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C5A03" w14:textId="77777777" w:rsidR="007248D9" w:rsidRPr="00CD1CAF" w:rsidRDefault="007248D9" w:rsidP="007248D9">
      <w:pPr>
        <w:rPr>
          <w:b/>
          <w:bCs/>
          <w:sz w:val="28"/>
          <w:szCs w:val="28"/>
        </w:rPr>
      </w:pPr>
      <w:r w:rsidRPr="00CD1CAF">
        <w:rPr>
          <w:b/>
          <w:bCs/>
          <w:sz w:val="28"/>
          <w:szCs w:val="28"/>
        </w:rPr>
        <w:t>Our Values</w:t>
      </w:r>
    </w:p>
    <w:p w14:paraId="47649CD4" w14:textId="46652200" w:rsidR="006D3006" w:rsidRPr="006D3006" w:rsidRDefault="008D71A1" w:rsidP="008D71A1">
      <w:pPr>
        <w:jc w:val="both"/>
        <w:rPr>
          <w:sz w:val="24"/>
          <w:szCs w:val="24"/>
        </w:rPr>
      </w:pPr>
      <w:r w:rsidRPr="009F58CC">
        <w:rPr>
          <w:sz w:val="24"/>
          <w:szCs w:val="24"/>
        </w:rPr>
        <w:t>As one of the energy companies in Myanmar, we have built relationships with our employees, our service providers, our shareholders, and our community with utmost respect, integrity, and transparency. We operate with high challenges to provide international standards of our services and highly appreciate customer satisfaction</w:t>
      </w:r>
    </w:p>
    <w:sectPr w:rsidR="006D3006" w:rsidRPr="006D3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06"/>
    <w:rsid w:val="001B3501"/>
    <w:rsid w:val="002A75B3"/>
    <w:rsid w:val="006D3006"/>
    <w:rsid w:val="007248D9"/>
    <w:rsid w:val="008D71A1"/>
    <w:rsid w:val="00A56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CEDC34"/>
  <w14:discardImageEditingData/>
  <w14:defaultImageDpi w14:val="32767"/>
  <w15:chartTrackingRefBased/>
  <w15:docId w15:val="{0E711ED7-6F14-4D7F-B42E-FD367860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8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50</Words>
  <Characters>288</Characters>
  <Application>Microsoft Office Word</Application>
  <DocSecurity>0</DocSecurity>
  <Lines>2</Lines>
  <Paragraphs>1</Paragraphs>
  <ScaleCrop>false</ScaleCrop>
  <Company/>
  <LinksUpToDate>false</LinksUpToDate>
  <CharactersWithSpaces>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NGE Designer</dc:creator>
  <cp:keywords/>
  <dc:description/>
  <cp:lastModifiedBy>NGE Designer</cp:lastModifiedBy>
  <cp:revision>5</cp:revision>
  <dcterms:created xsi:type="dcterms:W3CDTF">2022-09-12T08:04:00Z</dcterms:created>
  <dcterms:modified xsi:type="dcterms:W3CDTF">2022-09-20T06:37:00Z</dcterms:modified>
</cp:coreProperties>
</file>