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76D" w:rsidRPr="008E276D" w:rsidRDefault="008E276D" w:rsidP="008E276D">
      <w:pPr>
        <w:spacing w:line="312" w:lineRule="atLeast"/>
        <w:textAlignment w:val="baseline"/>
        <w:outlineLvl w:val="1"/>
        <w:rPr>
          <w:rFonts w:ascii="Helvetica" w:eastAsia="Times New Roman" w:hAnsi="Helvetica" w:cs="Helvetica"/>
          <w:color w:val="333333"/>
          <w:sz w:val="36"/>
          <w:szCs w:val="36"/>
        </w:rPr>
      </w:pPr>
      <w:r>
        <w:rPr>
          <w:rFonts w:ascii="Helvetica" w:eastAsia="Times New Roman" w:hAnsi="Helvetica" w:cs="Helvetica"/>
          <w:color w:val="333333"/>
          <w:sz w:val="36"/>
          <w:szCs w:val="36"/>
        </w:rPr>
        <w:t xml:space="preserve">Cleaning </w:t>
      </w:r>
      <w:bookmarkStart w:id="0" w:name="_GoBack"/>
      <w:bookmarkEnd w:id="0"/>
      <w:r w:rsidRPr="008E276D">
        <w:rPr>
          <w:rFonts w:ascii="Helvetica" w:eastAsia="Times New Roman" w:hAnsi="Helvetica" w:cs="Helvetica"/>
          <w:color w:val="333333"/>
          <w:sz w:val="36"/>
          <w:szCs w:val="36"/>
        </w:rPr>
        <w:t>and Food Chemicals..</w:t>
      </w:r>
    </w:p>
    <w:p w:rsidR="008E276D" w:rsidRPr="008E276D" w:rsidRDefault="008E276D" w:rsidP="008E276D">
      <w:pPr>
        <w:spacing w:after="0" w:line="432" w:lineRule="atLeast"/>
        <w:textAlignment w:val="baseline"/>
        <w:rPr>
          <w:rFonts w:ascii="Helvetica" w:eastAsia="Times New Roman" w:hAnsi="Helvetica" w:cs="Helvetica"/>
          <w:color w:val="666666"/>
          <w:sz w:val="21"/>
          <w:szCs w:val="21"/>
        </w:rPr>
      </w:pPr>
      <w:r w:rsidRPr="008E276D">
        <w:rPr>
          <w:rFonts w:ascii="Helvetica" w:eastAsia="Times New Roman" w:hAnsi="Helvetica" w:cs="Helvetica"/>
          <w:color w:val="666666"/>
          <w:sz w:val="21"/>
          <w:szCs w:val="21"/>
        </w:rPr>
        <w:t>When it comes to keeping your workplace cleaned and up to code, a full stock of cleaning chemicals is essential. The foundation of a healthy and happy work environment starts with cleanliness. Whether you are tasked with cleaning up an office spill or keeping the bathrooms tidy in an industrial warehouse, you will need the right cleaning solutions, glass cleaners, degreasers and other cleaning agents to get any dirty job done. Cleaning chemicals cover a wide range of solutions, from drying products to mop up wet messes to commercial chemicals and industrial chemicals that can tackle larger areas.</w:t>
      </w:r>
    </w:p>
    <w:p w:rsidR="00D06E17" w:rsidRDefault="00D06E17"/>
    <w:sectPr w:rsidR="00D0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6D"/>
    <w:rsid w:val="008E276D"/>
    <w:rsid w:val="00D0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6508"/>
  <w15:chartTrackingRefBased/>
  <w15:docId w15:val="{642234DA-C3B9-4F48-B7AB-5C25D39F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7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27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69344">
      <w:bodyDiv w:val="1"/>
      <w:marLeft w:val="0"/>
      <w:marRight w:val="0"/>
      <w:marTop w:val="0"/>
      <w:marBottom w:val="0"/>
      <w:divBdr>
        <w:top w:val="none" w:sz="0" w:space="0" w:color="auto"/>
        <w:left w:val="none" w:sz="0" w:space="0" w:color="auto"/>
        <w:bottom w:val="none" w:sz="0" w:space="0" w:color="auto"/>
        <w:right w:val="none" w:sz="0" w:space="0" w:color="auto"/>
      </w:divBdr>
      <w:divsChild>
        <w:div w:id="1233810002">
          <w:marLeft w:val="0"/>
          <w:marRight w:val="0"/>
          <w:marTop w:val="0"/>
          <w:marBottom w:val="300"/>
          <w:divBdr>
            <w:top w:val="none" w:sz="0" w:space="0" w:color="auto"/>
            <w:left w:val="none" w:sz="0" w:space="0" w:color="auto"/>
            <w:bottom w:val="none" w:sz="0" w:space="0" w:color="auto"/>
            <w:right w:val="none" w:sz="0" w:space="0" w:color="auto"/>
          </w:divBdr>
          <w:divsChild>
            <w:div w:id="1828747631">
              <w:marLeft w:val="0"/>
              <w:marRight w:val="0"/>
              <w:marTop w:val="0"/>
              <w:marBottom w:val="0"/>
              <w:divBdr>
                <w:top w:val="none" w:sz="0" w:space="0" w:color="auto"/>
                <w:left w:val="none" w:sz="0" w:space="0" w:color="auto"/>
                <w:bottom w:val="none" w:sz="0" w:space="0" w:color="auto"/>
                <w:right w:val="none" w:sz="0" w:space="0" w:color="auto"/>
              </w:divBdr>
            </w:div>
          </w:divsChild>
        </w:div>
        <w:div w:id="1860046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2021-10-27T05:00:00Z</dcterms:created>
  <dcterms:modified xsi:type="dcterms:W3CDTF">2021-10-27T05:01:00Z</dcterms:modified>
</cp:coreProperties>
</file>