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7C8F" w:rsidRDefault="00FF7C8F">
      <w:pPr>
        <w:rPr>
          <w:rFonts w:ascii="Arial" w:hAnsi="Arial" w:cs="Arial"/>
          <w:sz w:val="28"/>
          <w:szCs w:val="28"/>
        </w:rPr>
      </w:pPr>
      <w:r>
        <w:rPr>
          <w:rFonts w:ascii="Arial" w:hAnsi="Arial" w:cs="Arial"/>
          <w:sz w:val="28"/>
          <w:szCs w:val="28"/>
        </w:rPr>
        <w:t>OSD 2022</w:t>
      </w:r>
      <w:r w:rsidR="00024583">
        <w:rPr>
          <w:rFonts w:ascii="Arial" w:hAnsi="Arial" w:cs="Arial"/>
          <w:sz w:val="28"/>
          <w:szCs w:val="28"/>
        </w:rPr>
        <w:t xml:space="preserve"> Task-1 </w:t>
      </w:r>
    </w:p>
    <w:p w:rsidR="00024583" w:rsidRDefault="00024583">
      <w:pPr>
        <w:rPr>
          <w:rFonts w:ascii="Arial" w:hAnsi="Arial" w:cs="Arial"/>
          <w:sz w:val="28"/>
          <w:szCs w:val="28"/>
        </w:rPr>
      </w:pPr>
      <w:r>
        <w:rPr>
          <w:rFonts w:ascii="Arial" w:hAnsi="Arial" w:cs="Arial"/>
          <w:sz w:val="28"/>
          <w:szCs w:val="28"/>
        </w:rPr>
        <w:t>Aung Ye Htet</w:t>
      </w:r>
    </w:p>
    <w:p w:rsidR="00D600A1" w:rsidRPr="00D600A1" w:rsidRDefault="00D600A1" w:rsidP="00D600A1">
      <w:pPr>
        <w:jc w:val="both"/>
        <w:rPr>
          <w:rFonts w:ascii="Arial" w:hAnsi="Arial" w:cs="Arial"/>
          <w:sz w:val="24"/>
          <w:szCs w:val="24"/>
        </w:rPr>
      </w:pPr>
      <w:r w:rsidRPr="00D600A1">
        <w:rPr>
          <w:rFonts w:ascii="Arial" w:hAnsi="Arial" w:cs="Arial"/>
          <w:sz w:val="24"/>
          <w:szCs w:val="24"/>
        </w:rPr>
        <w:t>A spreadsheet is a software program you use to easily perform mathematical calculations on statistical data and totaling long columns of numbers or determining percentages and averages</w:t>
      </w:r>
      <w:r w:rsidRPr="00D600A1">
        <w:rPr>
          <w:rFonts w:ascii="Arial" w:hAnsi="Arial" w:cs="Arial"/>
          <w:sz w:val="24"/>
          <w:szCs w:val="24"/>
        </w:rPr>
        <w:t>.</w:t>
      </w:r>
    </w:p>
    <w:p w:rsidR="00FF7C8F" w:rsidRPr="00D600A1" w:rsidRDefault="00FF7C8F" w:rsidP="00024583">
      <w:pPr>
        <w:pStyle w:val="ListParagraph"/>
        <w:numPr>
          <w:ilvl w:val="0"/>
          <w:numId w:val="1"/>
        </w:numPr>
        <w:jc w:val="both"/>
        <w:rPr>
          <w:rFonts w:ascii="Arial" w:hAnsi="Arial" w:cs="Arial"/>
          <w:sz w:val="24"/>
          <w:szCs w:val="24"/>
        </w:rPr>
      </w:pPr>
      <w:r w:rsidRPr="00D600A1">
        <w:rPr>
          <w:rFonts w:ascii="Arial" w:hAnsi="Arial" w:cs="Arial"/>
          <w:sz w:val="24"/>
          <w:szCs w:val="24"/>
        </w:rPr>
        <w:t>Organizes data in a two-dimensional grid of rows and columns.</w:t>
      </w:r>
    </w:p>
    <w:p w:rsidR="00FF7C8F" w:rsidRPr="00D600A1" w:rsidRDefault="00FF7C8F" w:rsidP="00024583">
      <w:pPr>
        <w:pStyle w:val="ListParagraph"/>
        <w:numPr>
          <w:ilvl w:val="0"/>
          <w:numId w:val="1"/>
        </w:numPr>
        <w:jc w:val="both"/>
        <w:rPr>
          <w:rFonts w:ascii="Arial" w:hAnsi="Arial" w:cs="Arial"/>
          <w:sz w:val="24"/>
          <w:szCs w:val="24"/>
        </w:rPr>
      </w:pPr>
      <w:r w:rsidRPr="00D600A1">
        <w:rPr>
          <w:rFonts w:ascii="Arial" w:hAnsi="Arial" w:cs="Arial"/>
          <w:sz w:val="24"/>
          <w:szCs w:val="24"/>
        </w:rPr>
        <w:t>Creating and maintaining check lists.</w:t>
      </w:r>
    </w:p>
    <w:p w:rsidR="00FF7C8F" w:rsidRPr="00D600A1" w:rsidRDefault="00FF7C8F" w:rsidP="00024583">
      <w:pPr>
        <w:pStyle w:val="ListParagraph"/>
        <w:numPr>
          <w:ilvl w:val="0"/>
          <w:numId w:val="1"/>
        </w:numPr>
        <w:jc w:val="both"/>
        <w:rPr>
          <w:rFonts w:ascii="Arial" w:hAnsi="Arial" w:cs="Arial"/>
          <w:sz w:val="24"/>
          <w:szCs w:val="24"/>
        </w:rPr>
      </w:pPr>
      <w:r w:rsidRPr="00D600A1">
        <w:rPr>
          <w:rFonts w:ascii="Arial" w:hAnsi="Arial" w:cs="Arial"/>
          <w:sz w:val="24"/>
          <w:szCs w:val="24"/>
        </w:rPr>
        <w:t>Simple calculations.</w:t>
      </w:r>
    </w:p>
    <w:p w:rsidR="00FF7C8F" w:rsidRPr="00D600A1" w:rsidRDefault="00FF7C8F" w:rsidP="00024583">
      <w:pPr>
        <w:pStyle w:val="ListParagraph"/>
        <w:numPr>
          <w:ilvl w:val="0"/>
          <w:numId w:val="1"/>
        </w:numPr>
        <w:jc w:val="both"/>
        <w:rPr>
          <w:rFonts w:ascii="Arial" w:hAnsi="Arial" w:cs="Arial"/>
          <w:sz w:val="24"/>
          <w:szCs w:val="24"/>
        </w:rPr>
      </w:pPr>
      <w:r w:rsidRPr="00D600A1">
        <w:rPr>
          <w:rFonts w:ascii="Arial" w:hAnsi="Arial" w:cs="Arial"/>
          <w:sz w:val="24"/>
          <w:szCs w:val="24"/>
        </w:rPr>
        <w:t>Is more accessible and user-friendly for basic data management tasks.</w:t>
      </w:r>
    </w:p>
    <w:p w:rsidR="00FF7C8F" w:rsidRPr="00D600A1" w:rsidRDefault="00FF7C8F" w:rsidP="00024583">
      <w:pPr>
        <w:pStyle w:val="ListParagraph"/>
        <w:numPr>
          <w:ilvl w:val="0"/>
          <w:numId w:val="1"/>
        </w:numPr>
        <w:jc w:val="both"/>
        <w:rPr>
          <w:rFonts w:ascii="Arial" w:hAnsi="Arial" w:cs="Arial"/>
          <w:sz w:val="24"/>
          <w:szCs w:val="24"/>
        </w:rPr>
      </w:pPr>
      <w:r w:rsidRPr="00D600A1">
        <w:rPr>
          <w:rFonts w:ascii="Arial" w:hAnsi="Arial" w:cs="Arial"/>
          <w:sz w:val="24"/>
          <w:szCs w:val="24"/>
        </w:rPr>
        <w:t>Storing and sharing data.</w:t>
      </w:r>
    </w:p>
    <w:p w:rsidR="00D600A1" w:rsidRPr="00D600A1" w:rsidRDefault="00D600A1" w:rsidP="00D600A1">
      <w:pPr>
        <w:pStyle w:val="ListParagraph"/>
        <w:jc w:val="both"/>
        <w:rPr>
          <w:rFonts w:ascii="Arial" w:hAnsi="Arial" w:cs="Arial"/>
          <w:sz w:val="24"/>
          <w:szCs w:val="24"/>
        </w:rPr>
      </w:pPr>
    </w:p>
    <w:p w:rsidR="00D600A1" w:rsidRPr="00D600A1" w:rsidRDefault="00D600A1" w:rsidP="00D600A1">
      <w:pPr>
        <w:ind w:firstLine="360"/>
        <w:jc w:val="both"/>
        <w:rPr>
          <w:rFonts w:ascii="Arial" w:hAnsi="Arial" w:cs="Arial"/>
          <w:sz w:val="24"/>
          <w:szCs w:val="24"/>
        </w:rPr>
      </w:pPr>
      <w:r w:rsidRPr="00D600A1">
        <w:rPr>
          <w:rFonts w:ascii="Arial" w:hAnsi="Arial" w:cs="Arial"/>
          <w:sz w:val="24"/>
          <w:szCs w:val="24"/>
        </w:rPr>
        <w:t>Database software is a software program or utility used for creating, editing and maintaining database files and records. This type of software allows users to store data in the form of structured fields, tables and columns, which can then be retrieved directly and/or through programmatic access</w:t>
      </w:r>
    </w:p>
    <w:p w:rsidR="00024583" w:rsidRPr="00D600A1" w:rsidRDefault="00024583" w:rsidP="00024583">
      <w:pPr>
        <w:pStyle w:val="ListParagraph"/>
        <w:numPr>
          <w:ilvl w:val="0"/>
          <w:numId w:val="2"/>
        </w:numPr>
        <w:jc w:val="both"/>
        <w:rPr>
          <w:rFonts w:ascii="Arial" w:hAnsi="Arial" w:cs="Arial"/>
          <w:sz w:val="24"/>
          <w:szCs w:val="24"/>
        </w:rPr>
      </w:pPr>
      <w:r w:rsidRPr="00D600A1">
        <w:rPr>
          <w:rFonts w:ascii="Arial" w:hAnsi="Arial" w:cs="Arial"/>
          <w:sz w:val="24"/>
          <w:szCs w:val="24"/>
        </w:rPr>
        <w:t>Data Normalization</w:t>
      </w:r>
    </w:p>
    <w:p w:rsidR="00024583" w:rsidRPr="00D600A1" w:rsidRDefault="00024583" w:rsidP="00024583">
      <w:pPr>
        <w:pStyle w:val="ListParagraph"/>
        <w:numPr>
          <w:ilvl w:val="0"/>
          <w:numId w:val="2"/>
        </w:numPr>
        <w:jc w:val="both"/>
        <w:rPr>
          <w:rFonts w:ascii="Arial" w:hAnsi="Arial" w:cs="Arial"/>
          <w:sz w:val="24"/>
          <w:szCs w:val="24"/>
        </w:rPr>
      </w:pPr>
      <w:r w:rsidRPr="00D600A1">
        <w:rPr>
          <w:rFonts w:ascii="Arial" w:hAnsi="Arial" w:cs="Arial"/>
          <w:sz w:val="24"/>
          <w:szCs w:val="24"/>
        </w:rPr>
        <w:t>Provides robust security features to protect sensitive data.</w:t>
      </w:r>
    </w:p>
    <w:p w:rsidR="00024583" w:rsidRPr="00D600A1" w:rsidRDefault="00024583" w:rsidP="00024583">
      <w:pPr>
        <w:pStyle w:val="ListParagraph"/>
        <w:numPr>
          <w:ilvl w:val="0"/>
          <w:numId w:val="2"/>
        </w:numPr>
        <w:jc w:val="both"/>
        <w:rPr>
          <w:rFonts w:ascii="Arial" w:hAnsi="Arial" w:cs="Arial"/>
          <w:sz w:val="24"/>
          <w:szCs w:val="24"/>
        </w:rPr>
      </w:pPr>
      <w:r w:rsidRPr="00D600A1">
        <w:rPr>
          <w:rFonts w:ascii="Arial" w:hAnsi="Arial" w:cs="Arial"/>
          <w:sz w:val="24"/>
          <w:szCs w:val="24"/>
        </w:rPr>
        <w:t>Security protocols</w:t>
      </w:r>
    </w:p>
    <w:p w:rsidR="00024583" w:rsidRPr="00D600A1" w:rsidRDefault="00024583" w:rsidP="00024583">
      <w:pPr>
        <w:pStyle w:val="ListParagraph"/>
        <w:numPr>
          <w:ilvl w:val="0"/>
          <w:numId w:val="2"/>
        </w:numPr>
        <w:jc w:val="both"/>
        <w:rPr>
          <w:rFonts w:ascii="Arial" w:hAnsi="Arial" w:cs="Arial"/>
          <w:sz w:val="24"/>
          <w:szCs w:val="24"/>
        </w:rPr>
      </w:pPr>
      <w:r w:rsidRPr="00D600A1">
        <w:rPr>
          <w:rFonts w:ascii="Arial" w:hAnsi="Arial" w:cs="Arial"/>
          <w:sz w:val="24"/>
          <w:szCs w:val="24"/>
        </w:rPr>
        <w:t>Offers powerful querying and sorting capabilities to quickly retrieve specific data.</w:t>
      </w:r>
    </w:p>
    <w:p w:rsidR="00024583" w:rsidRPr="00D600A1" w:rsidRDefault="00024583" w:rsidP="00024583">
      <w:pPr>
        <w:pStyle w:val="ListParagraph"/>
        <w:numPr>
          <w:ilvl w:val="0"/>
          <w:numId w:val="2"/>
        </w:numPr>
        <w:jc w:val="both"/>
        <w:rPr>
          <w:rFonts w:ascii="Arial" w:hAnsi="Arial" w:cs="Arial"/>
          <w:sz w:val="24"/>
          <w:szCs w:val="24"/>
        </w:rPr>
      </w:pPr>
      <w:r w:rsidRPr="00D600A1">
        <w:rPr>
          <w:rFonts w:ascii="Arial" w:hAnsi="Arial" w:cs="Arial"/>
          <w:sz w:val="24"/>
          <w:szCs w:val="24"/>
        </w:rPr>
        <w:t>Data backup</w:t>
      </w:r>
    </w:p>
    <w:p w:rsidR="00024583" w:rsidRPr="00D600A1" w:rsidRDefault="00024583" w:rsidP="00024583">
      <w:pPr>
        <w:ind w:left="360"/>
        <w:jc w:val="both"/>
        <w:rPr>
          <w:rFonts w:ascii="Arial" w:hAnsi="Arial" w:cs="Arial"/>
          <w:sz w:val="24"/>
          <w:szCs w:val="24"/>
        </w:rPr>
      </w:pPr>
    </w:p>
    <w:p w:rsidR="002403EB" w:rsidRPr="00D600A1" w:rsidRDefault="002403EB" w:rsidP="002403EB">
      <w:pPr>
        <w:ind w:left="360"/>
        <w:jc w:val="both"/>
        <w:rPr>
          <w:rFonts w:ascii="Arial" w:hAnsi="Arial" w:cs="Arial"/>
          <w:sz w:val="24"/>
          <w:szCs w:val="24"/>
        </w:rPr>
      </w:pPr>
      <w:r w:rsidRPr="00D600A1">
        <w:rPr>
          <w:rFonts w:ascii="Arial" w:hAnsi="Arial" w:cs="Arial"/>
          <w:sz w:val="24"/>
          <w:szCs w:val="24"/>
        </w:rPr>
        <w:t>When designing a new e-commerce website</w:t>
      </w:r>
      <w:r w:rsidR="00716270" w:rsidRPr="00D600A1">
        <w:rPr>
          <w:rFonts w:ascii="Arial" w:hAnsi="Arial" w:cs="Arial"/>
          <w:sz w:val="24"/>
          <w:szCs w:val="24"/>
        </w:rPr>
        <w:t>, it is important to include serval business functions that can enhance the user experience and drive revenue. Here are four e-commence business functions that should be included:</w:t>
      </w:r>
    </w:p>
    <w:p w:rsidR="00716270" w:rsidRPr="00D600A1" w:rsidRDefault="00716270" w:rsidP="00716270">
      <w:pPr>
        <w:pStyle w:val="ListParagraph"/>
        <w:numPr>
          <w:ilvl w:val="0"/>
          <w:numId w:val="3"/>
        </w:numPr>
        <w:jc w:val="both"/>
        <w:rPr>
          <w:rFonts w:ascii="Arial" w:hAnsi="Arial" w:cs="Arial"/>
          <w:sz w:val="24"/>
          <w:szCs w:val="24"/>
        </w:rPr>
      </w:pPr>
      <w:r w:rsidRPr="00D600A1">
        <w:rPr>
          <w:rFonts w:ascii="Arial" w:hAnsi="Arial" w:cs="Arial"/>
          <w:sz w:val="24"/>
          <w:szCs w:val="24"/>
        </w:rPr>
        <w:t xml:space="preserve">Shopping cart </w:t>
      </w:r>
      <w:r w:rsidR="00D600A1" w:rsidRPr="00D600A1">
        <w:rPr>
          <w:rFonts w:ascii="Arial" w:hAnsi="Arial" w:cs="Arial"/>
          <w:sz w:val="24"/>
          <w:szCs w:val="24"/>
        </w:rPr>
        <w:t>functionality:</w:t>
      </w:r>
      <w:r w:rsidRPr="00D600A1">
        <w:rPr>
          <w:rFonts w:ascii="Arial" w:hAnsi="Arial" w:cs="Arial"/>
          <w:sz w:val="24"/>
          <w:szCs w:val="24"/>
        </w:rPr>
        <w:t xml:space="preserve"> Shopping cart software combines standalone application and embedded commerce services that streamline web buyer’s experience.</w:t>
      </w:r>
      <w:r w:rsidR="00D600A1" w:rsidRPr="00D600A1">
        <w:rPr>
          <w:rFonts w:ascii="Arial" w:hAnsi="Arial" w:cs="Arial"/>
          <w:sz w:val="24"/>
          <w:szCs w:val="24"/>
        </w:rPr>
        <w:t xml:space="preserve"> </w:t>
      </w:r>
      <w:r w:rsidR="00D600A1" w:rsidRPr="00D600A1">
        <w:rPr>
          <w:rFonts w:ascii="Arial" w:hAnsi="Arial" w:cs="Arial"/>
          <w:color w:val="000000"/>
          <w:sz w:val="24"/>
          <w:szCs w:val="24"/>
        </w:rPr>
        <w:t>The purpose of shopping cart software is to support the work of online merchants with larger customer databases, and enable at least a simplified self-service method</w:t>
      </w:r>
      <w:r w:rsidR="00D600A1" w:rsidRPr="00D600A1">
        <w:rPr>
          <w:rFonts w:ascii="Lato" w:hAnsi="Lato"/>
          <w:color w:val="000000"/>
          <w:sz w:val="24"/>
          <w:szCs w:val="24"/>
        </w:rPr>
        <w:t>.</w:t>
      </w:r>
      <w:r w:rsidRPr="00D600A1">
        <w:rPr>
          <w:rFonts w:ascii="Arial" w:hAnsi="Arial" w:cs="Arial"/>
          <w:sz w:val="24"/>
          <w:szCs w:val="24"/>
        </w:rPr>
        <w:tab/>
      </w:r>
    </w:p>
    <w:p w:rsidR="00D600A1" w:rsidRDefault="00D600A1" w:rsidP="00716270">
      <w:pPr>
        <w:pStyle w:val="ListParagraph"/>
        <w:numPr>
          <w:ilvl w:val="0"/>
          <w:numId w:val="3"/>
        </w:numPr>
        <w:jc w:val="both"/>
        <w:rPr>
          <w:rFonts w:ascii="Arial" w:hAnsi="Arial" w:cs="Arial"/>
          <w:sz w:val="24"/>
          <w:szCs w:val="24"/>
        </w:rPr>
      </w:pPr>
      <w:r w:rsidRPr="00D600A1">
        <w:rPr>
          <w:rFonts w:ascii="Arial" w:hAnsi="Arial" w:cs="Arial"/>
          <w:sz w:val="24"/>
          <w:szCs w:val="24"/>
        </w:rPr>
        <w:t xml:space="preserve">User-Friendly Navigation: </w:t>
      </w:r>
      <w:r w:rsidRPr="00D600A1">
        <w:rPr>
          <w:rFonts w:ascii="Arial" w:hAnsi="Arial" w:cs="Arial"/>
          <w:sz w:val="24"/>
          <w:szCs w:val="24"/>
        </w:rPr>
        <w:t>The Advantages of a Mobile-Friendly Website A mobile-friendly website increases the overall efficiency, boosts Google rankings, and offers convenience for your clients, making it possible for them to contact you.</w:t>
      </w:r>
      <w:r w:rsidRPr="00D600A1">
        <w:rPr>
          <w:rFonts w:ascii="Arial" w:hAnsi="Arial" w:cs="Arial"/>
          <w:sz w:val="24"/>
          <w:szCs w:val="24"/>
        </w:rPr>
        <w:t xml:space="preserve"> </w:t>
      </w:r>
      <w:r w:rsidR="007E1175" w:rsidRPr="007E1175">
        <w:rPr>
          <w:rFonts w:ascii="Arial" w:hAnsi="Arial" w:cs="Arial"/>
          <w:sz w:val="24"/>
          <w:szCs w:val="24"/>
        </w:rPr>
        <w:t>An easily navigable website increases the time a visitor or customer remains on your website.</w:t>
      </w:r>
    </w:p>
    <w:p w:rsidR="007E1175" w:rsidRDefault="007E1175" w:rsidP="00716270">
      <w:pPr>
        <w:pStyle w:val="ListParagraph"/>
        <w:numPr>
          <w:ilvl w:val="0"/>
          <w:numId w:val="3"/>
        </w:numPr>
        <w:jc w:val="both"/>
        <w:rPr>
          <w:rFonts w:ascii="Arial" w:hAnsi="Arial" w:cs="Arial"/>
          <w:sz w:val="24"/>
          <w:szCs w:val="24"/>
        </w:rPr>
      </w:pPr>
      <w:r>
        <w:rPr>
          <w:rFonts w:ascii="Arial" w:hAnsi="Arial" w:cs="Arial"/>
          <w:sz w:val="24"/>
          <w:szCs w:val="24"/>
        </w:rPr>
        <w:t xml:space="preserve">Product Video: Adding video to your product pages can increase conversions. </w:t>
      </w:r>
      <w:r w:rsidRPr="007E1175">
        <w:rPr>
          <w:rFonts w:ascii="Arial" w:hAnsi="Arial" w:cs="Arial"/>
          <w:sz w:val="24"/>
          <w:szCs w:val="24"/>
        </w:rPr>
        <w:t>The launch of a new product is a major event in a company. To make this event a success, the choice of communications media is essential. 92% of video views on social networks are shared.</w:t>
      </w:r>
      <w:r>
        <w:rPr>
          <w:rFonts w:ascii="Arial" w:hAnsi="Arial" w:cs="Arial"/>
          <w:sz w:val="24"/>
          <w:szCs w:val="24"/>
        </w:rPr>
        <w:t xml:space="preserve"> That’s why product video is important.</w:t>
      </w:r>
    </w:p>
    <w:p w:rsidR="007E1175" w:rsidRPr="007E1175" w:rsidRDefault="007E1175" w:rsidP="00716270">
      <w:pPr>
        <w:pStyle w:val="ListParagraph"/>
        <w:numPr>
          <w:ilvl w:val="0"/>
          <w:numId w:val="3"/>
        </w:numPr>
        <w:jc w:val="both"/>
        <w:rPr>
          <w:rFonts w:ascii="Arial" w:hAnsi="Arial" w:cs="Arial"/>
          <w:sz w:val="24"/>
          <w:szCs w:val="24"/>
        </w:rPr>
      </w:pPr>
      <w:r>
        <w:rPr>
          <w:rFonts w:ascii="Arial" w:hAnsi="Arial" w:cs="Arial"/>
          <w:sz w:val="24"/>
          <w:szCs w:val="24"/>
        </w:rPr>
        <w:t xml:space="preserve">Customer reviews and ratings: </w:t>
      </w:r>
      <w:r w:rsidRPr="007E1175">
        <w:rPr>
          <w:rFonts w:ascii="Arial" w:hAnsi="Arial" w:cs="Arial"/>
          <w:sz w:val="24"/>
          <w:szCs w:val="24"/>
        </w:rPr>
        <w:t xml:space="preserve">This function allows customers to provide feedback and reviews of products they have purchased. It can help build trust and credibility </w:t>
      </w:r>
      <w:r w:rsidRPr="007E1175">
        <w:rPr>
          <w:rFonts w:ascii="Arial" w:hAnsi="Arial" w:cs="Arial"/>
          <w:sz w:val="24"/>
          <w:szCs w:val="24"/>
        </w:rPr>
        <w:lastRenderedPageBreak/>
        <w:t>for the company and improve customer loyalty. Positive reviews and ratings can also attract new customers and increase sales</w:t>
      </w:r>
    </w:p>
    <w:p w:rsidR="007E1175" w:rsidRDefault="007E1175" w:rsidP="007E1175">
      <w:pPr>
        <w:pStyle w:val="ListParagraph"/>
        <w:jc w:val="both"/>
        <w:rPr>
          <w:rFonts w:ascii="Arial" w:hAnsi="Arial" w:cs="Arial"/>
          <w:sz w:val="24"/>
          <w:szCs w:val="24"/>
          <w:u w:val="thick"/>
        </w:rPr>
      </w:pPr>
    </w:p>
    <w:p w:rsidR="00024583" w:rsidRDefault="006F6164" w:rsidP="006F6164">
      <w:pPr>
        <w:ind w:left="360" w:firstLine="360"/>
        <w:jc w:val="both"/>
        <w:rPr>
          <w:rFonts w:ascii="Arial" w:hAnsi="Arial" w:cs="Arial"/>
          <w:sz w:val="24"/>
          <w:szCs w:val="24"/>
        </w:rPr>
      </w:pPr>
      <w:r w:rsidRPr="006F6164">
        <w:rPr>
          <w:rFonts w:ascii="Arial" w:hAnsi="Arial" w:cs="Arial"/>
          <w:sz w:val="24"/>
          <w:szCs w:val="24"/>
        </w:rPr>
        <w:t>CAD design is used by architects, construction managers, and engineers, and has replaced manual drafting.</w:t>
      </w:r>
      <w:r>
        <w:rPr>
          <w:rFonts w:ascii="Arial" w:hAnsi="Arial" w:cs="Arial"/>
          <w:sz w:val="24"/>
          <w:szCs w:val="24"/>
        </w:rPr>
        <w:t xml:space="preserve"> </w:t>
      </w:r>
    </w:p>
    <w:p w:rsidR="006F6164" w:rsidRPr="006F6164" w:rsidRDefault="006F6164" w:rsidP="006F6164">
      <w:pPr>
        <w:pStyle w:val="ListParagraph"/>
        <w:numPr>
          <w:ilvl w:val="0"/>
          <w:numId w:val="4"/>
        </w:numPr>
        <w:jc w:val="both"/>
        <w:rPr>
          <w:rFonts w:ascii="Arial" w:hAnsi="Arial" w:cs="Arial"/>
          <w:sz w:val="24"/>
          <w:szCs w:val="24"/>
        </w:rPr>
      </w:pPr>
      <w:r w:rsidRPr="006F6164">
        <w:rPr>
          <w:rFonts w:ascii="Arial" w:hAnsi="Arial" w:cs="Arial"/>
          <w:sz w:val="24"/>
          <w:szCs w:val="24"/>
        </w:rPr>
        <w:t xml:space="preserve">3D modeling: This feature allows designers to create a three-dimensional model of the warehouse, providing a more realistic and accurate representation of the final design. </w:t>
      </w:r>
    </w:p>
    <w:p w:rsidR="006F6164" w:rsidRPr="006F6164" w:rsidRDefault="006F6164" w:rsidP="006F6164">
      <w:pPr>
        <w:pStyle w:val="ListParagraph"/>
        <w:numPr>
          <w:ilvl w:val="0"/>
          <w:numId w:val="4"/>
        </w:numPr>
        <w:rPr>
          <w:rFonts w:ascii="Arial" w:hAnsi="Arial" w:cs="Arial"/>
          <w:sz w:val="24"/>
          <w:szCs w:val="24"/>
        </w:rPr>
      </w:pPr>
      <w:r w:rsidRPr="006F6164">
        <w:rPr>
          <w:rFonts w:ascii="Arial" w:hAnsi="Arial" w:cs="Arial"/>
          <w:sz w:val="24"/>
          <w:szCs w:val="24"/>
        </w:rPr>
        <w:t xml:space="preserve">Analysis tools: CAD software can include analysis tools such as stress analysis, fluid flow simulation, and heat transfer simulation. </w:t>
      </w:r>
    </w:p>
    <w:p w:rsidR="006F6164" w:rsidRDefault="006F6164" w:rsidP="006F6164">
      <w:pPr>
        <w:pStyle w:val="ListParagraph"/>
        <w:numPr>
          <w:ilvl w:val="0"/>
          <w:numId w:val="4"/>
        </w:numPr>
        <w:jc w:val="both"/>
        <w:rPr>
          <w:rFonts w:ascii="Arial" w:hAnsi="Arial" w:cs="Arial"/>
          <w:sz w:val="24"/>
          <w:szCs w:val="24"/>
        </w:rPr>
      </w:pPr>
      <w:r w:rsidRPr="006F6164">
        <w:rPr>
          <w:rFonts w:ascii="Arial" w:hAnsi="Arial" w:cs="Arial"/>
          <w:sz w:val="24"/>
          <w:szCs w:val="24"/>
        </w:rPr>
        <w:t xml:space="preserve">Collaboration tools: CAD software often includes collaboration tools, allowing multiple designers to work on the same project simultaneously. </w:t>
      </w:r>
    </w:p>
    <w:p w:rsidR="006F6164" w:rsidRPr="006F6164" w:rsidRDefault="006F6164" w:rsidP="006F6164">
      <w:pPr>
        <w:pStyle w:val="ListParagraph"/>
        <w:numPr>
          <w:ilvl w:val="0"/>
          <w:numId w:val="4"/>
        </w:numPr>
        <w:rPr>
          <w:rFonts w:ascii="Arial" w:hAnsi="Arial" w:cs="Arial"/>
          <w:sz w:val="24"/>
          <w:szCs w:val="24"/>
        </w:rPr>
      </w:pPr>
      <w:r w:rsidRPr="006F6164">
        <w:rPr>
          <w:rFonts w:ascii="Arial" w:hAnsi="Arial" w:cs="Arial"/>
          <w:sz w:val="24"/>
          <w:szCs w:val="24"/>
        </w:rPr>
        <w:t xml:space="preserve">Visualization tools: CAD software can provide a range of visualization tools, including photorealistic rendering, lighting simulation, and material simulation. </w:t>
      </w:r>
    </w:p>
    <w:p w:rsidR="006F6164" w:rsidRPr="006F6164" w:rsidRDefault="006F6164" w:rsidP="006F6164">
      <w:pPr>
        <w:pStyle w:val="ListParagraph"/>
        <w:numPr>
          <w:ilvl w:val="0"/>
          <w:numId w:val="4"/>
        </w:numPr>
        <w:rPr>
          <w:rFonts w:ascii="Arial" w:hAnsi="Arial" w:cs="Arial"/>
          <w:sz w:val="24"/>
          <w:szCs w:val="24"/>
        </w:rPr>
      </w:pPr>
      <w:r w:rsidRPr="006F6164">
        <w:rPr>
          <w:rFonts w:ascii="Arial" w:hAnsi="Arial" w:cs="Arial"/>
          <w:sz w:val="24"/>
          <w:szCs w:val="24"/>
        </w:rPr>
        <w:t>Analysis tools: CAD software can include analysis tools such as stress analysis, fluid flow simulation, and heat transfer simulation. These tools can help to optimize the design for safety, efficiency, and cost-effectiveness.</w:t>
      </w:r>
    </w:p>
    <w:p w:rsidR="009B1E52" w:rsidRDefault="009B1E52" w:rsidP="009B1E52">
      <w:pPr>
        <w:pStyle w:val="ListParagraph"/>
        <w:numPr>
          <w:ilvl w:val="0"/>
          <w:numId w:val="4"/>
        </w:numPr>
        <w:rPr>
          <w:rFonts w:ascii="Arial" w:hAnsi="Arial" w:cs="Arial"/>
          <w:sz w:val="24"/>
          <w:szCs w:val="24"/>
        </w:rPr>
      </w:pPr>
      <w:r w:rsidRPr="009B1E52">
        <w:rPr>
          <w:rFonts w:ascii="Arial" w:hAnsi="Arial" w:cs="Arial"/>
          <w:sz w:val="24"/>
          <w:szCs w:val="24"/>
        </w:rPr>
        <w:t xml:space="preserve">Customization: CAD software can often be customized to meet the specific needs of the company. </w:t>
      </w:r>
    </w:p>
    <w:p w:rsidR="009B1E52" w:rsidRPr="009B1E52" w:rsidRDefault="009B1E52" w:rsidP="009B1E52">
      <w:pPr>
        <w:pStyle w:val="ListParagraph"/>
        <w:numPr>
          <w:ilvl w:val="0"/>
          <w:numId w:val="4"/>
        </w:numPr>
        <w:rPr>
          <w:rFonts w:ascii="Arial" w:hAnsi="Arial" w:cs="Arial"/>
          <w:sz w:val="24"/>
          <w:szCs w:val="24"/>
        </w:rPr>
      </w:pPr>
      <w:r>
        <w:rPr>
          <w:rFonts w:ascii="Arial" w:hAnsi="Arial" w:cs="Arial"/>
          <w:sz w:val="24"/>
          <w:szCs w:val="24"/>
        </w:rPr>
        <w:t xml:space="preserve">Higher Quality Designs: </w:t>
      </w:r>
      <w:r w:rsidRPr="009B1E52">
        <w:rPr>
          <w:rFonts w:ascii="Arial" w:hAnsi="Arial" w:cs="Arial"/>
          <w:sz w:val="24"/>
          <w:szCs w:val="24"/>
        </w:rPr>
        <w:t xml:space="preserve">Traditionally, when a design didn’t function as expected, the team had to go back to the drawing board. </w:t>
      </w:r>
    </w:p>
    <w:p w:rsidR="00024583" w:rsidRPr="00024583" w:rsidRDefault="00024583" w:rsidP="00024583">
      <w:pPr>
        <w:ind w:left="360"/>
        <w:jc w:val="both"/>
        <w:rPr>
          <w:rFonts w:ascii="Arial" w:hAnsi="Arial" w:cs="Arial"/>
          <w:sz w:val="28"/>
          <w:szCs w:val="28"/>
        </w:rPr>
      </w:pPr>
    </w:p>
    <w:p w:rsidR="00FF7C8F" w:rsidRDefault="00FF7C8F">
      <w:pPr>
        <w:rPr>
          <w:rFonts w:ascii="Arial" w:hAnsi="Arial" w:cs="Arial"/>
          <w:sz w:val="28"/>
          <w:szCs w:val="28"/>
        </w:rPr>
      </w:pPr>
    </w:p>
    <w:p w:rsidR="00FF7C8F" w:rsidRPr="00FF7C8F" w:rsidRDefault="00FF7C8F">
      <w:pPr>
        <w:rPr>
          <w:rFonts w:ascii="Arial" w:hAnsi="Arial" w:cs="Arial"/>
          <w:sz w:val="28"/>
          <w:szCs w:val="28"/>
        </w:rPr>
      </w:pPr>
    </w:p>
    <w:sectPr w:rsidR="00FF7C8F" w:rsidRPr="00FF7C8F" w:rsidSect="00FF7C8F">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905EB"/>
    <w:multiLevelType w:val="hybridMultilevel"/>
    <w:tmpl w:val="5D74B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52D27"/>
    <w:multiLevelType w:val="hybridMultilevel"/>
    <w:tmpl w:val="B946496E"/>
    <w:lvl w:ilvl="0" w:tplc="4EBE62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B55808"/>
    <w:multiLevelType w:val="hybridMultilevel"/>
    <w:tmpl w:val="3AD0C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480360"/>
    <w:multiLevelType w:val="hybridMultilevel"/>
    <w:tmpl w:val="E2E40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0638680">
    <w:abstractNumId w:val="0"/>
  </w:num>
  <w:num w:numId="2" w16cid:durableId="435829280">
    <w:abstractNumId w:val="2"/>
  </w:num>
  <w:num w:numId="3" w16cid:durableId="1954048019">
    <w:abstractNumId w:val="3"/>
  </w:num>
  <w:num w:numId="4" w16cid:durableId="1161234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C8F"/>
    <w:rsid w:val="00024583"/>
    <w:rsid w:val="002403EB"/>
    <w:rsid w:val="006F6164"/>
    <w:rsid w:val="00716270"/>
    <w:rsid w:val="007E1175"/>
    <w:rsid w:val="009B1E52"/>
    <w:rsid w:val="00B732A3"/>
    <w:rsid w:val="00B91432"/>
    <w:rsid w:val="00D600A1"/>
    <w:rsid w:val="00FF7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0C8DC"/>
  <w15:chartTrackingRefBased/>
  <w15:docId w15:val="{36A51D5E-79E5-429C-B3D8-39DA4EA54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C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523961">
      <w:bodyDiv w:val="1"/>
      <w:marLeft w:val="0"/>
      <w:marRight w:val="0"/>
      <w:marTop w:val="0"/>
      <w:marBottom w:val="0"/>
      <w:divBdr>
        <w:top w:val="none" w:sz="0" w:space="0" w:color="auto"/>
        <w:left w:val="none" w:sz="0" w:space="0" w:color="auto"/>
        <w:bottom w:val="none" w:sz="0" w:space="0" w:color="auto"/>
        <w:right w:val="none" w:sz="0" w:space="0" w:color="auto"/>
      </w:divBdr>
    </w:div>
    <w:div w:id="1134566839">
      <w:bodyDiv w:val="1"/>
      <w:marLeft w:val="0"/>
      <w:marRight w:val="0"/>
      <w:marTop w:val="0"/>
      <w:marBottom w:val="0"/>
      <w:divBdr>
        <w:top w:val="none" w:sz="0" w:space="0" w:color="auto"/>
        <w:left w:val="none" w:sz="0" w:space="0" w:color="auto"/>
        <w:bottom w:val="none" w:sz="0" w:space="0" w:color="auto"/>
        <w:right w:val="none" w:sz="0" w:space="0" w:color="auto"/>
      </w:divBdr>
    </w:div>
    <w:div w:id="1813710194">
      <w:bodyDiv w:val="1"/>
      <w:marLeft w:val="0"/>
      <w:marRight w:val="0"/>
      <w:marTop w:val="0"/>
      <w:marBottom w:val="0"/>
      <w:divBdr>
        <w:top w:val="none" w:sz="0" w:space="0" w:color="auto"/>
        <w:left w:val="none" w:sz="0" w:space="0" w:color="auto"/>
        <w:bottom w:val="none" w:sz="0" w:space="0" w:color="auto"/>
        <w:right w:val="none" w:sz="0" w:space="0" w:color="auto"/>
      </w:divBdr>
    </w:div>
    <w:div w:id="1909420263">
      <w:bodyDiv w:val="1"/>
      <w:marLeft w:val="0"/>
      <w:marRight w:val="0"/>
      <w:marTop w:val="0"/>
      <w:marBottom w:val="0"/>
      <w:divBdr>
        <w:top w:val="none" w:sz="0" w:space="0" w:color="auto"/>
        <w:left w:val="none" w:sz="0" w:space="0" w:color="auto"/>
        <w:bottom w:val="none" w:sz="0" w:space="0" w:color="auto"/>
        <w:right w:val="none" w:sz="0" w:space="0" w:color="auto"/>
      </w:divBdr>
    </w:div>
    <w:div w:id="206571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Ye Htet</dc:creator>
  <cp:keywords/>
  <dc:description/>
  <cp:lastModifiedBy>Aung Ye Htet</cp:lastModifiedBy>
  <cp:revision>3</cp:revision>
  <dcterms:created xsi:type="dcterms:W3CDTF">2023-03-13T07:01:00Z</dcterms:created>
  <dcterms:modified xsi:type="dcterms:W3CDTF">2023-03-13T08:41:00Z</dcterms:modified>
</cp:coreProperties>
</file>