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40" w:rsidRPr="00023640" w:rsidRDefault="00023640" w:rsidP="00023640">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bidi="my-MM"/>
        </w:rPr>
      </w:pPr>
      <w:r w:rsidRPr="00023640">
        <w:rPr>
          <w:rFonts w:ascii="Segoe UI" w:eastAsia="Times New Roman" w:hAnsi="Segoe UI" w:cs="Segoe UI"/>
          <w:color w:val="000000"/>
          <w:kern w:val="36"/>
          <w:sz w:val="33"/>
          <w:szCs w:val="33"/>
          <w:lang w:bidi="my-MM"/>
        </w:rPr>
        <w:t>Lab 5: Perform DNS Enumeration</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b/>
          <w:bCs/>
          <w:color w:val="000000"/>
          <w:sz w:val="21"/>
          <w:szCs w:val="21"/>
          <w:lang w:bidi="my-MM"/>
        </w:rPr>
        <w:t>Lab Scenario</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As a professional ethical hacker or penetration tester, the next step after NFS enumeration is to perform DNS enumeration. This process yields information such as DNS server names, hostnames, machine names, usernames, IP addresses, and aliases assigned within a target domain.</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b/>
          <w:bCs/>
          <w:color w:val="000000"/>
          <w:sz w:val="21"/>
          <w:szCs w:val="21"/>
          <w:lang w:bidi="my-MM"/>
        </w:rPr>
        <w:t>Lab Objectives</w:t>
      </w:r>
    </w:p>
    <w:p w:rsidR="00023640" w:rsidRPr="00023640" w:rsidRDefault="00023640" w:rsidP="00023640">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Perform DNS enumeration using zone transfer</w:t>
      </w:r>
    </w:p>
    <w:p w:rsidR="00023640" w:rsidRPr="00023640" w:rsidRDefault="00023640" w:rsidP="00023640">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Perform DNS enumeration using DNSSEC zone walking</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b/>
          <w:bCs/>
          <w:color w:val="000000"/>
          <w:sz w:val="21"/>
          <w:szCs w:val="21"/>
          <w:lang w:bidi="my-MM"/>
        </w:rPr>
        <w:t>Overview of DNS Enumeration</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DNS enumeration techniques are used to obtain information about the DNS servers and network infrastructure of the target organization. DNS enumeration can be performed using the following techniques:</w:t>
      </w:r>
    </w:p>
    <w:p w:rsidR="00023640" w:rsidRPr="00023640" w:rsidRDefault="00023640" w:rsidP="00023640">
      <w:pPr>
        <w:numPr>
          <w:ilvl w:val="0"/>
          <w:numId w:val="2"/>
        </w:numPr>
        <w:shd w:val="clear" w:color="auto" w:fill="FFFFFF"/>
        <w:spacing w:before="75" w:after="75"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Zone transfer</w:t>
      </w:r>
    </w:p>
    <w:p w:rsidR="00023640" w:rsidRPr="00023640" w:rsidRDefault="00023640" w:rsidP="00023640">
      <w:pPr>
        <w:numPr>
          <w:ilvl w:val="0"/>
          <w:numId w:val="2"/>
        </w:numPr>
        <w:shd w:val="clear" w:color="auto" w:fill="FFFFFF"/>
        <w:spacing w:before="75" w:after="75"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DNS cache snooping</w:t>
      </w:r>
    </w:p>
    <w:p w:rsidR="00023640" w:rsidRPr="00023640" w:rsidRDefault="00023640" w:rsidP="00023640">
      <w:pPr>
        <w:numPr>
          <w:ilvl w:val="0"/>
          <w:numId w:val="2"/>
        </w:numPr>
        <w:shd w:val="clear" w:color="auto" w:fill="FFFFFF"/>
        <w:spacing w:before="75" w:after="75"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DNSSEC zone walking</w:t>
      </w:r>
    </w:p>
    <w:p w:rsidR="00023640" w:rsidRPr="00023640" w:rsidRDefault="00023640" w:rsidP="00023640">
      <w:pPr>
        <w:shd w:val="clear" w:color="auto" w:fill="FFFFFF"/>
        <w:spacing w:before="300" w:after="300" w:line="240" w:lineRule="auto"/>
        <w:outlineLvl w:val="1"/>
        <w:rPr>
          <w:rFonts w:ascii="Segoe UI" w:eastAsia="Times New Roman" w:hAnsi="Segoe UI" w:cs="Segoe UI"/>
          <w:color w:val="000000"/>
          <w:sz w:val="30"/>
          <w:szCs w:val="30"/>
          <w:lang w:bidi="my-MM"/>
        </w:rPr>
      </w:pPr>
      <w:r w:rsidRPr="00023640">
        <w:rPr>
          <w:rFonts w:ascii="Segoe UI" w:eastAsia="Times New Roman" w:hAnsi="Segoe UI" w:cs="Segoe UI"/>
          <w:color w:val="000000"/>
          <w:sz w:val="30"/>
          <w:szCs w:val="30"/>
          <w:lang w:bidi="my-MM"/>
        </w:rPr>
        <w:t>Task 1: Perform DNS Enumeration using Zone Transfer</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DNS zone transfer is the process of transferring a copy of the DNS zone file from the primary DNS server to a secondary DNS server. In most cases, the DNS server maintains a spare or secondary server for redundancy, which holds all information stored in the main server.</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If the DNS transfer setting is enabled on the target DNS server, it will give DNS information; if not, it will return an error saying it has failed or refuses the zone transfer.</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Here, we will perform DNS enumeration through zone transfer by using the dig (Linux-based systems) and nslookup (Windows-based systems) tool.</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7pt;height:15pt" o:ole="">
            <v:imagedata r:id="rId5" o:title=""/>
          </v:shape>
          <w:control r:id="rId6" w:name="DefaultOcxName" w:shapeid="_x0000_i1139"/>
        </w:object>
      </w:r>
      <w:r w:rsidRPr="00023640">
        <w:rPr>
          <w:rFonts w:ascii="Segoe UI" w:eastAsia="Times New Roman" w:hAnsi="Segoe UI" w:cs="Segoe UI"/>
          <w:color w:val="000000"/>
          <w:sz w:val="21"/>
          <w:szCs w:val="21"/>
          <w:lang w:bidi="my-MM"/>
        </w:rPr>
        <w:t>We will begin with DNS enumeration of Linux DNS servers.</w:t>
      </w:r>
    </w:p>
    <w:p w:rsidR="00023640" w:rsidRPr="00023640" w:rsidRDefault="00023640" w:rsidP="00023640">
      <w:pPr>
        <w:numPr>
          <w:ilvl w:val="0"/>
          <w:numId w:val="3"/>
        </w:numPr>
        <w:shd w:val="clear" w:color="auto" w:fill="FFFFFF"/>
        <w:spacing w:beforeAutospacing="1" w:after="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8" type="#_x0000_t75" style="width:17pt;height:15pt" o:ole="">
            <v:imagedata r:id="rId5" o:title=""/>
          </v:shape>
          <w:control r:id="rId7" w:name="DefaultOcxName1" w:shapeid="_x0000_i1138"/>
        </w:object>
      </w:r>
      <w:r w:rsidRPr="00023640">
        <w:rPr>
          <w:rFonts w:ascii="Segoe UI" w:eastAsia="Times New Roman" w:hAnsi="Segoe UI" w:cs="Segoe UI"/>
          <w:color w:val="000000"/>
          <w:sz w:val="21"/>
          <w:szCs w:val="21"/>
          <w:lang w:bidi="my-MM"/>
        </w:rPr>
        <w:t>Click </w:t>
      </w:r>
      <w:hyperlink r:id="rId8" w:history="1">
        <w:r w:rsidRPr="00023640">
          <w:rPr>
            <w:rFonts w:ascii="Segoe UI" w:eastAsia="Times New Roman" w:hAnsi="Segoe UI" w:cs="Segoe UI"/>
            <w:color w:val="0067B8"/>
            <w:sz w:val="21"/>
            <w:szCs w:val="21"/>
            <w:u w:val="single"/>
            <w:lang w:bidi="my-MM"/>
          </w:rPr>
          <w:t>Parrot Security</w:t>
        </w:r>
      </w:hyperlink>
      <w:r w:rsidRPr="00023640">
        <w:rPr>
          <w:rFonts w:ascii="Segoe UI" w:eastAsia="Times New Roman" w:hAnsi="Segoe UI" w:cs="Segoe UI"/>
          <w:color w:val="000000"/>
          <w:sz w:val="21"/>
          <w:szCs w:val="21"/>
          <w:lang w:bidi="my-MM"/>
        </w:rPr>
        <w:t> to switch to the </w:t>
      </w:r>
      <w:r w:rsidRPr="00023640">
        <w:rPr>
          <w:rFonts w:ascii="Segoe UI" w:eastAsia="Times New Roman" w:hAnsi="Segoe UI" w:cs="Segoe UI"/>
          <w:b/>
          <w:bCs/>
          <w:color w:val="000000"/>
          <w:sz w:val="21"/>
          <w:szCs w:val="21"/>
          <w:lang w:bidi="my-MM"/>
        </w:rPr>
        <w:t>Parrot Security</w:t>
      </w:r>
      <w:r w:rsidRPr="00023640">
        <w:rPr>
          <w:rFonts w:ascii="Segoe UI" w:eastAsia="Times New Roman" w:hAnsi="Segoe UI" w:cs="Segoe UI"/>
          <w:color w:val="000000"/>
          <w:sz w:val="21"/>
          <w:szCs w:val="21"/>
          <w:lang w:bidi="my-MM"/>
        </w:rPr>
        <w:t> machine.</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7" type="#_x0000_t75" style="width:17pt;height:15pt" o:ole="">
            <v:imagedata r:id="rId5" o:title=""/>
          </v:shape>
          <w:control r:id="rId9" w:name="DefaultOcxName2" w:shapeid="_x0000_i1137"/>
        </w:object>
      </w:r>
      <w:r w:rsidRPr="00023640">
        <w:rPr>
          <w:rFonts w:ascii="Segoe UI" w:eastAsia="Times New Roman" w:hAnsi="Segoe UI" w:cs="Segoe UI"/>
          <w:color w:val="000000"/>
          <w:sz w:val="21"/>
          <w:szCs w:val="21"/>
          <w:lang w:bidi="my-MM"/>
        </w:rPr>
        <w:t>Click the </w:t>
      </w:r>
      <w:r w:rsidRPr="00023640">
        <w:rPr>
          <w:rFonts w:ascii="Segoe UI" w:eastAsia="Times New Roman" w:hAnsi="Segoe UI" w:cs="Segoe UI"/>
          <w:b/>
          <w:bCs/>
          <w:color w:val="000000"/>
          <w:sz w:val="21"/>
          <w:szCs w:val="21"/>
          <w:lang w:bidi="my-MM"/>
        </w:rPr>
        <w:t>MATE Terminal</w:t>
      </w:r>
      <w:r w:rsidRPr="00023640">
        <w:rPr>
          <w:rFonts w:ascii="Segoe UI" w:eastAsia="Times New Roman" w:hAnsi="Segoe UI" w:cs="Segoe UI"/>
          <w:color w:val="000000"/>
          <w:sz w:val="21"/>
          <w:szCs w:val="21"/>
          <w:lang w:bidi="my-MM"/>
        </w:rPr>
        <w:t> icon at the top-left corner of the </w:t>
      </w:r>
      <w:r w:rsidRPr="00023640">
        <w:rPr>
          <w:rFonts w:ascii="Segoe UI" w:eastAsia="Times New Roman" w:hAnsi="Segoe UI" w:cs="Segoe UI"/>
          <w:b/>
          <w:bCs/>
          <w:color w:val="000000"/>
          <w:sz w:val="21"/>
          <w:szCs w:val="21"/>
          <w:lang w:bidi="my-MM"/>
        </w:rPr>
        <w:t>Desktop</w:t>
      </w:r>
      <w:r w:rsidRPr="00023640">
        <w:rPr>
          <w:rFonts w:ascii="Segoe UI" w:eastAsia="Times New Roman" w:hAnsi="Segoe UI" w:cs="Segoe UI"/>
          <w:color w:val="000000"/>
          <w:sz w:val="21"/>
          <w:szCs w:val="21"/>
          <w:lang w:bidi="my-MM"/>
        </w:rPr>
        <w:t> window to open a </w:t>
      </w:r>
      <w:r w:rsidRPr="00023640">
        <w:rPr>
          <w:rFonts w:ascii="Segoe UI" w:eastAsia="Times New Roman" w:hAnsi="Segoe UI" w:cs="Segoe UI"/>
          <w:b/>
          <w:bCs/>
          <w:color w:val="000000"/>
          <w:sz w:val="21"/>
          <w:szCs w:val="21"/>
          <w:lang w:bidi="my-MM"/>
        </w:rPr>
        <w:t>Terminal</w:t>
      </w:r>
      <w:r w:rsidRPr="00023640">
        <w:rPr>
          <w:rFonts w:ascii="Segoe UI" w:eastAsia="Times New Roman" w:hAnsi="Segoe UI" w:cs="Segoe UI"/>
          <w:color w:val="000000"/>
          <w:sz w:val="21"/>
          <w:szCs w:val="21"/>
          <w:lang w:bidi="my-MM"/>
        </w:rPr>
        <w:t> window.</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40900" cy="7340600"/>
            <wp:effectExtent l="0" t="0" r="0" b="0"/>
            <wp:docPr id="10" name="Picture 10"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0900" cy="7340600"/>
                    </a:xfrm>
                    <a:prstGeom prst="rect">
                      <a:avLst/>
                    </a:prstGeom>
                    <a:noFill/>
                    <a:ln>
                      <a:noFill/>
                    </a:ln>
                  </pic:spPr>
                </pic:pic>
              </a:graphicData>
            </a:graphic>
          </wp:inline>
        </w:drawing>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6" type="#_x0000_t75" style="width:17pt;height:15pt" o:ole="">
            <v:imagedata r:id="rId5" o:title=""/>
          </v:shape>
          <w:control r:id="rId11" w:name="DefaultOcxName3" w:shapeid="_x0000_i1136"/>
        </w:object>
      </w:r>
      <w:r w:rsidRPr="00023640">
        <w:rPr>
          <w:rFonts w:ascii="Segoe UI" w:eastAsia="Times New Roman" w:hAnsi="Segoe UI" w:cs="Segoe UI"/>
          <w:color w:val="000000"/>
          <w:sz w:val="21"/>
          <w:szCs w:val="21"/>
          <w:lang w:bidi="my-MM"/>
        </w:rPr>
        <w:t>A </w:t>
      </w:r>
      <w:r w:rsidRPr="00023640">
        <w:rPr>
          <w:rFonts w:ascii="Segoe UI" w:eastAsia="Times New Roman" w:hAnsi="Segoe UI" w:cs="Segoe UI"/>
          <w:b/>
          <w:bCs/>
          <w:color w:val="000000"/>
          <w:sz w:val="21"/>
          <w:szCs w:val="21"/>
          <w:lang w:bidi="my-MM"/>
        </w:rPr>
        <w:t>Parrot Terminal</w:t>
      </w:r>
      <w:r w:rsidRPr="00023640">
        <w:rPr>
          <w:rFonts w:ascii="Segoe UI" w:eastAsia="Times New Roman" w:hAnsi="Segoe UI" w:cs="Segoe UI"/>
          <w:color w:val="000000"/>
          <w:sz w:val="21"/>
          <w:szCs w:val="21"/>
          <w:lang w:bidi="my-MM"/>
        </w:rPr>
        <w:t> window appears. In the terminal window, type </w:t>
      </w:r>
      <w:r w:rsidRPr="00023640">
        <w:rPr>
          <w:rFonts w:ascii="Segoe UI" w:eastAsia="Times New Roman" w:hAnsi="Segoe UI" w:cs="Segoe UI"/>
          <w:b/>
          <w:bCs/>
          <w:color w:val="000000"/>
          <w:sz w:val="21"/>
          <w:szCs w:val="21"/>
          <w:lang w:bidi="my-MM"/>
        </w:rPr>
        <w:t>sudo su</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to run the programs as a root user.</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5" type="#_x0000_t75" style="width:17pt;height:15pt" o:ole="">
            <v:imagedata r:id="rId5" o:title=""/>
          </v:shape>
          <w:control r:id="rId12" w:name="DefaultOcxName4" w:shapeid="_x0000_i1135"/>
        </w:object>
      </w:r>
      <w:r w:rsidRPr="00023640">
        <w:rPr>
          <w:rFonts w:ascii="Segoe UI" w:eastAsia="Times New Roman" w:hAnsi="Segoe UI" w:cs="Segoe UI"/>
          <w:color w:val="000000"/>
          <w:sz w:val="21"/>
          <w:szCs w:val="21"/>
          <w:lang w:bidi="my-MM"/>
        </w:rPr>
        <w:t>In the </w:t>
      </w:r>
      <w:r w:rsidRPr="00023640">
        <w:rPr>
          <w:rFonts w:ascii="Segoe UI" w:eastAsia="Times New Roman" w:hAnsi="Segoe UI" w:cs="Segoe UI"/>
          <w:b/>
          <w:bCs/>
          <w:color w:val="000000"/>
          <w:sz w:val="21"/>
          <w:szCs w:val="21"/>
          <w:lang w:bidi="my-MM"/>
        </w:rPr>
        <w:t>[sudo] password for attacker</w:t>
      </w:r>
      <w:r w:rsidRPr="00023640">
        <w:rPr>
          <w:rFonts w:ascii="Segoe UI" w:eastAsia="Times New Roman" w:hAnsi="Segoe UI" w:cs="Segoe UI"/>
          <w:color w:val="000000"/>
          <w:sz w:val="21"/>
          <w:szCs w:val="21"/>
          <w:lang w:bidi="my-MM"/>
        </w:rPr>
        <w:t> field, type </w:t>
      </w:r>
      <w:r w:rsidRPr="00023640">
        <w:rPr>
          <w:rFonts w:ascii="Segoe UI" w:eastAsia="Times New Roman" w:hAnsi="Segoe UI" w:cs="Segoe UI"/>
          <w:b/>
          <w:bCs/>
          <w:color w:val="000000"/>
          <w:sz w:val="21"/>
          <w:szCs w:val="21"/>
          <w:lang w:bidi="my-MM"/>
        </w:rPr>
        <w:t>toor</w:t>
      </w:r>
      <w:r w:rsidRPr="00023640">
        <w:rPr>
          <w:rFonts w:ascii="Segoe UI" w:eastAsia="Times New Roman" w:hAnsi="Segoe UI" w:cs="Segoe UI"/>
          <w:color w:val="000000"/>
          <w:sz w:val="21"/>
          <w:szCs w:val="21"/>
          <w:lang w:bidi="my-MM"/>
        </w:rPr>
        <w:t> as a password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t>The password that you type will not be visible.</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4" type="#_x0000_t75" style="width:17pt;height:15pt" o:ole="">
            <v:imagedata r:id="rId5" o:title=""/>
          </v:shape>
          <w:control r:id="rId13" w:name="DefaultOcxName5" w:shapeid="_x0000_i1134"/>
        </w:object>
      </w:r>
      <w:r w:rsidRPr="00023640">
        <w:rPr>
          <w:rFonts w:ascii="Segoe UI" w:eastAsia="Times New Roman" w:hAnsi="Segoe UI" w:cs="Segoe UI"/>
          <w:color w:val="000000"/>
          <w:sz w:val="21"/>
          <w:szCs w:val="21"/>
          <w:lang w:bidi="my-MM"/>
        </w:rPr>
        <w:t>Now, type </w:t>
      </w:r>
      <w:r w:rsidRPr="00023640">
        <w:rPr>
          <w:rFonts w:ascii="Segoe UI" w:eastAsia="Times New Roman" w:hAnsi="Segoe UI" w:cs="Segoe UI"/>
          <w:b/>
          <w:bCs/>
          <w:color w:val="000000"/>
          <w:sz w:val="21"/>
          <w:szCs w:val="21"/>
          <w:lang w:bidi="my-MM"/>
        </w:rPr>
        <w:t>cd</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to jump to the root directory.</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drawing>
          <wp:inline distT="0" distB="0" distL="0" distR="0">
            <wp:extent cx="9753600" cy="7315200"/>
            <wp:effectExtent l="0" t="0" r="0" b="0"/>
            <wp:docPr id="9"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object w:dxaOrig="1440" w:dyaOrig="1440">
          <v:shape id="_x0000_i1133" type="#_x0000_t75" style="width:17pt;height:15pt" o:ole="">
            <v:imagedata r:id="rId5" o:title=""/>
          </v:shape>
          <w:control r:id="rId15" w:name="DefaultOcxName6" w:shapeid="_x0000_i1133"/>
        </w:object>
      </w:r>
      <w:r w:rsidRPr="00023640">
        <w:rPr>
          <w:rFonts w:ascii="Segoe UI" w:eastAsia="Times New Roman" w:hAnsi="Segoe UI" w:cs="Segoe UI"/>
          <w:color w:val="000000"/>
          <w:sz w:val="21"/>
          <w:szCs w:val="21"/>
          <w:lang w:bidi="my-MM"/>
        </w:rPr>
        <w:t>A </w:t>
      </w:r>
      <w:r w:rsidRPr="00023640">
        <w:rPr>
          <w:rFonts w:ascii="Segoe UI" w:eastAsia="Times New Roman" w:hAnsi="Segoe UI" w:cs="Segoe UI"/>
          <w:b/>
          <w:bCs/>
          <w:color w:val="000000"/>
          <w:sz w:val="21"/>
          <w:szCs w:val="21"/>
          <w:lang w:bidi="my-MM"/>
        </w:rPr>
        <w:t>Parrot Terminal</w:t>
      </w:r>
      <w:r w:rsidRPr="00023640">
        <w:rPr>
          <w:rFonts w:ascii="Segoe UI" w:eastAsia="Times New Roman" w:hAnsi="Segoe UI" w:cs="Segoe UI"/>
          <w:color w:val="000000"/>
          <w:sz w:val="21"/>
          <w:szCs w:val="21"/>
          <w:lang w:bidi="my-MM"/>
        </w:rPr>
        <w:t> window appears. In the terminal window, type </w:t>
      </w:r>
      <w:r w:rsidRPr="00023640">
        <w:rPr>
          <w:rFonts w:ascii="Segoe UI" w:eastAsia="Times New Roman" w:hAnsi="Segoe UI" w:cs="Segoe UI"/>
          <w:b/>
          <w:bCs/>
          <w:color w:val="000000"/>
          <w:sz w:val="21"/>
          <w:szCs w:val="21"/>
          <w:lang w:bidi="my-MM"/>
        </w:rPr>
        <w:t>dig ns [Target Domain]</w:t>
      </w:r>
      <w:r w:rsidRPr="00023640">
        <w:rPr>
          <w:rFonts w:ascii="Segoe UI" w:eastAsia="Times New Roman" w:hAnsi="Segoe UI" w:cs="Segoe UI"/>
          <w:color w:val="000000"/>
          <w:sz w:val="21"/>
          <w:szCs w:val="21"/>
          <w:lang w:bidi="my-MM"/>
        </w:rPr>
        <w:t> (in this case, the target domain is </w:t>
      </w:r>
      <w:r w:rsidRPr="00023640">
        <w:rPr>
          <w:rFonts w:ascii="Segoe UI" w:eastAsia="Times New Roman" w:hAnsi="Segoe UI" w:cs="Segoe UI"/>
          <w:b/>
          <w:bCs/>
          <w:color w:val="000000"/>
          <w:sz w:val="21"/>
          <w:szCs w:val="21"/>
          <w:lang w:bidi="my-MM"/>
        </w:rPr>
        <w:t>www.certifiedhacker.com</w:t>
      </w:r>
      <w:r w:rsidRPr="00023640">
        <w:rPr>
          <w:rFonts w:ascii="Segoe UI" w:eastAsia="Times New Roman" w:hAnsi="Segoe UI" w:cs="Segoe UI"/>
          <w:color w:val="000000"/>
          <w:sz w:val="21"/>
          <w:szCs w:val="21"/>
          <w:lang w:bidi="my-MM"/>
        </w:rPr>
        <w:t>);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In this command, </w:t>
      </w:r>
      <w:r w:rsidRPr="00023640">
        <w:rPr>
          <w:rFonts w:ascii="Segoe UI" w:eastAsia="Times New Roman" w:hAnsi="Segoe UI" w:cs="Segoe UI"/>
          <w:b/>
          <w:bCs/>
          <w:color w:val="000000"/>
          <w:sz w:val="21"/>
          <w:szCs w:val="21"/>
          <w:lang w:bidi="my-MM"/>
        </w:rPr>
        <w:t>ns</w:t>
      </w:r>
      <w:r w:rsidRPr="00023640">
        <w:rPr>
          <w:rFonts w:ascii="Segoe UI" w:eastAsia="Times New Roman" w:hAnsi="Segoe UI" w:cs="Segoe UI"/>
          <w:color w:val="000000"/>
          <w:sz w:val="21"/>
          <w:szCs w:val="21"/>
          <w:lang w:bidi="my-MM"/>
        </w:rPr>
        <w:t> returns name servers in the result</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2" type="#_x0000_t75" style="width:17pt;height:15pt" o:ole="">
            <v:imagedata r:id="rId5" o:title=""/>
          </v:shape>
          <w:control r:id="rId16" w:name="DefaultOcxName7" w:shapeid="_x0000_i1132"/>
        </w:object>
      </w:r>
      <w:r w:rsidRPr="00023640">
        <w:rPr>
          <w:rFonts w:ascii="Segoe UI" w:eastAsia="Times New Roman" w:hAnsi="Segoe UI" w:cs="Segoe UI"/>
          <w:color w:val="000000"/>
          <w:sz w:val="21"/>
          <w:szCs w:val="21"/>
          <w:lang w:bidi="my-MM"/>
        </w:rPr>
        <w:t>The above command retrieves information about all the DNS name servers of the target domain and displays it in the </w:t>
      </w:r>
      <w:r w:rsidRPr="00023640">
        <w:rPr>
          <w:rFonts w:ascii="Segoe UI" w:eastAsia="Times New Roman" w:hAnsi="Segoe UI" w:cs="Segoe UI"/>
          <w:b/>
          <w:bCs/>
          <w:color w:val="000000"/>
          <w:sz w:val="21"/>
          <w:szCs w:val="21"/>
          <w:lang w:bidi="my-MM"/>
        </w:rPr>
        <w:t>ANSWER SECTION</w:t>
      </w:r>
      <w:r w:rsidRPr="00023640">
        <w:rPr>
          <w:rFonts w:ascii="Segoe UI" w:eastAsia="Times New Roman" w:hAnsi="Segoe UI" w:cs="Segoe UI"/>
          <w:color w:val="000000"/>
          <w:sz w:val="21"/>
          <w:szCs w:val="21"/>
          <w:lang w:bidi="my-MM"/>
        </w:rPr>
        <w:t>, as shown in the screenshot.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On Linux-based systems, the dig command is used to query the DNS name servers to retrieve information about target host addresses, name servers, mail exchanges, etc.</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1" type="#_x0000_t75" style="width:17pt;height:15pt" o:ole="">
            <v:imagedata r:id="rId5" o:title=""/>
          </v:shape>
          <w:control r:id="rId18" w:name="DefaultOcxName8" w:shapeid="_x0000_i1131"/>
        </w:object>
      </w:r>
      <w:r w:rsidRPr="00023640">
        <w:rPr>
          <w:rFonts w:ascii="Segoe UI" w:eastAsia="Times New Roman" w:hAnsi="Segoe UI" w:cs="Segoe UI"/>
          <w:color w:val="000000"/>
          <w:sz w:val="21"/>
          <w:szCs w:val="21"/>
          <w:lang w:bidi="my-MM"/>
        </w:rPr>
        <w:t>In the terminal window type </w:t>
      </w:r>
      <w:r w:rsidRPr="00023640">
        <w:rPr>
          <w:rFonts w:ascii="Segoe UI" w:eastAsia="Times New Roman" w:hAnsi="Segoe UI" w:cs="Segoe UI"/>
          <w:b/>
          <w:bCs/>
          <w:color w:val="000000"/>
          <w:sz w:val="21"/>
          <w:szCs w:val="21"/>
          <w:lang w:bidi="my-MM"/>
        </w:rPr>
        <w:t>dig @[[NameServer]] [[Target Domain]] axfr</w:t>
      </w:r>
      <w:r w:rsidRPr="00023640">
        <w:rPr>
          <w:rFonts w:ascii="Segoe UI" w:eastAsia="Times New Roman" w:hAnsi="Segoe UI" w:cs="Segoe UI"/>
          <w:color w:val="000000"/>
          <w:sz w:val="21"/>
          <w:szCs w:val="21"/>
          <w:lang w:bidi="my-MM"/>
        </w:rPr>
        <w:t> (in this example, the name server is </w:t>
      </w:r>
      <w:r w:rsidRPr="00023640">
        <w:rPr>
          <w:rFonts w:ascii="Segoe UI" w:eastAsia="Times New Roman" w:hAnsi="Segoe UI" w:cs="Segoe UI"/>
          <w:b/>
          <w:bCs/>
          <w:color w:val="000000"/>
          <w:sz w:val="21"/>
          <w:szCs w:val="21"/>
          <w:lang w:bidi="my-MM"/>
        </w:rPr>
        <w:t>ns1.bluehost.com</w:t>
      </w:r>
      <w:r w:rsidRPr="00023640">
        <w:rPr>
          <w:rFonts w:ascii="Segoe UI" w:eastAsia="Times New Roman" w:hAnsi="Segoe UI" w:cs="Segoe UI"/>
          <w:color w:val="000000"/>
          <w:sz w:val="21"/>
          <w:szCs w:val="21"/>
          <w:lang w:bidi="my-MM"/>
        </w:rPr>
        <w:t> and the target domain is </w:t>
      </w:r>
      <w:r w:rsidRPr="00023640">
        <w:rPr>
          <w:rFonts w:ascii="Segoe UI" w:eastAsia="Times New Roman" w:hAnsi="Segoe UI" w:cs="Segoe UI"/>
          <w:b/>
          <w:bCs/>
          <w:color w:val="000000"/>
          <w:sz w:val="21"/>
          <w:szCs w:val="21"/>
          <w:lang w:bidi="my-MM"/>
        </w:rPr>
        <w:t>www.certifiedhacker.com</w:t>
      </w:r>
      <w:r w:rsidRPr="00023640">
        <w:rPr>
          <w:rFonts w:ascii="Segoe UI" w:eastAsia="Times New Roman" w:hAnsi="Segoe UI" w:cs="Segoe UI"/>
          <w:color w:val="000000"/>
          <w:sz w:val="21"/>
          <w:szCs w:val="21"/>
          <w:lang w:bidi="my-MM"/>
        </w:rPr>
        <w:t>);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t>In this command, </w:t>
      </w:r>
      <w:r w:rsidRPr="00023640">
        <w:rPr>
          <w:rFonts w:ascii="Segoe UI" w:eastAsia="Times New Roman" w:hAnsi="Segoe UI" w:cs="Segoe UI"/>
          <w:b/>
          <w:bCs/>
          <w:color w:val="000000"/>
          <w:sz w:val="21"/>
          <w:szCs w:val="21"/>
          <w:lang w:bidi="my-MM"/>
        </w:rPr>
        <w:t>axfr</w:t>
      </w:r>
      <w:r w:rsidRPr="00023640">
        <w:rPr>
          <w:rFonts w:ascii="Segoe UI" w:eastAsia="Times New Roman" w:hAnsi="Segoe UI" w:cs="Segoe UI"/>
          <w:color w:val="000000"/>
          <w:sz w:val="21"/>
          <w:szCs w:val="21"/>
          <w:lang w:bidi="my-MM"/>
        </w:rPr>
        <w:t> retrieves zone information.</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30" type="#_x0000_t75" style="width:17pt;height:15pt" o:ole="">
            <v:imagedata r:id="rId5" o:title=""/>
          </v:shape>
          <w:control r:id="rId19" w:name="DefaultOcxName9" w:shapeid="_x0000_i1130"/>
        </w:object>
      </w:r>
      <w:r w:rsidRPr="00023640">
        <w:rPr>
          <w:rFonts w:ascii="Segoe UI" w:eastAsia="Times New Roman" w:hAnsi="Segoe UI" w:cs="Segoe UI"/>
          <w:color w:val="000000"/>
          <w:sz w:val="21"/>
          <w:szCs w:val="21"/>
          <w:lang w:bidi="my-MM"/>
        </w:rPr>
        <w:t>The result appears, displaying that the server is available, but that the </w:t>
      </w:r>
      <w:r w:rsidRPr="00023640">
        <w:rPr>
          <w:rFonts w:ascii="Segoe UI" w:eastAsia="Times New Roman" w:hAnsi="Segoe UI" w:cs="Segoe UI"/>
          <w:b/>
          <w:bCs/>
          <w:color w:val="000000"/>
          <w:sz w:val="21"/>
          <w:szCs w:val="21"/>
          <w:lang w:bidi="my-MM"/>
        </w:rPr>
        <w:t>Transfer failed</w:t>
      </w:r>
      <w:r w:rsidRPr="00023640">
        <w:rPr>
          <w:rFonts w:ascii="Segoe UI" w:eastAsia="Times New Roman" w:hAnsi="Segoe UI" w:cs="Segoe UI"/>
          <w:color w:val="000000"/>
          <w:sz w:val="21"/>
          <w:szCs w:val="21"/>
          <w:lang w:bidi="my-MM"/>
        </w:rPr>
        <w:t>., as shown in the screenshot.</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 xml:space="preserve">After retrieving DNS name server information, the attacker can use one of the servers to test whether the target DNS allows zone transfers or not. In this case, zone transfers are not allowed for the target domain; this is why the command resulted in the message: Transfer failed. A </w:t>
      </w:r>
      <w:r w:rsidRPr="00023640">
        <w:rPr>
          <w:rFonts w:ascii="Segoe UI" w:eastAsia="Times New Roman" w:hAnsi="Segoe UI" w:cs="Segoe UI"/>
          <w:color w:val="000000"/>
          <w:sz w:val="21"/>
          <w:szCs w:val="21"/>
          <w:lang w:bidi="my-MM"/>
        </w:rPr>
        <w:lastRenderedPageBreak/>
        <w:t>penetration tester should attempt DNS zone transfers on different domains of the target organization.</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9" type="#_x0000_t75" style="width:17pt;height:15pt" o:ole="">
            <v:imagedata r:id="rId5" o:title=""/>
          </v:shape>
          <w:control r:id="rId21" w:name="DefaultOcxName10" w:shapeid="_x0000_i1129"/>
        </w:object>
      </w:r>
      <w:r w:rsidRPr="00023640">
        <w:rPr>
          <w:rFonts w:ascii="Segoe UI" w:eastAsia="Times New Roman" w:hAnsi="Segoe UI" w:cs="Segoe UI"/>
          <w:color w:val="000000"/>
          <w:sz w:val="21"/>
          <w:szCs w:val="21"/>
          <w:lang w:bidi="my-MM"/>
        </w:rPr>
        <w:t>We now move on to DNS enumeration of Windows DNS servers.</w:t>
      </w:r>
    </w:p>
    <w:p w:rsidR="00023640" w:rsidRPr="00023640" w:rsidRDefault="00023640" w:rsidP="00023640">
      <w:pPr>
        <w:numPr>
          <w:ilvl w:val="0"/>
          <w:numId w:val="3"/>
        </w:numPr>
        <w:shd w:val="clear" w:color="auto" w:fill="FFFFFF"/>
        <w:spacing w:beforeAutospacing="1" w:after="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8" type="#_x0000_t75" style="width:17pt;height:15pt" o:ole="">
            <v:imagedata r:id="rId5" o:title=""/>
          </v:shape>
          <w:control r:id="rId22" w:name="DefaultOcxName11" w:shapeid="_x0000_i1128"/>
        </w:object>
      </w:r>
      <w:r w:rsidRPr="00023640">
        <w:rPr>
          <w:rFonts w:ascii="Segoe UI" w:eastAsia="Times New Roman" w:hAnsi="Segoe UI" w:cs="Segoe UI"/>
          <w:color w:val="000000"/>
          <w:sz w:val="21"/>
          <w:szCs w:val="21"/>
          <w:lang w:bidi="my-MM"/>
        </w:rPr>
        <w:t>Click </w:t>
      </w:r>
      <w:hyperlink r:id="rId23" w:history="1">
        <w:r w:rsidRPr="00023640">
          <w:rPr>
            <w:rFonts w:ascii="Segoe UI" w:eastAsia="Times New Roman" w:hAnsi="Segoe UI" w:cs="Segoe UI"/>
            <w:color w:val="0067B8"/>
            <w:sz w:val="21"/>
            <w:szCs w:val="21"/>
            <w:u w:val="single"/>
            <w:lang w:bidi="my-MM"/>
          </w:rPr>
          <w:t>Windows 10</w:t>
        </w:r>
      </w:hyperlink>
      <w:r w:rsidRPr="00023640">
        <w:rPr>
          <w:rFonts w:ascii="Segoe UI" w:eastAsia="Times New Roman" w:hAnsi="Segoe UI" w:cs="Segoe UI"/>
          <w:color w:val="000000"/>
          <w:sz w:val="21"/>
          <w:szCs w:val="21"/>
          <w:lang w:bidi="my-MM"/>
        </w:rPr>
        <w:t> to switch to the </w:t>
      </w:r>
      <w:r w:rsidRPr="00023640">
        <w:rPr>
          <w:rFonts w:ascii="Segoe UI" w:eastAsia="Times New Roman" w:hAnsi="Segoe UI" w:cs="Segoe UI"/>
          <w:b/>
          <w:bCs/>
          <w:color w:val="000000"/>
          <w:sz w:val="21"/>
          <w:szCs w:val="21"/>
          <w:lang w:bidi="my-MM"/>
        </w:rPr>
        <w:t>Windows 10</w:t>
      </w:r>
      <w:r w:rsidRPr="00023640">
        <w:rPr>
          <w:rFonts w:ascii="Segoe UI" w:eastAsia="Times New Roman" w:hAnsi="Segoe UI" w:cs="Segoe UI"/>
          <w:color w:val="000000"/>
          <w:sz w:val="21"/>
          <w:szCs w:val="21"/>
          <w:lang w:bidi="my-MM"/>
        </w:rPr>
        <w:t> machine.</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7" type="#_x0000_t75" style="width:17pt;height:15pt" o:ole="">
            <v:imagedata r:id="rId5" o:title=""/>
          </v:shape>
          <w:control r:id="rId24" w:name="DefaultOcxName12" w:shapeid="_x0000_i1127"/>
        </w:object>
      </w:r>
      <w:r w:rsidRPr="00023640">
        <w:rPr>
          <w:rFonts w:ascii="Segoe UI" w:eastAsia="Times New Roman" w:hAnsi="Segoe UI" w:cs="Segoe UI"/>
          <w:color w:val="000000"/>
          <w:sz w:val="21"/>
          <w:szCs w:val="21"/>
          <w:lang w:bidi="my-MM"/>
        </w:rPr>
        <w:t>Click </w:t>
      </w:r>
      <w:r w:rsidRPr="00023640">
        <w:rPr>
          <w:rFonts w:ascii="Segoe UI" w:eastAsia="Times New Roman" w:hAnsi="Segoe UI" w:cs="Segoe UI"/>
          <w:b/>
          <w:bCs/>
          <w:color w:val="000000"/>
          <w:sz w:val="21"/>
          <w:szCs w:val="21"/>
          <w:lang w:bidi="my-MM"/>
        </w:rPr>
        <w:t>Start</w:t>
      </w:r>
      <w:r w:rsidRPr="00023640">
        <w:rPr>
          <w:rFonts w:ascii="Segoe UI" w:eastAsia="Times New Roman" w:hAnsi="Segoe UI" w:cs="Segoe UI"/>
          <w:color w:val="000000"/>
          <w:sz w:val="21"/>
          <w:szCs w:val="21"/>
          <w:lang w:bidi="my-MM"/>
        </w:rPr>
        <w:t> at the bottom of </w:t>
      </w:r>
      <w:r w:rsidRPr="00023640">
        <w:rPr>
          <w:rFonts w:ascii="Segoe UI" w:eastAsia="Times New Roman" w:hAnsi="Segoe UI" w:cs="Segoe UI"/>
          <w:b/>
          <w:bCs/>
          <w:color w:val="000000"/>
          <w:sz w:val="21"/>
          <w:szCs w:val="21"/>
          <w:lang w:bidi="my-MM"/>
        </w:rPr>
        <w:t>Desktop</w:t>
      </w:r>
      <w:r w:rsidRPr="00023640">
        <w:rPr>
          <w:rFonts w:ascii="Segoe UI" w:eastAsia="Times New Roman" w:hAnsi="Segoe UI" w:cs="Segoe UI"/>
          <w:color w:val="000000"/>
          <w:sz w:val="21"/>
          <w:szCs w:val="21"/>
          <w:lang w:bidi="my-MM"/>
        </w:rPr>
        <w:t>, click </w:t>
      </w:r>
      <w:r w:rsidRPr="00023640">
        <w:rPr>
          <w:rFonts w:ascii="Segoe UI" w:eastAsia="Times New Roman" w:hAnsi="Segoe UI" w:cs="Segoe UI"/>
          <w:b/>
          <w:bCs/>
          <w:color w:val="000000"/>
          <w:sz w:val="21"/>
          <w:szCs w:val="21"/>
          <w:lang w:bidi="my-MM"/>
        </w:rPr>
        <w:t>Type here to search</w:t>
      </w:r>
      <w:r w:rsidRPr="00023640">
        <w:rPr>
          <w:rFonts w:ascii="Segoe UI" w:eastAsia="Times New Roman" w:hAnsi="Segoe UI" w:cs="Segoe UI"/>
          <w:color w:val="000000"/>
          <w:sz w:val="21"/>
          <w:szCs w:val="21"/>
          <w:lang w:bidi="my-MM"/>
        </w:rPr>
        <w:t>, and type </w:t>
      </w:r>
      <w:r w:rsidRPr="00023640">
        <w:rPr>
          <w:rFonts w:ascii="Segoe UI" w:eastAsia="Times New Roman" w:hAnsi="Segoe UI" w:cs="Segoe UI"/>
          <w:b/>
          <w:bCs/>
          <w:color w:val="000000"/>
          <w:sz w:val="21"/>
          <w:szCs w:val="21"/>
          <w:lang w:bidi="my-MM"/>
        </w:rPr>
        <w:t>cmd</w:t>
      </w:r>
      <w:r w:rsidRPr="00023640">
        <w:rPr>
          <w:rFonts w:ascii="Segoe UI" w:eastAsia="Times New Roman" w:hAnsi="Segoe UI" w:cs="Segoe UI"/>
          <w:color w:val="000000"/>
          <w:sz w:val="21"/>
          <w:szCs w:val="21"/>
          <w:lang w:bidi="my-MM"/>
        </w:rPr>
        <w:t>; click </w:t>
      </w:r>
      <w:r w:rsidRPr="00023640">
        <w:rPr>
          <w:rFonts w:ascii="Segoe UI" w:eastAsia="Times New Roman" w:hAnsi="Segoe UI" w:cs="Segoe UI"/>
          <w:b/>
          <w:bCs/>
          <w:color w:val="000000"/>
          <w:sz w:val="21"/>
          <w:szCs w:val="21"/>
          <w:lang w:bidi="my-MM"/>
        </w:rPr>
        <w:t>Command Prompt</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6" name="Picture 6" descr="T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5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object w:dxaOrig="1440" w:dyaOrig="1440">
          <v:shape id="_x0000_i1126" type="#_x0000_t75" style="width:17pt;height:15pt" o:ole="">
            <v:imagedata r:id="rId5" o:title=""/>
          </v:shape>
          <w:control r:id="rId26" w:name="DefaultOcxName13" w:shapeid="_x0000_i1126"/>
        </w:object>
      </w:r>
      <w:r w:rsidRPr="00023640">
        <w:rPr>
          <w:rFonts w:ascii="Segoe UI" w:eastAsia="Times New Roman" w:hAnsi="Segoe UI" w:cs="Segoe UI"/>
          <w:color w:val="000000"/>
          <w:sz w:val="21"/>
          <w:szCs w:val="21"/>
          <w:lang w:bidi="my-MM"/>
        </w:rPr>
        <w:t>The </w:t>
      </w:r>
      <w:r w:rsidRPr="00023640">
        <w:rPr>
          <w:rFonts w:ascii="Segoe UI" w:eastAsia="Times New Roman" w:hAnsi="Segoe UI" w:cs="Segoe UI"/>
          <w:b/>
          <w:bCs/>
          <w:color w:val="000000"/>
          <w:sz w:val="21"/>
          <w:szCs w:val="21"/>
          <w:lang w:bidi="my-MM"/>
        </w:rPr>
        <w:t>Command Prompt</w:t>
      </w:r>
      <w:r w:rsidRPr="00023640">
        <w:rPr>
          <w:rFonts w:ascii="Segoe UI" w:eastAsia="Times New Roman" w:hAnsi="Segoe UI" w:cs="Segoe UI"/>
          <w:color w:val="000000"/>
          <w:sz w:val="21"/>
          <w:szCs w:val="21"/>
          <w:lang w:bidi="my-MM"/>
        </w:rPr>
        <w:t> window appears; type </w:t>
      </w:r>
      <w:r w:rsidRPr="00023640">
        <w:rPr>
          <w:rFonts w:ascii="Segoe UI" w:eastAsia="Times New Roman" w:hAnsi="Segoe UI" w:cs="Segoe UI"/>
          <w:b/>
          <w:bCs/>
          <w:color w:val="000000"/>
          <w:sz w:val="21"/>
          <w:szCs w:val="21"/>
          <w:lang w:bidi="my-MM"/>
        </w:rPr>
        <w:t>nslookup</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5" type="#_x0000_t75" style="width:17pt;height:15pt" o:ole="">
            <v:imagedata r:id="rId5" o:title=""/>
          </v:shape>
          <w:control r:id="rId27" w:name="DefaultOcxName14" w:shapeid="_x0000_i1125"/>
        </w:object>
      </w:r>
      <w:r w:rsidRPr="00023640">
        <w:rPr>
          <w:rFonts w:ascii="Segoe UI" w:eastAsia="Times New Roman" w:hAnsi="Segoe UI" w:cs="Segoe UI"/>
          <w:color w:val="000000"/>
          <w:sz w:val="21"/>
          <w:szCs w:val="21"/>
          <w:lang w:bidi="my-MM"/>
        </w:rPr>
        <w:t>In the nslookup </w:t>
      </w:r>
      <w:r w:rsidRPr="00023640">
        <w:rPr>
          <w:rFonts w:ascii="Segoe UI" w:eastAsia="Times New Roman" w:hAnsi="Segoe UI" w:cs="Segoe UI"/>
          <w:b/>
          <w:bCs/>
          <w:color w:val="000000"/>
          <w:sz w:val="21"/>
          <w:szCs w:val="21"/>
          <w:lang w:bidi="my-MM"/>
        </w:rPr>
        <w:t>interactive</w:t>
      </w:r>
      <w:r w:rsidRPr="00023640">
        <w:rPr>
          <w:rFonts w:ascii="Segoe UI" w:eastAsia="Times New Roman" w:hAnsi="Segoe UI" w:cs="Segoe UI"/>
          <w:color w:val="000000"/>
          <w:sz w:val="21"/>
          <w:szCs w:val="21"/>
          <w:lang w:bidi="my-MM"/>
        </w:rPr>
        <w:t> mode, type </w:t>
      </w:r>
      <w:r w:rsidRPr="00023640">
        <w:rPr>
          <w:rFonts w:ascii="Segoe UI" w:eastAsia="Times New Roman" w:hAnsi="Segoe UI" w:cs="Segoe UI"/>
          <w:b/>
          <w:bCs/>
          <w:color w:val="000000"/>
          <w:sz w:val="21"/>
          <w:szCs w:val="21"/>
          <w:lang w:bidi="my-MM"/>
        </w:rPr>
        <w:t>set querytype=soa</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4" type="#_x0000_t75" style="width:17pt;height:15pt" o:ole="">
            <v:imagedata r:id="rId5" o:title=""/>
          </v:shape>
          <w:control r:id="rId28" w:name="DefaultOcxName15" w:shapeid="_x0000_i1124"/>
        </w:object>
      </w:r>
      <w:r w:rsidRPr="00023640">
        <w:rPr>
          <w:rFonts w:ascii="Segoe UI" w:eastAsia="Times New Roman" w:hAnsi="Segoe UI" w:cs="Segoe UI"/>
          <w:color w:val="000000"/>
          <w:sz w:val="21"/>
          <w:szCs w:val="21"/>
          <w:lang w:bidi="my-MM"/>
        </w:rPr>
        <w:t>Type the target domain </w:t>
      </w:r>
      <w:r w:rsidRPr="00023640">
        <w:rPr>
          <w:rFonts w:ascii="Segoe UI" w:eastAsia="Times New Roman" w:hAnsi="Segoe UI" w:cs="Segoe UI"/>
          <w:b/>
          <w:bCs/>
          <w:color w:val="000000"/>
          <w:sz w:val="21"/>
          <w:szCs w:val="21"/>
          <w:lang w:bidi="my-MM"/>
        </w:rPr>
        <w:t>certifiedhacker.com</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This resolves the target domain information.</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set </w:t>
      </w:r>
      <w:r w:rsidRPr="00023640">
        <w:rPr>
          <w:rFonts w:ascii="Segoe UI" w:eastAsia="Times New Roman" w:hAnsi="Segoe UI" w:cs="Segoe UI"/>
          <w:b/>
          <w:bCs/>
          <w:color w:val="000000"/>
          <w:sz w:val="21"/>
          <w:szCs w:val="21"/>
          <w:lang w:bidi="my-MM"/>
        </w:rPr>
        <w:t>querytype=soa</w:t>
      </w:r>
      <w:r w:rsidRPr="00023640">
        <w:rPr>
          <w:rFonts w:ascii="Segoe UI" w:eastAsia="Times New Roman" w:hAnsi="Segoe UI" w:cs="Segoe UI"/>
          <w:color w:val="000000"/>
          <w:sz w:val="21"/>
          <w:szCs w:val="21"/>
          <w:lang w:bidi="my-MM"/>
        </w:rPr>
        <w:t> sets the query type to SOA (Start of Authority) record to retrieve administrative information about the DNS zone of the target domain </w:t>
      </w:r>
      <w:r w:rsidRPr="00023640">
        <w:rPr>
          <w:rFonts w:ascii="Segoe UI" w:eastAsia="Times New Roman" w:hAnsi="Segoe UI" w:cs="Segoe UI"/>
          <w:b/>
          <w:bCs/>
          <w:color w:val="000000"/>
          <w:sz w:val="21"/>
          <w:szCs w:val="21"/>
          <w:lang w:bidi="my-MM"/>
        </w:rPr>
        <w:t>certifiedhacker.com</w:t>
      </w:r>
      <w:r w:rsidRPr="00023640">
        <w:rPr>
          <w:rFonts w:ascii="Segoe UI" w:eastAsia="Times New Roman" w:hAnsi="Segoe UI" w:cs="Segoe UI"/>
          <w:color w:val="000000"/>
          <w:sz w:val="21"/>
          <w:szCs w:val="21"/>
          <w:lang w:bidi="my-MM"/>
        </w:rPr>
        <w:t>.</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3" type="#_x0000_t75" style="width:17pt;height:15pt" o:ole="">
            <v:imagedata r:id="rId5" o:title=""/>
          </v:shape>
          <w:control r:id="rId29" w:name="DefaultOcxName16" w:shapeid="_x0000_i1123"/>
        </w:object>
      </w:r>
      <w:r w:rsidRPr="00023640">
        <w:rPr>
          <w:rFonts w:ascii="Segoe UI" w:eastAsia="Times New Roman" w:hAnsi="Segoe UI" w:cs="Segoe UI"/>
          <w:color w:val="000000"/>
          <w:sz w:val="21"/>
          <w:szCs w:val="21"/>
          <w:lang w:bidi="my-MM"/>
        </w:rPr>
        <w:t>The result appears, displaying information about the target domain such as the </w:t>
      </w:r>
      <w:r w:rsidRPr="00023640">
        <w:rPr>
          <w:rFonts w:ascii="Segoe UI" w:eastAsia="Times New Roman" w:hAnsi="Segoe UI" w:cs="Segoe UI"/>
          <w:b/>
          <w:bCs/>
          <w:color w:val="000000"/>
          <w:sz w:val="21"/>
          <w:szCs w:val="21"/>
          <w:lang w:bidi="my-MM"/>
        </w:rPr>
        <w:t>primary name server</w:t>
      </w:r>
      <w:r w:rsidRPr="00023640">
        <w:rPr>
          <w:rFonts w:ascii="Segoe UI" w:eastAsia="Times New Roman" w:hAnsi="Segoe UI" w:cs="Segoe UI"/>
          <w:color w:val="000000"/>
          <w:sz w:val="21"/>
          <w:szCs w:val="21"/>
          <w:lang w:bidi="my-MM"/>
        </w:rPr>
        <w:t> and </w:t>
      </w:r>
      <w:r w:rsidRPr="00023640">
        <w:rPr>
          <w:rFonts w:ascii="Segoe UI" w:eastAsia="Times New Roman" w:hAnsi="Segoe UI" w:cs="Segoe UI"/>
          <w:b/>
          <w:bCs/>
          <w:color w:val="000000"/>
          <w:sz w:val="21"/>
          <w:szCs w:val="21"/>
          <w:lang w:bidi="my-MM"/>
        </w:rPr>
        <w:t>responsible mail addr</w:t>
      </w:r>
      <w:r w:rsidRPr="00023640">
        <w:rPr>
          <w:rFonts w:ascii="Segoe UI" w:eastAsia="Times New Roman" w:hAnsi="Segoe UI" w:cs="Segoe UI"/>
          <w:color w:val="000000"/>
          <w:sz w:val="21"/>
          <w:szCs w:val="21"/>
          <w:lang w:bidi="my-MM"/>
        </w:rPr>
        <w:t>, as shown in the screenshot.</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5" name="Picture 5" descr="T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51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object w:dxaOrig="1440" w:dyaOrig="1440">
          <v:shape id="_x0000_i1122" type="#_x0000_t75" style="width:17pt;height:15pt" o:ole="">
            <v:imagedata r:id="rId5" o:title=""/>
          </v:shape>
          <w:control r:id="rId31" w:name="DefaultOcxName17" w:shapeid="_x0000_i1122"/>
        </w:object>
      </w:r>
      <w:r w:rsidRPr="00023640">
        <w:rPr>
          <w:rFonts w:ascii="Segoe UI" w:eastAsia="Times New Roman" w:hAnsi="Segoe UI" w:cs="Segoe UI"/>
          <w:color w:val="000000"/>
          <w:sz w:val="21"/>
          <w:szCs w:val="21"/>
          <w:lang w:bidi="my-MM"/>
        </w:rPr>
        <w:t>In the </w:t>
      </w:r>
      <w:r w:rsidRPr="00023640">
        <w:rPr>
          <w:rFonts w:ascii="Segoe UI" w:eastAsia="Times New Roman" w:hAnsi="Segoe UI" w:cs="Segoe UI"/>
          <w:b/>
          <w:bCs/>
          <w:color w:val="000000"/>
          <w:sz w:val="21"/>
          <w:szCs w:val="21"/>
          <w:lang w:bidi="my-MM"/>
        </w:rPr>
        <w:t>nslookup</w:t>
      </w:r>
      <w:r w:rsidRPr="00023640">
        <w:rPr>
          <w:rFonts w:ascii="Segoe UI" w:eastAsia="Times New Roman" w:hAnsi="Segoe UI" w:cs="Segoe UI"/>
          <w:color w:val="000000"/>
          <w:sz w:val="21"/>
          <w:szCs w:val="21"/>
          <w:lang w:bidi="my-MM"/>
        </w:rPr>
        <w:t> interactive mode, type </w:t>
      </w:r>
      <w:r w:rsidRPr="00023640">
        <w:rPr>
          <w:rFonts w:ascii="Segoe UI" w:eastAsia="Times New Roman" w:hAnsi="Segoe UI" w:cs="Segoe UI"/>
          <w:b/>
          <w:bCs/>
          <w:color w:val="000000"/>
          <w:sz w:val="21"/>
          <w:szCs w:val="21"/>
          <w:lang w:bidi="my-MM"/>
        </w:rPr>
        <w:t>ls -d [Name Server]</w:t>
      </w:r>
      <w:r w:rsidRPr="00023640">
        <w:rPr>
          <w:rFonts w:ascii="Segoe UI" w:eastAsia="Times New Roman" w:hAnsi="Segoe UI" w:cs="Segoe UI"/>
          <w:color w:val="000000"/>
          <w:sz w:val="21"/>
          <w:szCs w:val="21"/>
          <w:lang w:bidi="my-MM"/>
        </w:rPr>
        <w:t> (in this example, the name is </w:t>
      </w:r>
      <w:r w:rsidRPr="00023640">
        <w:rPr>
          <w:rFonts w:ascii="Segoe UI" w:eastAsia="Times New Roman" w:hAnsi="Segoe UI" w:cs="Segoe UI"/>
          <w:b/>
          <w:bCs/>
          <w:color w:val="000000"/>
          <w:sz w:val="21"/>
          <w:szCs w:val="21"/>
          <w:lang w:bidi="my-MM"/>
        </w:rPr>
        <w:t>ns1.bluehost.com</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as shown in the screenshot.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In this command, </w:t>
      </w:r>
      <w:r w:rsidRPr="00023640">
        <w:rPr>
          <w:rFonts w:ascii="Segoe UI" w:eastAsia="Times New Roman" w:hAnsi="Segoe UI" w:cs="Segoe UI"/>
          <w:b/>
          <w:bCs/>
          <w:color w:val="000000"/>
          <w:sz w:val="21"/>
          <w:szCs w:val="21"/>
          <w:lang w:bidi="my-MM"/>
        </w:rPr>
        <w:t>ls -d</w:t>
      </w:r>
      <w:r w:rsidRPr="00023640">
        <w:rPr>
          <w:rFonts w:ascii="Segoe UI" w:eastAsia="Times New Roman" w:hAnsi="Segoe UI" w:cs="Segoe UI"/>
          <w:color w:val="000000"/>
          <w:sz w:val="21"/>
          <w:szCs w:val="21"/>
          <w:lang w:bidi="my-MM"/>
        </w:rPr>
        <w:t> requests a zone transfer of the specified name server.</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1" type="#_x0000_t75" style="width:17pt;height:15pt" o:ole="">
            <v:imagedata r:id="rId5" o:title=""/>
          </v:shape>
          <w:control r:id="rId32" w:name="DefaultOcxName18" w:shapeid="_x0000_i1121"/>
        </w:object>
      </w:r>
      <w:r w:rsidRPr="00023640">
        <w:rPr>
          <w:rFonts w:ascii="Segoe UI" w:eastAsia="Times New Roman" w:hAnsi="Segoe UI" w:cs="Segoe UI"/>
          <w:color w:val="000000"/>
          <w:sz w:val="21"/>
          <w:szCs w:val="21"/>
          <w:lang w:bidi="my-MM"/>
        </w:rPr>
        <w:t>The result appears, displaying that the DNS server refused the zone transfer, as shown in the screenshot.</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4" name="Picture 4" descr="T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51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t>After retrieving DNS name server information, the attacker can use one of the servers to test whether the target DNS allows zone transfers or not. In this case, the zone transfer was refused for the target domain. A penetration tester should attempt DNS zone transfers on different domains of the target organization.</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20" type="#_x0000_t75" style="width:17pt;height:15pt" o:ole="">
            <v:imagedata r:id="rId5" o:title=""/>
          </v:shape>
          <w:control r:id="rId34" w:name="DefaultOcxName19" w:shapeid="_x0000_i1120"/>
        </w:object>
      </w:r>
      <w:r w:rsidRPr="00023640">
        <w:rPr>
          <w:rFonts w:ascii="Segoe UI" w:eastAsia="Times New Roman" w:hAnsi="Segoe UI" w:cs="Segoe UI"/>
          <w:color w:val="000000"/>
          <w:sz w:val="21"/>
          <w:szCs w:val="21"/>
          <w:lang w:bidi="my-MM"/>
        </w:rPr>
        <w:t>This concludes the demonstration of performing DNS zone transfer using dig and nslookup commands.</w:t>
      </w:r>
    </w:p>
    <w:p w:rsidR="00023640" w:rsidRPr="00023640" w:rsidRDefault="00023640" w:rsidP="00023640">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9" type="#_x0000_t75" style="width:17pt;height:15pt" o:ole="">
            <v:imagedata r:id="rId5" o:title=""/>
          </v:shape>
          <w:control r:id="rId35" w:name="DefaultOcxName20" w:shapeid="_x0000_i1119"/>
        </w:object>
      </w:r>
      <w:r w:rsidRPr="00023640">
        <w:rPr>
          <w:rFonts w:ascii="Segoe UI" w:eastAsia="Times New Roman" w:hAnsi="Segoe UI" w:cs="Segoe UI"/>
          <w:color w:val="000000"/>
          <w:sz w:val="21"/>
          <w:szCs w:val="21"/>
          <w:lang w:bidi="my-MM"/>
        </w:rPr>
        <w:t>Close all open windows and document all the acquired information.</w:t>
      </w:r>
    </w:p>
    <w:p w:rsidR="00023640" w:rsidRPr="00023640" w:rsidRDefault="00023640" w:rsidP="00023640">
      <w:pPr>
        <w:spacing w:after="0" w:line="240" w:lineRule="auto"/>
        <w:rPr>
          <w:rFonts w:ascii="Times New Roman" w:eastAsia="Times New Roman" w:hAnsi="Times New Roman" w:cs="Times New Roman"/>
          <w:sz w:val="24"/>
          <w:szCs w:val="24"/>
          <w:lang w:bidi="my-MM"/>
        </w:rPr>
      </w:pPr>
      <w:r w:rsidRPr="00023640">
        <w:rPr>
          <w:rFonts w:ascii="Times New Roman" w:eastAsia="Times New Roman" w:hAnsi="Times New Roman" w:cs="Times New Roman"/>
          <w:sz w:val="24"/>
          <w:szCs w:val="24"/>
          <w:lang w:bidi="my-MM"/>
        </w:rPr>
        <w:pict>
          <v:rect id="_x0000_i1032" style="width:0;height:1.5pt" o:hralign="center" o:hrstd="t" o:hrnoshade="t" o:hr="t" fillcolor="black" stroked="f"/>
        </w:pict>
      </w:r>
    </w:p>
    <w:p w:rsidR="00023640" w:rsidRPr="00023640" w:rsidRDefault="00023640" w:rsidP="00023640">
      <w:pPr>
        <w:shd w:val="clear" w:color="auto" w:fill="FFFFFF"/>
        <w:spacing w:before="300" w:after="300" w:line="240" w:lineRule="auto"/>
        <w:outlineLvl w:val="1"/>
        <w:rPr>
          <w:rFonts w:ascii="Segoe UI" w:eastAsia="Times New Roman" w:hAnsi="Segoe UI" w:cs="Segoe UI"/>
          <w:color w:val="000000"/>
          <w:sz w:val="30"/>
          <w:szCs w:val="30"/>
          <w:lang w:bidi="my-MM"/>
        </w:rPr>
      </w:pPr>
      <w:r w:rsidRPr="00023640">
        <w:rPr>
          <w:rFonts w:ascii="Segoe UI" w:eastAsia="Times New Roman" w:hAnsi="Segoe UI" w:cs="Segoe UI"/>
          <w:color w:val="000000"/>
          <w:sz w:val="30"/>
          <w:szCs w:val="30"/>
          <w:lang w:bidi="my-MM"/>
        </w:rPr>
        <w:t>Task 2: Perform DNS Enumeration using DNSSEC Zone Walking</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DNSSEC zone walking is a DNS enumeration technique that is used to obtain the internal records of the target DNS server if the DNS zone is not properly configured. The enumerated zone information can assist you in building a host network map.</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There are various DNSSEC zone walking tools that can be used to enumerate the target domain’s DNS record files.</w:t>
      </w:r>
    </w:p>
    <w:p w:rsidR="00023640" w:rsidRPr="00023640" w:rsidRDefault="00023640" w:rsidP="00023640">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Here, we will use the DNSRecon tool to perform DNS enumeration through DNSSEC zone walking.</w:t>
      </w:r>
    </w:p>
    <w:p w:rsidR="00023640" w:rsidRPr="00023640" w:rsidRDefault="00023640" w:rsidP="00023640">
      <w:pPr>
        <w:numPr>
          <w:ilvl w:val="0"/>
          <w:numId w:val="4"/>
        </w:numPr>
        <w:shd w:val="clear" w:color="auto" w:fill="FFFFFF"/>
        <w:spacing w:beforeAutospacing="1" w:after="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8" type="#_x0000_t75" style="width:17pt;height:15pt" o:ole="">
            <v:imagedata r:id="rId5" o:title=""/>
          </v:shape>
          <w:control r:id="rId36" w:name="DefaultOcxName21" w:shapeid="_x0000_i1118"/>
        </w:object>
      </w:r>
      <w:r w:rsidRPr="00023640">
        <w:rPr>
          <w:rFonts w:ascii="Segoe UI" w:eastAsia="Times New Roman" w:hAnsi="Segoe UI" w:cs="Segoe UI"/>
          <w:color w:val="000000"/>
          <w:sz w:val="21"/>
          <w:szCs w:val="21"/>
          <w:lang w:bidi="my-MM"/>
        </w:rPr>
        <w:t>Click </w:t>
      </w:r>
      <w:hyperlink r:id="rId37" w:history="1">
        <w:r w:rsidRPr="00023640">
          <w:rPr>
            <w:rFonts w:ascii="Segoe UI" w:eastAsia="Times New Roman" w:hAnsi="Segoe UI" w:cs="Segoe UI"/>
            <w:color w:val="0067B8"/>
            <w:sz w:val="21"/>
            <w:szCs w:val="21"/>
            <w:u w:val="single"/>
            <w:lang w:bidi="my-MM"/>
          </w:rPr>
          <w:t>Parrot Security</w:t>
        </w:r>
      </w:hyperlink>
      <w:r w:rsidRPr="00023640">
        <w:rPr>
          <w:rFonts w:ascii="Segoe UI" w:eastAsia="Times New Roman" w:hAnsi="Segoe UI" w:cs="Segoe UI"/>
          <w:color w:val="000000"/>
          <w:sz w:val="21"/>
          <w:szCs w:val="21"/>
          <w:lang w:bidi="my-MM"/>
        </w:rPr>
        <w:t> to switch to the </w:t>
      </w:r>
      <w:r w:rsidRPr="00023640">
        <w:rPr>
          <w:rFonts w:ascii="Segoe UI" w:eastAsia="Times New Roman" w:hAnsi="Segoe UI" w:cs="Segoe UI"/>
          <w:b/>
          <w:bCs/>
          <w:color w:val="000000"/>
          <w:sz w:val="21"/>
          <w:szCs w:val="21"/>
          <w:lang w:bidi="my-MM"/>
        </w:rPr>
        <w:t>Parrot Security</w:t>
      </w:r>
      <w:r w:rsidRPr="00023640">
        <w:rPr>
          <w:rFonts w:ascii="Segoe UI" w:eastAsia="Times New Roman" w:hAnsi="Segoe UI" w:cs="Segoe UI"/>
          <w:color w:val="000000"/>
          <w:sz w:val="21"/>
          <w:szCs w:val="21"/>
          <w:lang w:bidi="my-MM"/>
        </w:rPr>
        <w:t> machine, click the </w:t>
      </w:r>
      <w:r w:rsidRPr="00023640">
        <w:rPr>
          <w:rFonts w:ascii="Segoe UI" w:eastAsia="Times New Roman" w:hAnsi="Segoe UI" w:cs="Segoe UI"/>
          <w:b/>
          <w:bCs/>
          <w:color w:val="000000"/>
          <w:sz w:val="21"/>
          <w:szCs w:val="21"/>
          <w:lang w:bidi="my-MM"/>
        </w:rPr>
        <w:t>MATE Terminal</w:t>
      </w:r>
      <w:r w:rsidRPr="00023640">
        <w:rPr>
          <w:rFonts w:ascii="Segoe UI" w:eastAsia="Times New Roman" w:hAnsi="Segoe UI" w:cs="Segoe UI"/>
          <w:color w:val="000000"/>
          <w:sz w:val="21"/>
          <w:szCs w:val="21"/>
          <w:lang w:bidi="my-MM"/>
        </w:rPr>
        <w:t> icon at the top-left corner of </w:t>
      </w:r>
      <w:r w:rsidRPr="00023640">
        <w:rPr>
          <w:rFonts w:ascii="Segoe UI" w:eastAsia="Times New Roman" w:hAnsi="Segoe UI" w:cs="Segoe UI"/>
          <w:b/>
          <w:bCs/>
          <w:color w:val="000000"/>
          <w:sz w:val="21"/>
          <w:szCs w:val="21"/>
          <w:lang w:bidi="my-MM"/>
        </w:rPr>
        <w:t>Desktop</w:t>
      </w:r>
      <w:r w:rsidRPr="00023640">
        <w:rPr>
          <w:rFonts w:ascii="Segoe UI" w:eastAsia="Times New Roman" w:hAnsi="Segoe UI" w:cs="Segoe UI"/>
          <w:color w:val="000000"/>
          <w:sz w:val="21"/>
          <w:szCs w:val="21"/>
          <w:lang w:bidi="my-MM"/>
        </w:rPr>
        <w:t> to open a </w:t>
      </w:r>
      <w:r w:rsidRPr="00023640">
        <w:rPr>
          <w:rFonts w:ascii="Segoe UI" w:eastAsia="Times New Roman" w:hAnsi="Segoe UI" w:cs="Segoe UI"/>
          <w:b/>
          <w:bCs/>
          <w:color w:val="000000"/>
          <w:sz w:val="21"/>
          <w:szCs w:val="21"/>
          <w:lang w:bidi="my-MM"/>
        </w:rPr>
        <w:t>Terminal</w:t>
      </w:r>
      <w:r w:rsidRPr="00023640">
        <w:rPr>
          <w:rFonts w:ascii="Segoe UI" w:eastAsia="Times New Roman" w:hAnsi="Segoe UI" w:cs="Segoe UI"/>
          <w:color w:val="000000"/>
          <w:sz w:val="21"/>
          <w:szCs w:val="21"/>
          <w:lang w:bidi="my-MM"/>
        </w:rPr>
        <w:t> window.</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7" type="#_x0000_t75" style="width:17pt;height:15pt" o:ole="">
            <v:imagedata r:id="rId5" o:title=""/>
          </v:shape>
          <w:control r:id="rId38" w:name="DefaultOcxName22" w:shapeid="_x0000_i1117"/>
        </w:object>
      </w:r>
      <w:r w:rsidRPr="00023640">
        <w:rPr>
          <w:rFonts w:ascii="Segoe UI" w:eastAsia="Times New Roman" w:hAnsi="Segoe UI" w:cs="Segoe UI"/>
          <w:color w:val="000000"/>
          <w:sz w:val="21"/>
          <w:szCs w:val="21"/>
          <w:lang w:bidi="my-MM"/>
        </w:rPr>
        <w:t>In the terminal window, type </w:t>
      </w:r>
      <w:r w:rsidRPr="00023640">
        <w:rPr>
          <w:rFonts w:ascii="Segoe UI" w:eastAsia="Times New Roman" w:hAnsi="Segoe UI" w:cs="Segoe UI"/>
          <w:b/>
          <w:bCs/>
          <w:color w:val="000000"/>
          <w:sz w:val="21"/>
          <w:szCs w:val="21"/>
          <w:lang w:bidi="my-MM"/>
        </w:rPr>
        <w:t>sudo su</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to run the programs as a root user.</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6" type="#_x0000_t75" style="width:17pt;height:15pt" o:ole="">
            <v:imagedata r:id="rId5" o:title=""/>
          </v:shape>
          <w:control r:id="rId39" w:name="DefaultOcxName23" w:shapeid="_x0000_i1116"/>
        </w:object>
      </w:r>
      <w:r w:rsidRPr="00023640">
        <w:rPr>
          <w:rFonts w:ascii="Segoe UI" w:eastAsia="Times New Roman" w:hAnsi="Segoe UI" w:cs="Segoe UI"/>
          <w:color w:val="000000"/>
          <w:sz w:val="21"/>
          <w:szCs w:val="21"/>
          <w:lang w:bidi="my-MM"/>
        </w:rPr>
        <w:t>In the </w:t>
      </w:r>
      <w:r w:rsidRPr="00023640">
        <w:rPr>
          <w:rFonts w:ascii="Segoe UI" w:eastAsia="Times New Roman" w:hAnsi="Segoe UI" w:cs="Segoe UI"/>
          <w:b/>
          <w:bCs/>
          <w:color w:val="000000"/>
          <w:sz w:val="21"/>
          <w:szCs w:val="21"/>
          <w:lang w:bidi="my-MM"/>
        </w:rPr>
        <w:t>[sudo] password for attacker</w:t>
      </w:r>
      <w:r w:rsidRPr="00023640">
        <w:rPr>
          <w:rFonts w:ascii="Segoe UI" w:eastAsia="Times New Roman" w:hAnsi="Segoe UI" w:cs="Segoe UI"/>
          <w:color w:val="000000"/>
          <w:sz w:val="21"/>
          <w:szCs w:val="21"/>
          <w:lang w:bidi="my-MM"/>
        </w:rPr>
        <w:t> field, type </w:t>
      </w:r>
      <w:r w:rsidRPr="00023640">
        <w:rPr>
          <w:rFonts w:ascii="Segoe UI" w:eastAsia="Times New Roman" w:hAnsi="Segoe UI" w:cs="Segoe UI"/>
          <w:b/>
          <w:bCs/>
          <w:color w:val="000000"/>
          <w:sz w:val="21"/>
          <w:szCs w:val="21"/>
          <w:lang w:bidi="my-MM"/>
        </w:rPr>
        <w:t>toor</w:t>
      </w:r>
      <w:r w:rsidRPr="00023640">
        <w:rPr>
          <w:rFonts w:ascii="Segoe UI" w:eastAsia="Times New Roman" w:hAnsi="Segoe UI" w:cs="Segoe UI"/>
          <w:color w:val="000000"/>
          <w:sz w:val="21"/>
          <w:szCs w:val="21"/>
          <w:lang w:bidi="my-MM"/>
        </w:rPr>
        <w:t> as a password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The password that you type will not be visible.</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5" type="#_x0000_t75" style="width:17pt;height:15pt" o:ole="">
            <v:imagedata r:id="rId5" o:title=""/>
          </v:shape>
          <w:control r:id="rId40" w:name="DefaultOcxName24" w:shapeid="_x0000_i1115"/>
        </w:object>
      </w:r>
      <w:r w:rsidRPr="00023640">
        <w:rPr>
          <w:rFonts w:ascii="Segoe UI" w:eastAsia="Times New Roman" w:hAnsi="Segoe UI" w:cs="Segoe UI"/>
          <w:color w:val="000000"/>
          <w:sz w:val="21"/>
          <w:szCs w:val="21"/>
          <w:lang w:bidi="my-MM"/>
        </w:rPr>
        <w:t>Now, type </w:t>
      </w:r>
      <w:r w:rsidRPr="00023640">
        <w:rPr>
          <w:rFonts w:ascii="Segoe UI" w:eastAsia="Times New Roman" w:hAnsi="Segoe UI" w:cs="Segoe UI"/>
          <w:b/>
          <w:bCs/>
          <w:color w:val="000000"/>
          <w:sz w:val="21"/>
          <w:szCs w:val="21"/>
          <w:lang w:bidi="my-MM"/>
        </w:rPr>
        <w:t>cd</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to jump to the root directory.</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4" type="#_x0000_t75" style="width:17pt;height:15pt" o:ole="">
            <v:imagedata r:id="rId5" o:title=""/>
          </v:shape>
          <w:control r:id="rId42" w:name="DefaultOcxName25" w:shapeid="_x0000_i1114"/>
        </w:object>
      </w:r>
      <w:r w:rsidRPr="00023640">
        <w:rPr>
          <w:rFonts w:ascii="Segoe UI" w:eastAsia="Times New Roman" w:hAnsi="Segoe UI" w:cs="Segoe UI"/>
          <w:color w:val="000000"/>
          <w:sz w:val="21"/>
          <w:szCs w:val="21"/>
          <w:lang w:bidi="my-MM"/>
        </w:rPr>
        <w:t>A </w:t>
      </w:r>
      <w:r w:rsidRPr="00023640">
        <w:rPr>
          <w:rFonts w:ascii="Segoe UI" w:eastAsia="Times New Roman" w:hAnsi="Segoe UI" w:cs="Segoe UI"/>
          <w:b/>
          <w:bCs/>
          <w:color w:val="000000"/>
          <w:sz w:val="21"/>
          <w:szCs w:val="21"/>
          <w:lang w:bidi="my-MM"/>
        </w:rPr>
        <w:t>Parrot Terminal</w:t>
      </w:r>
      <w:r w:rsidRPr="00023640">
        <w:rPr>
          <w:rFonts w:ascii="Segoe UI" w:eastAsia="Times New Roman" w:hAnsi="Segoe UI" w:cs="Segoe UI"/>
          <w:color w:val="000000"/>
          <w:sz w:val="21"/>
          <w:szCs w:val="21"/>
          <w:lang w:bidi="my-MM"/>
        </w:rPr>
        <w:t> window appears. Type </w:t>
      </w:r>
      <w:r w:rsidRPr="00023640">
        <w:rPr>
          <w:rFonts w:ascii="Segoe UI" w:eastAsia="Times New Roman" w:hAnsi="Segoe UI" w:cs="Segoe UI"/>
          <w:b/>
          <w:bCs/>
          <w:color w:val="000000"/>
          <w:sz w:val="21"/>
          <w:szCs w:val="21"/>
          <w:lang w:bidi="my-MM"/>
        </w:rPr>
        <w:t>dnsrecon -h</w:t>
      </w:r>
      <w:r w:rsidRPr="00023640">
        <w:rPr>
          <w:rFonts w:ascii="Segoe UI" w:eastAsia="Times New Roman" w:hAnsi="Segoe UI" w:cs="Segoe UI"/>
          <w:color w:val="000000"/>
          <w:sz w:val="21"/>
          <w:szCs w:val="21"/>
          <w:lang w:bidi="my-MM"/>
        </w:rPr>
        <w:t> and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 to view all the available options in the DNSRecon tool.</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3" type="#_x0000_t75" style="width:17pt;height:15pt" o:ole="">
            <v:imagedata r:id="rId5" o:title=""/>
          </v:shape>
          <w:control r:id="rId44" w:name="DefaultOcxName26" w:shapeid="_x0000_i1113"/>
        </w:object>
      </w:r>
      <w:r w:rsidRPr="00023640">
        <w:rPr>
          <w:rFonts w:ascii="Segoe UI" w:eastAsia="Times New Roman" w:hAnsi="Segoe UI" w:cs="Segoe UI"/>
          <w:color w:val="000000"/>
          <w:sz w:val="21"/>
          <w:szCs w:val="21"/>
          <w:lang w:bidi="my-MM"/>
        </w:rPr>
        <w:t>Type </w:t>
      </w:r>
      <w:r w:rsidRPr="00023640">
        <w:rPr>
          <w:rFonts w:ascii="Segoe UI" w:eastAsia="Times New Roman" w:hAnsi="Segoe UI" w:cs="Segoe UI"/>
          <w:b/>
          <w:bCs/>
          <w:color w:val="000000"/>
          <w:sz w:val="21"/>
          <w:szCs w:val="21"/>
          <w:lang w:bidi="my-MM"/>
        </w:rPr>
        <w:t>dnsrecon -d [Target domain] -z</w:t>
      </w:r>
      <w:r w:rsidRPr="00023640">
        <w:rPr>
          <w:rFonts w:ascii="Segoe UI" w:eastAsia="Times New Roman" w:hAnsi="Segoe UI" w:cs="Segoe UI"/>
          <w:color w:val="000000"/>
          <w:sz w:val="21"/>
          <w:szCs w:val="21"/>
          <w:lang w:bidi="my-MM"/>
        </w:rPr>
        <w:t> (in this example, the target domain is </w:t>
      </w:r>
      <w:r w:rsidRPr="00023640">
        <w:rPr>
          <w:rFonts w:ascii="Segoe UI" w:eastAsia="Times New Roman" w:hAnsi="Segoe UI" w:cs="Segoe UI"/>
          <w:b/>
          <w:bCs/>
          <w:color w:val="000000"/>
          <w:sz w:val="21"/>
          <w:szCs w:val="21"/>
          <w:lang w:bidi="my-MM"/>
        </w:rPr>
        <w:t>www.certifiedhacker.com</w:t>
      </w:r>
      <w:r w:rsidRPr="00023640">
        <w:rPr>
          <w:rFonts w:ascii="Segoe UI" w:eastAsia="Times New Roman" w:hAnsi="Segoe UI" w:cs="Segoe UI"/>
          <w:color w:val="000000"/>
          <w:sz w:val="21"/>
          <w:szCs w:val="21"/>
          <w:lang w:bidi="my-MM"/>
        </w:rPr>
        <w:t>); press </w:t>
      </w:r>
      <w:r w:rsidRPr="00023640">
        <w:rPr>
          <w:rFonts w:ascii="Segoe UI" w:eastAsia="Times New Roman" w:hAnsi="Segoe UI" w:cs="Segoe UI"/>
          <w:b/>
          <w:bCs/>
          <w:color w:val="000000"/>
          <w:sz w:val="21"/>
          <w:szCs w:val="21"/>
          <w:lang w:bidi="my-MM"/>
        </w:rPr>
        <w:t>Enter</w:t>
      </w:r>
      <w:r w:rsidRPr="00023640">
        <w:rPr>
          <w:rFonts w:ascii="Segoe UI" w:eastAsia="Times New Roman" w:hAnsi="Segoe UI" w:cs="Segoe UI"/>
          <w:color w:val="000000"/>
          <w:sz w:val="21"/>
          <w:szCs w:val="21"/>
          <w:lang w:bidi="my-MM"/>
        </w:rPr>
        <w:t>.</w:t>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t>In this command, </w:t>
      </w:r>
      <w:r w:rsidRPr="00023640">
        <w:rPr>
          <w:rFonts w:ascii="Segoe UI" w:eastAsia="Times New Roman" w:hAnsi="Segoe UI" w:cs="Segoe UI"/>
          <w:b/>
          <w:bCs/>
          <w:color w:val="000000"/>
          <w:sz w:val="21"/>
          <w:szCs w:val="21"/>
          <w:lang w:bidi="my-MM"/>
        </w:rPr>
        <w:t>-d</w:t>
      </w:r>
      <w:r w:rsidRPr="00023640">
        <w:rPr>
          <w:rFonts w:ascii="Segoe UI" w:eastAsia="Times New Roman" w:hAnsi="Segoe UI" w:cs="Segoe UI"/>
          <w:color w:val="000000"/>
          <w:sz w:val="21"/>
          <w:szCs w:val="21"/>
          <w:lang w:bidi="my-MM"/>
        </w:rPr>
        <w:t> specifies the target domain and </w:t>
      </w:r>
      <w:r w:rsidRPr="00023640">
        <w:rPr>
          <w:rFonts w:ascii="Segoe UI" w:eastAsia="Times New Roman" w:hAnsi="Segoe UI" w:cs="Segoe UI"/>
          <w:b/>
          <w:bCs/>
          <w:color w:val="000000"/>
          <w:sz w:val="21"/>
          <w:szCs w:val="21"/>
          <w:lang w:bidi="my-MM"/>
        </w:rPr>
        <w:t>-z</w:t>
      </w:r>
      <w:r w:rsidRPr="00023640">
        <w:rPr>
          <w:rFonts w:ascii="Segoe UI" w:eastAsia="Times New Roman" w:hAnsi="Segoe UI" w:cs="Segoe UI"/>
          <w:color w:val="000000"/>
          <w:sz w:val="21"/>
          <w:szCs w:val="21"/>
          <w:lang w:bidi="my-MM"/>
        </w:rPr>
        <w:t> specifies that the DNSSEC zone walk be performed with standard enumeration.</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2" type="#_x0000_t75" style="width:17pt;height:15pt" o:ole="">
            <v:imagedata r:id="rId5" o:title=""/>
          </v:shape>
          <w:control r:id="rId45" w:name="DefaultOcxName27" w:shapeid="_x0000_i1112"/>
        </w:object>
      </w:r>
      <w:r w:rsidRPr="00023640">
        <w:rPr>
          <w:rFonts w:ascii="Segoe UI" w:eastAsia="Times New Roman" w:hAnsi="Segoe UI" w:cs="Segoe UI"/>
          <w:color w:val="000000"/>
          <w:sz w:val="21"/>
          <w:szCs w:val="21"/>
          <w:lang w:bidi="my-MM"/>
        </w:rPr>
        <w:t>The result appears, displaying the enumerated DNS records for the target domain. In this case, DNS record file </w:t>
      </w:r>
      <w:r w:rsidRPr="00023640">
        <w:rPr>
          <w:rFonts w:ascii="Segoe UI" w:eastAsia="Times New Roman" w:hAnsi="Segoe UI" w:cs="Segoe UI"/>
          <w:b/>
          <w:bCs/>
          <w:color w:val="000000"/>
          <w:sz w:val="21"/>
          <w:szCs w:val="21"/>
          <w:lang w:bidi="my-MM"/>
        </w:rPr>
        <w:t>A</w:t>
      </w:r>
      <w:r w:rsidRPr="00023640">
        <w:rPr>
          <w:rFonts w:ascii="Segoe UI" w:eastAsia="Times New Roman" w:hAnsi="Segoe UI" w:cs="Segoe UI"/>
          <w:color w:val="000000"/>
          <w:sz w:val="21"/>
          <w:szCs w:val="21"/>
          <w:lang w:bidi="my-MM"/>
        </w:rPr>
        <w:t> is enumerated, as shown in the screenshot.</w:t>
      </w:r>
    </w:p>
    <w:p w:rsidR="00023640" w:rsidRPr="00023640" w:rsidRDefault="00023640" w:rsidP="00023640">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3640" w:rsidRPr="00023640" w:rsidRDefault="00023640" w:rsidP="00023640">
      <w:pPr>
        <w:shd w:val="clear" w:color="auto" w:fill="EFEFEF"/>
        <w:spacing w:after="150"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t>Using the DNSRecon tool, the attacker can enumerate general DNS records for a given domain (MX, SOA, NS, A, AAAA, SPF, and TXT). These DNS records contain digital signatures based on public-key cryptography to strengthen authentication in DNS.</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lastRenderedPageBreak/>
        <w:object w:dxaOrig="1440" w:dyaOrig="1440">
          <v:shape id="_x0000_i1111" type="#_x0000_t75" style="width:17pt;height:15pt" o:ole="">
            <v:imagedata r:id="rId5" o:title=""/>
          </v:shape>
          <w:control r:id="rId47" w:name="DefaultOcxName28" w:shapeid="_x0000_i1111"/>
        </w:object>
      </w:r>
      <w:r w:rsidRPr="00023640">
        <w:rPr>
          <w:rFonts w:ascii="Segoe UI" w:eastAsia="Times New Roman" w:hAnsi="Segoe UI" w:cs="Segoe UI"/>
          <w:color w:val="000000"/>
          <w:sz w:val="21"/>
          <w:szCs w:val="21"/>
          <w:lang w:bidi="my-MM"/>
        </w:rPr>
        <w:t>This concludes the demonstration of performing DNS Enumeration using DNSSEC zone walking.</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10" type="#_x0000_t75" style="width:17pt;height:15pt" o:ole="">
            <v:imagedata r:id="rId5" o:title=""/>
          </v:shape>
          <w:control r:id="rId48" w:name="DefaultOcxName29" w:shapeid="_x0000_i1110"/>
        </w:object>
      </w:r>
      <w:r w:rsidRPr="00023640">
        <w:rPr>
          <w:rFonts w:ascii="Segoe UI" w:eastAsia="Times New Roman" w:hAnsi="Segoe UI" w:cs="Segoe UI"/>
          <w:color w:val="000000"/>
          <w:sz w:val="21"/>
          <w:szCs w:val="21"/>
          <w:lang w:bidi="my-MM"/>
        </w:rPr>
        <w:t>You can also use other DNS enumeration tools such as </w:t>
      </w:r>
      <w:r w:rsidRPr="00023640">
        <w:rPr>
          <w:rFonts w:ascii="Segoe UI" w:eastAsia="Times New Roman" w:hAnsi="Segoe UI" w:cs="Segoe UI"/>
          <w:b/>
          <w:bCs/>
          <w:color w:val="000000"/>
          <w:sz w:val="21"/>
          <w:szCs w:val="21"/>
          <w:lang w:bidi="my-MM"/>
        </w:rPr>
        <w:t>LDNS</w:t>
      </w:r>
      <w:r w:rsidRPr="00023640">
        <w:rPr>
          <w:rFonts w:ascii="Segoe UI" w:eastAsia="Times New Roman" w:hAnsi="Segoe UI" w:cs="Segoe UI"/>
          <w:color w:val="000000"/>
          <w:sz w:val="21"/>
          <w:szCs w:val="21"/>
          <w:lang w:bidi="my-MM"/>
        </w:rPr>
        <w:t> (https://www.nlnetlabs.nl), </w:t>
      </w:r>
      <w:r w:rsidRPr="00023640">
        <w:rPr>
          <w:rFonts w:ascii="Segoe UI" w:eastAsia="Times New Roman" w:hAnsi="Segoe UI" w:cs="Segoe UI"/>
          <w:b/>
          <w:bCs/>
          <w:color w:val="000000"/>
          <w:sz w:val="21"/>
          <w:szCs w:val="21"/>
          <w:lang w:bidi="my-MM"/>
        </w:rPr>
        <w:t>nsec3map</w:t>
      </w:r>
      <w:r w:rsidRPr="00023640">
        <w:rPr>
          <w:rFonts w:ascii="Segoe UI" w:eastAsia="Times New Roman" w:hAnsi="Segoe UI" w:cs="Segoe UI"/>
          <w:color w:val="000000"/>
          <w:sz w:val="21"/>
          <w:szCs w:val="21"/>
          <w:lang w:bidi="my-MM"/>
        </w:rPr>
        <w:t> (https://github.com), </w:t>
      </w:r>
      <w:r w:rsidRPr="00023640">
        <w:rPr>
          <w:rFonts w:ascii="Segoe UI" w:eastAsia="Times New Roman" w:hAnsi="Segoe UI" w:cs="Segoe UI"/>
          <w:b/>
          <w:bCs/>
          <w:color w:val="000000"/>
          <w:sz w:val="21"/>
          <w:szCs w:val="21"/>
          <w:lang w:bidi="my-MM"/>
        </w:rPr>
        <w:t>nsec3walker</w:t>
      </w:r>
      <w:r w:rsidRPr="00023640">
        <w:rPr>
          <w:rFonts w:ascii="Segoe UI" w:eastAsia="Times New Roman" w:hAnsi="Segoe UI" w:cs="Segoe UI"/>
          <w:color w:val="000000"/>
          <w:sz w:val="21"/>
          <w:szCs w:val="21"/>
          <w:lang w:bidi="my-MM"/>
        </w:rPr>
        <w:t> (https://dnscurve.org), and </w:t>
      </w:r>
      <w:r w:rsidRPr="00023640">
        <w:rPr>
          <w:rFonts w:ascii="Segoe UI" w:eastAsia="Times New Roman" w:hAnsi="Segoe UI" w:cs="Segoe UI"/>
          <w:b/>
          <w:bCs/>
          <w:color w:val="000000"/>
          <w:sz w:val="21"/>
          <w:szCs w:val="21"/>
          <w:lang w:bidi="my-MM"/>
        </w:rPr>
        <w:t>DNSwalk</w:t>
      </w:r>
      <w:r w:rsidRPr="00023640">
        <w:rPr>
          <w:rFonts w:ascii="Segoe UI" w:eastAsia="Times New Roman" w:hAnsi="Segoe UI" w:cs="Segoe UI"/>
          <w:color w:val="000000"/>
          <w:sz w:val="21"/>
          <w:szCs w:val="21"/>
          <w:lang w:bidi="my-MM"/>
        </w:rPr>
        <w:t> (https://github.com) to perform DNS enumeration on the target domain.</w:t>
      </w:r>
    </w:p>
    <w:p w:rsidR="00023640" w:rsidRPr="00023640" w:rsidRDefault="00023640" w:rsidP="00023640">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023640">
        <w:rPr>
          <w:rFonts w:ascii="Segoe UI" w:eastAsia="Times New Roman" w:hAnsi="Segoe UI" w:cs="Segoe UI"/>
          <w:color w:val="000000"/>
          <w:sz w:val="21"/>
          <w:szCs w:val="21"/>
          <w:lang w:bidi="my-MM"/>
        </w:rPr>
        <w:object w:dxaOrig="1440" w:dyaOrig="1440">
          <v:shape id="_x0000_i1109" type="#_x0000_t75" style="width:17pt;height:15pt" o:ole="">
            <v:imagedata r:id="rId5" o:title=""/>
          </v:shape>
          <w:control r:id="rId49" w:name="DefaultOcxName30" w:shapeid="_x0000_i1109"/>
        </w:object>
      </w:r>
      <w:r w:rsidRPr="00023640">
        <w:rPr>
          <w:rFonts w:ascii="Segoe UI" w:eastAsia="Times New Roman" w:hAnsi="Segoe UI" w:cs="Segoe UI"/>
          <w:color w:val="000000"/>
          <w:sz w:val="21"/>
          <w:szCs w:val="21"/>
          <w:lang w:bidi="my-MM"/>
        </w:rPr>
        <w:t>Close all open windows and document all the acquired information.</w:t>
      </w:r>
    </w:p>
    <w:p w:rsidR="00372FC9" w:rsidRDefault="00372FC9">
      <w:bookmarkStart w:id="0" w:name="_GoBack"/>
      <w:bookmarkEnd w:id="0"/>
    </w:p>
    <w:sectPr w:rsidR="0037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4700"/>
    <w:multiLevelType w:val="multilevel"/>
    <w:tmpl w:val="226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831E8"/>
    <w:multiLevelType w:val="multilevel"/>
    <w:tmpl w:val="7D22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01A81"/>
    <w:multiLevelType w:val="multilevel"/>
    <w:tmpl w:val="E73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C4D63"/>
    <w:multiLevelType w:val="multilevel"/>
    <w:tmpl w:val="31E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40"/>
    <w:rsid w:val="00023640"/>
    <w:rsid w:val="00372FC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8787C-B487-4B7D-AEE2-A7B20CD7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64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023640"/>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40"/>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023640"/>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023640"/>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023640"/>
    <w:rPr>
      <w:b/>
      <w:bCs/>
    </w:rPr>
  </w:style>
  <w:style w:type="character" w:styleId="Hyperlink">
    <w:name w:val="Hyperlink"/>
    <w:basedOn w:val="DefaultParagraphFont"/>
    <w:uiPriority w:val="99"/>
    <w:semiHidden/>
    <w:unhideWhenUsed/>
    <w:rsid w:val="0002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610407">
      <w:bodyDiv w:val="1"/>
      <w:marLeft w:val="0"/>
      <w:marRight w:val="0"/>
      <w:marTop w:val="0"/>
      <w:marBottom w:val="0"/>
      <w:divBdr>
        <w:top w:val="none" w:sz="0" w:space="0" w:color="auto"/>
        <w:left w:val="none" w:sz="0" w:space="0" w:color="auto"/>
        <w:bottom w:val="none" w:sz="0" w:space="0" w:color="auto"/>
        <w:right w:val="none" w:sz="0" w:space="0" w:color="auto"/>
      </w:divBdr>
      <w:divsChild>
        <w:div w:id="1475635568">
          <w:blockQuote w:val="1"/>
          <w:marLeft w:val="0"/>
          <w:marRight w:val="0"/>
          <w:marTop w:val="150"/>
          <w:marBottom w:val="150"/>
          <w:divBdr>
            <w:top w:val="none" w:sz="0" w:space="0" w:color="auto"/>
            <w:left w:val="none" w:sz="0" w:space="0" w:color="auto"/>
            <w:bottom w:val="none" w:sz="0" w:space="0" w:color="auto"/>
            <w:right w:val="none" w:sz="0" w:space="0" w:color="auto"/>
          </w:divBdr>
        </w:div>
        <w:div w:id="351298333">
          <w:blockQuote w:val="1"/>
          <w:marLeft w:val="0"/>
          <w:marRight w:val="0"/>
          <w:marTop w:val="150"/>
          <w:marBottom w:val="150"/>
          <w:divBdr>
            <w:top w:val="none" w:sz="0" w:space="0" w:color="auto"/>
            <w:left w:val="none" w:sz="0" w:space="0" w:color="auto"/>
            <w:bottom w:val="none" w:sz="0" w:space="0" w:color="auto"/>
            <w:right w:val="none" w:sz="0" w:space="0" w:color="auto"/>
          </w:divBdr>
        </w:div>
        <w:div w:id="2029603301">
          <w:blockQuote w:val="1"/>
          <w:marLeft w:val="0"/>
          <w:marRight w:val="0"/>
          <w:marTop w:val="150"/>
          <w:marBottom w:val="150"/>
          <w:divBdr>
            <w:top w:val="none" w:sz="0" w:space="0" w:color="auto"/>
            <w:left w:val="none" w:sz="0" w:space="0" w:color="auto"/>
            <w:bottom w:val="none" w:sz="0" w:space="0" w:color="auto"/>
            <w:right w:val="none" w:sz="0" w:space="0" w:color="auto"/>
          </w:divBdr>
        </w:div>
        <w:div w:id="1887180606">
          <w:blockQuote w:val="1"/>
          <w:marLeft w:val="0"/>
          <w:marRight w:val="0"/>
          <w:marTop w:val="150"/>
          <w:marBottom w:val="150"/>
          <w:divBdr>
            <w:top w:val="none" w:sz="0" w:space="0" w:color="auto"/>
            <w:left w:val="none" w:sz="0" w:space="0" w:color="auto"/>
            <w:bottom w:val="none" w:sz="0" w:space="0" w:color="auto"/>
            <w:right w:val="none" w:sz="0" w:space="0" w:color="auto"/>
          </w:divBdr>
        </w:div>
        <w:div w:id="1067193511">
          <w:blockQuote w:val="1"/>
          <w:marLeft w:val="0"/>
          <w:marRight w:val="0"/>
          <w:marTop w:val="150"/>
          <w:marBottom w:val="150"/>
          <w:divBdr>
            <w:top w:val="none" w:sz="0" w:space="0" w:color="auto"/>
            <w:left w:val="none" w:sz="0" w:space="0" w:color="auto"/>
            <w:bottom w:val="none" w:sz="0" w:space="0" w:color="auto"/>
            <w:right w:val="none" w:sz="0" w:space="0" w:color="auto"/>
          </w:divBdr>
        </w:div>
        <w:div w:id="1711227229">
          <w:blockQuote w:val="1"/>
          <w:marLeft w:val="0"/>
          <w:marRight w:val="0"/>
          <w:marTop w:val="150"/>
          <w:marBottom w:val="150"/>
          <w:divBdr>
            <w:top w:val="none" w:sz="0" w:space="0" w:color="auto"/>
            <w:left w:val="none" w:sz="0" w:space="0" w:color="auto"/>
            <w:bottom w:val="none" w:sz="0" w:space="0" w:color="auto"/>
            <w:right w:val="none" w:sz="0" w:space="0" w:color="auto"/>
          </w:divBdr>
        </w:div>
        <w:div w:id="988364644">
          <w:blockQuote w:val="1"/>
          <w:marLeft w:val="0"/>
          <w:marRight w:val="0"/>
          <w:marTop w:val="150"/>
          <w:marBottom w:val="150"/>
          <w:divBdr>
            <w:top w:val="none" w:sz="0" w:space="0" w:color="auto"/>
            <w:left w:val="none" w:sz="0" w:space="0" w:color="auto"/>
            <w:bottom w:val="none" w:sz="0" w:space="0" w:color="auto"/>
            <w:right w:val="none" w:sz="0" w:space="0" w:color="auto"/>
          </w:divBdr>
        </w:div>
        <w:div w:id="1919166719">
          <w:blockQuote w:val="1"/>
          <w:marLeft w:val="0"/>
          <w:marRight w:val="0"/>
          <w:marTop w:val="150"/>
          <w:marBottom w:val="150"/>
          <w:divBdr>
            <w:top w:val="none" w:sz="0" w:space="0" w:color="auto"/>
            <w:left w:val="none" w:sz="0" w:space="0" w:color="auto"/>
            <w:bottom w:val="none" w:sz="0" w:space="0" w:color="auto"/>
            <w:right w:val="none" w:sz="0" w:space="0" w:color="auto"/>
          </w:divBdr>
        </w:div>
        <w:div w:id="1223523235">
          <w:blockQuote w:val="1"/>
          <w:marLeft w:val="0"/>
          <w:marRight w:val="0"/>
          <w:marTop w:val="150"/>
          <w:marBottom w:val="150"/>
          <w:divBdr>
            <w:top w:val="none" w:sz="0" w:space="0" w:color="auto"/>
            <w:left w:val="none" w:sz="0" w:space="0" w:color="auto"/>
            <w:bottom w:val="none" w:sz="0" w:space="0" w:color="auto"/>
            <w:right w:val="none" w:sz="0" w:space="0" w:color="auto"/>
          </w:divBdr>
        </w:div>
        <w:div w:id="1092094264">
          <w:blockQuote w:val="1"/>
          <w:marLeft w:val="0"/>
          <w:marRight w:val="0"/>
          <w:marTop w:val="150"/>
          <w:marBottom w:val="150"/>
          <w:divBdr>
            <w:top w:val="none" w:sz="0" w:space="0" w:color="auto"/>
            <w:left w:val="none" w:sz="0" w:space="0" w:color="auto"/>
            <w:bottom w:val="none" w:sz="0" w:space="0" w:color="auto"/>
            <w:right w:val="none" w:sz="0" w:space="0" w:color="auto"/>
          </w:divBdr>
        </w:div>
        <w:div w:id="88652896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4.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0.xml"/><Relationship Id="rId42" Type="http://schemas.openxmlformats.org/officeDocument/2006/relationships/control" Target="activeX/activeX26.xml"/><Relationship Id="rId47" Type="http://schemas.openxmlformats.org/officeDocument/2006/relationships/control" Target="activeX/activeX29.xml"/><Relationship Id="rId50"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control" Target="activeX/activeX23.xml"/><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image" Target="media/image5.jpeg"/><Relationship Id="rId29" Type="http://schemas.openxmlformats.org/officeDocument/2006/relationships/control" Target="activeX/activeX17.xml"/><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3.xml"/><Relationship Id="rId32" Type="http://schemas.openxmlformats.org/officeDocument/2006/relationships/control" Target="activeX/activeX19.xml"/><Relationship Id="rId37" Type="http://schemas.openxmlformats.org/officeDocument/2006/relationships/hyperlink" Target="https://labclient.labondemand.com/Instructions/fbc14e54-d7e0-48c8-a161-917c8a669df5?rc=10" TargetMode="External"/><Relationship Id="rId40" Type="http://schemas.openxmlformats.org/officeDocument/2006/relationships/control" Target="activeX/activeX25.xml"/><Relationship Id="rId45" Type="http://schemas.openxmlformats.org/officeDocument/2006/relationships/control" Target="activeX/activeX28.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hyperlink" Target="https://labclient.labondemand.com/Instructions/fbc14e54-d7e0-48c8-a161-917c8a669df5?rc=10" TargetMode="Externa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control" Target="activeX/activeX31.xml"/><Relationship Id="rId10" Type="http://schemas.openxmlformats.org/officeDocument/2006/relationships/image" Target="media/image2.jpeg"/><Relationship Id="rId19" Type="http://schemas.openxmlformats.org/officeDocument/2006/relationships/control" Target="activeX/activeX10.xml"/><Relationship Id="rId31" Type="http://schemas.openxmlformats.org/officeDocument/2006/relationships/control" Target="activeX/activeX18.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jpeg"/><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7.jpeg"/><Relationship Id="rId35" Type="http://schemas.openxmlformats.org/officeDocument/2006/relationships/control" Target="activeX/activeX21.xml"/><Relationship Id="rId43" Type="http://schemas.openxmlformats.org/officeDocument/2006/relationships/image" Target="media/image10.jpeg"/><Relationship Id="rId48" Type="http://schemas.openxmlformats.org/officeDocument/2006/relationships/control" Target="activeX/activeX30.xml"/><Relationship Id="rId8" Type="http://schemas.openxmlformats.org/officeDocument/2006/relationships/hyperlink" Target="https://labclient.labondemand.com/Instructions/fbc14e54-d7e0-48c8-a161-917c8a669df5?rc=10"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HP_Elitebook_KZA</dc:creator>
  <cp:keywords/>
  <dc:description/>
  <cp:lastModifiedBy>HP_Elitebook_KZA</cp:lastModifiedBy>
  <cp:revision>1</cp:revision>
  <dcterms:created xsi:type="dcterms:W3CDTF">2022-04-11T01:56:00Z</dcterms:created>
  <dcterms:modified xsi:type="dcterms:W3CDTF">2022-04-11T01:57:00Z</dcterms:modified>
</cp:coreProperties>
</file>