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9712" w14:textId="5C79A3EF" w:rsidR="00544BD6" w:rsidRPr="00BF01F2" w:rsidRDefault="00E35D30" w:rsidP="00192887">
      <w:pPr>
        <w:spacing w:after="0" w:line="240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BF01F2">
        <w:rPr>
          <w:rFonts w:ascii="Times New Roman" w:hAnsi="Times New Roman" w:cs="Times New Roman" w:hint="eastAsi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55FF3333" wp14:editId="0B21C9AB">
            <wp:simplePos x="0" y="0"/>
            <wp:positionH relativeFrom="column">
              <wp:posOffset>5836920</wp:posOffset>
            </wp:positionH>
            <wp:positionV relativeFrom="paragraph">
              <wp:posOffset>92710</wp:posOffset>
            </wp:positionV>
            <wp:extent cx="900430" cy="1259840"/>
            <wp:effectExtent l="0" t="0" r="1270" b="0"/>
            <wp:wrapTight wrapText="bothSides">
              <wp:wrapPolygon edited="0">
                <wp:start x="0" y="0"/>
                <wp:lineTo x="0" y="21339"/>
                <wp:lineTo x="21326" y="21339"/>
                <wp:lineTo x="21326" y="0"/>
                <wp:lineTo x="0" y="0"/>
              </wp:wrapPolygon>
            </wp:wrapTight>
            <wp:docPr id="7644454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45432" name="图片 764445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163F" w:rsidRPr="00BF01F2">
        <w:rPr>
          <w:rFonts w:ascii="Times New Roman" w:hAnsi="Times New Roman" w:cs="Times New Roman" w:hint="eastAsia"/>
          <w:b/>
          <w:bCs/>
          <w:sz w:val="28"/>
          <w:szCs w:val="28"/>
        </w:rPr>
        <w:t>林婉钰</w:t>
      </w:r>
    </w:p>
    <w:p w14:paraId="5BF6508E" w14:textId="0DE81236" w:rsidR="007F2C6C" w:rsidRPr="00BF01F2" w:rsidRDefault="00E65011" w:rsidP="00BF01F2">
      <w:pPr>
        <w:spacing w:after="0" w:line="240" w:lineRule="atLeast"/>
        <w:rPr>
          <w:rFonts w:ascii="Times New Roman" w:hAnsi="Times New Roman" w:cs="Times New Roman" w:hint="eastAsia"/>
          <w:color w:val="000000" w:themeColor="text1"/>
        </w:rPr>
      </w:pPr>
      <w:r>
        <w:rPr>
          <w:rFonts w:ascii="Times New Roman" w:hAnsi="Times New Roman" w:cs="Times New Roman"/>
        </w:rPr>
        <w:t xml:space="preserve">+86 </w:t>
      </w:r>
      <w:r w:rsidR="008568AC">
        <w:rPr>
          <w:rFonts w:ascii="Times New Roman" w:hAnsi="Times New Roman" w:cs="Times New Roman"/>
        </w:rPr>
        <w:t xml:space="preserve">18382207138 | </w:t>
      </w:r>
      <w:hyperlink r:id="rId5" w:history="1">
        <w:proofErr w:type="spellStart"/>
        <w:r w:rsidRPr="00E55054">
          <w:rPr>
            <w:rStyle w:val="ae"/>
            <w:rFonts w:ascii="Times New Roman" w:hAnsi="Times New Roman" w:cs="Times New Roman"/>
          </w:rPr>
          <w:t>hvywl2@nottingham.edu.cn</w:t>
        </w:r>
        <w:proofErr w:type="spellEnd"/>
        <w:r w:rsidRPr="00E55054">
          <w:rPr>
            <w:rStyle w:val="ae"/>
          </w:rPr>
          <w:t>|</w:t>
        </w:r>
      </w:hyperlink>
      <w:r>
        <w:rPr>
          <w:rFonts w:hint="eastAsia"/>
        </w:rPr>
        <w:t>微信号：</w:t>
      </w:r>
      <w:proofErr w:type="spellStart"/>
      <w:r w:rsidRPr="00E65011">
        <w:rPr>
          <w:rFonts w:ascii="Times New Roman" w:hAnsi="Times New Roman" w:cs="Times New Roman"/>
        </w:rPr>
        <w:t>yinua</w:t>
      </w:r>
      <w:r w:rsidR="00192887">
        <w:rPr>
          <w:rFonts w:ascii="Times New Roman" w:hAnsi="Times New Roman" w:cs="Times New Roman" w:hint="eastAsia"/>
        </w:rPr>
        <w:t>22</w:t>
      </w:r>
      <w:proofErr w:type="spellEnd"/>
      <w:r w:rsidR="00E35D30">
        <w:rPr>
          <w:rFonts w:ascii="Times New Roman" w:hAnsi="Times New Roman" w:cs="Times New Roman" w:hint="eastAsia"/>
        </w:rPr>
        <w:t xml:space="preserve">                             </w:t>
      </w:r>
    </w:p>
    <w:p w14:paraId="1F5915FD" w14:textId="07B73E33" w:rsidR="008568AC" w:rsidRPr="008568AC" w:rsidRDefault="0006205E" w:rsidP="008568AC">
      <w:pPr>
        <w:spacing w:after="0" w:line="24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E2163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B1C881" wp14:editId="2BCBC9B3">
                <wp:simplePos x="0" y="0"/>
                <wp:positionH relativeFrom="column">
                  <wp:posOffset>4354</wp:posOffset>
                </wp:positionH>
                <wp:positionV relativeFrom="paragraph">
                  <wp:posOffset>193767</wp:posOffset>
                </wp:positionV>
                <wp:extent cx="6731726" cy="0"/>
                <wp:effectExtent l="0" t="0" r="12065" b="12700"/>
                <wp:wrapNone/>
                <wp:docPr id="762447826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172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BBC64" id="直线连接符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5.25pt" to="530.4pt,1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" strokecolor="black [3213]" strokeweight="1pt">
                <v:stroke joinstyle="miter"/>
              </v:line>
            </w:pict>
          </mc:Fallback>
        </mc:AlternateContent>
      </w:r>
      <w:r w:rsidR="00E2163F">
        <w:rPr>
          <w:rFonts w:ascii="Times New Roman" w:hAnsi="Times New Roman" w:cs="Times New Roman" w:hint="eastAsia"/>
          <w:b/>
          <w:bCs/>
          <w:sz w:val="24"/>
          <w:szCs w:val="24"/>
        </w:rPr>
        <w:t>教育背景</w:t>
      </w:r>
    </w:p>
    <w:p w14:paraId="37AD467B" w14:textId="3A0823E9" w:rsidR="008568AC" w:rsidRPr="00E2163F" w:rsidRDefault="00E2163F" w:rsidP="00E01CBD">
      <w:pPr>
        <w:spacing w:after="0" w:line="160" w:lineRule="atLeast"/>
        <w:jc w:val="both"/>
        <w:rPr>
          <w:rFonts w:ascii="Times New Roman" w:hAnsi="Times New Roman" w:cs="Times New Roman"/>
          <w:i/>
          <w:iCs/>
        </w:rPr>
      </w:pPr>
      <w:r w:rsidRPr="00E01CBD">
        <w:rPr>
          <w:rFonts w:ascii="Times New Roman" w:hAnsi="Times New Roman" w:cs="Times New Roman" w:hint="eastAsia"/>
          <w:b/>
          <w:bCs/>
          <w:noProof/>
          <w:sz w:val="21"/>
          <w:szCs w:val="21"/>
        </w:rPr>
        <w:t>宁波诺丁汉大学</w:t>
      </w:r>
      <w:r w:rsidR="007F2C6C" w:rsidRPr="00E2163F">
        <w:rPr>
          <w:rFonts w:ascii="Times New Roman" w:hAnsi="Times New Roman" w:cs="Times New Roman"/>
        </w:rPr>
        <w:tab/>
      </w:r>
      <w:r w:rsidR="007F2C6C" w:rsidRPr="00E2163F">
        <w:rPr>
          <w:rFonts w:ascii="Times New Roman" w:hAnsi="Times New Roman" w:cs="Times New Roman"/>
        </w:rPr>
        <w:tab/>
      </w:r>
      <w:r w:rsidR="007F2C6C" w:rsidRPr="00E2163F">
        <w:rPr>
          <w:rFonts w:ascii="Times New Roman" w:hAnsi="Times New Roman" w:cs="Times New Roman"/>
        </w:rPr>
        <w:tab/>
      </w:r>
      <w:r w:rsidR="007F2C6C" w:rsidRPr="00E2163F">
        <w:rPr>
          <w:rFonts w:ascii="Times New Roman" w:hAnsi="Times New Roman" w:cs="Times New Roman"/>
        </w:rPr>
        <w:tab/>
      </w:r>
      <w:r w:rsidR="007F2C6C" w:rsidRPr="00E2163F">
        <w:rPr>
          <w:rFonts w:ascii="Times New Roman" w:hAnsi="Times New Roman" w:cs="Times New Roman"/>
        </w:rPr>
        <w:tab/>
      </w:r>
      <w:r w:rsidR="007F2C6C" w:rsidRPr="00E2163F">
        <w:rPr>
          <w:rFonts w:ascii="Times New Roman" w:hAnsi="Times New Roman" w:cs="Times New Roman"/>
        </w:rPr>
        <w:tab/>
      </w:r>
      <w:r w:rsidR="007F2C6C" w:rsidRPr="00E2163F">
        <w:rPr>
          <w:rFonts w:ascii="Times New Roman" w:hAnsi="Times New Roman" w:cs="Times New Roman"/>
        </w:rPr>
        <w:tab/>
      </w:r>
      <w:r w:rsidR="001C0137" w:rsidRPr="00E2163F">
        <w:rPr>
          <w:rFonts w:ascii="Times New Roman" w:hAnsi="Times New Roman" w:cs="Times New Roman"/>
        </w:rPr>
        <w:t xml:space="preserve">    </w:t>
      </w:r>
      <w:r w:rsidRPr="00E2163F">
        <w:rPr>
          <w:rFonts w:ascii="Times New Roman" w:hAnsi="Times New Roman" w:cs="Times New Roman" w:hint="eastAsia"/>
        </w:rPr>
        <w:t xml:space="preserve">              </w:t>
      </w:r>
      <w:r w:rsidRPr="00E2163F">
        <w:rPr>
          <w:rFonts w:ascii="Times New Roman" w:hAnsi="Times New Roman" w:cs="Times New Roman"/>
        </w:rPr>
        <w:t xml:space="preserve">    </w:t>
      </w:r>
      <w:r w:rsidRPr="00E2163F">
        <w:rPr>
          <w:rFonts w:ascii="Times New Roman" w:hAnsi="Times New Roman" w:cs="Times New Roman" w:hint="eastAsia"/>
        </w:rPr>
        <w:t xml:space="preserve">    </w:t>
      </w:r>
      <w:r w:rsidR="0006205E">
        <w:rPr>
          <w:rFonts w:ascii="Times New Roman" w:hAnsi="Times New Roman" w:cs="Times New Roman"/>
        </w:rPr>
        <w:t xml:space="preserve">             </w:t>
      </w:r>
      <w:r w:rsidR="00E01CBD">
        <w:rPr>
          <w:rFonts w:ascii="Times New Roman" w:hAnsi="Times New Roman" w:cs="Times New Roman" w:hint="eastAsia"/>
        </w:rPr>
        <w:t xml:space="preserve"> </w:t>
      </w:r>
    </w:p>
    <w:p w14:paraId="747B4BCB" w14:textId="6556653A" w:rsidR="008568AC" w:rsidRPr="001F5E3B" w:rsidRDefault="00E2163F" w:rsidP="00AE6236">
      <w:pPr>
        <w:spacing w:after="0" w:line="160" w:lineRule="atLeast"/>
        <w:rPr>
          <w:rFonts w:cs="Times New Roman"/>
          <w:color w:val="000000" w:themeColor="text1"/>
          <w:sz w:val="21"/>
          <w:szCs w:val="21"/>
        </w:rPr>
      </w:pPr>
      <w:r w:rsidRPr="00E01CBD">
        <w:rPr>
          <w:rFonts w:cs="Times New Roman" w:hint="eastAsia"/>
          <w:sz w:val="21"/>
          <w:szCs w:val="21"/>
        </w:rPr>
        <w:t>数学与应用数学</w:t>
      </w:r>
      <w:r w:rsidR="00E35D30" w:rsidRPr="00E2163F">
        <w:rPr>
          <w:rFonts w:ascii="Times New Roman" w:hAnsi="Times New Roman" w:cs="Times New Roman" w:hint="eastAsia"/>
          <w:i/>
          <w:iCs/>
        </w:rPr>
        <w:t>2024.9-</w:t>
      </w:r>
      <w:r w:rsidR="00E35D30">
        <w:rPr>
          <w:rFonts w:ascii="Times New Roman" w:hAnsi="Times New Roman" w:cs="Times New Roman" w:hint="eastAsia"/>
          <w:i/>
          <w:iCs/>
        </w:rPr>
        <w:t>2028.6</w:t>
      </w:r>
    </w:p>
    <w:p w14:paraId="3917A16F" w14:textId="4CCDD341" w:rsidR="008568AC" w:rsidRPr="001F5E3B" w:rsidRDefault="008568AC" w:rsidP="008568AC">
      <w:pPr>
        <w:spacing w:after="0" w:line="24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F5E3B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GPA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</w:t>
      </w:r>
      <w:r w:rsidR="00D73DB3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4.0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>/4.0</w:t>
      </w:r>
    </w:p>
    <w:p w14:paraId="1F9E4459" w14:textId="33D014D3" w:rsidR="00AE6236" w:rsidRPr="001F5E3B" w:rsidRDefault="00AE6236" w:rsidP="008568AC">
      <w:pPr>
        <w:spacing w:after="0" w:line="24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专业课程：概率论与数理统计、</w:t>
      </w:r>
      <w:r w:rsidR="00F541C4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线性代数</w:t>
      </w:r>
      <w:r w:rsidR="00FC7B12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、</w:t>
      </w:r>
      <w:r w:rsidR="00674D2E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随机过程、</w:t>
      </w:r>
      <w:r w:rsidR="00226B60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时间序列、</w:t>
      </w:r>
      <w:r w:rsidR="00815D8C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偏</w:t>
      </w:r>
      <w:r w:rsidR="00815D8C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/</w:t>
      </w:r>
      <w:r w:rsidR="00815D8C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常微分方程</w:t>
      </w:r>
      <w:r w:rsidR="0074085F"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、数学建模</w:t>
      </w:r>
    </w:p>
    <w:p w14:paraId="62DC003C" w14:textId="1F9DE1F0" w:rsidR="00055465" w:rsidRPr="001F5E3B" w:rsidRDefault="00E01CBD" w:rsidP="008568AC">
      <w:pPr>
        <w:spacing w:after="0" w:line="24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专业技能：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>Python,</w:t>
      </w:r>
      <w:r w:rsidR="0036406B"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R, Stata, SPSS, </w:t>
      </w:r>
      <w:proofErr w:type="spellStart"/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>MatLab</w:t>
      </w:r>
      <w:proofErr w:type="spellEnd"/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1749EA"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SQL, 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LaTeX, </w:t>
      </w:r>
      <w:r w:rsidR="00580E6E"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>Excel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>, Office, PowerPoint, Word</w:t>
      </w:r>
      <w:r w:rsidR="00580E6E"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>, Canva</w:t>
      </w:r>
    </w:p>
    <w:p w14:paraId="34702941" w14:textId="53EB6D96" w:rsidR="00E01CBD" w:rsidRPr="001F5E3B" w:rsidRDefault="00273A59" w:rsidP="008568AC">
      <w:pPr>
        <w:spacing w:after="0" w:line="240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F5E3B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CET</w:t>
      </w:r>
      <w:r w:rsidRPr="001F5E3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-4   </w:t>
      </w:r>
    </w:p>
    <w:p w14:paraId="0DA5582C" w14:textId="77777777" w:rsidR="00AE6236" w:rsidRDefault="00AE6236" w:rsidP="008568AC">
      <w:pPr>
        <w:spacing w:after="0" w:line="240" w:lineRule="atLeast"/>
        <w:rPr>
          <w:rFonts w:ascii="Times New Roman" w:hAnsi="Times New Roman" w:cs="Times New Roman"/>
          <w:color w:val="EE0000"/>
          <w:sz w:val="21"/>
          <w:szCs w:val="21"/>
        </w:rPr>
      </w:pPr>
    </w:p>
    <w:p w14:paraId="58762FBD" w14:textId="5B1C307E" w:rsidR="00BE6868" w:rsidRPr="000960DF" w:rsidRDefault="00BE6868" w:rsidP="00BE6868">
      <w:pPr>
        <w:spacing w:after="0" w:line="300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AB6949" wp14:editId="4B026872">
                <wp:simplePos x="0" y="0"/>
                <wp:positionH relativeFrom="column">
                  <wp:posOffset>0</wp:posOffset>
                </wp:positionH>
                <wp:positionV relativeFrom="paragraph">
                  <wp:posOffset>187215</wp:posOffset>
                </wp:positionV>
                <wp:extent cx="6678295" cy="0"/>
                <wp:effectExtent l="0" t="0" r="14605" b="12700"/>
                <wp:wrapNone/>
                <wp:docPr id="266671423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82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AC7BB" id="直线连接符 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75pt" to="525.85pt,1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实习</w:t>
      </w:r>
      <w:r w:rsidRPr="000960DF">
        <w:rPr>
          <w:rFonts w:ascii="Times New Roman" w:hAnsi="Times New Roman" w:cs="Times New Roman" w:hint="eastAsia"/>
          <w:b/>
          <w:bCs/>
          <w:sz w:val="24"/>
          <w:szCs w:val="24"/>
        </w:rPr>
        <w:t>经历</w:t>
      </w:r>
    </w:p>
    <w:p w14:paraId="2E23CB4E" w14:textId="4BB1F44D" w:rsidR="00BE6868" w:rsidRPr="000B7D89" w:rsidRDefault="00BE6868" w:rsidP="00BE68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256C">
        <w:rPr>
          <w:rFonts w:ascii="Times New Roman" w:hAnsi="Times New Roman" w:cs="Times New Roman" w:hint="eastAsia"/>
          <w:b/>
          <w:bCs/>
          <w:sz w:val="21"/>
          <w:szCs w:val="21"/>
        </w:rPr>
        <w:t>数字金融（量化研究）实习生</w:t>
      </w:r>
      <w:r w:rsidR="005638D6">
        <w:rPr>
          <w:rFonts w:ascii="Times New Roman" w:hAnsi="Times New Roman" w:cs="Times New Roman" w:hint="eastAsia"/>
          <w:b/>
          <w:bCs/>
        </w:rPr>
        <w:t xml:space="preserve">              </w:t>
      </w:r>
      <w:r w:rsidR="005638D6" w:rsidRPr="005638D6">
        <w:rPr>
          <w:rFonts w:ascii="Times New Roman" w:hAnsi="Times New Roman" w:cs="Times New Roman" w:hint="eastAsia"/>
        </w:rPr>
        <w:t xml:space="preserve"> </w:t>
      </w:r>
      <w:r w:rsidR="005638D6">
        <w:rPr>
          <w:rFonts w:ascii="Times New Roman" w:hAnsi="Times New Roman" w:cs="Times New Roman" w:hint="eastAsia"/>
        </w:rPr>
        <w:t xml:space="preserve">                                        </w:t>
      </w:r>
      <w:r w:rsidR="005638D6" w:rsidRPr="00BE56CF">
        <w:rPr>
          <w:rFonts w:ascii="Times New Roman" w:hAnsi="Times New Roman" w:cs="Times New Roman" w:hint="eastAsia"/>
          <w:i/>
          <w:iCs/>
          <w:sz w:val="21"/>
          <w:szCs w:val="21"/>
        </w:rPr>
        <w:t>2026.6-2026.</w:t>
      </w:r>
      <w:r w:rsidR="000B7D89">
        <w:rPr>
          <w:rFonts w:ascii="Times New Roman" w:hAnsi="Times New Roman" w:cs="Times New Roman"/>
          <w:i/>
          <w:iCs/>
          <w:sz w:val="21"/>
          <w:szCs w:val="21"/>
        </w:rPr>
        <w:t>8(</w:t>
      </w:r>
      <w:r w:rsidR="000B7D89">
        <w:rPr>
          <w:rFonts w:ascii="Times New Roman" w:hAnsi="Times New Roman" w:cs="Times New Roman" w:hint="eastAsia"/>
          <w:i/>
          <w:iCs/>
          <w:sz w:val="21"/>
          <w:szCs w:val="21"/>
        </w:rPr>
        <w:t>预计</w:t>
      </w:r>
      <w:r w:rsidR="000B7D89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0A45BAE7" w14:textId="08C6D54D" w:rsidR="005638D6" w:rsidRPr="00BB5CE7" w:rsidRDefault="00B83D8D" w:rsidP="00BE686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7256C">
        <w:rPr>
          <w:rFonts w:ascii="Times New Roman" w:hAnsi="Times New Roman" w:cs="Times New Roman" w:hint="eastAsia"/>
          <w:sz w:val="21"/>
          <w:szCs w:val="21"/>
        </w:rPr>
        <w:t>国投证券股份有限公司</w:t>
      </w:r>
      <w:r w:rsidR="00BB5CE7" w:rsidRPr="0057256C">
        <w:rPr>
          <w:rFonts w:ascii="Times New Roman" w:hAnsi="Times New Roman" w:cs="Times New Roman" w:hint="eastAsia"/>
          <w:sz w:val="21"/>
          <w:szCs w:val="21"/>
        </w:rPr>
        <w:t>，</w:t>
      </w:r>
      <w:r w:rsidR="0057256C" w:rsidRPr="0057256C">
        <w:rPr>
          <w:rFonts w:ascii="Times New Roman" w:hAnsi="Times New Roman" w:cs="Times New Roman" w:hint="eastAsia"/>
          <w:sz w:val="21"/>
          <w:szCs w:val="21"/>
        </w:rPr>
        <w:t>四川成都</w:t>
      </w:r>
    </w:p>
    <w:p w14:paraId="31BB48CF" w14:textId="72FA4B4A" w:rsidR="00BE6868" w:rsidRPr="006D1A64" w:rsidRDefault="006D1A64" w:rsidP="00BE686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D1A64">
        <w:rPr>
          <w:rFonts w:ascii="Times New Roman" w:hAnsi="Times New Roman" w:cs="Times New Roman"/>
          <w:sz w:val="21"/>
          <w:szCs w:val="21"/>
        </w:rPr>
        <w:t xml:space="preserve">•    </w:t>
      </w:r>
      <w:r w:rsidRPr="006D1A64">
        <w:rPr>
          <w:rFonts w:ascii="Times New Roman" w:hAnsi="Times New Roman" w:cs="Times New Roman"/>
          <w:sz w:val="21"/>
          <w:szCs w:val="21"/>
        </w:rPr>
        <w:t>基于</w:t>
      </w:r>
      <w:r w:rsidRPr="006D1A64">
        <w:rPr>
          <w:rFonts w:ascii="Times New Roman" w:hAnsi="Times New Roman" w:cs="Times New Roman"/>
          <w:sz w:val="21"/>
          <w:szCs w:val="21"/>
        </w:rPr>
        <w:t xml:space="preserve"> Python </w:t>
      </w:r>
      <w:r w:rsidRPr="006D1A64">
        <w:rPr>
          <w:rFonts w:ascii="Times New Roman" w:hAnsi="Times New Roman" w:cs="Times New Roman"/>
          <w:sz w:val="21"/>
          <w:szCs w:val="21"/>
        </w:rPr>
        <w:t>完成</w:t>
      </w:r>
      <w:r w:rsidR="00E77061">
        <w:rPr>
          <w:rFonts w:ascii="Times New Roman" w:hAnsi="Times New Roman" w:cs="Times New Roman" w:hint="eastAsia"/>
          <w:sz w:val="21"/>
          <w:szCs w:val="21"/>
        </w:rPr>
        <w:t>A</w:t>
      </w:r>
      <w:r w:rsidRPr="006D1A64">
        <w:rPr>
          <w:rFonts w:ascii="Times New Roman" w:hAnsi="Times New Roman" w:cs="Times New Roman"/>
          <w:sz w:val="21"/>
          <w:szCs w:val="21"/>
        </w:rPr>
        <w:t>股行情、财报、舆情多源金融数据清洗与特征工程，搭建标准化因子数据库，协助完成多因子选股模型的回测、绩效指标测算与有效性分析；</w:t>
      </w:r>
    </w:p>
    <w:p w14:paraId="01FBE276" w14:textId="6499B8E5" w:rsidR="00BE6868" w:rsidRPr="006D1A64" w:rsidRDefault="006D1A64" w:rsidP="00BE686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D1A64">
        <w:rPr>
          <w:rFonts w:ascii="Times New Roman" w:hAnsi="Times New Roman" w:cs="Times New Roman"/>
          <w:sz w:val="21"/>
          <w:szCs w:val="21"/>
        </w:rPr>
        <w:t xml:space="preserve">•    </w:t>
      </w:r>
      <w:r w:rsidRPr="006D1A64">
        <w:rPr>
          <w:rFonts w:ascii="Times New Roman" w:hAnsi="Times New Roman" w:cs="Times New Roman"/>
          <w:sz w:val="21"/>
          <w:szCs w:val="21"/>
        </w:rPr>
        <w:t>协助完成量化模型风控校验，计算组合波动率、</w:t>
      </w:r>
      <w:proofErr w:type="spellStart"/>
      <w:r w:rsidRPr="006D1A64">
        <w:rPr>
          <w:rFonts w:ascii="Times New Roman" w:hAnsi="Times New Roman" w:cs="Times New Roman"/>
          <w:sz w:val="21"/>
          <w:szCs w:val="21"/>
        </w:rPr>
        <w:t>VaR</w:t>
      </w:r>
      <w:proofErr w:type="spellEnd"/>
      <w:r w:rsidRPr="006D1A64">
        <w:rPr>
          <w:rFonts w:ascii="Times New Roman" w:hAnsi="Times New Roman" w:cs="Times New Roman"/>
          <w:sz w:val="21"/>
          <w:szCs w:val="21"/>
        </w:rPr>
        <w:t xml:space="preserve"> </w:t>
      </w:r>
      <w:r w:rsidRPr="006D1A64">
        <w:rPr>
          <w:rFonts w:ascii="Times New Roman" w:hAnsi="Times New Roman" w:cs="Times New Roman"/>
          <w:sz w:val="21"/>
          <w:szCs w:val="21"/>
        </w:rPr>
        <w:t>风险指标，整理量化实验文档支撑线上数字化投顾工具迭代</w:t>
      </w:r>
    </w:p>
    <w:p w14:paraId="60873BEC" w14:textId="49426A70" w:rsidR="009B4825" w:rsidRDefault="0057256C" w:rsidP="00BE6868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57256C">
        <w:rPr>
          <w:rFonts w:ascii="Times New Roman" w:hAnsi="Times New Roman" w:cs="Times New Roman"/>
          <w:b/>
          <w:bCs/>
          <w:sz w:val="21"/>
          <w:szCs w:val="21"/>
        </w:rPr>
        <w:t>活动及市场办公室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实习生</w:t>
      </w:r>
      <w:r w:rsidR="009B4825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                                                           </w:t>
      </w:r>
      <w:r w:rsidR="009B4825" w:rsidRPr="009B4825">
        <w:rPr>
          <w:rFonts w:ascii="Times New Roman" w:hAnsi="Times New Roman" w:cs="Times New Roman"/>
          <w:i/>
          <w:iCs/>
          <w:sz w:val="21"/>
          <w:szCs w:val="21"/>
        </w:rPr>
        <w:t>2025.</w:t>
      </w:r>
      <w:r w:rsidR="009B4825">
        <w:rPr>
          <w:rFonts w:ascii="Times New Roman" w:hAnsi="Times New Roman" w:cs="Times New Roman" w:hint="eastAsia"/>
          <w:i/>
          <w:iCs/>
          <w:sz w:val="21"/>
          <w:szCs w:val="21"/>
        </w:rPr>
        <w:t>6-</w:t>
      </w:r>
      <w:r w:rsidR="009B4825" w:rsidRPr="009B4825">
        <w:rPr>
          <w:rFonts w:ascii="Times New Roman" w:hAnsi="Times New Roman" w:cs="Times New Roman" w:hint="eastAsia"/>
          <w:i/>
          <w:iCs/>
          <w:sz w:val="21"/>
          <w:szCs w:val="21"/>
        </w:rPr>
        <w:t>2026.4</w:t>
      </w:r>
    </w:p>
    <w:p w14:paraId="491247F7" w14:textId="0EDA1C95" w:rsidR="00BE6868" w:rsidRPr="0021353F" w:rsidRDefault="00BE6868" w:rsidP="00BE686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57256C">
        <w:rPr>
          <w:rFonts w:ascii="Times New Roman" w:hAnsi="Times New Roman" w:cs="Times New Roman" w:hint="eastAsia"/>
          <w:sz w:val="21"/>
          <w:szCs w:val="21"/>
        </w:rPr>
        <w:t>宁波</w:t>
      </w:r>
      <w:r w:rsidR="0057256C" w:rsidRPr="0057256C">
        <w:rPr>
          <w:rFonts w:ascii="Times New Roman" w:hAnsi="Times New Roman" w:cs="Times New Roman" w:hint="eastAsia"/>
          <w:sz w:val="21"/>
          <w:szCs w:val="21"/>
        </w:rPr>
        <w:t>诺丁汉大学（英语教学中心）</w:t>
      </w:r>
      <w:r w:rsidR="00BE56CF">
        <w:rPr>
          <w:rFonts w:ascii="Times New Roman" w:hAnsi="Times New Roman" w:cs="Times New Roman" w:hint="eastAsia"/>
          <w:sz w:val="21"/>
          <w:szCs w:val="21"/>
        </w:rPr>
        <w:t>，</w:t>
      </w:r>
      <w:r w:rsidR="0057256C" w:rsidRPr="0057256C">
        <w:rPr>
          <w:rFonts w:ascii="Times New Roman" w:hAnsi="Times New Roman" w:cs="Times New Roman" w:hint="eastAsia"/>
          <w:sz w:val="21"/>
          <w:szCs w:val="21"/>
        </w:rPr>
        <w:t>浙江宁波</w:t>
      </w:r>
      <w:r w:rsidRPr="0057256C">
        <w:rPr>
          <w:rFonts w:ascii="Times New Roman" w:hAnsi="Times New Roman" w:cs="Times New Roman" w:hint="eastAsia"/>
          <w:sz w:val="21"/>
          <w:szCs w:val="21"/>
        </w:rPr>
        <w:t xml:space="preserve">   </w:t>
      </w:r>
      <w:r w:rsidRPr="0021353F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        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</w:t>
      </w:r>
      <w:r w:rsidR="0057256C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                   </w:t>
      </w:r>
      <w:r w:rsidR="00BE56CF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</w:t>
      </w:r>
      <w:r w:rsidR="009B4825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</w:p>
    <w:p w14:paraId="5053E003" w14:textId="0B4E8A90" w:rsidR="00BE6868" w:rsidRPr="0021353F" w:rsidRDefault="00BE6868" w:rsidP="00BE6868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bookmarkStart w:id="0" w:name="OLE_LINK1"/>
      <w:r w:rsidRPr="0021353F">
        <w:rPr>
          <w:rFonts w:ascii="Times New Roman" w:hAnsi="Times New Roman" w:cs="Times New Roman"/>
          <w:sz w:val="21"/>
          <w:szCs w:val="21"/>
        </w:rPr>
        <w:t>•</w:t>
      </w:r>
      <w:r w:rsidRPr="0021353F">
        <w:rPr>
          <w:rFonts w:ascii="Times New Roman" w:hAnsi="Times New Roman" w:cs="Times New Roman" w:hint="eastAsia"/>
          <w:sz w:val="21"/>
          <w:szCs w:val="21"/>
        </w:rPr>
        <w:t xml:space="preserve">   </w:t>
      </w:r>
      <w:bookmarkEnd w:id="0"/>
      <w:r w:rsidRPr="0021353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5B502B" w:rsidRPr="005B502B">
        <w:rPr>
          <w:rFonts w:ascii="Times New Roman" w:hAnsi="Times New Roman" w:cs="Times New Roman"/>
          <w:sz w:val="21"/>
          <w:szCs w:val="21"/>
        </w:rPr>
        <w:t>协助开展学校</w:t>
      </w:r>
      <w:r w:rsidR="005B502B">
        <w:rPr>
          <w:rFonts w:ascii="Times New Roman" w:hAnsi="Times New Roman" w:cs="Times New Roman" w:hint="eastAsia"/>
          <w:sz w:val="21"/>
          <w:szCs w:val="21"/>
        </w:rPr>
        <w:t>对外</w:t>
      </w:r>
      <w:r w:rsidR="005B502B" w:rsidRPr="005B502B">
        <w:rPr>
          <w:rFonts w:ascii="Times New Roman" w:hAnsi="Times New Roman" w:cs="Times New Roman"/>
          <w:sz w:val="21"/>
          <w:szCs w:val="21"/>
        </w:rPr>
        <w:t>项目，参与人数</w:t>
      </w:r>
      <w:r w:rsidR="005B502B" w:rsidRPr="005B502B">
        <w:rPr>
          <w:rFonts w:ascii="Times New Roman" w:hAnsi="Times New Roman" w:cs="Times New Roman"/>
          <w:sz w:val="21"/>
          <w:szCs w:val="21"/>
        </w:rPr>
        <w:t>100</w:t>
      </w:r>
      <w:r w:rsidR="005B502B" w:rsidRPr="005B502B">
        <w:rPr>
          <w:rFonts w:ascii="Times New Roman" w:hAnsi="Times New Roman" w:cs="Times New Roman"/>
          <w:sz w:val="21"/>
          <w:szCs w:val="21"/>
        </w:rPr>
        <w:t>余人；协助组织两场教师培训活动，参与人数</w:t>
      </w:r>
      <w:r w:rsidR="005B502B" w:rsidRPr="005B502B">
        <w:rPr>
          <w:rFonts w:ascii="Times New Roman" w:hAnsi="Times New Roman" w:cs="Times New Roman"/>
          <w:sz w:val="21"/>
          <w:szCs w:val="21"/>
        </w:rPr>
        <w:t>50</w:t>
      </w:r>
      <w:r w:rsidR="005B502B" w:rsidRPr="005B502B">
        <w:rPr>
          <w:rFonts w:ascii="Times New Roman" w:hAnsi="Times New Roman" w:cs="Times New Roman"/>
          <w:sz w:val="21"/>
          <w:szCs w:val="21"/>
        </w:rPr>
        <w:t>余人。统筹参会嘉宾、人员</w:t>
      </w:r>
      <w:r w:rsidR="004F1052">
        <w:rPr>
          <w:rFonts w:ascii="Times New Roman" w:hAnsi="Times New Roman" w:cs="Times New Roman" w:hint="eastAsia"/>
          <w:sz w:val="21"/>
          <w:szCs w:val="21"/>
        </w:rPr>
        <w:t>相关</w:t>
      </w:r>
      <w:r w:rsidR="005B502B" w:rsidRPr="005B502B">
        <w:rPr>
          <w:rFonts w:ascii="Times New Roman" w:hAnsi="Times New Roman" w:cs="Times New Roman"/>
          <w:sz w:val="21"/>
          <w:szCs w:val="21"/>
        </w:rPr>
        <w:t>安排，完成全流程费用归集与报销单据审核、提交工作</w:t>
      </w:r>
      <w:r w:rsidR="005B502B">
        <w:rPr>
          <w:rFonts w:ascii="Times New Roman" w:hAnsi="Times New Roman" w:cs="Times New Roman" w:hint="eastAsia"/>
          <w:sz w:val="21"/>
          <w:szCs w:val="21"/>
        </w:rPr>
        <w:t>；</w:t>
      </w:r>
      <w:r w:rsidRPr="0021353F">
        <w:rPr>
          <w:rFonts w:ascii="Times New Roman" w:hAnsi="Times New Roman" w:cs="Times New Roman"/>
          <w:sz w:val="21"/>
          <w:szCs w:val="21"/>
        </w:rPr>
        <w:t>文件准备及现场运营工作，包括</w:t>
      </w:r>
      <w:r w:rsidR="005B502B">
        <w:rPr>
          <w:rFonts w:ascii="Times New Roman" w:hAnsi="Times New Roman" w:cs="Times New Roman" w:hint="eastAsia"/>
          <w:sz w:val="21"/>
          <w:szCs w:val="21"/>
        </w:rPr>
        <w:t>嘉宾</w:t>
      </w:r>
      <w:r w:rsidRPr="0021353F">
        <w:rPr>
          <w:rFonts w:ascii="Times New Roman" w:hAnsi="Times New Roman" w:cs="Times New Roman"/>
          <w:sz w:val="21"/>
          <w:szCs w:val="21"/>
        </w:rPr>
        <w:t>接待、校园导览及活动后勤保障</w:t>
      </w:r>
      <w:r w:rsidR="005B502B">
        <w:rPr>
          <w:rFonts w:ascii="Times New Roman" w:hAnsi="Times New Roman" w:cs="Times New Roman" w:hint="eastAsia"/>
          <w:sz w:val="21"/>
          <w:szCs w:val="21"/>
        </w:rPr>
        <w:t>；</w:t>
      </w:r>
      <w:r w:rsidRPr="0021353F">
        <w:rPr>
          <w:rFonts w:ascii="Times New Roman" w:hAnsi="Times New Roman" w:cs="Times New Roman"/>
          <w:sz w:val="21"/>
          <w:szCs w:val="21"/>
        </w:rPr>
        <w:t>主持</w:t>
      </w:r>
      <w:r w:rsidR="005B502B">
        <w:rPr>
          <w:rFonts w:ascii="Times New Roman" w:hAnsi="Times New Roman" w:cs="Times New Roman" w:hint="eastAsia"/>
          <w:sz w:val="21"/>
          <w:szCs w:val="21"/>
        </w:rPr>
        <w:t>相关</w:t>
      </w:r>
      <w:r w:rsidRPr="0021353F">
        <w:rPr>
          <w:rFonts w:ascii="Times New Roman" w:hAnsi="Times New Roman" w:cs="Times New Roman"/>
          <w:sz w:val="21"/>
          <w:szCs w:val="21"/>
        </w:rPr>
        <w:t>活动</w:t>
      </w:r>
      <w:r w:rsidR="005B502B">
        <w:rPr>
          <w:rFonts w:ascii="Times New Roman" w:hAnsi="Times New Roman" w:cs="Times New Roman" w:hint="eastAsia"/>
          <w:sz w:val="21"/>
          <w:szCs w:val="21"/>
        </w:rPr>
        <w:t>；参与教学中心</w:t>
      </w:r>
      <w:r w:rsidRPr="0021353F">
        <w:rPr>
          <w:rFonts w:ascii="Times New Roman" w:hAnsi="Times New Roman" w:cs="Times New Roman"/>
          <w:sz w:val="21"/>
          <w:szCs w:val="21"/>
        </w:rPr>
        <w:t>官方公众号运营，文章撰写与内容编辑。</w:t>
      </w:r>
    </w:p>
    <w:p w14:paraId="3209A02A" w14:textId="77777777" w:rsidR="00BE6868" w:rsidRPr="00273A59" w:rsidRDefault="00BE6868" w:rsidP="008568AC">
      <w:pPr>
        <w:spacing w:after="0" w:line="240" w:lineRule="atLeast"/>
        <w:rPr>
          <w:rFonts w:ascii="Times New Roman" w:hAnsi="Times New Roman" w:cs="Times New Roman"/>
          <w:color w:val="EE0000"/>
          <w:sz w:val="21"/>
          <w:szCs w:val="21"/>
        </w:rPr>
      </w:pPr>
    </w:p>
    <w:p w14:paraId="09AE2595" w14:textId="06D80B25" w:rsidR="008568AC" w:rsidRPr="008568AC" w:rsidRDefault="002B4440" w:rsidP="004B3789">
      <w:pPr>
        <w:spacing w:after="0" w:line="300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E2163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4B6028" wp14:editId="6214F3C2">
                <wp:simplePos x="0" y="0"/>
                <wp:positionH relativeFrom="column">
                  <wp:posOffset>4354</wp:posOffset>
                </wp:positionH>
                <wp:positionV relativeFrom="paragraph">
                  <wp:posOffset>185058</wp:posOffset>
                </wp:positionV>
                <wp:extent cx="6678295" cy="0"/>
                <wp:effectExtent l="0" t="0" r="14605" b="12700"/>
                <wp:wrapNone/>
                <wp:docPr id="620851306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82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6A91F" id="直线连接符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4.55pt" to="526.2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" strokecolor="black [3213]" strokeweight="1pt">
                <v:stroke joinstyle="miter"/>
              </v:line>
            </w:pict>
          </mc:Fallback>
        </mc:AlternateContent>
      </w:r>
      <w:r w:rsidR="00E2163F">
        <w:rPr>
          <w:rFonts w:ascii="Times New Roman" w:hAnsi="Times New Roman" w:cs="Times New Roman" w:hint="eastAsia"/>
          <w:b/>
          <w:bCs/>
          <w:sz w:val="24"/>
          <w:szCs w:val="24"/>
        </w:rPr>
        <w:t>项目经历</w:t>
      </w:r>
    </w:p>
    <w:p w14:paraId="015C1D28" w14:textId="0B383A81" w:rsidR="00576CCA" w:rsidRPr="00230E8A" w:rsidRDefault="000D1549" w:rsidP="00576CCA">
      <w:pPr>
        <w:spacing w:after="0" w:line="300" w:lineRule="atLeast"/>
        <w:ind w:left="6530" w:right="122" w:hangingChars="3050" w:hanging="6530"/>
        <w:jc w:val="distribute"/>
        <w:rPr>
          <w:rFonts w:ascii="Times New Roman" w:hAnsi="Times New Roman" w:cs="Times New Roman" w:hint="eastAsia"/>
          <w:i/>
          <w:iCs/>
          <w:sz w:val="21"/>
          <w:szCs w:val="21"/>
        </w:rPr>
      </w:pPr>
      <w:r w:rsidRPr="00230E8A">
        <w:rPr>
          <w:rFonts w:ascii="Times New Roman" w:hAnsi="Times New Roman" w:cs="Times New Roman"/>
          <w:b/>
          <w:bCs/>
          <w:sz w:val="21"/>
          <w:szCs w:val="21"/>
        </w:rPr>
        <w:t>心肺系统数理建模研究</w:t>
      </w:r>
      <w:r w:rsidR="00414AB0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 </w:t>
      </w:r>
      <w:r w:rsidR="008E0B75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2245C3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8E0B75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E2163F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            </w:t>
      </w:r>
      <w:r w:rsidR="00E01CBD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         </w:t>
      </w:r>
      <w:r w:rsidR="00341E8F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  <w:r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</w:t>
      </w:r>
      <w:r w:rsidR="00576CCA" w:rsidRPr="00230E8A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C0137" w:rsidRPr="00230E8A">
        <w:rPr>
          <w:rFonts w:ascii="Times New Roman" w:hAnsi="Times New Roman" w:cs="Times New Roman"/>
          <w:i/>
          <w:iCs/>
          <w:sz w:val="21"/>
          <w:szCs w:val="21"/>
        </w:rPr>
        <w:t>2026</w:t>
      </w:r>
      <w:r w:rsidR="00E2163F" w:rsidRPr="00230E8A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="000D62F4" w:rsidRPr="00230E8A">
        <w:rPr>
          <w:rFonts w:ascii="Times New Roman" w:hAnsi="Times New Roman" w:cs="Times New Roman"/>
          <w:i/>
          <w:iCs/>
          <w:sz w:val="21"/>
          <w:szCs w:val="21"/>
        </w:rPr>
        <w:t>1</w:t>
      </w:r>
      <w:r w:rsidR="001C0137" w:rsidRPr="00230E8A">
        <w:rPr>
          <w:rFonts w:ascii="Times New Roman" w:hAnsi="Times New Roman" w:cs="Times New Roman"/>
          <w:i/>
          <w:iCs/>
          <w:sz w:val="21"/>
          <w:szCs w:val="21"/>
        </w:rPr>
        <w:t>-</w:t>
      </w:r>
      <w:r w:rsidR="00CB02DF" w:rsidRPr="00230E8A">
        <w:rPr>
          <w:rFonts w:ascii="Times New Roman" w:hAnsi="Times New Roman" w:cs="Times New Roman"/>
          <w:i/>
          <w:iCs/>
          <w:sz w:val="21"/>
          <w:szCs w:val="21"/>
        </w:rPr>
        <w:t>2026.</w:t>
      </w:r>
      <w:r w:rsidR="00E77061">
        <w:rPr>
          <w:rFonts w:ascii="Times New Roman" w:hAnsi="Times New Roman" w:cs="Times New Roman" w:hint="eastAsia"/>
          <w:i/>
          <w:iCs/>
          <w:sz w:val="21"/>
          <w:szCs w:val="21"/>
        </w:rPr>
        <w:t>7</w:t>
      </w:r>
    </w:p>
    <w:p w14:paraId="7EC4BA2C" w14:textId="7B4E18CA" w:rsidR="00230E8A" w:rsidRDefault="00230E8A" w:rsidP="00230E8A">
      <w:pPr>
        <w:adjustRightInd w:val="0"/>
        <w:snapToGrid w:val="0"/>
        <w:spacing w:after="0" w:line="0" w:lineRule="atLeast"/>
        <w:rPr>
          <w:rFonts w:ascii="Times New Roman" w:hAnsi="Times New Roman" w:cs="Times New Roman"/>
          <w:sz w:val="21"/>
          <w:szCs w:val="21"/>
        </w:rPr>
      </w:pPr>
      <w:r w:rsidRPr="00230E8A">
        <w:rPr>
          <w:rFonts w:ascii="Times New Roman" w:hAnsi="Times New Roman" w:cs="Times New Roman"/>
          <w:sz w:val="21"/>
          <w:szCs w:val="21"/>
        </w:rPr>
        <w:t>宁波诺丁汉大学</w:t>
      </w:r>
      <w:r w:rsidR="008344AB">
        <w:rPr>
          <w:rFonts w:ascii="Times New Roman" w:hAnsi="Times New Roman" w:cs="Times New Roman" w:hint="eastAsia"/>
          <w:sz w:val="21"/>
          <w:szCs w:val="21"/>
        </w:rPr>
        <w:t>，浙江宁波</w:t>
      </w:r>
    </w:p>
    <w:p w14:paraId="696FB64C" w14:textId="6DAC1956" w:rsidR="002E485E" w:rsidRDefault="002E485E" w:rsidP="00230E8A">
      <w:pPr>
        <w:adjustRightInd w:val="0"/>
        <w:snapToGrid w:val="0"/>
        <w:spacing w:after="0" w:line="0" w:lineRule="atLeast"/>
        <w:rPr>
          <w:rFonts w:ascii="Times New Roman" w:hAnsi="Times New Roman" w:cs="Times New Roman"/>
          <w:sz w:val="21"/>
          <w:szCs w:val="21"/>
        </w:rPr>
      </w:pPr>
      <w:r w:rsidRPr="002E485E">
        <w:rPr>
          <w:rFonts w:ascii="Times New Roman" w:hAnsi="Times New Roman" w:cs="Times New Roman"/>
          <w:sz w:val="21"/>
          <w:szCs w:val="21"/>
        </w:rPr>
        <w:t>Mathematical Modelling of ARDS/COVID-19 cardiopulmonary system of humans based on physiological data</w:t>
      </w:r>
    </w:p>
    <w:p w14:paraId="323B0DC0" w14:textId="091092D0" w:rsidR="00230E8A" w:rsidRPr="00230E8A" w:rsidRDefault="00230E8A" w:rsidP="00230E8A">
      <w:pPr>
        <w:adjustRightInd w:val="0"/>
        <w:snapToGrid w:val="0"/>
        <w:spacing w:after="0" w:line="0" w:lineRule="atLeast"/>
        <w:rPr>
          <w:rFonts w:ascii="Times New Roman" w:hAnsi="Times New Roman" w:cs="Times New Roman"/>
          <w:sz w:val="21"/>
          <w:szCs w:val="21"/>
        </w:rPr>
      </w:pPr>
      <w:r w:rsidRPr="00230E8A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cs="Times New Roman" w:hint="eastAsia"/>
          <w:sz w:val="21"/>
          <w:szCs w:val="21"/>
        </w:rPr>
        <w:t>加入</w:t>
      </w:r>
      <w:proofErr w:type="spellStart"/>
      <w:r w:rsidR="00047ABA" w:rsidRPr="00230E8A">
        <w:rPr>
          <w:rFonts w:ascii="Times New Roman" w:hAnsi="Times New Roman" w:cs="Times New Roman" w:hint="eastAsia"/>
          <w:sz w:val="21"/>
          <w:szCs w:val="21"/>
        </w:rPr>
        <w:t>M</w:t>
      </w:r>
      <w:r w:rsidR="00047ABA" w:rsidRPr="00230E8A">
        <w:rPr>
          <w:rFonts w:ascii="Times New Roman" w:hAnsi="Times New Roman" w:cs="Times New Roman"/>
          <w:sz w:val="21"/>
          <w:szCs w:val="21"/>
        </w:rPr>
        <w:t>ainul</w:t>
      </w:r>
      <w:proofErr w:type="spellEnd"/>
      <w:r w:rsidR="00047ABA" w:rsidRPr="00230E8A">
        <w:rPr>
          <w:rFonts w:ascii="Times New Roman" w:hAnsi="Times New Roman" w:cs="Times New Roman"/>
          <w:sz w:val="21"/>
          <w:szCs w:val="21"/>
        </w:rPr>
        <w:t xml:space="preserve"> Haque</w:t>
      </w:r>
      <w:r w:rsidR="00047ABA" w:rsidRPr="00230E8A">
        <w:rPr>
          <w:rFonts w:ascii="Times New Roman" w:hAnsi="Times New Roman" w:cs="Times New Roman"/>
          <w:sz w:val="21"/>
          <w:szCs w:val="21"/>
        </w:rPr>
        <w:t>教授</w:t>
      </w:r>
      <w:r w:rsidR="00E2163F" w:rsidRPr="00230E8A">
        <w:rPr>
          <w:rFonts w:ascii="Times New Roman" w:hAnsi="Times New Roman" w:cs="Times New Roman"/>
          <w:sz w:val="21"/>
          <w:szCs w:val="21"/>
        </w:rPr>
        <w:t>本科生</w:t>
      </w:r>
      <w:r w:rsidR="00047ABA" w:rsidRPr="00230E8A">
        <w:rPr>
          <w:rFonts w:ascii="Times New Roman" w:hAnsi="Times New Roman" w:cs="Times New Roman"/>
          <w:sz w:val="21"/>
          <w:szCs w:val="21"/>
        </w:rPr>
        <w:t>科研</w:t>
      </w:r>
      <w:r>
        <w:rPr>
          <w:rFonts w:ascii="Times New Roman" w:hAnsi="Times New Roman" w:cs="Times New Roman" w:hint="eastAsia"/>
          <w:sz w:val="21"/>
          <w:szCs w:val="21"/>
        </w:rPr>
        <w:t>团队，</w:t>
      </w:r>
      <w:r w:rsidRPr="00576CCA">
        <w:rPr>
          <w:rFonts w:ascii="Times New Roman" w:hAnsi="Times New Roman" w:cs="Times New Roman"/>
          <w:sz w:val="21"/>
          <w:szCs w:val="21"/>
        </w:rPr>
        <w:t>系统性调研基于常微分方程的人体心肺系统数理建模研究，梳理</w:t>
      </w:r>
      <w:r w:rsidRPr="00576CCA">
        <w:rPr>
          <w:rFonts w:ascii="Times New Roman" w:hAnsi="Times New Roman" w:cs="Times New Roman"/>
          <w:sz w:val="21"/>
          <w:szCs w:val="21"/>
        </w:rPr>
        <w:t xml:space="preserve"> COVID-19/ARDS </w:t>
      </w:r>
      <w:r w:rsidRPr="00576CCA">
        <w:rPr>
          <w:rFonts w:ascii="Times New Roman" w:hAnsi="Times New Roman" w:cs="Times New Roman"/>
          <w:sz w:val="21"/>
          <w:szCs w:val="21"/>
        </w:rPr>
        <w:t>病症下呼吸</w:t>
      </w:r>
      <w:r w:rsidRPr="00576CCA">
        <w:rPr>
          <w:rFonts w:ascii="Times New Roman" w:hAnsi="Times New Roman" w:cs="Times New Roman"/>
          <w:sz w:val="21"/>
          <w:szCs w:val="21"/>
        </w:rPr>
        <w:t>-</w:t>
      </w:r>
      <w:r w:rsidRPr="00576CCA">
        <w:rPr>
          <w:rFonts w:ascii="Times New Roman" w:hAnsi="Times New Roman" w:cs="Times New Roman"/>
          <w:sz w:val="21"/>
          <w:szCs w:val="21"/>
        </w:rPr>
        <w:t>心血管耦合模型的研究框架、核心参数与临床应用逻辑</w:t>
      </w:r>
      <w:r w:rsidR="002E485E">
        <w:rPr>
          <w:rFonts w:ascii="Times New Roman" w:hAnsi="Times New Roman" w:cs="Times New Roman" w:hint="eastAsia"/>
          <w:sz w:val="21"/>
          <w:szCs w:val="21"/>
        </w:rPr>
        <w:t>。</w:t>
      </w:r>
    </w:p>
    <w:p w14:paraId="3F9BE1EC" w14:textId="55A59901" w:rsidR="00D45754" w:rsidRPr="002A12AB" w:rsidRDefault="009D64B8" w:rsidP="009B1233">
      <w:pPr>
        <w:spacing w:after="0" w:line="300" w:lineRule="atLeast"/>
        <w:jc w:val="both"/>
        <w:rPr>
          <w:rFonts w:ascii="Times New Roman" w:hAnsi="Times New Roman" w:cs="Times New Roman" w:hint="eastAsia"/>
          <w:color w:val="FF0000"/>
          <w:sz w:val="21"/>
          <w:szCs w:val="21"/>
        </w:rPr>
      </w:pPr>
      <w:r w:rsidRPr="009D64B8">
        <w:rPr>
          <w:rFonts w:ascii="Times New Roman" w:hAnsi="Times New Roman" w:cs="Times New Roman"/>
          <w:sz w:val="21"/>
          <w:szCs w:val="21"/>
        </w:rPr>
        <w:t>•</w:t>
      </w:r>
      <w:r>
        <w:rPr>
          <w:rFonts w:ascii="Times New Roman" w:hAnsi="Times New Roman" w:cs="Times New Roman" w:hint="eastAsia"/>
          <w:sz w:val="21"/>
          <w:szCs w:val="21"/>
        </w:rPr>
        <w:t xml:space="preserve">   </w:t>
      </w:r>
      <w:r w:rsidR="00230E8A" w:rsidRPr="00E7706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230E8A" w:rsidRPr="00E77061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学习</w:t>
      </w:r>
      <w:r w:rsidR="00576CCA" w:rsidRPr="00E77061">
        <w:rPr>
          <w:rFonts w:ascii="Times New Roman" w:hAnsi="Times New Roman" w:cs="Times New Roman"/>
          <w:color w:val="000000" w:themeColor="text1"/>
          <w:sz w:val="21"/>
          <w:szCs w:val="21"/>
        </w:rPr>
        <w:t>国内外相关文献，总结机械通气（</w:t>
      </w:r>
      <w:r w:rsidR="00576CCA" w:rsidRPr="00E77061">
        <w:rPr>
          <w:rFonts w:ascii="Times New Roman" w:hAnsi="Times New Roman" w:cs="Times New Roman"/>
          <w:color w:val="000000" w:themeColor="text1"/>
          <w:sz w:val="21"/>
          <w:szCs w:val="21"/>
        </w:rPr>
        <w:t>PEEP</w:t>
      </w:r>
      <w:r w:rsidR="00576CCA" w:rsidRPr="00E77061">
        <w:rPr>
          <w:rFonts w:ascii="Times New Roman" w:hAnsi="Times New Roman" w:cs="Times New Roman"/>
          <w:color w:val="000000" w:themeColor="text1"/>
          <w:sz w:val="21"/>
          <w:szCs w:val="21"/>
        </w:rPr>
        <w:t>）对心肺生理指标的影响机制与模型验证方案；整合调研成果完成</w:t>
      </w:r>
      <w:r w:rsidRPr="00E77061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组内</w:t>
      </w:r>
      <w:r w:rsidR="00576CCA" w:rsidRPr="00E77061">
        <w:rPr>
          <w:rFonts w:ascii="Times New Roman" w:hAnsi="Times New Roman" w:cs="Times New Roman"/>
          <w:color w:val="000000" w:themeColor="text1"/>
          <w:sz w:val="21"/>
          <w:szCs w:val="21"/>
        </w:rPr>
        <w:t>学术汇报</w:t>
      </w:r>
      <w:r w:rsidRPr="00E77061">
        <w:rPr>
          <w:rFonts w:ascii="Times New Roman" w:hAnsi="Times New Roman" w:cs="Times New Roman"/>
          <w:color w:val="000000" w:themeColor="text1"/>
          <w:sz w:val="21"/>
          <w:szCs w:val="21"/>
        </w:rPr>
        <w:t>。</w:t>
      </w:r>
    </w:p>
    <w:p w14:paraId="14586731" w14:textId="6DC11E7A" w:rsidR="009B1233" w:rsidRPr="009B1233" w:rsidRDefault="00D45754" w:rsidP="009B1233">
      <w:pPr>
        <w:spacing w:after="0" w:line="300" w:lineRule="atLeas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金融学：投资组合管理与财务风险分析模型</w:t>
      </w:r>
      <w:r w:rsidR="00D051FA">
        <w:rPr>
          <w:rFonts w:ascii="Times New Roman" w:hAnsi="Times New Roman" w:cs="Times New Roman" w:hint="eastAsia"/>
          <w:b/>
          <w:bCs/>
          <w:sz w:val="21"/>
          <w:szCs w:val="21"/>
        </w:rPr>
        <w:t>学习</w:t>
      </w:r>
      <w:r w:rsidR="009B1233" w:rsidRPr="009B1233">
        <w:rPr>
          <w:rFonts w:ascii="Times New Roman" w:hAnsi="Times New Roman" w:cs="Times New Roman" w:hint="eastAsia"/>
          <w:sz w:val="21"/>
          <w:szCs w:val="21"/>
        </w:rPr>
        <w:t xml:space="preserve">                        </w:t>
      </w:r>
      <w:r w:rsidR="009B1233">
        <w:rPr>
          <w:rFonts w:ascii="Times New Roman" w:hAnsi="Times New Roman" w:cs="Times New Roman" w:hint="eastAsia"/>
          <w:sz w:val="21"/>
          <w:szCs w:val="21"/>
        </w:rPr>
        <w:t xml:space="preserve">           </w:t>
      </w:r>
      <w:r>
        <w:rPr>
          <w:rFonts w:ascii="Times New Roman" w:hAnsi="Times New Roman" w:cs="Times New Roman" w:hint="eastAsia"/>
          <w:sz w:val="21"/>
          <w:szCs w:val="21"/>
        </w:rPr>
        <w:t xml:space="preserve">           </w:t>
      </w:r>
      <w:r w:rsidR="009B1233" w:rsidRPr="009B1233">
        <w:rPr>
          <w:rFonts w:ascii="Times New Roman" w:hAnsi="Times New Roman" w:cs="Times New Roman"/>
          <w:i/>
          <w:iCs/>
          <w:sz w:val="21"/>
          <w:szCs w:val="21"/>
        </w:rPr>
        <w:t>202</w:t>
      </w:r>
      <w:bookmarkStart w:id="1" w:name="OLE_LINK80"/>
      <w:r w:rsidR="009B1233" w:rsidRPr="009B1233">
        <w:rPr>
          <w:rFonts w:ascii="Times New Roman" w:hAnsi="Times New Roman" w:cs="Times New Roman"/>
          <w:i/>
          <w:iCs/>
          <w:sz w:val="21"/>
          <w:szCs w:val="21"/>
        </w:rPr>
        <w:t>5.3-2026.5</w:t>
      </w:r>
      <w:bookmarkEnd w:id="1"/>
    </w:p>
    <w:p w14:paraId="1E7B85A4" w14:textId="34468265" w:rsidR="009B1233" w:rsidRPr="009B1233" w:rsidRDefault="009B1233" w:rsidP="009B1233">
      <w:pPr>
        <w:spacing w:after="0" w:line="30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9B1233">
        <w:rPr>
          <w:rFonts w:ascii="Times New Roman" w:hAnsi="Times New Roman" w:cs="Times New Roman"/>
          <w:sz w:val="21"/>
          <w:szCs w:val="21"/>
        </w:rPr>
        <w:t>2025</w:t>
      </w:r>
      <w:r w:rsidRPr="009B1233">
        <w:rPr>
          <w:rFonts w:ascii="Times New Roman" w:hAnsi="Times New Roman" w:cs="Times New Roman"/>
          <w:sz w:val="21"/>
          <w:szCs w:val="21"/>
        </w:rPr>
        <w:t>国际创新人才科学培养计划</w:t>
      </w:r>
      <w:r w:rsidR="00D45754">
        <w:rPr>
          <w:rFonts w:ascii="Times New Roman" w:hAnsi="Times New Roman" w:cs="Times New Roman" w:hint="eastAsia"/>
          <w:sz w:val="21"/>
          <w:szCs w:val="21"/>
        </w:rPr>
        <w:t>，</w:t>
      </w:r>
      <w:r w:rsidR="00D45754" w:rsidRPr="00D45754">
        <w:rPr>
          <w:rFonts w:ascii="Times New Roman" w:hAnsi="Times New Roman" w:cs="Times New Roman"/>
          <w:sz w:val="21"/>
          <w:szCs w:val="21"/>
        </w:rPr>
        <w:t>中国教育国际交流研修学院</w:t>
      </w:r>
    </w:p>
    <w:p w14:paraId="2BC37C48" w14:textId="1A10582D" w:rsidR="0060272A" w:rsidRDefault="009B1233" w:rsidP="009B1233">
      <w:pPr>
        <w:spacing w:after="0" w:line="30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9B1233">
        <w:rPr>
          <w:rFonts w:ascii="Times New Roman" w:hAnsi="Times New Roman" w:cs="Times New Roman"/>
          <w:sz w:val="21"/>
          <w:szCs w:val="21"/>
        </w:rPr>
        <w:t xml:space="preserve">• </w:t>
      </w:r>
      <w:r w:rsidRPr="009B1233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9B1233">
        <w:rPr>
          <w:rFonts w:ascii="Times New Roman" w:hAnsi="Times New Roman" w:cs="Times New Roman"/>
          <w:sz w:val="21"/>
          <w:szCs w:val="21"/>
        </w:rPr>
        <w:t xml:space="preserve"> </w:t>
      </w:r>
      <w:r w:rsidRPr="009B1233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BF1093">
        <w:rPr>
          <w:rFonts w:ascii="Times New Roman" w:hAnsi="Times New Roman" w:cs="Times New Roman" w:hint="eastAsia"/>
          <w:sz w:val="21"/>
          <w:szCs w:val="21"/>
        </w:rPr>
        <w:t>学习</w:t>
      </w:r>
      <w:r w:rsidR="002E485E" w:rsidRPr="009B1233">
        <w:rPr>
          <w:rFonts w:ascii="Times New Roman" w:hAnsi="Times New Roman" w:cs="Times New Roman" w:hint="eastAsia"/>
          <w:sz w:val="21"/>
          <w:szCs w:val="21"/>
        </w:rPr>
        <w:t>哥</w:t>
      </w:r>
      <w:r w:rsidR="002E485E" w:rsidRPr="009B1233">
        <w:rPr>
          <w:rFonts w:ascii="Times New Roman" w:hAnsi="Times New Roman" w:cs="Times New Roman"/>
          <w:sz w:val="21"/>
          <w:szCs w:val="21"/>
        </w:rPr>
        <w:t>伦比亚大学</w:t>
      </w:r>
      <w:r w:rsidR="002E485E" w:rsidRPr="009B1233">
        <w:rPr>
          <w:rFonts w:ascii="Times New Roman" w:hAnsi="Times New Roman" w:cs="Times New Roman"/>
          <w:sz w:val="21"/>
          <w:szCs w:val="21"/>
        </w:rPr>
        <w:t xml:space="preserve"> Alexei </w:t>
      </w:r>
      <w:proofErr w:type="spellStart"/>
      <w:r w:rsidR="002E485E" w:rsidRPr="009B1233">
        <w:rPr>
          <w:rFonts w:ascii="Times New Roman" w:hAnsi="Times New Roman" w:cs="Times New Roman"/>
          <w:sz w:val="21"/>
          <w:szCs w:val="21"/>
        </w:rPr>
        <w:t>Chekhlov</w:t>
      </w:r>
      <w:proofErr w:type="spellEnd"/>
      <w:r w:rsidR="002E485E" w:rsidRPr="009B1233">
        <w:rPr>
          <w:rFonts w:ascii="Times New Roman" w:hAnsi="Times New Roman" w:cs="Times New Roman"/>
          <w:sz w:val="21"/>
          <w:szCs w:val="21"/>
        </w:rPr>
        <w:t>教授</w:t>
      </w:r>
      <w:r w:rsidR="00BF1093">
        <w:rPr>
          <w:rFonts w:ascii="Times New Roman" w:hAnsi="Times New Roman" w:cs="Times New Roman" w:hint="eastAsia"/>
          <w:sz w:val="21"/>
          <w:szCs w:val="21"/>
        </w:rPr>
        <w:t>课程</w:t>
      </w:r>
      <w:r w:rsidR="00131CED">
        <w:rPr>
          <w:rFonts w:ascii="Times New Roman" w:hAnsi="Times New Roman" w:cs="Times New Roman" w:hint="eastAsia"/>
          <w:sz w:val="21"/>
          <w:szCs w:val="21"/>
        </w:rPr>
        <w:t>：</w:t>
      </w:r>
      <w:r w:rsidRPr="009B1233">
        <w:rPr>
          <w:rFonts w:ascii="Times New Roman" w:hAnsi="Times New Roman" w:cs="Times New Roman"/>
          <w:sz w:val="21"/>
          <w:szCs w:val="21"/>
        </w:rPr>
        <w:t>资本市场</w:t>
      </w:r>
      <w:r w:rsidR="006C55FA">
        <w:rPr>
          <w:rFonts w:ascii="Times New Roman" w:hAnsi="Times New Roman" w:cs="Times New Roman"/>
          <w:sz w:val="21"/>
          <w:szCs w:val="21"/>
        </w:rPr>
        <w:t xml:space="preserve"> (Capital Markets)</w:t>
      </w:r>
      <w:r w:rsidRPr="009B1233">
        <w:rPr>
          <w:rFonts w:ascii="Times New Roman" w:hAnsi="Times New Roman" w:cs="Times New Roman"/>
          <w:sz w:val="21"/>
          <w:szCs w:val="21"/>
        </w:rPr>
        <w:t>，最终成绩</w:t>
      </w:r>
      <w:r w:rsidRPr="009B1233">
        <w:rPr>
          <w:rFonts w:ascii="Times New Roman" w:hAnsi="Times New Roman" w:cs="Times New Roman"/>
          <w:sz w:val="21"/>
          <w:szCs w:val="21"/>
        </w:rPr>
        <w:t xml:space="preserve"> 93.3/100</w:t>
      </w:r>
      <w:r w:rsidRPr="009B1233">
        <w:rPr>
          <w:rFonts w:ascii="Times New Roman" w:hAnsi="Times New Roman" w:cs="Times New Roman"/>
          <w:sz w:val="21"/>
          <w:szCs w:val="21"/>
        </w:rPr>
        <w:t>。</w:t>
      </w:r>
      <w:r w:rsidR="0060272A" w:rsidRPr="0060272A">
        <w:rPr>
          <w:rFonts w:ascii="Times New Roman" w:hAnsi="Times New Roman" w:cs="Times New Roman"/>
          <w:sz w:val="21"/>
          <w:szCs w:val="21"/>
        </w:rPr>
        <w:t>系统学习大类资产与金融工具、证券交易机制、利率定价、马科维茨组合优化、</w:t>
      </w:r>
      <w:r w:rsidR="0060272A" w:rsidRPr="0060272A">
        <w:rPr>
          <w:rFonts w:ascii="Times New Roman" w:hAnsi="Times New Roman" w:cs="Times New Roman"/>
          <w:sz w:val="21"/>
          <w:szCs w:val="21"/>
        </w:rPr>
        <w:t xml:space="preserve">CAPM </w:t>
      </w:r>
      <w:r w:rsidR="0060272A" w:rsidRPr="0060272A">
        <w:rPr>
          <w:rFonts w:ascii="Times New Roman" w:hAnsi="Times New Roman" w:cs="Times New Roman"/>
          <w:sz w:val="21"/>
          <w:szCs w:val="21"/>
        </w:rPr>
        <w:t>资本资产定价模型、</w:t>
      </w:r>
      <w:r w:rsidR="0060272A" w:rsidRPr="0060272A">
        <w:rPr>
          <w:rFonts w:ascii="Times New Roman" w:hAnsi="Times New Roman" w:cs="Times New Roman"/>
          <w:sz w:val="21"/>
          <w:szCs w:val="21"/>
        </w:rPr>
        <w:t xml:space="preserve">APT </w:t>
      </w:r>
      <w:r w:rsidR="0060272A" w:rsidRPr="0060272A">
        <w:rPr>
          <w:rFonts w:ascii="Times New Roman" w:hAnsi="Times New Roman" w:cs="Times New Roman"/>
          <w:sz w:val="21"/>
          <w:szCs w:val="21"/>
        </w:rPr>
        <w:t>套利定价理论、有效市场假说与行为金融等核心理论；</w:t>
      </w:r>
    </w:p>
    <w:p w14:paraId="441C46CB" w14:textId="42582BC6" w:rsidR="009B1233" w:rsidRPr="002A12AB" w:rsidRDefault="0060272A" w:rsidP="009D64B8">
      <w:pPr>
        <w:spacing w:after="0" w:line="300" w:lineRule="atLeast"/>
        <w:jc w:val="both"/>
        <w:rPr>
          <w:rFonts w:ascii="Times New Roman" w:hAnsi="Times New Roman" w:cs="Times New Roman" w:hint="eastAsia"/>
          <w:sz w:val="21"/>
          <w:szCs w:val="21"/>
        </w:rPr>
      </w:pPr>
      <w:r w:rsidRPr="0060272A">
        <w:rPr>
          <w:rFonts w:ascii="Times New Roman" w:hAnsi="Times New Roman" w:cs="Times New Roman"/>
          <w:sz w:val="21"/>
          <w:szCs w:val="21"/>
        </w:rPr>
        <w:t xml:space="preserve">•    </w:t>
      </w:r>
      <w:r w:rsidRPr="0060272A">
        <w:rPr>
          <w:rFonts w:ascii="Times New Roman" w:hAnsi="Times New Roman" w:cs="Times New Roman"/>
          <w:sz w:val="21"/>
          <w:szCs w:val="21"/>
        </w:rPr>
        <w:t>运用</w:t>
      </w:r>
      <w:r w:rsidRPr="0060272A">
        <w:rPr>
          <w:rFonts w:ascii="Times New Roman" w:hAnsi="Times New Roman" w:cs="Times New Roman"/>
          <w:sz w:val="21"/>
          <w:szCs w:val="21"/>
        </w:rPr>
        <w:t xml:space="preserve"> Excel </w:t>
      </w:r>
      <w:r w:rsidRPr="0060272A">
        <w:rPr>
          <w:rFonts w:ascii="Times New Roman" w:hAnsi="Times New Roman" w:cs="Times New Roman"/>
          <w:sz w:val="21"/>
          <w:szCs w:val="21"/>
        </w:rPr>
        <w:t>及规划求解工具完成资产配置、风险管理相关量化作业，掌握指数模型、投资组合构建、</w:t>
      </w:r>
      <w:proofErr w:type="spellStart"/>
      <w:r w:rsidRPr="0060272A">
        <w:rPr>
          <w:rFonts w:ascii="Times New Roman" w:hAnsi="Times New Roman" w:cs="Times New Roman"/>
          <w:sz w:val="21"/>
          <w:szCs w:val="21"/>
        </w:rPr>
        <w:t>ESG</w:t>
      </w:r>
      <w:proofErr w:type="spellEnd"/>
      <w:r w:rsidRPr="0060272A">
        <w:rPr>
          <w:rFonts w:ascii="Times New Roman" w:hAnsi="Times New Roman" w:cs="Times New Roman"/>
          <w:sz w:val="21"/>
          <w:szCs w:val="21"/>
        </w:rPr>
        <w:t xml:space="preserve"> </w:t>
      </w:r>
      <w:r w:rsidRPr="0060272A">
        <w:rPr>
          <w:rFonts w:ascii="Times New Roman" w:hAnsi="Times New Roman" w:cs="Times New Roman"/>
          <w:sz w:val="21"/>
          <w:szCs w:val="21"/>
        </w:rPr>
        <w:t>投资等市场实操分析框架，搭建完整现代投资学理论体系。</w:t>
      </w:r>
    </w:p>
    <w:p w14:paraId="5622D308" w14:textId="21816274" w:rsidR="00E2163F" w:rsidRPr="0021353F" w:rsidRDefault="00E2163F" w:rsidP="00E2163F">
      <w:pPr>
        <w:spacing w:after="0" w:line="300" w:lineRule="atLeast"/>
        <w:rPr>
          <w:rFonts w:ascii="Times New Roman" w:hAnsi="Times New Roman" w:cs="Times New Roman"/>
          <w:sz w:val="21"/>
          <w:szCs w:val="21"/>
        </w:rPr>
      </w:pPr>
      <w:r w:rsidRPr="0021353F">
        <w:rPr>
          <w:rFonts w:ascii="Times New Roman" w:hAnsi="Times New Roman" w:cs="Times New Roman"/>
          <w:b/>
          <w:bCs/>
          <w:sz w:val="21"/>
          <w:szCs w:val="21"/>
        </w:rPr>
        <w:t>美国大学生数学建模竞赛（</w:t>
      </w:r>
      <w:r w:rsidRPr="0021353F">
        <w:rPr>
          <w:rFonts w:ascii="Times New Roman" w:hAnsi="Times New Roman" w:cs="Times New Roman"/>
          <w:b/>
          <w:bCs/>
          <w:sz w:val="21"/>
          <w:szCs w:val="21"/>
        </w:rPr>
        <w:t>MCM</w:t>
      </w:r>
      <w:r w:rsidRPr="0021353F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Pr="0021353F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</w:t>
      </w:r>
      <w:r w:rsidR="00E01CBD" w:rsidRPr="0021353F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  <w:r w:rsidR="00293146">
        <w:rPr>
          <w:rFonts w:ascii="Times New Roman" w:hAnsi="Times New Roman" w:cs="Times New Roman" w:hint="eastAsia"/>
          <w:sz w:val="21"/>
          <w:szCs w:val="21"/>
        </w:rPr>
        <w:t xml:space="preserve">     </w:t>
      </w:r>
      <w:r w:rsidR="00293146">
        <w:rPr>
          <w:rFonts w:ascii="Times New Roman" w:hAnsi="Times New Roman" w:cs="Times New Roman"/>
          <w:sz w:val="21"/>
          <w:szCs w:val="21"/>
        </w:rPr>
        <w:t xml:space="preserve">  </w:t>
      </w:r>
      <w:r w:rsidRPr="0021353F">
        <w:rPr>
          <w:rFonts w:ascii="Times New Roman" w:hAnsi="Times New Roman" w:cs="Times New Roman" w:hint="eastAsia"/>
          <w:i/>
          <w:iCs/>
          <w:sz w:val="21"/>
          <w:szCs w:val="21"/>
        </w:rPr>
        <w:t>2026</w:t>
      </w:r>
      <w:r w:rsidR="00293146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21353F">
        <w:rPr>
          <w:rFonts w:ascii="Times New Roman" w:hAnsi="Times New Roman" w:cs="Times New Roman" w:hint="eastAsia"/>
          <w:i/>
          <w:iCs/>
          <w:sz w:val="21"/>
          <w:szCs w:val="21"/>
        </w:rPr>
        <w:t>1-2026</w:t>
      </w:r>
      <w:r w:rsidR="00293146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21353F">
        <w:rPr>
          <w:rFonts w:ascii="Times New Roman" w:hAnsi="Times New Roman" w:cs="Times New Roman" w:hint="eastAsia"/>
          <w:i/>
          <w:iCs/>
          <w:sz w:val="21"/>
          <w:szCs w:val="21"/>
        </w:rPr>
        <w:t>2</w:t>
      </w:r>
    </w:p>
    <w:p w14:paraId="1C9A296F" w14:textId="097F635E" w:rsidR="00A20769" w:rsidRPr="0021353F" w:rsidRDefault="00016264" w:rsidP="00A20769">
      <w:pPr>
        <w:spacing w:after="0" w:line="30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21353F">
        <w:rPr>
          <w:rFonts w:ascii="Times New Roman" w:hAnsi="Times New Roman" w:cs="Times New Roman"/>
          <w:sz w:val="21"/>
          <w:szCs w:val="21"/>
        </w:rPr>
        <w:t xml:space="preserve">•  </w:t>
      </w:r>
      <w:r w:rsidR="00F77729" w:rsidRPr="0021353F">
        <w:rPr>
          <w:rFonts w:ascii="Times New Roman" w:hAnsi="Times New Roman" w:cs="Times New Roman" w:hint="eastAsia"/>
          <w:sz w:val="21"/>
          <w:szCs w:val="21"/>
        </w:rPr>
        <w:t xml:space="preserve">  </w:t>
      </w:r>
      <w:r w:rsidR="00E2163F" w:rsidRPr="0021353F">
        <w:rPr>
          <w:rFonts w:ascii="Times New Roman" w:hAnsi="Times New Roman" w:cs="Times New Roman"/>
          <w:sz w:val="21"/>
          <w:szCs w:val="21"/>
        </w:rPr>
        <w:t>入选参加预备</w:t>
      </w:r>
      <w:r w:rsidR="00A20769" w:rsidRPr="0021353F">
        <w:rPr>
          <w:rFonts w:ascii="Times New Roman" w:hAnsi="Times New Roman" w:cs="Times New Roman" w:hint="eastAsia"/>
          <w:sz w:val="21"/>
          <w:szCs w:val="21"/>
        </w:rPr>
        <w:t>训练营</w:t>
      </w:r>
      <w:r w:rsidR="00E2163F" w:rsidRPr="0021353F">
        <w:rPr>
          <w:rFonts w:ascii="Times New Roman" w:hAnsi="Times New Roman" w:cs="Times New Roman"/>
          <w:sz w:val="21"/>
          <w:szCs w:val="21"/>
        </w:rPr>
        <w:t>，并代表学校参加国际大学生数学建模竞赛。</w:t>
      </w:r>
    </w:p>
    <w:p w14:paraId="6FD986BB" w14:textId="08EB34E0" w:rsidR="00E2163F" w:rsidRPr="0021353F" w:rsidRDefault="00A20769" w:rsidP="00F249D2">
      <w:pPr>
        <w:spacing w:after="0" w:line="300" w:lineRule="atLeast"/>
        <w:jc w:val="both"/>
        <w:rPr>
          <w:rFonts w:ascii="Times New Roman" w:hAnsi="Times New Roman" w:cs="Times New Roman" w:hint="eastAsia"/>
          <w:sz w:val="21"/>
          <w:szCs w:val="21"/>
        </w:rPr>
      </w:pPr>
      <w:r w:rsidRPr="0021353F">
        <w:rPr>
          <w:rFonts w:ascii="Times New Roman" w:hAnsi="Times New Roman" w:cs="Times New Roman"/>
          <w:sz w:val="21"/>
          <w:szCs w:val="21"/>
        </w:rPr>
        <w:t xml:space="preserve">•  </w:t>
      </w:r>
      <w:r w:rsidRPr="0021353F">
        <w:rPr>
          <w:rFonts w:ascii="Times New Roman" w:hAnsi="Times New Roman" w:cs="Times New Roman" w:hint="eastAsia"/>
          <w:sz w:val="21"/>
          <w:szCs w:val="21"/>
        </w:rPr>
        <w:t xml:space="preserve">  </w:t>
      </w:r>
      <w:r w:rsidRPr="0021353F">
        <w:rPr>
          <w:rFonts w:ascii="Times New Roman" w:hAnsi="Times New Roman" w:cs="Times New Roman"/>
          <w:sz w:val="21"/>
          <w:szCs w:val="21"/>
        </w:rPr>
        <w:t>主要</w:t>
      </w:r>
      <w:r w:rsidRPr="0021353F">
        <w:rPr>
          <w:rFonts w:ascii="Times New Roman" w:hAnsi="Times New Roman" w:cs="Times New Roman" w:hint="eastAsia"/>
          <w:sz w:val="21"/>
          <w:szCs w:val="21"/>
        </w:rPr>
        <w:t>产出</w:t>
      </w:r>
      <w:r w:rsidRPr="0021353F">
        <w:rPr>
          <w:rFonts w:ascii="Times New Roman" w:hAnsi="Times New Roman" w:cs="Times New Roman"/>
          <w:sz w:val="21"/>
          <w:szCs w:val="21"/>
        </w:rPr>
        <w:t>：构建多目标优化</w:t>
      </w:r>
      <w:r w:rsidRPr="0021353F">
        <w:rPr>
          <w:rFonts w:ascii="Times New Roman" w:hAnsi="Times New Roman" w:cs="Times New Roman" w:hint="eastAsia"/>
          <w:sz w:val="21"/>
          <w:szCs w:val="21"/>
        </w:rPr>
        <w:t>模</w:t>
      </w:r>
      <w:r w:rsidRPr="0021353F">
        <w:rPr>
          <w:rFonts w:ascii="Times New Roman" w:hAnsi="Times New Roman" w:cs="Times New Roman"/>
          <w:sz w:val="21"/>
          <w:szCs w:val="21"/>
        </w:rPr>
        <w:t>型，综合成本、时间与环境三大维度，评估太空电梯与传统火箭的运输方案。引入学习曲线效应、货币时间价值及火箭方程建立多场景成本分析，通过加权归一化目标函数与非线性正则化优化混合运输策略。为月球殖民提供兼顾效率与绿色发展的优化方案。完成一篇英文学术论文</w:t>
      </w:r>
      <w:r w:rsidRPr="0021353F">
        <w:rPr>
          <w:rFonts w:ascii="Times New Roman" w:hAnsi="Times New Roman" w:cs="Times New Roman" w:hint="eastAsia"/>
          <w:sz w:val="21"/>
          <w:szCs w:val="21"/>
        </w:rPr>
        <w:t>。</w:t>
      </w:r>
    </w:p>
    <w:p w14:paraId="338B28C1" w14:textId="52FF9EDA" w:rsidR="00075487" w:rsidRPr="0021353F" w:rsidRDefault="00E2163F" w:rsidP="00F249D2">
      <w:pPr>
        <w:spacing w:after="0" w:line="30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21353F">
        <w:rPr>
          <w:rFonts w:ascii="Times New Roman" w:hAnsi="Times New Roman" w:cs="Times New Roman"/>
          <w:b/>
          <w:bCs/>
          <w:sz w:val="21"/>
          <w:szCs w:val="21"/>
        </w:rPr>
        <w:t>全国大学生数学建模竞赛（</w:t>
      </w:r>
      <w:proofErr w:type="spellStart"/>
      <w:r w:rsidRPr="0021353F">
        <w:rPr>
          <w:rFonts w:ascii="Times New Roman" w:hAnsi="Times New Roman" w:cs="Times New Roman"/>
          <w:b/>
          <w:bCs/>
          <w:sz w:val="21"/>
          <w:szCs w:val="21"/>
        </w:rPr>
        <w:t>CUMCM</w:t>
      </w:r>
      <w:proofErr w:type="spellEnd"/>
      <w:r w:rsidRPr="0021353F">
        <w:rPr>
          <w:rFonts w:ascii="Times New Roman" w:hAnsi="Times New Roman" w:cs="Times New Roman"/>
          <w:b/>
          <w:bCs/>
          <w:sz w:val="21"/>
          <w:szCs w:val="21"/>
        </w:rPr>
        <w:t>）</w:t>
      </w:r>
      <w:r w:rsidR="00075487" w:rsidRPr="0021353F">
        <w:rPr>
          <w:rFonts w:ascii="Times New Roman" w:hAnsi="Times New Roman" w:cs="Times New Roman"/>
          <w:sz w:val="21"/>
          <w:szCs w:val="21"/>
        </w:rPr>
        <w:t xml:space="preserve">     </w:t>
      </w:r>
      <w:r w:rsidR="00F249D2" w:rsidRPr="0021353F">
        <w:rPr>
          <w:rFonts w:ascii="Times New Roman" w:hAnsi="Times New Roman" w:cs="Times New Roman"/>
          <w:sz w:val="21"/>
          <w:szCs w:val="21"/>
        </w:rPr>
        <w:t xml:space="preserve"> </w:t>
      </w:r>
      <w:r w:rsidR="00075487" w:rsidRPr="0021353F">
        <w:rPr>
          <w:rFonts w:ascii="Times New Roman" w:hAnsi="Times New Roman" w:cs="Times New Roman"/>
          <w:sz w:val="21"/>
          <w:szCs w:val="21"/>
        </w:rPr>
        <w:t xml:space="preserve">  </w:t>
      </w:r>
      <w:r w:rsidR="004E6F3C" w:rsidRPr="0021353F">
        <w:rPr>
          <w:rFonts w:ascii="Times New Roman" w:hAnsi="Times New Roman" w:cs="Times New Roman"/>
          <w:sz w:val="21"/>
          <w:szCs w:val="21"/>
        </w:rPr>
        <w:t xml:space="preserve"> </w:t>
      </w:r>
      <w:r w:rsidR="00E72F73" w:rsidRPr="0021353F">
        <w:rPr>
          <w:rFonts w:ascii="Times New Roman" w:hAnsi="Times New Roman" w:cs="Times New Roman"/>
          <w:sz w:val="21"/>
          <w:szCs w:val="21"/>
        </w:rPr>
        <w:t xml:space="preserve"> </w:t>
      </w:r>
      <w:r w:rsidRPr="0021353F">
        <w:rPr>
          <w:rFonts w:ascii="Times New Roman" w:hAnsi="Times New Roman" w:cs="Times New Roman"/>
          <w:sz w:val="21"/>
          <w:szCs w:val="21"/>
        </w:rPr>
        <w:t xml:space="preserve">      </w:t>
      </w:r>
      <w:r w:rsidRPr="0021353F">
        <w:rPr>
          <w:rFonts w:ascii="Times New Roman" w:hAnsi="Times New Roman" w:cs="Times New Roman" w:hint="eastAsia"/>
          <w:sz w:val="21"/>
          <w:szCs w:val="21"/>
        </w:rPr>
        <w:t xml:space="preserve">                          </w:t>
      </w:r>
      <w:r w:rsidR="00800F2B">
        <w:rPr>
          <w:rFonts w:ascii="Times New Roman" w:hAnsi="Times New Roman" w:cs="Times New Roman" w:hint="eastAsia"/>
          <w:sz w:val="21"/>
          <w:szCs w:val="21"/>
        </w:rPr>
        <w:t xml:space="preserve">                   </w:t>
      </w:r>
      <w:r w:rsidR="00075487" w:rsidRPr="0021353F">
        <w:rPr>
          <w:rFonts w:ascii="Times New Roman" w:hAnsi="Times New Roman" w:cs="Times New Roman"/>
          <w:i/>
          <w:iCs/>
          <w:sz w:val="21"/>
          <w:szCs w:val="21"/>
        </w:rPr>
        <w:t>2025</w:t>
      </w:r>
      <w:r w:rsidRPr="0021353F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21353F">
        <w:rPr>
          <w:rFonts w:ascii="Times New Roman" w:hAnsi="Times New Roman" w:cs="Times New Roman" w:hint="eastAsia"/>
          <w:i/>
          <w:iCs/>
          <w:sz w:val="21"/>
          <w:szCs w:val="21"/>
        </w:rPr>
        <w:t>9</w:t>
      </w:r>
    </w:p>
    <w:p w14:paraId="350BFFE1" w14:textId="24288722" w:rsidR="00E2163F" w:rsidRPr="0021353F" w:rsidRDefault="008171A2" w:rsidP="00E2163F">
      <w:pPr>
        <w:spacing w:after="0" w:line="30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21353F">
        <w:rPr>
          <w:rFonts w:ascii="Times New Roman" w:hAnsi="Times New Roman" w:cs="Times New Roman"/>
          <w:sz w:val="21"/>
          <w:szCs w:val="21"/>
        </w:rPr>
        <w:t xml:space="preserve">• </w:t>
      </w:r>
      <w:r w:rsidR="00F77729" w:rsidRPr="0021353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21353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F77729" w:rsidRPr="0021353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E2163F" w:rsidRPr="0021353F">
        <w:rPr>
          <w:rFonts w:ascii="Times New Roman" w:hAnsi="Times New Roman" w:cs="Times New Roman"/>
          <w:sz w:val="21"/>
          <w:szCs w:val="21"/>
        </w:rPr>
        <w:t>与团队共同获得宁波诺丁汉大学参赛奖。与两名队友合作，在</w:t>
      </w:r>
      <w:r w:rsidR="00E2163F" w:rsidRPr="0021353F">
        <w:rPr>
          <w:rFonts w:ascii="Times New Roman" w:hAnsi="Times New Roman" w:cs="Times New Roman"/>
          <w:sz w:val="21"/>
          <w:szCs w:val="21"/>
        </w:rPr>
        <w:t>72</w:t>
      </w:r>
      <w:r w:rsidR="00E2163F" w:rsidRPr="0021353F">
        <w:rPr>
          <w:rFonts w:ascii="Times New Roman" w:hAnsi="Times New Roman" w:cs="Times New Roman"/>
          <w:sz w:val="21"/>
          <w:szCs w:val="21"/>
        </w:rPr>
        <w:t>小时内分析实际问题、构建数学模型并提出解决方案</w:t>
      </w:r>
      <w:r w:rsidR="00E2163F" w:rsidRPr="0021353F">
        <w:rPr>
          <w:rFonts w:ascii="Times New Roman" w:hAnsi="Times New Roman" w:cs="Times New Roman" w:hint="eastAsia"/>
          <w:sz w:val="21"/>
          <w:szCs w:val="21"/>
        </w:rPr>
        <w:t>。</w:t>
      </w:r>
      <w:r w:rsidR="00E2163F" w:rsidRPr="0021353F">
        <w:rPr>
          <w:rFonts w:ascii="Times New Roman" w:hAnsi="Times New Roman" w:cs="Times New Roman"/>
          <w:sz w:val="21"/>
          <w:szCs w:val="21"/>
        </w:rPr>
        <w:t>基于红外干涉原理构建厚度反演模型，负责实测光谱数据的算法设计与编程实现。通过对比多种滤波方法进行数据预处理，结合</w:t>
      </w:r>
      <w:r w:rsidR="00E2163F" w:rsidRPr="0021353F">
        <w:rPr>
          <w:rFonts w:ascii="Times New Roman" w:hAnsi="Times New Roman" w:cs="Times New Roman"/>
          <w:sz w:val="21"/>
          <w:szCs w:val="21"/>
        </w:rPr>
        <w:t>FFT</w:t>
      </w:r>
      <w:r w:rsidR="00E2163F" w:rsidRPr="0021353F">
        <w:rPr>
          <w:rFonts w:ascii="Times New Roman" w:hAnsi="Times New Roman" w:cs="Times New Roman"/>
          <w:sz w:val="21"/>
          <w:szCs w:val="21"/>
        </w:rPr>
        <w:t>与最小二乘拟合优化极值点筛选。进一步耦合柯西色散与</w:t>
      </w:r>
      <w:proofErr w:type="spellStart"/>
      <w:r w:rsidR="00E2163F" w:rsidRPr="0021353F">
        <w:rPr>
          <w:rFonts w:ascii="Times New Roman" w:hAnsi="Times New Roman" w:cs="Times New Roman"/>
          <w:sz w:val="21"/>
          <w:szCs w:val="21"/>
        </w:rPr>
        <w:t>Drude</w:t>
      </w:r>
      <w:proofErr w:type="spellEnd"/>
      <w:r w:rsidR="00E2163F" w:rsidRPr="0021353F">
        <w:rPr>
          <w:rFonts w:ascii="Times New Roman" w:hAnsi="Times New Roman" w:cs="Times New Roman"/>
          <w:sz w:val="21"/>
          <w:szCs w:val="21"/>
        </w:rPr>
        <w:t>模型建立高精度折射率色散方程，提升模型适用性与稳定性。</w:t>
      </w:r>
    </w:p>
    <w:p w14:paraId="5C49AB49" w14:textId="1B1CAB3A" w:rsidR="00BA088A" w:rsidRPr="008B69C4" w:rsidRDefault="00F22B47" w:rsidP="008B69C4">
      <w:pPr>
        <w:spacing w:after="0" w:line="300" w:lineRule="atLeast"/>
        <w:jc w:val="both"/>
        <w:rPr>
          <w:rFonts w:ascii="Times New Roman" w:hAnsi="Times New Roman" w:cs="Times New Roman" w:hint="eastAsia"/>
          <w:sz w:val="21"/>
          <w:szCs w:val="21"/>
        </w:rPr>
      </w:pPr>
      <w:r w:rsidRPr="0021353F">
        <w:rPr>
          <w:rFonts w:ascii="Times New Roman" w:hAnsi="Times New Roman" w:cs="Times New Roman"/>
          <w:sz w:val="21"/>
          <w:szCs w:val="21"/>
        </w:rPr>
        <w:t xml:space="preserve">•  </w:t>
      </w:r>
      <w:r w:rsidR="00F77729" w:rsidRPr="0021353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75FCF" w:rsidRPr="0021353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E2163F" w:rsidRPr="0021353F">
        <w:rPr>
          <w:rFonts w:ascii="Times New Roman" w:hAnsi="Times New Roman" w:cs="Times New Roman"/>
          <w:sz w:val="21"/>
          <w:szCs w:val="21"/>
        </w:rPr>
        <w:t>主要</w:t>
      </w:r>
      <w:r w:rsidR="00E2163F" w:rsidRPr="0021353F">
        <w:rPr>
          <w:rFonts w:ascii="Times New Roman" w:hAnsi="Times New Roman" w:cs="Times New Roman" w:hint="eastAsia"/>
          <w:sz w:val="21"/>
          <w:szCs w:val="21"/>
        </w:rPr>
        <w:t>产出</w:t>
      </w:r>
      <w:r w:rsidR="00E2163F" w:rsidRPr="0021353F">
        <w:rPr>
          <w:rFonts w:ascii="Times New Roman" w:hAnsi="Times New Roman" w:cs="Times New Roman"/>
          <w:sz w:val="21"/>
          <w:szCs w:val="21"/>
        </w:rPr>
        <w:t>：</w:t>
      </w:r>
      <w:r w:rsidR="001416D9" w:rsidRPr="0021353F">
        <w:rPr>
          <w:rFonts w:ascii="Times New Roman" w:hAnsi="Times New Roman" w:cs="Times New Roman"/>
          <w:sz w:val="21"/>
          <w:szCs w:val="21"/>
        </w:rPr>
        <w:t>基于红外光谱的碳化硅外延层厚度测定模型研究</w:t>
      </w:r>
      <w:r w:rsidR="001416D9" w:rsidRPr="0021353F">
        <w:rPr>
          <w:rFonts w:ascii="Times New Roman" w:hAnsi="Times New Roman" w:cs="Times New Roman" w:hint="eastAsia"/>
          <w:sz w:val="21"/>
          <w:szCs w:val="21"/>
        </w:rPr>
        <w:t>，</w:t>
      </w:r>
      <w:r w:rsidR="00E2163F" w:rsidRPr="0021353F">
        <w:rPr>
          <w:rFonts w:ascii="Times New Roman" w:hAnsi="Times New Roman" w:cs="Times New Roman"/>
          <w:sz w:val="21"/>
          <w:szCs w:val="21"/>
        </w:rPr>
        <w:t>完成一篇</w:t>
      </w:r>
      <w:r w:rsidR="00675FCF" w:rsidRPr="0021353F">
        <w:rPr>
          <w:rFonts w:ascii="Times New Roman" w:hAnsi="Times New Roman" w:cs="Times New Roman" w:hint="eastAsia"/>
          <w:sz w:val="21"/>
          <w:szCs w:val="21"/>
        </w:rPr>
        <w:t>参赛学术</w:t>
      </w:r>
      <w:r w:rsidR="00E2163F" w:rsidRPr="0021353F">
        <w:rPr>
          <w:rFonts w:ascii="Times New Roman" w:hAnsi="Times New Roman" w:cs="Times New Roman"/>
          <w:sz w:val="21"/>
          <w:szCs w:val="21"/>
        </w:rPr>
        <w:t>论文。</w:t>
      </w:r>
    </w:p>
    <w:sectPr w:rsidR="00BA088A" w:rsidRPr="008B69C4" w:rsidSect="00E6501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AC"/>
    <w:rsid w:val="00010259"/>
    <w:rsid w:val="0001207D"/>
    <w:rsid w:val="00016264"/>
    <w:rsid w:val="00036AA9"/>
    <w:rsid w:val="00047ABA"/>
    <w:rsid w:val="00055465"/>
    <w:rsid w:val="0006205E"/>
    <w:rsid w:val="00073A28"/>
    <w:rsid w:val="00075487"/>
    <w:rsid w:val="00091C78"/>
    <w:rsid w:val="000960DF"/>
    <w:rsid w:val="000A4629"/>
    <w:rsid w:val="000B672E"/>
    <w:rsid w:val="000B692F"/>
    <w:rsid w:val="000B7D89"/>
    <w:rsid w:val="000D1175"/>
    <w:rsid w:val="000D1549"/>
    <w:rsid w:val="000D62F4"/>
    <w:rsid w:val="000D7069"/>
    <w:rsid w:val="000F36D1"/>
    <w:rsid w:val="00104C19"/>
    <w:rsid w:val="00106E6C"/>
    <w:rsid w:val="00122204"/>
    <w:rsid w:val="00126A49"/>
    <w:rsid w:val="00131CED"/>
    <w:rsid w:val="00133E97"/>
    <w:rsid w:val="001416D9"/>
    <w:rsid w:val="00151AA4"/>
    <w:rsid w:val="001749EA"/>
    <w:rsid w:val="00192887"/>
    <w:rsid w:val="00194DCC"/>
    <w:rsid w:val="001C0137"/>
    <w:rsid w:val="001C2FCB"/>
    <w:rsid w:val="001C36C2"/>
    <w:rsid w:val="001E4AF0"/>
    <w:rsid w:val="001F5E3B"/>
    <w:rsid w:val="00210EA4"/>
    <w:rsid w:val="0021353F"/>
    <w:rsid w:val="0021440A"/>
    <w:rsid w:val="002245C3"/>
    <w:rsid w:val="00226B60"/>
    <w:rsid w:val="00230E8A"/>
    <w:rsid w:val="002649FA"/>
    <w:rsid w:val="00265529"/>
    <w:rsid w:val="00273A59"/>
    <w:rsid w:val="002916A0"/>
    <w:rsid w:val="00292839"/>
    <w:rsid w:val="00293146"/>
    <w:rsid w:val="002A12AB"/>
    <w:rsid w:val="002A615F"/>
    <w:rsid w:val="002B0371"/>
    <w:rsid w:val="002B4440"/>
    <w:rsid w:val="002D58D4"/>
    <w:rsid w:val="002E485E"/>
    <w:rsid w:val="002F568C"/>
    <w:rsid w:val="0033002B"/>
    <w:rsid w:val="00330F91"/>
    <w:rsid w:val="0033462C"/>
    <w:rsid w:val="00341E8F"/>
    <w:rsid w:val="0036406B"/>
    <w:rsid w:val="003735BE"/>
    <w:rsid w:val="00376C14"/>
    <w:rsid w:val="0038445D"/>
    <w:rsid w:val="00395805"/>
    <w:rsid w:val="003A429F"/>
    <w:rsid w:val="003B10E0"/>
    <w:rsid w:val="003E0397"/>
    <w:rsid w:val="003E0979"/>
    <w:rsid w:val="00407ACB"/>
    <w:rsid w:val="00411AFC"/>
    <w:rsid w:val="00414AB0"/>
    <w:rsid w:val="00422B00"/>
    <w:rsid w:val="00443CE9"/>
    <w:rsid w:val="0048437F"/>
    <w:rsid w:val="004B3789"/>
    <w:rsid w:val="004C0F3F"/>
    <w:rsid w:val="004C4756"/>
    <w:rsid w:val="004C6B4B"/>
    <w:rsid w:val="004E6F3C"/>
    <w:rsid w:val="004F1052"/>
    <w:rsid w:val="005019BF"/>
    <w:rsid w:val="00517526"/>
    <w:rsid w:val="00544BD6"/>
    <w:rsid w:val="00551982"/>
    <w:rsid w:val="005638D6"/>
    <w:rsid w:val="00565A85"/>
    <w:rsid w:val="0057256C"/>
    <w:rsid w:val="005725BB"/>
    <w:rsid w:val="00576CCA"/>
    <w:rsid w:val="00580E6E"/>
    <w:rsid w:val="005B2242"/>
    <w:rsid w:val="005B32CD"/>
    <w:rsid w:val="005B502B"/>
    <w:rsid w:val="005C272A"/>
    <w:rsid w:val="005D2790"/>
    <w:rsid w:val="005D43EB"/>
    <w:rsid w:val="005E142C"/>
    <w:rsid w:val="005E6208"/>
    <w:rsid w:val="0060272A"/>
    <w:rsid w:val="0060623D"/>
    <w:rsid w:val="00612E3D"/>
    <w:rsid w:val="006130D2"/>
    <w:rsid w:val="006277E6"/>
    <w:rsid w:val="00631C02"/>
    <w:rsid w:val="00664F44"/>
    <w:rsid w:val="00665575"/>
    <w:rsid w:val="00674D2E"/>
    <w:rsid w:val="00675FCF"/>
    <w:rsid w:val="006B097D"/>
    <w:rsid w:val="006C55FA"/>
    <w:rsid w:val="006D1A64"/>
    <w:rsid w:val="006D5B68"/>
    <w:rsid w:val="007119CA"/>
    <w:rsid w:val="00712BAC"/>
    <w:rsid w:val="00734690"/>
    <w:rsid w:val="0074085F"/>
    <w:rsid w:val="00740A1E"/>
    <w:rsid w:val="00752485"/>
    <w:rsid w:val="0075516D"/>
    <w:rsid w:val="00755665"/>
    <w:rsid w:val="00781DA7"/>
    <w:rsid w:val="00786613"/>
    <w:rsid w:val="007C0F3D"/>
    <w:rsid w:val="007C278E"/>
    <w:rsid w:val="007E02FF"/>
    <w:rsid w:val="007F2C6C"/>
    <w:rsid w:val="007F7546"/>
    <w:rsid w:val="00800F2B"/>
    <w:rsid w:val="008060F4"/>
    <w:rsid w:val="0080792D"/>
    <w:rsid w:val="00815D8C"/>
    <w:rsid w:val="008171A2"/>
    <w:rsid w:val="0081787D"/>
    <w:rsid w:val="008344AB"/>
    <w:rsid w:val="0084177E"/>
    <w:rsid w:val="008568AC"/>
    <w:rsid w:val="008B36B0"/>
    <w:rsid w:val="008B3A07"/>
    <w:rsid w:val="008B69C4"/>
    <w:rsid w:val="008E0B75"/>
    <w:rsid w:val="00924E9E"/>
    <w:rsid w:val="00927D45"/>
    <w:rsid w:val="0096165F"/>
    <w:rsid w:val="009806F3"/>
    <w:rsid w:val="009A2186"/>
    <w:rsid w:val="009A39AF"/>
    <w:rsid w:val="009B1233"/>
    <w:rsid w:val="009B2A26"/>
    <w:rsid w:val="009B38DF"/>
    <w:rsid w:val="009B42D4"/>
    <w:rsid w:val="009B4825"/>
    <w:rsid w:val="009D64B8"/>
    <w:rsid w:val="009E00BB"/>
    <w:rsid w:val="009F0712"/>
    <w:rsid w:val="00A01BDA"/>
    <w:rsid w:val="00A02D85"/>
    <w:rsid w:val="00A20769"/>
    <w:rsid w:val="00A26809"/>
    <w:rsid w:val="00A5673C"/>
    <w:rsid w:val="00A63FCE"/>
    <w:rsid w:val="00A65C1C"/>
    <w:rsid w:val="00A70EEC"/>
    <w:rsid w:val="00A8278C"/>
    <w:rsid w:val="00A928BA"/>
    <w:rsid w:val="00A96467"/>
    <w:rsid w:val="00AC1FFF"/>
    <w:rsid w:val="00AC23DA"/>
    <w:rsid w:val="00AE6236"/>
    <w:rsid w:val="00AF0A6F"/>
    <w:rsid w:val="00AF1233"/>
    <w:rsid w:val="00B0522C"/>
    <w:rsid w:val="00B26E35"/>
    <w:rsid w:val="00B356FC"/>
    <w:rsid w:val="00B36577"/>
    <w:rsid w:val="00B4593B"/>
    <w:rsid w:val="00B50E19"/>
    <w:rsid w:val="00B63F10"/>
    <w:rsid w:val="00B72A99"/>
    <w:rsid w:val="00B83D8D"/>
    <w:rsid w:val="00B858AC"/>
    <w:rsid w:val="00B966D6"/>
    <w:rsid w:val="00BA088A"/>
    <w:rsid w:val="00BA6105"/>
    <w:rsid w:val="00BB5CE7"/>
    <w:rsid w:val="00BE56CF"/>
    <w:rsid w:val="00BE6868"/>
    <w:rsid w:val="00BF01F2"/>
    <w:rsid w:val="00BF1093"/>
    <w:rsid w:val="00BF13B3"/>
    <w:rsid w:val="00C12448"/>
    <w:rsid w:val="00C7375D"/>
    <w:rsid w:val="00CB01FD"/>
    <w:rsid w:val="00CB02DF"/>
    <w:rsid w:val="00D00DD3"/>
    <w:rsid w:val="00D051FA"/>
    <w:rsid w:val="00D14492"/>
    <w:rsid w:val="00D24016"/>
    <w:rsid w:val="00D45754"/>
    <w:rsid w:val="00D479E9"/>
    <w:rsid w:val="00D5682B"/>
    <w:rsid w:val="00D73DB3"/>
    <w:rsid w:val="00D870A0"/>
    <w:rsid w:val="00DD3247"/>
    <w:rsid w:val="00E01CBD"/>
    <w:rsid w:val="00E132AD"/>
    <w:rsid w:val="00E2163F"/>
    <w:rsid w:val="00E23CDF"/>
    <w:rsid w:val="00E27493"/>
    <w:rsid w:val="00E35D30"/>
    <w:rsid w:val="00E44FE9"/>
    <w:rsid w:val="00E65011"/>
    <w:rsid w:val="00E6584D"/>
    <w:rsid w:val="00E72F73"/>
    <w:rsid w:val="00E77061"/>
    <w:rsid w:val="00EB7642"/>
    <w:rsid w:val="00EC1631"/>
    <w:rsid w:val="00EC6658"/>
    <w:rsid w:val="00EE3EE4"/>
    <w:rsid w:val="00EF09F8"/>
    <w:rsid w:val="00F001B9"/>
    <w:rsid w:val="00F11EB8"/>
    <w:rsid w:val="00F22B47"/>
    <w:rsid w:val="00F249D2"/>
    <w:rsid w:val="00F32CE9"/>
    <w:rsid w:val="00F336D9"/>
    <w:rsid w:val="00F43BC6"/>
    <w:rsid w:val="00F541C4"/>
    <w:rsid w:val="00F56AFC"/>
    <w:rsid w:val="00F758EF"/>
    <w:rsid w:val="00F77729"/>
    <w:rsid w:val="00F81332"/>
    <w:rsid w:val="00F84935"/>
    <w:rsid w:val="00F909F3"/>
    <w:rsid w:val="00FA4F69"/>
    <w:rsid w:val="00FB00A8"/>
    <w:rsid w:val="00FB38CD"/>
    <w:rsid w:val="00FC7B12"/>
    <w:rsid w:val="00FE0847"/>
    <w:rsid w:val="00FE1EB1"/>
    <w:rsid w:val="00FE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F6BE"/>
  <w15:chartTrackingRefBased/>
  <w15:docId w15:val="{3223595B-C8A9-A942-B175-3A7461F8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微软雅黑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52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56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8A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8A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8A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8A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8A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8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8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8A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8A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68A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8A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8A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8A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8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8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8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8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8A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568A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68AC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7F2C6C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7F2C6C"/>
  </w:style>
  <w:style w:type="character" w:styleId="af2">
    <w:name w:val="FollowedHyperlink"/>
    <w:basedOn w:val="a0"/>
    <w:uiPriority w:val="99"/>
    <w:semiHidden/>
    <w:unhideWhenUsed/>
    <w:rsid w:val="00AF0A6F"/>
    <w:rPr>
      <w:color w:val="96607D" w:themeColor="followedHyperlink"/>
      <w:u w:val="single"/>
    </w:rPr>
  </w:style>
  <w:style w:type="character" w:styleId="af3">
    <w:name w:val="Placeholder Text"/>
    <w:basedOn w:val="a0"/>
    <w:uiPriority w:val="99"/>
    <w:semiHidden/>
    <w:rsid w:val="003640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vywl2@nottingham.edu.cn|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t4840</dc:creator>
  <cp:keywords/>
  <dc:description/>
  <cp:lastModifiedBy>t4840</cp:lastModifiedBy>
  <cp:revision>13</cp:revision>
  <cp:lastPrinted>2026-03-04T13:36:00Z</cp:lastPrinted>
  <dcterms:created xsi:type="dcterms:W3CDTF">2026-07-06T06:07:00Z</dcterms:created>
  <dcterms:modified xsi:type="dcterms:W3CDTF">2026-07-06T06:33:00Z</dcterms:modified>
</cp:coreProperties>
</file>