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SAS Studios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FILENAME REFFILE '/folders/myfolders/sasuser.v94/airline_delay.xlsx';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 IMPORT DATAFILE=REFFILE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DBMS=XLSX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OUT=WORK.IMPORT1;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GETNAMES=YES;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 CONTENTS DATA=WORK.IMPORT1; RUN;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Summary statistics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 means data=WORK.IMPORT1 chartype mean std min max n vardef=df;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var _arr_delay _carrier_delay weather_delay nas_delay security_delay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late_aircraft_delay;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class year;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 means data=WORK.IMPORT1 chartype mean std min max n vardef=df;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var _arr_delay _carrier_delay weather_delay nas_delay security_delay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late_aircraft_delay;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class carrier;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 means data=WORK.IMPORT1 chartype mean std min max n vardef=df;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var arr_flights arr_del15 arr_cancelled arr_diverted _arr_delay;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class year;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 means data=WORK.IMPORT chartype mean std min max n sum vardef=df;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var arr_flights arr_del15 arr_cancelled arr_diverted;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class year;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PYTHON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load Alaska Airlines data set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filename = 'airline_delays.csv'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 = pd.read_csv(filename)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Total number of flights per category per year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df.groupby('year').sum()[['arr_flights', 'arr_del15', 'arr_cancelled', 'arr_diverted']]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df.groupby('year').sum()[['arr_flights', 'arr_del15', 'arr_cancelled', 'arr_diverted']].plot(kind='bar')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plt.show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Overall total number of flights per category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df.sum()[['arr_flights', 'arr_del15', 'arr_cancelled', 'arr_diverted']]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#pie chart of results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labels = ['arr_flights', 'arr_del15', 'arr_cancelled', 'arr_diverted']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sizes = [332110, 60455, 6938, 677]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plt.pie(sizes, labels=labels, autopct='%1.1f%%')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plt.title("Number of flights per category")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plt.show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Overall average number of airline delays per category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df.mean() [[' carrier_delay', 'weather_delay', 'nas_delay', 'security_delay', 'late_aircraft_delay']]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labels = ['nas_delay','late_aircraft_delay',' carrier_delay','weather_delay','security_delay']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sizes = [1926.17, 1555.17, 1261.98, 123.89, 9.20]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plt.pie(sizes, labels=labels, autopct='%1.1f%%')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plt.title("Type of delays")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plt.show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average number of flights per delay cause per year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df.groupby('year').mean() [[' carrier_delay','weather_delay','nas_delay','security_delay','late_aircraft_delay']]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df.groupby('year').mean() [[' carrier_delay','weather_delay','nas_delay','security_delay','late_aircraft_delay']].plot(kind='bar')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plt.show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