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76" w:lineRule="auto"/>
        <w:ind w:firstLine="709"/>
        <w:jc w:val="center"/>
        <w:rPr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1251585" cy="64325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643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ind w:firstLine="709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Ministry of Education, Culture and Research of the Republic of Moldova</w:t>
      </w:r>
    </w:p>
    <w:p w:rsidR="00000000" w:rsidDel="00000000" w:rsidP="00000000" w:rsidRDefault="00000000" w:rsidRPr="00000000" w14:paraId="00000003">
      <w:pPr>
        <w:spacing w:after="0" w:before="0" w:line="276" w:lineRule="auto"/>
        <w:ind w:firstLine="709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Technical University of Moldova</w:t>
      </w:r>
    </w:p>
    <w:p w:rsidR="00000000" w:rsidDel="00000000" w:rsidP="00000000" w:rsidRDefault="00000000" w:rsidRPr="00000000" w14:paraId="00000004">
      <w:pPr>
        <w:spacing w:after="0" w:before="0" w:line="276" w:lineRule="auto"/>
        <w:ind w:firstLine="709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Department of Software and Automation Engineering</w:t>
      </w:r>
    </w:p>
    <w:p w:rsidR="00000000" w:rsidDel="00000000" w:rsidP="00000000" w:rsidRDefault="00000000" w:rsidRPr="00000000" w14:paraId="00000005">
      <w:pPr>
        <w:spacing w:after="0" w:before="0" w:line="276" w:lineRule="auto"/>
        <w:ind w:firstLine="709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ind w:firstLine="709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6" w:lineRule="auto"/>
        <w:ind w:firstLine="709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6" w:lineRule="auto"/>
        <w:ind w:firstLine="709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ind w:firstLine="709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REPORT</w:t>
      </w:r>
    </w:p>
    <w:p w:rsidR="00000000" w:rsidDel="00000000" w:rsidP="00000000" w:rsidRDefault="00000000" w:rsidRPr="00000000" w14:paraId="0000000B">
      <w:pPr>
        <w:spacing w:after="0" w:before="0" w:line="276" w:lineRule="auto"/>
        <w:ind w:firstLine="709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6" w:lineRule="auto"/>
        <w:jc w:val="center"/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Laboratory work No. 3</w:t>
      </w:r>
    </w:p>
    <w:p w:rsidR="00000000" w:rsidDel="00000000" w:rsidP="00000000" w:rsidRDefault="00000000" w:rsidRPr="00000000" w14:paraId="0000000D">
      <w:pPr>
        <w:spacing w:after="0" w:before="0" w:line="276" w:lineRule="auto"/>
        <w:ind w:left="1416" w:firstLine="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Discipline</w:t>
      </w:r>
      <w:r w:rsidDel="00000000" w:rsidR="00000000" w:rsidRPr="00000000">
        <w:rPr>
          <w:sz w:val="40"/>
          <w:szCs w:val="4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Cryptography and Security</w:t>
      </w:r>
    </w:p>
    <w:p w:rsidR="00000000" w:rsidDel="00000000" w:rsidP="00000000" w:rsidRDefault="00000000" w:rsidRPr="00000000" w14:paraId="0000000E">
      <w:pPr>
        <w:spacing w:after="0" w:before="0" w:line="276" w:lineRule="auto"/>
        <w:ind w:firstLine="709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ind w:firstLine="709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Elaborated:</w:t>
        <w:tab/>
        <w:tab/>
        <w:tab/>
        <w:tab/>
        <w:tab/>
        <w:tab/>
        <w:tab/>
        <w:t xml:space="preserve">   Macrii Danu</w:t>
        <w:tab/>
        <w:t xml:space="preserve">  FAF-222, </w:t>
      </w:r>
    </w:p>
    <w:p w:rsidR="00000000" w:rsidDel="00000000" w:rsidP="00000000" w:rsidRDefault="00000000" w:rsidRPr="00000000" w14:paraId="00000013">
      <w:pPr>
        <w:spacing w:after="0" w:before="0" w:lineRule="auto"/>
        <w:ind w:left="6372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ind w:left="7079" w:firstLine="1.0000000000002274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Checked:</w:t>
        <w:tab/>
        <w:tab/>
        <w:tab/>
        <w:tab/>
        <w:tab/>
        <w:t xml:space="preserve"> </w:t>
        <w:tab/>
        <w:tab/>
        <w:tab/>
        <w:t xml:space="preserve">      </w:t>
      </w:r>
      <w:r w:rsidDel="00000000" w:rsidR="00000000" w:rsidRPr="00000000">
        <w:rPr>
          <w:sz w:val="36"/>
          <w:szCs w:val="36"/>
          <w:rtl w:val="0"/>
        </w:rPr>
        <w:t xml:space="preserve">asist. univ. Dumitru Nirca</w:t>
      </w:r>
      <w:r w:rsidDel="00000000" w:rsidR="00000000" w:rsidRPr="00000000">
        <w:rPr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pacing w:after="0" w:before="0" w:lineRule="auto"/>
        <w:ind w:left="4956" w:firstLine="707.9999999999995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ind w:left="2832" w:firstLine="708.000000000000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Chișinău 2023</w:t>
      </w:r>
    </w:p>
    <w:p w:rsidR="00000000" w:rsidDel="00000000" w:rsidP="00000000" w:rsidRDefault="00000000" w:rsidRPr="00000000" w14:paraId="0000001F">
      <w:pPr>
        <w:pStyle w:val="Heading2"/>
        <w:jc w:val="both"/>
        <w:rPr>
          <w:color w:val="000000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sz w:val="32"/>
          <w:szCs w:val="32"/>
          <w:rtl w:val="0"/>
        </w:rPr>
        <w:t xml:space="preserve">Topic: Mono-alphabetic Cipher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jc w:val="both"/>
        <w:rPr>
          <w:color w:val="000000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color w:val="000000"/>
          <w:sz w:val="32"/>
          <w:szCs w:val="32"/>
          <w:rtl w:val="0"/>
        </w:rPr>
        <w:t xml:space="preserve">Tasks: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 implementat algoritmul Vigenere în unul din limbajele de programare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pentru mesaje în limba română (31 de litere), acestea fiind codificate cu numerele 0, 1, ... 30.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Valorile caracterelor textului sunt cuprinse între ‘A’ și ’Z’, ’a’ și ’z’ și nu sunt premise alte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valori. În cazul în care utilizatorul introduce alte valori - i se va sugera diapazonul corect 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caracterelor. Lungimea cheii nu trebuie să fie mai mică de 7. Criptarea și decriptarea se va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realiza în conformitate cu formulele din modelul matematic prezentat mai sus. În mesaj mai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întâi trebuie eliminate spațiile, apoi toate literele se vor transforma în majuscule. Utilizatorul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 putea alege operația - criptare sau decriptare, va putea introduce cheia, mesajul sau</w:t>
      </w:r>
    </w:p>
    <w:p w:rsidR="00000000" w:rsidDel="00000000" w:rsidP="00000000" w:rsidRDefault="00000000" w:rsidRPr="00000000" w14:paraId="0000002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criptograma și va obține criptograma sau mesajul decriptat.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both"/>
        <w:rPr>
          <w:color w:val="000000"/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color w:val="000000"/>
          <w:sz w:val="32"/>
          <w:szCs w:val="32"/>
          <w:rtl w:val="0"/>
        </w:rPr>
        <w:t xml:space="preserve">Theoretical notes: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Metoda de criptare cunoscută sub numele de „cifrul Vigenère” a fost atribuită greșit lui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Blaise de Vigenère în secolul al XIX-lea și, de fapt, a fost descrisă pentru prima dată de Giovan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Battista Bellaso în cartea sa din 1553 La cifra del. Sig. Vigenère a creat un cifru asemănător, dar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totuși diferit și mai puternic în 1586.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Pe da altă parte, cifrul Vigenere folosește aceleași operații ca și cifrul Cezar. Cifrul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Vigenere și fel deplasează literele, dar, spre deosebire de Cezar, nu se poate sparge ușor în 26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combinații. Cifrul Vigenere folosește o deplasare multiplă. Cheia nu este constituită de o singură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deplasare, ci de mai multe, fiind generate de câțiva întregi ki, unde 0 ≤ ki ≤ 25, dacă luăm ca reper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alfabetul latin cu 26 de litere. Criptarea se face în felul următor: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ci = (mi + ki) mod 26.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Cheia poate fi, de exemplu, k = (5, 20, 17, 10, 20, 13) și ar provoca deplasarea primei litere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cu 5, c1=m1 + 5 (mod 26), a celei de a doua cu 20, c2 = m2 + 20 (mod 26), ș.a.m.d. până la sfârșitul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cheii și apoi de la început, din nou. Cheia este de obicei un cuvânt, pentru a fi mai ușor de memorat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– cheia de mai sus corespunde cuvântului „furtun”. Metoda cu deplasare multiplă oferă protecție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suplimentară din două motive: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 primul motiv este că ceilalți nu cunosc lungimea cheii;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 cel de al doilea motiv este că numărul de soluții posibile crește odată cu mărimea cheii;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 exemplu, pentru lungimea cheii egală cu 5, numărul de combinații care ar fi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necesare la căutarea exhaustivă ar fi 265 = 11 881 376.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Decriptarea pentru cifrul Vigenere este asemănătoare criptării. Diferența constă în faptul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că se scade cheia din textul cifrat,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mi = (ci – ki) mod 26.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Pentru simplificarea procesului de cifrare se poate utiliza următorul tabel, numit Tabula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Recta (tabelul 3.1), care se utiliza de către Vigenere. Aici toate cele 26 cifruri sunt situate pe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orizontală și fiecărui cifru îi corespunde o anumită literă din cheie, reprezentată în colana din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stânga tabelului. Alfabetul corespunzător literelor textului clar se află în prima linie de sus 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tabelului. Procesul de cifrare este simplu – este necesar ca având litera mi din mesaj și litera ki din1cheie să găsim litera textului cifrat ci, care se află la intersecția liniei mi și coloanei ki. În exemplul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din tabelul 3.1 este prezentat cazul mi = M și ki = H, iar în rezultat se obține ci = T.</w:t>
      </w:r>
    </w:p>
    <w:p w:rsidR="00000000" w:rsidDel="00000000" w:rsidP="00000000" w:rsidRDefault="00000000" w:rsidRPr="00000000" w14:paraId="00000049">
      <w:pPr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Implementation(Var. Nr.12)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 implementat algoritmul Vigenere în unul din limbajele de programare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pentru mesaje în limba română (31 de litere), acestea fiind codificate cu numerele 0, 1, ... 30.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Valorile caracterelor textului sunt cuprinse între ‘A’ și ’Z’, ’a’ și ’z’ și nu sunt premise alte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valori. În cazul în care utilizatorul introduce alte valori - i se va sugera diapazonul corect al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caracterelor. Lungimea cheii nu trebuie să fie mai mică de 7. Criptarea și decriptarea se va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realiza în conformitate cu formulele din modelul matematic prezentat mai sus. În mesaj mai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întâi trebuie eliminate spațiile, apoi toate literele se vor transforma în majuscule. Utilizatorul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va putea alege operația - criptare sau decriptare, va putea introduce cheia, mesajul sau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criptograma și va obține criptograma sau mesajul decriptat.</w:t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2" w:val="clear"/>
        <w:spacing w:after="0" w:line="276" w:lineRule="auto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encrypt_vigenere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(msg, key):</w:t>
      </w:r>
    </w:p>
    <w:p w:rsidR="00000000" w:rsidDel="00000000" w:rsidP="00000000" w:rsidRDefault="00000000" w:rsidRPr="00000000" w14:paraId="00000059">
      <w:pPr>
        <w:shd w:fill="1e1f22" w:val="clear"/>
        <w:spacing w:after="0" w:line="276" w:lineRule="auto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encrypted_text = []</w:t>
      </w:r>
    </w:p>
    <w:p w:rsidR="00000000" w:rsidDel="00000000" w:rsidP="00000000" w:rsidRDefault="00000000" w:rsidRPr="00000000" w14:paraId="0000005A">
      <w:pPr>
        <w:shd w:fill="1e1f22" w:val="clear"/>
        <w:spacing w:after="0" w:line="276" w:lineRule="auto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key = generate_key(msg, key)</w:t>
      </w:r>
    </w:p>
    <w:p w:rsidR="00000000" w:rsidDel="00000000" w:rsidP="00000000" w:rsidRDefault="00000000" w:rsidRPr="00000000" w14:paraId="0000005B">
      <w:pPr>
        <w:shd w:fill="1e1f22" w:val="clear"/>
        <w:spacing w:after="0" w:line="276" w:lineRule="auto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(msg)):</w:t>
      </w:r>
    </w:p>
    <w:p w:rsidR="00000000" w:rsidDel="00000000" w:rsidP="00000000" w:rsidRDefault="00000000" w:rsidRPr="00000000" w14:paraId="0000005C">
      <w:pPr>
        <w:shd w:fill="1e1f22" w:val="clear"/>
        <w:spacing w:after="0" w:line="276" w:lineRule="auto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char = msg[i]</w:t>
      </w:r>
    </w:p>
    <w:p w:rsidR="00000000" w:rsidDel="00000000" w:rsidP="00000000" w:rsidRDefault="00000000" w:rsidRPr="00000000" w14:paraId="0000005D">
      <w:pPr>
        <w:shd w:fill="1e1f22" w:val="clear"/>
        <w:spacing w:after="0" w:line="276" w:lineRule="auto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char.isupper():</w:t>
      </w:r>
    </w:p>
    <w:p w:rsidR="00000000" w:rsidDel="00000000" w:rsidP="00000000" w:rsidRDefault="00000000" w:rsidRPr="00000000" w14:paraId="0000005E">
      <w:pPr>
        <w:shd w:fill="1e1f22" w:val="clear"/>
        <w:spacing w:after="0" w:line="276" w:lineRule="auto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encrypted_char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(char) 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(key[i])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26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5F">
      <w:pPr>
        <w:shd w:fill="1e1f22" w:val="clear"/>
        <w:spacing w:after="0" w:line="276" w:lineRule="auto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char.islower():</w:t>
      </w:r>
    </w:p>
    <w:p w:rsidR="00000000" w:rsidDel="00000000" w:rsidP="00000000" w:rsidRDefault="00000000" w:rsidRPr="00000000" w14:paraId="00000060">
      <w:pPr>
        <w:shd w:fill="1e1f22" w:val="clear"/>
        <w:spacing w:after="0" w:line="276" w:lineRule="auto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encrypted_char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(char) 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(key[i])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26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61">
      <w:pPr>
        <w:shd w:fill="1e1f22" w:val="clear"/>
        <w:spacing w:after="0" w:line="276" w:lineRule="auto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f22" w:val="clear"/>
        <w:spacing w:after="0" w:line="276" w:lineRule="auto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encrypted_char = char</w:t>
      </w:r>
    </w:p>
    <w:p w:rsidR="00000000" w:rsidDel="00000000" w:rsidP="00000000" w:rsidRDefault="00000000" w:rsidRPr="00000000" w14:paraId="00000063">
      <w:pPr>
        <w:shd w:fill="1e1f22" w:val="clear"/>
        <w:spacing w:after="0" w:line="276" w:lineRule="auto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encrypted_text.append(encrypted_char)</w:t>
      </w:r>
    </w:p>
    <w:p w:rsidR="00000000" w:rsidDel="00000000" w:rsidP="00000000" w:rsidRDefault="00000000" w:rsidRPr="00000000" w14:paraId="00000064">
      <w:pPr>
        <w:shd w:fill="1e1f22" w:val="clear"/>
        <w:spacing w:after="0" w:line="276" w:lineRule="auto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.join(encrypted_text)</w:t>
      </w:r>
    </w:p>
    <w:p w:rsidR="00000000" w:rsidDel="00000000" w:rsidP="00000000" w:rsidRDefault="00000000" w:rsidRPr="00000000" w14:paraId="00000065">
      <w:pPr>
        <w:shd w:fill="1e1f22" w:val="clear"/>
        <w:spacing w:after="0" w:line="276" w:lineRule="auto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f22" w:val="clear"/>
        <w:spacing w:after="0" w:line="276" w:lineRule="auto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decrypt_vigenere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(msg, key):</w:t>
      </w:r>
    </w:p>
    <w:p w:rsidR="00000000" w:rsidDel="00000000" w:rsidP="00000000" w:rsidRDefault="00000000" w:rsidRPr="00000000" w14:paraId="00000067">
      <w:pPr>
        <w:shd w:fill="1e1f22" w:val="clear"/>
        <w:spacing w:after="0" w:line="276" w:lineRule="auto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decrypted_text = []</w:t>
      </w:r>
    </w:p>
    <w:p w:rsidR="00000000" w:rsidDel="00000000" w:rsidP="00000000" w:rsidRDefault="00000000" w:rsidRPr="00000000" w14:paraId="00000068">
      <w:pPr>
        <w:shd w:fill="1e1f22" w:val="clear"/>
        <w:spacing w:after="0" w:line="276" w:lineRule="auto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key = generate_key(msg, key)</w:t>
      </w:r>
    </w:p>
    <w:p w:rsidR="00000000" w:rsidDel="00000000" w:rsidP="00000000" w:rsidRDefault="00000000" w:rsidRPr="00000000" w14:paraId="00000069">
      <w:pPr>
        <w:shd w:fill="1e1f22" w:val="clear"/>
        <w:spacing w:after="0" w:line="276" w:lineRule="auto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(msg)):</w:t>
      </w:r>
    </w:p>
    <w:p w:rsidR="00000000" w:rsidDel="00000000" w:rsidP="00000000" w:rsidRDefault="00000000" w:rsidRPr="00000000" w14:paraId="0000006A">
      <w:pPr>
        <w:shd w:fill="1e1f22" w:val="clear"/>
        <w:spacing w:after="0" w:line="276" w:lineRule="auto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char = msg[i]</w:t>
      </w:r>
    </w:p>
    <w:p w:rsidR="00000000" w:rsidDel="00000000" w:rsidP="00000000" w:rsidRDefault="00000000" w:rsidRPr="00000000" w14:paraId="0000006B">
      <w:pPr>
        <w:shd w:fill="1e1f22" w:val="clear"/>
        <w:spacing w:after="0" w:line="276" w:lineRule="auto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char.isupper():</w:t>
      </w:r>
    </w:p>
    <w:p w:rsidR="00000000" w:rsidDel="00000000" w:rsidP="00000000" w:rsidRDefault="00000000" w:rsidRPr="00000000" w14:paraId="0000006C">
      <w:pPr>
        <w:shd w:fill="1e1f22" w:val="clear"/>
        <w:spacing w:after="0" w:line="276" w:lineRule="auto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decrypted_char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(char) -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(key[i])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26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shd w:fill="1e1f22" w:val="clear"/>
        <w:spacing w:after="0" w:line="276" w:lineRule="auto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char.islower():</w:t>
      </w:r>
    </w:p>
    <w:p w:rsidR="00000000" w:rsidDel="00000000" w:rsidP="00000000" w:rsidRDefault="00000000" w:rsidRPr="00000000" w14:paraId="0000006E">
      <w:pPr>
        <w:shd w:fill="1e1f22" w:val="clear"/>
        <w:spacing w:after="0" w:line="276" w:lineRule="auto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decrypted_char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(char) -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(key[i])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26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6F">
      <w:pPr>
        <w:shd w:fill="1e1f22" w:val="clear"/>
        <w:spacing w:after="0" w:line="276" w:lineRule="auto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e1f22" w:val="clear"/>
        <w:spacing w:after="0" w:line="276" w:lineRule="auto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decrypted_char = char</w:t>
      </w:r>
    </w:p>
    <w:p w:rsidR="00000000" w:rsidDel="00000000" w:rsidP="00000000" w:rsidRDefault="00000000" w:rsidRPr="00000000" w14:paraId="00000071">
      <w:pPr>
        <w:shd w:fill="1e1f22" w:val="clear"/>
        <w:spacing w:after="0" w:line="276" w:lineRule="auto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decrypted_text.append(decrypted_char)</w:t>
      </w:r>
    </w:p>
    <w:p w:rsidR="00000000" w:rsidDel="00000000" w:rsidP="00000000" w:rsidRDefault="00000000" w:rsidRPr="00000000" w14:paraId="00000072">
      <w:pPr>
        <w:shd w:fill="1e1f22" w:val="clear"/>
        <w:spacing w:after="0" w:line="276" w:lineRule="auto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.join(decrypted_text)</w:t>
      </w:r>
    </w:p>
    <w:p w:rsidR="00000000" w:rsidDel="00000000" w:rsidP="00000000" w:rsidRDefault="00000000" w:rsidRPr="00000000" w14:paraId="00000073">
      <w:pPr>
        <w:spacing w:after="0"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76" w:lineRule="auto"/>
        <w:jc w:val="both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-US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40" w:lineRule="auto"/>
    </w:pPr>
    <w:rPr>
      <w:b w:val="1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