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38" w:type="dxa"/>
        <w:tblInd w:w="-777" w:type="dxa"/>
        <w:tblLayout w:type="fixed"/>
        <w:tblCellMar>
          <w:left w:w="0" w:type="dxa"/>
          <w:right w:w="0" w:type="dxa"/>
        </w:tblCellMar>
        <w:tblLook w:val="0000" w:firstRow="0" w:lastRow="0" w:firstColumn="0" w:lastColumn="0" w:noHBand="0" w:noVBand="0"/>
      </w:tblPr>
      <w:tblGrid>
        <w:gridCol w:w="2824"/>
        <w:gridCol w:w="7514"/>
      </w:tblGrid>
      <w:tr w:rsidR="009E5D76" w:rsidRPr="00F77867" w14:paraId="109F709F" w14:textId="77777777" w:rsidTr="007B4400">
        <w:trPr>
          <w:cantSplit/>
          <w:trHeight w:val="342"/>
        </w:trPr>
        <w:tc>
          <w:tcPr>
            <w:tcW w:w="2824" w:type="dxa"/>
            <w:vAlign w:val="center"/>
          </w:tcPr>
          <w:p w14:paraId="6F6B347C" w14:textId="77777777" w:rsidR="009E5D76" w:rsidRPr="00F77867" w:rsidRDefault="009E5D76" w:rsidP="007B4400">
            <w:pPr>
              <w:pStyle w:val="ECVPersonalInfoHeading"/>
              <w:pageBreakBefore/>
              <w:spacing w:before="0"/>
              <w:rPr>
                <w:rFonts w:ascii="Times New Roman" w:hAnsi="Times New Roman" w:cs="Times New Roman"/>
                <w:b/>
                <w:color w:val="auto"/>
                <w:sz w:val="24"/>
              </w:rPr>
            </w:pPr>
            <w:r w:rsidRPr="00F77867">
              <w:rPr>
                <w:rFonts w:ascii="Times New Roman" w:hAnsi="Times New Roman" w:cs="Times New Roman"/>
                <w:b/>
                <w:caps w:val="0"/>
                <w:color w:val="auto"/>
                <w:sz w:val="24"/>
              </w:rPr>
              <w:t>PERSONAL INFORMATION</w:t>
            </w:r>
          </w:p>
        </w:tc>
        <w:tc>
          <w:tcPr>
            <w:tcW w:w="7514" w:type="dxa"/>
            <w:vAlign w:val="center"/>
          </w:tcPr>
          <w:p w14:paraId="7EC96E75" w14:textId="77777777" w:rsidR="009E5D76" w:rsidRPr="00F77867" w:rsidRDefault="009E5D76" w:rsidP="007B4400">
            <w:pPr>
              <w:pStyle w:val="ECVNameField"/>
              <w:rPr>
                <w:rFonts w:ascii="Times New Roman" w:hAnsi="Times New Roman" w:cs="Times New Roman"/>
                <w:color w:val="auto"/>
                <w:sz w:val="24"/>
                <w:szCs w:val="24"/>
              </w:rPr>
            </w:pPr>
            <w:r w:rsidRPr="00F77867">
              <w:rPr>
                <w:rFonts w:ascii="Times New Roman" w:hAnsi="Times New Roman" w:cs="Times New Roman"/>
                <w:color w:val="auto"/>
                <w:sz w:val="24"/>
                <w:szCs w:val="24"/>
              </w:rPr>
              <w:t>Tao Nhat Minh</w:t>
            </w:r>
          </w:p>
        </w:tc>
      </w:tr>
      <w:tr w:rsidR="009E5D76" w:rsidRPr="00F77867" w14:paraId="39F2C66A" w14:textId="77777777" w:rsidTr="007B4400">
        <w:trPr>
          <w:cantSplit/>
          <w:trHeight w:hRule="exact" w:val="228"/>
        </w:trPr>
        <w:tc>
          <w:tcPr>
            <w:tcW w:w="10338" w:type="dxa"/>
            <w:gridSpan w:val="2"/>
          </w:tcPr>
          <w:p w14:paraId="4FB04FD0" w14:textId="77777777" w:rsidR="009E5D76" w:rsidRPr="00F77867" w:rsidRDefault="009E5D76" w:rsidP="007B4400">
            <w:pPr>
              <w:pStyle w:val="ECVComments"/>
              <w:rPr>
                <w:rFonts w:ascii="Times New Roman" w:hAnsi="Times New Roman" w:cs="Times New Roman"/>
                <w:color w:val="auto"/>
                <w:sz w:val="24"/>
              </w:rPr>
            </w:pPr>
          </w:p>
        </w:tc>
      </w:tr>
      <w:tr w:rsidR="009E5D76" w:rsidRPr="00F77867" w14:paraId="519EE387" w14:textId="77777777" w:rsidTr="007B4400">
        <w:trPr>
          <w:cantSplit/>
          <w:trHeight w:val="342"/>
        </w:trPr>
        <w:tc>
          <w:tcPr>
            <w:tcW w:w="2824" w:type="dxa"/>
            <w:vMerge w:val="restart"/>
          </w:tcPr>
          <w:p w14:paraId="31B2A0E8" w14:textId="77777777" w:rsidR="009E5D76" w:rsidRPr="00F77867" w:rsidRDefault="009E5D76" w:rsidP="007B4400">
            <w:pPr>
              <w:pStyle w:val="ECVLeftHeading"/>
              <w:rPr>
                <w:rFonts w:ascii="Times New Roman" w:hAnsi="Times New Roman" w:cs="Times New Roman"/>
                <w:color w:val="auto"/>
                <w:sz w:val="24"/>
              </w:rPr>
            </w:pPr>
          </w:p>
        </w:tc>
        <w:tc>
          <w:tcPr>
            <w:tcW w:w="7514" w:type="dxa"/>
          </w:tcPr>
          <w:p w14:paraId="2CD3BA4D" w14:textId="77777777" w:rsidR="009E5D76" w:rsidRPr="00F77867" w:rsidRDefault="009E5D76" w:rsidP="007B4400">
            <w:pPr>
              <w:pStyle w:val="ECVContactDetails0"/>
              <w:spacing w:line="360" w:lineRule="auto"/>
              <w:rPr>
                <w:rFonts w:ascii="Times New Roman" w:hAnsi="Times New Roman" w:cs="Times New Roman"/>
                <w:color w:val="auto"/>
                <w:sz w:val="24"/>
                <w:szCs w:val="24"/>
              </w:rPr>
            </w:pPr>
            <w:r w:rsidRPr="00F77867">
              <w:rPr>
                <w:rFonts w:ascii="Times New Roman" w:hAnsi="Times New Roman" w:cs="Times New Roman"/>
                <w:noProof/>
                <w:sz w:val="24"/>
                <w:szCs w:val="24"/>
              </w:rPr>
              <w:drawing>
                <wp:inline distT="0" distB="0" distL="0" distR="0" wp14:anchorId="0B70CD94" wp14:editId="018B5108">
                  <wp:extent cx="123825" cy="143510"/>
                  <wp:effectExtent l="0" t="0" r="0" b="0"/>
                  <wp:docPr id="1" name="Bild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2"/>
                          <pic:cNvPicPr>
                            <a:picLocks noChangeAspect="1" noChangeArrowheads="1"/>
                          </pic:cNvPicPr>
                        </pic:nvPicPr>
                        <pic:blipFill>
                          <a:blip r:embed="rId7"/>
                          <a:stretch>
                            <a:fillRect/>
                          </a:stretch>
                        </pic:blipFill>
                        <pic:spPr bwMode="auto">
                          <a:xfrm>
                            <a:off x="0" y="0"/>
                            <a:ext cx="123825" cy="143510"/>
                          </a:xfrm>
                          <a:prstGeom prst="rect">
                            <a:avLst/>
                          </a:prstGeom>
                        </pic:spPr>
                      </pic:pic>
                    </a:graphicData>
                  </a:graphic>
                </wp:inline>
              </w:drawing>
            </w:r>
            <w:r w:rsidRPr="00F77867">
              <w:rPr>
                <w:rFonts w:ascii="Times New Roman" w:hAnsi="Times New Roman" w:cs="Times New Roman"/>
                <w:color w:val="auto"/>
                <w:sz w:val="24"/>
                <w:szCs w:val="24"/>
              </w:rPr>
              <w:t xml:space="preserve"> 26, Long Hung 3, </w:t>
            </w:r>
            <w:proofErr w:type="spellStart"/>
            <w:r w:rsidRPr="00F77867">
              <w:rPr>
                <w:rFonts w:ascii="Times New Roman" w:hAnsi="Times New Roman" w:cs="Times New Roman"/>
                <w:color w:val="auto"/>
                <w:sz w:val="24"/>
                <w:szCs w:val="24"/>
              </w:rPr>
              <w:t>Vinhomes</w:t>
            </w:r>
            <w:proofErr w:type="spellEnd"/>
            <w:r w:rsidRPr="00F77867">
              <w:rPr>
                <w:rFonts w:ascii="Times New Roman" w:hAnsi="Times New Roman" w:cs="Times New Roman"/>
                <w:color w:val="auto"/>
                <w:sz w:val="24"/>
                <w:szCs w:val="24"/>
              </w:rPr>
              <w:t xml:space="preserve"> Thang Long, Hanoi, Vietnam, 100000</w:t>
            </w:r>
          </w:p>
        </w:tc>
      </w:tr>
      <w:tr w:rsidR="009E5D76" w:rsidRPr="00F77867" w14:paraId="54061730" w14:textId="77777777" w:rsidTr="007B4400">
        <w:trPr>
          <w:cantSplit/>
          <w:trHeight w:val="342"/>
        </w:trPr>
        <w:tc>
          <w:tcPr>
            <w:tcW w:w="2824" w:type="dxa"/>
            <w:vMerge/>
          </w:tcPr>
          <w:p w14:paraId="578B9DCA" w14:textId="77777777" w:rsidR="009E5D76" w:rsidRPr="00F77867" w:rsidRDefault="009E5D76" w:rsidP="007B4400">
            <w:pPr>
              <w:rPr>
                <w:rFonts w:cs="Times New Roman"/>
                <w:sz w:val="24"/>
                <w:szCs w:val="24"/>
              </w:rPr>
            </w:pPr>
          </w:p>
        </w:tc>
        <w:tc>
          <w:tcPr>
            <w:tcW w:w="7514" w:type="dxa"/>
          </w:tcPr>
          <w:p w14:paraId="22312FDE" w14:textId="77777777" w:rsidR="009E5D76" w:rsidRPr="00F77867" w:rsidRDefault="009E5D76" w:rsidP="007B4400">
            <w:pPr>
              <w:pStyle w:val="ECVContactDetails0"/>
              <w:tabs>
                <w:tab w:val="right" w:pos="8218"/>
              </w:tabs>
              <w:spacing w:line="360" w:lineRule="auto"/>
              <w:rPr>
                <w:rFonts w:ascii="Times New Roman" w:hAnsi="Times New Roman" w:cs="Times New Roman"/>
                <w:color w:val="auto"/>
                <w:sz w:val="24"/>
                <w:szCs w:val="24"/>
              </w:rPr>
            </w:pPr>
            <w:r w:rsidRPr="00F77867">
              <w:rPr>
                <w:rFonts w:ascii="Times New Roman" w:hAnsi="Times New Roman" w:cs="Times New Roman"/>
                <w:noProof/>
                <w:sz w:val="24"/>
                <w:szCs w:val="24"/>
              </w:rPr>
              <w:drawing>
                <wp:inline distT="0" distB="0" distL="0" distR="0" wp14:anchorId="58B03E1A" wp14:editId="7C4B4D00">
                  <wp:extent cx="125730" cy="128905"/>
                  <wp:effectExtent l="0" t="0" r="0" b="0"/>
                  <wp:docPr id="2" name="Bild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6"/>
                          <pic:cNvPicPr>
                            <a:picLocks noChangeAspect="1" noChangeArrowheads="1"/>
                          </pic:cNvPicPr>
                        </pic:nvPicPr>
                        <pic:blipFill>
                          <a:blip r:embed="rId8"/>
                          <a:stretch>
                            <a:fillRect/>
                          </a:stretch>
                        </pic:blipFill>
                        <pic:spPr bwMode="auto">
                          <a:xfrm>
                            <a:off x="0" y="0"/>
                            <a:ext cx="125730" cy="128905"/>
                          </a:xfrm>
                          <a:prstGeom prst="rect">
                            <a:avLst/>
                          </a:prstGeom>
                        </pic:spPr>
                      </pic:pic>
                    </a:graphicData>
                  </a:graphic>
                </wp:inline>
              </w:drawing>
            </w:r>
            <w:r w:rsidRPr="00F77867">
              <w:rPr>
                <w:rFonts w:ascii="Times New Roman" w:hAnsi="Times New Roman" w:cs="Times New Roman"/>
                <w:color w:val="auto"/>
                <w:sz w:val="24"/>
                <w:szCs w:val="24"/>
              </w:rPr>
              <w:t xml:space="preserve"> +84919903729</w:t>
            </w:r>
            <w:r w:rsidRPr="00F77867">
              <w:rPr>
                <w:rStyle w:val="ECVContactDetails"/>
                <w:rFonts w:ascii="Times New Roman" w:hAnsi="Times New Roman" w:cs="Times New Roman"/>
                <w:sz w:val="24"/>
                <w:szCs w:val="24"/>
              </w:rPr>
              <w:t xml:space="preserve">    </w:t>
            </w:r>
            <w:r w:rsidRPr="00F77867">
              <w:rPr>
                <w:rFonts w:ascii="Times New Roman" w:hAnsi="Times New Roman" w:cs="Times New Roman"/>
                <w:noProof/>
                <w:sz w:val="24"/>
                <w:szCs w:val="24"/>
              </w:rPr>
              <w:drawing>
                <wp:inline distT="0" distB="0" distL="0" distR="0" wp14:anchorId="6FD5F155" wp14:editId="7D983F23">
                  <wp:extent cx="127000" cy="127000"/>
                  <wp:effectExtent l="0" t="0" r="0" b="0"/>
                  <wp:docPr id="3" name="Bild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pic:cNvPicPr>
                            <a:picLocks noChangeAspect="1" noChangeArrowheads="1"/>
                          </pic:cNvPicPr>
                        </pic:nvPicPr>
                        <pic:blipFill>
                          <a:blip r:embed="rId9"/>
                          <a:stretch>
                            <a:fillRect/>
                          </a:stretch>
                        </pic:blipFill>
                        <pic:spPr bwMode="auto">
                          <a:xfrm>
                            <a:off x="0" y="0"/>
                            <a:ext cx="127000" cy="127000"/>
                          </a:xfrm>
                          <a:prstGeom prst="rect">
                            <a:avLst/>
                          </a:prstGeom>
                        </pic:spPr>
                      </pic:pic>
                    </a:graphicData>
                  </a:graphic>
                </wp:inline>
              </w:drawing>
            </w:r>
            <w:r w:rsidRPr="00F77867">
              <w:rPr>
                <w:rFonts w:ascii="Times New Roman" w:hAnsi="Times New Roman" w:cs="Times New Roman"/>
                <w:color w:val="auto"/>
                <w:sz w:val="24"/>
                <w:szCs w:val="24"/>
              </w:rPr>
              <w:t xml:space="preserve"> +84919903729</w:t>
            </w:r>
          </w:p>
        </w:tc>
      </w:tr>
      <w:tr w:rsidR="009E5D76" w:rsidRPr="00F77867" w14:paraId="715AE3DE" w14:textId="77777777" w:rsidTr="007B4400">
        <w:trPr>
          <w:cantSplit/>
          <w:trHeight w:val="342"/>
        </w:trPr>
        <w:tc>
          <w:tcPr>
            <w:tcW w:w="2824" w:type="dxa"/>
            <w:vMerge/>
          </w:tcPr>
          <w:p w14:paraId="08B4677B" w14:textId="77777777" w:rsidR="009E5D76" w:rsidRPr="00F77867" w:rsidRDefault="009E5D76" w:rsidP="007B4400">
            <w:pPr>
              <w:rPr>
                <w:rFonts w:cs="Times New Roman"/>
                <w:sz w:val="24"/>
                <w:szCs w:val="24"/>
              </w:rPr>
            </w:pPr>
          </w:p>
        </w:tc>
        <w:tc>
          <w:tcPr>
            <w:tcW w:w="7514" w:type="dxa"/>
            <w:vAlign w:val="center"/>
          </w:tcPr>
          <w:p w14:paraId="0BF28166" w14:textId="77777777" w:rsidR="009E5D76" w:rsidRPr="00F77867" w:rsidRDefault="009E5D76" w:rsidP="007B4400">
            <w:pPr>
              <w:pStyle w:val="ECVContactDetails0"/>
              <w:spacing w:line="360" w:lineRule="auto"/>
              <w:rPr>
                <w:rFonts w:ascii="Times New Roman" w:hAnsi="Times New Roman" w:cs="Times New Roman"/>
                <w:color w:val="auto"/>
                <w:sz w:val="24"/>
                <w:szCs w:val="24"/>
              </w:rPr>
            </w:pPr>
            <w:r w:rsidRPr="00F77867">
              <w:rPr>
                <w:rFonts w:ascii="Times New Roman" w:hAnsi="Times New Roman" w:cs="Times New Roman"/>
                <w:noProof/>
                <w:sz w:val="24"/>
                <w:szCs w:val="24"/>
              </w:rPr>
              <w:drawing>
                <wp:inline distT="0" distB="0" distL="0" distR="0" wp14:anchorId="54BB2C42" wp14:editId="2B9DB446">
                  <wp:extent cx="126365" cy="144145"/>
                  <wp:effectExtent l="0" t="0" r="0" b="0"/>
                  <wp:docPr id="4" name="Bild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 5"/>
                          <pic:cNvPicPr>
                            <a:picLocks noChangeAspect="1" noChangeArrowheads="1"/>
                          </pic:cNvPicPr>
                        </pic:nvPicPr>
                        <pic:blipFill>
                          <a:blip r:embed="rId10"/>
                          <a:stretch>
                            <a:fillRect/>
                          </a:stretch>
                        </pic:blipFill>
                        <pic:spPr bwMode="auto">
                          <a:xfrm>
                            <a:off x="0" y="0"/>
                            <a:ext cx="126365" cy="144145"/>
                          </a:xfrm>
                          <a:prstGeom prst="rect">
                            <a:avLst/>
                          </a:prstGeom>
                        </pic:spPr>
                      </pic:pic>
                    </a:graphicData>
                  </a:graphic>
                </wp:inline>
              </w:drawing>
            </w:r>
            <w:r w:rsidRPr="00F77867">
              <w:rPr>
                <w:rFonts w:ascii="Times New Roman" w:hAnsi="Times New Roman" w:cs="Times New Roman"/>
                <w:color w:val="auto"/>
                <w:sz w:val="24"/>
                <w:szCs w:val="24"/>
              </w:rPr>
              <w:t xml:space="preserve"> </w:t>
            </w:r>
            <w:r w:rsidRPr="00F77867">
              <w:rPr>
                <w:rStyle w:val="ECVInternetLink"/>
                <w:rFonts w:ascii="Times New Roman" w:hAnsi="Times New Roman" w:cs="Times New Roman"/>
                <w:sz w:val="24"/>
                <w:szCs w:val="24"/>
              </w:rPr>
              <w:t>minh91@proton.me</w:t>
            </w:r>
            <w:r w:rsidRPr="00F77867">
              <w:rPr>
                <w:rFonts w:ascii="Times New Roman" w:hAnsi="Times New Roman" w:cs="Times New Roman"/>
                <w:color w:val="auto"/>
                <w:sz w:val="24"/>
                <w:szCs w:val="24"/>
              </w:rPr>
              <w:t xml:space="preserve"> </w:t>
            </w:r>
          </w:p>
        </w:tc>
      </w:tr>
      <w:tr w:rsidR="009E5D76" w:rsidRPr="00F77867" w14:paraId="7920F73C" w14:textId="77777777" w:rsidTr="007B4400">
        <w:trPr>
          <w:cantSplit/>
          <w:trHeight w:val="399"/>
        </w:trPr>
        <w:tc>
          <w:tcPr>
            <w:tcW w:w="2824" w:type="dxa"/>
            <w:vMerge/>
          </w:tcPr>
          <w:p w14:paraId="46E4B63B" w14:textId="77777777" w:rsidR="009E5D76" w:rsidRPr="00F77867" w:rsidRDefault="009E5D76" w:rsidP="007B4400">
            <w:pPr>
              <w:rPr>
                <w:rFonts w:cs="Times New Roman"/>
                <w:sz w:val="24"/>
                <w:szCs w:val="24"/>
              </w:rPr>
            </w:pPr>
          </w:p>
        </w:tc>
        <w:tc>
          <w:tcPr>
            <w:tcW w:w="7514" w:type="dxa"/>
            <w:vAlign w:val="center"/>
          </w:tcPr>
          <w:p w14:paraId="4F2FD591" w14:textId="77777777" w:rsidR="009E5D76" w:rsidRPr="00F77867" w:rsidRDefault="009E5D76" w:rsidP="007B4400">
            <w:pPr>
              <w:pStyle w:val="ECVGenderRow"/>
              <w:rPr>
                <w:rFonts w:ascii="Times New Roman" w:hAnsi="Times New Roman" w:cs="Times New Roman"/>
                <w:color w:val="auto"/>
                <w:sz w:val="24"/>
              </w:rPr>
            </w:pPr>
            <w:r w:rsidRPr="00F77867">
              <w:rPr>
                <w:rStyle w:val="ECVHeadingContactDetails"/>
                <w:rFonts w:ascii="Times New Roman" w:hAnsi="Times New Roman" w:cs="Times New Roman"/>
                <w:b/>
                <w:bCs/>
                <w:color w:val="auto"/>
                <w:sz w:val="24"/>
                <w:szCs w:val="24"/>
              </w:rPr>
              <w:t xml:space="preserve">Sex </w:t>
            </w:r>
            <w:sdt>
              <w:sdtPr>
                <w:rPr>
                  <w:rFonts w:ascii="Times New Roman" w:hAnsi="Times New Roman" w:cs="Times New Roman"/>
                  <w:sz w:val="24"/>
                </w:rPr>
                <w:id w:val="-1442677563"/>
                <w:dropDownList>
                  <w:listItem w:displayText="Choose one" w:value="Choose one"/>
                  <w:listItem w:displayText="Female" w:value="Female"/>
                  <w:listItem w:displayText="Male" w:value="Male"/>
                </w:dropDownList>
              </w:sdtPr>
              <w:sdtContent>
                <w:r w:rsidRPr="00F77867">
                  <w:rPr>
                    <w:rStyle w:val="ECVHeadingContactDetails"/>
                    <w:rFonts w:ascii="Times New Roman" w:hAnsi="Times New Roman" w:cs="Times New Roman"/>
                    <w:b/>
                    <w:bCs/>
                    <w:color w:val="auto"/>
                    <w:sz w:val="24"/>
                    <w:szCs w:val="24"/>
                  </w:rPr>
                  <w:t>Male</w:t>
                </w:r>
              </w:sdtContent>
            </w:sdt>
            <w:r w:rsidRPr="00F77867">
              <w:rPr>
                <w:rFonts w:ascii="Times New Roman" w:hAnsi="Times New Roman" w:cs="Times New Roman"/>
                <w:color w:val="auto"/>
                <w:sz w:val="24"/>
              </w:rPr>
              <w:t xml:space="preserve"> </w:t>
            </w:r>
            <w:r w:rsidRPr="00F77867">
              <w:rPr>
                <w:rStyle w:val="ECVHeadingContactDetails"/>
                <w:rFonts w:ascii="Times New Roman" w:hAnsi="Times New Roman" w:cs="Times New Roman"/>
                <w:color w:val="auto"/>
                <w:sz w:val="24"/>
                <w:szCs w:val="24"/>
              </w:rPr>
              <w:t xml:space="preserve">| </w:t>
            </w:r>
            <w:r w:rsidRPr="00F77867">
              <w:rPr>
                <w:rStyle w:val="ECVHeadingContactDetails"/>
                <w:rFonts w:ascii="Times New Roman" w:hAnsi="Times New Roman" w:cs="Times New Roman"/>
                <w:b/>
                <w:bCs/>
                <w:color w:val="auto"/>
                <w:sz w:val="24"/>
                <w:szCs w:val="24"/>
              </w:rPr>
              <w:t>Date of birth</w:t>
            </w:r>
            <w:r w:rsidRPr="00F77867">
              <w:rPr>
                <w:rFonts w:ascii="Times New Roman" w:hAnsi="Times New Roman" w:cs="Times New Roman"/>
                <w:color w:val="auto"/>
                <w:sz w:val="24"/>
              </w:rPr>
              <w:t xml:space="preserve"> 2001-07-18 </w:t>
            </w:r>
            <w:r w:rsidRPr="00F77867">
              <w:rPr>
                <w:rStyle w:val="ECVHeadingContactDetails"/>
                <w:rFonts w:ascii="Times New Roman" w:hAnsi="Times New Roman" w:cs="Times New Roman"/>
                <w:color w:val="auto"/>
                <w:sz w:val="24"/>
                <w:szCs w:val="24"/>
              </w:rPr>
              <w:t xml:space="preserve">| </w:t>
            </w:r>
            <w:r w:rsidRPr="00F77867">
              <w:rPr>
                <w:rStyle w:val="ECVHeadingContactDetails"/>
                <w:rFonts w:ascii="Times New Roman" w:hAnsi="Times New Roman" w:cs="Times New Roman"/>
                <w:b/>
                <w:bCs/>
                <w:color w:val="auto"/>
                <w:sz w:val="24"/>
                <w:szCs w:val="24"/>
              </w:rPr>
              <w:t>Citizenship</w:t>
            </w:r>
            <w:r w:rsidRPr="00F77867">
              <w:rPr>
                <w:rFonts w:ascii="Times New Roman" w:hAnsi="Times New Roman" w:cs="Times New Roman"/>
                <w:color w:val="auto"/>
                <w:sz w:val="24"/>
              </w:rPr>
              <w:t xml:space="preserve"> Vietnamese</w:t>
            </w:r>
          </w:p>
        </w:tc>
      </w:tr>
    </w:tbl>
    <w:p w14:paraId="00B9B7A8" w14:textId="77777777" w:rsidR="009E5D76" w:rsidRPr="00F77867" w:rsidRDefault="009E5D76" w:rsidP="009E5D76">
      <w:pPr>
        <w:pStyle w:val="ECVText"/>
        <w:pBdr>
          <w:bottom w:val="single" w:sz="6" w:space="1" w:color="000000"/>
        </w:pBdr>
        <w:rPr>
          <w:rFonts w:ascii="Times New Roman" w:hAnsi="Times New Roman" w:cs="Times New Roman"/>
          <w:color w:val="auto"/>
          <w:sz w:val="24"/>
        </w:rPr>
      </w:pPr>
    </w:p>
    <w:tbl>
      <w:tblPr>
        <w:tblW w:w="3030" w:type="dxa"/>
        <w:tblLayout w:type="fixed"/>
        <w:tblCellMar>
          <w:left w:w="0" w:type="dxa"/>
          <w:right w:w="0" w:type="dxa"/>
        </w:tblCellMar>
        <w:tblLook w:val="0000" w:firstRow="0" w:lastRow="0" w:firstColumn="0" w:lastColumn="0" w:noHBand="0" w:noVBand="0"/>
      </w:tblPr>
      <w:tblGrid>
        <w:gridCol w:w="3030"/>
      </w:tblGrid>
      <w:tr w:rsidR="009E5D76" w:rsidRPr="00F77867" w14:paraId="4B4B3BB7" w14:textId="77777777" w:rsidTr="007B4400">
        <w:trPr>
          <w:trHeight w:val="254"/>
        </w:trPr>
        <w:tc>
          <w:tcPr>
            <w:tcW w:w="3030" w:type="dxa"/>
          </w:tcPr>
          <w:p w14:paraId="6FC74912" w14:textId="77777777" w:rsidR="009E5D76" w:rsidRPr="00F77867" w:rsidRDefault="009E5D76" w:rsidP="007B4400">
            <w:pPr>
              <w:pStyle w:val="ECVLeftHeading"/>
              <w:jc w:val="left"/>
              <w:rPr>
                <w:rFonts w:ascii="Times New Roman" w:hAnsi="Times New Roman" w:cs="Times New Roman"/>
                <w:b/>
                <w:color w:val="auto"/>
                <w:sz w:val="24"/>
              </w:rPr>
            </w:pPr>
            <w:r w:rsidRPr="00F77867">
              <w:rPr>
                <w:rFonts w:ascii="Times New Roman" w:hAnsi="Times New Roman" w:cs="Times New Roman"/>
                <w:b/>
                <w:caps w:val="0"/>
                <w:color w:val="auto"/>
                <w:sz w:val="24"/>
              </w:rPr>
              <w:t>WORK EXPERIENCE</w:t>
            </w:r>
          </w:p>
        </w:tc>
      </w:tr>
    </w:tbl>
    <w:p w14:paraId="203EAA62" w14:textId="27A97E36" w:rsidR="009E5D76" w:rsidRDefault="009E5D76" w:rsidP="009E5D76">
      <w:pPr>
        <w:pStyle w:val="ECVComments"/>
        <w:ind w:left="2836"/>
        <w:jc w:val="left"/>
        <w:rPr>
          <w:rFonts w:ascii="Times New Roman" w:hAnsi="Times New Roman" w:cs="Times New Roman"/>
          <w:b/>
          <w:color w:val="0070C0"/>
          <w:szCs w:val="16"/>
        </w:rPr>
      </w:pPr>
    </w:p>
    <w:tbl>
      <w:tblPr>
        <w:tblpPr w:topFromText="6" w:bottomFromText="170" w:vertAnchor="text" w:horzAnchor="page" w:tblpX="853" w:tblpY="211"/>
        <w:tblW w:w="10314" w:type="dxa"/>
        <w:tblLayout w:type="fixed"/>
        <w:tblCellMar>
          <w:left w:w="0" w:type="dxa"/>
          <w:right w:w="0" w:type="dxa"/>
        </w:tblCellMar>
        <w:tblLook w:val="0000" w:firstRow="0" w:lastRow="0" w:firstColumn="0" w:lastColumn="0" w:noHBand="0" w:noVBand="0"/>
      </w:tblPr>
      <w:tblGrid>
        <w:gridCol w:w="2268"/>
        <w:gridCol w:w="8046"/>
      </w:tblGrid>
      <w:tr w:rsidR="009E5D76" w:rsidRPr="00F77867" w14:paraId="5E1F1899" w14:textId="77777777" w:rsidTr="00F77867">
        <w:trPr>
          <w:cantSplit/>
          <w:trHeight w:val="260"/>
        </w:trPr>
        <w:tc>
          <w:tcPr>
            <w:tcW w:w="2268" w:type="dxa"/>
            <w:vMerge w:val="restart"/>
          </w:tcPr>
          <w:p w14:paraId="1F1B2F58" w14:textId="77777777" w:rsidR="009E5D76" w:rsidRPr="00F77867" w:rsidRDefault="009E5D76" w:rsidP="007B4400">
            <w:pPr>
              <w:pStyle w:val="ECVDate"/>
              <w:rPr>
                <w:rFonts w:ascii="Times New Roman" w:hAnsi="Times New Roman" w:cs="Times New Roman"/>
                <w:color w:val="auto"/>
                <w:sz w:val="24"/>
              </w:rPr>
            </w:pPr>
            <w:r w:rsidRPr="00F77867">
              <w:rPr>
                <w:rFonts w:ascii="Times New Roman" w:hAnsi="Times New Roman" w:cs="Times New Roman"/>
                <w:color w:val="auto"/>
                <w:sz w:val="24"/>
              </w:rPr>
              <w:t>09/2025 – Present</w:t>
            </w:r>
          </w:p>
        </w:tc>
        <w:tc>
          <w:tcPr>
            <w:tcW w:w="8046" w:type="dxa"/>
          </w:tcPr>
          <w:p w14:paraId="70F41038" w14:textId="77777777" w:rsidR="009E5D76" w:rsidRPr="00F77867" w:rsidRDefault="009E5D76" w:rsidP="007B4400">
            <w:pPr>
              <w:pStyle w:val="ECVSubSectionHeading"/>
              <w:rPr>
                <w:rFonts w:ascii="Times New Roman" w:hAnsi="Times New Roman" w:cs="Times New Roman"/>
                <w:b/>
                <w:bCs/>
                <w:color w:val="auto"/>
                <w:sz w:val="24"/>
              </w:rPr>
            </w:pPr>
            <w:proofErr w:type="spellStart"/>
            <w:r w:rsidRPr="00F77867">
              <w:rPr>
                <w:rFonts w:ascii="Times New Roman" w:hAnsi="Times New Roman" w:cs="Times New Roman"/>
                <w:b/>
                <w:bCs/>
                <w:color w:val="auto"/>
                <w:sz w:val="24"/>
              </w:rPr>
              <w:t>Fullstack</w:t>
            </w:r>
            <w:proofErr w:type="spellEnd"/>
            <w:r w:rsidRPr="00F77867">
              <w:rPr>
                <w:rFonts w:ascii="Times New Roman" w:hAnsi="Times New Roman" w:cs="Times New Roman"/>
                <w:b/>
                <w:bCs/>
                <w:color w:val="auto"/>
                <w:sz w:val="24"/>
              </w:rPr>
              <w:t xml:space="preserve"> Software Engineer</w:t>
            </w:r>
          </w:p>
        </w:tc>
      </w:tr>
      <w:tr w:rsidR="009E5D76" w:rsidRPr="00F77867" w14:paraId="1F09C6B4" w14:textId="77777777" w:rsidTr="00F77867">
        <w:trPr>
          <w:cantSplit/>
          <w:trHeight w:val="359"/>
        </w:trPr>
        <w:tc>
          <w:tcPr>
            <w:tcW w:w="2268" w:type="dxa"/>
            <w:vMerge/>
          </w:tcPr>
          <w:p w14:paraId="69FF80C4" w14:textId="77777777" w:rsidR="009E5D76" w:rsidRPr="00F77867" w:rsidRDefault="009E5D76" w:rsidP="007B4400">
            <w:pPr>
              <w:rPr>
                <w:rFonts w:cs="Times New Roman"/>
                <w:sz w:val="24"/>
                <w:szCs w:val="24"/>
              </w:rPr>
            </w:pPr>
          </w:p>
        </w:tc>
        <w:tc>
          <w:tcPr>
            <w:tcW w:w="8046" w:type="dxa"/>
          </w:tcPr>
          <w:p w14:paraId="1B686CD0" w14:textId="77777777" w:rsidR="009E5D76" w:rsidRPr="00F77867" w:rsidRDefault="009E5D76" w:rsidP="009E5D76">
            <w:pPr>
              <w:pStyle w:val="NormalWeb"/>
              <w:rPr>
                <w:rFonts w:eastAsiaTheme="minorHAnsi"/>
                <w:lang w:val="en-US"/>
                <w14:ligatures w14:val="standardContextual"/>
              </w:rPr>
            </w:pPr>
            <w:r w:rsidRPr="00F77867">
              <w:rPr>
                <w:rFonts w:eastAsiaTheme="minorHAnsi"/>
                <w:lang w:val="en-US"/>
                <w14:ligatures w14:val="standardContextual"/>
              </w:rPr>
              <w:t xml:space="preserve">Nordic Education Platform - Beta (ODIN: Optimal Decision Intelligence Network), Hanoi, Vietnam </w:t>
            </w:r>
          </w:p>
          <w:p w14:paraId="119913D5" w14:textId="2A4B076B" w:rsidR="009E5D76" w:rsidRPr="00F77867" w:rsidRDefault="009E5D76" w:rsidP="009E5D76">
            <w:pPr>
              <w:pStyle w:val="NormalWeb"/>
              <w:numPr>
                <w:ilvl w:val="0"/>
                <w:numId w:val="5"/>
              </w:numPr>
              <w:rPr>
                <w:lang w:val="vi-VN"/>
              </w:rPr>
            </w:pPr>
            <w:r w:rsidRPr="00F77867">
              <w:rPr>
                <w:rFonts w:eastAsiaTheme="minorHAnsi"/>
                <w:lang w:val="en-US"/>
                <w14:ligatures w14:val="standardContextual"/>
              </w:rPr>
              <w:t xml:space="preserve">Build a security-first backend on </w:t>
            </w:r>
            <w:proofErr w:type="spellStart"/>
            <w:r w:rsidRPr="00F77867">
              <w:rPr>
                <w:rFonts w:eastAsiaTheme="minorHAnsi"/>
                <w:lang w:val="en-US"/>
                <w14:ligatures w14:val="standardContextual"/>
              </w:rPr>
              <w:t>Supabase</w:t>
            </w:r>
            <w:proofErr w:type="spellEnd"/>
            <w:r w:rsidRPr="00F77867">
              <w:rPr>
                <w:rFonts w:eastAsiaTheme="minorHAnsi"/>
                <w:lang w:val="en-US"/>
                <w14:ligatures w14:val="standardContextual"/>
              </w:rPr>
              <w:t xml:space="preserve"> (Postgres/Auth/Storage + Row-Level Security) with role-based access (student/parent/advisor/admin), consent flows, and strict separation of sensitive academic/behavioral data-demonstrating secure handling of sensitive data and compliance-minded system design.</w:t>
            </w:r>
          </w:p>
          <w:p w14:paraId="6DB20091" w14:textId="77777777" w:rsidR="009E5D76" w:rsidRPr="00F77867" w:rsidRDefault="009E5D76" w:rsidP="009E5D76">
            <w:pPr>
              <w:pStyle w:val="NormalWeb"/>
              <w:numPr>
                <w:ilvl w:val="0"/>
                <w:numId w:val="5"/>
              </w:numPr>
              <w:rPr>
                <w:lang w:val="vi-VN"/>
              </w:rPr>
            </w:pPr>
            <w:r w:rsidRPr="00F77867">
              <w:rPr>
                <w:rFonts w:eastAsiaTheme="minorHAnsi"/>
                <w:lang w:val="en-US"/>
                <w14:ligatures w14:val="standardContextual"/>
              </w:rPr>
              <w:t>Increase system robustness by implementing monitoring/logging/tracing + automated tests + CI, improving reliability and speeding incident diagnosis/repair (MTTR), aligned with building dependable, resilient systems.</w:t>
            </w:r>
          </w:p>
          <w:p w14:paraId="65730494" w14:textId="77777777" w:rsidR="009E5D76" w:rsidRPr="00F77867" w:rsidRDefault="009E5D76" w:rsidP="009E5D76">
            <w:pPr>
              <w:pStyle w:val="NormalWeb"/>
              <w:numPr>
                <w:ilvl w:val="0"/>
                <w:numId w:val="5"/>
              </w:numPr>
              <w:rPr>
                <w:lang w:val="vi-VN"/>
              </w:rPr>
            </w:pPr>
            <w:r w:rsidRPr="00F77867">
              <w:rPr>
                <w:rFonts w:eastAsiaTheme="minorHAnsi"/>
                <w:lang w:val="en-US"/>
                <w14:ligatures w14:val="standardContextual"/>
              </w:rPr>
              <w:t>Implement ODIN’s modular multi-model routing layer and evaluation hooks (versioned prompts/decision flows, fixed test cases) to optimize latency/cost without sacrificing output quality - showing real engineering with metrics, evaluation, and assessment methods.</w:t>
            </w:r>
          </w:p>
          <w:p w14:paraId="767E2BDC" w14:textId="77777777" w:rsidR="00F77867" w:rsidRDefault="009E5D76" w:rsidP="00F77867">
            <w:pPr>
              <w:pStyle w:val="NormalWeb"/>
              <w:spacing w:before="0" w:beforeAutospacing="0"/>
              <w:contextualSpacing/>
              <w:rPr>
                <w:rFonts w:eastAsiaTheme="minorHAnsi"/>
                <w:lang w:val="vi-VN"/>
                <w14:ligatures w14:val="standardContextual"/>
              </w:rPr>
            </w:pPr>
            <w:r w:rsidRPr="00F77867">
              <w:rPr>
                <w:rFonts w:eastAsiaTheme="minorHAnsi"/>
                <w:lang w:val="en-US"/>
                <w14:ligatures w14:val="standardContextual"/>
              </w:rPr>
              <w:t>Industry/Sector</w:t>
            </w:r>
            <w:r w:rsidR="00091369" w:rsidRPr="00F77867">
              <w:rPr>
                <w:rFonts w:eastAsiaTheme="minorHAnsi"/>
                <w:lang w:val="vi-VN"/>
                <w14:ligatures w14:val="standardContextual"/>
              </w:rPr>
              <w:t xml:space="preserve">: </w:t>
            </w:r>
            <w:r w:rsidRPr="00F77867">
              <w:rPr>
                <w:rFonts w:eastAsiaTheme="minorHAnsi"/>
                <w:lang w:val="en-US"/>
                <w14:ligatures w14:val="standardContextual"/>
              </w:rPr>
              <w:t xml:space="preserve"> EdTech </w:t>
            </w:r>
          </w:p>
          <w:p w14:paraId="79E55769" w14:textId="416FBBA3" w:rsidR="009E5D76" w:rsidRPr="00F77867" w:rsidRDefault="009E5D76" w:rsidP="00F77867">
            <w:pPr>
              <w:pStyle w:val="NormalWeb"/>
              <w:spacing w:before="0" w:beforeAutospacing="0"/>
              <w:contextualSpacing/>
              <w:rPr>
                <w:rFonts w:eastAsiaTheme="minorHAnsi"/>
                <w:lang w:val="vi-VN"/>
                <w14:ligatures w14:val="standardContextual"/>
              </w:rPr>
            </w:pPr>
            <w:r w:rsidRPr="00F77867">
              <w:rPr>
                <w:rFonts w:eastAsiaTheme="minorHAnsi"/>
                <w:lang w:val="en-US"/>
                <w14:ligatures w14:val="standardContextual"/>
              </w:rPr>
              <w:t>Nordic Education Platform (Beta) is an AI-native guidance system built to ensure no Vietnamese student is left behind in the AI and automation era. Powered by ODIN (Optimal Decision Intelligence Network), it combines student profiling, document intelligence, and future labor-market signals to especially for students who lack access to high-quality counseling. The platform is designed with security and trust at its core (role-based access, protected student data) and directly supports the Sustainable Development Goals by expanding equitable access to future ready education pathways for Vietnamese learners navigating rapid technological disruption.</w:t>
            </w:r>
          </w:p>
          <w:p w14:paraId="09FBE195" w14:textId="3B36F234" w:rsidR="009E5D76" w:rsidRPr="00F77867" w:rsidRDefault="009E5D76" w:rsidP="009E5D76">
            <w:pPr>
              <w:pStyle w:val="NormalWeb"/>
              <w:rPr>
                <w:lang w:val="vi-VN"/>
              </w:rPr>
            </w:pPr>
          </w:p>
        </w:tc>
      </w:tr>
      <w:tr w:rsidR="009E5D76" w:rsidRPr="00F77867" w14:paraId="3733F3B6" w14:textId="77777777" w:rsidTr="00F77867">
        <w:trPr>
          <w:cantSplit/>
          <w:trHeight w:val="260"/>
        </w:trPr>
        <w:tc>
          <w:tcPr>
            <w:tcW w:w="2268" w:type="dxa"/>
            <w:vMerge w:val="restart"/>
          </w:tcPr>
          <w:p w14:paraId="7892B9AB" w14:textId="77777777" w:rsidR="009E5D76" w:rsidRPr="00F77867" w:rsidRDefault="009E5D76" w:rsidP="009F792D">
            <w:pPr>
              <w:pStyle w:val="ECVDate"/>
              <w:jc w:val="left"/>
              <w:rPr>
                <w:rFonts w:ascii="Times New Roman" w:hAnsi="Times New Roman" w:cs="Times New Roman"/>
                <w:color w:val="auto"/>
                <w:sz w:val="24"/>
              </w:rPr>
            </w:pPr>
            <w:r w:rsidRPr="00F77867">
              <w:rPr>
                <w:rFonts w:ascii="Times New Roman" w:hAnsi="Times New Roman" w:cs="Times New Roman"/>
                <w:color w:val="auto"/>
                <w:sz w:val="24"/>
              </w:rPr>
              <w:t>06/2024 – Present</w:t>
            </w:r>
          </w:p>
        </w:tc>
        <w:tc>
          <w:tcPr>
            <w:tcW w:w="8046" w:type="dxa"/>
          </w:tcPr>
          <w:p w14:paraId="2FE9CB96" w14:textId="77777777" w:rsidR="009E5D76" w:rsidRPr="00F77867" w:rsidRDefault="009E5D76" w:rsidP="007B4400">
            <w:pPr>
              <w:pStyle w:val="ECVSubSectionHeading"/>
              <w:rPr>
                <w:rFonts w:ascii="Times New Roman" w:hAnsi="Times New Roman" w:cs="Times New Roman"/>
                <w:b/>
                <w:bCs/>
                <w:color w:val="auto"/>
                <w:sz w:val="24"/>
              </w:rPr>
            </w:pPr>
            <w:proofErr w:type="spellStart"/>
            <w:r w:rsidRPr="00F77867">
              <w:rPr>
                <w:rFonts w:ascii="Times New Roman" w:hAnsi="Times New Roman" w:cs="Times New Roman"/>
                <w:b/>
                <w:bCs/>
                <w:color w:val="auto"/>
                <w:sz w:val="24"/>
              </w:rPr>
              <w:t>Fullstack</w:t>
            </w:r>
            <w:proofErr w:type="spellEnd"/>
            <w:r w:rsidRPr="00F77867">
              <w:rPr>
                <w:rFonts w:ascii="Times New Roman" w:hAnsi="Times New Roman" w:cs="Times New Roman"/>
                <w:b/>
                <w:bCs/>
                <w:color w:val="auto"/>
                <w:sz w:val="24"/>
              </w:rPr>
              <w:t xml:space="preserve"> Software Engineer</w:t>
            </w:r>
          </w:p>
        </w:tc>
      </w:tr>
      <w:tr w:rsidR="009E5D76" w:rsidRPr="00F77867" w14:paraId="148ECEB2" w14:textId="77777777" w:rsidTr="00F77867">
        <w:trPr>
          <w:cantSplit/>
          <w:trHeight w:val="359"/>
        </w:trPr>
        <w:tc>
          <w:tcPr>
            <w:tcW w:w="2268" w:type="dxa"/>
            <w:vMerge/>
          </w:tcPr>
          <w:p w14:paraId="5F196C20" w14:textId="77777777" w:rsidR="009E5D76" w:rsidRPr="00F77867" w:rsidRDefault="009E5D76" w:rsidP="007B4400">
            <w:pPr>
              <w:rPr>
                <w:rFonts w:cs="Times New Roman"/>
                <w:sz w:val="24"/>
                <w:szCs w:val="24"/>
              </w:rPr>
            </w:pPr>
          </w:p>
        </w:tc>
        <w:tc>
          <w:tcPr>
            <w:tcW w:w="8046" w:type="dxa"/>
          </w:tcPr>
          <w:p w14:paraId="6D55EDC0" w14:textId="77777777" w:rsidR="009E5D76" w:rsidRPr="00F77867" w:rsidRDefault="009E5D76" w:rsidP="007B4400">
            <w:pPr>
              <w:pStyle w:val="ECVOrganisationDetails"/>
              <w:rPr>
                <w:rFonts w:ascii="Times New Roman" w:hAnsi="Times New Roman" w:cs="Times New Roman"/>
                <w:color w:val="auto"/>
                <w:sz w:val="24"/>
                <w:szCs w:val="24"/>
              </w:rPr>
            </w:pPr>
            <w:r w:rsidRPr="00F77867">
              <w:rPr>
                <w:rFonts w:ascii="Times New Roman" w:hAnsi="Times New Roman" w:cs="Times New Roman"/>
                <w:color w:val="auto"/>
                <w:sz w:val="24"/>
                <w:szCs w:val="24"/>
              </w:rPr>
              <w:t>FPT Software – Hanoi, Vietnam</w:t>
            </w:r>
          </w:p>
        </w:tc>
      </w:tr>
      <w:tr w:rsidR="009E5D76" w:rsidRPr="00F77867" w14:paraId="7084D632" w14:textId="77777777" w:rsidTr="00F77867">
        <w:trPr>
          <w:cantSplit/>
          <w:trHeight w:val="670"/>
        </w:trPr>
        <w:tc>
          <w:tcPr>
            <w:tcW w:w="2268" w:type="dxa"/>
            <w:vMerge/>
          </w:tcPr>
          <w:p w14:paraId="459C4460" w14:textId="77777777" w:rsidR="009E5D76" w:rsidRPr="00F77867" w:rsidRDefault="009E5D76" w:rsidP="007B4400">
            <w:pPr>
              <w:rPr>
                <w:rFonts w:cs="Times New Roman"/>
                <w:sz w:val="24"/>
                <w:szCs w:val="24"/>
              </w:rPr>
            </w:pPr>
          </w:p>
        </w:tc>
        <w:tc>
          <w:tcPr>
            <w:tcW w:w="8046" w:type="dxa"/>
          </w:tcPr>
          <w:p w14:paraId="29C8295C" w14:textId="77777777" w:rsidR="009E5D76" w:rsidRPr="00F77867" w:rsidRDefault="009E5D76" w:rsidP="009E5D76">
            <w:pPr>
              <w:suppressAutoHyphens w:val="0"/>
              <w:autoSpaceDE w:val="0"/>
              <w:autoSpaceDN w:val="0"/>
              <w:adjustRightInd w:val="0"/>
              <w:spacing w:after="0" w:line="240" w:lineRule="auto"/>
              <w:rPr>
                <w:rFonts w:eastAsiaTheme="minorHAnsi" w:cs="Times New Roman"/>
                <w:sz w:val="24"/>
                <w:szCs w:val="24"/>
                <w:lang w:val="vi-VN"/>
                <w14:ligatures w14:val="standardContextual"/>
              </w:rPr>
            </w:pPr>
            <w:r w:rsidRPr="00F77867">
              <w:rPr>
                <w:rFonts w:eastAsiaTheme="minorHAnsi" w:cs="Times New Roman"/>
                <w:sz w:val="24"/>
                <w:szCs w:val="24"/>
                <w:lang w:val="en-US"/>
                <w14:ligatures w14:val="standardContextual"/>
              </w:rPr>
              <w:t xml:space="preserve">Main Responsibilities: Implemented SSO + JWT verification + RBAC/claims for multi-user research platform, enforcing least-privilege access and secure handling of sensitive data across </w:t>
            </w:r>
            <w:r w:rsidRPr="00F77867">
              <w:rPr>
                <w:rFonts w:eastAsiaTheme="minorHAnsi" w:cs="Times New Roman"/>
                <w:sz w:val="24"/>
                <w:szCs w:val="24"/>
                <w:highlight w:val="yellow"/>
                <w:lang w:val="en-US"/>
                <w14:ligatures w14:val="standardContextual"/>
              </w:rPr>
              <w:t>(N) users/ (N) teams</w:t>
            </w:r>
            <w:r w:rsidRPr="00F77867">
              <w:rPr>
                <w:rFonts w:eastAsiaTheme="minorHAnsi" w:cs="Times New Roman"/>
                <w:sz w:val="24"/>
                <w:szCs w:val="24"/>
                <w:lang w:val="en-US"/>
                <w14:ligatures w14:val="standardContextual"/>
              </w:rPr>
              <w:t xml:space="preserve">. </w:t>
            </w:r>
          </w:p>
          <w:p w14:paraId="10F0D55A" w14:textId="7CEE2A6B" w:rsidR="009E5D76" w:rsidRPr="00F77867" w:rsidRDefault="00351E89" w:rsidP="009E5D76">
            <w:pPr>
              <w:pStyle w:val="ListParagraph"/>
              <w:numPr>
                <w:ilvl w:val="0"/>
                <w:numId w:val="7"/>
              </w:numPr>
              <w:suppressAutoHyphens w:val="0"/>
              <w:autoSpaceDE w:val="0"/>
              <w:autoSpaceDN w:val="0"/>
              <w:adjustRightInd w:val="0"/>
              <w:spacing w:after="0" w:line="240" w:lineRule="auto"/>
              <w:rPr>
                <w:rFonts w:eastAsiaTheme="minorHAnsi" w:cs="Times New Roman"/>
                <w:sz w:val="24"/>
                <w:szCs w:val="24"/>
                <w:lang w:val="vi-VN"/>
                <w14:ligatures w14:val="standardContextual"/>
              </w:rPr>
            </w:pPr>
            <w:r w:rsidRPr="00F77867">
              <w:rPr>
                <w:rFonts w:eastAsiaTheme="minorHAnsi" w:cs="Times New Roman"/>
                <w:sz w:val="24"/>
                <w:szCs w:val="24"/>
                <w:lang w:val="en-US"/>
                <w14:ligatures w14:val="standardContextual"/>
              </w:rPr>
              <w:t xml:space="preserve">Enabled sustainability outcomes by supporting data-driven maintenance decisions linked to a ~ 20% reduction in premature asset failure/asset waste </w:t>
            </w:r>
            <w:r w:rsidRPr="00F77867">
              <w:rPr>
                <w:rFonts w:eastAsiaTheme="minorHAnsi" w:cs="Times New Roman"/>
                <w:sz w:val="24"/>
                <w:szCs w:val="24"/>
                <w:lang w:val="en-US"/>
                <w14:ligatures w14:val="standardContextual"/>
              </w:rPr>
              <w:lastRenderedPageBreak/>
              <w:t>(client-reported), and ensured auditability by documenting assumptions, data lineage, and decision logic for review and compliance</w:t>
            </w:r>
            <w:r w:rsidR="009F792D" w:rsidRPr="00F77867">
              <w:rPr>
                <w:rFonts w:eastAsiaTheme="minorHAnsi" w:cs="Times New Roman"/>
                <w:sz w:val="24"/>
                <w:szCs w:val="24"/>
                <w:lang w:val="vi-VN"/>
                <w14:ligatures w14:val="standardContextual"/>
              </w:rPr>
              <w:t xml:space="preserve">. </w:t>
            </w:r>
          </w:p>
          <w:p w14:paraId="52E04F22" w14:textId="02489DDA" w:rsidR="009E5D76" w:rsidRPr="00F77867" w:rsidRDefault="009E5D76" w:rsidP="009E5D76">
            <w:pPr>
              <w:pStyle w:val="ListParagraph"/>
              <w:numPr>
                <w:ilvl w:val="0"/>
                <w:numId w:val="6"/>
              </w:numPr>
              <w:suppressAutoHyphens w:val="0"/>
              <w:autoSpaceDE w:val="0"/>
              <w:autoSpaceDN w:val="0"/>
              <w:adjustRightInd w:val="0"/>
              <w:spacing w:after="0" w:line="240" w:lineRule="auto"/>
              <w:rPr>
                <w:rFonts w:eastAsiaTheme="minorHAnsi" w:cs="Times New Roman"/>
                <w:sz w:val="24"/>
                <w:szCs w:val="24"/>
                <w:lang w:val="vi-VN"/>
                <w14:ligatures w14:val="standardContextual"/>
              </w:rPr>
            </w:pPr>
            <w:r w:rsidRPr="00F77867">
              <w:rPr>
                <w:rFonts w:eastAsiaTheme="minorHAnsi" w:cs="Times New Roman"/>
                <w:sz w:val="24"/>
                <w:szCs w:val="24"/>
                <w:lang w:val="en-US"/>
                <w14:ligatures w14:val="standardContextual"/>
              </w:rPr>
              <w:t>Owned requirements - to - delivery across 18 months/ 2 phases; translated client needs into implementable specs and shipped 33 requirements with clear acceptance criteria + traceability (audit-friendly change control).</w:t>
            </w:r>
          </w:p>
          <w:p w14:paraId="02D3CD9B" w14:textId="563BDC7F" w:rsidR="009F792D" w:rsidRPr="00F77867" w:rsidRDefault="009F792D" w:rsidP="009E5D76">
            <w:pPr>
              <w:pStyle w:val="ListParagraph"/>
              <w:numPr>
                <w:ilvl w:val="0"/>
                <w:numId w:val="6"/>
              </w:numPr>
              <w:suppressAutoHyphens w:val="0"/>
              <w:autoSpaceDE w:val="0"/>
              <w:autoSpaceDN w:val="0"/>
              <w:adjustRightInd w:val="0"/>
              <w:spacing w:after="0" w:line="240" w:lineRule="auto"/>
              <w:rPr>
                <w:rFonts w:eastAsiaTheme="minorHAnsi" w:cs="Times New Roman"/>
                <w:sz w:val="24"/>
                <w:szCs w:val="24"/>
                <w:highlight w:val="yellow"/>
                <w:lang w:val="vi-VN"/>
                <w14:ligatures w14:val="standardContextual"/>
              </w:rPr>
            </w:pPr>
            <w:r w:rsidRPr="00F77867">
              <w:rPr>
                <w:rFonts w:eastAsiaTheme="minorHAnsi" w:cs="Times New Roman"/>
                <w:sz w:val="24"/>
                <w:szCs w:val="24"/>
                <w:highlight w:val="yellow"/>
                <w:lang w:val="en-US"/>
                <w14:ligatures w14:val="standardContextual"/>
              </w:rPr>
              <w:t>Strengthened reliability with (tests/observability): test coverage to (X%), reduced defect leakage (X%), and improved deployment stability (DORA metric if tracked)</w:t>
            </w:r>
          </w:p>
          <w:p w14:paraId="7ED5F0D3" w14:textId="3E8A97C1" w:rsidR="009E5D76" w:rsidRPr="00F77867" w:rsidRDefault="009E5D76" w:rsidP="009F792D">
            <w:pPr>
              <w:pStyle w:val="ECVSectionBullet"/>
              <w:rPr>
                <w:rFonts w:ascii="Times New Roman" w:hAnsi="Times New Roman" w:cs="Times New Roman"/>
                <w:color w:val="auto"/>
                <w:sz w:val="24"/>
              </w:rPr>
            </w:pPr>
          </w:p>
        </w:tc>
      </w:tr>
      <w:tr w:rsidR="009E5D76" w:rsidRPr="00F77867" w14:paraId="05250E28" w14:textId="77777777" w:rsidTr="00F77867">
        <w:trPr>
          <w:cantSplit/>
          <w:trHeight w:val="351"/>
        </w:trPr>
        <w:tc>
          <w:tcPr>
            <w:tcW w:w="2268" w:type="dxa"/>
            <w:vMerge/>
          </w:tcPr>
          <w:p w14:paraId="331A2CA2" w14:textId="77777777" w:rsidR="009E5D76" w:rsidRPr="00F77867" w:rsidRDefault="009E5D76" w:rsidP="007B4400">
            <w:pPr>
              <w:rPr>
                <w:rFonts w:cs="Times New Roman"/>
                <w:sz w:val="24"/>
                <w:szCs w:val="24"/>
              </w:rPr>
            </w:pPr>
          </w:p>
        </w:tc>
        <w:tc>
          <w:tcPr>
            <w:tcW w:w="8046" w:type="dxa"/>
            <w:vAlign w:val="bottom"/>
          </w:tcPr>
          <w:p w14:paraId="0E2F0F0F" w14:textId="77777777" w:rsidR="009E5D76" w:rsidRPr="00F77867" w:rsidRDefault="009E5D76" w:rsidP="007B4400">
            <w:pPr>
              <w:pStyle w:val="ECVBusinessSectorRow"/>
              <w:rPr>
                <w:rFonts w:ascii="Times New Roman" w:hAnsi="Times New Roman" w:cs="Times New Roman"/>
                <w:color w:val="auto"/>
                <w:sz w:val="24"/>
              </w:rPr>
            </w:pPr>
            <w:r w:rsidRPr="00F77867">
              <w:rPr>
                <w:rStyle w:val="ECVHeadingBusinessSector"/>
                <w:rFonts w:ascii="Times New Roman" w:hAnsi="Times New Roman" w:cs="Times New Roman"/>
                <w:b/>
                <w:color w:val="auto"/>
                <w:sz w:val="24"/>
                <w:szCs w:val="24"/>
              </w:rPr>
              <w:t>Industry/Sector</w:t>
            </w:r>
            <w:r w:rsidRPr="00F77867">
              <w:rPr>
                <w:rFonts w:ascii="Times New Roman" w:hAnsi="Times New Roman" w:cs="Times New Roman"/>
                <w:b/>
                <w:color w:val="auto"/>
                <w:sz w:val="24"/>
              </w:rPr>
              <w:t xml:space="preserve"> </w:t>
            </w:r>
            <w:r w:rsidRPr="00F77867">
              <w:rPr>
                <w:rStyle w:val="ECVContactDetails"/>
                <w:rFonts w:ascii="Times New Roman" w:hAnsi="Times New Roman" w:cs="Times New Roman"/>
                <w:color w:val="auto"/>
                <w:sz w:val="24"/>
                <w:szCs w:val="24"/>
              </w:rPr>
              <w:t>Technology &amp; IT Services</w:t>
            </w:r>
            <w:r w:rsidRPr="00F77867">
              <w:rPr>
                <w:rFonts w:ascii="Times New Roman" w:hAnsi="Times New Roman" w:cs="Times New Roman"/>
                <w:b/>
                <w:color w:val="auto"/>
                <w:sz w:val="24"/>
              </w:rPr>
              <w:t xml:space="preserve"> </w:t>
            </w:r>
          </w:p>
          <w:p w14:paraId="380078BF" w14:textId="67B9D7DD" w:rsidR="009E5D76" w:rsidRPr="00F77867" w:rsidRDefault="009E5D76" w:rsidP="007B4400">
            <w:pPr>
              <w:pStyle w:val="ECVBusinessSectorRow"/>
              <w:rPr>
                <w:rFonts w:ascii="Times New Roman" w:hAnsi="Times New Roman" w:cs="Times New Roman"/>
                <w:color w:val="auto"/>
                <w:sz w:val="24"/>
                <w:lang w:val="vi-VN"/>
              </w:rPr>
            </w:pPr>
            <w:r w:rsidRPr="00F77867">
              <w:rPr>
                <w:rStyle w:val="ECVHeadingBusinessSector"/>
                <w:rFonts w:ascii="Times New Roman" w:hAnsi="Times New Roman" w:cs="Times New Roman"/>
                <w:color w:val="auto"/>
                <w:sz w:val="24"/>
                <w:szCs w:val="24"/>
              </w:rPr>
              <w:t>FPT Software is part of FPT Corporation, a technology and IT services provider headquartered in Vietnam, with over 33000 employees in 30 countries. The company aims to be a leader in promoting digital transformation by delivering services and products to global clients in key sectors (Healthcare, Education, Manufacturing, Utilities…).</w:t>
            </w:r>
          </w:p>
        </w:tc>
      </w:tr>
    </w:tbl>
    <w:p w14:paraId="2973FDEE" w14:textId="77777777" w:rsidR="009E5D76" w:rsidRPr="00F77867" w:rsidRDefault="009E5D76" w:rsidP="00F77867">
      <w:pPr>
        <w:pStyle w:val="ECVText"/>
        <w:pBdr>
          <w:bottom w:val="single" w:sz="6" w:space="0" w:color="000000"/>
        </w:pBdr>
        <w:rPr>
          <w:rFonts w:ascii="Times New Roman" w:hAnsi="Times New Roman" w:cs="Times New Roman"/>
          <w:color w:val="auto"/>
          <w:sz w:val="24"/>
          <w:lang w:val="vi-VN"/>
        </w:rPr>
      </w:pPr>
    </w:p>
    <w:p w14:paraId="61E158FE" w14:textId="77777777" w:rsidR="009E5D76" w:rsidRPr="00F77867" w:rsidRDefault="009E5D76" w:rsidP="00F77867">
      <w:pPr>
        <w:pStyle w:val="ECVText"/>
        <w:pBdr>
          <w:bottom w:val="single" w:sz="6" w:space="0" w:color="000000"/>
        </w:pBdr>
        <w:rPr>
          <w:rFonts w:ascii="Times New Roman" w:hAnsi="Times New Roman" w:cs="Times New Roman"/>
          <w:color w:val="auto"/>
          <w:sz w:val="24"/>
        </w:rPr>
      </w:pPr>
    </w:p>
    <w:tbl>
      <w:tblPr>
        <w:tblW w:w="17610" w:type="dxa"/>
        <w:tblInd w:w="-856" w:type="dxa"/>
        <w:tblLayout w:type="fixed"/>
        <w:tblCellMar>
          <w:left w:w="0" w:type="dxa"/>
          <w:right w:w="0" w:type="dxa"/>
        </w:tblCellMar>
        <w:tblLook w:val="0000" w:firstRow="0" w:lastRow="0" w:firstColumn="0" w:lastColumn="0" w:noHBand="0" w:noVBand="0"/>
      </w:tblPr>
      <w:tblGrid>
        <w:gridCol w:w="10070"/>
        <w:gridCol w:w="7540"/>
      </w:tblGrid>
      <w:tr w:rsidR="009E5D76" w:rsidRPr="00F77867" w14:paraId="58EDE275" w14:textId="77777777" w:rsidTr="00F77867">
        <w:trPr>
          <w:trHeight w:val="170"/>
        </w:trPr>
        <w:tc>
          <w:tcPr>
            <w:tcW w:w="10070" w:type="dxa"/>
          </w:tcPr>
          <w:p w14:paraId="61274003" w14:textId="77777777" w:rsidR="00F77867" w:rsidRDefault="00F77867" w:rsidP="007B4400">
            <w:pPr>
              <w:pStyle w:val="ECVComments"/>
              <w:jc w:val="left"/>
              <w:rPr>
                <w:rFonts w:ascii="Times New Roman" w:hAnsi="Times New Roman" w:cs="Times New Roman"/>
                <w:b/>
                <w:color w:val="auto"/>
                <w:sz w:val="24"/>
                <w:lang w:val="vi-VN"/>
              </w:rPr>
            </w:pPr>
          </w:p>
          <w:p w14:paraId="6E6E1EF5" w14:textId="5F9B3AAF" w:rsidR="009E5D76" w:rsidRPr="00F77867" w:rsidRDefault="009E5D76" w:rsidP="007B4400">
            <w:pPr>
              <w:pStyle w:val="ECVComments"/>
              <w:jc w:val="left"/>
              <w:rPr>
                <w:rFonts w:ascii="Times New Roman" w:hAnsi="Times New Roman" w:cs="Times New Roman"/>
                <w:color w:val="0070C0"/>
                <w:sz w:val="24"/>
                <w:lang w:val="vi-VN"/>
              </w:rPr>
            </w:pPr>
            <w:r w:rsidRPr="00F77867">
              <w:rPr>
                <w:rFonts w:ascii="Times New Roman" w:hAnsi="Times New Roman" w:cs="Times New Roman"/>
                <w:b/>
                <w:color w:val="auto"/>
                <w:sz w:val="24"/>
              </w:rPr>
              <w:t>EDUCATION AND TRAINING</w:t>
            </w:r>
            <w:r w:rsidRPr="00F77867">
              <w:rPr>
                <w:rFonts w:ascii="Times New Roman" w:hAnsi="Times New Roman" w:cs="Times New Roman"/>
                <w:b/>
                <w:caps/>
                <w:color w:val="auto"/>
                <w:sz w:val="24"/>
              </w:rPr>
              <w:t xml:space="preserve"> </w:t>
            </w:r>
            <w:r w:rsidRPr="00F77867">
              <w:rPr>
                <w:rFonts w:ascii="Times New Roman" w:hAnsi="Times New Roman" w:cs="Times New Roman"/>
                <w:color w:val="0070C0"/>
                <w:sz w:val="24"/>
              </w:rPr>
              <w:t xml:space="preserve"> </w:t>
            </w:r>
          </w:p>
          <w:tbl>
            <w:tblPr>
              <w:tblpPr w:topFromText="6" w:bottomFromText="170" w:vertAnchor="text" w:horzAnchor="margin" w:tblpY="57"/>
              <w:tblW w:w="9330" w:type="dxa"/>
              <w:tblLayout w:type="fixed"/>
              <w:tblCellMar>
                <w:left w:w="0" w:type="dxa"/>
                <w:right w:w="0" w:type="dxa"/>
              </w:tblCellMar>
              <w:tblLook w:val="0000" w:firstRow="0" w:lastRow="0" w:firstColumn="0" w:lastColumn="0" w:noHBand="0" w:noVBand="0"/>
            </w:tblPr>
            <w:tblGrid>
              <w:gridCol w:w="2544"/>
              <w:gridCol w:w="6766"/>
              <w:gridCol w:w="13"/>
              <w:gridCol w:w="7"/>
            </w:tblGrid>
            <w:tr w:rsidR="009E5D76" w:rsidRPr="00F77867" w14:paraId="2BF544CD" w14:textId="77777777" w:rsidTr="00730586">
              <w:trPr>
                <w:cantSplit/>
                <w:trHeight w:val="180"/>
              </w:trPr>
              <w:tc>
                <w:tcPr>
                  <w:tcW w:w="2544" w:type="dxa"/>
                  <w:vMerge w:val="restart"/>
                </w:tcPr>
                <w:p w14:paraId="11A69F28" w14:textId="77777777" w:rsidR="009E5D76" w:rsidRPr="00F77867" w:rsidRDefault="009E5D76" w:rsidP="007B4400">
                  <w:pPr>
                    <w:pStyle w:val="ECVDate"/>
                    <w:rPr>
                      <w:rFonts w:ascii="Times New Roman" w:hAnsi="Times New Roman" w:cs="Times New Roman"/>
                      <w:color w:val="auto"/>
                      <w:sz w:val="24"/>
                    </w:rPr>
                  </w:pPr>
                  <w:r w:rsidRPr="00F77867">
                    <w:rPr>
                      <w:rFonts w:ascii="Times New Roman" w:hAnsi="Times New Roman" w:cs="Times New Roman"/>
                      <w:color w:val="auto"/>
                      <w:sz w:val="24"/>
                    </w:rPr>
                    <w:t>07/2025 – 09/2025</w:t>
                  </w:r>
                </w:p>
              </w:tc>
              <w:tc>
                <w:tcPr>
                  <w:tcW w:w="6766" w:type="dxa"/>
                </w:tcPr>
                <w:p w14:paraId="403488A3" w14:textId="77777777" w:rsidR="009E5D76" w:rsidRPr="00F77867" w:rsidRDefault="009E5D76" w:rsidP="007B4400">
                  <w:pPr>
                    <w:pStyle w:val="ECVSubSectionHeading"/>
                    <w:rPr>
                      <w:rFonts w:ascii="Times New Roman" w:hAnsi="Times New Roman" w:cs="Times New Roman"/>
                      <w:color w:val="auto"/>
                      <w:sz w:val="24"/>
                    </w:rPr>
                  </w:pPr>
                  <w:proofErr w:type="spellStart"/>
                  <w:r w:rsidRPr="00F77867">
                    <w:rPr>
                      <w:rFonts w:ascii="Times New Roman" w:hAnsi="Times New Roman" w:cs="Times New Roman"/>
                      <w:color w:val="auto"/>
                      <w:sz w:val="24"/>
                    </w:rPr>
                    <w:t>Datacamp</w:t>
                  </w:r>
                  <w:proofErr w:type="spellEnd"/>
                  <w:r w:rsidRPr="00F77867">
                    <w:rPr>
                      <w:rFonts w:ascii="Times New Roman" w:hAnsi="Times New Roman" w:cs="Times New Roman"/>
                      <w:color w:val="auto"/>
                      <w:sz w:val="24"/>
                    </w:rPr>
                    <w:t xml:space="preserve"> Career Track – Associate AI Engineer for Developers</w:t>
                  </w:r>
                </w:p>
              </w:tc>
              <w:tc>
                <w:tcPr>
                  <w:tcW w:w="20" w:type="dxa"/>
                  <w:gridSpan w:val="2"/>
                </w:tcPr>
                <w:p w14:paraId="3A6ABD84" w14:textId="77777777" w:rsidR="009E5D76" w:rsidRPr="00F77867" w:rsidRDefault="009E5D76" w:rsidP="007B4400">
                  <w:pPr>
                    <w:rPr>
                      <w:rFonts w:cs="Times New Roman"/>
                      <w:sz w:val="24"/>
                      <w:szCs w:val="24"/>
                    </w:rPr>
                  </w:pPr>
                </w:p>
              </w:tc>
            </w:tr>
            <w:tr w:rsidR="009E5D76" w:rsidRPr="00F77867" w14:paraId="75DE396A" w14:textId="77777777" w:rsidTr="00730586">
              <w:trPr>
                <w:gridAfter w:val="1"/>
                <w:wAfter w:w="7" w:type="dxa"/>
                <w:cantSplit/>
                <w:trHeight w:val="373"/>
              </w:trPr>
              <w:tc>
                <w:tcPr>
                  <w:tcW w:w="2544" w:type="dxa"/>
                  <w:vMerge/>
                </w:tcPr>
                <w:p w14:paraId="7B5D29C3" w14:textId="77777777" w:rsidR="009E5D76" w:rsidRPr="00F77867" w:rsidRDefault="009E5D76" w:rsidP="007B4400">
                  <w:pPr>
                    <w:rPr>
                      <w:rFonts w:cs="Times New Roman"/>
                      <w:sz w:val="24"/>
                      <w:szCs w:val="24"/>
                    </w:rPr>
                  </w:pPr>
                </w:p>
              </w:tc>
              <w:tc>
                <w:tcPr>
                  <w:tcW w:w="6779" w:type="dxa"/>
                  <w:gridSpan w:val="2"/>
                </w:tcPr>
                <w:p w14:paraId="40180E02" w14:textId="77777777" w:rsidR="009E5D76" w:rsidRPr="00F77867" w:rsidRDefault="009E5D76" w:rsidP="007B4400">
                  <w:pPr>
                    <w:pStyle w:val="ECVOrganisationDetails"/>
                    <w:rPr>
                      <w:rFonts w:ascii="Times New Roman" w:hAnsi="Times New Roman" w:cs="Times New Roman"/>
                      <w:color w:val="auto"/>
                      <w:sz w:val="24"/>
                      <w:szCs w:val="24"/>
                    </w:rPr>
                  </w:pPr>
                  <w:r w:rsidRPr="00F77867">
                    <w:rPr>
                      <w:rFonts w:ascii="Times New Roman" w:hAnsi="Times New Roman" w:cs="Times New Roman"/>
                      <w:color w:val="auto"/>
                      <w:sz w:val="24"/>
                      <w:szCs w:val="24"/>
                    </w:rPr>
                    <w:t>FPT Software – Hanoi, Vietnam</w:t>
                  </w:r>
                </w:p>
              </w:tc>
            </w:tr>
            <w:tr w:rsidR="009E5D76" w:rsidRPr="00F77867" w14:paraId="3360D050" w14:textId="77777777" w:rsidTr="00730586">
              <w:trPr>
                <w:gridAfter w:val="1"/>
                <w:wAfter w:w="7" w:type="dxa"/>
                <w:cantSplit/>
                <w:trHeight w:val="688"/>
              </w:trPr>
              <w:tc>
                <w:tcPr>
                  <w:tcW w:w="2544" w:type="dxa"/>
                  <w:vMerge/>
                </w:tcPr>
                <w:p w14:paraId="694D9DC7" w14:textId="77777777" w:rsidR="009E5D76" w:rsidRPr="00F77867" w:rsidRDefault="009E5D76" w:rsidP="007B4400">
                  <w:pPr>
                    <w:rPr>
                      <w:rFonts w:cs="Times New Roman"/>
                      <w:sz w:val="24"/>
                      <w:szCs w:val="24"/>
                    </w:rPr>
                  </w:pPr>
                </w:p>
              </w:tc>
              <w:tc>
                <w:tcPr>
                  <w:tcW w:w="6779" w:type="dxa"/>
                  <w:gridSpan w:val="2"/>
                </w:tcPr>
                <w:p w14:paraId="4866C378" w14:textId="77777777" w:rsidR="000509E4" w:rsidRPr="00F77867" w:rsidRDefault="000509E4" w:rsidP="000509E4">
                  <w:pPr>
                    <w:pStyle w:val="ListParagraph"/>
                    <w:numPr>
                      <w:ilvl w:val="0"/>
                      <w:numId w:val="9"/>
                    </w:numPr>
                    <w:suppressAutoHyphens w:val="0"/>
                    <w:autoSpaceDE w:val="0"/>
                    <w:autoSpaceDN w:val="0"/>
                    <w:adjustRightInd w:val="0"/>
                    <w:spacing w:after="0" w:line="240" w:lineRule="auto"/>
                    <w:rPr>
                      <w:rFonts w:eastAsiaTheme="minorHAnsi" w:cs="Times New Roman"/>
                      <w:sz w:val="24"/>
                      <w:szCs w:val="24"/>
                      <w:lang w:val="en-US"/>
                      <w14:ligatures w14:val="standardContextual"/>
                    </w:rPr>
                  </w:pPr>
                  <w:r w:rsidRPr="00F77867">
                    <w:rPr>
                      <w:rFonts w:eastAsiaTheme="minorHAnsi" w:cs="Times New Roman"/>
                      <w:sz w:val="24"/>
                      <w:szCs w:val="24"/>
                      <w:lang w:val="en-US"/>
                      <w14:ligatures w14:val="standardContextual"/>
                    </w:rPr>
                    <w:t xml:space="preserve">Selected for the department’s first pilot AI upskilling cohort, completing an applied track in Software Engineering, </w:t>
                  </w:r>
                  <w:proofErr w:type="spellStart"/>
                  <w:r w:rsidRPr="00F77867">
                    <w:rPr>
                      <w:rFonts w:eastAsiaTheme="minorHAnsi" w:cs="Times New Roman"/>
                      <w:sz w:val="24"/>
                      <w:szCs w:val="24"/>
                      <w:lang w:val="en-US"/>
                      <w14:ligatures w14:val="standardContextual"/>
                    </w:rPr>
                    <w:t>LLMOps</w:t>
                  </w:r>
                  <w:proofErr w:type="spellEnd"/>
                  <w:r w:rsidRPr="00F77867">
                    <w:rPr>
                      <w:rFonts w:eastAsiaTheme="minorHAnsi" w:cs="Times New Roman"/>
                      <w:sz w:val="24"/>
                      <w:szCs w:val="24"/>
                      <w:lang w:val="en-US"/>
                      <w14:ligatures w14:val="standardContextual"/>
                    </w:rPr>
                    <w:t>, and Prompt Engineering.</w:t>
                  </w:r>
                </w:p>
                <w:p w14:paraId="2965BB58" w14:textId="77777777" w:rsidR="000509E4" w:rsidRPr="00F77867" w:rsidRDefault="000509E4" w:rsidP="000509E4">
                  <w:pPr>
                    <w:pStyle w:val="ListParagraph"/>
                    <w:numPr>
                      <w:ilvl w:val="0"/>
                      <w:numId w:val="9"/>
                    </w:numPr>
                    <w:suppressAutoHyphens w:val="0"/>
                    <w:autoSpaceDE w:val="0"/>
                    <w:autoSpaceDN w:val="0"/>
                    <w:adjustRightInd w:val="0"/>
                    <w:spacing w:after="0" w:line="240" w:lineRule="auto"/>
                    <w:rPr>
                      <w:rFonts w:eastAsiaTheme="minorHAnsi" w:cs="Times New Roman"/>
                      <w:sz w:val="24"/>
                      <w:szCs w:val="24"/>
                      <w:lang w:val="en-US"/>
                      <w14:ligatures w14:val="standardContextual"/>
                    </w:rPr>
                  </w:pPr>
                  <w:r w:rsidRPr="00F77867">
                    <w:rPr>
                      <w:rFonts w:eastAsiaTheme="minorHAnsi" w:cs="Times New Roman"/>
                      <w:sz w:val="24"/>
                      <w:szCs w:val="24"/>
                      <w:lang w:val="en-US"/>
                      <w14:ligatures w14:val="standardContextual"/>
                    </w:rPr>
                    <w:t xml:space="preserve">Implemented a repeatable spec-generation process (consistent structure + review loop) to improve clarity and reduce ambiguity in requirement-to-design handoff—skills directly relevant to building robust, dependable systems. </w:t>
                  </w:r>
                </w:p>
                <w:p w14:paraId="3ED0F643" w14:textId="53F0158F" w:rsidR="000509E4" w:rsidRPr="00F77867" w:rsidRDefault="000509E4" w:rsidP="000509E4">
                  <w:pPr>
                    <w:pStyle w:val="ListParagraph"/>
                    <w:numPr>
                      <w:ilvl w:val="0"/>
                      <w:numId w:val="9"/>
                    </w:numPr>
                    <w:suppressAutoHyphens w:val="0"/>
                    <w:autoSpaceDE w:val="0"/>
                    <w:autoSpaceDN w:val="0"/>
                    <w:adjustRightInd w:val="0"/>
                    <w:spacing w:after="0" w:line="240" w:lineRule="auto"/>
                    <w:rPr>
                      <w:rFonts w:eastAsiaTheme="minorHAnsi" w:cs="Times New Roman"/>
                      <w:sz w:val="24"/>
                      <w:szCs w:val="24"/>
                      <w:lang w:val="en-US"/>
                      <w14:ligatures w14:val="standardContextual"/>
                    </w:rPr>
                  </w:pPr>
                  <w:r w:rsidRPr="00F77867">
                    <w:rPr>
                      <w:rFonts w:eastAsiaTheme="minorHAnsi" w:cs="Times New Roman"/>
                      <w:b/>
                      <w:bCs/>
                      <w:sz w:val="24"/>
                      <w:szCs w:val="24"/>
                      <w:lang w:val="en-US"/>
                      <w14:ligatures w14:val="standardContextual"/>
                    </w:rPr>
                    <w:t>Projec</w:t>
                  </w:r>
                  <w:r w:rsidRPr="00F77867">
                    <w:rPr>
                      <w:rFonts w:eastAsiaTheme="minorHAnsi" w:cs="Times New Roman"/>
                      <w:sz w:val="24"/>
                      <w:szCs w:val="24"/>
                      <w:lang w:val="en-US"/>
                      <w14:ligatures w14:val="standardContextual"/>
                    </w:rPr>
                    <w:t xml:space="preserve">t: Create an agentic workflow in </w:t>
                  </w:r>
                  <w:proofErr w:type="spellStart"/>
                  <w:r w:rsidRPr="00F77867">
                    <w:rPr>
                      <w:rFonts w:eastAsiaTheme="minorHAnsi" w:cs="Times New Roman"/>
                      <w:sz w:val="24"/>
                      <w:szCs w:val="24"/>
                      <w:lang w:val="en-US"/>
                      <w14:ligatures w14:val="standardContextual"/>
                    </w:rPr>
                    <w:t>Dify</w:t>
                  </w:r>
                  <w:proofErr w:type="spellEnd"/>
                  <w:r w:rsidRPr="00F77867">
                    <w:rPr>
                      <w:rFonts w:eastAsiaTheme="minorHAnsi" w:cs="Times New Roman"/>
                      <w:sz w:val="24"/>
                      <w:szCs w:val="24"/>
                      <w:lang w:val="en-US"/>
                      <w14:ligatures w14:val="standardContextual"/>
                    </w:rPr>
                    <w:t xml:space="preserve"> that converts user requirements into structured technical specifications through a generate → refine → review pipeline, producing implementation-ready project documents for software teams.</w:t>
                  </w:r>
                </w:p>
                <w:p w14:paraId="390FEF6C" w14:textId="77777777" w:rsidR="009E5D76" w:rsidRPr="00F77867" w:rsidRDefault="009E5D76" w:rsidP="007B4400">
                  <w:pPr>
                    <w:pStyle w:val="ECVSectionBullet"/>
                    <w:rPr>
                      <w:rFonts w:ascii="Times New Roman" w:hAnsi="Times New Roman" w:cs="Times New Roman"/>
                      <w:color w:val="auto"/>
                      <w:sz w:val="24"/>
                    </w:rPr>
                  </w:pPr>
                </w:p>
              </w:tc>
            </w:tr>
            <w:tr w:rsidR="009E5D76" w:rsidRPr="00F77867" w14:paraId="4E2F8A47" w14:textId="77777777" w:rsidTr="00730586">
              <w:trPr>
                <w:cantSplit/>
                <w:trHeight w:val="268"/>
              </w:trPr>
              <w:tc>
                <w:tcPr>
                  <w:tcW w:w="2544" w:type="dxa"/>
                </w:tcPr>
                <w:p w14:paraId="24244AE1" w14:textId="77777777" w:rsidR="009E5D76" w:rsidRPr="00F77867" w:rsidRDefault="009E5D76" w:rsidP="007B4400">
                  <w:pPr>
                    <w:pStyle w:val="ECVDate"/>
                    <w:rPr>
                      <w:rFonts w:ascii="Times New Roman" w:hAnsi="Times New Roman" w:cs="Times New Roman"/>
                      <w:color w:val="auto"/>
                      <w:sz w:val="24"/>
                    </w:rPr>
                  </w:pPr>
                  <w:r w:rsidRPr="00F77867">
                    <w:rPr>
                      <w:rFonts w:ascii="Times New Roman" w:hAnsi="Times New Roman" w:cs="Times New Roman"/>
                      <w:color w:val="auto"/>
                      <w:sz w:val="24"/>
                    </w:rPr>
                    <w:t>08/2019 – 05/2023</w:t>
                  </w:r>
                </w:p>
              </w:tc>
              <w:tc>
                <w:tcPr>
                  <w:tcW w:w="6766" w:type="dxa"/>
                </w:tcPr>
                <w:p w14:paraId="369832A5" w14:textId="77777777" w:rsidR="009E5D76" w:rsidRDefault="009E5D76" w:rsidP="007B4400">
                  <w:pPr>
                    <w:pStyle w:val="ECVSubSectionHeading"/>
                    <w:rPr>
                      <w:rFonts w:ascii="Times New Roman" w:hAnsi="Times New Roman" w:cs="Times New Roman"/>
                      <w:color w:val="auto"/>
                      <w:sz w:val="24"/>
                      <w:lang w:val="vi-VN"/>
                    </w:rPr>
                  </w:pPr>
                  <w:r w:rsidRPr="00F77867">
                    <w:rPr>
                      <w:rFonts w:ascii="Times New Roman" w:hAnsi="Times New Roman" w:cs="Times New Roman"/>
                      <w:color w:val="auto"/>
                      <w:sz w:val="24"/>
                    </w:rPr>
                    <w:t>Bachelor of Arts</w:t>
                  </w:r>
                </w:p>
                <w:p w14:paraId="587FA0B3" w14:textId="77777777" w:rsidR="00730586" w:rsidRDefault="00730586" w:rsidP="00730586">
                  <w:pPr>
                    <w:suppressAutoHyphens w:val="0"/>
                    <w:autoSpaceDE w:val="0"/>
                    <w:autoSpaceDN w:val="0"/>
                    <w:adjustRightInd w:val="0"/>
                    <w:spacing w:after="0" w:line="240" w:lineRule="auto"/>
                    <w:rPr>
                      <w:rFonts w:ascii="AppleSystemUIFont" w:eastAsiaTheme="minorHAnsi" w:hAnsi="AppleSystemUIFont" w:cs="AppleSystemUIFont"/>
                      <w:sz w:val="26"/>
                      <w:szCs w:val="26"/>
                      <w:lang w:val="en-US"/>
                      <w14:ligatures w14:val="standardContextual"/>
                    </w:rPr>
                  </w:pPr>
                  <w:r>
                    <w:rPr>
                      <w:rFonts w:ascii="AppleSystemUIFont" w:eastAsiaTheme="minorHAnsi" w:hAnsi="AppleSystemUIFont" w:cs="AppleSystemUIFont"/>
                      <w:b/>
                      <w:bCs/>
                      <w:sz w:val="26"/>
                      <w:szCs w:val="26"/>
                      <w:lang w:val="en-US"/>
                      <w14:ligatures w14:val="standardContextual"/>
                    </w:rPr>
                    <w:t>Colgate University – United States</w:t>
                  </w:r>
                </w:p>
                <w:p w14:paraId="3344E239" w14:textId="77777777" w:rsidR="00730586" w:rsidRPr="00730586" w:rsidRDefault="00730586" w:rsidP="00730586">
                  <w:pPr>
                    <w:pStyle w:val="ListParagraph"/>
                    <w:numPr>
                      <w:ilvl w:val="0"/>
                      <w:numId w:val="12"/>
                    </w:numPr>
                    <w:suppressAutoHyphens w:val="0"/>
                    <w:autoSpaceDE w:val="0"/>
                    <w:autoSpaceDN w:val="0"/>
                    <w:adjustRightInd w:val="0"/>
                    <w:spacing w:after="0" w:line="240" w:lineRule="auto"/>
                    <w:rPr>
                      <w:rFonts w:ascii="AppleSystemUIFont" w:eastAsiaTheme="minorHAnsi" w:hAnsi="AppleSystemUIFont" w:cs="AppleSystemUIFont"/>
                      <w:sz w:val="26"/>
                      <w:szCs w:val="26"/>
                      <w:lang w:val="en-US"/>
                      <w14:ligatures w14:val="standardContextual"/>
                    </w:rPr>
                  </w:pPr>
                  <w:r w:rsidRPr="00730586">
                    <w:rPr>
                      <w:rFonts w:ascii="AppleSystemUIFont" w:eastAsiaTheme="minorHAnsi" w:hAnsi="AppleSystemUIFont" w:cs="AppleSystemUIFont"/>
                      <w:b/>
                      <w:bCs/>
                      <w:sz w:val="26"/>
                      <w:szCs w:val="26"/>
                      <w:lang w:val="en-US"/>
                      <w14:ligatures w14:val="standardContextual"/>
                    </w:rPr>
                    <w:t>GPA: 3.78/4.0 | Magna Cum Laude</w:t>
                  </w:r>
                </w:p>
                <w:p w14:paraId="74A76D76" w14:textId="77777777" w:rsidR="00730586" w:rsidRPr="00730586" w:rsidRDefault="00730586" w:rsidP="00730586">
                  <w:pPr>
                    <w:pStyle w:val="ListParagraph"/>
                    <w:numPr>
                      <w:ilvl w:val="0"/>
                      <w:numId w:val="12"/>
                    </w:numPr>
                    <w:suppressAutoHyphens w:val="0"/>
                    <w:autoSpaceDE w:val="0"/>
                    <w:autoSpaceDN w:val="0"/>
                    <w:adjustRightInd w:val="0"/>
                    <w:spacing w:after="0" w:line="240" w:lineRule="auto"/>
                    <w:rPr>
                      <w:rFonts w:ascii="AppleSystemUIFont" w:eastAsiaTheme="minorHAnsi" w:hAnsi="AppleSystemUIFont" w:cs="AppleSystemUIFont"/>
                      <w:sz w:val="26"/>
                      <w:szCs w:val="26"/>
                      <w:lang w:val="en-US"/>
                      <w14:ligatures w14:val="standardContextual"/>
                    </w:rPr>
                  </w:pPr>
                  <w:r w:rsidRPr="00730586">
                    <w:rPr>
                      <w:rFonts w:ascii="AppleSystemUIFont" w:eastAsiaTheme="minorHAnsi" w:hAnsi="AppleSystemUIFont" w:cs="AppleSystemUIFont"/>
                      <w:sz w:val="26"/>
                      <w:szCs w:val="26"/>
                      <w:lang w:val="en-US"/>
                      <w14:ligatures w14:val="standardContextual"/>
                    </w:rPr>
                    <w:t xml:space="preserve">Coursework aligned with secure systems and digital risk: Intro to Cryptography; Security, Privacy and Society; Applied Machine Learning—foundation for computer systems + cybersecurity depth. </w:t>
                  </w:r>
                </w:p>
                <w:p w14:paraId="1F596DF6" w14:textId="77AD9CF7" w:rsidR="00730586" w:rsidRPr="00730586" w:rsidRDefault="00730586" w:rsidP="007B4400">
                  <w:pPr>
                    <w:pStyle w:val="ListParagraph"/>
                    <w:numPr>
                      <w:ilvl w:val="0"/>
                      <w:numId w:val="12"/>
                    </w:numPr>
                    <w:suppressAutoHyphens w:val="0"/>
                    <w:autoSpaceDE w:val="0"/>
                    <w:autoSpaceDN w:val="0"/>
                    <w:adjustRightInd w:val="0"/>
                    <w:spacing w:after="0" w:line="240" w:lineRule="auto"/>
                    <w:rPr>
                      <w:rFonts w:ascii="AppleSystemUIFont" w:eastAsiaTheme="minorHAnsi" w:hAnsi="AppleSystemUIFont" w:cs="AppleSystemUIFont"/>
                      <w:sz w:val="26"/>
                      <w:szCs w:val="26"/>
                      <w:lang w:val="en-US"/>
                      <w14:ligatures w14:val="standardContextual"/>
                    </w:rPr>
                  </w:pPr>
                  <w:r w:rsidRPr="00730586">
                    <w:rPr>
                      <w:rFonts w:ascii="AppleSystemUIFont" w:eastAsiaTheme="minorHAnsi" w:hAnsi="AppleSystemUIFont" w:cs="AppleSystemUIFont"/>
                      <w:b/>
                      <w:bCs/>
                      <w:sz w:val="26"/>
                      <w:szCs w:val="26"/>
                      <w:lang w:val="en-US"/>
                      <w14:ligatures w14:val="standardContextual"/>
                    </w:rPr>
                    <w:t>Term project</w:t>
                  </w:r>
                  <w:r w:rsidRPr="00730586">
                    <w:rPr>
                      <w:rFonts w:ascii="AppleSystemUIFont" w:eastAsiaTheme="minorHAnsi" w:hAnsi="AppleSystemUIFont" w:cs="AppleSystemUIFont"/>
                      <w:sz w:val="26"/>
                      <w:szCs w:val="26"/>
                      <w:lang w:val="en-US"/>
                      <w14:ligatures w14:val="standardContextual"/>
                    </w:rPr>
                    <w:t>: built a machine-learning forecasting pipeline to predict US unemployment up to 12 months ahead, training on 124 macroeconomic indicators across 612 months; compared multiple algorithms and selected models based on out-of-sample performance.</w:t>
                  </w:r>
                </w:p>
              </w:tc>
              <w:tc>
                <w:tcPr>
                  <w:tcW w:w="20" w:type="dxa"/>
                  <w:gridSpan w:val="2"/>
                </w:tcPr>
                <w:p w14:paraId="44DC3023" w14:textId="77777777" w:rsidR="009E5D76" w:rsidRPr="00F77867" w:rsidRDefault="009E5D76" w:rsidP="007B4400">
                  <w:pPr>
                    <w:rPr>
                      <w:rFonts w:cs="Times New Roman"/>
                      <w:sz w:val="24"/>
                      <w:szCs w:val="24"/>
                    </w:rPr>
                  </w:pPr>
                </w:p>
              </w:tc>
            </w:tr>
          </w:tbl>
          <w:p w14:paraId="048D93BE" w14:textId="77777777" w:rsidR="009E5D76" w:rsidRPr="00F77867" w:rsidRDefault="009E5D76" w:rsidP="007B4400">
            <w:pPr>
              <w:pStyle w:val="ECVLeftHeading"/>
              <w:jc w:val="left"/>
              <w:rPr>
                <w:rFonts w:ascii="Times New Roman" w:hAnsi="Times New Roman" w:cs="Times New Roman"/>
                <w:b/>
                <w:color w:val="auto"/>
                <w:sz w:val="24"/>
                <w:lang w:val="vi-VN"/>
              </w:rPr>
            </w:pPr>
          </w:p>
        </w:tc>
        <w:tc>
          <w:tcPr>
            <w:tcW w:w="7540" w:type="dxa"/>
            <w:vAlign w:val="bottom"/>
          </w:tcPr>
          <w:p w14:paraId="466983B0" w14:textId="77777777" w:rsidR="009E5D76" w:rsidRPr="00F77867" w:rsidRDefault="009E5D76" w:rsidP="007B4400">
            <w:pPr>
              <w:pStyle w:val="ECVBlueBox"/>
              <w:rPr>
                <w:rFonts w:ascii="Times New Roman" w:hAnsi="Times New Roman" w:cs="Times New Roman"/>
                <w:color w:val="auto"/>
                <w:sz w:val="24"/>
                <w:szCs w:val="24"/>
              </w:rPr>
            </w:pPr>
          </w:p>
        </w:tc>
      </w:tr>
    </w:tbl>
    <w:p w14:paraId="35F5416C" w14:textId="77777777" w:rsidR="00F77867" w:rsidRPr="00F77867" w:rsidRDefault="00F77867" w:rsidP="009E5D76">
      <w:pPr>
        <w:pStyle w:val="ECVText"/>
        <w:pBdr>
          <w:bottom w:val="single" w:sz="6" w:space="0" w:color="000000"/>
        </w:pBdr>
        <w:rPr>
          <w:rFonts w:ascii="Times New Roman" w:hAnsi="Times New Roman" w:cs="Times New Roman"/>
          <w:color w:val="auto"/>
          <w:sz w:val="24"/>
          <w:lang w:val="vi-VN"/>
        </w:rPr>
      </w:pPr>
    </w:p>
    <w:tbl>
      <w:tblPr>
        <w:tblW w:w="15620" w:type="dxa"/>
        <w:tblInd w:w="-614" w:type="dxa"/>
        <w:tblLayout w:type="fixed"/>
        <w:tblCellMar>
          <w:left w:w="0" w:type="dxa"/>
          <w:right w:w="0" w:type="dxa"/>
        </w:tblCellMar>
        <w:tblLook w:val="0000" w:firstRow="0" w:lastRow="0" w:firstColumn="0" w:lastColumn="0" w:noHBand="0" w:noVBand="0"/>
      </w:tblPr>
      <w:tblGrid>
        <w:gridCol w:w="10107"/>
        <w:gridCol w:w="5513"/>
      </w:tblGrid>
      <w:tr w:rsidR="009E5D76" w:rsidRPr="00F77867" w14:paraId="2A225D3F" w14:textId="77777777" w:rsidTr="00F77867">
        <w:trPr>
          <w:trHeight w:val="170"/>
        </w:trPr>
        <w:tc>
          <w:tcPr>
            <w:tcW w:w="10107" w:type="dxa"/>
          </w:tcPr>
          <w:p w14:paraId="09766CE5" w14:textId="77777777" w:rsidR="00F77867" w:rsidRDefault="009E5D76" w:rsidP="007B4400">
            <w:pPr>
              <w:pStyle w:val="ECVLeftHeading"/>
              <w:tabs>
                <w:tab w:val="left" w:pos="2552"/>
              </w:tabs>
              <w:jc w:val="left"/>
              <w:rPr>
                <w:rFonts w:ascii="Times New Roman" w:hAnsi="Times New Roman" w:cs="Times New Roman"/>
                <w:b/>
                <w:bCs/>
                <w:caps w:val="0"/>
                <w:color w:val="auto"/>
                <w:sz w:val="24"/>
                <w:lang w:val="vi-VN"/>
              </w:rPr>
            </w:pPr>
            <w:r w:rsidRPr="00F77867">
              <w:rPr>
                <w:rFonts w:ascii="Times New Roman" w:hAnsi="Times New Roman" w:cs="Times New Roman"/>
                <w:b/>
                <w:bCs/>
                <w:caps w:val="0"/>
                <w:color w:val="auto"/>
                <w:sz w:val="24"/>
              </w:rPr>
              <w:t xml:space="preserve">          </w:t>
            </w:r>
          </w:p>
          <w:p w14:paraId="0C130252" w14:textId="7E151292" w:rsidR="009E5D76" w:rsidRPr="00F77867" w:rsidRDefault="009E5D76" w:rsidP="007B4400">
            <w:pPr>
              <w:pStyle w:val="ECVLeftHeading"/>
              <w:tabs>
                <w:tab w:val="left" w:pos="2552"/>
              </w:tabs>
              <w:jc w:val="left"/>
              <w:rPr>
                <w:rFonts w:ascii="Times New Roman" w:hAnsi="Times New Roman" w:cs="Times New Roman"/>
                <w:b/>
                <w:bCs/>
                <w:color w:val="auto"/>
                <w:sz w:val="24"/>
              </w:rPr>
            </w:pPr>
            <w:r w:rsidRPr="00F77867">
              <w:rPr>
                <w:rFonts w:ascii="Times New Roman" w:hAnsi="Times New Roman" w:cs="Times New Roman"/>
                <w:b/>
                <w:bCs/>
                <w:caps w:val="0"/>
                <w:color w:val="auto"/>
                <w:sz w:val="24"/>
              </w:rPr>
              <w:t>NETWORK/CIVIL SOCIETY ENGAGEMENT (APART FROM WORK EXPERIENCE)</w:t>
            </w:r>
          </w:p>
        </w:tc>
        <w:tc>
          <w:tcPr>
            <w:tcW w:w="5513" w:type="dxa"/>
            <w:vAlign w:val="bottom"/>
          </w:tcPr>
          <w:p w14:paraId="504CB757" w14:textId="77777777" w:rsidR="009E5D76" w:rsidRPr="00F77867" w:rsidRDefault="009E5D76" w:rsidP="007B4400">
            <w:pPr>
              <w:pStyle w:val="ECVBlueBox"/>
              <w:rPr>
                <w:rFonts w:ascii="Times New Roman" w:hAnsi="Times New Roman" w:cs="Times New Roman"/>
                <w:color w:val="auto"/>
                <w:sz w:val="24"/>
                <w:szCs w:val="24"/>
              </w:rPr>
            </w:pPr>
            <w:bookmarkStart w:id="0" w:name="_Hlk25564809"/>
            <w:bookmarkEnd w:id="0"/>
          </w:p>
        </w:tc>
      </w:tr>
    </w:tbl>
    <w:tbl>
      <w:tblPr>
        <w:tblpPr w:topFromText="6" w:bottomFromText="170" w:vertAnchor="text" w:horzAnchor="margin" w:tblpY="245"/>
        <w:tblOverlap w:val="never"/>
        <w:tblW w:w="9556" w:type="dxa"/>
        <w:tblLayout w:type="fixed"/>
        <w:tblCellMar>
          <w:left w:w="0" w:type="dxa"/>
          <w:right w:w="0" w:type="dxa"/>
        </w:tblCellMar>
        <w:tblLook w:val="0000" w:firstRow="0" w:lastRow="0" w:firstColumn="0" w:lastColumn="0" w:noHBand="0" w:noVBand="0"/>
      </w:tblPr>
      <w:tblGrid>
        <w:gridCol w:w="2608"/>
        <w:gridCol w:w="6948"/>
      </w:tblGrid>
      <w:tr w:rsidR="009E5D76" w:rsidRPr="00F77867" w14:paraId="7DD32094" w14:textId="77777777" w:rsidTr="00F77867">
        <w:trPr>
          <w:cantSplit/>
          <w:trHeight w:val="353"/>
        </w:trPr>
        <w:tc>
          <w:tcPr>
            <w:tcW w:w="2608" w:type="dxa"/>
          </w:tcPr>
          <w:p w14:paraId="03600F29" w14:textId="14FBD10B" w:rsidR="009E5D76" w:rsidRPr="00F77867" w:rsidRDefault="009E5D76" w:rsidP="007B4400">
            <w:pPr>
              <w:pStyle w:val="ECVLeftDetails"/>
              <w:rPr>
                <w:rFonts w:ascii="Times New Roman" w:hAnsi="Times New Roman" w:cs="Times New Roman"/>
                <w:color w:val="auto"/>
                <w:sz w:val="24"/>
                <w:lang w:val="vi-VN"/>
              </w:rPr>
            </w:pPr>
            <w:r w:rsidRPr="00F77867">
              <w:rPr>
                <w:rFonts w:ascii="Times New Roman" w:hAnsi="Times New Roman" w:cs="Times New Roman"/>
                <w:color w:val="auto"/>
                <w:sz w:val="24"/>
              </w:rPr>
              <w:t xml:space="preserve">Replace with dates </w:t>
            </w:r>
            <w:r w:rsidR="00F77867">
              <w:rPr>
                <w:rFonts w:ascii="Times New Roman" w:hAnsi="Times New Roman" w:cs="Times New Roman"/>
                <w:color w:val="auto"/>
                <w:sz w:val="24"/>
                <w:lang w:val="vi-VN"/>
              </w:rPr>
              <w:t xml:space="preserve">7/2024 – Present </w:t>
            </w:r>
          </w:p>
        </w:tc>
        <w:tc>
          <w:tcPr>
            <w:tcW w:w="6948" w:type="dxa"/>
          </w:tcPr>
          <w:p w14:paraId="17324022" w14:textId="77777777" w:rsidR="009E5D76" w:rsidRPr="00F77867" w:rsidRDefault="009E5D76" w:rsidP="007B4400">
            <w:pPr>
              <w:pStyle w:val="ECVSubSectionHeading"/>
              <w:rPr>
                <w:rFonts w:ascii="Times New Roman" w:hAnsi="Times New Roman" w:cs="Times New Roman"/>
                <w:color w:val="auto"/>
                <w:sz w:val="24"/>
              </w:rPr>
            </w:pPr>
            <w:proofErr w:type="spellStart"/>
            <w:r w:rsidRPr="00F77867">
              <w:rPr>
                <w:rFonts w:ascii="Times New Roman" w:hAnsi="Times New Roman" w:cs="Times New Roman"/>
                <w:color w:val="auto"/>
                <w:sz w:val="24"/>
              </w:rPr>
              <w:t>BasicNeeds</w:t>
            </w:r>
            <w:proofErr w:type="spellEnd"/>
            <w:r w:rsidRPr="00F77867">
              <w:rPr>
                <w:rFonts w:ascii="Times New Roman" w:hAnsi="Times New Roman" w:cs="Times New Roman"/>
                <w:color w:val="auto"/>
                <w:sz w:val="24"/>
              </w:rPr>
              <w:t xml:space="preserve"> Vietnam</w:t>
            </w:r>
          </w:p>
        </w:tc>
      </w:tr>
      <w:tr w:rsidR="009E5D76" w:rsidRPr="00F77867" w14:paraId="19895A4C" w14:textId="77777777" w:rsidTr="00F77867">
        <w:trPr>
          <w:cantSplit/>
          <w:trHeight w:val="470"/>
        </w:trPr>
        <w:tc>
          <w:tcPr>
            <w:tcW w:w="2608" w:type="dxa"/>
          </w:tcPr>
          <w:p w14:paraId="2795D1DE" w14:textId="77777777" w:rsidR="009E5D76" w:rsidRPr="00F77867" w:rsidRDefault="009E5D76" w:rsidP="007B4400">
            <w:pPr>
              <w:pStyle w:val="ECVLeftHeading"/>
              <w:rPr>
                <w:rFonts w:ascii="Times New Roman" w:hAnsi="Times New Roman" w:cs="Times New Roman"/>
                <w:color w:val="auto"/>
                <w:sz w:val="24"/>
              </w:rPr>
            </w:pPr>
          </w:p>
        </w:tc>
        <w:tc>
          <w:tcPr>
            <w:tcW w:w="6948" w:type="dxa"/>
          </w:tcPr>
          <w:p w14:paraId="75CB0E9C" w14:textId="77777777" w:rsidR="000509E4" w:rsidRPr="00F77867" w:rsidRDefault="000509E4" w:rsidP="000509E4">
            <w:pPr>
              <w:suppressAutoHyphens w:val="0"/>
              <w:autoSpaceDE w:val="0"/>
              <w:autoSpaceDN w:val="0"/>
              <w:adjustRightInd w:val="0"/>
              <w:spacing w:after="0" w:line="240" w:lineRule="auto"/>
              <w:rPr>
                <w:rFonts w:eastAsiaTheme="minorHAnsi" w:cs="Times New Roman"/>
                <w:sz w:val="24"/>
                <w:szCs w:val="24"/>
                <w:lang w:val="en-US"/>
                <w14:ligatures w14:val="standardContextual"/>
              </w:rPr>
            </w:pPr>
            <w:r w:rsidRPr="00F77867">
              <w:rPr>
                <w:rFonts w:eastAsiaTheme="minorHAnsi" w:cs="Times New Roman"/>
                <w:b/>
                <w:bCs/>
                <w:sz w:val="24"/>
                <w:szCs w:val="24"/>
                <w:lang w:val="en-US"/>
                <w14:ligatures w14:val="standardContextual"/>
              </w:rPr>
              <w:t>Main responsibilities</w:t>
            </w:r>
          </w:p>
          <w:p w14:paraId="09FC5A7B" w14:textId="77777777" w:rsidR="000509E4" w:rsidRPr="00F77867" w:rsidRDefault="000509E4" w:rsidP="00F77867">
            <w:pPr>
              <w:pStyle w:val="ListParagraph"/>
              <w:numPr>
                <w:ilvl w:val="0"/>
                <w:numId w:val="11"/>
              </w:numPr>
              <w:suppressAutoHyphens w:val="0"/>
              <w:autoSpaceDE w:val="0"/>
              <w:autoSpaceDN w:val="0"/>
              <w:adjustRightInd w:val="0"/>
              <w:spacing w:after="0" w:line="240" w:lineRule="auto"/>
              <w:rPr>
                <w:rFonts w:eastAsiaTheme="minorHAnsi" w:cs="Times New Roman"/>
                <w:sz w:val="24"/>
                <w:szCs w:val="24"/>
                <w:lang w:val="en-US"/>
                <w14:ligatures w14:val="standardContextual"/>
              </w:rPr>
            </w:pPr>
            <w:r w:rsidRPr="00F77867">
              <w:rPr>
                <w:rFonts w:eastAsiaTheme="minorHAnsi" w:cs="Times New Roman"/>
                <w:sz w:val="24"/>
                <w:szCs w:val="24"/>
                <w:lang w:val="en-US"/>
                <w14:ligatures w14:val="standardContextual"/>
              </w:rPr>
              <w:t xml:space="preserve">Diagnosed and fixed website issues (bugs, broken flows, usability friction) to make stakeholder access smoother for donors/funders, patients, doctors, and the public; improved site stability and reduced user-facing failures. </w:t>
            </w:r>
          </w:p>
          <w:p w14:paraId="3127D210" w14:textId="77777777" w:rsidR="000509E4" w:rsidRPr="00F77867" w:rsidRDefault="000509E4" w:rsidP="00F77867">
            <w:pPr>
              <w:pStyle w:val="ListParagraph"/>
              <w:numPr>
                <w:ilvl w:val="0"/>
                <w:numId w:val="11"/>
              </w:numPr>
              <w:suppressAutoHyphens w:val="0"/>
              <w:autoSpaceDE w:val="0"/>
              <w:autoSpaceDN w:val="0"/>
              <w:adjustRightInd w:val="0"/>
              <w:spacing w:after="0" w:line="240" w:lineRule="auto"/>
              <w:rPr>
                <w:rFonts w:eastAsiaTheme="minorHAnsi" w:cs="Times New Roman"/>
                <w:sz w:val="24"/>
                <w:szCs w:val="24"/>
                <w:lang w:val="en-US"/>
                <w14:ligatures w14:val="standardContextual"/>
              </w:rPr>
            </w:pPr>
            <w:r w:rsidRPr="00F77867">
              <w:rPr>
                <w:rFonts w:eastAsiaTheme="minorHAnsi" w:cs="Times New Roman"/>
                <w:sz w:val="24"/>
                <w:szCs w:val="24"/>
                <w:lang w:val="en-US"/>
                <w14:ligatures w14:val="standardContextual"/>
              </w:rPr>
              <w:t xml:space="preserve">Help to manage the NGO’s database and implemented backend security controls to safeguard sensitive program and stakeholder data—role-based access, least-privilege permissions, secure admin practices, and audit-ready documentation. </w:t>
            </w:r>
          </w:p>
          <w:p w14:paraId="5FB27E30" w14:textId="6D35CE64" w:rsidR="000509E4" w:rsidRPr="00F77867" w:rsidRDefault="000509E4" w:rsidP="00F77867">
            <w:pPr>
              <w:pStyle w:val="ListParagraph"/>
              <w:numPr>
                <w:ilvl w:val="0"/>
                <w:numId w:val="11"/>
              </w:numPr>
              <w:suppressAutoHyphens w:val="0"/>
              <w:autoSpaceDE w:val="0"/>
              <w:autoSpaceDN w:val="0"/>
              <w:adjustRightInd w:val="0"/>
              <w:spacing w:after="0" w:line="240" w:lineRule="auto"/>
              <w:rPr>
                <w:rFonts w:eastAsiaTheme="minorHAnsi" w:cs="Times New Roman"/>
                <w:sz w:val="24"/>
                <w:szCs w:val="24"/>
                <w:lang w:val="vi-VN"/>
                <w14:ligatures w14:val="standardContextual"/>
              </w:rPr>
            </w:pPr>
            <w:r w:rsidRPr="00F77867">
              <w:rPr>
                <w:rFonts w:eastAsiaTheme="minorHAnsi" w:cs="Times New Roman"/>
                <w:sz w:val="24"/>
                <w:szCs w:val="24"/>
                <w:lang w:val="en-US"/>
                <w14:ligatures w14:val="standardContextual"/>
              </w:rPr>
              <w:t xml:space="preserve">Strengthen the platform’s trust + availability so </w:t>
            </w:r>
            <w:proofErr w:type="spellStart"/>
            <w:r w:rsidRPr="00F77867">
              <w:rPr>
                <w:rFonts w:eastAsiaTheme="minorHAnsi" w:cs="Times New Roman"/>
                <w:sz w:val="24"/>
                <w:szCs w:val="24"/>
                <w:lang w:val="en-US"/>
                <w14:ligatures w14:val="standardContextual"/>
              </w:rPr>
              <w:t>BasicNeeds</w:t>
            </w:r>
            <w:proofErr w:type="spellEnd"/>
            <w:r w:rsidRPr="00F77867">
              <w:rPr>
                <w:rFonts w:eastAsiaTheme="minorHAnsi" w:cs="Times New Roman"/>
                <w:sz w:val="24"/>
                <w:szCs w:val="24"/>
                <w:lang w:val="en-US"/>
                <w14:ligatures w14:val="standardContextual"/>
              </w:rPr>
              <w:t xml:space="preserve"> can reliably serve and mobilize community mental-health support—contributing to good health and well-being and reducing inequalities of vulnerable groups (people living with mental illness and epilepsy in Vietnam’s poorest communities). </w:t>
            </w:r>
          </w:p>
          <w:p w14:paraId="46A0D639" w14:textId="77777777" w:rsidR="00F77867" w:rsidRDefault="00F77867" w:rsidP="000509E4">
            <w:pPr>
              <w:suppressAutoHyphens w:val="0"/>
              <w:autoSpaceDE w:val="0"/>
              <w:autoSpaceDN w:val="0"/>
              <w:adjustRightInd w:val="0"/>
              <w:spacing w:after="0" w:line="240" w:lineRule="auto"/>
              <w:rPr>
                <w:rFonts w:eastAsiaTheme="minorHAnsi" w:cs="Times New Roman"/>
                <w:sz w:val="24"/>
                <w:szCs w:val="24"/>
                <w:lang w:val="vi-VN"/>
                <w14:ligatures w14:val="standardContextual"/>
              </w:rPr>
            </w:pPr>
          </w:p>
          <w:p w14:paraId="04ABF9F7" w14:textId="443BD680" w:rsidR="000509E4" w:rsidRPr="00F77867" w:rsidRDefault="000509E4" w:rsidP="000509E4">
            <w:pPr>
              <w:suppressAutoHyphens w:val="0"/>
              <w:autoSpaceDE w:val="0"/>
              <w:autoSpaceDN w:val="0"/>
              <w:adjustRightInd w:val="0"/>
              <w:spacing w:after="0" w:line="240" w:lineRule="auto"/>
              <w:rPr>
                <w:rFonts w:eastAsiaTheme="minorHAnsi" w:cs="Times New Roman"/>
                <w:sz w:val="24"/>
                <w:szCs w:val="24"/>
                <w:lang w:val="vi-VN"/>
                <w14:ligatures w14:val="standardContextual"/>
              </w:rPr>
            </w:pPr>
            <w:r w:rsidRPr="00F77867">
              <w:rPr>
                <w:rFonts w:eastAsiaTheme="minorHAnsi" w:cs="Times New Roman"/>
                <w:sz w:val="24"/>
                <w:szCs w:val="24"/>
                <w:lang w:val="vi-VN"/>
                <w14:ligatures w14:val="standardContextual"/>
              </w:rPr>
              <w:t>Industry</w:t>
            </w:r>
            <w:r w:rsidR="00F77867" w:rsidRPr="00F77867">
              <w:rPr>
                <w:rFonts w:eastAsiaTheme="minorHAnsi" w:cs="Times New Roman"/>
                <w:sz w:val="24"/>
                <w:szCs w:val="24"/>
                <w:lang w:val="vi-VN"/>
                <w14:ligatures w14:val="standardContextual"/>
              </w:rPr>
              <w:t xml:space="preserve">/Sector: Non-Profit Organization </w:t>
            </w:r>
          </w:p>
          <w:p w14:paraId="6EC6F27E" w14:textId="77777777" w:rsidR="00F77867" w:rsidRPr="00F77867" w:rsidRDefault="00F77867" w:rsidP="00F77867">
            <w:pPr>
              <w:suppressAutoHyphens w:val="0"/>
              <w:autoSpaceDE w:val="0"/>
              <w:autoSpaceDN w:val="0"/>
              <w:adjustRightInd w:val="0"/>
              <w:spacing w:after="0" w:line="240" w:lineRule="auto"/>
              <w:rPr>
                <w:rFonts w:eastAsiaTheme="minorHAnsi" w:cs="Times New Roman"/>
                <w:sz w:val="24"/>
                <w:szCs w:val="24"/>
                <w:lang w:val="en-US"/>
                <w14:ligatures w14:val="standardContextual"/>
              </w:rPr>
            </w:pPr>
            <w:proofErr w:type="spellStart"/>
            <w:r w:rsidRPr="00F77867">
              <w:rPr>
                <w:rFonts w:eastAsiaTheme="minorHAnsi" w:cs="Times New Roman"/>
                <w:sz w:val="24"/>
                <w:szCs w:val="24"/>
                <w:lang w:val="en-US"/>
                <w14:ligatures w14:val="standardContextual"/>
              </w:rPr>
              <w:t>BasicNeeds</w:t>
            </w:r>
            <w:proofErr w:type="spellEnd"/>
            <w:r w:rsidRPr="00F77867">
              <w:rPr>
                <w:rFonts w:eastAsiaTheme="minorHAnsi" w:cs="Times New Roman"/>
                <w:sz w:val="24"/>
                <w:szCs w:val="24"/>
                <w:lang w:val="en-US"/>
                <w14:ligatures w14:val="standardContextual"/>
              </w:rPr>
              <w:t xml:space="preserve"> Viet Nam is a Vietnam-based NGO (founded 2010) that advances a “leave no one behind” approach by strengthening sustainable, community-based mental health support—working with local health workers and community experts to expand access, reduce stigma, and build durable social-support networks for underserved communities. Its community model has received international recognition, including the </w:t>
            </w:r>
            <w:r w:rsidRPr="00F77867">
              <w:rPr>
                <w:rFonts w:eastAsiaTheme="minorHAnsi" w:cs="Times New Roman"/>
                <w:b/>
                <w:bCs/>
                <w:sz w:val="24"/>
                <w:szCs w:val="24"/>
                <w:lang w:val="en-US"/>
                <w14:ligatures w14:val="standardContextual"/>
              </w:rPr>
              <w:t>Zero Project Award 2019 at the United Nations in Vienna</w:t>
            </w:r>
            <w:r w:rsidRPr="00F77867">
              <w:rPr>
                <w:rFonts w:eastAsiaTheme="minorHAnsi" w:cs="Times New Roman"/>
                <w:sz w:val="24"/>
                <w:szCs w:val="24"/>
                <w:lang w:val="en-US"/>
                <w14:ligatures w14:val="standardContextual"/>
              </w:rPr>
              <w:t xml:space="preserve"> for an outstanding practice supporting Independent Living and Political Participation. </w:t>
            </w:r>
          </w:p>
          <w:p w14:paraId="3E90F26B" w14:textId="77777777" w:rsidR="00F77867" w:rsidRPr="00F77867" w:rsidRDefault="00F77867" w:rsidP="000509E4">
            <w:pPr>
              <w:suppressAutoHyphens w:val="0"/>
              <w:autoSpaceDE w:val="0"/>
              <w:autoSpaceDN w:val="0"/>
              <w:adjustRightInd w:val="0"/>
              <w:spacing w:after="0" w:line="240" w:lineRule="auto"/>
              <w:rPr>
                <w:rFonts w:eastAsiaTheme="minorHAnsi" w:cs="Times New Roman"/>
                <w:sz w:val="24"/>
                <w:szCs w:val="24"/>
                <w:lang w:val="vi-VN"/>
                <w14:ligatures w14:val="standardContextual"/>
              </w:rPr>
            </w:pPr>
          </w:p>
          <w:p w14:paraId="384711F9" w14:textId="77777777" w:rsidR="009E5D76" w:rsidRPr="00F77867" w:rsidRDefault="009E5D76" w:rsidP="007B4400">
            <w:pPr>
              <w:pStyle w:val="ECVRightColumn"/>
              <w:spacing w:before="0"/>
              <w:rPr>
                <w:rFonts w:ascii="Times New Roman" w:hAnsi="Times New Roman" w:cs="Times New Roman"/>
                <w:color w:val="auto"/>
                <w:sz w:val="24"/>
              </w:rPr>
            </w:pPr>
          </w:p>
        </w:tc>
      </w:tr>
    </w:tbl>
    <w:p w14:paraId="190261DB" w14:textId="77777777" w:rsidR="009E5D76" w:rsidRPr="00F77867" w:rsidRDefault="009E5D76" w:rsidP="009E5D76">
      <w:pPr>
        <w:pStyle w:val="ECVText"/>
        <w:pBdr>
          <w:bottom w:val="single" w:sz="6" w:space="0" w:color="000000"/>
        </w:pBdr>
        <w:rPr>
          <w:rFonts w:ascii="Times New Roman" w:hAnsi="Times New Roman" w:cs="Times New Roman"/>
          <w:color w:val="auto"/>
          <w:sz w:val="24"/>
          <w:lang w:val="vi-VN"/>
        </w:rPr>
      </w:pPr>
    </w:p>
    <w:p w14:paraId="5AEC5D0D" w14:textId="77777777" w:rsidR="00072B15" w:rsidRPr="00F77867" w:rsidRDefault="00072B15">
      <w:pPr>
        <w:rPr>
          <w:rFonts w:cs="Times New Roman"/>
          <w:sz w:val="24"/>
          <w:szCs w:val="24"/>
        </w:rPr>
      </w:pPr>
    </w:p>
    <w:sectPr w:rsidR="00072B15" w:rsidRPr="00F77867" w:rsidSect="009E5D76">
      <w:headerReference w:type="default" r:id="rId11"/>
      <w:footerReference w:type="default" r:id="rId12"/>
      <w:footerReference w:type="first" r:id="rId13"/>
      <w:pgSz w:w="11906" w:h="16838"/>
      <w:pgMar w:top="1418" w:right="1418" w:bottom="1418" w:left="1701" w:header="709"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BFF6D" w14:textId="77777777" w:rsidR="002223AF" w:rsidRDefault="002223AF" w:rsidP="009E5D76">
      <w:pPr>
        <w:spacing w:after="0" w:line="240" w:lineRule="auto"/>
      </w:pPr>
      <w:r>
        <w:separator/>
      </w:r>
    </w:p>
  </w:endnote>
  <w:endnote w:type="continuationSeparator" w:id="0">
    <w:p w14:paraId="75C67158" w14:textId="77777777" w:rsidR="002223AF" w:rsidRDefault="002223AF" w:rsidP="009E5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rialMT">
    <w:altName w:val="Arial"/>
    <w:panose1 w:val="020B0604020202020204"/>
    <w:charset w:val="00"/>
    <w:family w:val="roman"/>
    <w:pitch w:val="default"/>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D623" w14:textId="77777777" w:rsidR="009E5D76" w:rsidRDefault="009E5D76">
    <w:pPr>
      <w:spacing w:before="20"/>
      <w:rPr>
        <w:sz w:val="2"/>
        <w:szCs w:val="2"/>
      </w:rPr>
    </w:pPr>
  </w:p>
  <w:tbl>
    <w:tblPr>
      <w:tblpPr w:leftFromText="142" w:rightFromText="142" w:vertAnchor="text" w:horzAnchor="page" w:tblpX="738" w:tblpY="-169"/>
      <w:tblOverlap w:val="never"/>
      <w:tblW w:w="10432" w:type="dxa"/>
      <w:tblLayout w:type="fixed"/>
      <w:tblCellMar>
        <w:left w:w="0" w:type="dxa"/>
        <w:right w:w="0" w:type="dxa"/>
      </w:tblCellMar>
      <w:tblLook w:val="0000" w:firstRow="0" w:lastRow="0" w:firstColumn="0" w:lastColumn="0" w:noHBand="0" w:noVBand="0"/>
    </w:tblPr>
    <w:tblGrid>
      <w:gridCol w:w="5216"/>
      <w:gridCol w:w="5216"/>
    </w:tblGrid>
    <w:tr w:rsidR="009E5D76" w14:paraId="56D58371" w14:textId="77777777">
      <w:trPr>
        <w:trHeight w:val="227"/>
      </w:trPr>
      <w:tc>
        <w:tcPr>
          <w:tcW w:w="5216" w:type="dxa"/>
          <w:tcBorders>
            <w:top w:val="single" w:sz="12" w:space="0" w:color="000000"/>
          </w:tcBorders>
        </w:tcPr>
        <w:p w14:paraId="5C34D055" w14:textId="77777777" w:rsidR="009E5D76" w:rsidRDefault="009E5D76">
          <w:pPr>
            <w:spacing w:after="0" w:line="240" w:lineRule="auto"/>
            <w:rPr>
              <w:rFonts w:cs="Times New Roman"/>
              <w:sz w:val="19"/>
            </w:rPr>
          </w:pPr>
        </w:p>
      </w:tc>
      <w:tc>
        <w:tcPr>
          <w:tcW w:w="5216" w:type="dxa"/>
          <w:tcBorders>
            <w:top w:val="single" w:sz="12" w:space="0" w:color="000000"/>
          </w:tcBorders>
        </w:tcPr>
        <w:p w14:paraId="712941FD" w14:textId="77777777" w:rsidR="009E5D76" w:rsidRDefault="009E5D76">
          <w:pPr>
            <w:pStyle w:val="Footer"/>
            <w:jc w:val="right"/>
            <w:rPr>
              <w:lang w:val="fr-FR"/>
            </w:rPr>
          </w:pPr>
        </w:p>
      </w:tc>
    </w:tr>
  </w:tbl>
  <w:p w14:paraId="67696861" w14:textId="77777777" w:rsidR="009E5D76" w:rsidRDefault="009E5D76">
    <w:pPr>
      <w:pStyle w:val="Footer"/>
      <w:spacing w:before="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9214" w14:textId="77777777" w:rsidR="009E5D76" w:rsidRPr="00F77867" w:rsidRDefault="009E5D76">
    <w:pPr>
      <w:spacing w:after="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D440" w14:textId="77777777" w:rsidR="002223AF" w:rsidRDefault="002223AF" w:rsidP="009E5D76">
      <w:pPr>
        <w:spacing w:after="0" w:line="240" w:lineRule="auto"/>
      </w:pPr>
      <w:r>
        <w:separator/>
      </w:r>
    </w:p>
  </w:footnote>
  <w:footnote w:type="continuationSeparator" w:id="0">
    <w:p w14:paraId="3D520220" w14:textId="77777777" w:rsidR="002223AF" w:rsidRDefault="002223AF" w:rsidP="009E5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text" w:horzAnchor="page" w:tblpX="738" w:tblpY="-453"/>
      <w:tblOverlap w:val="never"/>
      <w:tblW w:w="10432" w:type="dxa"/>
      <w:tblLayout w:type="fixed"/>
      <w:tblCellMar>
        <w:left w:w="0" w:type="dxa"/>
        <w:right w:w="0" w:type="dxa"/>
      </w:tblCellMar>
      <w:tblLook w:val="0000" w:firstRow="0" w:lastRow="0" w:firstColumn="0" w:lastColumn="0" w:noHBand="0" w:noVBand="0"/>
    </w:tblPr>
    <w:tblGrid>
      <w:gridCol w:w="10432"/>
    </w:tblGrid>
    <w:tr w:rsidR="009E5D76" w14:paraId="68A0F5AD" w14:textId="77777777">
      <w:trPr>
        <w:trHeight w:val="705"/>
      </w:trPr>
      <w:tc>
        <w:tcPr>
          <w:tcW w:w="10432" w:type="dxa"/>
          <w:tcBorders>
            <w:bottom w:val="single" w:sz="12" w:space="0" w:color="000000"/>
          </w:tcBorders>
        </w:tcPr>
        <w:p w14:paraId="5E6F2310" w14:textId="1C31E021" w:rsidR="009E5D76" w:rsidRDefault="009E5D76">
          <w:pPr>
            <w:tabs>
              <w:tab w:val="left" w:pos="438"/>
              <w:tab w:val="center" w:pos="4536"/>
              <w:tab w:val="right" w:pos="9072"/>
              <w:tab w:val="right" w:pos="10432"/>
            </w:tabs>
            <w:spacing w:before="480" w:after="0" w:line="240" w:lineRule="auto"/>
            <w:jc w:val="right"/>
            <w:rPr>
              <w:rFonts w:ascii="Arial" w:eastAsia="SimSun" w:hAnsi="Arial"/>
              <w:sz w:val="18"/>
              <w:szCs w:val="18"/>
            </w:rPr>
          </w:pPr>
          <w:r>
            <w:rPr>
              <w:rFonts w:ascii="Arial" w:eastAsia="SimSun" w:hAnsi="Arial" w:cs="Times New Roman"/>
              <w:bCs/>
              <w:sz w:val="18"/>
              <w:szCs w:val="18"/>
            </w:rPr>
            <w:tab/>
          </w:r>
          <w:r>
            <w:rPr>
              <w:rFonts w:ascii="Arial" w:eastAsia="SimSun" w:hAnsi="Arial" w:cs="Times New Roman"/>
              <w:bCs/>
              <w:sz w:val="18"/>
              <w:szCs w:val="18"/>
            </w:rPr>
            <w:tab/>
          </w:r>
          <w:r>
            <w:rPr>
              <w:rFonts w:ascii="Arial" w:eastAsia="SimSun" w:hAnsi="Arial" w:cs="Times New Roman"/>
              <w:bCs/>
              <w:sz w:val="18"/>
              <w:szCs w:val="18"/>
            </w:rPr>
            <w:tab/>
          </w:r>
          <w:r>
            <w:rPr>
              <w:rFonts w:ascii="Arial" w:eastAsia="SimSun" w:hAnsi="Arial" w:cs="Times New Roman"/>
              <w:bCs/>
              <w:sz w:val="18"/>
              <w:szCs w:val="18"/>
            </w:rPr>
            <w:fldChar w:fldCharType="begin"/>
          </w:r>
          <w:r>
            <w:rPr>
              <w:rFonts w:ascii="Arial" w:eastAsia="SimSun" w:hAnsi="Arial" w:cs="Times New Roman"/>
              <w:bCs/>
              <w:sz w:val="18"/>
              <w:szCs w:val="18"/>
            </w:rPr>
            <w:instrText xml:space="preserve"> PAGE \* ARABIC </w:instrText>
          </w:r>
          <w:r>
            <w:rPr>
              <w:rFonts w:ascii="Arial" w:eastAsia="SimSun" w:hAnsi="Arial" w:cs="Times New Roman"/>
              <w:bCs/>
              <w:sz w:val="18"/>
              <w:szCs w:val="18"/>
            </w:rPr>
            <w:fldChar w:fldCharType="separate"/>
          </w:r>
          <w:r>
            <w:rPr>
              <w:rFonts w:ascii="Arial" w:eastAsia="SimSun" w:hAnsi="Arial" w:cs="Times New Roman"/>
              <w:bCs/>
              <w:sz w:val="18"/>
              <w:szCs w:val="18"/>
            </w:rPr>
            <w:t>3</w:t>
          </w:r>
          <w:r>
            <w:rPr>
              <w:rFonts w:ascii="Arial" w:eastAsia="SimSun" w:hAnsi="Arial" w:cs="Times New Roman"/>
              <w:bCs/>
              <w:sz w:val="18"/>
              <w:szCs w:val="18"/>
            </w:rPr>
            <w:fldChar w:fldCharType="end"/>
          </w:r>
          <w:r>
            <w:rPr>
              <w:rFonts w:ascii="Arial" w:eastAsia="SimSun" w:hAnsi="Arial" w:cs="Times New Roman"/>
              <w:bCs/>
              <w:sz w:val="18"/>
              <w:szCs w:val="18"/>
            </w:rPr>
            <w:t xml:space="preserve"> (</w:t>
          </w:r>
          <w:r>
            <w:rPr>
              <w:rFonts w:ascii="Arial" w:eastAsia="SimSun" w:hAnsi="Arial" w:cs="Times New Roman"/>
              <w:bCs/>
              <w:sz w:val="18"/>
              <w:szCs w:val="18"/>
            </w:rPr>
            <w:fldChar w:fldCharType="begin"/>
          </w:r>
          <w:r>
            <w:rPr>
              <w:rFonts w:ascii="Arial" w:eastAsia="SimSun" w:hAnsi="Arial" w:cs="Times New Roman"/>
              <w:bCs/>
              <w:sz w:val="18"/>
              <w:szCs w:val="18"/>
            </w:rPr>
            <w:instrText xml:space="preserve"> NUMPAGES \* ARABIC </w:instrText>
          </w:r>
          <w:r>
            <w:rPr>
              <w:rFonts w:ascii="Arial" w:eastAsia="SimSun" w:hAnsi="Arial" w:cs="Times New Roman"/>
              <w:bCs/>
              <w:sz w:val="18"/>
              <w:szCs w:val="18"/>
            </w:rPr>
            <w:fldChar w:fldCharType="separate"/>
          </w:r>
          <w:r>
            <w:rPr>
              <w:rFonts w:ascii="Arial" w:eastAsia="SimSun" w:hAnsi="Arial" w:cs="Times New Roman"/>
              <w:bCs/>
              <w:sz w:val="18"/>
              <w:szCs w:val="18"/>
            </w:rPr>
            <w:t>3</w:t>
          </w:r>
          <w:r>
            <w:rPr>
              <w:rFonts w:ascii="Arial" w:eastAsia="SimSun" w:hAnsi="Arial" w:cs="Times New Roman"/>
              <w:bCs/>
              <w:sz w:val="18"/>
              <w:szCs w:val="18"/>
            </w:rPr>
            <w:fldChar w:fldCharType="end"/>
          </w:r>
          <w:r>
            <w:rPr>
              <w:rFonts w:ascii="Arial" w:eastAsia="SimSun" w:hAnsi="Arial" w:cs="Times New Roman"/>
              <w:bCs/>
              <w:sz w:val="18"/>
              <w:szCs w:val="18"/>
            </w:rPr>
            <w:t>)</w:t>
          </w:r>
        </w:p>
      </w:tc>
    </w:tr>
  </w:tbl>
  <w:p w14:paraId="01FDD806" w14:textId="77777777" w:rsidR="009E5D76" w:rsidRDefault="009E5D76">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7265AD"/>
    <w:multiLevelType w:val="multilevel"/>
    <w:tmpl w:val="EC1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11934"/>
    <w:multiLevelType w:val="hybridMultilevel"/>
    <w:tmpl w:val="29563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21EC0"/>
    <w:multiLevelType w:val="hybridMultilevel"/>
    <w:tmpl w:val="E1669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704F5"/>
    <w:multiLevelType w:val="multilevel"/>
    <w:tmpl w:val="AB80DE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33C467A"/>
    <w:multiLevelType w:val="hybridMultilevel"/>
    <w:tmpl w:val="AA74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A461BD"/>
    <w:multiLevelType w:val="hybridMultilevel"/>
    <w:tmpl w:val="BD609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CB5D82"/>
    <w:multiLevelType w:val="hybridMultilevel"/>
    <w:tmpl w:val="89EA3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D82C19"/>
    <w:multiLevelType w:val="multilevel"/>
    <w:tmpl w:val="FD2632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9A109CA"/>
    <w:multiLevelType w:val="hybridMultilevel"/>
    <w:tmpl w:val="5D920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3922A2"/>
    <w:multiLevelType w:val="multilevel"/>
    <w:tmpl w:val="8D78C478"/>
    <w:lvl w:ilvl="0">
      <w:start w:val="1"/>
      <w:numFmt w:val="bullet"/>
      <w:lvlText w:val=""/>
      <w:lvlJc w:val="left"/>
      <w:pPr>
        <w:tabs>
          <w:tab w:val="num" w:pos="-76"/>
        </w:tabs>
        <w:ind w:left="644" w:hanging="360"/>
      </w:pPr>
      <w:rPr>
        <w:rFonts w:ascii="Symbol" w:hAnsi="Symbol" w:cs="Symbol" w:hint="default"/>
      </w:rPr>
    </w:lvl>
    <w:lvl w:ilvl="1">
      <w:start w:val="1"/>
      <w:numFmt w:val="bullet"/>
      <w:lvlText w:val="o"/>
      <w:lvlJc w:val="left"/>
      <w:pPr>
        <w:tabs>
          <w:tab w:val="num" w:pos="-76"/>
        </w:tabs>
        <w:ind w:left="1364" w:hanging="360"/>
      </w:pPr>
      <w:rPr>
        <w:rFonts w:ascii="Courier New" w:hAnsi="Courier New" w:cs="Courier New" w:hint="default"/>
      </w:rPr>
    </w:lvl>
    <w:lvl w:ilvl="2">
      <w:start w:val="1"/>
      <w:numFmt w:val="bullet"/>
      <w:lvlText w:val=""/>
      <w:lvlJc w:val="left"/>
      <w:pPr>
        <w:tabs>
          <w:tab w:val="num" w:pos="-76"/>
        </w:tabs>
        <w:ind w:left="2084" w:hanging="360"/>
      </w:pPr>
      <w:rPr>
        <w:rFonts w:ascii="Wingdings" w:hAnsi="Wingdings" w:cs="Wingdings" w:hint="default"/>
      </w:rPr>
    </w:lvl>
    <w:lvl w:ilvl="3">
      <w:start w:val="1"/>
      <w:numFmt w:val="bullet"/>
      <w:lvlText w:val=""/>
      <w:lvlJc w:val="left"/>
      <w:pPr>
        <w:tabs>
          <w:tab w:val="num" w:pos="-76"/>
        </w:tabs>
        <w:ind w:left="2804" w:hanging="360"/>
      </w:pPr>
      <w:rPr>
        <w:rFonts w:ascii="Symbol" w:hAnsi="Symbol" w:cs="Symbol" w:hint="default"/>
      </w:rPr>
    </w:lvl>
    <w:lvl w:ilvl="4">
      <w:start w:val="1"/>
      <w:numFmt w:val="bullet"/>
      <w:lvlText w:val="o"/>
      <w:lvlJc w:val="left"/>
      <w:pPr>
        <w:tabs>
          <w:tab w:val="num" w:pos="-76"/>
        </w:tabs>
        <w:ind w:left="3524" w:hanging="360"/>
      </w:pPr>
      <w:rPr>
        <w:rFonts w:ascii="Courier New" w:hAnsi="Courier New" w:cs="Courier New" w:hint="default"/>
      </w:rPr>
    </w:lvl>
    <w:lvl w:ilvl="5">
      <w:start w:val="1"/>
      <w:numFmt w:val="bullet"/>
      <w:lvlText w:val=""/>
      <w:lvlJc w:val="left"/>
      <w:pPr>
        <w:tabs>
          <w:tab w:val="num" w:pos="-76"/>
        </w:tabs>
        <w:ind w:left="4244" w:hanging="360"/>
      </w:pPr>
      <w:rPr>
        <w:rFonts w:ascii="Wingdings" w:hAnsi="Wingdings" w:cs="Wingdings" w:hint="default"/>
      </w:rPr>
    </w:lvl>
    <w:lvl w:ilvl="6">
      <w:start w:val="1"/>
      <w:numFmt w:val="bullet"/>
      <w:lvlText w:val=""/>
      <w:lvlJc w:val="left"/>
      <w:pPr>
        <w:tabs>
          <w:tab w:val="num" w:pos="-76"/>
        </w:tabs>
        <w:ind w:left="4964" w:hanging="360"/>
      </w:pPr>
      <w:rPr>
        <w:rFonts w:ascii="Symbol" w:hAnsi="Symbol" w:cs="Symbol" w:hint="default"/>
      </w:rPr>
    </w:lvl>
    <w:lvl w:ilvl="7">
      <w:start w:val="1"/>
      <w:numFmt w:val="bullet"/>
      <w:lvlText w:val="o"/>
      <w:lvlJc w:val="left"/>
      <w:pPr>
        <w:tabs>
          <w:tab w:val="num" w:pos="-76"/>
        </w:tabs>
        <w:ind w:left="5684" w:hanging="360"/>
      </w:pPr>
      <w:rPr>
        <w:rFonts w:ascii="Courier New" w:hAnsi="Courier New" w:cs="Courier New" w:hint="default"/>
      </w:rPr>
    </w:lvl>
    <w:lvl w:ilvl="8">
      <w:start w:val="1"/>
      <w:numFmt w:val="bullet"/>
      <w:lvlText w:val=""/>
      <w:lvlJc w:val="left"/>
      <w:pPr>
        <w:tabs>
          <w:tab w:val="num" w:pos="-76"/>
        </w:tabs>
        <w:ind w:left="6404" w:hanging="360"/>
      </w:pPr>
      <w:rPr>
        <w:rFonts w:ascii="Wingdings" w:hAnsi="Wingdings" w:cs="Wingdings" w:hint="default"/>
      </w:rPr>
    </w:lvl>
  </w:abstractNum>
  <w:abstractNum w:abstractNumId="11" w15:restartNumberingAfterBreak="0">
    <w:nsid w:val="7D3227CB"/>
    <w:multiLevelType w:val="hybridMultilevel"/>
    <w:tmpl w:val="CF580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453737">
    <w:abstractNumId w:val="8"/>
  </w:num>
  <w:num w:numId="2" w16cid:durableId="1571697602">
    <w:abstractNumId w:val="4"/>
  </w:num>
  <w:num w:numId="3" w16cid:durableId="1414163156">
    <w:abstractNumId w:val="10"/>
  </w:num>
  <w:num w:numId="4" w16cid:durableId="2120374540">
    <w:abstractNumId w:val="1"/>
  </w:num>
  <w:num w:numId="5" w16cid:durableId="520125335">
    <w:abstractNumId w:val="5"/>
  </w:num>
  <w:num w:numId="6" w16cid:durableId="1384061807">
    <w:abstractNumId w:val="3"/>
  </w:num>
  <w:num w:numId="7" w16cid:durableId="963853858">
    <w:abstractNumId w:val="9"/>
  </w:num>
  <w:num w:numId="8" w16cid:durableId="441389169">
    <w:abstractNumId w:val="0"/>
  </w:num>
  <w:num w:numId="9" w16cid:durableId="1693454591">
    <w:abstractNumId w:val="6"/>
  </w:num>
  <w:num w:numId="10" w16cid:durableId="1678922773">
    <w:abstractNumId w:val="11"/>
  </w:num>
  <w:num w:numId="11" w16cid:durableId="1202984314">
    <w:abstractNumId w:val="2"/>
  </w:num>
  <w:num w:numId="12" w16cid:durableId="1394818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76"/>
    <w:rsid w:val="000509E4"/>
    <w:rsid w:val="00072B15"/>
    <w:rsid w:val="00091369"/>
    <w:rsid w:val="002223AF"/>
    <w:rsid w:val="00291CE1"/>
    <w:rsid w:val="00351E89"/>
    <w:rsid w:val="004A64D7"/>
    <w:rsid w:val="006B5C02"/>
    <w:rsid w:val="00730586"/>
    <w:rsid w:val="0078109F"/>
    <w:rsid w:val="009E5D76"/>
    <w:rsid w:val="009F792D"/>
    <w:rsid w:val="00C66FBE"/>
    <w:rsid w:val="00DD0733"/>
    <w:rsid w:val="00E45710"/>
    <w:rsid w:val="00F7786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4A43E16"/>
  <w15:chartTrackingRefBased/>
  <w15:docId w15:val="{54BAFE95-C9DF-D84E-A556-7EFAEB1A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D76"/>
    <w:pPr>
      <w:suppressAutoHyphens/>
      <w:spacing w:line="288" w:lineRule="auto"/>
    </w:pPr>
    <w:rPr>
      <w:rFonts w:ascii="Times New Roman" w:eastAsia="Times New Roman" w:hAnsi="Times New Roman" w:cs="Tahoma"/>
      <w:kern w:val="0"/>
      <w:sz w:val="22"/>
      <w:szCs w:val="19"/>
      <w:lang w:val="en-GB"/>
      <w14:ligatures w14:val="none"/>
    </w:rPr>
  </w:style>
  <w:style w:type="paragraph" w:styleId="Heading1">
    <w:name w:val="heading 1"/>
    <w:basedOn w:val="Normal"/>
    <w:next w:val="Normal"/>
    <w:link w:val="Heading1Char"/>
    <w:uiPriority w:val="9"/>
    <w:qFormat/>
    <w:rsid w:val="009E5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D76"/>
    <w:rPr>
      <w:rFonts w:eastAsiaTheme="majorEastAsia" w:cstheme="majorBidi"/>
      <w:color w:val="272727" w:themeColor="text1" w:themeTint="D8"/>
    </w:rPr>
  </w:style>
  <w:style w:type="paragraph" w:styleId="Title">
    <w:name w:val="Title"/>
    <w:basedOn w:val="Normal"/>
    <w:next w:val="Normal"/>
    <w:link w:val="TitleChar"/>
    <w:uiPriority w:val="10"/>
    <w:qFormat/>
    <w:rsid w:val="009E5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D76"/>
    <w:pPr>
      <w:spacing w:before="160"/>
      <w:jc w:val="center"/>
    </w:pPr>
    <w:rPr>
      <w:i/>
      <w:iCs/>
      <w:color w:val="404040" w:themeColor="text1" w:themeTint="BF"/>
    </w:rPr>
  </w:style>
  <w:style w:type="character" w:customStyle="1" w:styleId="QuoteChar">
    <w:name w:val="Quote Char"/>
    <w:basedOn w:val="DefaultParagraphFont"/>
    <w:link w:val="Quote"/>
    <w:uiPriority w:val="29"/>
    <w:rsid w:val="009E5D76"/>
    <w:rPr>
      <w:i/>
      <w:iCs/>
      <w:color w:val="404040" w:themeColor="text1" w:themeTint="BF"/>
    </w:rPr>
  </w:style>
  <w:style w:type="paragraph" w:styleId="ListParagraph">
    <w:name w:val="List Paragraph"/>
    <w:basedOn w:val="Normal"/>
    <w:uiPriority w:val="34"/>
    <w:qFormat/>
    <w:rsid w:val="009E5D76"/>
    <w:pPr>
      <w:ind w:left="720"/>
      <w:contextualSpacing/>
    </w:pPr>
  </w:style>
  <w:style w:type="character" w:styleId="IntenseEmphasis">
    <w:name w:val="Intense Emphasis"/>
    <w:basedOn w:val="DefaultParagraphFont"/>
    <w:uiPriority w:val="21"/>
    <w:qFormat/>
    <w:rsid w:val="009E5D76"/>
    <w:rPr>
      <w:i/>
      <w:iCs/>
      <w:color w:val="0F4761" w:themeColor="accent1" w:themeShade="BF"/>
    </w:rPr>
  </w:style>
  <w:style w:type="paragraph" w:styleId="IntenseQuote">
    <w:name w:val="Intense Quote"/>
    <w:basedOn w:val="Normal"/>
    <w:next w:val="Normal"/>
    <w:link w:val="IntenseQuoteChar"/>
    <w:uiPriority w:val="30"/>
    <w:qFormat/>
    <w:rsid w:val="009E5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D76"/>
    <w:rPr>
      <w:i/>
      <w:iCs/>
      <w:color w:val="0F4761" w:themeColor="accent1" w:themeShade="BF"/>
    </w:rPr>
  </w:style>
  <w:style w:type="character" w:styleId="IntenseReference">
    <w:name w:val="Intense Reference"/>
    <w:basedOn w:val="DefaultParagraphFont"/>
    <w:uiPriority w:val="32"/>
    <w:qFormat/>
    <w:rsid w:val="009E5D76"/>
    <w:rPr>
      <w:b/>
      <w:bCs/>
      <w:smallCaps/>
      <w:color w:val="0F4761" w:themeColor="accent1" w:themeShade="BF"/>
      <w:spacing w:val="5"/>
    </w:rPr>
  </w:style>
  <w:style w:type="character" w:customStyle="1" w:styleId="FooterChar">
    <w:name w:val="Footer Char"/>
    <w:basedOn w:val="DefaultParagraphFont"/>
    <w:link w:val="Footer"/>
    <w:qFormat/>
    <w:rsid w:val="009E5D76"/>
    <w:rPr>
      <w:rFonts w:ascii="Arial" w:eastAsia="Times New Roman" w:hAnsi="Arial"/>
      <w:sz w:val="14"/>
      <w:szCs w:val="19"/>
      <w:lang w:val="en-GB"/>
    </w:rPr>
  </w:style>
  <w:style w:type="character" w:customStyle="1" w:styleId="HeaderChar">
    <w:name w:val="Header Char"/>
    <w:basedOn w:val="DefaultParagraphFont"/>
    <w:link w:val="Header"/>
    <w:qFormat/>
    <w:rsid w:val="009E5D76"/>
    <w:rPr>
      <w:rFonts w:ascii="Arial" w:eastAsia="Times New Roman" w:hAnsi="Arial"/>
      <w:sz w:val="18"/>
      <w:szCs w:val="19"/>
    </w:rPr>
  </w:style>
  <w:style w:type="character" w:customStyle="1" w:styleId="ECVHeadingContactDetails">
    <w:name w:val="_ECV_HeadingContactDetails"/>
    <w:qFormat/>
    <w:rsid w:val="009E5D76"/>
    <w:rPr>
      <w:rFonts w:ascii="Arial" w:hAnsi="Arial"/>
      <w:color w:val="1593CB"/>
      <w:sz w:val="18"/>
      <w:szCs w:val="18"/>
      <w:shd w:val="clear" w:color="auto" w:fill="auto"/>
    </w:rPr>
  </w:style>
  <w:style w:type="character" w:customStyle="1" w:styleId="ECVContactDetails">
    <w:name w:val="_ECV_ContactDetails"/>
    <w:qFormat/>
    <w:rsid w:val="009E5D76"/>
    <w:rPr>
      <w:rFonts w:ascii="Arial" w:hAnsi="Arial"/>
      <w:color w:val="3F3A38"/>
      <w:sz w:val="18"/>
      <w:szCs w:val="18"/>
      <w:shd w:val="clear" w:color="auto" w:fill="auto"/>
    </w:rPr>
  </w:style>
  <w:style w:type="character" w:customStyle="1" w:styleId="ECVInternetLink">
    <w:name w:val="_ECV_InternetLink"/>
    <w:qFormat/>
    <w:rsid w:val="009E5D76"/>
    <w:rPr>
      <w:rFonts w:ascii="Arial" w:hAnsi="Arial"/>
      <w:color w:val="3F3A38"/>
      <w:sz w:val="18"/>
      <w:u w:val="single"/>
      <w:shd w:val="clear" w:color="auto" w:fill="auto"/>
      <w:lang w:val="en-GB"/>
    </w:rPr>
  </w:style>
  <w:style w:type="character" w:customStyle="1" w:styleId="ECVHeadingBusinessSector">
    <w:name w:val="_ECV_HeadingBusinessSector"/>
    <w:qFormat/>
    <w:rsid w:val="009E5D76"/>
    <w:rPr>
      <w:rFonts w:ascii="Arial" w:hAnsi="Arial"/>
      <w:color w:val="1593CB"/>
      <w:spacing w:val="-6"/>
      <w:sz w:val="18"/>
      <w:szCs w:val="18"/>
      <w:shd w:val="clear" w:color="auto" w:fill="auto"/>
    </w:rPr>
  </w:style>
  <w:style w:type="paragraph" w:styleId="NoSpacing">
    <w:name w:val="No Spacing"/>
    <w:qFormat/>
    <w:rsid w:val="009E5D76"/>
    <w:pPr>
      <w:suppressAutoHyphens/>
      <w:spacing w:after="0" w:line="288" w:lineRule="auto"/>
    </w:pPr>
    <w:rPr>
      <w:rFonts w:ascii="Times New Roman" w:eastAsia="Times New Roman" w:hAnsi="Times New Roman" w:cs="Tahoma"/>
      <w:kern w:val="0"/>
      <w:sz w:val="19"/>
      <w:szCs w:val="19"/>
      <w:lang w:val="sv-SE"/>
      <w14:ligatures w14:val="none"/>
    </w:rPr>
  </w:style>
  <w:style w:type="paragraph" w:styleId="Footer">
    <w:name w:val="footer"/>
    <w:basedOn w:val="Normal"/>
    <w:link w:val="FooterChar"/>
    <w:rsid w:val="009E5D76"/>
    <w:pPr>
      <w:tabs>
        <w:tab w:val="center" w:pos="4536"/>
        <w:tab w:val="right" w:pos="9072"/>
      </w:tabs>
      <w:spacing w:after="0" w:line="240" w:lineRule="auto"/>
    </w:pPr>
    <w:rPr>
      <w:rFonts w:ascii="Arial" w:hAnsi="Arial" w:cstheme="minorBidi"/>
      <w:kern w:val="2"/>
      <w:sz w:val="14"/>
      <w14:ligatures w14:val="standardContextual"/>
    </w:rPr>
  </w:style>
  <w:style w:type="character" w:customStyle="1" w:styleId="FooterChar1">
    <w:name w:val="Footer Char1"/>
    <w:basedOn w:val="DefaultParagraphFont"/>
    <w:uiPriority w:val="99"/>
    <w:semiHidden/>
    <w:rsid w:val="009E5D76"/>
    <w:rPr>
      <w:rFonts w:ascii="Times New Roman" w:eastAsia="Times New Roman" w:hAnsi="Times New Roman" w:cs="Tahoma"/>
      <w:kern w:val="0"/>
      <w:sz w:val="22"/>
      <w:szCs w:val="19"/>
      <w:lang w:val="en-GB"/>
      <w14:ligatures w14:val="none"/>
    </w:rPr>
  </w:style>
  <w:style w:type="paragraph" w:styleId="Header">
    <w:name w:val="header"/>
    <w:basedOn w:val="Normal"/>
    <w:link w:val="HeaderChar"/>
    <w:rsid w:val="009E5D76"/>
    <w:pPr>
      <w:tabs>
        <w:tab w:val="center" w:pos="4536"/>
        <w:tab w:val="right" w:pos="9072"/>
      </w:tabs>
      <w:spacing w:after="0" w:line="240" w:lineRule="auto"/>
    </w:pPr>
    <w:rPr>
      <w:rFonts w:ascii="Arial" w:hAnsi="Arial" w:cstheme="minorBidi"/>
      <w:kern w:val="2"/>
      <w:sz w:val="18"/>
      <w:lang w:val="en-VN"/>
      <w14:ligatures w14:val="standardContextual"/>
    </w:rPr>
  </w:style>
  <w:style w:type="character" w:customStyle="1" w:styleId="HeaderChar1">
    <w:name w:val="Header Char1"/>
    <w:basedOn w:val="DefaultParagraphFont"/>
    <w:uiPriority w:val="99"/>
    <w:semiHidden/>
    <w:rsid w:val="009E5D76"/>
    <w:rPr>
      <w:rFonts w:ascii="Times New Roman" w:eastAsia="Times New Roman" w:hAnsi="Times New Roman" w:cs="Tahoma"/>
      <w:kern w:val="0"/>
      <w:sz w:val="22"/>
      <w:szCs w:val="19"/>
      <w:lang w:val="en-GB"/>
      <w14:ligatures w14:val="none"/>
    </w:rPr>
  </w:style>
  <w:style w:type="paragraph" w:customStyle="1" w:styleId="ECVLeftHeading">
    <w:name w:val="_ECV_LeftHeading"/>
    <w:basedOn w:val="Normal"/>
    <w:qFormat/>
    <w:rsid w:val="009E5D76"/>
    <w:pPr>
      <w:widowControl w:val="0"/>
      <w:suppressLineNumbers/>
      <w:spacing w:after="0" w:line="240" w:lineRule="auto"/>
      <w:ind w:right="283"/>
      <w:jc w:val="right"/>
    </w:pPr>
    <w:rPr>
      <w:rFonts w:ascii="Arial" w:eastAsia="SimSun" w:hAnsi="Arial" w:cs="Mangal"/>
      <w:caps/>
      <w:color w:val="0E4194"/>
      <w:spacing w:val="-6"/>
      <w:kern w:val="2"/>
      <w:sz w:val="18"/>
      <w:szCs w:val="24"/>
      <w:lang w:eastAsia="hi-IN" w:bidi="hi-IN"/>
    </w:rPr>
  </w:style>
  <w:style w:type="paragraph" w:customStyle="1" w:styleId="ECVRightColumn">
    <w:name w:val="_ECV_RightColumn"/>
    <w:basedOn w:val="Normal"/>
    <w:qFormat/>
    <w:rsid w:val="009E5D76"/>
    <w:pPr>
      <w:widowControl w:val="0"/>
      <w:suppressLineNumbers/>
      <w:spacing w:before="62" w:after="0" w:line="240" w:lineRule="auto"/>
    </w:pPr>
    <w:rPr>
      <w:rFonts w:ascii="Arial" w:eastAsia="SimSun" w:hAnsi="Arial" w:cs="Mangal"/>
      <w:color w:val="404040"/>
      <w:spacing w:val="-6"/>
      <w:kern w:val="2"/>
      <w:sz w:val="16"/>
      <w:szCs w:val="24"/>
      <w:lang w:eastAsia="hi-IN" w:bidi="hi-IN"/>
    </w:rPr>
  </w:style>
  <w:style w:type="paragraph" w:customStyle="1" w:styleId="ECVNameField">
    <w:name w:val="_ECV_NameField"/>
    <w:basedOn w:val="ECVRightColumn"/>
    <w:qFormat/>
    <w:rsid w:val="009E5D76"/>
    <w:pPr>
      <w:spacing w:before="0" w:line="100" w:lineRule="atLeast"/>
    </w:pPr>
    <w:rPr>
      <w:color w:val="3F3A38"/>
      <w:sz w:val="26"/>
      <w:szCs w:val="18"/>
    </w:rPr>
  </w:style>
  <w:style w:type="paragraph" w:customStyle="1" w:styleId="ECVContactDetails0">
    <w:name w:val="_ECV_ContactDetails0"/>
    <w:basedOn w:val="ECVNameField"/>
    <w:qFormat/>
    <w:rsid w:val="009E5D76"/>
    <w:pPr>
      <w:textAlignment w:val="center"/>
    </w:pPr>
    <w:rPr>
      <w:kern w:val="0"/>
      <w:sz w:val="18"/>
    </w:rPr>
  </w:style>
  <w:style w:type="paragraph" w:customStyle="1" w:styleId="ECVComments">
    <w:name w:val="_ECV_Comments"/>
    <w:basedOn w:val="ECVText"/>
    <w:qFormat/>
    <w:rsid w:val="009E5D76"/>
    <w:pPr>
      <w:jc w:val="center"/>
    </w:pPr>
    <w:rPr>
      <w:color w:val="FF0000"/>
    </w:rPr>
  </w:style>
  <w:style w:type="paragraph" w:customStyle="1" w:styleId="ECVSubSectionHeading">
    <w:name w:val="_ECV_SubSectionHeading"/>
    <w:basedOn w:val="ECVRightColumn"/>
    <w:qFormat/>
    <w:rsid w:val="009E5D76"/>
    <w:pPr>
      <w:spacing w:before="0" w:line="100" w:lineRule="atLeast"/>
    </w:pPr>
    <w:rPr>
      <w:color w:val="0E4194"/>
      <w:sz w:val="22"/>
    </w:rPr>
  </w:style>
  <w:style w:type="paragraph" w:customStyle="1" w:styleId="ECVOrganisationDetails">
    <w:name w:val="_ECV_OrganisationDetails"/>
    <w:basedOn w:val="ECVRightColumn"/>
    <w:qFormat/>
    <w:rsid w:val="009E5D76"/>
    <w:pPr>
      <w:spacing w:before="57" w:after="85" w:line="100" w:lineRule="atLeast"/>
    </w:pPr>
    <w:rPr>
      <w:rFonts w:eastAsia="ArialMT" w:cs="ArialMT"/>
      <w:color w:val="3F3A38"/>
      <w:sz w:val="18"/>
      <w:szCs w:val="18"/>
    </w:rPr>
  </w:style>
  <w:style w:type="paragraph" w:customStyle="1" w:styleId="ECVSectionBullet">
    <w:name w:val="_ECV_SectionBullet"/>
    <w:basedOn w:val="Normal"/>
    <w:qFormat/>
    <w:rsid w:val="009E5D76"/>
    <w:pPr>
      <w:widowControl w:val="0"/>
      <w:suppressLineNumbers/>
      <w:spacing w:after="0" w:line="100" w:lineRule="atLeast"/>
    </w:pPr>
    <w:rPr>
      <w:rFonts w:ascii="Arial" w:eastAsia="SimSun" w:hAnsi="Arial" w:cs="Mangal"/>
      <w:color w:val="3F3A38"/>
      <w:spacing w:val="-6"/>
      <w:kern w:val="2"/>
      <w:sz w:val="18"/>
      <w:szCs w:val="24"/>
      <w:lang w:eastAsia="hi-IN" w:bidi="hi-IN"/>
    </w:rPr>
  </w:style>
  <w:style w:type="paragraph" w:customStyle="1" w:styleId="ECVDate">
    <w:name w:val="_ECV_Date"/>
    <w:basedOn w:val="ECVLeftHeading"/>
    <w:qFormat/>
    <w:rsid w:val="009E5D76"/>
    <w:pPr>
      <w:spacing w:before="28" w:line="100" w:lineRule="atLeast"/>
      <w:textAlignment w:val="top"/>
    </w:pPr>
    <w:rPr>
      <w:caps w:val="0"/>
    </w:rPr>
  </w:style>
  <w:style w:type="paragraph" w:customStyle="1" w:styleId="ECVLeftDetails">
    <w:name w:val="_ECV_LeftDetails"/>
    <w:basedOn w:val="ECVLeftHeading"/>
    <w:qFormat/>
    <w:rsid w:val="009E5D76"/>
    <w:pPr>
      <w:spacing w:before="23"/>
    </w:pPr>
    <w:rPr>
      <w:caps w:val="0"/>
    </w:rPr>
  </w:style>
  <w:style w:type="paragraph" w:customStyle="1" w:styleId="ECVText">
    <w:name w:val="_ECV_Text"/>
    <w:basedOn w:val="BodyText"/>
    <w:qFormat/>
    <w:rsid w:val="009E5D76"/>
    <w:pPr>
      <w:widowControl w:val="0"/>
      <w:spacing w:after="0" w:line="100" w:lineRule="atLeast"/>
    </w:pPr>
    <w:rPr>
      <w:rFonts w:ascii="Arial" w:eastAsia="SimSun" w:hAnsi="Arial" w:cs="Mangal"/>
      <w:color w:val="3F3A38"/>
      <w:spacing w:val="-6"/>
      <w:kern w:val="2"/>
      <w:sz w:val="16"/>
      <w:szCs w:val="24"/>
      <w:lang w:eastAsia="hi-IN" w:bidi="hi-IN"/>
    </w:rPr>
  </w:style>
  <w:style w:type="paragraph" w:customStyle="1" w:styleId="ECVPersonalInfoHeading">
    <w:name w:val="_ECV_PersonalInfoHeading"/>
    <w:basedOn w:val="ECVLeftHeading"/>
    <w:qFormat/>
    <w:rsid w:val="009E5D76"/>
    <w:pPr>
      <w:spacing w:before="57"/>
    </w:pPr>
  </w:style>
  <w:style w:type="paragraph" w:customStyle="1" w:styleId="ECVGenderRow">
    <w:name w:val="_ECV_GenderRow"/>
    <w:basedOn w:val="Normal"/>
    <w:qFormat/>
    <w:rsid w:val="009E5D76"/>
    <w:pPr>
      <w:widowControl w:val="0"/>
      <w:spacing w:before="85" w:after="0" w:line="240" w:lineRule="auto"/>
    </w:pPr>
    <w:rPr>
      <w:rFonts w:ascii="Arial" w:eastAsia="SimSun" w:hAnsi="Arial" w:cs="Mangal"/>
      <w:color w:val="1593CB"/>
      <w:spacing w:val="-6"/>
      <w:kern w:val="2"/>
      <w:sz w:val="16"/>
      <w:szCs w:val="24"/>
      <w:lang w:eastAsia="hi-IN" w:bidi="hi-IN"/>
    </w:rPr>
  </w:style>
  <w:style w:type="paragraph" w:customStyle="1" w:styleId="ECVBusinessSectorRow">
    <w:name w:val="_ECV_BusinessSectorRow"/>
    <w:basedOn w:val="Normal"/>
    <w:qFormat/>
    <w:rsid w:val="009E5D76"/>
    <w:pPr>
      <w:widowControl w:val="0"/>
      <w:spacing w:after="0" w:line="240" w:lineRule="auto"/>
    </w:pPr>
    <w:rPr>
      <w:rFonts w:ascii="Arial" w:eastAsia="SimSun" w:hAnsi="Arial" w:cs="Mangal"/>
      <w:color w:val="3F3A38"/>
      <w:spacing w:val="-6"/>
      <w:kern w:val="2"/>
      <w:sz w:val="16"/>
      <w:szCs w:val="24"/>
      <w:lang w:eastAsia="hi-IN" w:bidi="hi-IN"/>
    </w:rPr>
  </w:style>
  <w:style w:type="paragraph" w:customStyle="1" w:styleId="ECVBlueBox">
    <w:name w:val="_ECV_BlueBox"/>
    <w:basedOn w:val="Normal"/>
    <w:qFormat/>
    <w:rsid w:val="009E5D76"/>
    <w:pPr>
      <w:widowControl w:val="0"/>
      <w:suppressLineNumbers/>
      <w:spacing w:after="0" w:line="240" w:lineRule="auto"/>
      <w:jc w:val="right"/>
      <w:textAlignment w:val="bottom"/>
    </w:pPr>
    <w:rPr>
      <w:rFonts w:ascii="Arial" w:eastAsia="SimSun" w:hAnsi="Arial" w:cs="Mangal"/>
      <w:color w:val="402C24"/>
      <w:kern w:val="2"/>
      <w:sz w:val="8"/>
      <w:szCs w:val="10"/>
      <w:lang w:eastAsia="hi-IN" w:bidi="hi-IN"/>
    </w:rPr>
  </w:style>
  <w:style w:type="paragraph" w:styleId="BodyText">
    <w:name w:val="Body Text"/>
    <w:basedOn w:val="Normal"/>
    <w:link w:val="BodyTextChar"/>
    <w:uiPriority w:val="99"/>
    <w:semiHidden/>
    <w:unhideWhenUsed/>
    <w:rsid w:val="009E5D76"/>
    <w:pPr>
      <w:spacing w:after="120"/>
    </w:pPr>
  </w:style>
  <w:style w:type="character" w:customStyle="1" w:styleId="BodyTextChar">
    <w:name w:val="Body Text Char"/>
    <w:basedOn w:val="DefaultParagraphFont"/>
    <w:link w:val="BodyText"/>
    <w:uiPriority w:val="99"/>
    <w:semiHidden/>
    <w:rsid w:val="009E5D76"/>
    <w:rPr>
      <w:rFonts w:ascii="Times New Roman" w:eastAsia="Times New Roman" w:hAnsi="Times New Roman" w:cs="Tahoma"/>
      <w:kern w:val="0"/>
      <w:sz w:val="22"/>
      <w:szCs w:val="19"/>
      <w:lang w:val="en-GB"/>
      <w14:ligatures w14:val="none"/>
    </w:rPr>
  </w:style>
  <w:style w:type="character" w:styleId="Strong">
    <w:name w:val="Strong"/>
    <w:basedOn w:val="DefaultParagraphFont"/>
    <w:uiPriority w:val="22"/>
    <w:qFormat/>
    <w:rsid w:val="009E5D76"/>
    <w:rPr>
      <w:b/>
      <w:bCs/>
    </w:rPr>
  </w:style>
  <w:style w:type="character" w:customStyle="1" w:styleId="ms-1">
    <w:name w:val="ms-1"/>
    <w:basedOn w:val="DefaultParagraphFont"/>
    <w:rsid w:val="009E5D76"/>
  </w:style>
  <w:style w:type="character" w:customStyle="1" w:styleId="max-w-15ch">
    <w:name w:val="max-w-[15ch]"/>
    <w:basedOn w:val="DefaultParagraphFont"/>
    <w:rsid w:val="009E5D76"/>
  </w:style>
  <w:style w:type="paragraph" w:styleId="NormalWeb">
    <w:name w:val="Normal (Web)"/>
    <w:basedOn w:val="Normal"/>
    <w:uiPriority w:val="99"/>
    <w:unhideWhenUsed/>
    <w:rsid w:val="009E5D76"/>
    <w:pPr>
      <w:suppressAutoHyphens w:val="0"/>
      <w:spacing w:before="100" w:beforeAutospacing="1" w:after="100" w:afterAutospacing="1" w:line="240" w:lineRule="auto"/>
    </w:pPr>
    <w:rPr>
      <w:rFonts w:cs="Times New Roman"/>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Hoang</dc:creator>
  <cp:keywords/>
  <dc:description/>
  <cp:lastModifiedBy>Huong Hoang</cp:lastModifiedBy>
  <cp:revision>2</cp:revision>
  <dcterms:created xsi:type="dcterms:W3CDTF">2026-01-05T01:36:00Z</dcterms:created>
  <dcterms:modified xsi:type="dcterms:W3CDTF">2026-01-05T14:20:00Z</dcterms:modified>
</cp:coreProperties>
</file>