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0"/>
      </w:pPr>
      <w:r>
        <w:t xml:space="preserve"/>
      </w:r>
    </w:p>
    <w:p>
      <w:pPr>
        <w:spacing w:before="0" w:after="80"/>
        <w:jc w:val="center"/>
      </w:pPr>
      <w:r>
        <w:rPr>
          <w:rFonts w:ascii="Courier New" w:cs="Courier New" w:eastAsia="Courier New" w:hAnsi="Courier New"/>
          <w:b/>
          <w:bCs/>
          <w:color w:val="1B3A5C"/>
          <w:sz w:val="52"/>
          <w:szCs w:val="52"/>
        </w:rPr>
        <w:t xml:space="preserve">PHYSIOELITE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Federacao Portuguesa de Futebol</w:t>
      </w:r>
    </w:p>
    <w:p>
      <w:pPr>
        <w:pBdr>
          <w:bottom w:val="single" w:color="1B3A5C" w:sz="8" w:space="1"/>
        </w:pBdr>
        <w:spacing w:before="80" w:after="240"/>
        <w:jc w:val="center"/>
      </w:pPr>
      <w:r>
        <w:rPr>
          <w:sz w:val="20"/>
          <w:szCs w:val="20"/>
        </w:rPr>
        <w:t xml:space="preserve"/>
      </w:r>
    </w:p>
    <w:p>
      <w:pPr>
        <w:spacing w:before="80" w:after="0"/>
      </w:pPr>
      <w:r>
        <w:t xml:space="preserve"/>
      </w:r>
    </w:p>
    <w:p>
      <w:pPr>
        <w:spacing w:before="0" w:after="80"/>
        <w:jc w:val="center"/>
      </w:pPr>
      <w:r>
        <w:rPr>
          <w:rFonts w:ascii="Courier New" w:cs="Courier New" w:eastAsia="Courier New" w:hAnsi="Courier New"/>
          <w:b/>
          <w:bCs/>
          <w:color w:val="1B3A5C"/>
          <w:sz w:val="40"/>
          <w:szCs w:val="40"/>
        </w:rPr>
        <w:t xml:space="preserve">Arquitectura Tecnica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Modelo Preditivo de Lesao v1.1 — Plataforma &amp; Backend</w:t>
      </w:r>
    </w:p>
    <w:p>
      <w:pPr>
        <w:spacing w:before="8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Documento tecnico para reuniao de engenharia de software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Abril 2026</w:t>
      </w:r>
    </w:p>
    <w:p>
      <w:pPr>
        <w:spacing w:before="24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Courier New" w:cs="Courier New" w:eastAsia="Courier New" w:hAnsi="Courier New"/>
          <w:b/>
          <w:bCs/>
          <w:color w:val="1B3A5C"/>
          <w:sz w:val="28"/>
          <w:szCs w:val="28"/>
        </w:rPr>
        <w:t xml:space="preserve">1. Visao Geral do Sistema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 PhysioElite e uma plataforma web + mobile para monitorizacao de saude, predicao de risco de lesao e gestao de reabilitacao em futebol de elite. O sistema e composto por dois ambientes completamente separados: a Athlete App (mobile, acesso exclusivo do atleta) e a Staff Platform (web, acesso exclusivo de staff clinico e tecnico).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O fluxo de dados e unidireccional: os atletas inserem dados de wellness na Athlete App, esses dados fluem via API segura para o backend, e o motor de scoring calcula o score preditivo que aparece apenas na Staff Platform. Os atletas nao veem o score de risco nem os dados de outros atletas.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 proposta</w:t>
            </w:r>
          </w:p>
        </w:tc>
        <w:tc>
          <w:tcPr>
            <w:tcW w:type="dxa" w:w="5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Athlete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Native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iOS + Android. Wellness check-in manha + RPE pos-sessao. Sem acesso a dados de risco.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+ React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dashboard. Dashboard clinico, modelo preditivo, RBAC, protocolos reabilitacao.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ou Python FastAPI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API. Autenticacao MFA. Validacao de dados. Calculo de score no servidor.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via Supabase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Frankfurt EU-West. Row Level Security. Backup diario. RGPD compliant.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Frontend. Edge functions para scoring em tempo real.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Auth + MFA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tokens. Refresh token rotation. RBAC por papel.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Courier New" w:cs="Courier New" w:eastAsia="Courier New" w:hAnsi="Courier New"/>
          <w:b/>
          <w:bCs/>
          <w:color w:val="1B3A5C"/>
          <w:sz w:val="28"/>
          <w:szCs w:val="28"/>
        </w:rPr>
        <w:t xml:space="preserve">2. Arquitectura de Dados</w:t>
      </w:r>
    </w:p>
    <w:p>
      <w:pPr>
        <w:pStyle w:val="Heading2"/>
        <w:spacing w:before="280" w:after="120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2.1 Diagrama de Fluxo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O fluxo principal de dados segue o caminho: Athlete App -&gt; API -&gt; Supabase -&gt; Scoring Engine -&gt; Staff Dashboard.</w:t>
      </w:r>
    </w:p>
    <w:p>
      <w:pPr>
        <w:spacing w:before="80" w:after="0"/>
      </w:pPr>
      <w:r>
        <w:t xml:space="preserve"/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Athlete App (React Native)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|  POST /api/wellness  (JWT autenticado)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v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Backend API (Node.js / FastAPI)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|  Validacao + sanitizacao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|  INSERT wellness_checkins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|  TRIGGER scoring_engine()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v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Supabase PostgreSQL (Frankfurt)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|  score_history actualizado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|  alerta gerado se score &gt; limiar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v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Staff Dashboard (Next.js)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GET /api/athletes/:id/score  (RBAC validado)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GET /api/team/alerts         (apenas papeis autorizados)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2.2 Schema da Base de Dados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As tabelas criticas para o funcionamento do modelo preditivo sao as seguintes. As tabelas de gestao de utilizadores e protocolos de reabilitacao existem mas nao sao detalhadas aqui.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Courier New" w:cs="Courier New" w:eastAsia="Courier New" w:hAnsi="Courier New"/>
          <w:b/>
          <w:bCs/>
          <w:color w:val="1B7A3E"/>
          <w:sz w:val="22"/>
          <w:szCs w:val="22"/>
        </w:rPr>
        <w:t xml:space="preserve">Tabela: athletes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CREATE TABLE athletes (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id            UUID PRIMARY KEY DEFAULT gen_random_uuid(),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name          TEXT NOT NULL,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position      TEXT,  -- GK | DEF | MID | FWD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date_of_birth DATE,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club          TEXT,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consent_date  DATE,  -- RGPD: sem isto o perfil nao e activado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consent_version TEXT,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active        BOOLEAN DEFAULT true,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created_at    TIMESTAMPTZ DEFAULT now()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);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Courier New" w:cs="Courier New" w:eastAsia="Courier New" w:hAnsi="Courier New"/>
          <w:b/>
          <w:bCs/>
          <w:color w:val="1B7A3E"/>
          <w:sz w:val="22"/>
          <w:szCs w:val="22"/>
        </w:rPr>
        <w:t xml:space="preserve">Tabela: wellness_checkins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CREATE TABLE wellness_checkins (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id              UUID PRIMARY KEY DEFAULT gen_random_uuid(),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athlete_id      UUID REFERENCES athletes(id),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checkin_date    DATE NOT NULL,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checkin_type    TEXT,  -- morning | post_session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fatigue         INT,   -- Hooper 1-7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sleep_quality   INT,   -- Hooper 1-7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sleep_hours     FLOAT,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doms            INT,   -- 1-7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stress          INT,   -- 1-10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tqr             INT,   -- 6-20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hrv_ms          FLOAT, -- RMSSD em ms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body_weight_kg  FLOAT,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rpe             FLOAT, -- Borg CR-10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session_duration_min INT,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session_rpe     FLOAT, -- rpe * duration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created_at      TIMESTAMPTZ DEFAULT now(),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UNIQUE(athlete_id, checkin_date, checkin_type)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);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Courier New" w:cs="Courier New" w:eastAsia="Courier New" w:hAnsi="Courier New"/>
          <w:b/>
          <w:bCs/>
          <w:color w:val="1B7A3E"/>
          <w:sz w:val="22"/>
          <w:szCs w:val="22"/>
        </w:rPr>
        <w:t xml:space="preserve">Tabela: gps_sessions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CREATE TABLE gps_sessions (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id                  UUID PRIMARY KEY DEFAULT gen_random_uuid(),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athlete_id          UUID REFERENCES athletes(id),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session_date        DATE NOT NULL,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session_type        TEXT,  -- training | match | recovery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total_distance_m    FLOAT,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hsr_distance_m      FLOAT, -- &gt; 19.8 km/h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sprint_distance_m   FLOAT, -- &gt; 25 km/h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accel_high_count    INT,   -- aceleracoes &gt; 3 m/s2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decel_high_count    INT,   -- desaceleracoes &gt; 3 m/s2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max_speed_kmh       FLOAT,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player_load         FLOAT, -- metrica Catapult se disponivel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created_at          TIMESTAMPTZ DEFAULT now()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);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Courier New" w:cs="Courier New" w:eastAsia="Courier New" w:hAnsi="Courier New"/>
          <w:b/>
          <w:bCs/>
          <w:color w:val="1B7A3E"/>
          <w:sz w:val="22"/>
          <w:szCs w:val="22"/>
        </w:rPr>
        <w:t xml:space="preserve">Tabela: injury_events (critica para calibracao do modelo)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CREATE TABLE injury_events (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id              UUID PRIMARY KEY DEFAULT gen_random_uuid(),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athlete_id      UUID REFERENCES athletes(id),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injury_date     DATE NOT NULL,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diagnosis       TEXT,  -- isquiotibial_grau_I | LCA | etc.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location        TEXT,  -- hamstring_R | knee_L | etc.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mechanism       TEXT,  -- sprint | tackle | fatigue | etc.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severity        TEXT,  -- minor | moderate | major | severe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days_absent     INT,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is_recurrence   BOOLEAN DEFAULT false,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confirmed_by    TEXT,  -- medico responsavel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notes           TEXT,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created_at      TIMESTAMPTZ DEFAULT now()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);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Courier New" w:cs="Courier New" w:eastAsia="Courier New" w:hAnsi="Courier New"/>
          <w:b/>
          <w:bCs/>
          <w:color w:val="1B7A3E"/>
          <w:sz w:val="22"/>
          <w:szCs w:val="22"/>
        </w:rPr>
        <w:t xml:space="preserve">Tabela: model_weights (pesos actuais do modelo)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CREATE TABLE model_weights (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variable        TEXT PRIMARY KEY,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weight          FLOAT NOT NULL,   -- soma de todas = 1.0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threshold_lo    FLOAT,            -- limiar zona normal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threshold_hi    FLOAT,            -- limiar zona critica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evidence_ref    TEXT,             -- referencia bibliografica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version         INT DEFAULT 1,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n_events_used   INT DEFAULT 0,    -- 0 = pesos de perito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updated_at      TIMESTAMPTZ DEFAULT now()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);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Courier New" w:cs="Courier New" w:eastAsia="Courier New" w:hAnsi="Courier New"/>
          <w:b/>
          <w:bCs/>
          <w:color w:val="1B7A3E"/>
          <w:sz w:val="22"/>
          <w:szCs w:val="22"/>
        </w:rPr>
        <w:t xml:space="preserve">Tabela: score_history (registo de todos os scores calculados)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CREATE TABLE score_history (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id                  UUID PRIMARY KEY DEFAULT gen_random_uuid(),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athlete_id          UUID REFERENCES athletes(id),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score_date          DATE NOT NULL,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total_score         FLOAT,   -- 0.0 - 1.0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acwr_partial        FLOAT,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hrv_partial         FLOAT,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fatigue_partial     FLOAT,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sleep_partial       FLOAT,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tqr_partial         FLOAT,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history_partial     FLOAT,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stress_partial      FLOAT,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decel_partial       FLOAT,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days_since_match    INT,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confidence          TEXT,    -- high | medium | low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weights_version     INT,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created_at          TIMESTAMPTZ DEFAULT now(),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UNIQUE(athlete_id, score_date)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);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Courier New" w:cs="Courier New" w:eastAsia="Courier New" w:hAnsi="Courier New"/>
          <w:b/>
          <w:bCs/>
          <w:color w:val="1B3A5C"/>
          <w:sz w:val="28"/>
          <w:szCs w:val="28"/>
        </w:rPr>
        <w:t xml:space="preserve">3. Algoritmo de Scoring — Implementacao</w:t>
      </w:r>
    </w:p>
    <w:p>
      <w:pPr>
        <w:pStyle w:val="Heading2"/>
        <w:spacing w:before="280" w:after="120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3.1 Os 6 Passos do Motor de Scoring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O scoring engine corre no servidor (nao no browser) a cada novo registo de wellness ou GPS. O output e guardado em score_history com timestamp.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Recolha de entradas: buscar os valores mais recentes de wellness_checkins, gps_sessions, e o historial clinico do atleta.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Calculo do ACWR: calcular ACWR por EWMA com decaimento de 7 dias (agudo) e 28 dias (cronico). Suspender se dados &lt; 14 dias.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Normalizacao: converter cada valor bruto para escala 0-1 usando os limiares da tabela model_weights.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Score parcial por variavel: resultado da normalizacao, armazenado individualmente em score_history.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Soma ponderada: score_total = soma(score_parcial_i * weight_i) para todas as variaveis activas.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Confianca: avaliar quantas variaveis tem dados validos. Classificar como high / medium / low e incluir no output.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3.2 Pseudocodigo do Motor de Scoring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function calculate_score(athlete_id, score_date):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# 1. RECOLHA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wellness = get_latest_wellness(athlete_id, score_date)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gps_28d  = get_gps_sessions(athlete_id, score_date - 28d, score_date)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history  = get_injury_history(athlete_id)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weights  = get_current_weights()  # da tabela model_weights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# 2. ACWR via EWMA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ewma_acute  = ewma(gps_28d.hsr_distance, lambda=0.25,  n_days=7)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ewma_chronic = ewma(gps_28d.hsr_distance, lambda=0.069, n_days=28)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acwr = ewma_acute / ewma_chronic IF n_days_available &gt;= 14 ELSE NULL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acwr_decel = ewma(gps_28d.decel_high_count, ...) -- idem para desaceleracoes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# 3. NORMALIZACAO  (0.0 = normal, 1.0 = risco maximo)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acwr_norm    = clamp((acwr - 0.8) / (1.5 - 0.8), 0, 1)  IF acwr ELSE NULL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hrv_norm     = clamp((hrv_delta_pct * -1 - 5) / (30 - 5), 0, 1)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fatigue_norm = clamp((wellness.fatigue - 4) / (7 - 4), 0, 1)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sleep_norm   = clamp((7 - wellness.sleep_hours) / (7 - 4), 0, 1)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tqr_norm     = clamp((13 - wellness.tqr) / (13 - 6), 0, 1)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history_norm = history_score(history.injuries)  # 0|0.5|1.0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stress_norm  = clamp((wellness.stress - 4) / (10 - 4), 0, 1)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decel_norm   = clamp((acwr_decel - 0.8) / (1.5 - 0.8), 0, 1)  IF acwr_decel ELSE NULL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days_norm    = days_since_match_score(days_since_last_match)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# 4. CONFIANCA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n_valid = count(variaveis com valor != NULL)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confidence = 'high' IF n_valid &gt;= 7 AND acwr != NULL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     = 'medium' IF n_valid &gt;= 4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     = 'low' OTHERWISE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# 5. SOMA PONDERADA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score = sum(parcial_i * weight_i for each variavel activa)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score = score / sum(weight_i for each variavel activa)  # renormalizar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# 6. GUARDAR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INSERT INTO score_history (athlete_id, score_date, total_score,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acwr_partial, hrv_partial, ..., confidence, weights_version)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RETURN { score, confidence, partials, alerts 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3.3 Pesos Versao 1.1 — Valores Iniciais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500"/>
        <w:gridCol w:w="15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Variavel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 v1.1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 lo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 hi</w:t>
            </w:r>
          </w:p>
        </w:tc>
        <w:tc>
          <w:tcPr>
            <w:tcW w:type="dxa" w:w="2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 GPS/Wellness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historial_lesoes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episodios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2+ mesmo segm.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acwr_hsr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ACWR &lt; 0.8 ou &gt; 1.3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ACWR &gt; 1.5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GPS HSR + EWMA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hrv_delta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delta &gt; -5%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delta &lt; -10%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RMSSD matinal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fadiga_hooper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&lt;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&gt; 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Wellness checkin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7h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5.5h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Wellness checkin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tqr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TQR &gt; 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TQR &lt; 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Wellness checkin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&lt;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&gt; 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Wellness checkin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decel_acwr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0.8 ou &gt; 1.3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1.5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GPS Dec&gt;3m/s2 + EWMA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dias_ultimo_jogo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 4 dias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dia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 auto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Courier New" w:cs="Courier New" w:eastAsia="Courier New" w:hAnsi="Courier New"/>
          <w:b/>
          <w:bCs/>
          <w:color w:val="1B3A5C"/>
          <w:sz w:val="28"/>
          <w:szCs w:val="28"/>
        </w:rPr>
        <w:t xml:space="preserve">4. Motor de Recalibracao — Fase 2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 recalibracao automatica dos pesos e ativada quando a tabela injury_events atinge pelo menos 30 registos. O processo usa regressao logistica sobre os dados historicos de score_history dos 14 dias anteriores a cada evento de lesao versus periodos sem lesao.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4.1 Query de Preparacao dos Dados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-- Periodos de pre-lesao (positivos)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SELECT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ie.athlete_id,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ie.injury_date,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AVG(sh.acwr_partial)    as acwr_14d,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AVG(sh.hrv_partial)     as hrv_14d,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AVG(sh.sleep_partial)   as sleep_14d,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AVG(sh.fatigue_partial) as fatigue_14d,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AVG(sh.history_partial) as history_14d,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AVG(sh.decel_partial)   as decel_14d,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1 as injured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FROM injury_events ie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JOIN score_history sh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ON sh.athlete_id = ie.athlete_id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AND sh.score_date BETWEEN ie.injury_date - INTERVAL '14 days'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                AND ie.injury_date - INTERVAL '1 day'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GROUP BY ie.athlete_id, ie.injury_date;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4.2 Script Python de Recalibracao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from sklearn.linear_model import LogisticRegression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import numpy as np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def recalibrate_weights(df_positives, df_controls):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df = pd.concat([df_positives, df_controls])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features = ['acwr_14d','hrv_14d','sleep_14d',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        'fatigue_14d','history_14d','decel_14d']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X = df[features].fillna(df[features].median())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y = df['injured']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model = LogisticRegression(class_weight='balanced',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                       max_iter=1000)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model.fit(X, y)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# Normalizar coeficientes para soma = 1.0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coefs = np.abs(model.coef_[0])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new_weights = coefs / coefs.sum()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# Guardar na base de dados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for i, feat in enumerate(features):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db.execute('''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  UPDATE model_weights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  SET weight = %s,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      n_events_used = %s,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      version = version + 1,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      updated_at = now()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  WHERE variable = %s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''', [new_weights[i], len(df_positives), feat])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return new_weights, model.coef_[0]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Nota importante: class_weight='balanced' e essencial porque o dataset tem desequilibrio natural (muito menos lesoes do que sessoes sem lesao). Sem esta correccao, o modelo aprende a dizer sempre 'nao ha lesao' e obtem alta accuracy mas sensibilidade zero.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Courier New" w:cs="Courier New" w:eastAsia="Courier New" w:hAnsi="Courier New"/>
          <w:b/>
          <w:bCs/>
          <w:color w:val="1B3A5C"/>
          <w:sz w:val="28"/>
          <w:szCs w:val="28"/>
        </w:rPr>
        <w:t xml:space="preserve">5. RBAC — Controlo de Acesso por Papel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O controlo de acesso e implementado com Row Level Security (RLS) no Supabase, complementado com validacao no backend. Cada token JWT contem o papel do utilizador. Endpoints verificam o papel antes de retornar dados.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8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de risco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Dados clinicos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GPS/Wellness</w:t>
            </w:r>
          </w:p>
        </w:tc>
        <w:tc>
          <w:tcPr>
            <w:tcW w:type="dxa" w:w="1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Gestao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Fisioterapeuta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(completo)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(leitura + escrita)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(completo)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(completo)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(leitura + escrita)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(completo)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(parcial)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Treinador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Disponibilidade (S/N)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Resumo anonimizado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Preparador fisico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(GPS completo)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Analista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Agregados anon.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Agregados anon.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(completo)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(completo)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(completo)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(total)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5.1 Implementacao RLS no Supabase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-- Politica: fisioterapeutas ve todos os atletas da sua organizacao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CREATE POLICY fisiotherapist_access ON score_history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FOR SELECT USING (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auth.jwt() -&gt;&gt; 'role' IN ('physiotherapist','doctor','admin')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);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-- Politica: treinador ve apenas disponibilidade (score &gt; 0.7 = em risco)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-- Implementado no backend, nao no RLS (logica de negocio)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-- GET /api/team/availability retorna apenas {athlete_id, available: bool}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Courier New" w:cs="Courier New" w:eastAsia="Courier New" w:hAnsi="Courier New"/>
          <w:b/>
          <w:bCs/>
          <w:color w:val="1B3A5C"/>
          <w:sz w:val="28"/>
          <w:szCs w:val="28"/>
        </w:rPr>
        <w:t xml:space="preserve">6. Fases de Implementacao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Fase 1 — MVP Funcional (Meses 1-3)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Setup Supabase: criar schema completo (todas as tabelas acima), RLS, Auth + MFA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Backend API: endpoints /wellness, /gps, /athletes, /score. Scoring engine no servidor.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Populate model_weights com valores v1.1 (pesos de perito)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Athlete App: check-in wellness manha + RPE pos-sessao. Login com JWT.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Staff Dashboard: dashboard clinico com score + decomposicao + confidence badge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RBAC: 6 papeis implementados com RLS + validacao no backend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Testes de integracao: fluxo completo athlete -&gt; score -&gt; dashboard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Fase 2 — Calibracao Empirica (Mes 12+, apos 30 eventos de lesao FPF)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Activar registo sistematico de injury_events no sistema clinico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Implementar script de recalibracao Python (logistic regression sobre score_history)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Backtest: comparar weights v1.1 vs weights recalibrados em dados historicos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Deploy dos novos pesos para a tabela model_weights (weights_version + 1)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Todos os scores antigos em score_history preservam a versao que os gerou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Fase 3 — Modelo Hibrido com SHAP (Mes 24+)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Implementar XGBoost ou Random Forest com SHAP values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SHAP substitui scores parciais como mecanismo de explicabilidade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Output para o clinico mantem a mesma interface — so o backend muda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Validacao prospetiva em segundo clube / federacao para artigo cientifico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Courier New" w:cs="Courier New" w:eastAsia="Courier New" w:hAnsi="Courier New"/>
          <w:b/>
          <w:bCs/>
          <w:color w:val="1B3A5C"/>
          <w:sz w:val="28"/>
          <w:szCs w:val="28"/>
        </w:rPr>
        <w:t xml:space="preserve">7. Seguranca e RGPD</w:t>
      </w:r>
    </w:p>
    <w:p>
      <w:pPr>
        <w:pStyle w:val="Heading2"/>
        <w:spacing w:before="280" w:after="120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7.1 Requisitos de Seguranca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Supabase Frankfurt (EU-West): dados nunca saem da EU. Exigencia legal RGPD.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MFA obrigatoria para todos os papeis com acesso a dados clinicos (fisiotherapist, doctor, admin)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Tokens JWT com expiracao de 1 hora. Refresh token rotation activado.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Todas as colunas sensíveis encriptadas at-rest pelo Supabase (AES-256)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HTTPS obrigatorio em todos os endpoints. Sem excepcoes.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Logs de acesso a dados clinicos retidos por 2 anos (requisito legal PT)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7.2 Gate de Consentimento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O perfil do atleta nao e activado na plataforma ate o campo consent_date estar preenchido e o consent_version corresponder a versao actual do formulario de consentimento. Esta validacao e feita ao nivel da base de dados (NOT NULL constraint + trigger) e ao nivel do backend.</w:t>
      </w:r>
    </w:p>
    <w:p>
      <w:pPr>
        <w:spacing w:before="80" w:after="0"/>
      </w:pPr>
      <w:r>
        <w:t xml:space="preserve"/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-- Trigger: bloquear insert de wellness sem consentimento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CREATE OR REPLACE FUNCTION check_athlete_consent()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RETURNS TRIGGER AS $$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BEGIN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IF NOT EXISTS (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SELECT 1 FROM athletes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WHERE id = NEW.athlete_id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AND consent_date IS NOT NULL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AND active = true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) THEN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RAISE EXCEPTION 'Athlete consent not registered';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END IF;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RETURN NEW;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END;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$$ LANGUAGE plpgsql;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CREATE TRIGGER wellness_consent_check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BEFORE INSERT ON wellness_checkins</w:t>
      </w:r>
    </w:p>
    <w:p>
      <w:pPr>
        <w:pBdr>
          <w:left w:val="single" w:color="1B7A3E" w:sz="8" w:space="2"/>
        </w:pBdr>
        <w:shd w:fill="F0F4F0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FOR EACH ROW EXECUTE FUNCTION check_athlete_consent();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Courier New" w:cs="Courier New" w:eastAsia="Courier New" w:hAnsi="Courier New"/>
          <w:b/>
          <w:bCs/>
          <w:color w:val="1B3A5C"/>
          <w:sz w:val="28"/>
          <w:szCs w:val="28"/>
        </w:rPr>
        <w:t xml:space="preserve">8. Endpoints da API — Referencia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800"/>
        <w:gridCol w:w="3860"/>
      </w:tblGrid>
      <w:tr>
        <w:trPr>
          <w:tblHeader/>
        </w:trPr>
        <w:tc>
          <w:tcPr>
            <w:tcW w:type="dxa" w:w="9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 minimo</w:t>
            </w:r>
          </w:p>
        </w:tc>
        <w:tc>
          <w:tcPr>
            <w:tcW w:type="dxa" w:w="3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/api/wellness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athlete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Inserir check-in wellness (Athlete App)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/api/gps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physiotherapist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Inserir dados de sessao GPS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/api/athletes/:id/score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physiotherapist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actual + decomposicao + confianca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/api/athletes/:id/history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physiotherapist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Historico de scores (grafico temporal)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/api/team/dashboard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physiotherapist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equipa com todos os atletas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/api/team/availability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Disponibilidade equipa (sem dados clinicos)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/api/injuries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Registar evento de lesao confirmado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/api/model/weights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Pesos actuais do modelo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/api/model/recalibrate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manual de recalibracao (Fase 2)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/api/rehab/:id/protocol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physiotherapist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Protocolo de reabilitacao activo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Courier New" w:cs="Courier New" w:eastAsia="Courier New" w:hAnsi="Courier New"/>
          <w:b/>
          <w:bCs/>
          <w:color w:val="1B3A5C"/>
          <w:sz w:val="28"/>
          <w:szCs w:val="28"/>
        </w:rPr>
        <w:t xml:space="preserve">9. Notas para a Reuniao</w:t>
      </w:r>
    </w:p>
    <w:p>
      <w:pPr>
        <w:pStyle w:val="Heading2"/>
        <w:spacing w:before="280" w:after="120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9.1 O que existe hoje (demo)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O codigo actual da plataforma e uma demo HTML/JavaScript com valores hardcoded. Funciona como prototipo de interface mas nao tem backend real, nao persiste dados, e nao tem logica de aprendizagem. O scoring esta escrito directamente no JavaScript do browser como constantes.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9.2 Decisoes tecnicas em aberto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Backend: Node.js (express/fastify) vs Python (FastAPI). Python tem vantagem no script de recalibracao (scikit-learn nativo). Node.js tem vantagem na integracao com o ecossistema Next.js.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GPS import: o sistema recebe dados GPS por upload manual (CSV Catapult) ou por API directa se o fornecedor GPS disponibilizar SDK. A integracao por API e preferivel mas requer acordo com o fornecedor.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Athlete App: React Native (um codebase para iOS e Android) vs duas apps nativas. React Native e preferivel para MVP.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Supabase Realtime: activar para alertas em tempo real no dashboard quando score sobe acima do limiar durante o treino.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9.3 O que nao mudar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Dados nunca saem da EU (Supabase Frankfurt). Nao negociavel por RGPD.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Scoring corre no servidor, nunca no cliente. O cliente recebe apenas o resultado.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Atleta nao ve o score de risco. Sem excepcoes.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Consentimento RGPD e um gate tecnico, nao apenas contratual.</w:t>
      </w:r>
    </w:p>
    <w:p>
      <w:pPr>
        <w:spacing w:before="160" w:after="0"/>
      </w:pPr>
      <w:r>
        <w:t xml:space="preserve"/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PhysioElite FPF — Arquitectura Tecnica v1.1</w:t>
    </w:r>
    <w:r>
      <w:rPr>
        <w:rFonts w:ascii="Arial" w:cs="Arial" w:eastAsia="Arial" w:hAnsi="Arial"/>
        <w:color w:val="888888"/>
        <w:sz w:val="16"/>
        <w:szCs w:val="16"/>
      </w:rPr>
      <w:t xml:space="preserve">	Pag.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ourier New" w:cs="Courier New" w:eastAsia="Courier New" w:hAnsi="Courier New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ourier New" w:cs="Courier New" w:eastAsia="Courier New" w:hAnsi="Courier New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2026-04-07T18:43:38.916Z</dcterms:created>
  <dcterms:modified xsi:type="dcterms:W3CDTF">2026-04-07T18:43:38.916Z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