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65DF" w14:textId="77777777" w:rsidR="00C60D78" w:rsidRDefault="00C60D78" w:rsidP="00C60D78">
      <w:pPr>
        <w:rPr>
          <w:rFonts w:ascii="Cambria" w:hAnsi="Cambria"/>
          <w:b/>
          <w:bCs/>
          <w:sz w:val="24"/>
          <w:szCs w:val="24"/>
        </w:rPr>
      </w:pPr>
      <w:bookmarkStart w:id="0" w:name="_Hlk161750811"/>
      <w:bookmarkEnd w:id="0"/>
    </w:p>
    <w:p w14:paraId="6CA00DF5" w14:textId="77777777" w:rsidR="00C60D78" w:rsidRDefault="00C60D78" w:rsidP="00822D3F">
      <w:pPr>
        <w:jc w:val="center"/>
        <w:rPr>
          <w:rFonts w:ascii="Cambria" w:hAnsi="Cambria"/>
          <w:b/>
          <w:bCs/>
          <w:sz w:val="24"/>
          <w:szCs w:val="24"/>
        </w:rPr>
      </w:pPr>
    </w:p>
    <w:p w14:paraId="4CC95A30" w14:textId="53446797" w:rsidR="00666B36" w:rsidRPr="004B059E" w:rsidRDefault="004825EA" w:rsidP="00822D3F">
      <w:pPr>
        <w:jc w:val="center"/>
        <w:rPr>
          <w:rFonts w:ascii="Cambria" w:hAnsi="Cambria"/>
          <w:b/>
          <w:bCs/>
          <w:sz w:val="24"/>
          <w:szCs w:val="24"/>
        </w:rPr>
      </w:pPr>
      <w:r w:rsidRPr="004B059E">
        <w:rPr>
          <w:rFonts w:ascii="Cambria" w:hAnsi="Cambria"/>
          <w:b/>
          <w:bCs/>
          <w:sz w:val="24"/>
          <w:szCs w:val="24"/>
        </w:rPr>
        <w:t>MENGENAL APLIKASI KALKULATOR</w:t>
      </w:r>
    </w:p>
    <w:p w14:paraId="3F415599" w14:textId="487DAE7D" w:rsidR="00822D3F" w:rsidRDefault="00822D3F" w:rsidP="00822D3F">
      <w:pPr>
        <w:jc w:val="center"/>
        <w:rPr>
          <w:rFonts w:ascii="Cambria" w:hAnsi="Cambria"/>
          <w:b/>
          <w:bCs/>
        </w:rPr>
      </w:pPr>
    </w:p>
    <w:p w14:paraId="4EDBA627" w14:textId="7E625EDE" w:rsidR="00626228" w:rsidRPr="004B059E" w:rsidRDefault="00822D3F" w:rsidP="003E2D1F">
      <w:pPr>
        <w:pStyle w:val="ListParagraph"/>
        <w:numPr>
          <w:ilvl w:val="1"/>
          <w:numId w:val="7"/>
        </w:numPr>
        <w:rPr>
          <w:rFonts w:ascii="Cambria" w:hAnsi="Cambria"/>
          <w:b/>
          <w:bCs/>
          <w:sz w:val="24"/>
          <w:szCs w:val="24"/>
        </w:rPr>
      </w:pPr>
      <w:proofErr w:type="spellStart"/>
      <w:r w:rsidRPr="004B059E">
        <w:rPr>
          <w:rFonts w:ascii="Cambria" w:hAnsi="Cambria"/>
          <w:b/>
          <w:bCs/>
          <w:sz w:val="24"/>
          <w:szCs w:val="24"/>
        </w:rPr>
        <w:t>Defenisi</w:t>
      </w:r>
      <w:proofErr w:type="spellEnd"/>
      <w:r w:rsidRPr="004B059E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4B059E">
        <w:rPr>
          <w:rFonts w:ascii="Cambria" w:hAnsi="Cambria"/>
          <w:b/>
          <w:bCs/>
          <w:sz w:val="24"/>
          <w:szCs w:val="24"/>
        </w:rPr>
        <w:t>Aplikasi</w:t>
      </w:r>
      <w:proofErr w:type="spellEnd"/>
      <w:r w:rsidRPr="004B059E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4B059E">
        <w:rPr>
          <w:rFonts w:ascii="Cambria" w:hAnsi="Cambria"/>
          <w:b/>
          <w:bCs/>
          <w:sz w:val="24"/>
          <w:szCs w:val="24"/>
        </w:rPr>
        <w:t>Kalkulator</w:t>
      </w:r>
      <w:proofErr w:type="spellEnd"/>
    </w:p>
    <w:p w14:paraId="002DD7D8" w14:textId="2880DBCB" w:rsidR="00626228" w:rsidRDefault="00626228" w:rsidP="00626228">
      <w:pPr>
        <w:pStyle w:val="ListParagraph"/>
        <w:tabs>
          <w:tab w:val="left" w:pos="2470"/>
        </w:tabs>
        <w:rPr>
          <w:rFonts w:ascii="Cambria" w:hAnsi="Cambria"/>
        </w:rPr>
      </w:pPr>
    </w:p>
    <w:p w14:paraId="6981FE20" w14:textId="335968D5" w:rsidR="003E2D1F" w:rsidRPr="003E2D1F" w:rsidRDefault="003E2D1F" w:rsidP="003E2D1F">
      <w:pPr>
        <w:jc w:val="both"/>
        <w:rPr>
          <w:sz w:val="28"/>
          <w:szCs w:val="28"/>
        </w:rPr>
      </w:pPr>
      <w:proofErr w:type="spellStart"/>
      <w:r w:rsidRPr="00AE553D">
        <w:rPr>
          <w:rFonts w:ascii="Cambria" w:hAnsi="Cambria"/>
          <w:sz w:val="28"/>
          <w:szCs w:val="28"/>
        </w:rPr>
        <w:t>Aplikasi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kalkulator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adalah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perangkat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lunak</w:t>
      </w:r>
      <w:proofErr w:type="spellEnd"/>
      <w:r w:rsidRPr="00AE553D">
        <w:rPr>
          <w:rFonts w:ascii="Cambria" w:hAnsi="Cambria"/>
          <w:sz w:val="28"/>
          <w:szCs w:val="28"/>
        </w:rPr>
        <w:t xml:space="preserve"> yang </w:t>
      </w:r>
      <w:proofErr w:type="spellStart"/>
      <w:r w:rsidRPr="00AE553D">
        <w:rPr>
          <w:rFonts w:ascii="Cambria" w:hAnsi="Cambria"/>
          <w:sz w:val="28"/>
          <w:szCs w:val="28"/>
        </w:rPr>
        <w:t>dirancang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untuk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melakukan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perhitungan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matematika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atau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aritmatika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secara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elektronik</w:t>
      </w:r>
      <w:proofErr w:type="spellEnd"/>
      <w:r w:rsidRPr="00AE553D">
        <w:rPr>
          <w:rFonts w:ascii="Cambria" w:hAnsi="Cambria"/>
          <w:sz w:val="28"/>
          <w:szCs w:val="28"/>
        </w:rPr>
        <w:t xml:space="preserve">. </w:t>
      </w:r>
      <w:proofErr w:type="spellStart"/>
      <w:r w:rsidRPr="00AE553D">
        <w:rPr>
          <w:rFonts w:ascii="Cambria" w:hAnsi="Cambria"/>
          <w:sz w:val="28"/>
          <w:szCs w:val="28"/>
        </w:rPr>
        <w:t>Aplikasi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ini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biasanya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memiliki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antarmuka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pengguna</w:t>
      </w:r>
      <w:proofErr w:type="spellEnd"/>
      <w:r w:rsidRPr="00AE553D">
        <w:rPr>
          <w:rFonts w:ascii="Cambria" w:hAnsi="Cambria"/>
          <w:sz w:val="28"/>
          <w:szCs w:val="28"/>
        </w:rPr>
        <w:t xml:space="preserve"> yang </w:t>
      </w:r>
      <w:proofErr w:type="spellStart"/>
      <w:r w:rsidRPr="00AE553D">
        <w:rPr>
          <w:rFonts w:ascii="Cambria" w:hAnsi="Cambria"/>
          <w:sz w:val="28"/>
          <w:szCs w:val="28"/>
        </w:rPr>
        <w:t>intuitif</w:t>
      </w:r>
      <w:proofErr w:type="spellEnd"/>
      <w:r w:rsidRPr="00AE553D">
        <w:rPr>
          <w:rFonts w:ascii="Cambria" w:hAnsi="Cambria"/>
          <w:sz w:val="28"/>
          <w:szCs w:val="28"/>
        </w:rPr>
        <w:t xml:space="preserve"> yang </w:t>
      </w:r>
      <w:proofErr w:type="spellStart"/>
      <w:r w:rsidRPr="00AE553D">
        <w:rPr>
          <w:rFonts w:ascii="Cambria" w:hAnsi="Cambria"/>
          <w:sz w:val="28"/>
          <w:szCs w:val="28"/>
        </w:rPr>
        <w:t>memungkinkan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pengguna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untuk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memasukkan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angka</w:t>
      </w:r>
      <w:proofErr w:type="spellEnd"/>
      <w:r w:rsidRPr="00AE553D">
        <w:rPr>
          <w:rFonts w:ascii="Cambria" w:hAnsi="Cambria"/>
          <w:sz w:val="28"/>
          <w:szCs w:val="28"/>
        </w:rPr>
        <w:t xml:space="preserve"> dan </w:t>
      </w:r>
      <w:proofErr w:type="spellStart"/>
      <w:r w:rsidRPr="00AE553D">
        <w:rPr>
          <w:rFonts w:ascii="Cambria" w:hAnsi="Cambria"/>
          <w:sz w:val="28"/>
          <w:szCs w:val="28"/>
        </w:rPr>
        <w:t>melakukan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berbagai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operasi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matematika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seperti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penjumlahan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pengurangan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perkalian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pembagian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serta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operasi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lainnya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seperti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perhitungan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trigonometri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perpangkatan</w:t>
      </w:r>
      <w:proofErr w:type="spellEnd"/>
      <w:r w:rsidRPr="00AE553D">
        <w:rPr>
          <w:rFonts w:ascii="Cambria" w:hAnsi="Cambria"/>
          <w:sz w:val="28"/>
          <w:szCs w:val="28"/>
        </w:rPr>
        <w:t xml:space="preserve">, dan </w:t>
      </w:r>
      <w:proofErr w:type="spellStart"/>
      <w:r w:rsidRPr="00AE553D">
        <w:rPr>
          <w:rFonts w:ascii="Cambria" w:hAnsi="Cambria"/>
          <w:sz w:val="28"/>
          <w:szCs w:val="28"/>
        </w:rPr>
        <w:t>perhitungan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keuangan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. </w:t>
      </w:r>
      <w:proofErr w:type="spellStart"/>
      <w:r w:rsidRPr="00AE553D">
        <w:rPr>
          <w:rFonts w:ascii="Cambria" w:hAnsi="Cambria"/>
          <w:sz w:val="28"/>
          <w:szCs w:val="28"/>
        </w:rPr>
        <w:t>Aplikasi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kalkulator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dapat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hadir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dalam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berbagai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bentuk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termasuk</w:t>
      </w:r>
      <w:proofErr w:type="spellEnd"/>
      <w:r w:rsidRPr="00AE553D">
        <w:rPr>
          <w:rFonts w:ascii="Cambria" w:hAnsi="Cambria"/>
          <w:sz w:val="28"/>
          <w:szCs w:val="28"/>
        </w:rPr>
        <w:t xml:space="preserve"> yang </w:t>
      </w:r>
      <w:proofErr w:type="spellStart"/>
      <w:r w:rsidRPr="00AE553D">
        <w:rPr>
          <w:rFonts w:ascii="Cambria" w:hAnsi="Cambria"/>
          <w:sz w:val="28"/>
          <w:szCs w:val="28"/>
        </w:rPr>
        <w:t>terpasang</w:t>
      </w:r>
      <w:proofErr w:type="spellEnd"/>
      <w:r w:rsidRPr="00AE553D">
        <w:rPr>
          <w:rFonts w:ascii="Cambria" w:hAnsi="Cambria"/>
          <w:sz w:val="28"/>
          <w:szCs w:val="28"/>
        </w:rPr>
        <w:t xml:space="preserve"> pada </w:t>
      </w:r>
      <w:proofErr w:type="spellStart"/>
      <w:r w:rsidRPr="00AE553D">
        <w:rPr>
          <w:rFonts w:ascii="Cambria" w:hAnsi="Cambria"/>
          <w:sz w:val="28"/>
          <w:szCs w:val="28"/>
        </w:rPr>
        <w:t>perangkat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keras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fisik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seperti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kalkulator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saku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atau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dalam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bentuk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perangkat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lunak</w:t>
      </w:r>
      <w:proofErr w:type="spellEnd"/>
      <w:r w:rsidRPr="00AE553D">
        <w:rPr>
          <w:rFonts w:ascii="Cambria" w:hAnsi="Cambria"/>
          <w:sz w:val="28"/>
          <w:szCs w:val="28"/>
        </w:rPr>
        <w:t xml:space="preserve"> yang </w:t>
      </w:r>
      <w:proofErr w:type="spellStart"/>
      <w:r w:rsidRPr="00AE553D">
        <w:rPr>
          <w:rFonts w:ascii="Cambria" w:hAnsi="Cambria"/>
          <w:sz w:val="28"/>
          <w:szCs w:val="28"/>
        </w:rPr>
        <w:t>diinstal</w:t>
      </w:r>
      <w:proofErr w:type="spellEnd"/>
      <w:r w:rsidRPr="00AE553D">
        <w:rPr>
          <w:rFonts w:ascii="Cambria" w:hAnsi="Cambria"/>
          <w:sz w:val="28"/>
          <w:szCs w:val="28"/>
        </w:rPr>
        <w:t xml:space="preserve"> pada </w:t>
      </w:r>
      <w:proofErr w:type="spellStart"/>
      <w:r w:rsidRPr="00AE553D">
        <w:rPr>
          <w:rFonts w:ascii="Cambria" w:hAnsi="Cambria"/>
          <w:sz w:val="28"/>
          <w:szCs w:val="28"/>
        </w:rPr>
        <w:t>perangkat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elektronik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seperti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komputer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ponsel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pintar</w:t>
      </w:r>
      <w:proofErr w:type="spellEnd"/>
      <w:r w:rsidRPr="00AE553D">
        <w:rPr>
          <w:rFonts w:ascii="Cambria" w:hAnsi="Cambria"/>
          <w:sz w:val="28"/>
          <w:szCs w:val="28"/>
        </w:rPr>
        <w:t xml:space="preserve">, tablet, dan </w:t>
      </w:r>
      <w:proofErr w:type="spellStart"/>
      <w:r w:rsidRPr="00AE553D">
        <w:rPr>
          <w:rFonts w:ascii="Cambria" w:hAnsi="Cambria"/>
          <w:sz w:val="28"/>
          <w:szCs w:val="28"/>
        </w:rPr>
        <w:t>perangkat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lainnya</w:t>
      </w:r>
      <w:proofErr w:type="spellEnd"/>
      <w:r w:rsidRPr="00AE553D">
        <w:rPr>
          <w:rFonts w:ascii="Cambria" w:hAnsi="Cambria"/>
          <w:sz w:val="28"/>
          <w:szCs w:val="28"/>
        </w:rPr>
        <w:t xml:space="preserve">. </w:t>
      </w:r>
      <w:proofErr w:type="spellStart"/>
      <w:r w:rsidRPr="00AE553D">
        <w:rPr>
          <w:rFonts w:ascii="Cambria" w:hAnsi="Cambria"/>
          <w:sz w:val="28"/>
          <w:szCs w:val="28"/>
        </w:rPr>
        <w:t>Beberapa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aplikasi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kalkulator</w:t>
      </w:r>
      <w:proofErr w:type="spellEnd"/>
      <w:r w:rsidRPr="00AE553D">
        <w:rPr>
          <w:rFonts w:ascii="Cambria" w:hAnsi="Cambria"/>
          <w:sz w:val="28"/>
          <w:szCs w:val="28"/>
        </w:rPr>
        <w:t xml:space="preserve"> juga </w:t>
      </w:r>
      <w:proofErr w:type="spellStart"/>
      <w:r w:rsidRPr="00AE553D">
        <w:rPr>
          <w:rFonts w:ascii="Cambria" w:hAnsi="Cambria"/>
          <w:sz w:val="28"/>
          <w:szCs w:val="28"/>
        </w:rPr>
        <w:t>memiliki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fitur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tambahan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seperti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riwayat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perhitungan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penyimpanan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angka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konversi</w:t>
      </w:r>
      <w:proofErr w:type="spellEnd"/>
      <w:r w:rsidRPr="00AE553D">
        <w:rPr>
          <w:rFonts w:ascii="Cambria" w:hAnsi="Cambria"/>
          <w:sz w:val="28"/>
          <w:szCs w:val="28"/>
        </w:rPr>
        <w:t xml:space="preserve"> unit, </w:t>
      </w:r>
      <w:proofErr w:type="spellStart"/>
      <w:r w:rsidRPr="00AE553D">
        <w:rPr>
          <w:rFonts w:ascii="Cambria" w:hAnsi="Cambria"/>
          <w:sz w:val="28"/>
          <w:szCs w:val="28"/>
        </w:rPr>
        <w:t>serta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integrasi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dengan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fungsi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matematika</w:t>
      </w:r>
      <w:proofErr w:type="spellEnd"/>
      <w:r w:rsidRPr="00AE553D">
        <w:rPr>
          <w:rFonts w:ascii="Cambria" w:hAnsi="Cambria"/>
          <w:sz w:val="28"/>
          <w:szCs w:val="28"/>
        </w:rPr>
        <w:t xml:space="preserve"> yang </w:t>
      </w:r>
      <w:proofErr w:type="spellStart"/>
      <w:r w:rsidRPr="00AE553D">
        <w:rPr>
          <w:rFonts w:ascii="Cambria" w:hAnsi="Cambria"/>
          <w:sz w:val="28"/>
          <w:szCs w:val="28"/>
        </w:rPr>
        <w:t>lebih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kompleks</w:t>
      </w:r>
      <w:proofErr w:type="spellEnd"/>
      <w:r w:rsidRPr="00AE553D">
        <w:rPr>
          <w:rFonts w:ascii="Cambria" w:hAnsi="Cambria"/>
          <w:sz w:val="28"/>
          <w:szCs w:val="28"/>
        </w:rPr>
        <w:t xml:space="preserve">. Tujuan </w:t>
      </w:r>
      <w:proofErr w:type="spellStart"/>
      <w:r w:rsidRPr="00AE553D">
        <w:rPr>
          <w:rFonts w:ascii="Cambria" w:hAnsi="Cambria"/>
          <w:sz w:val="28"/>
          <w:szCs w:val="28"/>
        </w:rPr>
        <w:t>utama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dari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aplikasi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kalkulator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adalah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untuk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menyediakan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alat</w:t>
      </w:r>
      <w:proofErr w:type="spellEnd"/>
      <w:r w:rsidRPr="00AE553D">
        <w:rPr>
          <w:rFonts w:ascii="Cambria" w:hAnsi="Cambria"/>
          <w:sz w:val="28"/>
          <w:szCs w:val="28"/>
        </w:rPr>
        <w:t xml:space="preserve"> yang </w:t>
      </w:r>
      <w:proofErr w:type="spellStart"/>
      <w:r w:rsidRPr="00AE553D">
        <w:rPr>
          <w:rFonts w:ascii="Cambria" w:hAnsi="Cambria"/>
          <w:sz w:val="28"/>
          <w:szCs w:val="28"/>
        </w:rPr>
        <w:t>berguna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bagi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pengguna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dalam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melakukan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perhitungan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matematika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dengan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cepat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akurat</w:t>
      </w:r>
      <w:proofErr w:type="spellEnd"/>
      <w:r w:rsidRPr="00AE553D">
        <w:rPr>
          <w:rFonts w:ascii="Cambria" w:hAnsi="Cambria"/>
          <w:sz w:val="28"/>
          <w:szCs w:val="28"/>
        </w:rPr>
        <w:t xml:space="preserve">, dan </w:t>
      </w:r>
      <w:proofErr w:type="spellStart"/>
      <w:r w:rsidRPr="00AE553D">
        <w:rPr>
          <w:rFonts w:ascii="Cambria" w:hAnsi="Cambria"/>
          <w:sz w:val="28"/>
          <w:szCs w:val="28"/>
        </w:rPr>
        <w:t>efisien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baik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untuk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keperluan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pribadi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maupun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profesional</w:t>
      </w:r>
      <w:proofErr w:type="spellEnd"/>
      <w:r w:rsidRPr="00AE553D">
        <w:rPr>
          <w:rFonts w:ascii="Cambria" w:hAnsi="Cambria"/>
          <w:sz w:val="28"/>
          <w:szCs w:val="28"/>
        </w:rPr>
        <w:t xml:space="preserve">. </w:t>
      </w:r>
      <w:proofErr w:type="spellStart"/>
      <w:r w:rsidRPr="00AE553D">
        <w:rPr>
          <w:rFonts w:ascii="Cambria" w:hAnsi="Cambria"/>
          <w:sz w:val="28"/>
          <w:szCs w:val="28"/>
        </w:rPr>
        <w:t>Aplikasi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kalkulator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memungkinkan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pengguna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untuk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melakukan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berbagai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jenis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perhitungan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tanpa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harus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mengandalkan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perhitungan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manual, </w:t>
      </w:r>
      <w:proofErr w:type="spellStart"/>
      <w:r w:rsidRPr="00AE553D">
        <w:rPr>
          <w:rFonts w:ascii="Cambria" w:hAnsi="Cambria"/>
          <w:sz w:val="28"/>
          <w:szCs w:val="28"/>
        </w:rPr>
        <w:t>sehingga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mempercepat</w:t>
      </w:r>
      <w:proofErr w:type="spellEnd"/>
      <w:r w:rsidRPr="00AE553D">
        <w:rPr>
          <w:rFonts w:ascii="Cambria" w:hAnsi="Cambria"/>
          <w:sz w:val="28"/>
          <w:szCs w:val="28"/>
        </w:rPr>
        <w:t xml:space="preserve"> proses </w:t>
      </w:r>
      <w:proofErr w:type="spellStart"/>
      <w:r w:rsidRPr="00AE553D">
        <w:rPr>
          <w:rFonts w:ascii="Cambria" w:hAnsi="Cambria"/>
          <w:sz w:val="28"/>
          <w:szCs w:val="28"/>
        </w:rPr>
        <w:t>perhitungan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dan </w:t>
      </w:r>
      <w:proofErr w:type="spellStart"/>
      <w:r w:rsidRPr="00AE553D">
        <w:rPr>
          <w:rFonts w:ascii="Cambria" w:hAnsi="Cambria"/>
          <w:sz w:val="28"/>
          <w:szCs w:val="28"/>
        </w:rPr>
        <w:t>mengurangi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risiko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kesalahan</w:t>
      </w:r>
      <w:proofErr w:type="spellEnd"/>
      <w:r w:rsidRPr="003E2D1F">
        <w:rPr>
          <w:sz w:val="28"/>
          <w:szCs w:val="28"/>
        </w:rPr>
        <w:t>.</w:t>
      </w:r>
    </w:p>
    <w:p w14:paraId="0D1C9586" w14:textId="77777777" w:rsidR="00595006" w:rsidRDefault="00595006" w:rsidP="00595006">
      <w:pPr>
        <w:jc w:val="both"/>
        <w:rPr>
          <w:rFonts w:ascii="Cambria" w:hAnsi="Cambria"/>
        </w:rPr>
      </w:pPr>
    </w:p>
    <w:p w14:paraId="681EE047" w14:textId="0172A79E" w:rsidR="00595006" w:rsidRDefault="003E2D1F" w:rsidP="003E2D1F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1.2</w:t>
      </w:r>
      <w:r>
        <w:rPr>
          <w:rFonts w:ascii="Cambria" w:hAnsi="Cambria"/>
          <w:b/>
          <w:bCs/>
          <w:sz w:val="28"/>
          <w:szCs w:val="28"/>
        </w:rPr>
        <w:tab/>
      </w:r>
      <w:r w:rsidR="00595006" w:rsidRPr="003E2D1F">
        <w:rPr>
          <w:rFonts w:ascii="Cambria" w:hAnsi="Cambria"/>
          <w:b/>
          <w:bCs/>
          <w:sz w:val="28"/>
          <w:szCs w:val="28"/>
        </w:rPr>
        <w:t xml:space="preserve">Manfaat dan Tujuan </w:t>
      </w:r>
      <w:proofErr w:type="spellStart"/>
      <w:proofErr w:type="gramStart"/>
      <w:r w:rsidR="00595006" w:rsidRPr="003E2D1F">
        <w:rPr>
          <w:rFonts w:ascii="Cambria" w:hAnsi="Cambria"/>
          <w:b/>
          <w:bCs/>
          <w:sz w:val="28"/>
          <w:szCs w:val="28"/>
        </w:rPr>
        <w:t>Aplikasi</w:t>
      </w:r>
      <w:proofErr w:type="spellEnd"/>
      <w:r w:rsidR="00595006" w:rsidRPr="003E2D1F">
        <w:rPr>
          <w:rFonts w:ascii="Cambria" w:hAnsi="Cambria"/>
          <w:b/>
          <w:bCs/>
          <w:sz w:val="28"/>
          <w:szCs w:val="28"/>
        </w:rPr>
        <w:t xml:space="preserve">  </w:t>
      </w:r>
      <w:proofErr w:type="spellStart"/>
      <w:r w:rsidR="00AE553D">
        <w:rPr>
          <w:rFonts w:ascii="Cambria" w:hAnsi="Cambria"/>
          <w:b/>
          <w:bCs/>
          <w:sz w:val="28"/>
          <w:szCs w:val="28"/>
        </w:rPr>
        <w:t>Kalkulator</w:t>
      </w:r>
      <w:proofErr w:type="spellEnd"/>
      <w:proofErr w:type="gramEnd"/>
    </w:p>
    <w:p w14:paraId="2694F8B2" w14:textId="38074CD1" w:rsidR="00AE553D" w:rsidRDefault="00AE553D" w:rsidP="003E2D1F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AE553D">
        <w:rPr>
          <w:rFonts w:ascii="Cambria" w:hAnsi="Cambria"/>
          <w:sz w:val="28"/>
          <w:szCs w:val="28"/>
        </w:rPr>
        <w:t>Dengan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keberadaan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aplikasi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kalkulator</w:t>
      </w:r>
      <w:proofErr w:type="spellEnd"/>
      <w:r w:rsidRPr="00AE553D">
        <w:rPr>
          <w:rFonts w:ascii="Cambria" w:hAnsi="Cambria"/>
          <w:sz w:val="28"/>
          <w:szCs w:val="28"/>
        </w:rPr>
        <w:t xml:space="preserve"> di </w:t>
      </w:r>
      <w:proofErr w:type="spellStart"/>
      <w:r w:rsidRPr="00AE553D">
        <w:rPr>
          <w:rFonts w:ascii="Cambria" w:hAnsi="Cambria"/>
          <w:sz w:val="28"/>
          <w:szCs w:val="28"/>
        </w:rPr>
        <w:t>berbagai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perangkat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seperti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ponsel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pintar</w:t>
      </w:r>
      <w:proofErr w:type="spellEnd"/>
      <w:r w:rsidRPr="00AE553D">
        <w:rPr>
          <w:rFonts w:ascii="Cambria" w:hAnsi="Cambria"/>
          <w:sz w:val="28"/>
          <w:szCs w:val="28"/>
        </w:rPr>
        <w:t xml:space="preserve">, tablet, dan </w:t>
      </w:r>
      <w:proofErr w:type="spellStart"/>
      <w:r w:rsidRPr="00AE553D">
        <w:rPr>
          <w:rFonts w:ascii="Cambria" w:hAnsi="Cambria"/>
          <w:sz w:val="28"/>
          <w:szCs w:val="28"/>
        </w:rPr>
        <w:t>komputer</w:t>
      </w:r>
      <w:proofErr w:type="spellEnd"/>
      <w:r w:rsidRPr="00AE553D">
        <w:rPr>
          <w:rFonts w:ascii="Cambria" w:hAnsi="Cambria"/>
          <w:sz w:val="28"/>
          <w:szCs w:val="28"/>
        </w:rPr>
        <w:t xml:space="preserve">, </w:t>
      </w:r>
      <w:proofErr w:type="spellStart"/>
      <w:r w:rsidRPr="00AE553D">
        <w:rPr>
          <w:rFonts w:ascii="Cambria" w:hAnsi="Cambria"/>
          <w:sz w:val="28"/>
          <w:szCs w:val="28"/>
        </w:rPr>
        <w:t>pengguna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dapat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dengan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mudah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mengakses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alat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ini</w:t>
      </w:r>
      <w:proofErr w:type="spellEnd"/>
      <w:r w:rsidRPr="00AE553D">
        <w:rPr>
          <w:rFonts w:ascii="Cambria" w:hAnsi="Cambria"/>
          <w:sz w:val="28"/>
          <w:szCs w:val="28"/>
        </w:rPr>
        <w:t xml:space="preserve"> di mana </w:t>
      </w:r>
      <w:proofErr w:type="spellStart"/>
      <w:r w:rsidRPr="00AE553D">
        <w:rPr>
          <w:rFonts w:ascii="Cambria" w:hAnsi="Cambria"/>
          <w:sz w:val="28"/>
          <w:szCs w:val="28"/>
        </w:rPr>
        <w:t>saja</w:t>
      </w:r>
      <w:proofErr w:type="spellEnd"/>
      <w:r w:rsidRPr="00AE553D">
        <w:rPr>
          <w:rFonts w:ascii="Cambria" w:hAnsi="Cambria"/>
          <w:sz w:val="28"/>
          <w:szCs w:val="28"/>
        </w:rPr>
        <w:t xml:space="preserve"> dan </w:t>
      </w:r>
      <w:proofErr w:type="spellStart"/>
      <w:r w:rsidRPr="00AE553D">
        <w:rPr>
          <w:rFonts w:ascii="Cambria" w:hAnsi="Cambria"/>
          <w:sz w:val="28"/>
          <w:szCs w:val="28"/>
        </w:rPr>
        <w:t>kapan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saja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sesuai</w:t>
      </w:r>
      <w:proofErr w:type="spellEnd"/>
      <w:r w:rsidRPr="00AE553D">
        <w:rPr>
          <w:rFonts w:ascii="Cambria" w:hAnsi="Cambria"/>
          <w:sz w:val="28"/>
          <w:szCs w:val="28"/>
        </w:rPr>
        <w:t xml:space="preserve"> </w:t>
      </w:r>
      <w:proofErr w:type="spellStart"/>
      <w:r w:rsidRPr="00AE553D">
        <w:rPr>
          <w:rFonts w:ascii="Cambria" w:hAnsi="Cambria"/>
          <w:sz w:val="28"/>
          <w:szCs w:val="28"/>
        </w:rPr>
        <w:t>kebutuhan</w:t>
      </w:r>
      <w:proofErr w:type="spellEnd"/>
      <w:r w:rsidRPr="00AE553D">
        <w:rPr>
          <w:rFonts w:ascii="Cambria" w:hAnsi="Cambria"/>
          <w:b/>
          <w:bCs/>
          <w:sz w:val="28"/>
          <w:szCs w:val="28"/>
        </w:rPr>
        <w:t>.</w:t>
      </w:r>
    </w:p>
    <w:p w14:paraId="0B1AC0F3" w14:textId="1C68E7A5" w:rsidR="004B059E" w:rsidRDefault="004B059E" w:rsidP="003E2D1F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7F8B75B6" w14:textId="77777777" w:rsidR="004B059E" w:rsidRDefault="004B059E" w:rsidP="003E2D1F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4264521D" w14:textId="77777777" w:rsidR="003E2D1F" w:rsidRPr="003E2D1F" w:rsidRDefault="003E2D1F" w:rsidP="003E2D1F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5A1267C2" w14:textId="2E6B60AC" w:rsidR="00822D3F" w:rsidRDefault="00626228" w:rsidP="00822D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868851E" w14:textId="77777777" w:rsidR="00D419D5" w:rsidRPr="00626228" w:rsidRDefault="00D419D5" w:rsidP="00822D3F">
      <w:pPr>
        <w:rPr>
          <w:sz w:val="28"/>
          <w:szCs w:val="28"/>
        </w:rPr>
      </w:pPr>
    </w:p>
    <w:p w14:paraId="1439989E" w14:textId="24A7A78B" w:rsidR="004B059E" w:rsidRDefault="00D419D5" w:rsidP="004B059E">
      <w:pPr>
        <w:jc w:val="center"/>
        <w:rPr>
          <w:rFonts w:ascii="Cambria" w:hAnsi="Cambria"/>
          <w:b/>
          <w:bCs/>
          <w:sz w:val="28"/>
          <w:szCs w:val="28"/>
        </w:rPr>
      </w:pPr>
      <w:r w:rsidRPr="00D419D5">
        <w:rPr>
          <w:rFonts w:ascii="Cambria" w:hAnsi="Cambria"/>
          <w:b/>
          <w:bCs/>
          <w:sz w:val="28"/>
          <w:szCs w:val="28"/>
        </w:rPr>
        <w:t xml:space="preserve">KONSEP ALGORITMA &amp; PEMODELAN APLIKASI  </w:t>
      </w:r>
    </w:p>
    <w:p w14:paraId="4ED35224" w14:textId="77777777" w:rsidR="00D419D5" w:rsidRPr="00D419D5" w:rsidRDefault="00D419D5" w:rsidP="004B059E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6B5D16D0" w14:textId="76D9406D" w:rsidR="00D419D5" w:rsidRPr="00B7567F" w:rsidRDefault="00D419D5" w:rsidP="00D419D5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  <w:sz w:val="28"/>
          <w:szCs w:val="28"/>
        </w:rPr>
      </w:pPr>
      <w:r w:rsidRPr="00B7567F">
        <w:rPr>
          <w:rFonts w:ascii="Cambria" w:hAnsi="Cambria"/>
          <w:b/>
          <w:bCs/>
          <w:sz w:val="28"/>
          <w:szCs w:val="28"/>
        </w:rPr>
        <w:t xml:space="preserve">2.1.  Flow Chart </w:t>
      </w:r>
      <w:proofErr w:type="spellStart"/>
      <w:r w:rsidRPr="00B7567F">
        <w:rPr>
          <w:rFonts w:ascii="Cambria" w:hAnsi="Cambria"/>
          <w:b/>
          <w:bCs/>
          <w:sz w:val="28"/>
          <w:szCs w:val="28"/>
        </w:rPr>
        <w:t>Perancangan</w:t>
      </w:r>
      <w:proofErr w:type="spellEnd"/>
      <w:r w:rsidRPr="00B7567F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B7567F">
        <w:rPr>
          <w:rFonts w:ascii="Cambria" w:hAnsi="Cambria"/>
          <w:b/>
          <w:bCs/>
          <w:sz w:val="28"/>
          <w:szCs w:val="28"/>
        </w:rPr>
        <w:t>Aplikasi</w:t>
      </w:r>
      <w:proofErr w:type="spellEnd"/>
      <w:r w:rsidRPr="00B7567F">
        <w:rPr>
          <w:rFonts w:ascii="Cambria" w:hAnsi="Cambria"/>
          <w:b/>
          <w:bCs/>
          <w:sz w:val="28"/>
          <w:szCs w:val="28"/>
        </w:rPr>
        <w:t xml:space="preserve">  </w:t>
      </w:r>
    </w:p>
    <w:p w14:paraId="643F813E" w14:textId="1400875A" w:rsidR="008C7972" w:rsidRDefault="008C7972" w:rsidP="00D419D5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73555505" w14:textId="08F6661B" w:rsidR="008C7972" w:rsidRPr="00B7567F" w:rsidRDefault="008C7972" w:rsidP="00D419D5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  <w:sz w:val="28"/>
          <w:szCs w:val="28"/>
        </w:rPr>
      </w:pPr>
      <w:r w:rsidRPr="00B7567F">
        <w:rPr>
          <w:rFonts w:ascii="Cambria" w:hAnsi="Cambria"/>
          <w:b/>
          <w:bCs/>
          <w:sz w:val="28"/>
          <w:szCs w:val="28"/>
        </w:rPr>
        <w:t xml:space="preserve">        2.1.1.  </w:t>
      </w:r>
      <w:proofErr w:type="spellStart"/>
      <w:r w:rsidRPr="00B7567F">
        <w:rPr>
          <w:rFonts w:ascii="Cambria" w:hAnsi="Cambria"/>
          <w:b/>
          <w:bCs/>
          <w:sz w:val="28"/>
          <w:szCs w:val="28"/>
        </w:rPr>
        <w:t>Apa</w:t>
      </w:r>
      <w:proofErr w:type="spellEnd"/>
      <w:r w:rsidRPr="00B7567F">
        <w:rPr>
          <w:rFonts w:ascii="Cambria" w:hAnsi="Cambria"/>
          <w:b/>
          <w:bCs/>
          <w:sz w:val="28"/>
          <w:szCs w:val="28"/>
        </w:rPr>
        <w:t xml:space="preserve"> Itu </w:t>
      </w:r>
      <w:proofErr w:type="spellStart"/>
      <w:r w:rsidRPr="00B7567F">
        <w:rPr>
          <w:rFonts w:ascii="Cambria" w:hAnsi="Cambria"/>
          <w:b/>
          <w:bCs/>
          <w:sz w:val="28"/>
          <w:szCs w:val="28"/>
        </w:rPr>
        <w:t>FlowChart</w:t>
      </w:r>
      <w:proofErr w:type="spellEnd"/>
    </w:p>
    <w:p w14:paraId="6A8E8250" w14:textId="77777777" w:rsidR="008C7972" w:rsidRDefault="008C7972" w:rsidP="00D419D5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7D08273D" w14:textId="77777777" w:rsidR="008C7972" w:rsidRPr="008C7972" w:rsidRDefault="008C7972" w:rsidP="008C7972">
      <w:pPr>
        <w:pStyle w:val="ListParagraph"/>
        <w:shd w:val="clear" w:color="auto" w:fill="FFFFFF"/>
        <w:spacing w:after="384" w:line="384" w:lineRule="atLeast"/>
        <w:jc w:val="both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Flowchart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atau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bagan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alur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adalah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diagram yang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menampilkan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langkah-langkah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keputusan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untuk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melakukan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sebuah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proses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dari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suatu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program.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Setiap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langkah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digambarkan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bentuk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diagram dan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dihubungkan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dengan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garis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atau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arah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panah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.</w:t>
      </w:r>
    </w:p>
    <w:p w14:paraId="3CD63B0F" w14:textId="014FFA2A" w:rsidR="008C7972" w:rsidRDefault="008C7972" w:rsidP="008C7972">
      <w:pPr>
        <w:pStyle w:val="ListParagraph"/>
        <w:shd w:val="clear" w:color="auto" w:fill="FFFFFF"/>
        <w:spacing w:after="384" w:line="384" w:lineRule="atLeast"/>
        <w:jc w:val="both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Flowchart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berperan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penting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memutuskan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sebuah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langkah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atau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fungsionalitas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dari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sebuah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proyek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pembuatan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program yang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melibatkan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banyak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orang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sekaligus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. Selain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itu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dengan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menggunakan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bagan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alur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proses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dari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sebuah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program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lebih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jelas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ringkas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, dan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mengurangi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kemungkinan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untuk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salah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penafsiran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Penggunaan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flowchart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dunia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pemrograman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merupakan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cara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bagus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untuk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menghubungkan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antara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kebutuhan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teknis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dan non-</w:t>
      </w:r>
      <w:proofErr w:type="spellStart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teknis</w:t>
      </w:r>
      <w:proofErr w:type="spellEnd"/>
      <w:r w:rsidRPr="008C7972">
        <w:rPr>
          <w:rFonts w:ascii="Cambria" w:eastAsia="Times New Roman" w:hAnsi="Cambria" w:cs="Times New Roman"/>
          <w:color w:val="000000" w:themeColor="text1"/>
          <w:sz w:val="28"/>
          <w:szCs w:val="28"/>
        </w:rPr>
        <w:t>.</w:t>
      </w:r>
    </w:p>
    <w:p w14:paraId="763C6D52" w14:textId="188734CD" w:rsidR="008C7972" w:rsidRPr="00B7567F" w:rsidRDefault="008C7972" w:rsidP="008C7972">
      <w:pPr>
        <w:shd w:val="clear" w:color="auto" w:fill="FFFFFF"/>
        <w:spacing w:after="384" w:line="384" w:lineRule="atLeast"/>
        <w:jc w:val="both"/>
        <w:rPr>
          <w:rFonts w:ascii="Cambria" w:hAnsi="Cambria"/>
          <w:b/>
          <w:bCs/>
          <w:sz w:val="28"/>
          <w:szCs w:val="28"/>
        </w:rPr>
      </w:pPr>
      <w:r w:rsidRPr="00B7567F">
        <w:rPr>
          <w:rFonts w:ascii="Cambria" w:hAnsi="Cambria"/>
          <w:b/>
          <w:bCs/>
          <w:sz w:val="28"/>
          <w:szCs w:val="28"/>
        </w:rPr>
        <w:t xml:space="preserve">       2.1.2.  </w:t>
      </w:r>
      <w:proofErr w:type="spellStart"/>
      <w:r w:rsidRPr="00B7567F">
        <w:rPr>
          <w:rFonts w:ascii="Cambria" w:hAnsi="Cambria"/>
          <w:b/>
          <w:bCs/>
          <w:sz w:val="28"/>
          <w:szCs w:val="28"/>
        </w:rPr>
        <w:t>Fungsi</w:t>
      </w:r>
      <w:proofErr w:type="spellEnd"/>
      <w:r w:rsidRPr="00B7567F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B7567F">
        <w:rPr>
          <w:rFonts w:ascii="Cambria" w:hAnsi="Cambria"/>
          <w:b/>
          <w:bCs/>
          <w:sz w:val="28"/>
          <w:szCs w:val="28"/>
        </w:rPr>
        <w:t>FlowChart</w:t>
      </w:r>
      <w:proofErr w:type="spellEnd"/>
    </w:p>
    <w:p w14:paraId="16014BD5" w14:textId="6F5D44ED" w:rsidR="00B7567F" w:rsidRPr="00B7567F" w:rsidRDefault="00B7567F" w:rsidP="00B7567F">
      <w:pPr>
        <w:shd w:val="clear" w:color="auto" w:fill="FFFFFF"/>
        <w:spacing w:after="384" w:line="384" w:lineRule="atLeast"/>
        <w:ind w:left="720"/>
        <w:jc w:val="both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</w:pP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Fungsi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utama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dari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flowchart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adalah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memberi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gambaran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jalannya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sebuah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program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dari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satu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proses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ke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proses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lainnya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Sehingga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alur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program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menjadi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mudah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dipahami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oleh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semua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orang. Selain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itu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fungsi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lain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dari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flowchart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adalah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untuk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menyederhanakan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rangkaian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prosedur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agar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memudahkan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pemahaman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terhadap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informasi</w:t>
      </w:r>
      <w:proofErr w:type="spellEnd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567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tersebut</w:t>
      </w:r>
      <w:proofErr w:type="spellEnd"/>
      <w:r w:rsidRPr="00B7567F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.</w:t>
      </w:r>
    </w:p>
    <w:p w14:paraId="26F47580" w14:textId="62827AEA" w:rsidR="008C7972" w:rsidRPr="008C7972" w:rsidRDefault="00B7567F" w:rsidP="00D419D5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</w:t>
      </w:r>
    </w:p>
    <w:p w14:paraId="4DD836DA" w14:textId="77777777" w:rsidR="0014477B" w:rsidRDefault="00B7567F" w:rsidP="00B7567F">
      <w:pPr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 xml:space="preserve">      </w:t>
      </w:r>
      <w:r>
        <w:rPr>
          <w:rFonts w:ascii="Cambria" w:hAnsi="Cambria"/>
        </w:rPr>
        <w:t xml:space="preserve">  </w:t>
      </w:r>
    </w:p>
    <w:p w14:paraId="452F5F5B" w14:textId="77777777" w:rsidR="0014477B" w:rsidRDefault="0014477B" w:rsidP="00B7567F">
      <w:pPr>
        <w:rPr>
          <w:rFonts w:ascii="Cambria" w:hAnsi="Cambria"/>
        </w:rPr>
      </w:pPr>
    </w:p>
    <w:p w14:paraId="0DA4F693" w14:textId="77777777" w:rsidR="0014477B" w:rsidRDefault="0014477B" w:rsidP="00B7567F">
      <w:pPr>
        <w:rPr>
          <w:rFonts w:ascii="Cambria" w:hAnsi="Cambria"/>
        </w:rPr>
      </w:pPr>
    </w:p>
    <w:p w14:paraId="2BE3DADF" w14:textId="77777777" w:rsidR="0014477B" w:rsidRDefault="0014477B" w:rsidP="00B7567F">
      <w:pPr>
        <w:rPr>
          <w:rFonts w:ascii="Cambria" w:hAnsi="Cambria"/>
        </w:rPr>
      </w:pPr>
    </w:p>
    <w:p w14:paraId="2CC9DC6C" w14:textId="77777777" w:rsidR="0014477B" w:rsidRDefault="0014477B" w:rsidP="00B7567F">
      <w:pPr>
        <w:rPr>
          <w:rFonts w:ascii="Cambria" w:hAnsi="Cambria"/>
        </w:rPr>
      </w:pPr>
    </w:p>
    <w:p w14:paraId="15B41B6D" w14:textId="77777777" w:rsidR="0014477B" w:rsidRDefault="0014477B" w:rsidP="00B7567F">
      <w:pPr>
        <w:rPr>
          <w:rFonts w:ascii="Cambria" w:hAnsi="Cambria"/>
        </w:rPr>
      </w:pPr>
    </w:p>
    <w:p w14:paraId="6F82F1F2" w14:textId="77777777" w:rsidR="0014477B" w:rsidRDefault="0014477B" w:rsidP="00B7567F">
      <w:pPr>
        <w:rPr>
          <w:rFonts w:ascii="Cambria" w:hAnsi="Cambria"/>
        </w:rPr>
      </w:pPr>
    </w:p>
    <w:p w14:paraId="0FEC3526" w14:textId="398CF43F" w:rsidR="004B059E" w:rsidRPr="00B7567F" w:rsidRDefault="00B7567F" w:rsidP="00B7567F">
      <w:pPr>
        <w:rPr>
          <w:rFonts w:ascii="Cambria" w:hAnsi="Cambria"/>
          <w:b/>
          <w:bCs/>
          <w:sz w:val="28"/>
          <w:szCs w:val="28"/>
        </w:rPr>
      </w:pPr>
      <w:r w:rsidRPr="00B7567F">
        <w:rPr>
          <w:rFonts w:ascii="Cambria" w:hAnsi="Cambria"/>
          <w:b/>
          <w:bCs/>
          <w:sz w:val="28"/>
          <w:szCs w:val="28"/>
        </w:rPr>
        <w:lastRenderedPageBreak/>
        <w:t xml:space="preserve">2.1.3.  Jenis </w:t>
      </w:r>
      <w:proofErr w:type="spellStart"/>
      <w:r w:rsidRPr="00B7567F">
        <w:rPr>
          <w:rFonts w:ascii="Cambria" w:hAnsi="Cambria"/>
          <w:b/>
          <w:bCs/>
          <w:sz w:val="28"/>
          <w:szCs w:val="28"/>
        </w:rPr>
        <w:t>jenis</w:t>
      </w:r>
      <w:proofErr w:type="spellEnd"/>
      <w:r w:rsidRPr="00B7567F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B7567F">
        <w:rPr>
          <w:rFonts w:ascii="Cambria" w:hAnsi="Cambria"/>
          <w:b/>
          <w:bCs/>
          <w:sz w:val="28"/>
          <w:szCs w:val="28"/>
        </w:rPr>
        <w:t>FlowChart</w:t>
      </w:r>
      <w:proofErr w:type="spellEnd"/>
    </w:p>
    <w:p w14:paraId="34FAE17E" w14:textId="77777777" w:rsidR="004825EA" w:rsidRDefault="004825EA" w:rsidP="0014477B">
      <w:pPr>
        <w:rPr>
          <w:rFonts w:ascii="Cambria" w:hAnsi="Cambria"/>
          <w:b/>
          <w:bCs/>
          <w:sz w:val="28"/>
          <w:szCs w:val="28"/>
        </w:rPr>
      </w:pPr>
    </w:p>
    <w:p w14:paraId="2CC00FC5" w14:textId="70FE2180" w:rsidR="00B7567F" w:rsidRPr="0014477B" w:rsidRDefault="00B7567F" w:rsidP="007C77A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84" w:afterAutospacing="0" w:line="384" w:lineRule="atLeast"/>
        <w:rPr>
          <w:rFonts w:ascii="Cambria" w:hAnsi="Cambria"/>
          <w:color w:val="000000" w:themeColor="text1"/>
          <w:sz w:val="28"/>
          <w:szCs w:val="28"/>
        </w:rPr>
      </w:pPr>
      <w:r w:rsidRPr="0014477B">
        <w:rPr>
          <w:rFonts w:ascii="Cambria" w:hAnsi="Cambria"/>
          <w:b/>
          <w:bCs/>
          <w:color w:val="000000" w:themeColor="text1"/>
          <w:sz w:val="28"/>
          <w:szCs w:val="28"/>
        </w:rPr>
        <w:t>Flowchart</w:t>
      </w:r>
      <w:r w:rsidR="0014477B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b/>
          <w:bCs/>
          <w:color w:val="000000" w:themeColor="text1"/>
          <w:sz w:val="28"/>
          <w:szCs w:val="28"/>
        </w:rPr>
        <w:t>dokumen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br/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Pertama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ada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flowchart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dokumen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(</w:t>
      </w:r>
      <w:r w:rsidRPr="0014477B">
        <w:rPr>
          <w:rFonts w:ascii="Cambria" w:hAnsi="Cambria"/>
          <w:i/>
          <w:iCs/>
          <w:color w:val="000000" w:themeColor="text1"/>
          <w:sz w:val="28"/>
          <w:szCs w:val="28"/>
        </w:rPr>
        <w:t>document flowchart</w:t>
      </w:r>
      <w:r w:rsidRPr="0014477B">
        <w:rPr>
          <w:rFonts w:ascii="Cambria" w:hAnsi="Cambria"/>
          <w:color w:val="000000" w:themeColor="text1"/>
          <w:sz w:val="28"/>
          <w:szCs w:val="28"/>
        </w:rPr>
        <w:t xml:space="preserve">)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atau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bisa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juga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disebut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dengan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> </w:t>
      </w:r>
      <w:r w:rsidRPr="0014477B">
        <w:rPr>
          <w:rFonts w:ascii="Cambria" w:hAnsi="Cambria"/>
          <w:i/>
          <w:iCs/>
          <w:color w:val="000000" w:themeColor="text1"/>
          <w:sz w:val="28"/>
          <w:szCs w:val="28"/>
        </w:rPr>
        <w:t>paperwork flowchart</w:t>
      </w:r>
      <w:r w:rsidRPr="0014477B">
        <w:rPr>
          <w:rFonts w:ascii="Cambria" w:hAnsi="Cambria"/>
          <w:color w:val="000000" w:themeColor="text1"/>
          <w:sz w:val="28"/>
          <w:szCs w:val="28"/>
        </w:rPr>
        <w:t xml:space="preserve">. Flowchart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dokumen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berfungsi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untuk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menelusuri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alur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form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dari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satu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bagian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ke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bagian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yang lain,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termasuk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bagaimana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laporan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diproses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,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dicatat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 xml:space="preserve">, dan </w:t>
      </w:r>
      <w:proofErr w:type="spellStart"/>
      <w:r w:rsidRPr="0014477B">
        <w:rPr>
          <w:rFonts w:ascii="Cambria" w:hAnsi="Cambria"/>
          <w:color w:val="000000" w:themeColor="text1"/>
          <w:sz w:val="28"/>
          <w:szCs w:val="28"/>
        </w:rPr>
        <w:t>disimpan</w:t>
      </w:r>
      <w:proofErr w:type="spellEnd"/>
      <w:r w:rsidRPr="0014477B">
        <w:rPr>
          <w:rFonts w:ascii="Cambria" w:hAnsi="Cambria"/>
          <w:color w:val="000000" w:themeColor="text1"/>
          <w:sz w:val="28"/>
          <w:szCs w:val="28"/>
        </w:rPr>
        <w:t>.</w:t>
      </w:r>
    </w:p>
    <w:p w14:paraId="5F29B495" w14:textId="77777777" w:rsidR="00B7567F" w:rsidRPr="00B7567F" w:rsidRDefault="00B7567F" w:rsidP="007C77A3">
      <w:pPr>
        <w:numPr>
          <w:ilvl w:val="0"/>
          <w:numId w:val="9"/>
        </w:numPr>
        <w:shd w:val="clear" w:color="auto" w:fill="FFFFFF"/>
        <w:spacing w:after="384" w:line="384" w:lineRule="atLeast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B7567F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>Flowchart program</w:t>
      </w:r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br/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Selanjutnya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kita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akan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membahas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flowchart program.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ini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menggambarkan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secara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rinci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prosedur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dari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proses program. Flowchart program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terdiri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dari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dua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macam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antara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lain: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logika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program (</w:t>
      </w:r>
      <w:r w:rsidRPr="00B7567F">
        <w:rPr>
          <w:rFonts w:ascii="Cambria" w:eastAsia="Times New Roman" w:hAnsi="Cambria" w:cs="Times New Roman"/>
          <w:i/>
          <w:iCs/>
          <w:color w:val="000000" w:themeColor="text1"/>
          <w:sz w:val="28"/>
          <w:szCs w:val="28"/>
        </w:rPr>
        <w:t>program logic flowchart</w:t>
      </w:r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) dan flowchart program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komputer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terinci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(</w:t>
      </w:r>
      <w:r w:rsidRPr="00B7567F">
        <w:rPr>
          <w:rFonts w:ascii="Cambria" w:eastAsia="Times New Roman" w:hAnsi="Cambria" w:cs="Times New Roman"/>
          <w:i/>
          <w:iCs/>
          <w:color w:val="000000" w:themeColor="text1"/>
          <w:sz w:val="28"/>
          <w:szCs w:val="28"/>
        </w:rPr>
        <w:t>detailed computer program flowchart</w:t>
      </w:r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).</w:t>
      </w:r>
    </w:p>
    <w:p w14:paraId="5E01A4EC" w14:textId="39999AA6" w:rsidR="00B7567F" w:rsidRPr="00B7567F" w:rsidRDefault="00B7567F" w:rsidP="007C77A3">
      <w:pPr>
        <w:numPr>
          <w:ilvl w:val="0"/>
          <w:numId w:val="9"/>
        </w:numPr>
        <w:shd w:val="clear" w:color="auto" w:fill="FFFFFF"/>
        <w:spacing w:after="384" w:line="384" w:lineRule="atLeast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B7567F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>Flowchart</w:t>
      </w:r>
      <w:r w:rsidR="0014477B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 xml:space="preserve"> </w:t>
      </w:r>
      <w:r w:rsidRPr="00B7567F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>proses</w:t>
      </w:r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br/>
        <w:t xml:space="preserve">Flowchart proses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adalah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cara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penggambaran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rekayasa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industrial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dengan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cara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merinci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menganalisis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langkah-langkah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selanjutnya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suatu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prosedur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atau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.</w:t>
      </w:r>
    </w:p>
    <w:p w14:paraId="0020E80D" w14:textId="77777777" w:rsidR="00B7567F" w:rsidRPr="00B7567F" w:rsidRDefault="00B7567F" w:rsidP="007C77A3">
      <w:pPr>
        <w:numPr>
          <w:ilvl w:val="0"/>
          <w:numId w:val="9"/>
        </w:numPr>
        <w:shd w:val="clear" w:color="auto" w:fill="FFFFFF"/>
        <w:spacing w:after="384" w:line="384" w:lineRule="atLeast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B7567F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 xml:space="preserve">Flowchart </w:t>
      </w:r>
      <w:proofErr w:type="spellStart"/>
      <w:r w:rsidRPr="00B7567F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br/>
        <w:t xml:space="preserve">Yang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keempat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ada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.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adalah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flowchart yang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menampilkan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tahapan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atau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proses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kerja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sedang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berlangsung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secara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menyeluruh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. Selain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itu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menguraikan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urutan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dari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setiap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prosedur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ada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.</w:t>
      </w:r>
    </w:p>
    <w:p w14:paraId="0972E6EF" w14:textId="77777777" w:rsidR="00B7567F" w:rsidRPr="00B7567F" w:rsidRDefault="00B7567F" w:rsidP="007C77A3">
      <w:pPr>
        <w:numPr>
          <w:ilvl w:val="0"/>
          <w:numId w:val="9"/>
        </w:numPr>
        <w:shd w:val="clear" w:color="auto" w:fill="FFFFFF"/>
        <w:spacing w:after="384" w:line="384" w:lineRule="atLeast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B7567F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 xml:space="preserve">Flowchart </w:t>
      </w:r>
      <w:proofErr w:type="spellStart"/>
      <w:r w:rsidRPr="00B7567F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>skematik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br/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Terakhir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ada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skematik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.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ini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menampilkan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alur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prosedur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suatu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hampir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sama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dengan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sistem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Namun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ada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perbedaan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penggunaan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simbol-simbol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menggambarkan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alur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. Selain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simbol-simbol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,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skematik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menggunakan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gambar-gambar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komputer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serta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peralatan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lainnya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untuk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mempermudah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dalam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pembacaan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flowchart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untuk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orang </w:t>
      </w:r>
      <w:proofErr w:type="spellStart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awam</w:t>
      </w:r>
      <w:proofErr w:type="spellEnd"/>
      <w:r w:rsidRPr="00B7567F">
        <w:rPr>
          <w:rFonts w:ascii="Cambria" w:eastAsia="Times New Roman" w:hAnsi="Cambria" w:cs="Times New Roman"/>
          <w:color w:val="000000" w:themeColor="text1"/>
          <w:sz w:val="28"/>
          <w:szCs w:val="28"/>
        </w:rPr>
        <w:t>.</w:t>
      </w:r>
    </w:p>
    <w:p w14:paraId="5B20553B" w14:textId="665C59FC" w:rsidR="004825EA" w:rsidRDefault="007C77A3" w:rsidP="004D2A21">
      <w:pPr>
        <w:rPr>
          <w:rFonts w:ascii="Cambria" w:hAnsi="Cambria"/>
          <w:b/>
          <w:bCs/>
          <w:sz w:val="28"/>
          <w:szCs w:val="28"/>
        </w:rPr>
      </w:pPr>
      <w:r w:rsidRPr="007C77A3">
        <w:rPr>
          <w:rFonts w:ascii="Cambria" w:hAnsi="Cambria"/>
          <w:b/>
          <w:bCs/>
          <w:sz w:val="28"/>
          <w:szCs w:val="28"/>
        </w:rPr>
        <w:lastRenderedPageBreak/>
        <w:t xml:space="preserve">       2.1.4.  </w:t>
      </w:r>
      <w:proofErr w:type="spellStart"/>
      <w:r w:rsidRPr="007C77A3">
        <w:rPr>
          <w:rFonts w:ascii="Cambria" w:hAnsi="Cambria"/>
          <w:b/>
          <w:bCs/>
          <w:sz w:val="28"/>
          <w:szCs w:val="28"/>
        </w:rPr>
        <w:t>Simbol</w:t>
      </w:r>
      <w:proofErr w:type="spellEnd"/>
      <w:r w:rsidRPr="007C77A3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7C77A3">
        <w:rPr>
          <w:rFonts w:ascii="Cambria" w:hAnsi="Cambria"/>
          <w:b/>
          <w:bCs/>
          <w:sz w:val="28"/>
          <w:szCs w:val="28"/>
        </w:rPr>
        <w:t>FlowChart</w:t>
      </w:r>
      <w:proofErr w:type="spellEnd"/>
    </w:p>
    <w:p w14:paraId="7814B9FE" w14:textId="7FF4F5E7" w:rsidR="00DD54EE" w:rsidRPr="007C77A3" w:rsidRDefault="00DD54EE" w:rsidP="004D2A2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D21E57" wp14:editId="738AAB8E">
            <wp:simplePos x="0" y="0"/>
            <wp:positionH relativeFrom="page">
              <wp:align>center</wp:align>
            </wp:positionH>
            <wp:positionV relativeFrom="paragraph">
              <wp:posOffset>528766</wp:posOffset>
            </wp:positionV>
            <wp:extent cx="6332498" cy="4237022"/>
            <wp:effectExtent l="0" t="0" r="0" b="0"/>
            <wp:wrapThrough wrapText="bothSides">
              <wp:wrapPolygon edited="0">
                <wp:start x="0" y="0"/>
                <wp:lineTo x="0" y="21464"/>
                <wp:lineTo x="21509" y="21464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98" cy="423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EDB9F" w14:textId="2EC584B3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7811FC38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2EBF0A0F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5DE22323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68C2FF95" w14:textId="47FBDBCA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242BA4B5" w14:textId="395A82CE" w:rsidR="009A4795" w:rsidRDefault="009A4795" w:rsidP="004D2A21">
      <w:pPr>
        <w:rPr>
          <w:rFonts w:ascii="Cambria" w:hAnsi="Cambria"/>
          <w:b/>
          <w:bCs/>
          <w:sz w:val="28"/>
          <w:szCs w:val="28"/>
        </w:rPr>
      </w:pPr>
    </w:p>
    <w:p w14:paraId="6058E483" w14:textId="4D4360F6" w:rsidR="009A4795" w:rsidRDefault="009A4795" w:rsidP="004D2A21">
      <w:pPr>
        <w:rPr>
          <w:rFonts w:ascii="Cambria" w:hAnsi="Cambria"/>
          <w:b/>
          <w:bCs/>
          <w:sz w:val="28"/>
          <w:szCs w:val="28"/>
        </w:rPr>
      </w:pPr>
    </w:p>
    <w:p w14:paraId="2CEBA25F" w14:textId="66C0EAA7" w:rsidR="009A4795" w:rsidRDefault="009A4795" w:rsidP="004D2A21">
      <w:pPr>
        <w:rPr>
          <w:rFonts w:ascii="Cambria" w:hAnsi="Cambria"/>
          <w:b/>
          <w:bCs/>
          <w:sz w:val="28"/>
          <w:szCs w:val="28"/>
        </w:rPr>
      </w:pPr>
    </w:p>
    <w:p w14:paraId="11F70833" w14:textId="4D0245D9" w:rsidR="009A4795" w:rsidRDefault="009A4795" w:rsidP="004D2A21">
      <w:pPr>
        <w:rPr>
          <w:rFonts w:ascii="Cambria" w:hAnsi="Cambria"/>
          <w:b/>
          <w:bCs/>
          <w:sz w:val="28"/>
          <w:szCs w:val="28"/>
        </w:rPr>
      </w:pPr>
    </w:p>
    <w:p w14:paraId="6B3E6DF2" w14:textId="550CCE21" w:rsidR="009A4795" w:rsidRDefault="009A4795" w:rsidP="004D2A21">
      <w:pPr>
        <w:rPr>
          <w:rFonts w:ascii="Cambria" w:hAnsi="Cambria"/>
          <w:b/>
          <w:bCs/>
          <w:sz w:val="28"/>
          <w:szCs w:val="28"/>
        </w:rPr>
      </w:pPr>
    </w:p>
    <w:p w14:paraId="674CB382" w14:textId="048F752C" w:rsidR="009A4795" w:rsidRDefault="009A4795" w:rsidP="004D2A21">
      <w:pPr>
        <w:rPr>
          <w:rFonts w:ascii="Cambria" w:hAnsi="Cambria"/>
          <w:b/>
          <w:bCs/>
          <w:sz w:val="28"/>
          <w:szCs w:val="28"/>
        </w:rPr>
      </w:pPr>
    </w:p>
    <w:p w14:paraId="0E8EBE87" w14:textId="56832430" w:rsidR="009A4795" w:rsidRPr="009A4795" w:rsidRDefault="009A4795" w:rsidP="004D2A21">
      <w:pPr>
        <w:rPr>
          <w:rFonts w:ascii="Cambria" w:hAnsi="Cambria"/>
          <w:b/>
          <w:bCs/>
          <w:sz w:val="28"/>
          <w:szCs w:val="28"/>
        </w:rPr>
      </w:pPr>
      <w:r w:rsidRPr="009A4795">
        <w:rPr>
          <w:rFonts w:ascii="Cambria" w:hAnsi="Cambria"/>
          <w:sz w:val="28"/>
          <w:szCs w:val="28"/>
        </w:rPr>
        <w:lastRenderedPageBreak/>
        <w:t xml:space="preserve">       2.1.5. </w:t>
      </w:r>
      <w:proofErr w:type="spellStart"/>
      <w:r w:rsidRPr="009A4795">
        <w:rPr>
          <w:rFonts w:ascii="Cambria" w:hAnsi="Cambria"/>
          <w:sz w:val="28"/>
          <w:szCs w:val="28"/>
        </w:rPr>
        <w:t>FlowChart</w:t>
      </w:r>
      <w:proofErr w:type="spellEnd"/>
      <w:r w:rsidRPr="009A4795">
        <w:rPr>
          <w:rFonts w:ascii="Cambria" w:hAnsi="Cambria"/>
          <w:sz w:val="28"/>
          <w:szCs w:val="28"/>
        </w:rPr>
        <w:t xml:space="preserve"> </w:t>
      </w:r>
      <w:proofErr w:type="spellStart"/>
      <w:r w:rsidRPr="009A4795">
        <w:rPr>
          <w:rFonts w:ascii="Cambria" w:hAnsi="Cambria"/>
          <w:sz w:val="28"/>
          <w:szCs w:val="28"/>
        </w:rPr>
        <w:t>kalkulator</w:t>
      </w:r>
      <w:proofErr w:type="spellEnd"/>
    </w:p>
    <w:p w14:paraId="2AAAED3F" w14:textId="3882C229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0B5F6E79" w14:textId="7C827975" w:rsidR="009A4795" w:rsidRDefault="009A4795" w:rsidP="004D2A2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347A8B7E" wp14:editId="10EFDE92">
            <wp:extent cx="5760720" cy="6682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04C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6CC03884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664043AD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722D87DB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3FDDBD97" w14:textId="47F0F039" w:rsidR="004825EA" w:rsidRPr="00E314B1" w:rsidRDefault="00E314B1" w:rsidP="004D2A21">
      <w:pPr>
        <w:rPr>
          <w:rFonts w:ascii="Cambria" w:hAnsi="Cambria"/>
          <w:b/>
          <w:bCs/>
          <w:sz w:val="28"/>
          <w:szCs w:val="28"/>
        </w:rPr>
      </w:pPr>
      <w:r w:rsidRPr="00E314B1">
        <w:rPr>
          <w:rFonts w:ascii="Cambria" w:hAnsi="Cambria"/>
          <w:b/>
          <w:bCs/>
          <w:sz w:val="28"/>
          <w:szCs w:val="28"/>
        </w:rPr>
        <w:lastRenderedPageBreak/>
        <w:t xml:space="preserve">2.2.  Use Case Diagram </w:t>
      </w:r>
      <w:proofErr w:type="spellStart"/>
      <w:r w:rsidRPr="00E314B1">
        <w:rPr>
          <w:rFonts w:ascii="Cambria" w:hAnsi="Cambria"/>
          <w:b/>
          <w:bCs/>
          <w:sz w:val="28"/>
          <w:szCs w:val="28"/>
        </w:rPr>
        <w:t>Aplikasi</w:t>
      </w:r>
      <w:proofErr w:type="spellEnd"/>
      <w:r w:rsidRPr="00E314B1">
        <w:rPr>
          <w:rFonts w:ascii="Cambria" w:hAnsi="Cambria"/>
          <w:b/>
          <w:bCs/>
          <w:sz w:val="28"/>
          <w:szCs w:val="28"/>
        </w:rPr>
        <w:t xml:space="preserve">  </w:t>
      </w:r>
    </w:p>
    <w:p w14:paraId="15FA6A29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76838D6E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3132A502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6C9678B8" w14:textId="5AB164EB" w:rsidR="00E314B1" w:rsidRDefault="00E314B1" w:rsidP="004D2A2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4D7B1B94" wp14:editId="5B0CE6DC">
            <wp:extent cx="4979406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14" cy="22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1B19" w14:textId="77777777" w:rsidR="00E314B1" w:rsidRDefault="00E314B1" w:rsidP="004D2A21">
      <w:pPr>
        <w:rPr>
          <w:rFonts w:ascii="Cambria" w:hAnsi="Cambria"/>
          <w:b/>
          <w:bCs/>
          <w:sz w:val="28"/>
          <w:szCs w:val="28"/>
        </w:rPr>
      </w:pPr>
    </w:p>
    <w:tbl>
      <w:tblPr>
        <w:tblStyle w:val="TableGrid"/>
        <w:tblW w:w="9146" w:type="dxa"/>
        <w:tblLook w:val="04A0" w:firstRow="1" w:lastRow="0" w:firstColumn="1" w:lastColumn="0" w:noHBand="0" w:noVBand="1"/>
      </w:tblPr>
      <w:tblGrid>
        <w:gridCol w:w="2155"/>
        <w:gridCol w:w="6991"/>
      </w:tblGrid>
      <w:tr w:rsidR="00E314B1" w14:paraId="4E37AFA2" w14:textId="77777777" w:rsidTr="00E314B1">
        <w:trPr>
          <w:trHeight w:val="417"/>
        </w:trPr>
        <w:tc>
          <w:tcPr>
            <w:tcW w:w="2155" w:type="dxa"/>
          </w:tcPr>
          <w:p w14:paraId="088BEDA2" w14:textId="42142A76" w:rsidR="00084F6F" w:rsidRPr="00E314B1" w:rsidRDefault="00E314B1" w:rsidP="004D2A21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Use case </w:t>
            </w:r>
          </w:p>
        </w:tc>
        <w:tc>
          <w:tcPr>
            <w:tcW w:w="6991" w:type="dxa"/>
          </w:tcPr>
          <w:p w14:paraId="7B28259B" w14:textId="49C6E562" w:rsidR="00E314B1" w:rsidRPr="00E314B1" w:rsidRDefault="00E314B1" w:rsidP="004D2A21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Menghitung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Angka</w:t>
            </w:r>
          </w:p>
        </w:tc>
      </w:tr>
      <w:tr w:rsidR="00E314B1" w14:paraId="6E2CFC17" w14:textId="77777777" w:rsidTr="00E314B1">
        <w:trPr>
          <w:trHeight w:val="345"/>
        </w:trPr>
        <w:tc>
          <w:tcPr>
            <w:tcW w:w="2155" w:type="dxa"/>
          </w:tcPr>
          <w:p w14:paraId="4959AB4C" w14:textId="0F7A0331" w:rsidR="00E314B1" w:rsidRPr="00E314B1" w:rsidRDefault="00E314B1" w:rsidP="004D2A21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Aktor</w:t>
            </w:r>
          </w:p>
        </w:tc>
        <w:tc>
          <w:tcPr>
            <w:tcW w:w="6991" w:type="dxa"/>
          </w:tcPr>
          <w:p w14:paraId="100D6D76" w14:textId="2F23C2F3" w:rsidR="00E314B1" w:rsidRPr="00E314B1" w:rsidRDefault="00E314B1" w:rsidP="00E314B1">
            <w:pPr>
              <w:rPr>
                <w:rFonts w:ascii="Cambria" w:hAnsi="Cambria"/>
                <w:sz w:val="28"/>
                <w:szCs w:val="28"/>
              </w:rPr>
            </w:pPr>
            <w:r w:rsidRPr="00E314B1">
              <w:rPr>
                <w:rFonts w:ascii="Cambria" w:hAnsi="Cambria"/>
                <w:sz w:val="28"/>
                <w:szCs w:val="28"/>
              </w:rPr>
              <w:t>User</w:t>
            </w:r>
          </w:p>
        </w:tc>
      </w:tr>
      <w:tr w:rsidR="00E314B1" w14:paraId="0BEE065A" w14:textId="77777777" w:rsidTr="00E314B1">
        <w:trPr>
          <w:trHeight w:val="782"/>
        </w:trPr>
        <w:tc>
          <w:tcPr>
            <w:tcW w:w="2155" w:type="dxa"/>
          </w:tcPr>
          <w:p w14:paraId="4ECFEF59" w14:textId="7725BEB7" w:rsidR="00E314B1" w:rsidRPr="00112C1D" w:rsidRDefault="00112C1D" w:rsidP="004D2A21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6991" w:type="dxa"/>
          </w:tcPr>
          <w:p w14:paraId="1A1DFFE0" w14:textId="4854B28D" w:rsidR="00E314B1" w:rsidRPr="00112C1D" w:rsidRDefault="00112C1D" w:rsidP="004D2A21">
            <w:pPr>
              <w:rPr>
                <w:rFonts w:ascii="Cambria" w:hAnsi="Cambria"/>
                <w:sz w:val="28"/>
                <w:szCs w:val="28"/>
              </w:rPr>
            </w:pPr>
            <w:r w:rsidRPr="00112C1D">
              <w:rPr>
                <w:rFonts w:ascii="Cambria" w:hAnsi="Cambria"/>
                <w:sz w:val="28"/>
                <w:szCs w:val="28"/>
              </w:rPr>
              <w:t xml:space="preserve">Use Case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ini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menggambarkan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cara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user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dalam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menghitung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pada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kalkulator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sederhana</w:t>
            </w:r>
            <w:proofErr w:type="spellEnd"/>
          </w:p>
        </w:tc>
      </w:tr>
      <w:tr w:rsidR="00E314B1" w14:paraId="7DF69561" w14:textId="77777777" w:rsidTr="00112C1D">
        <w:trPr>
          <w:trHeight w:val="471"/>
        </w:trPr>
        <w:tc>
          <w:tcPr>
            <w:tcW w:w="2155" w:type="dxa"/>
          </w:tcPr>
          <w:p w14:paraId="4576533B" w14:textId="46D40BAB" w:rsidR="00E314B1" w:rsidRPr="00112C1D" w:rsidRDefault="00112C1D" w:rsidP="004D2A21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Pra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kondisi</w:t>
            </w:r>
            <w:proofErr w:type="spellEnd"/>
          </w:p>
        </w:tc>
        <w:tc>
          <w:tcPr>
            <w:tcW w:w="6991" w:type="dxa"/>
          </w:tcPr>
          <w:p w14:paraId="6763E289" w14:textId="4FD07F1B" w:rsidR="00E314B1" w:rsidRPr="00112C1D" w:rsidRDefault="00112C1D" w:rsidP="004D2A21">
            <w:pPr>
              <w:rPr>
                <w:rFonts w:ascii="Cambria" w:hAnsi="Cambria"/>
                <w:sz w:val="28"/>
                <w:szCs w:val="28"/>
              </w:rPr>
            </w:pPr>
            <w:r w:rsidRPr="00112C1D">
              <w:rPr>
                <w:rFonts w:ascii="Cambria" w:hAnsi="Cambria"/>
                <w:sz w:val="28"/>
                <w:szCs w:val="28"/>
              </w:rPr>
              <w:t>-</w:t>
            </w:r>
          </w:p>
        </w:tc>
      </w:tr>
      <w:tr w:rsidR="00E314B1" w14:paraId="7CB50B36" w14:textId="77777777" w:rsidTr="00112C1D">
        <w:trPr>
          <w:trHeight w:val="435"/>
        </w:trPr>
        <w:tc>
          <w:tcPr>
            <w:tcW w:w="2155" w:type="dxa"/>
          </w:tcPr>
          <w:p w14:paraId="77CDB4DA" w14:textId="0DC04BA7" w:rsidR="00E314B1" w:rsidRPr="00112C1D" w:rsidRDefault="00112C1D" w:rsidP="004D2A21">
            <w:pPr>
              <w:rPr>
                <w:rFonts w:ascii="Cambria" w:hAnsi="Cambria"/>
                <w:sz w:val="28"/>
                <w:szCs w:val="28"/>
              </w:rPr>
            </w:pPr>
            <w:r w:rsidRPr="00112C1D">
              <w:rPr>
                <w:rFonts w:ascii="Cambria" w:hAnsi="Cambria"/>
                <w:sz w:val="28"/>
                <w:szCs w:val="28"/>
              </w:rPr>
              <w:t xml:space="preserve">Pasca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Kondisi</w:t>
            </w:r>
            <w:proofErr w:type="spellEnd"/>
          </w:p>
        </w:tc>
        <w:tc>
          <w:tcPr>
            <w:tcW w:w="6991" w:type="dxa"/>
          </w:tcPr>
          <w:p w14:paraId="29A010E6" w14:textId="4E802ACB" w:rsidR="00E314B1" w:rsidRPr="00112C1D" w:rsidRDefault="00112C1D" w:rsidP="004D2A21">
            <w:pPr>
              <w:rPr>
                <w:rFonts w:ascii="Cambria" w:hAnsi="Cambria"/>
                <w:sz w:val="28"/>
                <w:szCs w:val="28"/>
              </w:rPr>
            </w:pPr>
            <w:r w:rsidRPr="00112C1D">
              <w:rPr>
                <w:rFonts w:ascii="Cambria" w:hAnsi="Cambria"/>
                <w:sz w:val="28"/>
                <w:szCs w:val="28"/>
              </w:rPr>
              <w:t xml:space="preserve">Angka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terakhir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yang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diinputkan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akan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muncul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ke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layar</w:t>
            </w:r>
            <w:proofErr w:type="spellEnd"/>
          </w:p>
        </w:tc>
      </w:tr>
      <w:tr w:rsidR="00E314B1" w14:paraId="39D5CE4C" w14:textId="77777777" w:rsidTr="00E314B1">
        <w:trPr>
          <w:trHeight w:val="749"/>
        </w:trPr>
        <w:tc>
          <w:tcPr>
            <w:tcW w:w="2155" w:type="dxa"/>
          </w:tcPr>
          <w:p w14:paraId="487C17A5" w14:textId="4147910F" w:rsidR="00E314B1" w:rsidRPr="00112C1D" w:rsidRDefault="00112C1D" w:rsidP="004D2A21">
            <w:pPr>
              <w:rPr>
                <w:rFonts w:ascii="Cambria" w:hAnsi="Cambria"/>
                <w:sz w:val="28"/>
                <w:szCs w:val="28"/>
              </w:rPr>
            </w:pPr>
            <w:r w:rsidRPr="00112C1D">
              <w:rPr>
                <w:rFonts w:ascii="Cambria" w:hAnsi="Cambria"/>
                <w:sz w:val="28"/>
                <w:szCs w:val="28"/>
              </w:rPr>
              <w:t>Alur</w:t>
            </w:r>
          </w:p>
        </w:tc>
        <w:tc>
          <w:tcPr>
            <w:tcW w:w="6991" w:type="dxa"/>
          </w:tcPr>
          <w:p w14:paraId="0B08FDDC" w14:textId="0C8ACB43" w:rsidR="00E314B1" w:rsidRDefault="000E645F" w:rsidP="000E645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1.User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memilih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0-999999 dan ‘.’ Jika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desimal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pada     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lay</w:t>
            </w:r>
            <w:r w:rsidR="00FF3302">
              <w:rPr>
                <w:rFonts w:ascii="Cambria" w:hAnsi="Cambria"/>
                <w:sz w:val="28"/>
                <w:szCs w:val="28"/>
              </w:rPr>
              <w:t>a</w:t>
            </w:r>
            <w:r>
              <w:rPr>
                <w:rFonts w:ascii="Cambria" w:hAnsi="Cambria"/>
                <w:sz w:val="28"/>
                <w:szCs w:val="28"/>
              </w:rPr>
              <w:t>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14:paraId="70E2A86D" w14:textId="77777777" w:rsidR="000E645F" w:rsidRDefault="000E645F" w:rsidP="000E645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2.Sistem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menampilkan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dimasukkan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14:paraId="75E1C42F" w14:textId="601D4973" w:rsidR="000E645F" w:rsidRDefault="000E645F" w:rsidP="000E645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3.</w:t>
            </w:r>
            <w:r w:rsidR="00FF3302">
              <w:rPr>
                <w:rFonts w:ascii="Cambria" w:hAnsi="Cambria"/>
                <w:sz w:val="28"/>
                <w:szCs w:val="28"/>
              </w:rPr>
              <w:t>User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memilih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tombol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operasi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matematika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(+, -, /, x) pada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lay</w:t>
            </w:r>
            <w:r w:rsidR="00FF3302">
              <w:rPr>
                <w:rFonts w:ascii="Cambria" w:hAnsi="Cambria"/>
                <w:sz w:val="28"/>
                <w:szCs w:val="28"/>
              </w:rPr>
              <w:t>a</w:t>
            </w:r>
            <w:r>
              <w:rPr>
                <w:rFonts w:ascii="Cambria" w:hAnsi="Cambria"/>
                <w:sz w:val="28"/>
                <w:szCs w:val="28"/>
              </w:rPr>
              <w:t>r</w:t>
            </w:r>
            <w:proofErr w:type="spellEnd"/>
          </w:p>
          <w:p w14:paraId="6DCAF0D3" w14:textId="1B819D01" w:rsidR="000E645F" w:rsidRDefault="000E645F" w:rsidP="000E645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4.User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memilih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0-999999</w:t>
            </w:r>
            <w:r w:rsidR="00FF3302">
              <w:rPr>
                <w:rFonts w:ascii="Cambria" w:hAnsi="Cambria"/>
                <w:sz w:val="28"/>
                <w:szCs w:val="28"/>
              </w:rPr>
              <w:t xml:space="preserve"> dan ‘.’ Jika decimal pada </w:t>
            </w:r>
            <w:proofErr w:type="spellStart"/>
            <w:r w:rsidR="00FF3302">
              <w:rPr>
                <w:rFonts w:ascii="Cambria" w:hAnsi="Cambria"/>
                <w:sz w:val="28"/>
                <w:szCs w:val="28"/>
              </w:rPr>
              <w:t>layar</w:t>
            </w:r>
            <w:proofErr w:type="spellEnd"/>
            <w:r w:rsidR="00FF3302">
              <w:rPr>
                <w:rFonts w:ascii="Cambria" w:hAnsi="Cambria"/>
                <w:sz w:val="28"/>
                <w:szCs w:val="28"/>
              </w:rPr>
              <w:t>.</w:t>
            </w:r>
          </w:p>
          <w:p w14:paraId="5670EB61" w14:textId="709B5247" w:rsidR="00FF3302" w:rsidRDefault="00FF3302" w:rsidP="000E645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5.Sistem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menampilkan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telah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ditampilkan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14:paraId="5BA3E6B0" w14:textId="11C59829" w:rsidR="00FF3302" w:rsidRPr="000E645F" w:rsidRDefault="00FF3302" w:rsidP="000E645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6.Jika User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ingin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melanjutkan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operasi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matematika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User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dapat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mengulang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Langkah ke-3.</w:t>
            </w:r>
          </w:p>
        </w:tc>
      </w:tr>
    </w:tbl>
    <w:p w14:paraId="00531C2C" w14:textId="11AE73A0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50D368A9" w14:textId="7123682E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76609A8E" w14:textId="73161E83" w:rsidR="00084F6F" w:rsidRDefault="00084F6F" w:rsidP="004D2A21">
      <w:pPr>
        <w:rPr>
          <w:rFonts w:ascii="Cambria" w:hAnsi="Cambria"/>
          <w:b/>
          <w:bCs/>
          <w:sz w:val="28"/>
          <w:szCs w:val="28"/>
        </w:rPr>
      </w:pPr>
    </w:p>
    <w:p w14:paraId="329D7B35" w14:textId="5E8C5E38" w:rsidR="00084F6F" w:rsidRDefault="00084F6F" w:rsidP="004D2A21">
      <w:pPr>
        <w:rPr>
          <w:rFonts w:ascii="Cambria" w:hAnsi="Cambria"/>
          <w:b/>
          <w:bCs/>
          <w:sz w:val="28"/>
          <w:szCs w:val="28"/>
        </w:rPr>
      </w:pP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2155"/>
        <w:gridCol w:w="7033"/>
      </w:tblGrid>
      <w:tr w:rsidR="00084F6F" w14:paraId="1BCE34C0" w14:textId="77777777" w:rsidTr="00084F6F">
        <w:trPr>
          <w:trHeight w:val="534"/>
        </w:trPr>
        <w:tc>
          <w:tcPr>
            <w:tcW w:w="2155" w:type="dxa"/>
          </w:tcPr>
          <w:p w14:paraId="717657AD" w14:textId="1730A5D6" w:rsidR="00084F6F" w:rsidRDefault="00084F6F" w:rsidP="004D2A2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033" w:type="dxa"/>
          </w:tcPr>
          <w:p w14:paraId="640E8341" w14:textId="2FC6AD12" w:rsidR="00084F6F" w:rsidRPr="00084F6F" w:rsidRDefault="00084F6F" w:rsidP="004D2A21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084F6F">
              <w:rPr>
                <w:rFonts w:ascii="Cambria" w:hAnsi="Cambria"/>
                <w:sz w:val="28"/>
                <w:szCs w:val="28"/>
              </w:rPr>
              <w:t>Melihat</w:t>
            </w:r>
            <w:proofErr w:type="spellEnd"/>
            <w:r w:rsidRPr="00084F6F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084F6F">
              <w:rPr>
                <w:rFonts w:ascii="Cambria" w:hAnsi="Cambria"/>
                <w:sz w:val="28"/>
                <w:szCs w:val="28"/>
              </w:rPr>
              <w:t>hasil</w:t>
            </w:r>
            <w:proofErr w:type="spellEnd"/>
            <w:r w:rsidRPr="00084F6F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084F6F">
              <w:rPr>
                <w:rFonts w:ascii="Cambria" w:hAnsi="Cambria"/>
                <w:sz w:val="28"/>
                <w:szCs w:val="28"/>
              </w:rPr>
              <w:t>perhitungan</w:t>
            </w:r>
            <w:proofErr w:type="spellEnd"/>
          </w:p>
        </w:tc>
      </w:tr>
      <w:tr w:rsidR="00084F6F" w14:paraId="442514E6" w14:textId="77777777" w:rsidTr="004D746A">
        <w:trPr>
          <w:trHeight w:val="444"/>
        </w:trPr>
        <w:tc>
          <w:tcPr>
            <w:tcW w:w="2155" w:type="dxa"/>
          </w:tcPr>
          <w:p w14:paraId="50CA5EF3" w14:textId="19822FC6" w:rsidR="00084F6F" w:rsidRDefault="00084F6F" w:rsidP="00084F6F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Aktor</w:t>
            </w:r>
          </w:p>
        </w:tc>
        <w:tc>
          <w:tcPr>
            <w:tcW w:w="7033" w:type="dxa"/>
          </w:tcPr>
          <w:p w14:paraId="7EA968C4" w14:textId="14CAFC0B" w:rsidR="00084F6F" w:rsidRPr="00084F6F" w:rsidRDefault="00084F6F" w:rsidP="00084F6F">
            <w:pPr>
              <w:rPr>
                <w:rFonts w:ascii="Cambria" w:hAnsi="Cambria"/>
                <w:sz w:val="28"/>
                <w:szCs w:val="28"/>
              </w:rPr>
            </w:pPr>
            <w:r w:rsidRPr="00084F6F">
              <w:rPr>
                <w:rFonts w:ascii="Cambria" w:hAnsi="Cambria"/>
                <w:sz w:val="28"/>
                <w:szCs w:val="28"/>
              </w:rPr>
              <w:t>User</w:t>
            </w:r>
          </w:p>
        </w:tc>
      </w:tr>
      <w:tr w:rsidR="00084F6F" w14:paraId="5DC6DE8C" w14:textId="77777777" w:rsidTr="00084F6F">
        <w:trPr>
          <w:trHeight w:val="789"/>
        </w:trPr>
        <w:tc>
          <w:tcPr>
            <w:tcW w:w="2155" w:type="dxa"/>
          </w:tcPr>
          <w:p w14:paraId="5D9F9265" w14:textId="68514FA4" w:rsidR="00084F6F" w:rsidRDefault="00084F6F" w:rsidP="00084F6F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7033" w:type="dxa"/>
          </w:tcPr>
          <w:p w14:paraId="4DC01A89" w14:textId="7069AA7E" w:rsidR="00084F6F" w:rsidRPr="004D746A" w:rsidRDefault="004D746A" w:rsidP="00084F6F">
            <w:pPr>
              <w:rPr>
                <w:rFonts w:ascii="Cambria" w:hAnsi="Cambria"/>
                <w:sz w:val="28"/>
                <w:szCs w:val="28"/>
              </w:rPr>
            </w:pPr>
            <w:r w:rsidRPr="004D746A">
              <w:rPr>
                <w:rFonts w:ascii="Cambria" w:hAnsi="Cambria"/>
                <w:sz w:val="28"/>
                <w:szCs w:val="28"/>
              </w:rPr>
              <w:t xml:space="preserve">Use case </w:t>
            </w:r>
            <w:proofErr w:type="spellStart"/>
            <w:r w:rsidRPr="004D746A">
              <w:rPr>
                <w:rFonts w:ascii="Cambria" w:hAnsi="Cambria"/>
                <w:sz w:val="28"/>
                <w:szCs w:val="28"/>
              </w:rPr>
              <w:t>ini</w:t>
            </w:r>
            <w:proofErr w:type="spellEnd"/>
            <w:r w:rsidRPr="004D746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4D746A">
              <w:rPr>
                <w:rFonts w:ascii="Cambria" w:hAnsi="Cambria"/>
                <w:sz w:val="28"/>
                <w:szCs w:val="28"/>
              </w:rPr>
              <w:t>menggambarkan</w:t>
            </w:r>
            <w:proofErr w:type="spellEnd"/>
            <w:r w:rsidRPr="004D746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4D746A">
              <w:rPr>
                <w:rFonts w:ascii="Cambria" w:hAnsi="Cambria"/>
                <w:sz w:val="28"/>
                <w:szCs w:val="28"/>
              </w:rPr>
              <w:t>cara</w:t>
            </w:r>
            <w:proofErr w:type="spellEnd"/>
            <w:r w:rsidRPr="004D746A">
              <w:rPr>
                <w:rFonts w:ascii="Cambria" w:hAnsi="Cambria"/>
                <w:sz w:val="28"/>
                <w:szCs w:val="28"/>
              </w:rPr>
              <w:t xml:space="preserve"> User </w:t>
            </w:r>
            <w:proofErr w:type="spellStart"/>
            <w:r w:rsidRPr="004D746A">
              <w:rPr>
                <w:rFonts w:ascii="Cambria" w:hAnsi="Cambria"/>
                <w:sz w:val="28"/>
                <w:szCs w:val="28"/>
              </w:rPr>
              <w:t>mendapatkan</w:t>
            </w:r>
            <w:proofErr w:type="spellEnd"/>
            <w:r w:rsidRPr="004D746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4D746A">
              <w:rPr>
                <w:rFonts w:ascii="Cambria" w:hAnsi="Cambria"/>
                <w:sz w:val="28"/>
                <w:szCs w:val="28"/>
              </w:rPr>
              <w:t>hasil</w:t>
            </w:r>
            <w:proofErr w:type="spellEnd"/>
            <w:r w:rsidRPr="004D746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4D746A">
              <w:rPr>
                <w:rFonts w:ascii="Cambria" w:hAnsi="Cambria"/>
                <w:sz w:val="28"/>
                <w:szCs w:val="28"/>
              </w:rPr>
              <w:t>perhitungan</w:t>
            </w:r>
            <w:proofErr w:type="spellEnd"/>
          </w:p>
        </w:tc>
      </w:tr>
      <w:tr w:rsidR="00084F6F" w14:paraId="1B7AFB41" w14:textId="77777777" w:rsidTr="00971157">
        <w:trPr>
          <w:trHeight w:val="453"/>
        </w:trPr>
        <w:tc>
          <w:tcPr>
            <w:tcW w:w="2155" w:type="dxa"/>
          </w:tcPr>
          <w:p w14:paraId="31548677" w14:textId="50C9C3EE" w:rsidR="00084F6F" w:rsidRDefault="00084F6F" w:rsidP="00084F6F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Pra</w:t>
            </w:r>
            <w:proofErr w:type="spellEnd"/>
            <w:r w:rsidRPr="00112C1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kondisi</w:t>
            </w:r>
            <w:proofErr w:type="spellEnd"/>
          </w:p>
        </w:tc>
        <w:tc>
          <w:tcPr>
            <w:tcW w:w="7033" w:type="dxa"/>
          </w:tcPr>
          <w:p w14:paraId="12B74266" w14:textId="381B1D7E" w:rsidR="00084F6F" w:rsidRPr="004D746A" w:rsidRDefault="005A0BE2" w:rsidP="00084F6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971157">
              <w:rPr>
                <w:rFonts w:ascii="Cambria" w:hAnsi="Cambria"/>
                <w:sz w:val="28"/>
                <w:szCs w:val="28"/>
              </w:rPr>
              <w:t xml:space="preserve">User </w:t>
            </w:r>
            <w:proofErr w:type="spellStart"/>
            <w:r w:rsidR="00971157">
              <w:rPr>
                <w:rFonts w:ascii="Cambria" w:hAnsi="Cambria"/>
                <w:sz w:val="28"/>
                <w:szCs w:val="28"/>
              </w:rPr>
              <w:t>telah</w:t>
            </w:r>
            <w:proofErr w:type="spellEnd"/>
            <w:r w:rsidR="00971157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971157">
              <w:rPr>
                <w:rFonts w:ascii="Cambria" w:hAnsi="Cambria"/>
                <w:sz w:val="28"/>
                <w:szCs w:val="28"/>
              </w:rPr>
              <w:t>melalui</w:t>
            </w:r>
            <w:proofErr w:type="spellEnd"/>
            <w:r w:rsidR="00971157">
              <w:rPr>
                <w:rFonts w:ascii="Cambria" w:hAnsi="Cambria"/>
                <w:sz w:val="28"/>
                <w:szCs w:val="28"/>
              </w:rPr>
              <w:t xml:space="preserve"> proses di use case </w:t>
            </w:r>
            <w:proofErr w:type="spellStart"/>
            <w:r w:rsidR="00971157">
              <w:rPr>
                <w:rFonts w:ascii="Cambria" w:hAnsi="Cambria"/>
                <w:sz w:val="28"/>
                <w:szCs w:val="28"/>
              </w:rPr>
              <w:t>menghitung</w:t>
            </w:r>
            <w:proofErr w:type="spellEnd"/>
            <w:r w:rsidR="00971157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971157"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</w:p>
        </w:tc>
      </w:tr>
      <w:tr w:rsidR="00084F6F" w14:paraId="520E0908" w14:textId="77777777" w:rsidTr="00971157">
        <w:trPr>
          <w:trHeight w:val="516"/>
        </w:trPr>
        <w:tc>
          <w:tcPr>
            <w:tcW w:w="2155" w:type="dxa"/>
          </w:tcPr>
          <w:p w14:paraId="5805A8EE" w14:textId="0CF1F7A0" w:rsidR="00084F6F" w:rsidRDefault="00084F6F" w:rsidP="00084F6F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12C1D">
              <w:rPr>
                <w:rFonts w:ascii="Cambria" w:hAnsi="Cambria"/>
                <w:sz w:val="28"/>
                <w:szCs w:val="28"/>
              </w:rPr>
              <w:t xml:space="preserve">Pasca </w:t>
            </w:r>
            <w:proofErr w:type="spellStart"/>
            <w:r w:rsidRPr="00112C1D">
              <w:rPr>
                <w:rFonts w:ascii="Cambria" w:hAnsi="Cambria"/>
                <w:sz w:val="28"/>
                <w:szCs w:val="28"/>
              </w:rPr>
              <w:t>Kondisi</w:t>
            </w:r>
            <w:proofErr w:type="spellEnd"/>
          </w:p>
        </w:tc>
        <w:tc>
          <w:tcPr>
            <w:tcW w:w="7033" w:type="dxa"/>
          </w:tcPr>
          <w:p w14:paraId="6C2E94C4" w14:textId="17E535AD" w:rsidR="00084F6F" w:rsidRPr="00971157" w:rsidRDefault="00971157" w:rsidP="00084F6F">
            <w:pPr>
              <w:rPr>
                <w:rFonts w:ascii="Cambria" w:hAnsi="Cambria"/>
                <w:sz w:val="28"/>
                <w:szCs w:val="28"/>
              </w:rPr>
            </w:pPr>
            <w:r w:rsidRPr="00971157">
              <w:rPr>
                <w:rFonts w:ascii="Cambria" w:hAnsi="Cambria"/>
                <w:sz w:val="28"/>
                <w:szCs w:val="28"/>
              </w:rPr>
              <w:t xml:space="preserve">User </w:t>
            </w:r>
            <w:proofErr w:type="spellStart"/>
            <w:r w:rsidRPr="00971157">
              <w:rPr>
                <w:rFonts w:ascii="Cambria" w:hAnsi="Cambria"/>
                <w:sz w:val="28"/>
                <w:szCs w:val="28"/>
              </w:rPr>
              <w:t>telah</w:t>
            </w:r>
            <w:proofErr w:type="spellEnd"/>
            <w:r w:rsidRPr="00971157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71157">
              <w:rPr>
                <w:rFonts w:ascii="Cambria" w:hAnsi="Cambria"/>
                <w:sz w:val="28"/>
                <w:szCs w:val="28"/>
              </w:rPr>
              <w:t>mendapatkan</w:t>
            </w:r>
            <w:proofErr w:type="spellEnd"/>
            <w:r w:rsidRPr="00971157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71157">
              <w:rPr>
                <w:rFonts w:ascii="Cambria" w:hAnsi="Cambria"/>
                <w:sz w:val="28"/>
                <w:szCs w:val="28"/>
              </w:rPr>
              <w:t>hasil</w:t>
            </w:r>
            <w:proofErr w:type="spellEnd"/>
            <w:r w:rsidRPr="00971157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71157">
              <w:rPr>
                <w:rFonts w:ascii="Cambria" w:hAnsi="Cambria"/>
                <w:sz w:val="28"/>
                <w:szCs w:val="28"/>
              </w:rPr>
              <w:t>perhitungan</w:t>
            </w:r>
            <w:proofErr w:type="spellEnd"/>
          </w:p>
        </w:tc>
      </w:tr>
      <w:tr w:rsidR="00084F6F" w14:paraId="702D4F4C" w14:textId="77777777" w:rsidTr="00084F6F">
        <w:trPr>
          <w:trHeight w:val="756"/>
        </w:trPr>
        <w:tc>
          <w:tcPr>
            <w:tcW w:w="2155" w:type="dxa"/>
          </w:tcPr>
          <w:p w14:paraId="7F7D4C0C" w14:textId="1DADA160" w:rsidR="00084F6F" w:rsidRDefault="00084F6F" w:rsidP="00084F6F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12C1D">
              <w:rPr>
                <w:rFonts w:ascii="Cambria" w:hAnsi="Cambria"/>
                <w:sz w:val="28"/>
                <w:szCs w:val="28"/>
              </w:rPr>
              <w:t>Alur</w:t>
            </w:r>
          </w:p>
        </w:tc>
        <w:tc>
          <w:tcPr>
            <w:tcW w:w="7033" w:type="dxa"/>
          </w:tcPr>
          <w:p w14:paraId="570A87A7" w14:textId="51A6656B" w:rsidR="00084F6F" w:rsidRPr="000B767C" w:rsidRDefault="00971157" w:rsidP="00084F6F">
            <w:pPr>
              <w:rPr>
                <w:rFonts w:ascii="Cambria" w:hAnsi="Cambria"/>
                <w:sz w:val="28"/>
                <w:szCs w:val="28"/>
              </w:rPr>
            </w:pPr>
            <w:r w:rsidRPr="000B767C">
              <w:rPr>
                <w:rFonts w:ascii="Cambria" w:hAnsi="Cambria"/>
                <w:sz w:val="28"/>
                <w:szCs w:val="28"/>
              </w:rPr>
              <w:t>1.</w:t>
            </w:r>
            <w:r w:rsidR="000B767C" w:rsidRPr="000B767C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0B767C">
              <w:rPr>
                <w:rFonts w:ascii="Cambria" w:hAnsi="Cambria"/>
                <w:sz w:val="28"/>
                <w:szCs w:val="28"/>
              </w:rPr>
              <w:t xml:space="preserve">User </w:t>
            </w:r>
            <w:proofErr w:type="spellStart"/>
            <w:r w:rsidRPr="000B767C">
              <w:rPr>
                <w:rFonts w:ascii="Cambria" w:hAnsi="Cambria"/>
                <w:sz w:val="28"/>
                <w:szCs w:val="28"/>
              </w:rPr>
              <w:t>menekan</w:t>
            </w:r>
            <w:proofErr w:type="spellEnd"/>
            <w:r w:rsidRPr="000B76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0B767C">
              <w:rPr>
                <w:rFonts w:ascii="Cambria" w:hAnsi="Cambria"/>
                <w:sz w:val="28"/>
                <w:szCs w:val="28"/>
              </w:rPr>
              <w:t>Tombol</w:t>
            </w:r>
            <w:proofErr w:type="spellEnd"/>
            <w:r w:rsidRPr="000B767C">
              <w:rPr>
                <w:rFonts w:ascii="Cambria" w:hAnsi="Cambria"/>
                <w:sz w:val="28"/>
                <w:szCs w:val="28"/>
              </w:rPr>
              <w:t xml:space="preserve"> ‘=’ pada layer.</w:t>
            </w:r>
          </w:p>
          <w:p w14:paraId="04DB67E4" w14:textId="778DA47E" w:rsidR="00971157" w:rsidRPr="000B767C" w:rsidRDefault="000B767C" w:rsidP="00084F6F">
            <w:pPr>
              <w:rPr>
                <w:rFonts w:ascii="Cambria" w:hAnsi="Cambria"/>
                <w:sz w:val="28"/>
                <w:szCs w:val="28"/>
              </w:rPr>
            </w:pPr>
            <w:r w:rsidRPr="000B767C">
              <w:rPr>
                <w:rFonts w:ascii="Cambria" w:hAnsi="Cambria"/>
                <w:sz w:val="28"/>
                <w:szCs w:val="28"/>
              </w:rPr>
              <w:t xml:space="preserve">2. System </w:t>
            </w:r>
            <w:proofErr w:type="spellStart"/>
            <w:r w:rsidRPr="000B767C">
              <w:rPr>
                <w:rFonts w:ascii="Cambria" w:hAnsi="Cambria"/>
                <w:sz w:val="28"/>
                <w:szCs w:val="28"/>
              </w:rPr>
              <w:t>menampilkan</w:t>
            </w:r>
            <w:proofErr w:type="spellEnd"/>
            <w:r w:rsidRPr="000B76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0B767C"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  <w:r w:rsidRPr="000B76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0B767C">
              <w:rPr>
                <w:rFonts w:ascii="Cambria" w:hAnsi="Cambria"/>
                <w:sz w:val="28"/>
                <w:szCs w:val="28"/>
              </w:rPr>
              <w:t>hasil</w:t>
            </w:r>
            <w:proofErr w:type="spellEnd"/>
            <w:r w:rsidRPr="000B76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0B767C">
              <w:rPr>
                <w:rFonts w:ascii="Cambria" w:hAnsi="Cambria"/>
                <w:sz w:val="28"/>
                <w:szCs w:val="28"/>
              </w:rPr>
              <w:t>perhitungan</w:t>
            </w:r>
            <w:proofErr w:type="spellEnd"/>
          </w:p>
        </w:tc>
      </w:tr>
    </w:tbl>
    <w:p w14:paraId="4A076C80" w14:textId="77777777" w:rsidR="00084F6F" w:rsidRDefault="00084F6F" w:rsidP="004D2A21">
      <w:pPr>
        <w:rPr>
          <w:rFonts w:ascii="Cambria" w:hAnsi="Cambria"/>
          <w:b/>
          <w:bCs/>
          <w:sz w:val="28"/>
          <w:szCs w:val="28"/>
        </w:rPr>
      </w:pPr>
    </w:p>
    <w:p w14:paraId="428EADBB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245"/>
        <w:gridCol w:w="7020"/>
      </w:tblGrid>
      <w:tr w:rsidR="000B767C" w14:paraId="72137D9F" w14:textId="77777777" w:rsidTr="000B767C">
        <w:tc>
          <w:tcPr>
            <w:tcW w:w="2245" w:type="dxa"/>
          </w:tcPr>
          <w:p w14:paraId="78159736" w14:textId="12B835F9" w:rsidR="000B767C" w:rsidRPr="00DD4BDC" w:rsidRDefault="000B767C" w:rsidP="004D2A21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DD4BDC">
              <w:rPr>
                <w:rFonts w:ascii="Cambria" w:hAnsi="Cambria"/>
                <w:sz w:val="28"/>
                <w:szCs w:val="28"/>
              </w:rPr>
              <w:t>Use  case</w:t>
            </w:r>
            <w:proofErr w:type="gramEnd"/>
          </w:p>
        </w:tc>
        <w:tc>
          <w:tcPr>
            <w:tcW w:w="7020" w:type="dxa"/>
          </w:tcPr>
          <w:p w14:paraId="6F56DAC4" w14:textId="09AC5541" w:rsidR="000B767C" w:rsidRPr="00DD4BDC" w:rsidRDefault="000B767C" w:rsidP="004D2A21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 xml:space="preserve">Reset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</w:p>
        </w:tc>
      </w:tr>
      <w:tr w:rsidR="000B767C" w14:paraId="1A76E6F1" w14:textId="77777777" w:rsidTr="000B767C">
        <w:tc>
          <w:tcPr>
            <w:tcW w:w="2245" w:type="dxa"/>
          </w:tcPr>
          <w:p w14:paraId="70C736AB" w14:textId="2A410692" w:rsidR="000B767C" w:rsidRPr="00DD4BDC" w:rsidRDefault="000B767C" w:rsidP="004D2A21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 xml:space="preserve">Aktor </w:t>
            </w:r>
          </w:p>
        </w:tc>
        <w:tc>
          <w:tcPr>
            <w:tcW w:w="7020" w:type="dxa"/>
          </w:tcPr>
          <w:p w14:paraId="25892C58" w14:textId="1D1F235A" w:rsidR="000B767C" w:rsidRPr="00DD4BDC" w:rsidRDefault="000B767C" w:rsidP="004D2A21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>User</w:t>
            </w:r>
          </w:p>
        </w:tc>
      </w:tr>
      <w:tr w:rsidR="000B767C" w14:paraId="05D5FD1B" w14:textId="77777777" w:rsidTr="000B767C">
        <w:tc>
          <w:tcPr>
            <w:tcW w:w="2245" w:type="dxa"/>
          </w:tcPr>
          <w:p w14:paraId="5E865D27" w14:textId="466D2C9D" w:rsidR="000B767C" w:rsidRPr="00DD4BDC" w:rsidRDefault="000B767C" w:rsidP="004D2A21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7020" w:type="dxa"/>
          </w:tcPr>
          <w:p w14:paraId="63B08472" w14:textId="3A6D26E6" w:rsidR="000B767C" w:rsidRPr="00DD4BDC" w:rsidRDefault="00DD4BDC" w:rsidP="004D2A21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 xml:space="preserve">Use case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ini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mengggambarkan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cara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user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melakukan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riset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pada layer</w:t>
            </w:r>
          </w:p>
        </w:tc>
      </w:tr>
      <w:tr w:rsidR="000B767C" w14:paraId="595089F9" w14:textId="77777777" w:rsidTr="000B767C">
        <w:tc>
          <w:tcPr>
            <w:tcW w:w="2245" w:type="dxa"/>
          </w:tcPr>
          <w:p w14:paraId="7D5BB9AA" w14:textId="6303D49C" w:rsidR="000B767C" w:rsidRPr="00DD4BDC" w:rsidRDefault="00DD4BDC" w:rsidP="004D2A21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Pra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kondisi</w:t>
            </w:r>
            <w:proofErr w:type="spellEnd"/>
          </w:p>
        </w:tc>
        <w:tc>
          <w:tcPr>
            <w:tcW w:w="7020" w:type="dxa"/>
          </w:tcPr>
          <w:p w14:paraId="42EEAC30" w14:textId="25004FAC" w:rsidR="000B767C" w:rsidRPr="00DD4BDC" w:rsidRDefault="00DD4BDC" w:rsidP="004D2A21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>-</w:t>
            </w:r>
          </w:p>
        </w:tc>
      </w:tr>
      <w:tr w:rsidR="000B767C" w14:paraId="48AF9F4A" w14:textId="77777777" w:rsidTr="000B767C">
        <w:tc>
          <w:tcPr>
            <w:tcW w:w="2245" w:type="dxa"/>
          </w:tcPr>
          <w:p w14:paraId="01C9FBD0" w14:textId="5F07E861" w:rsidR="000B767C" w:rsidRPr="00DD4BDC" w:rsidRDefault="00DD4BDC" w:rsidP="004D2A21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 xml:space="preserve">Pasca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kondisi</w:t>
            </w:r>
            <w:proofErr w:type="spellEnd"/>
          </w:p>
        </w:tc>
        <w:tc>
          <w:tcPr>
            <w:tcW w:w="7020" w:type="dxa"/>
          </w:tcPr>
          <w:p w14:paraId="3CCE12AF" w14:textId="3475D091" w:rsidR="00DD4BDC" w:rsidRPr="00DD4BDC" w:rsidRDefault="00DD4BDC" w:rsidP="004D2A21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 xml:space="preserve">Angka pada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layar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berubah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menjadi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0/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tidak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ada</w:t>
            </w:r>
            <w:proofErr w:type="spellEnd"/>
          </w:p>
        </w:tc>
      </w:tr>
      <w:tr w:rsidR="000B767C" w14:paraId="3BD8F02C" w14:textId="77777777" w:rsidTr="000B767C">
        <w:trPr>
          <w:trHeight w:val="462"/>
        </w:trPr>
        <w:tc>
          <w:tcPr>
            <w:tcW w:w="2245" w:type="dxa"/>
          </w:tcPr>
          <w:p w14:paraId="147EB0F4" w14:textId="56DDA59B" w:rsidR="000B767C" w:rsidRPr="00DD4BDC" w:rsidRDefault="00DD4BDC" w:rsidP="004D2A21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>Alur</w:t>
            </w:r>
          </w:p>
        </w:tc>
        <w:tc>
          <w:tcPr>
            <w:tcW w:w="7020" w:type="dxa"/>
          </w:tcPr>
          <w:p w14:paraId="46B18909" w14:textId="54D6A188" w:rsidR="000B767C" w:rsidRPr="00DD4BDC" w:rsidRDefault="00DD4BDC" w:rsidP="00DD4BDC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 xml:space="preserve">1.User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menekan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tombol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Reset pada layer</w:t>
            </w:r>
          </w:p>
          <w:p w14:paraId="5B5736AA" w14:textId="62B63302" w:rsidR="00DD4BDC" w:rsidRPr="00DD4BDC" w:rsidRDefault="00DD4BDC" w:rsidP="00DD4BDC">
            <w:pPr>
              <w:rPr>
                <w:rFonts w:ascii="Cambria" w:hAnsi="Cambria"/>
                <w:sz w:val="28"/>
                <w:szCs w:val="28"/>
              </w:rPr>
            </w:pPr>
            <w:r w:rsidRPr="00DD4BDC">
              <w:rPr>
                <w:rFonts w:ascii="Cambria" w:hAnsi="Cambria"/>
                <w:sz w:val="28"/>
                <w:szCs w:val="28"/>
              </w:rPr>
              <w:t xml:space="preserve">2.sistem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menampilkan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angka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0/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tidak</w:t>
            </w:r>
            <w:proofErr w:type="spellEnd"/>
            <w:r w:rsidRPr="00DD4BD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D4BDC">
              <w:rPr>
                <w:rFonts w:ascii="Cambria" w:hAnsi="Cambria"/>
                <w:sz w:val="28"/>
                <w:szCs w:val="28"/>
              </w:rPr>
              <w:t>ada</w:t>
            </w:r>
            <w:proofErr w:type="spellEnd"/>
          </w:p>
        </w:tc>
      </w:tr>
    </w:tbl>
    <w:p w14:paraId="33020AF1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42E7B5E2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0BFE9CF4" w14:textId="68A470E2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078B6D7D" w14:textId="0AF410A8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502FB201" w14:textId="50CCBA50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591462C2" w14:textId="7E1D8231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4D188A36" w14:textId="417B0F8F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2910C7E7" w14:textId="03D1B26D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1EB6BA58" w14:textId="63178507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18574D30" w14:textId="6838F6A3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6C5AC100" w14:textId="70AB0B84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6CE5C428" w14:textId="45A32073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1E20C79A" w14:textId="6A962108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1C7E11B1" w14:textId="2CDC7C66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  <w:r w:rsidRPr="00A52105">
        <w:rPr>
          <w:rFonts w:ascii="Cambria" w:hAnsi="Cambria"/>
          <w:b/>
          <w:bCs/>
          <w:sz w:val="28"/>
          <w:szCs w:val="28"/>
        </w:rPr>
        <w:lastRenderedPageBreak/>
        <w:t xml:space="preserve">2.3.  Activity Diagram </w:t>
      </w:r>
      <w:proofErr w:type="spellStart"/>
      <w:r w:rsidRPr="00A52105">
        <w:rPr>
          <w:rFonts w:ascii="Cambria" w:hAnsi="Cambria"/>
          <w:b/>
          <w:bCs/>
          <w:sz w:val="28"/>
          <w:szCs w:val="28"/>
        </w:rPr>
        <w:t>Aplikasi</w:t>
      </w:r>
      <w:proofErr w:type="spellEnd"/>
      <w:r w:rsidRPr="00A52105">
        <w:rPr>
          <w:rFonts w:ascii="Cambria" w:hAnsi="Cambria"/>
          <w:b/>
          <w:bCs/>
          <w:sz w:val="28"/>
          <w:szCs w:val="28"/>
        </w:rPr>
        <w:t xml:space="preserve">  </w:t>
      </w:r>
    </w:p>
    <w:p w14:paraId="219D150C" w14:textId="75ADBA88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24D9F1E3" w14:textId="12DF7AE0" w:rsidR="003C2079" w:rsidRPr="00A52105" w:rsidRDefault="003C2079" w:rsidP="004D2A2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2279A8FC" wp14:editId="759D800E">
            <wp:extent cx="4933507" cy="520047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790" cy="52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0F3F" w14:textId="3646D9D3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571F49E5" w14:textId="6662B2A7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736C900D" w14:textId="26DF2555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59A7E2DA" w14:textId="18B6AF26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3369F223" w14:textId="027AFE70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437FBA5F" w14:textId="161DA463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0A38143A" w14:textId="246CB9A2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7A1A370B" w14:textId="5ABE8DDE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7616F2BE" w14:textId="696B4DCB" w:rsidR="00A52105" w:rsidRDefault="00A52105" w:rsidP="004D2A21">
      <w:pPr>
        <w:rPr>
          <w:rFonts w:ascii="Cambria" w:hAnsi="Cambria"/>
          <w:b/>
          <w:bCs/>
          <w:sz w:val="28"/>
          <w:szCs w:val="28"/>
        </w:rPr>
      </w:pPr>
    </w:p>
    <w:p w14:paraId="54945ECE" w14:textId="0C04548F" w:rsidR="00A52105" w:rsidRPr="002A2C24" w:rsidRDefault="00A52105" w:rsidP="002A2C24">
      <w:pPr>
        <w:jc w:val="both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  <w:r w:rsidRPr="002A2C24">
        <w:rPr>
          <w:rFonts w:ascii="Cambria" w:hAnsi="Cambria" w:cs="Arial"/>
          <w:b/>
          <w:bCs/>
          <w:sz w:val="28"/>
          <w:szCs w:val="28"/>
          <w:shd w:val="clear" w:color="auto" w:fill="FFFFFF"/>
        </w:rPr>
        <w:lastRenderedPageBreak/>
        <w:t xml:space="preserve">DESAIN RANCANGAN USER INTERFACE/USER EXPERIENCE (UI/UX)  </w:t>
      </w:r>
    </w:p>
    <w:p w14:paraId="1D2CA8E0" w14:textId="55575252" w:rsidR="00A52105" w:rsidRDefault="00A52105" w:rsidP="00A52105">
      <w:pPr>
        <w:ind w:firstLine="720"/>
        <w:jc w:val="both"/>
        <w:rPr>
          <w:rFonts w:ascii="Cambria" w:hAnsi="Cambria" w:cs="Arial"/>
          <w:b/>
          <w:bCs/>
          <w:shd w:val="clear" w:color="auto" w:fill="FFFFFF"/>
        </w:rPr>
      </w:pPr>
    </w:p>
    <w:p w14:paraId="11FDEF6E" w14:textId="6ACAAB31" w:rsidR="00A52105" w:rsidRPr="002A2C24" w:rsidRDefault="002A2C24" w:rsidP="00A52105">
      <w:pPr>
        <w:jc w:val="both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  <w:r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3.1. </w:t>
      </w:r>
      <w:r w:rsidR="00A52105" w:rsidRPr="002A2C24">
        <w:rPr>
          <w:rFonts w:ascii="Cambria" w:hAnsi="Cambria" w:cs="Arial"/>
          <w:b/>
          <w:bCs/>
          <w:sz w:val="28"/>
          <w:szCs w:val="28"/>
          <w:shd w:val="clear" w:color="auto" w:fill="FFFFFF"/>
        </w:rPr>
        <w:t>TAMPILAN KALKULATOR</w:t>
      </w:r>
    </w:p>
    <w:p w14:paraId="5D047889" w14:textId="0F90FE08" w:rsidR="00A52105" w:rsidRDefault="00A52105" w:rsidP="00A52105">
      <w:pPr>
        <w:rPr>
          <w:rFonts w:ascii="Cambria" w:hAnsi="Cambria" w:cs="Arial"/>
          <w:b/>
          <w:bCs/>
          <w:shd w:val="clear" w:color="auto" w:fill="FFFFFF"/>
        </w:rPr>
      </w:pPr>
    </w:p>
    <w:p w14:paraId="486E3FB7" w14:textId="52AF7DD4" w:rsidR="00A52105" w:rsidRDefault="00A52105" w:rsidP="00A5210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317B05E8" wp14:editId="7478A5AA">
            <wp:extent cx="5150115" cy="5283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E3F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591D6CF3" w14:textId="32D9E1D1" w:rsidR="0028384E" w:rsidRDefault="0028384E" w:rsidP="007C77A3">
      <w:pPr>
        <w:pStyle w:val="ListParagraph"/>
        <w:jc w:val="both"/>
        <w:rPr>
          <w:rFonts w:ascii="Cambria" w:hAnsi="Cambria"/>
        </w:rPr>
      </w:pPr>
    </w:p>
    <w:p w14:paraId="4E5A24EE" w14:textId="5A2691CC" w:rsidR="00217103" w:rsidRDefault="00A52105" w:rsidP="004D2A21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52105">
        <w:rPr>
          <w:rFonts w:ascii="Cambria" w:hAnsi="Cambria"/>
          <w:sz w:val="28"/>
          <w:szCs w:val="28"/>
        </w:rPr>
        <w:t>Penjelasan</w:t>
      </w:r>
      <w:proofErr w:type="spellEnd"/>
      <w:r w:rsidRPr="00A52105">
        <w:rPr>
          <w:rFonts w:ascii="Cambria" w:hAnsi="Cambria"/>
          <w:sz w:val="28"/>
          <w:szCs w:val="28"/>
        </w:rPr>
        <w:t xml:space="preserve"> :</w:t>
      </w:r>
      <w:proofErr w:type="gramEnd"/>
      <w:r w:rsidRPr="00A52105">
        <w:rPr>
          <w:rFonts w:ascii="Cambria" w:hAnsi="Cambria"/>
          <w:sz w:val="28"/>
          <w:szCs w:val="28"/>
        </w:rPr>
        <w:t xml:space="preserve"> Ini </w:t>
      </w:r>
      <w:proofErr w:type="spellStart"/>
      <w:r w:rsidRPr="00A52105">
        <w:rPr>
          <w:rFonts w:ascii="Cambria" w:hAnsi="Cambria"/>
          <w:sz w:val="28"/>
          <w:szCs w:val="28"/>
        </w:rPr>
        <w:t>adalah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tampilan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Aplikasi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kalkulator</w:t>
      </w:r>
      <w:proofErr w:type="spellEnd"/>
      <w:r w:rsidRPr="00A52105">
        <w:rPr>
          <w:rFonts w:ascii="Cambria" w:hAnsi="Cambria"/>
          <w:sz w:val="28"/>
          <w:szCs w:val="28"/>
        </w:rPr>
        <w:t xml:space="preserve">, </w:t>
      </w:r>
      <w:proofErr w:type="spellStart"/>
      <w:r w:rsidRPr="00A52105">
        <w:rPr>
          <w:rFonts w:ascii="Cambria" w:hAnsi="Cambria"/>
          <w:sz w:val="28"/>
          <w:szCs w:val="28"/>
        </w:rPr>
        <w:t>disini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langsung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saja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masukkan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nilai</w:t>
      </w:r>
      <w:proofErr w:type="spellEnd"/>
      <w:r w:rsidRPr="00A52105">
        <w:rPr>
          <w:rFonts w:ascii="Cambria" w:hAnsi="Cambria"/>
          <w:sz w:val="28"/>
          <w:szCs w:val="28"/>
        </w:rPr>
        <w:t xml:space="preserve"> A, operator, dan </w:t>
      </w:r>
      <w:proofErr w:type="spellStart"/>
      <w:r w:rsidRPr="00A52105">
        <w:rPr>
          <w:rFonts w:ascii="Cambria" w:hAnsi="Cambria"/>
          <w:sz w:val="28"/>
          <w:szCs w:val="28"/>
        </w:rPr>
        <w:t>nilai</w:t>
      </w:r>
      <w:proofErr w:type="spellEnd"/>
      <w:r w:rsidRPr="00A52105">
        <w:rPr>
          <w:rFonts w:ascii="Cambria" w:hAnsi="Cambria"/>
          <w:sz w:val="28"/>
          <w:szCs w:val="28"/>
        </w:rPr>
        <w:t xml:space="preserve"> B, </w:t>
      </w:r>
      <w:proofErr w:type="spellStart"/>
      <w:r w:rsidRPr="00A52105">
        <w:rPr>
          <w:rFonts w:ascii="Cambria" w:hAnsi="Cambria"/>
          <w:sz w:val="28"/>
          <w:szCs w:val="28"/>
        </w:rPr>
        <w:t>setelah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itu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tekan</w:t>
      </w:r>
      <w:proofErr w:type="spellEnd"/>
      <w:r w:rsidRPr="00A52105">
        <w:rPr>
          <w:rFonts w:ascii="Cambria" w:hAnsi="Cambria"/>
          <w:sz w:val="28"/>
          <w:szCs w:val="28"/>
        </w:rPr>
        <w:t xml:space="preserve"> “=” </w:t>
      </w:r>
      <w:proofErr w:type="spellStart"/>
      <w:r w:rsidRPr="00A52105">
        <w:rPr>
          <w:rFonts w:ascii="Cambria" w:hAnsi="Cambria"/>
          <w:sz w:val="28"/>
          <w:szCs w:val="28"/>
        </w:rPr>
        <w:t>untuk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menapilkan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hasil</w:t>
      </w:r>
      <w:proofErr w:type="spellEnd"/>
      <w:r w:rsidRPr="00A52105">
        <w:rPr>
          <w:rFonts w:ascii="Cambria" w:hAnsi="Cambria"/>
          <w:sz w:val="28"/>
          <w:szCs w:val="28"/>
        </w:rPr>
        <w:t xml:space="preserve"> </w:t>
      </w:r>
      <w:proofErr w:type="spellStart"/>
      <w:r w:rsidRPr="00A52105">
        <w:rPr>
          <w:rFonts w:ascii="Cambria" w:hAnsi="Cambria"/>
          <w:sz w:val="28"/>
          <w:szCs w:val="28"/>
        </w:rPr>
        <w:t>perhitungan</w:t>
      </w:r>
      <w:proofErr w:type="spellEnd"/>
      <w:r w:rsidRPr="00A52105">
        <w:rPr>
          <w:rFonts w:ascii="Cambria" w:hAnsi="Cambria"/>
          <w:sz w:val="28"/>
          <w:szCs w:val="28"/>
        </w:rPr>
        <w:t>.</w:t>
      </w:r>
    </w:p>
    <w:p w14:paraId="14B4313A" w14:textId="5FD14A0C" w:rsidR="003C2079" w:rsidRDefault="003C2079" w:rsidP="004D2A21">
      <w:pPr>
        <w:rPr>
          <w:rFonts w:ascii="Cambria" w:hAnsi="Cambria"/>
          <w:sz w:val="28"/>
          <w:szCs w:val="28"/>
        </w:rPr>
      </w:pPr>
    </w:p>
    <w:p w14:paraId="7B128F3D" w14:textId="77777777" w:rsidR="003C2079" w:rsidRPr="00A52105" w:rsidRDefault="003C2079" w:rsidP="004D2A21">
      <w:pPr>
        <w:rPr>
          <w:rFonts w:ascii="Cambria" w:hAnsi="Cambria"/>
          <w:sz w:val="28"/>
          <w:szCs w:val="28"/>
        </w:rPr>
      </w:pPr>
    </w:p>
    <w:p w14:paraId="1F201753" w14:textId="2D2B9076" w:rsidR="00217103" w:rsidRDefault="00217103" w:rsidP="004D2A21">
      <w:pPr>
        <w:rPr>
          <w:rFonts w:ascii="Cambria" w:hAnsi="Cambria"/>
        </w:rPr>
      </w:pPr>
    </w:p>
    <w:p w14:paraId="7B51D961" w14:textId="51EAE675" w:rsidR="00217103" w:rsidRDefault="002A2C24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lastRenderedPageBreak/>
        <w:t xml:space="preserve"> </w:t>
      </w:r>
      <w:r>
        <w:rPr>
          <w:rFonts w:ascii="Cambria" w:hAnsi="Cambria" w:cs="Arial"/>
          <w:b/>
          <w:bCs/>
          <w:shd w:val="clear" w:color="auto" w:fill="FFFFFF"/>
        </w:rPr>
        <w:tab/>
      </w:r>
      <w:r>
        <w:rPr>
          <w:rFonts w:ascii="Cambria" w:hAnsi="Cambria" w:cs="Arial"/>
          <w:b/>
          <w:bCs/>
          <w:shd w:val="clear" w:color="auto" w:fill="FFFFFF"/>
        </w:rPr>
        <w:tab/>
      </w:r>
      <w:r w:rsidRPr="002A2C24"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MANUAL SINGKAT PENGGUNAAN APLIKASI  </w:t>
      </w:r>
    </w:p>
    <w:p w14:paraId="3B97F331" w14:textId="4F596CBA" w:rsidR="005A1055" w:rsidRPr="005A1055" w:rsidRDefault="005A1055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34ACF1D0" w14:textId="23DC62EF" w:rsidR="005A1055" w:rsidRDefault="005A1055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  <w:r w:rsidRPr="005A1055"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4.1. </w:t>
      </w:r>
      <w:proofErr w:type="spellStart"/>
      <w:r w:rsidRPr="005A1055">
        <w:rPr>
          <w:rFonts w:ascii="Cambria" w:hAnsi="Cambria" w:cs="Arial"/>
          <w:b/>
          <w:bCs/>
          <w:sz w:val="28"/>
          <w:szCs w:val="28"/>
          <w:shd w:val="clear" w:color="auto" w:fill="FFFFFF"/>
        </w:rPr>
        <w:t>Kebutuhan</w:t>
      </w:r>
      <w:proofErr w:type="spellEnd"/>
      <w:r w:rsidRPr="005A1055"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 Alat dan Bahan  </w:t>
      </w:r>
    </w:p>
    <w:p w14:paraId="58CC245E" w14:textId="2A9C172C" w:rsidR="005A1055" w:rsidRDefault="005A1055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89"/>
      </w:tblGrid>
      <w:tr w:rsidR="005B1D4D" w14:paraId="1519D60D" w14:textId="77777777" w:rsidTr="005B1D4D">
        <w:trPr>
          <w:trHeight w:val="804"/>
        </w:trPr>
        <w:tc>
          <w:tcPr>
            <w:tcW w:w="1165" w:type="dxa"/>
          </w:tcPr>
          <w:p w14:paraId="19A133E1" w14:textId="77777777" w:rsidR="005B1D4D" w:rsidRDefault="005B1D4D" w:rsidP="004D2A2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14:paraId="7ED4162F" w14:textId="0453B05B" w:rsidR="005B1D4D" w:rsidRDefault="005B1D4D" w:rsidP="004D2A2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690" w:type="dxa"/>
          </w:tcPr>
          <w:p w14:paraId="1233F239" w14:textId="77777777" w:rsidR="005B1D4D" w:rsidRDefault="005B1D4D" w:rsidP="004D2A2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Nama</w:t>
            </w:r>
          </w:p>
          <w:p w14:paraId="2963FFFD" w14:textId="19197C24" w:rsidR="005B1D4D" w:rsidRDefault="005B1D4D" w:rsidP="004D2A2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Alat/</w:t>
            </w:r>
            <w:proofErr w:type="spellStart"/>
            <w:r>
              <w:rPr>
                <w:rFonts w:ascii="Cambria" w:hAnsi="Cambria"/>
                <w:b/>
                <w:bCs/>
                <w:sz w:val="28"/>
                <w:szCs w:val="28"/>
              </w:rPr>
              <w:t>Komponen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>/Bahan</w:t>
            </w:r>
          </w:p>
        </w:tc>
        <w:tc>
          <w:tcPr>
            <w:tcW w:w="4189" w:type="dxa"/>
          </w:tcPr>
          <w:p w14:paraId="114214AB" w14:textId="77777777" w:rsidR="005B1D4D" w:rsidRDefault="005B1D4D" w:rsidP="005B1D4D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14:paraId="7C604A93" w14:textId="494DBAAF" w:rsidR="005B1D4D" w:rsidRDefault="005B1D4D" w:rsidP="005B1D4D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ambria" w:hAnsi="Cambria"/>
                <w:b/>
                <w:bCs/>
                <w:sz w:val="28"/>
                <w:szCs w:val="28"/>
              </w:rPr>
              <w:t>Spesifikasi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minimal</w:t>
            </w:r>
          </w:p>
        </w:tc>
      </w:tr>
      <w:tr w:rsidR="005B1D4D" w14:paraId="14F6706B" w14:textId="77777777" w:rsidTr="005B1D4D">
        <w:trPr>
          <w:trHeight w:val="435"/>
        </w:trPr>
        <w:tc>
          <w:tcPr>
            <w:tcW w:w="1165" w:type="dxa"/>
          </w:tcPr>
          <w:p w14:paraId="1B3572E3" w14:textId="77777777" w:rsidR="005B1D4D" w:rsidRDefault="005B1D4D" w:rsidP="004D2A2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6C8530D9" w14:textId="2694A818" w:rsidR="005B1D4D" w:rsidRDefault="005B1D4D" w:rsidP="004D2A2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Alat</w:t>
            </w:r>
          </w:p>
        </w:tc>
        <w:tc>
          <w:tcPr>
            <w:tcW w:w="4189" w:type="dxa"/>
          </w:tcPr>
          <w:p w14:paraId="4CAFF27D" w14:textId="77777777" w:rsidR="005B1D4D" w:rsidRDefault="005B1D4D" w:rsidP="004D2A2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5B1D4D" w14:paraId="525E5EE3" w14:textId="77777777" w:rsidTr="005B1D4D">
        <w:trPr>
          <w:trHeight w:val="923"/>
        </w:trPr>
        <w:tc>
          <w:tcPr>
            <w:tcW w:w="1165" w:type="dxa"/>
          </w:tcPr>
          <w:p w14:paraId="4D436587" w14:textId="40C53448" w:rsidR="005B1D4D" w:rsidRPr="00D2393A" w:rsidRDefault="005B1D4D" w:rsidP="004D2A21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3690" w:type="dxa"/>
          </w:tcPr>
          <w:p w14:paraId="2D9ACFC6" w14:textId="149EF279" w:rsidR="005B1D4D" w:rsidRPr="00D2393A" w:rsidRDefault="005B1D4D" w:rsidP="004D2A21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393A">
              <w:rPr>
                <w:rFonts w:ascii="Cambria" w:hAnsi="Cambria"/>
                <w:sz w:val="28"/>
                <w:szCs w:val="28"/>
              </w:rPr>
              <w:t>Komputer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(PC/Laptop) </w:t>
            </w:r>
            <w:r w:rsidR="00B0420C" w:rsidRPr="00D2393A">
              <w:rPr>
                <w:rFonts w:ascii="Cambria" w:hAnsi="Cambria"/>
                <w:sz w:val="28"/>
                <w:szCs w:val="28"/>
              </w:rPr>
              <w:t xml:space="preserve">yang </w:t>
            </w:r>
            <w:proofErr w:type="spellStart"/>
            <w:r w:rsidR="00B0420C" w:rsidRPr="00D2393A">
              <w:rPr>
                <w:rFonts w:ascii="Cambria" w:hAnsi="Cambria"/>
                <w:sz w:val="28"/>
                <w:szCs w:val="28"/>
              </w:rPr>
              <w:t>difungsikan</w:t>
            </w:r>
            <w:proofErr w:type="spellEnd"/>
            <w:r w:rsidR="00B0420C" w:rsidRPr="00D23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B0420C" w:rsidRPr="00D2393A">
              <w:rPr>
                <w:rFonts w:ascii="Cambria" w:hAnsi="Cambria"/>
                <w:sz w:val="28"/>
                <w:szCs w:val="28"/>
              </w:rPr>
              <w:t>sebagai</w:t>
            </w:r>
            <w:proofErr w:type="spellEnd"/>
            <w:r w:rsidR="00B0420C" w:rsidRPr="00D2393A">
              <w:rPr>
                <w:rFonts w:ascii="Cambria" w:hAnsi="Cambria"/>
                <w:sz w:val="28"/>
                <w:szCs w:val="28"/>
              </w:rPr>
              <w:t xml:space="preserve"> server</w:t>
            </w:r>
          </w:p>
        </w:tc>
        <w:tc>
          <w:tcPr>
            <w:tcW w:w="4189" w:type="dxa"/>
          </w:tcPr>
          <w:p w14:paraId="3F5F8C2F" w14:textId="77777777" w:rsidR="005B1D4D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</w:t>
            </w:r>
            <w:proofErr w:type="spellStart"/>
            <w:proofErr w:type="gramStart"/>
            <w:r w:rsidRPr="00D2393A">
              <w:rPr>
                <w:rFonts w:ascii="Cambria" w:hAnsi="Cambria"/>
                <w:sz w:val="28"/>
                <w:szCs w:val="28"/>
              </w:rPr>
              <w:t>Prosesor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:</w:t>
            </w:r>
            <w:proofErr w:type="gramEnd"/>
            <w:r w:rsidRPr="00D2393A">
              <w:rPr>
                <w:rFonts w:ascii="Cambria" w:hAnsi="Cambria"/>
                <w:sz w:val="28"/>
                <w:szCs w:val="28"/>
              </w:rPr>
              <w:t xml:space="preserve"> AMD 3020e with Radeon Graphics 1,2 GHz</w:t>
            </w:r>
          </w:p>
          <w:p w14:paraId="4CFD9716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 xml:space="preserve">- </w:t>
            </w:r>
            <w:proofErr w:type="gramStart"/>
            <w:r w:rsidRPr="00D2393A">
              <w:rPr>
                <w:rFonts w:ascii="Cambria" w:hAnsi="Cambria"/>
                <w:sz w:val="28"/>
                <w:szCs w:val="28"/>
              </w:rPr>
              <w:t>RAM :</w:t>
            </w:r>
            <w:proofErr w:type="gramEnd"/>
            <w:r w:rsidRPr="00D2393A">
              <w:rPr>
                <w:rFonts w:ascii="Cambria" w:hAnsi="Cambria"/>
                <w:sz w:val="28"/>
                <w:szCs w:val="28"/>
              </w:rPr>
              <w:t xml:space="preserve"> 4</w:t>
            </w:r>
          </w:p>
          <w:p w14:paraId="5A479864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-Keyboard</w:t>
            </w:r>
          </w:p>
          <w:p w14:paraId="3BCEF3E6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-Mouse</w:t>
            </w:r>
          </w:p>
          <w:p w14:paraId="5EE872C2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-Monitor</w:t>
            </w:r>
          </w:p>
          <w:p w14:paraId="2721AFB4" w14:textId="1196BD4A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0420C" w14:paraId="3DD50FB4" w14:textId="77777777" w:rsidTr="005B1D4D">
        <w:trPr>
          <w:trHeight w:val="876"/>
        </w:trPr>
        <w:tc>
          <w:tcPr>
            <w:tcW w:w="1165" w:type="dxa"/>
          </w:tcPr>
          <w:p w14:paraId="096B03C8" w14:textId="62F2BCFB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3690" w:type="dxa"/>
          </w:tcPr>
          <w:p w14:paraId="697CD6E9" w14:textId="50CCBC58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393A">
              <w:rPr>
                <w:rFonts w:ascii="Cambria" w:hAnsi="Cambria"/>
                <w:sz w:val="28"/>
                <w:szCs w:val="28"/>
              </w:rPr>
              <w:t>Komputer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(PC/Laptop) yang </w:t>
            </w:r>
            <w:proofErr w:type="spellStart"/>
            <w:r w:rsidRPr="00D2393A">
              <w:rPr>
                <w:rFonts w:ascii="Cambria" w:hAnsi="Cambria"/>
                <w:sz w:val="28"/>
                <w:szCs w:val="28"/>
              </w:rPr>
              <w:t>difungsikan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393A">
              <w:rPr>
                <w:rFonts w:ascii="Cambria" w:hAnsi="Cambria"/>
                <w:sz w:val="28"/>
                <w:szCs w:val="28"/>
              </w:rPr>
              <w:t>sebagai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server</w:t>
            </w:r>
          </w:p>
        </w:tc>
        <w:tc>
          <w:tcPr>
            <w:tcW w:w="4189" w:type="dxa"/>
          </w:tcPr>
          <w:p w14:paraId="175683FA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</w:t>
            </w:r>
            <w:proofErr w:type="spellStart"/>
            <w:proofErr w:type="gramStart"/>
            <w:r w:rsidRPr="00D2393A">
              <w:rPr>
                <w:rFonts w:ascii="Cambria" w:hAnsi="Cambria"/>
                <w:sz w:val="28"/>
                <w:szCs w:val="28"/>
              </w:rPr>
              <w:t>Prosesor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:</w:t>
            </w:r>
            <w:proofErr w:type="gramEnd"/>
            <w:r w:rsidRPr="00D2393A">
              <w:rPr>
                <w:rFonts w:ascii="Cambria" w:hAnsi="Cambria"/>
                <w:sz w:val="28"/>
                <w:szCs w:val="28"/>
              </w:rPr>
              <w:t xml:space="preserve"> AMD 3020e with Radeon Graphics 1,2 GHz</w:t>
            </w:r>
          </w:p>
          <w:p w14:paraId="6D11D0A7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 xml:space="preserve">- </w:t>
            </w:r>
            <w:proofErr w:type="gramStart"/>
            <w:r w:rsidRPr="00D2393A">
              <w:rPr>
                <w:rFonts w:ascii="Cambria" w:hAnsi="Cambria"/>
                <w:sz w:val="28"/>
                <w:szCs w:val="28"/>
              </w:rPr>
              <w:t>RAM :</w:t>
            </w:r>
            <w:proofErr w:type="gramEnd"/>
            <w:r w:rsidRPr="00D2393A">
              <w:rPr>
                <w:rFonts w:ascii="Cambria" w:hAnsi="Cambria"/>
                <w:sz w:val="28"/>
                <w:szCs w:val="28"/>
              </w:rPr>
              <w:t xml:space="preserve"> 4</w:t>
            </w:r>
          </w:p>
          <w:p w14:paraId="5F7E97C5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-Keyboard</w:t>
            </w:r>
          </w:p>
          <w:p w14:paraId="16913936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-Mouse</w:t>
            </w:r>
          </w:p>
          <w:p w14:paraId="5C4C7B85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-Monitor</w:t>
            </w:r>
          </w:p>
          <w:p w14:paraId="754D9EE1" w14:textId="77777777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0420C" w14:paraId="40EA2F9F" w14:textId="77777777" w:rsidTr="005B1D4D">
        <w:trPr>
          <w:trHeight w:val="876"/>
        </w:trPr>
        <w:tc>
          <w:tcPr>
            <w:tcW w:w="1165" w:type="dxa"/>
          </w:tcPr>
          <w:p w14:paraId="31C850DF" w14:textId="0B979C64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3690" w:type="dxa"/>
          </w:tcPr>
          <w:p w14:paraId="6CD344BD" w14:textId="61384F18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393A">
              <w:rPr>
                <w:rFonts w:ascii="Cambria" w:hAnsi="Cambria"/>
                <w:sz w:val="28"/>
                <w:szCs w:val="28"/>
              </w:rPr>
              <w:t>Jaringan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393A">
              <w:rPr>
                <w:rFonts w:ascii="Cambria" w:hAnsi="Cambria"/>
                <w:sz w:val="28"/>
                <w:szCs w:val="28"/>
              </w:rPr>
              <w:t>Komputer</w:t>
            </w:r>
            <w:proofErr w:type="spellEnd"/>
          </w:p>
        </w:tc>
        <w:tc>
          <w:tcPr>
            <w:tcW w:w="4189" w:type="dxa"/>
          </w:tcPr>
          <w:p w14:paraId="0000FCAD" w14:textId="28FFEFCA" w:rsidR="00B0420C" w:rsidRPr="00D2393A" w:rsidRDefault="00B0420C" w:rsidP="00B0420C">
            <w:pPr>
              <w:rPr>
                <w:rFonts w:ascii="Cambria" w:hAnsi="Cambria"/>
                <w:sz w:val="28"/>
                <w:szCs w:val="28"/>
              </w:rPr>
            </w:pPr>
            <w:r w:rsidRPr="00D2393A">
              <w:rPr>
                <w:rFonts w:ascii="Cambria" w:hAnsi="Cambria"/>
                <w:sz w:val="28"/>
                <w:szCs w:val="28"/>
              </w:rPr>
              <w:t>-</w:t>
            </w:r>
            <w:proofErr w:type="spellStart"/>
            <w:r w:rsidRPr="00D2393A">
              <w:rPr>
                <w:rFonts w:ascii="Cambria" w:hAnsi="Cambria"/>
                <w:sz w:val="28"/>
                <w:szCs w:val="28"/>
              </w:rPr>
              <w:t>Untuk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U</w:t>
            </w:r>
            <w:r w:rsidR="00D2393A" w:rsidRPr="00D2393A">
              <w:rPr>
                <w:rFonts w:ascii="Cambria" w:hAnsi="Cambria"/>
                <w:sz w:val="28"/>
                <w:szCs w:val="28"/>
              </w:rPr>
              <w:t>pload</w:t>
            </w:r>
            <w:r w:rsidRPr="00D23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393A">
              <w:rPr>
                <w:rFonts w:ascii="Cambria" w:hAnsi="Cambria"/>
                <w:sz w:val="28"/>
                <w:szCs w:val="28"/>
              </w:rPr>
              <w:t>ke</w:t>
            </w:r>
            <w:proofErr w:type="spellEnd"/>
            <w:r w:rsidRPr="00D2393A">
              <w:rPr>
                <w:rFonts w:ascii="Cambria" w:hAnsi="Cambria"/>
                <w:sz w:val="28"/>
                <w:szCs w:val="28"/>
              </w:rPr>
              <w:t xml:space="preserve"> GitHub dan</w:t>
            </w:r>
            <w:r w:rsidR="00D2393A" w:rsidRPr="00D23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D2393A" w:rsidRPr="00D2393A">
              <w:rPr>
                <w:rFonts w:ascii="Cambria" w:hAnsi="Cambria"/>
                <w:sz w:val="28"/>
                <w:szCs w:val="28"/>
              </w:rPr>
              <w:t>akses</w:t>
            </w:r>
            <w:proofErr w:type="spellEnd"/>
            <w:r w:rsidR="00D2393A" w:rsidRPr="00D2393A">
              <w:rPr>
                <w:rFonts w:ascii="Cambria" w:hAnsi="Cambria"/>
                <w:sz w:val="28"/>
                <w:szCs w:val="28"/>
              </w:rPr>
              <w:t xml:space="preserve"> Visual code</w:t>
            </w:r>
          </w:p>
        </w:tc>
      </w:tr>
      <w:tr w:rsidR="00B0420C" w14:paraId="27C52D36" w14:textId="77777777" w:rsidTr="00D2393A">
        <w:trPr>
          <w:trHeight w:val="525"/>
        </w:trPr>
        <w:tc>
          <w:tcPr>
            <w:tcW w:w="1165" w:type="dxa"/>
          </w:tcPr>
          <w:p w14:paraId="7331B822" w14:textId="225D2481" w:rsidR="00B0420C" w:rsidRDefault="00B0420C" w:rsidP="00B0420C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5571E217" w14:textId="18BDE05A" w:rsidR="00B0420C" w:rsidRDefault="00D2393A" w:rsidP="00B0420C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sz w:val="28"/>
                <w:szCs w:val="28"/>
              </w:rPr>
              <w:t>Komponen</w:t>
            </w:r>
            <w:proofErr w:type="spellEnd"/>
          </w:p>
        </w:tc>
        <w:tc>
          <w:tcPr>
            <w:tcW w:w="4189" w:type="dxa"/>
          </w:tcPr>
          <w:p w14:paraId="0CFB825F" w14:textId="77777777" w:rsidR="00B0420C" w:rsidRDefault="00B0420C" w:rsidP="00B0420C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B0420C" w14:paraId="7F548E1D" w14:textId="77777777" w:rsidTr="00D2393A">
        <w:trPr>
          <w:trHeight w:val="525"/>
        </w:trPr>
        <w:tc>
          <w:tcPr>
            <w:tcW w:w="1165" w:type="dxa"/>
          </w:tcPr>
          <w:p w14:paraId="52643B05" w14:textId="02221331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3690" w:type="dxa"/>
          </w:tcPr>
          <w:p w14:paraId="6A3916D1" w14:textId="077DB1A8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781B9C">
              <w:rPr>
                <w:rFonts w:ascii="Cambria" w:hAnsi="Cambria"/>
                <w:sz w:val="28"/>
                <w:szCs w:val="28"/>
              </w:rPr>
              <w:t>Sistem</w:t>
            </w:r>
            <w:proofErr w:type="spellEnd"/>
            <w:r w:rsidRPr="00781B9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81B9C">
              <w:rPr>
                <w:rFonts w:ascii="Cambria" w:hAnsi="Cambria"/>
                <w:sz w:val="28"/>
                <w:szCs w:val="28"/>
              </w:rPr>
              <w:t>Operasi</w:t>
            </w:r>
            <w:proofErr w:type="spellEnd"/>
          </w:p>
        </w:tc>
        <w:tc>
          <w:tcPr>
            <w:tcW w:w="4189" w:type="dxa"/>
          </w:tcPr>
          <w:p w14:paraId="2B2D2E43" w14:textId="17DDDF80" w:rsidR="00D2393A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>-Windows</w:t>
            </w:r>
          </w:p>
        </w:tc>
      </w:tr>
      <w:tr w:rsidR="00B0420C" w14:paraId="0E4DA7BD" w14:textId="77777777" w:rsidTr="00D2393A">
        <w:trPr>
          <w:trHeight w:val="795"/>
        </w:trPr>
        <w:tc>
          <w:tcPr>
            <w:tcW w:w="1165" w:type="dxa"/>
          </w:tcPr>
          <w:p w14:paraId="69DCDD34" w14:textId="6EC4465C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3690" w:type="dxa"/>
          </w:tcPr>
          <w:p w14:paraId="591EF8AB" w14:textId="40B93C23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781B9C">
              <w:rPr>
                <w:rFonts w:ascii="Cambria" w:hAnsi="Cambria"/>
                <w:sz w:val="28"/>
                <w:szCs w:val="28"/>
              </w:rPr>
              <w:t>Aplikasi</w:t>
            </w:r>
            <w:proofErr w:type="spellEnd"/>
            <w:r w:rsidRPr="00781B9C">
              <w:rPr>
                <w:rFonts w:ascii="Cambria" w:hAnsi="Cambria"/>
                <w:sz w:val="28"/>
                <w:szCs w:val="28"/>
              </w:rPr>
              <w:t xml:space="preserve"> Tools </w:t>
            </w:r>
            <w:proofErr w:type="spellStart"/>
            <w:r w:rsidRPr="00781B9C">
              <w:rPr>
                <w:rFonts w:ascii="Cambria" w:hAnsi="Cambria"/>
                <w:sz w:val="28"/>
                <w:szCs w:val="28"/>
              </w:rPr>
              <w:t>Pemograman</w:t>
            </w:r>
            <w:proofErr w:type="spellEnd"/>
          </w:p>
        </w:tc>
        <w:tc>
          <w:tcPr>
            <w:tcW w:w="4189" w:type="dxa"/>
          </w:tcPr>
          <w:p w14:paraId="14369DBA" w14:textId="726C60C4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>-Visual Studio Code</w:t>
            </w:r>
          </w:p>
        </w:tc>
      </w:tr>
      <w:tr w:rsidR="00B0420C" w14:paraId="38FCC60F" w14:textId="77777777" w:rsidTr="005B1D4D">
        <w:trPr>
          <w:trHeight w:val="876"/>
        </w:trPr>
        <w:tc>
          <w:tcPr>
            <w:tcW w:w="1165" w:type="dxa"/>
          </w:tcPr>
          <w:p w14:paraId="5428B5DB" w14:textId="372E3F9D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3690" w:type="dxa"/>
          </w:tcPr>
          <w:p w14:paraId="38D5753D" w14:textId="20D29C07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 xml:space="preserve">Bahasa </w:t>
            </w:r>
            <w:proofErr w:type="spellStart"/>
            <w:r w:rsidRPr="00781B9C">
              <w:rPr>
                <w:rFonts w:ascii="Cambria" w:hAnsi="Cambria"/>
                <w:sz w:val="28"/>
                <w:szCs w:val="28"/>
              </w:rPr>
              <w:t>Pemograman</w:t>
            </w:r>
            <w:proofErr w:type="spellEnd"/>
          </w:p>
        </w:tc>
        <w:tc>
          <w:tcPr>
            <w:tcW w:w="4189" w:type="dxa"/>
          </w:tcPr>
          <w:p w14:paraId="6FFF8777" w14:textId="165DCAD0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>-HTML/CSS</w:t>
            </w:r>
          </w:p>
        </w:tc>
      </w:tr>
      <w:tr w:rsidR="00B0420C" w14:paraId="789860A2" w14:textId="77777777" w:rsidTr="005B1D4D">
        <w:trPr>
          <w:trHeight w:val="876"/>
        </w:trPr>
        <w:tc>
          <w:tcPr>
            <w:tcW w:w="1165" w:type="dxa"/>
          </w:tcPr>
          <w:p w14:paraId="54470198" w14:textId="5A54EC5F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3690" w:type="dxa"/>
          </w:tcPr>
          <w:p w14:paraId="4314FD62" w14:textId="56C5FA88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781B9C">
              <w:rPr>
                <w:rFonts w:ascii="Cambria" w:hAnsi="Cambria"/>
                <w:sz w:val="28"/>
                <w:szCs w:val="28"/>
              </w:rPr>
              <w:t>Aplikasi</w:t>
            </w:r>
            <w:proofErr w:type="spellEnd"/>
            <w:r w:rsidRPr="00781B9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81B9C">
              <w:rPr>
                <w:rFonts w:ascii="Cambria" w:hAnsi="Cambria"/>
                <w:sz w:val="28"/>
                <w:szCs w:val="28"/>
              </w:rPr>
              <w:t>pendukung</w:t>
            </w:r>
            <w:proofErr w:type="spellEnd"/>
          </w:p>
        </w:tc>
        <w:tc>
          <w:tcPr>
            <w:tcW w:w="4189" w:type="dxa"/>
          </w:tcPr>
          <w:p w14:paraId="1749784A" w14:textId="0033E31F" w:rsidR="00B0420C" w:rsidRPr="00781B9C" w:rsidRDefault="00D2393A" w:rsidP="00B0420C">
            <w:pPr>
              <w:rPr>
                <w:rFonts w:ascii="Cambria" w:hAnsi="Cambria"/>
                <w:sz w:val="28"/>
                <w:szCs w:val="28"/>
              </w:rPr>
            </w:pPr>
            <w:r w:rsidRPr="00781B9C">
              <w:rPr>
                <w:rFonts w:ascii="Cambria" w:hAnsi="Cambria"/>
                <w:sz w:val="28"/>
                <w:szCs w:val="28"/>
              </w:rPr>
              <w:t>-Web server</w:t>
            </w:r>
          </w:p>
        </w:tc>
      </w:tr>
    </w:tbl>
    <w:p w14:paraId="4131B17A" w14:textId="53382765" w:rsidR="005A1055" w:rsidRDefault="005A1055" w:rsidP="004D2A21">
      <w:pPr>
        <w:rPr>
          <w:rFonts w:ascii="Cambria" w:hAnsi="Cambria"/>
          <w:b/>
          <w:bCs/>
          <w:sz w:val="28"/>
          <w:szCs w:val="28"/>
        </w:rPr>
      </w:pPr>
    </w:p>
    <w:p w14:paraId="2C4C22A9" w14:textId="7FDA867B" w:rsidR="00781B9C" w:rsidRDefault="00781B9C" w:rsidP="004D2A21">
      <w:pPr>
        <w:rPr>
          <w:rFonts w:ascii="Cambria" w:hAnsi="Cambria"/>
          <w:b/>
          <w:bCs/>
          <w:sz w:val="28"/>
          <w:szCs w:val="28"/>
        </w:rPr>
      </w:pPr>
    </w:p>
    <w:p w14:paraId="7D661BC2" w14:textId="5143E413" w:rsidR="00781B9C" w:rsidRDefault="00781B9C" w:rsidP="004D2A21">
      <w:pPr>
        <w:rPr>
          <w:rFonts w:ascii="Cambria" w:hAnsi="Cambria"/>
          <w:b/>
          <w:bCs/>
          <w:sz w:val="28"/>
          <w:szCs w:val="28"/>
        </w:rPr>
      </w:pPr>
    </w:p>
    <w:p w14:paraId="66DDFC8E" w14:textId="7E931707" w:rsidR="00781B9C" w:rsidRDefault="00781B9C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  <w:r w:rsidRPr="00781B9C">
        <w:rPr>
          <w:rFonts w:ascii="Cambria" w:hAnsi="Cambria" w:cs="Arial"/>
          <w:b/>
          <w:bCs/>
          <w:sz w:val="28"/>
          <w:szCs w:val="28"/>
          <w:shd w:val="clear" w:color="auto" w:fill="FFFFFF"/>
        </w:rPr>
        <w:lastRenderedPageBreak/>
        <w:t xml:space="preserve">4.2.  Fitur-Fitur Minimal </w:t>
      </w:r>
      <w:proofErr w:type="spellStart"/>
      <w:r w:rsidRPr="00781B9C">
        <w:rPr>
          <w:rFonts w:ascii="Cambria" w:hAnsi="Cambria" w:cs="Arial"/>
          <w:b/>
          <w:bCs/>
          <w:sz w:val="28"/>
          <w:szCs w:val="28"/>
          <w:shd w:val="clear" w:color="auto" w:fill="FFFFFF"/>
        </w:rPr>
        <w:t>dalam</w:t>
      </w:r>
      <w:proofErr w:type="spellEnd"/>
      <w:r w:rsidRPr="00781B9C"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81B9C">
        <w:rPr>
          <w:rFonts w:ascii="Cambria" w:hAnsi="Cambria" w:cs="Arial"/>
          <w:b/>
          <w:bCs/>
          <w:sz w:val="28"/>
          <w:szCs w:val="28"/>
          <w:shd w:val="clear" w:color="auto" w:fill="FFFFFF"/>
        </w:rPr>
        <w:t>Aplikasi</w:t>
      </w:r>
      <w:proofErr w:type="spellEnd"/>
      <w:r w:rsidRPr="00781B9C"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  </w:t>
      </w:r>
      <w:r w:rsidRPr="00781B9C"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 </w:t>
      </w:r>
    </w:p>
    <w:p w14:paraId="6BE775AE" w14:textId="299A8415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27C9D473" w14:textId="04E809CF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4CD0F5B" w14:textId="59D308FF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100D10E8" w14:textId="604E47D5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36268F05" w14:textId="00498817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1FF68298" w14:textId="4EFCC973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2C92CE6" w14:textId="0ACC5185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B600640" w14:textId="0DDCA22A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6445E1B9" w14:textId="67F16673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32F4275D" w14:textId="5B96EF9A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4872D876" w14:textId="78E707D2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2240524" w14:textId="4AE607AD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75C14A44" w14:textId="134B0B6A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4101ACF6" w14:textId="78552FD5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7718EFBE" w14:textId="12B2457C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C206A74" w14:textId="62A0DE1F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0764060" w14:textId="6390790A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3880707D" w14:textId="32684EEB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66A8493D" w14:textId="610E8805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05850003" w14:textId="5A5E1E8C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67C6C82F" w14:textId="4FFA9F6B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CC2BEBC" w14:textId="361C1D98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6FA82E40" w14:textId="22034BE2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7382CFAD" w14:textId="7C6610FC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72A69E89" w14:textId="7D1CEBDF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991BED3" w14:textId="47528562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4B98940E" w14:textId="77777777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  <w:r w:rsidRPr="003E6B38">
        <w:rPr>
          <w:rFonts w:ascii="Cambria" w:hAnsi="Cambria" w:cs="Arial"/>
          <w:b/>
          <w:bCs/>
          <w:sz w:val="28"/>
          <w:szCs w:val="28"/>
          <w:shd w:val="clear" w:color="auto" w:fill="FFFFFF"/>
        </w:rPr>
        <w:lastRenderedPageBreak/>
        <w:t xml:space="preserve">4.3.  Cara </w:t>
      </w:r>
      <w:proofErr w:type="spellStart"/>
      <w:r w:rsidRPr="003E6B38">
        <w:rPr>
          <w:rFonts w:ascii="Cambria" w:hAnsi="Cambria" w:cs="Arial"/>
          <w:b/>
          <w:bCs/>
          <w:sz w:val="28"/>
          <w:szCs w:val="28"/>
          <w:shd w:val="clear" w:color="auto" w:fill="FFFFFF"/>
        </w:rPr>
        <w:t>Kerja</w:t>
      </w:r>
      <w:proofErr w:type="spellEnd"/>
      <w:r w:rsidRPr="003E6B38"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E6B38">
        <w:rPr>
          <w:rFonts w:ascii="Cambria" w:hAnsi="Cambria" w:cs="Arial"/>
          <w:b/>
          <w:bCs/>
          <w:sz w:val="28"/>
          <w:szCs w:val="28"/>
          <w:shd w:val="clear" w:color="auto" w:fill="FFFFFF"/>
        </w:rPr>
        <w:t>Penggunaan</w:t>
      </w:r>
      <w:proofErr w:type="spellEnd"/>
      <w:r w:rsidRPr="003E6B38">
        <w:rPr>
          <w:rFonts w:ascii="Cambria" w:hAnsi="Cambria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E6B38">
        <w:rPr>
          <w:rFonts w:ascii="Cambria" w:hAnsi="Cambria" w:cs="Arial"/>
          <w:b/>
          <w:bCs/>
          <w:sz w:val="28"/>
          <w:szCs w:val="28"/>
          <w:shd w:val="clear" w:color="auto" w:fill="FFFFFF"/>
        </w:rPr>
        <w:t>Aplikasi</w:t>
      </w:r>
      <w:proofErr w:type="spellEnd"/>
    </w:p>
    <w:p w14:paraId="3E6835A4" w14:textId="77777777" w:rsidR="003E6B38" w:rsidRDefault="003E6B38" w:rsidP="004D2A21">
      <w:pPr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052FB423" w14:textId="1ACE7B17" w:rsidR="003E6B38" w:rsidRDefault="003E6B38" w:rsidP="004D2A21">
      <w:pPr>
        <w:rPr>
          <w:rFonts w:ascii="Cambria" w:hAnsi="Cambria" w:cs="Arial"/>
          <w:sz w:val="28"/>
          <w:szCs w:val="28"/>
          <w:shd w:val="clear" w:color="auto" w:fill="FFFFFF"/>
        </w:rPr>
      </w:pPr>
      <w:r>
        <w:rPr>
          <w:rFonts w:ascii="Cambria" w:hAnsi="Cambria" w:cs="Arial"/>
          <w:sz w:val="28"/>
          <w:szCs w:val="28"/>
          <w:shd w:val="clear" w:color="auto" w:fill="FFFFFF"/>
        </w:rPr>
        <w:t xml:space="preserve">Cara </w:t>
      </w:r>
      <w:proofErr w:type="spellStart"/>
      <w:r>
        <w:rPr>
          <w:rFonts w:ascii="Cambria" w:hAnsi="Cambria" w:cs="Arial"/>
          <w:sz w:val="28"/>
          <w:szCs w:val="28"/>
          <w:shd w:val="clear" w:color="auto" w:fill="FFFFFF"/>
        </w:rPr>
        <w:t>kerja</w:t>
      </w:r>
      <w:proofErr w:type="spellEnd"/>
      <w:r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  <w:shd w:val="clear" w:color="auto" w:fill="FFFFFF"/>
        </w:rPr>
        <w:t>aplikasi</w:t>
      </w:r>
      <w:proofErr w:type="spellEnd"/>
      <w:r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  <w:shd w:val="clear" w:color="auto" w:fill="FFFFFF"/>
        </w:rPr>
        <w:t>ini</w:t>
      </w:r>
      <w:proofErr w:type="spellEnd"/>
      <w:r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  <w:shd w:val="clear" w:color="auto" w:fill="FFFFFF"/>
        </w:rPr>
        <w:t>adalah</w:t>
      </w:r>
      <w:proofErr w:type="spellEnd"/>
      <w:r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  <w:shd w:val="clear" w:color="auto" w:fill="FFFFFF"/>
        </w:rPr>
        <w:t>mengoperasi</w:t>
      </w:r>
      <w:r w:rsidR="00BB3AE6">
        <w:rPr>
          <w:rFonts w:ascii="Cambria" w:hAnsi="Cambria" w:cs="Arial"/>
          <w:sz w:val="28"/>
          <w:szCs w:val="28"/>
          <w:shd w:val="clear" w:color="auto" w:fill="FFFFFF"/>
        </w:rPr>
        <w:t>kan</w:t>
      </w:r>
      <w:proofErr w:type="spellEnd"/>
      <w:r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  <w:shd w:val="clear" w:color="auto" w:fill="FFFFFF"/>
        </w:rPr>
        <w:t>bilangan</w:t>
      </w:r>
      <w:proofErr w:type="spellEnd"/>
      <w:r>
        <w:rPr>
          <w:rFonts w:ascii="Cambria" w:hAnsi="Cambria" w:cs="Arial"/>
          <w:sz w:val="28"/>
          <w:szCs w:val="28"/>
          <w:shd w:val="clear" w:color="auto" w:fill="FFFFFF"/>
        </w:rPr>
        <w:t xml:space="preserve"> A, B </w:t>
      </w:r>
      <w:proofErr w:type="spellStart"/>
      <w:r>
        <w:rPr>
          <w:rFonts w:ascii="Cambria" w:hAnsi="Cambria" w:cs="Arial"/>
          <w:sz w:val="28"/>
          <w:szCs w:val="28"/>
          <w:shd w:val="clear" w:color="auto" w:fill="FFFFFF"/>
        </w:rPr>
        <w:t>dengan</w:t>
      </w:r>
      <w:proofErr w:type="spellEnd"/>
      <w:r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</w:p>
    <w:p w14:paraId="5D85191A" w14:textId="0BD9E82C" w:rsidR="003E6B38" w:rsidRDefault="003E6B38" w:rsidP="004D2A21">
      <w:pPr>
        <w:rPr>
          <w:rFonts w:ascii="Cambria" w:hAnsi="Cambria" w:cs="Arial"/>
          <w:sz w:val="28"/>
          <w:szCs w:val="28"/>
          <w:shd w:val="clear" w:color="auto" w:fill="FFFFFF"/>
        </w:rPr>
      </w:pPr>
      <w:proofErr w:type="gramStart"/>
      <w:r>
        <w:rPr>
          <w:rFonts w:ascii="Cambria" w:hAnsi="Cambria" w:cs="Arial"/>
          <w:sz w:val="28"/>
          <w:szCs w:val="28"/>
          <w:shd w:val="clear" w:color="auto" w:fill="FFFFFF"/>
        </w:rPr>
        <w:t>Ope</w:t>
      </w:r>
      <w:r w:rsidR="00BB3AE6">
        <w:rPr>
          <w:rFonts w:ascii="Cambria" w:hAnsi="Cambria" w:cs="Arial"/>
          <w:sz w:val="28"/>
          <w:szCs w:val="28"/>
          <w:shd w:val="clear" w:color="auto" w:fill="FFFFFF"/>
        </w:rPr>
        <w:t>rator :</w:t>
      </w:r>
      <w:proofErr w:type="gramEnd"/>
    </w:p>
    <w:p w14:paraId="0FC6AA36" w14:textId="77777777" w:rsidR="003E6B38" w:rsidRPr="00BB3AE6" w:rsidRDefault="003E6B38" w:rsidP="003E6B38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proofErr w:type="spellStart"/>
      <w:r w:rsidRPr="00BB3AE6">
        <w:rPr>
          <w:rFonts w:ascii="Cambria" w:hAnsi="Cambria" w:cs="Arial"/>
          <w:sz w:val="28"/>
          <w:szCs w:val="28"/>
          <w:shd w:val="clear" w:color="auto" w:fill="FFFFFF"/>
        </w:rPr>
        <w:t>Penjumlahan</w:t>
      </w:r>
      <w:proofErr w:type="spellEnd"/>
      <w:r w:rsidRPr="00BB3AE6">
        <w:rPr>
          <w:rFonts w:ascii="Cambria" w:hAnsi="Cambria" w:cs="Arial"/>
          <w:sz w:val="28"/>
          <w:szCs w:val="28"/>
          <w:shd w:val="clear" w:color="auto" w:fill="FFFFFF"/>
        </w:rPr>
        <w:t xml:space="preserve"> (+)</w:t>
      </w:r>
    </w:p>
    <w:p w14:paraId="4137A45B" w14:textId="77777777" w:rsidR="003E6B38" w:rsidRPr="00BB3AE6" w:rsidRDefault="003E6B38" w:rsidP="003E6B38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proofErr w:type="spellStart"/>
      <w:r w:rsidRPr="00BB3AE6">
        <w:rPr>
          <w:rFonts w:ascii="Cambria" w:hAnsi="Cambria" w:cs="Arial"/>
          <w:sz w:val="28"/>
          <w:szCs w:val="28"/>
          <w:shd w:val="clear" w:color="auto" w:fill="FFFFFF"/>
        </w:rPr>
        <w:t>Perkalian</w:t>
      </w:r>
      <w:proofErr w:type="spellEnd"/>
      <w:r w:rsidRPr="00BB3AE6"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  <w:proofErr w:type="gramStart"/>
      <w:r w:rsidRPr="00BB3AE6">
        <w:rPr>
          <w:rFonts w:ascii="Cambria" w:hAnsi="Cambria" w:cs="Arial"/>
          <w:sz w:val="28"/>
          <w:szCs w:val="28"/>
          <w:shd w:val="clear" w:color="auto" w:fill="FFFFFF"/>
        </w:rPr>
        <w:t>( x</w:t>
      </w:r>
      <w:proofErr w:type="gramEnd"/>
      <w:r w:rsidRPr="00BB3AE6">
        <w:rPr>
          <w:rFonts w:ascii="Cambria" w:hAnsi="Cambria" w:cs="Arial"/>
          <w:sz w:val="28"/>
          <w:szCs w:val="28"/>
          <w:shd w:val="clear" w:color="auto" w:fill="FFFFFF"/>
        </w:rPr>
        <w:t>)</w:t>
      </w:r>
    </w:p>
    <w:p w14:paraId="590808D8" w14:textId="77777777" w:rsidR="003E6B38" w:rsidRPr="00BB3AE6" w:rsidRDefault="003E6B38" w:rsidP="003E6B38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proofErr w:type="spellStart"/>
      <w:r w:rsidRPr="00BB3AE6">
        <w:rPr>
          <w:rFonts w:ascii="Cambria" w:hAnsi="Cambria" w:cs="Arial"/>
          <w:sz w:val="28"/>
          <w:szCs w:val="28"/>
          <w:shd w:val="clear" w:color="auto" w:fill="FFFFFF"/>
        </w:rPr>
        <w:t>Pengurangan</w:t>
      </w:r>
      <w:proofErr w:type="spellEnd"/>
      <w:r w:rsidRPr="00BB3AE6">
        <w:rPr>
          <w:rFonts w:ascii="Cambria" w:hAnsi="Cambria" w:cs="Arial"/>
          <w:sz w:val="28"/>
          <w:szCs w:val="28"/>
          <w:shd w:val="clear" w:color="auto" w:fill="FFFFFF"/>
        </w:rPr>
        <w:t xml:space="preserve"> (-)</w:t>
      </w:r>
    </w:p>
    <w:p w14:paraId="43D3ED8C" w14:textId="41ACA0B9" w:rsidR="003E6B38" w:rsidRPr="00BB3AE6" w:rsidRDefault="003E6B38" w:rsidP="003E6B38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proofErr w:type="spellStart"/>
      <w:r w:rsidRPr="00BB3AE6">
        <w:rPr>
          <w:rFonts w:ascii="Cambria" w:hAnsi="Cambria" w:cs="Arial"/>
          <w:sz w:val="28"/>
          <w:szCs w:val="28"/>
          <w:shd w:val="clear" w:color="auto" w:fill="FFFFFF"/>
        </w:rPr>
        <w:t>Pembagian</w:t>
      </w:r>
      <w:proofErr w:type="spellEnd"/>
      <w:r w:rsidRPr="00BB3AE6">
        <w:rPr>
          <w:rFonts w:ascii="Cambria" w:hAnsi="Cambria" w:cs="Arial"/>
          <w:sz w:val="28"/>
          <w:szCs w:val="28"/>
          <w:shd w:val="clear" w:color="auto" w:fill="FFFFFF"/>
        </w:rPr>
        <w:t xml:space="preserve"> (</w:t>
      </w:r>
      <w:r w:rsidR="00BB3AE6" w:rsidRPr="00BB3AE6">
        <w:rPr>
          <w:rFonts w:ascii="Cambria" w:hAnsi="Cambria" w:cs="Arial"/>
          <w:sz w:val="28"/>
          <w:szCs w:val="28"/>
          <w:shd w:val="clear" w:color="auto" w:fill="FFFFFF"/>
        </w:rPr>
        <w:t>/)</w:t>
      </w:r>
      <w:r w:rsidRPr="00BB3AE6">
        <w:rPr>
          <w:rFonts w:ascii="Cambria" w:hAnsi="Cambria" w:cs="Arial"/>
          <w:sz w:val="28"/>
          <w:szCs w:val="28"/>
          <w:shd w:val="clear" w:color="auto" w:fill="FFFFFF"/>
        </w:rPr>
        <w:t xml:space="preserve">  </w:t>
      </w:r>
    </w:p>
    <w:p w14:paraId="169EB0A7" w14:textId="05731F59" w:rsidR="00BB3AE6" w:rsidRDefault="00BB3AE6" w:rsidP="00BB3AE6">
      <w:pPr>
        <w:rPr>
          <w:rFonts w:ascii="Cambria" w:hAnsi="Cambria"/>
          <w:sz w:val="28"/>
          <w:szCs w:val="28"/>
        </w:rPr>
      </w:pPr>
    </w:p>
    <w:p w14:paraId="2C865DBE" w14:textId="1495F4B5" w:rsidR="00BB3AE6" w:rsidRPr="00BB3AE6" w:rsidRDefault="00BB3AE6" w:rsidP="00BB3AE6">
      <w:pPr>
        <w:rPr>
          <w:rFonts w:ascii="Cambria" w:hAnsi="Cambria"/>
          <w:sz w:val="28"/>
          <w:szCs w:val="28"/>
        </w:rPr>
      </w:pPr>
    </w:p>
    <w:p w14:paraId="50D589BD" w14:textId="2B11FAA4" w:rsidR="00BB3AE6" w:rsidRDefault="00BB3AE6" w:rsidP="00BB3AE6">
      <w:pPr>
        <w:pStyle w:val="ListParagraph"/>
        <w:rPr>
          <w:rFonts w:ascii="Cambria" w:hAnsi="Cambria" w:cs="Arial"/>
          <w:sz w:val="28"/>
          <w:szCs w:val="28"/>
          <w:shd w:val="clear" w:color="auto" w:fill="FFFFFF"/>
        </w:rPr>
      </w:pPr>
    </w:p>
    <w:p w14:paraId="6BC93D64" w14:textId="77777777" w:rsidR="00BB3AE6" w:rsidRPr="00BB3AE6" w:rsidRDefault="00BB3AE6" w:rsidP="00BB3AE6">
      <w:pPr>
        <w:pStyle w:val="ListParagraph"/>
        <w:jc w:val="both"/>
        <w:rPr>
          <w:rFonts w:ascii="Cambria" w:hAnsi="Cambria"/>
          <w:sz w:val="28"/>
          <w:szCs w:val="28"/>
        </w:rPr>
      </w:pPr>
    </w:p>
    <w:sectPr w:rsidR="00BB3AE6" w:rsidRPr="00BB3AE6" w:rsidSect="00681D39">
      <w:footerReference w:type="default" r:id="rId13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3074" w14:textId="77777777" w:rsidR="00D27D3D" w:rsidRDefault="00D27D3D" w:rsidP="00D574CD">
      <w:pPr>
        <w:spacing w:after="0" w:line="240" w:lineRule="auto"/>
      </w:pPr>
      <w:r>
        <w:separator/>
      </w:r>
    </w:p>
  </w:endnote>
  <w:endnote w:type="continuationSeparator" w:id="0">
    <w:p w14:paraId="064C972C" w14:textId="77777777" w:rsidR="00D27D3D" w:rsidRDefault="00D27D3D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50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C073D" w14:textId="772D61BC" w:rsidR="00217103" w:rsidRDefault="002171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E2F36" w14:textId="015901D4" w:rsidR="00062408" w:rsidRPr="00D574CD" w:rsidRDefault="00217103">
    <w:pPr>
      <w:pStyle w:val="Footer"/>
      <w:rPr>
        <w:rFonts w:ascii="Cambria" w:hAnsi="Cambria"/>
      </w:rPr>
    </w:pPr>
    <w:r>
      <w:rPr>
        <w:rFonts w:ascii="Candara" w:hAnsi="Candara"/>
        <w:i/>
        <w:iCs/>
        <w:sz w:val="18"/>
        <w:szCs w:val="18"/>
      </w:rPr>
      <w:t>UKK-RPL-2024 KALKULATOR</w:t>
    </w:r>
    <w:r w:rsidRPr="00D574CD">
      <w:rPr>
        <w:rFonts w:ascii="Candara" w:hAnsi="Candara"/>
        <w:i/>
        <w:iCs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825C" w14:textId="77777777" w:rsidR="00D27D3D" w:rsidRDefault="00D27D3D" w:rsidP="00D574CD">
      <w:pPr>
        <w:spacing w:after="0" w:line="240" w:lineRule="auto"/>
      </w:pPr>
      <w:r>
        <w:separator/>
      </w:r>
    </w:p>
  </w:footnote>
  <w:footnote w:type="continuationSeparator" w:id="0">
    <w:p w14:paraId="1E719E4A" w14:textId="77777777" w:rsidR="00D27D3D" w:rsidRDefault="00D27D3D" w:rsidP="00D5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035"/>
    <w:multiLevelType w:val="hybridMultilevel"/>
    <w:tmpl w:val="D324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E0026"/>
    <w:multiLevelType w:val="hybridMultilevel"/>
    <w:tmpl w:val="DD24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56D4"/>
    <w:multiLevelType w:val="multilevel"/>
    <w:tmpl w:val="AB046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B945E0"/>
    <w:multiLevelType w:val="multilevel"/>
    <w:tmpl w:val="E5A45786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E80CA1"/>
    <w:multiLevelType w:val="multilevel"/>
    <w:tmpl w:val="3D14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1E2A73"/>
    <w:multiLevelType w:val="hybridMultilevel"/>
    <w:tmpl w:val="76726EFE"/>
    <w:lvl w:ilvl="0" w:tplc="41A4984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C552D"/>
    <w:multiLevelType w:val="multilevel"/>
    <w:tmpl w:val="C4384352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BA17935"/>
    <w:multiLevelType w:val="hybridMultilevel"/>
    <w:tmpl w:val="50206D7E"/>
    <w:lvl w:ilvl="0" w:tplc="D0D8668A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2"/>
    <w:rsid w:val="0001617D"/>
    <w:rsid w:val="00017D58"/>
    <w:rsid w:val="0003128F"/>
    <w:rsid w:val="00035973"/>
    <w:rsid w:val="000367CA"/>
    <w:rsid w:val="00062408"/>
    <w:rsid w:val="00066DA3"/>
    <w:rsid w:val="00083046"/>
    <w:rsid w:val="00084F6F"/>
    <w:rsid w:val="000B234D"/>
    <w:rsid w:val="000B4DE6"/>
    <w:rsid w:val="000B767C"/>
    <w:rsid w:val="000C274B"/>
    <w:rsid w:val="000D0797"/>
    <w:rsid w:val="000E645F"/>
    <w:rsid w:val="000F7AE7"/>
    <w:rsid w:val="00112C1D"/>
    <w:rsid w:val="0014477B"/>
    <w:rsid w:val="001A63E0"/>
    <w:rsid w:val="001F6BA9"/>
    <w:rsid w:val="00217103"/>
    <w:rsid w:val="002629C0"/>
    <w:rsid w:val="00265EA4"/>
    <w:rsid w:val="0028384E"/>
    <w:rsid w:val="00294FE6"/>
    <w:rsid w:val="002A23A2"/>
    <w:rsid w:val="002A2C24"/>
    <w:rsid w:val="00302672"/>
    <w:rsid w:val="003040AF"/>
    <w:rsid w:val="00347BF4"/>
    <w:rsid w:val="003A30A2"/>
    <w:rsid w:val="003B08B5"/>
    <w:rsid w:val="003C2079"/>
    <w:rsid w:val="003E2D1F"/>
    <w:rsid w:val="003E6B38"/>
    <w:rsid w:val="003F2A0A"/>
    <w:rsid w:val="003F4AD3"/>
    <w:rsid w:val="004067B9"/>
    <w:rsid w:val="00424744"/>
    <w:rsid w:val="00434003"/>
    <w:rsid w:val="0044581D"/>
    <w:rsid w:val="004825EA"/>
    <w:rsid w:val="00494BCC"/>
    <w:rsid w:val="004A693D"/>
    <w:rsid w:val="004B059E"/>
    <w:rsid w:val="004C42CB"/>
    <w:rsid w:val="004D2A21"/>
    <w:rsid w:val="004D42EC"/>
    <w:rsid w:val="004D746A"/>
    <w:rsid w:val="004F0CF9"/>
    <w:rsid w:val="005214C4"/>
    <w:rsid w:val="00550C18"/>
    <w:rsid w:val="005560F1"/>
    <w:rsid w:val="00595006"/>
    <w:rsid w:val="005A0BE2"/>
    <w:rsid w:val="005A1055"/>
    <w:rsid w:val="005B1D4D"/>
    <w:rsid w:val="005D350C"/>
    <w:rsid w:val="005D6D39"/>
    <w:rsid w:val="00600A8F"/>
    <w:rsid w:val="00615A07"/>
    <w:rsid w:val="00626228"/>
    <w:rsid w:val="00666B36"/>
    <w:rsid w:val="00681D39"/>
    <w:rsid w:val="00692932"/>
    <w:rsid w:val="006A47A5"/>
    <w:rsid w:val="006B2392"/>
    <w:rsid w:val="006C3FA2"/>
    <w:rsid w:val="006C71D4"/>
    <w:rsid w:val="00706F22"/>
    <w:rsid w:val="00755441"/>
    <w:rsid w:val="00781B9C"/>
    <w:rsid w:val="00787B4D"/>
    <w:rsid w:val="007C77A3"/>
    <w:rsid w:val="00822D3F"/>
    <w:rsid w:val="00823E75"/>
    <w:rsid w:val="0084768A"/>
    <w:rsid w:val="008610AF"/>
    <w:rsid w:val="00875513"/>
    <w:rsid w:val="00880087"/>
    <w:rsid w:val="00882D3B"/>
    <w:rsid w:val="008C7972"/>
    <w:rsid w:val="008D227F"/>
    <w:rsid w:val="008D5667"/>
    <w:rsid w:val="008F5864"/>
    <w:rsid w:val="009230BB"/>
    <w:rsid w:val="00944A60"/>
    <w:rsid w:val="00971157"/>
    <w:rsid w:val="00977757"/>
    <w:rsid w:val="009A4795"/>
    <w:rsid w:val="009E3723"/>
    <w:rsid w:val="00A462C3"/>
    <w:rsid w:val="00A46EA6"/>
    <w:rsid w:val="00A52105"/>
    <w:rsid w:val="00AD539C"/>
    <w:rsid w:val="00AE553D"/>
    <w:rsid w:val="00B0420C"/>
    <w:rsid w:val="00B0453B"/>
    <w:rsid w:val="00B7567F"/>
    <w:rsid w:val="00B93228"/>
    <w:rsid w:val="00BB3AE6"/>
    <w:rsid w:val="00BF3AF9"/>
    <w:rsid w:val="00C05E50"/>
    <w:rsid w:val="00C174A0"/>
    <w:rsid w:val="00C60D78"/>
    <w:rsid w:val="00C8749F"/>
    <w:rsid w:val="00D15B86"/>
    <w:rsid w:val="00D2393A"/>
    <w:rsid w:val="00D27D3D"/>
    <w:rsid w:val="00D40206"/>
    <w:rsid w:val="00D419D5"/>
    <w:rsid w:val="00D538A2"/>
    <w:rsid w:val="00D574CD"/>
    <w:rsid w:val="00DA15A7"/>
    <w:rsid w:val="00DB0D62"/>
    <w:rsid w:val="00DD4BDC"/>
    <w:rsid w:val="00DD54EE"/>
    <w:rsid w:val="00E279B5"/>
    <w:rsid w:val="00E314B1"/>
    <w:rsid w:val="00E938E7"/>
    <w:rsid w:val="00F42F96"/>
    <w:rsid w:val="00FA2F29"/>
    <w:rsid w:val="00FA3037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DBF5"/>
  <w15:docId w15:val="{CE266922-746C-4A6E-BC7B-11C15B8E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8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67F"/>
    <w:rPr>
      <w:b/>
      <w:bCs/>
    </w:rPr>
  </w:style>
  <w:style w:type="table" w:styleId="TableGrid">
    <w:name w:val="Table Grid"/>
    <w:basedOn w:val="TableNormal"/>
    <w:uiPriority w:val="39"/>
    <w:rsid w:val="00E3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7C96-2BB2-4CEE-AFD1-4C30DA12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12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8</cp:revision>
  <dcterms:created xsi:type="dcterms:W3CDTF">2024-03-18T06:38:00Z</dcterms:created>
  <dcterms:modified xsi:type="dcterms:W3CDTF">2024-03-20T06:37:00Z</dcterms:modified>
</cp:coreProperties>
</file>