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AE" w:rsidRDefault="00520339">
      <w:r>
        <w:t>Jimmy Tran</w:t>
      </w:r>
    </w:p>
    <w:p w:rsidR="00520339" w:rsidRDefault="00520339">
      <w:r>
        <w:t>Panther ID: 002-11-0395</w:t>
      </w:r>
    </w:p>
    <w:p w:rsidR="00520339" w:rsidRDefault="003F2788">
      <w:r>
        <w:t>Bo</w:t>
      </w:r>
      <w:r w:rsidR="00520339">
        <w:t>urgeois</w:t>
      </w:r>
    </w:p>
    <w:p w:rsidR="00520339" w:rsidRDefault="00162841">
      <w:r>
        <w:t>10</w:t>
      </w:r>
      <w:r w:rsidR="000D7C9A">
        <w:t xml:space="preserve"> March</w:t>
      </w:r>
      <w:r w:rsidR="00520339">
        <w:t xml:space="preserve"> 2017</w:t>
      </w:r>
    </w:p>
    <w:p w:rsidR="00A713CC" w:rsidRDefault="000D7C9A" w:rsidP="000D7C9A">
      <w:pPr>
        <w:jc w:val="center"/>
      </w:pPr>
      <w:r>
        <w:t>Assignment 3</w:t>
      </w:r>
    </w:p>
    <w:p w:rsidR="000D7C9A" w:rsidRDefault="000C15D5" w:rsidP="00C57A1F">
      <w:pPr>
        <w:pStyle w:val="ListParagraph"/>
        <w:numPr>
          <w:ilvl w:val="0"/>
          <w:numId w:val="1"/>
        </w:numPr>
      </w:pPr>
      <w:r>
        <w:t xml:space="preserve">Source </w:t>
      </w:r>
      <w:r w:rsidR="00C57A1F">
        <w:t>IP</w:t>
      </w:r>
      <w:r>
        <w:t xml:space="preserve"> address</w:t>
      </w:r>
      <w:r w:rsidR="00C57A1F">
        <w:t>:</w:t>
      </w:r>
      <w:r>
        <w:t xml:space="preserve"> 192.168.1.102</w:t>
      </w:r>
    </w:p>
    <w:p w:rsidR="00C57A1F" w:rsidRDefault="00C57A1F" w:rsidP="00C57A1F">
      <w:pPr>
        <w:pStyle w:val="ListParagraph"/>
      </w:pPr>
      <w:r>
        <w:t xml:space="preserve">TCP </w:t>
      </w:r>
      <w:r w:rsidR="000C15D5">
        <w:t xml:space="preserve">Source </w:t>
      </w:r>
      <w:r>
        <w:t>Port Number: 1161</w:t>
      </w:r>
    </w:p>
    <w:p w:rsidR="004C3429" w:rsidRDefault="004C3429" w:rsidP="00C57A1F">
      <w:pPr>
        <w:pStyle w:val="ListParagraph"/>
      </w:pPr>
      <w:r>
        <w:rPr>
          <w:noProof/>
        </w:rPr>
        <w:drawing>
          <wp:inline distT="0" distB="0" distL="0" distR="0" wp14:anchorId="5201AD89" wp14:editId="6AF2DF77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1F" w:rsidRDefault="000C15D5" w:rsidP="00C57A1F">
      <w:pPr>
        <w:pStyle w:val="ListParagraph"/>
        <w:numPr>
          <w:ilvl w:val="0"/>
          <w:numId w:val="1"/>
        </w:numPr>
      </w:pPr>
      <w:r>
        <w:t>Destination IP address: 128.119.245.12</w:t>
      </w:r>
    </w:p>
    <w:p w:rsidR="000C15D5" w:rsidRDefault="000C15D5" w:rsidP="000C15D5">
      <w:pPr>
        <w:pStyle w:val="ListParagraph"/>
      </w:pPr>
      <w:r>
        <w:t>TCP Destination Port Number: 80</w:t>
      </w:r>
    </w:p>
    <w:p w:rsidR="004C3429" w:rsidRDefault="004C3429" w:rsidP="000C15D5">
      <w:pPr>
        <w:pStyle w:val="ListParagraph"/>
      </w:pPr>
      <w:r>
        <w:t>See</w:t>
      </w:r>
      <w:r w:rsidR="0089229D">
        <w:t xml:space="preserve"> Screenshot above as I used it for both problems.</w:t>
      </w:r>
    </w:p>
    <w:p w:rsidR="000C15D5" w:rsidRDefault="004C3429" w:rsidP="00C57A1F">
      <w:pPr>
        <w:pStyle w:val="ListParagraph"/>
        <w:numPr>
          <w:ilvl w:val="0"/>
          <w:numId w:val="1"/>
        </w:numPr>
      </w:pPr>
      <w:r>
        <w:t>Source IP Address: 192.168.0.110</w:t>
      </w:r>
    </w:p>
    <w:p w:rsidR="004C3429" w:rsidRDefault="004C3429" w:rsidP="004C3429">
      <w:pPr>
        <w:pStyle w:val="ListParagraph"/>
      </w:pPr>
      <w:r>
        <w:t>TCP Source Port Number: 51123</w:t>
      </w:r>
    </w:p>
    <w:p w:rsidR="004C3429" w:rsidRDefault="004C3429" w:rsidP="004C3429">
      <w:pPr>
        <w:pStyle w:val="ListParagraph"/>
      </w:pPr>
      <w:r>
        <w:rPr>
          <w:noProof/>
        </w:rPr>
        <w:lastRenderedPageBreak/>
        <w:drawing>
          <wp:inline distT="0" distB="0" distL="0" distR="0" wp14:anchorId="4C674D68" wp14:editId="23A76E8F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29" w:rsidRDefault="004C3429" w:rsidP="0089229D">
      <w:pPr>
        <w:pStyle w:val="ListParagraph"/>
        <w:numPr>
          <w:ilvl w:val="0"/>
          <w:numId w:val="1"/>
        </w:numPr>
      </w:pPr>
      <w:r>
        <w:t>Sequence Number is 0</w:t>
      </w:r>
      <w:r w:rsidR="0089229D">
        <w:t xml:space="preserve"> as seen in the info section and also seen in the packet details</w:t>
      </w:r>
      <w:r>
        <w:t>.</w:t>
      </w:r>
      <w:r w:rsidR="0089229D">
        <w:t xml:space="preserve"> In the info section, the label [SYN] identifies it as a SYN segment. Also, in the packet details, it is flagged as a SYN by the flag bit which equals 1.</w:t>
      </w:r>
    </w:p>
    <w:p w:rsidR="0089229D" w:rsidRDefault="0089229D" w:rsidP="004C3429">
      <w:pPr>
        <w:pStyle w:val="ListParagraph"/>
      </w:pPr>
      <w:r>
        <w:rPr>
          <w:noProof/>
        </w:rPr>
        <w:drawing>
          <wp:inline distT="0" distB="0" distL="0" distR="0" wp14:anchorId="26EA393C" wp14:editId="719E4A2C">
            <wp:extent cx="59436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29" w:rsidRDefault="0089229D" w:rsidP="00C57A1F">
      <w:pPr>
        <w:pStyle w:val="ListParagraph"/>
        <w:numPr>
          <w:ilvl w:val="0"/>
          <w:numId w:val="1"/>
        </w:numPr>
      </w:pPr>
      <w:r>
        <w:lastRenderedPageBreak/>
        <w:t>The sequence number of the SYNACK is also 0. The value in the acknowledgment field is 1 as it now expects the next segment sent to have sequence number 1 as something with sequence number 0 has already been received. The flag bits for SYN and ACK are 1 to show that the segment is a SYNACK segment.</w:t>
      </w:r>
    </w:p>
    <w:p w:rsidR="0089229D" w:rsidRDefault="0089229D" w:rsidP="0089229D">
      <w:pPr>
        <w:pStyle w:val="ListParagraph"/>
      </w:pPr>
      <w:r>
        <w:rPr>
          <w:noProof/>
        </w:rPr>
        <w:drawing>
          <wp:inline distT="0" distB="0" distL="0" distR="0" wp14:anchorId="749DB0DE" wp14:editId="2459825A">
            <wp:extent cx="59436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9D" w:rsidRDefault="0089229D" w:rsidP="0089229D">
      <w:pPr>
        <w:pStyle w:val="ListParagraph"/>
      </w:pPr>
      <w:r>
        <w:rPr>
          <w:noProof/>
        </w:rPr>
        <w:drawing>
          <wp:inline distT="0" distB="0" distL="0" distR="0" wp14:anchorId="6213BA05" wp14:editId="34B18B73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9D" w:rsidRDefault="003F139F" w:rsidP="00C57A1F">
      <w:pPr>
        <w:pStyle w:val="ListParagraph"/>
        <w:numPr>
          <w:ilvl w:val="0"/>
          <w:numId w:val="1"/>
        </w:numPr>
      </w:pPr>
      <w:r>
        <w:lastRenderedPageBreak/>
        <w:t>The</w:t>
      </w:r>
      <w:bookmarkStart w:id="0" w:name="_GoBack"/>
      <w:bookmarkEnd w:id="0"/>
      <w:r>
        <w:t xml:space="preserve"> s</w:t>
      </w:r>
      <w:r w:rsidR="0089229D">
        <w:t xml:space="preserve">equence number is </w:t>
      </w:r>
      <w:r>
        <w:t>151841 according to the screenshot below. I wasn’t actually sure if I was supposed to recheck HTTP in the analyze – enabled protocols section but that should still be a correct answer.</w:t>
      </w:r>
    </w:p>
    <w:p w:rsidR="003F139F" w:rsidRDefault="003F139F" w:rsidP="003F139F">
      <w:pPr>
        <w:pStyle w:val="ListParagraph"/>
      </w:pPr>
      <w:r>
        <w:rPr>
          <w:noProof/>
        </w:rPr>
        <w:drawing>
          <wp:inline distT="0" distB="0" distL="0" distR="0" wp14:anchorId="47FAFC25" wp14:editId="4C08B216">
            <wp:extent cx="5943600" cy="3467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C1D"/>
    <w:multiLevelType w:val="hybridMultilevel"/>
    <w:tmpl w:val="11F6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39"/>
    <w:rsid w:val="000C15D5"/>
    <w:rsid w:val="000D7C9A"/>
    <w:rsid w:val="00162841"/>
    <w:rsid w:val="003F139F"/>
    <w:rsid w:val="003F2788"/>
    <w:rsid w:val="004A662A"/>
    <w:rsid w:val="004C3429"/>
    <w:rsid w:val="00520339"/>
    <w:rsid w:val="005E07AE"/>
    <w:rsid w:val="0083007B"/>
    <w:rsid w:val="0089229D"/>
    <w:rsid w:val="00A713CC"/>
    <w:rsid w:val="00C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E6B9"/>
  <w15:chartTrackingRefBased/>
  <w15:docId w15:val="{1E5D8DED-7BC5-4399-BBB7-2C8BE6BB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7</cp:revision>
  <dcterms:created xsi:type="dcterms:W3CDTF">2017-02-16T03:43:00Z</dcterms:created>
  <dcterms:modified xsi:type="dcterms:W3CDTF">2017-03-10T20:44:00Z</dcterms:modified>
</cp:coreProperties>
</file>