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63AB" w:rsidRDefault="00DD758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Jimmy Tran</w:t>
      </w:r>
    </w:p>
    <w:p w:rsidR="005463AB" w:rsidRDefault="00DD758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Bourgeois</w:t>
      </w:r>
    </w:p>
    <w:p w:rsidR="005463AB" w:rsidRDefault="00DD758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CSC 4222</w:t>
      </w:r>
    </w:p>
    <w:p w:rsidR="005463AB" w:rsidRDefault="00DD758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 October 2017</w:t>
      </w:r>
    </w:p>
    <w:p w:rsidR="005463AB" w:rsidRDefault="00DD7584" w:rsidP="00DD758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 4</w:t>
      </w:r>
    </w:p>
    <w:p w:rsidR="00DD7584" w:rsidRDefault="00DD7584" w:rsidP="00DD758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002E2933">
        <w:rPr>
          <w:rFonts w:ascii="Times New Roman" w:eastAsia="Times New Roman" w:hAnsi="Times New Roman" w:cs="Times New Roman"/>
          <w:sz w:val="24"/>
          <w:szCs w:val="24"/>
        </w:rPr>
        <w:t>Jill’s network can be ARP spoofed or poisoned, hit with a ping of death, smurfed, IP spoofed, and packet sniffed among many other threats. With an open connection like this, her network is pretty much vulnerable to any type of malicious attack really since there is virtually no security present to stop attackers.</w:t>
      </w:r>
    </w:p>
    <w:p w:rsidR="00DD7584" w:rsidRDefault="00DD7584" w:rsidP="00DD758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002E2933">
        <w:rPr>
          <w:rFonts w:ascii="Times New Roman" w:eastAsia="Times New Roman" w:hAnsi="Times New Roman" w:cs="Times New Roman"/>
          <w:sz w:val="24"/>
          <w:szCs w:val="24"/>
        </w:rPr>
        <w:t>The Ethernet frame devotes at least 14</w:t>
      </w:r>
      <w:r w:rsidR="002A12C9">
        <w:rPr>
          <w:rFonts w:ascii="Times New Roman" w:eastAsia="Times New Roman" w:hAnsi="Times New Roman" w:cs="Times New Roman"/>
          <w:sz w:val="24"/>
          <w:szCs w:val="24"/>
        </w:rPr>
        <w:t xml:space="preserve"> bytes to the header</w:t>
      </w:r>
      <w:r w:rsidR="002E2933">
        <w:rPr>
          <w:rFonts w:ascii="Times New Roman" w:eastAsia="Times New Roman" w:hAnsi="Times New Roman" w:cs="Times New Roman"/>
          <w:sz w:val="24"/>
          <w:szCs w:val="24"/>
        </w:rPr>
        <w:t xml:space="preserve"> with an additional 4 being optional.</w:t>
      </w:r>
      <w:r w:rsidR="002A12C9">
        <w:rPr>
          <w:rFonts w:ascii="Times New Roman" w:eastAsia="Times New Roman" w:hAnsi="Times New Roman" w:cs="Times New Roman"/>
          <w:sz w:val="24"/>
          <w:szCs w:val="24"/>
        </w:rPr>
        <w:t xml:space="preserve"> 6</w:t>
      </w:r>
      <w:r w:rsidR="002E2933">
        <w:rPr>
          <w:rFonts w:ascii="Times New Roman" w:eastAsia="Times New Roman" w:hAnsi="Times New Roman" w:cs="Times New Roman"/>
          <w:sz w:val="24"/>
          <w:szCs w:val="24"/>
        </w:rPr>
        <w:t xml:space="preserve"> </w:t>
      </w:r>
      <w:r w:rsidR="002A12C9">
        <w:rPr>
          <w:rFonts w:ascii="Times New Roman" w:eastAsia="Times New Roman" w:hAnsi="Times New Roman" w:cs="Times New Roman"/>
          <w:sz w:val="24"/>
          <w:szCs w:val="24"/>
        </w:rPr>
        <w:t>each</w:t>
      </w:r>
      <w:r w:rsidR="002E2933">
        <w:rPr>
          <w:rFonts w:ascii="Times New Roman" w:eastAsia="Times New Roman" w:hAnsi="Times New Roman" w:cs="Times New Roman"/>
          <w:sz w:val="24"/>
          <w:szCs w:val="24"/>
        </w:rPr>
        <w:t xml:space="preserve"> are required</w:t>
      </w:r>
      <w:r w:rsidR="002A12C9">
        <w:rPr>
          <w:rFonts w:ascii="Times New Roman" w:eastAsia="Times New Roman" w:hAnsi="Times New Roman" w:cs="Times New Roman"/>
          <w:sz w:val="24"/>
          <w:szCs w:val="24"/>
        </w:rPr>
        <w:t xml:space="preserve"> for the MAC source IP address and for the MAC destination IP address. An additional 4 bytes can be used for the 802.1Q tag and then 2 ar</w:t>
      </w:r>
      <w:r w:rsidR="002E2933">
        <w:rPr>
          <w:rFonts w:ascii="Times New Roman" w:eastAsia="Times New Roman" w:hAnsi="Times New Roman" w:cs="Times New Roman"/>
          <w:sz w:val="24"/>
          <w:szCs w:val="24"/>
        </w:rPr>
        <w:t xml:space="preserve">e required for the Ethertype or </w:t>
      </w:r>
      <w:r w:rsidR="002A12C9">
        <w:rPr>
          <w:rFonts w:ascii="Times New Roman" w:eastAsia="Times New Roman" w:hAnsi="Times New Roman" w:cs="Times New Roman"/>
          <w:sz w:val="24"/>
          <w:szCs w:val="24"/>
        </w:rPr>
        <w:t>length section.</w:t>
      </w:r>
    </w:p>
    <w:p w:rsidR="00DD7584" w:rsidRDefault="00DD7584" w:rsidP="00DD758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000D54F1">
        <w:rPr>
          <w:rFonts w:ascii="Times New Roman" w:eastAsia="Times New Roman" w:hAnsi="Times New Roman" w:cs="Times New Roman"/>
          <w:sz w:val="24"/>
          <w:szCs w:val="24"/>
        </w:rPr>
        <w:t>Assuming you know what the private secret key K</w:t>
      </w:r>
      <w:r w:rsidR="000D54F1">
        <w:rPr>
          <w:rFonts w:ascii="Times New Roman" w:eastAsia="Times New Roman" w:hAnsi="Times New Roman" w:cs="Times New Roman"/>
          <w:sz w:val="24"/>
          <w:szCs w:val="24"/>
          <w:vertAlign w:val="subscript"/>
        </w:rPr>
        <w:t>s</w:t>
      </w:r>
      <w:r w:rsidR="000D54F1">
        <w:rPr>
          <w:rFonts w:ascii="Times New Roman" w:eastAsia="Times New Roman" w:hAnsi="Times New Roman" w:cs="Times New Roman"/>
          <w:sz w:val="24"/>
          <w:szCs w:val="24"/>
        </w:rPr>
        <w:t xml:space="preserve"> is, you could send a message to the server asking for a reply that uses K for encryption. As the attacker would not know the server’s private key, the attacker could not reply while the server would, confirming that you share K with the server and the key is not only being shared with a man-in-the-middle.</w:t>
      </w:r>
    </w:p>
    <w:p w:rsidR="000D54F1" w:rsidRDefault="000D54F1" w:rsidP="00DD758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you don’t know K</w:t>
      </w:r>
      <w:r>
        <w:rPr>
          <w:rFonts w:ascii="Times New Roman" w:eastAsia="Times New Roman" w:hAnsi="Times New Roman" w:cs="Times New Roman"/>
          <w:sz w:val="24"/>
          <w:szCs w:val="24"/>
          <w:vertAlign w:val="subscript"/>
        </w:rPr>
        <w:t>s</w:t>
      </w:r>
      <w:r>
        <w:rPr>
          <w:rFonts w:ascii="Times New Roman" w:eastAsia="Times New Roman" w:hAnsi="Times New Roman" w:cs="Times New Roman"/>
          <w:sz w:val="24"/>
          <w:szCs w:val="24"/>
        </w:rPr>
        <w:t xml:space="preserve">, then you can send a message using the server’s public key for encryption. The message would contain K and ask for a reply with the server’s private key. </w:t>
      </w:r>
      <w:r w:rsidR="00CD0B7D">
        <w:rPr>
          <w:rFonts w:ascii="Times New Roman" w:eastAsia="Times New Roman" w:hAnsi="Times New Roman" w:cs="Times New Roman"/>
          <w:sz w:val="24"/>
          <w:szCs w:val="24"/>
        </w:rPr>
        <w:t>The man-in-the-middle might be able to intercept and decrypt the message but would not be able to reply with the private key. The server would probably send its private key back, confirming that you now share K with the server even if you don’t know if a man-in-the-middle exists.</w:t>
      </w:r>
    </w:p>
    <w:p w:rsidR="00CD0B7D" w:rsidRDefault="00CD0B7D" w:rsidP="00DD758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A DOS on a web server can be performed by sending</w:t>
      </w:r>
      <w:r w:rsidR="002E2933">
        <w:rPr>
          <w:rFonts w:ascii="Times New Roman" w:eastAsia="Times New Roman" w:hAnsi="Times New Roman" w:cs="Times New Roman"/>
          <w:sz w:val="24"/>
          <w:szCs w:val="24"/>
        </w:rPr>
        <w:t xml:space="preserve"> many packets faster than the</w:t>
      </w:r>
      <w:r>
        <w:rPr>
          <w:rFonts w:ascii="Times New Roman" w:eastAsia="Times New Roman" w:hAnsi="Times New Roman" w:cs="Times New Roman"/>
          <w:sz w:val="24"/>
          <w:szCs w:val="24"/>
        </w:rPr>
        <w:t xml:space="preserve"> web server </w:t>
      </w:r>
      <w:r w:rsidR="002E2933">
        <w:rPr>
          <w:rFonts w:ascii="Times New Roman" w:eastAsia="Times New Roman" w:hAnsi="Times New Roman" w:cs="Times New Roman"/>
          <w:sz w:val="24"/>
          <w:szCs w:val="24"/>
        </w:rPr>
        <w:t>can process in a small window of time, which should be easy with more than 64,000 IP addresses available for use</w:t>
      </w:r>
      <w:r>
        <w:rPr>
          <w:rFonts w:ascii="Times New Roman" w:eastAsia="Times New Roman" w:hAnsi="Times New Roman" w:cs="Times New Roman"/>
          <w:sz w:val="24"/>
          <w:szCs w:val="24"/>
        </w:rPr>
        <w:t>. This can be prevented by</w:t>
      </w:r>
      <w:r w:rsidR="002E2933">
        <w:rPr>
          <w:rFonts w:ascii="Times New Roman" w:eastAsia="Times New Roman" w:hAnsi="Times New Roman" w:cs="Times New Roman"/>
          <w:sz w:val="24"/>
          <w:szCs w:val="24"/>
        </w:rPr>
        <w:t xml:space="preserve"> using SYN cookies which have the server add connections to a connection table after verifying cookie information instead of just allocating space on the connection table immediately.</w:t>
      </w:r>
    </w:p>
    <w:p w:rsidR="0024457A" w:rsidRDefault="0024457A" w:rsidP="00DD758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sidR="004361EC">
        <w:rPr>
          <w:rFonts w:ascii="Times New Roman" w:eastAsia="Times New Roman" w:hAnsi="Times New Roman" w:cs="Times New Roman"/>
          <w:sz w:val="24"/>
          <w:szCs w:val="24"/>
        </w:rPr>
        <w:t xml:space="preserve">With 65536 possible transaction IDs: </w:t>
      </w:r>
      <w:r w:rsidR="00F119AC">
        <w:rPr>
          <w:rFonts w:ascii="Times New Roman" w:eastAsia="Times New Roman" w:hAnsi="Times New Roman" w:cs="Times New Roman"/>
          <w:sz w:val="24"/>
          <w:szCs w:val="24"/>
        </w:rPr>
        <w:t>(</w:t>
      </w:r>
      <w:r w:rsidR="004361EC">
        <w:rPr>
          <w:rFonts w:ascii="Times New Roman" w:eastAsia="Times New Roman" w:hAnsi="Times New Roman" w:cs="Times New Roman"/>
          <w:sz w:val="24"/>
          <w:szCs w:val="24"/>
        </w:rPr>
        <w:t>65536</w:t>
      </w:r>
      <w:r w:rsidR="00F119AC">
        <w:rPr>
          <w:rFonts w:ascii="Times New Roman" w:eastAsia="Times New Roman" w:hAnsi="Times New Roman" w:cs="Times New Roman"/>
          <w:sz w:val="24"/>
          <w:szCs w:val="24"/>
        </w:rPr>
        <w:t>+1024)</w:t>
      </w:r>
      <w:r w:rsidR="004361EC">
        <w:rPr>
          <w:rFonts w:ascii="Times New Roman" w:eastAsia="Times New Roman" w:hAnsi="Times New Roman" w:cs="Times New Roman"/>
          <w:sz w:val="24"/>
          <w:szCs w:val="24"/>
        </w:rPr>
        <w:t>*.</w:t>
      </w:r>
      <w:r w:rsidR="00F119AC">
        <w:rPr>
          <w:rFonts w:ascii="Times New Roman" w:eastAsia="Times New Roman" w:hAnsi="Times New Roman" w:cs="Times New Roman"/>
          <w:sz w:val="24"/>
          <w:szCs w:val="24"/>
        </w:rPr>
        <w:t>01=665.6</w:t>
      </w:r>
      <w:r w:rsidR="004361EC">
        <w:rPr>
          <w:rFonts w:ascii="Times New Roman" w:eastAsia="Times New Roman" w:hAnsi="Times New Roman" w:cs="Times New Roman"/>
          <w:sz w:val="24"/>
          <w:szCs w:val="24"/>
        </w:rPr>
        <w:t xml:space="preserve">. This means he must trigger </w:t>
      </w:r>
      <w:r w:rsidR="00F119AC">
        <w:rPr>
          <w:rFonts w:ascii="Times New Roman" w:eastAsia="Times New Roman" w:hAnsi="Times New Roman" w:cs="Times New Roman"/>
          <w:sz w:val="24"/>
          <w:szCs w:val="24"/>
        </w:rPr>
        <w:t>666 (rounded up from 665.6</w:t>
      </w:r>
      <w:r w:rsidR="004361EC">
        <w:rPr>
          <w:rFonts w:ascii="Times New Roman" w:eastAsia="Times New Roman" w:hAnsi="Times New Roman" w:cs="Times New Roman"/>
          <w:sz w:val="24"/>
          <w:szCs w:val="24"/>
        </w:rPr>
        <w:t>) requests for one of his to compromise the DNS cache.</w:t>
      </w:r>
    </w:p>
    <w:p w:rsidR="0024457A" w:rsidRPr="00F119AC" w:rsidRDefault="0024457A" w:rsidP="00DD758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sidR="00F119AC">
        <w:rPr>
          <w:rFonts w:ascii="Times New Roman" w:eastAsia="Times New Roman" w:hAnsi="Times New Roman" w:cs="Times New Roman"/>
          <w:sz w:val="24"/>
          <w:szCs w:val="24"/>
        </w:rPr>
        <w:t>The birthday attack equation can be used for this problem. To get a 50% chance at succeeding</w:t>
      </w:r>
      <w:r w:rsidR="00B76615">
        <w:rPr>
          <w:rFonts w:ascii="Times New Roman" w:eastAsia="Times New Roman" w:hAnsi="Times New Roman" w:cs="Times New Roman"/>
          <w:sz w:val="24"/>
          <w:szCs w:val="24"/>
        </w:rPr>
        <w:t xml:space="preserve">, the attacker needs to send 2 </w:t>
      </w:r>
      <w:r w:rsidR="00F119AC">
        <w:rPr>
          <w:rFonts w:ascii="Times New Roman" w:eastAsia="Times New Roman" w:hAnsi="Times New Roman" w:cs="Times New Roman"/>
          <w:sz w:val="24"/>
          <w:szCs w:val="24"/>
        </w:rPr>
        <w:t>*</w:t>
      </w:r>
      <w:r w:rsidR="00B76615">
        <w:rPr>
          <w:rFonts w:ascii="Times New Roman" w:eastAsia="Times New Roman" w:hAnsi="Times New Roman" w:cs="Times New Roman"/>
          <w:sz w:val="24"/>
          <w:szCs w:val="24"/>
        </w:rPr>
        <w:t xml:space="preserve"> 2</w:t>
      </w:r>
      <w:r w:rsidR="00B76615">
        <w:rPr>
          <w:rFonts w:ascii="Times New Roman" w:eastAsia="Times New Roman" w:hAnsi="Times New Roman" w:cs="Times New Roman"/>
          <w:sz w:val="24"/>
          <w:szCs w:val="24"/>
          <w:vertAlign w:val="superscript"/>
        </w:rPr>
        <w:t xml:space="preserve">32 </w:t>
      </w:r>
      <w:r w:rsidR="00B76615">
        <w:rPr>
          <w:rFonts w:ascii="Times New Roman" w:eastAsia="Times New Roman" w:hAnsi="Times New Roman" w:cs="Times New Roman"/>
          <w:sz w:val="24"/>
          <w:szCs w:val="24"/>
        </w:rPr>
        <w:t xml:space="preserve">* ln(2) </w:t>
      </w:r>
      <w:r w:rsidR="00F119AC">
        <w:rPr>
          <w:rFonts w:ascii="Times New Roman" w:eastAsia="Times New Roman" w:hAnsi="Times New Roman" w:cs="Times New Roman"/>
          <w:sz w:val="24"/>
          <w:szCs w:val="24"/>
        </w:rPr>
        <w:t>=</w:t>
      </w:r>
      <w:r w:rsidR="00B76615">
        <w:rPr>
          <w:rFonts w:ascii="Times New Roman" w:eastAsia="Times New Roman" w:hAnsi="Times New Roman" w:cs="Times New Roman"/>
          <w:sz w:val="24"/>
          <w:szCs w:val="24"/>
        </w:rPr>
        <w:t xml:space="preserve"> 77160 DNS requests and responses each. </w:t>
      </w:r>
    </w:p>
    <w:p w:rsidR="0024457A" w:rsidRDefault="0024457A" w:rsidP="00DD758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r w:rsidR="00B76615">
        <w:rPr>
          <w:rFonts w:ascii="Times New Roman" w:eastAsia="Times New Roman" w:hAnsi="Times New Roman" w:cs="Times New Roman"/>
          <w:sz w:val="24"/>
          <w:szCs w:val="24"/>
        </w:rPr>
        <w:t>Modern OSes have taken measures such as sending a RST response regardless of the port state in response to FIN packets. An IDS could detect a FIN scan by checking what a FIN packet’s source is or at lea</w:t>
      </w:r>
      <w:r w:rsidR="00F1779A">
        <w:rPr>
          <w:rFonts w:ascii="Times New Roman" w:eastAsia="Times New Roman" w:hAnsi="Times New Roman" w:cs="Times New Roman"/>
          <w:sz w:val="24"/>
          <w:szCs w:val="24"/>
        </w:rPr>
        <w:t>st by checking that the port that the FIN packet was sent to was actually open for wherever the FIN packet came from</w:t>
      </w:r>
      <w:r w:rsidR="00B76615">
        <w:rPr>
          <w:rFonts w:ascii="Times New Roman" w:eastAsia="Times New Roman" w:hAnsi="Times New Roman" w:cs="Times New Roman"/>
          <w:sz w:val="24"/>
          <w:szCs w:val="24"/>
        </w:rPr>
        <w:t xml:space="preserve"> rather than just sending a response immediately. A packet lacking a source</w:t>
      </w:r>
      <w:r w:rsidR="00F1779A">
        <w:rPr>
          <w:rFonts w:ascii="Times New Roman" w:eastAsia="Times New Roman" w:hAnsi="Times New Roman" w:cs="Times New Roman"/>
          <w:sz w:val="24"/>
          <w:szCs w:val="24"/>
        </w:rPr>
        <w:t xml:space="preserve"> or that claims it was communicating with a closed or inactive port</w:t>
      </w:r>
      <w:r w:rsidR="00B76615">
        <w:rPr>
          <w:rFonts w:ascii="Times New Roman" w:eastAsia="Times New Roman" w:hAnsi="Times New Roman" w:cs="Times New Roman"/>
          <w:sz w:val="24"/>
          <w:szCs w:val="24"/>
        </w:rPr>
        <w:t xml:space="preserve"> is probably an issue that needs to be checked.</w:t>
      </w:r>
    </w:p>
    <w:p w:rsidR="0024457A" w:rsidRDefault="0024457A" w:rsidP="00DD758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For the ACK response, the sequence number is 156955004 and the acknowledgement number is 883790340.</w:t>
      </w:r>
    </w:p>
    <w:p w:rsidR="00EA383C" w:rsidRDefault="00EA383C" w:rsidP="00DD758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If the third party can sniff packets, he likely already knows the SYN and ACK sequence for both other parties. As such, all the third party must do is send a packet containing the reset bit to one or both parties with the SYNs and ACKs following their proper pattern to make them believe the other sent the packet.</w:t>
      </w:r>
    </w:p>
    <w:p w:rsidR="00EA383C" w:rsidRDefault="00EA383C" w:rsidP="00DD758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If the third party cannot sniff packets, he would have to brute force his way through by sending many packets with the reset bit and guessing at SYN and ACK numbers until at least </w:t>
      </w:r>
      <w:r>
        <w:rPr>
          <w:rFonts w:ascii="Times New Roman" w:eastAsia="Times New Roman" w:hAnsi="Times New Roman" w:cs="Times New Roman"/>
          <w:sz w:val="24"/>
          <w:szCs w:val="24"/>
        </w:rPr>
        <w:lastRenderedPageBreak/>
        <w:t>one of the two others accepted one of his packets. Only one of them needs to drop the connection as the connection will no longer be acknowledged at that point and all further packets received would be ignored.</w:t>
      </w:r>
    </w:p>
    <w:p w:rsidR="00EA383C" w:rsidRPr="000D54F1" w:rsidRDefault="00EA383C" w:rsidP="00DD758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w:t>
      </w:r>
      <w:r w:rsidR="00685E7D">
        <w:rPr>
          <w:rFonts w:ascii="Times New Roman" w:eastAsia="Times New Roman" w:hAnsi="Times New Roman" w:cs="Times New Roman"/>
          <w:sz w:val="24"/>
          <w:szCs w:val="24"/>
        </w:rPr>
        <w:t>A good</w:t>
      </w:r>
      <w:r w:rsidR="0059391C">
        <w:rPr>
          <w:rFonts w:ascii="Times New Roman" w:eastAsia="Times New Roman" w:hAnsi="Times New Roman" w:cs="Times New Roman"/>
          <w:sz w:val="24"/>
          <w:szCs w:val="24"/>
        </w:rPr>
        <w:t xml:space="preserve"> modern</w:t>
      </w:r>
      <w:r w:rsidR="00685E7D">
        <w:rPr>
          <w:rFonts w:ascii="Times New Roman" w:eastAsia="Times New Roman" w:hAnsi="Times New Roman" w:cs="Times New Roman"/>
          <w:sz w:val="24"/>
          <w:szCs w:val="24"/>
        </w:rPr>
        <w:t xml:space="preserve"> firewall has an anti-spoofing r</w:t>
      </w:r>
      <w:r w:rsidR="0059391C">
        <w:rPr>
          <w:rFonts w:ascii="Times New Roman" w:eastAsia="Times New Roman" w:hAnsi="Times New Roman" w:cs="Times New Roman"/>
          <w:sz w:val="24"/>
          <w:szCs w:val="24"/>
        </w:rPr>
        <w:t>ule that ensures</w:t>
      </w:r>
      <w:r w:rsidR="00685E7D">
        <w:rPr>
          <w:rFonts w:ascii="Times New Roman" w:eastAsia="Times New Roman" w:hAnsi="Times New Roman" w:cs="Times New Roman"/>
          <w:sz w:val="24"/>
          <w:szCs w:val="24"/>
        </w:rPr>
        <w:t xml:space="preserve"> outgoing packets have a source IP address that is the same as the Security Gateway interface. Packets that come to the external interface with spoofed internal IP addresses are blocked as a result as they do not match the Security Gateway interface even if they have a “correct” internal IP address.</w:t>
      </w:r>
      <w:r w:rsidR="0059391C">
        <w:rPr>
          <w:rFonts w:ascii="Times New Roman" w:eastAsia="Times New Roman" w:hAnsi="Times New Roman" w:cs="Times New Roman"/>
          <w:sz w:val="24"/>
          <w:szCs w:val="24"/>
        </w:rPr>
        <w:t xml:space="preserve"> In short, the external interfaces of a network do not accept packets with internal source IP addresses.</w:t>
      </w:r>
      <w:bookmarkStart w:id="0" w:name="_GoBack"/>
      <w:bookmarkEnd w:id="0"/>
    </w:p>
    <w:sectPr w:rsidR="00EA383C" w:rsidRPr="000D54F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5463AB"/>
    <w:rsid w:val="000D54F1"/>
    <w:rsid w:val="0024457A"/>
    <w:rsid w:val="002A12C9"/>
    <w:rsid w:val="002E2933"/>
    <w:rsid w:val="002F4C96"/>
    <w:rsid w:val="004361EC"/>
    <w:rsid w:val="005463AB"/>
    <w:rsid w:val="0059391C"/>
    <w:rsid w:val="00685E7D"/>
    <w:rsid w:val="00B76615"/>
    <w:rsid w:val="00CD0B7D"/>
    <w:rsid w:val="00DD7584"/>
    <w:rsid w:val="00EA383C"/>
    <w:rsid w:val="00F119AC"/>
    <w:rsid w:val="00F17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2A182"/>
  <w15:docId w15:val="{D2920961-A9B4-46B7-9740-BD34C304F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DD75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3</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Jimmy Tran</cp:lastModifiedBy>
  <cp:revision>6</cp:revision>
  <dcterms:created xsi:type="dcterms:W3CDTF">2017-10-18T01:16:00Z</dcterms:created>
  <dcterms:modified xsi:type="dcterms:W3CDTF">2017-10-23T19:04:00Z</dcterms:modified>
</cp:coreProperties>
</file>