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CB" w:rsidRDefault="00EE48C1" w:rsidP="008350CB">
      <w:pPr>
        <w:jc w:val="center"/>
        <w:rPr>
          <w:b/>
          <w:sz w:val="24"/>
        </w:rPr>
      </w:pPr>
      <w:r>
        <w:rPr>
          <w:b/>
          <w:sz w:val="24"/>
        </w:rPr>
        <w:t>CSC 4760/676</w:t>
      </w:r>
      <w:r w:rsidR="008350CB">
        <w:rPr>
          <w:b/>
          <w:sz w:val="24"/>
        </w:rPr>
        <w:t xml:space="preserve">0 </w:t>
      </w:r>
      <w:r>
        <w:rPr>
          <w:b/>
          <w:sz w:val="24"/>
        </w:rPr>
        <w:t xml:space="preserve">Big </w:t>
      </w:r>
      <w:r w:rsidR="008350CB">
        <w:rPr>
          <w:b/>
          <w:sz w:val="24"/>
        </w:rPr>
        <w:t xml:space="preserve">Data </w:t>
      </w:r>
      <w:r>
        <w:rPr>
          <w:b/>
          <w:sz w:val="24"/>
        </w:rPr>
        <w:t>Programming</w:t>
      </w:r>
    </w:p>
    <w:p w:rsidR="008350CB" w:rsidRDefault="00F70000" w:rsidP="008350CB">
      <w:pPr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 w:rsidR="00A73467">
        <w:rPr>
          <w:rFonts w:hint="eastAsia"/>
          <w:b/>
          <w:sz w:val="24"/>
        </w:rPr>
        <w:t>4</w:t>
      </w:r>
    </w:p>
    <w:p w:rsidR="00134897" w:rsidRPr="008350CB" w:rsidRDefault="00134897" w:rsidP="008350CB">
      <w:pPr>
        <w:jc w:val="center"/>
        <w:rPr>
          <w:b/>
          <w:sz w:val="24"/>
        </w:rPr>
      </w:pPr>
      <w:r>
        <w:rPr>
          <w:b/>
          <w:sz w:val="24"/>
        </w:rPr>
        <w:t xml:space="preserve">Due Date: </w:t>
      </w:r>
      <w:r w:rsidR="00720A0D">
        <w:rPr>
          <w:b/>
          <w:sz w:val="24"/>
        </w:rPr>
        <w:t>11:59</w:t>
      </w:r>
      <w:r>
        <w:rPr>
          <w:b/>
          <w:sz w:val="24"/>
        </w:rPr>
        <w:t xml:space="preserve"> </w:t>
      </w:r>
      <w:r w:rsidR="0070193C">
        <w:rPr>
          <w:b/>
          <w:sz w:val="24"/>
        </w:rPr>
        <w:t>p</w:t>
      </w:r>
      <w:r>
        <w:rPr>
          <w:b/>
          <w:sz w:val="24"/>
        </w:rPr>
        <w:t xml:space="preserve">m, </w:t>
      </w:r>
      <w:r w:rsidR="004C08CE">
        <w:rPr>
          <w:b/>
          <w:sz w:val="24"/>
        </w:rPr>
        <w:t>Wednesday</w:t>
      </w:r>
      <w:r>
        <w:rPr>
          <w:b/>
          <w:sz w:val="24"/>
        </w:rPr>
        <w:t xml:space="preserve">, </w:t>
      </w:r>
      <w:r w:rsidR="0074453A">
        <w:rPr>
          <w:b/>
          <w:sz w:val="24"/>
        </w:rPr>
        <w:t>March</w:t>
      </w:r>
      <w:r w:rsidR="000C5951">
        <w:rPr>
          <w:b/>
          <w:sz w:val="24"/>
        </w:rPr>
        <w:t xml:space="preserve"> </w:t>
      </w:r>
      <w:r w:rsidR="00D34D8B">
        <w:rPr>
          <w:rFonts w:hint="eastAsia"/>
          <w:b/>
          <w:sz w:val="24"/>
        </w:rPr>
        <w:t>21</w:t>
      </w:r>
      <w:r w:rsidR="009815C5">
        <w:rPr>
          <w:b/>
          <w:sz w:val="24"/>
        </w:rPr>
        <w:t>, 2018</w:t>
      </w:r>
    </w:p>
    <w:p w:rsidR="00B4414A" w:rsidRDefault="00B4414A" w:rsidP="00B4414A">
      <w:r>
        <w:t xml:space="preserve">1. </w:t>
      </w:r>
      <w:r w:rsidR="00257DB7">
        <w:t>(1</w:t>
      </w:r>
      <w:r w:rsidR="00F14571">
        <w:t>0</w:t>
      </w:r>
      <w:r w:rsidR="00CD3555">
        <w:t>0</w:t>
      </w:r>
      <w:r w:rsidR="00257DB7">
        <w:t xml:space="preserve"> points)</w:t>
      </w:r>
      <w:r w:rsidR="00694DE0">
        <w:t xml:space="preserve"> </w:t>
      </w:r>
      <w:r w:rsidR="009E2A8A">
        <w:t>(</w:t>
      </w:r>
      <w:r w:rsidR="00DE45E8">
        <w:t xml:space="preserve">Computing </w:t>
      </w:r>
      <w:bookmarkStart w:id="0" w:name="_GoBack"/>
      <w:bookmarkEnd w:id="0"/>
      <w:r w:rsidR="00C0522C">
        <w:rPr>
          <w:rFonts w:hint="eastAsia"/>
        </w:rPr>
        <w:t>PageRank</w:t>
      </w:r>
      <w:r w:rsidR="00E22D0D">
        <w:t xml:space="preserve"> in Spark</w:t>
      </w:r>
      <w:r w:rsidR="009E2A8A">
        <w:t>)</w:t>
      </w:r>
    </w:p>
    <w:p w:rsidR="001F048F" w:rsidRDefault="001F048F" w:rsidP="001F048F">
      <w:pPr>
        <w:jc w:val="both"/>
        <w:rPr>
          <w:b/>
        </w:rPr>
      </w:pPr>
      <w:r w:rsidRPr="009C499F">
        <w:rPr>
          <w:b/>
        </w:rPr>
        <w:t>Dataset:</w:t>
      </w:r>
    </w:p>
    <w:p w:rsidR="001F048F" w:rsidRPr="00766FC1" w:rsidRDefault="001F048F" w:rsidP="001F048F">
      <w:pPr>
        <w:jc w:val="both"/>
      </w:pPr>
      <w:r w:rsidRPr="00766FC1">
        <w:t>The toy dataset is the following graph. The PageRank values are already known. We can use it to check</w:t>
      </w:r>
      <w:r w:rsidR="00EE131D">
        <w:t xml:space="preserve"> your program</w:t>
      </w:r>
      <w:r w:rsidRPr="00766FC1">
        <w:t>.</w:t>
      </w:r>
    </w:p>
    <w:p w:rsidR="001F048F" w:rsidRDefault="005235EF" w:rsidP="001F048F">
      <w:pPr>
        <w:jc w:val="center"/>
      </w:pPr>
      <w:r>
        <w:rPr>
          <w:noProof/>
        </w:rPr>
        <w:drawing>
          <wp:inline distT="0" distB="0" distL="0" distR="0">
            <wp:extent cx="1590950" cy="1342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t="1629" r="3496" b="5421"/>
                    <a:stretch/>
                  </pic:blipFill>
                  <pic:spPr bwMode="auto">
                    <a:xfrm>
                      <a:off x="0" y="0"/>
                      <a:ext cx="1604734" cy="135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48F" w:rsidRDefault="001F048F" w:rsidP="001F048F">
      <w:pPr>
        <w:jc w:val="center"/>
      </w:pPr>
      <w:r>
        <w:t>Figure</w:t>
      </w:r>
      <w:r w:rsidR="002973F5">
        <w:t xml:space="preserve"> 1</w:t>
      </w:r>
      <w:r>
        <w:t xml:space="preserve">: A </w:t>
      </w:r>
      <w:r w:rsidR="000F5753">
        <w:t>toy graph</w:t>
      </w:r>
      <w:r>
        <w:t xml:space="preserve"> for computing PageRank</w:t>
      </w:r>
      <w:r w:rsidR="002973F5">
        <w:t>.</w:t>
      </w:r>
      <w:r w:rsidR="00D0660F">
        <w:t xml:space="preserve"> The number on the edge represents the transition probability from one node to another.</w:t>
      </w:r>
    </w:p>
    <w:p w:rsidR="00457DD5" w:rsidRDefault="00457DD5" w:rsidP="00457DD5">
      <w:r>
        <w:t>The PageRank values are given in the following table</w:t>
      </w:r>
      <w:r w:rsidR="007C7F9D">
        <w:t xml:space="preserve"> (given </w:t>
      </w:r>
      <w:r w:rsidR="007C0B97">
        <w:t xml:space="preserve">that the </w:t>
      </w:r>
      <w:r w:rsidR="007C7F9D">
        <w:t xml:space="preserve">decay factor </w:t>
      </w:r>
      <m:oMath>
        <m:r>
          <w:rPr>
            <w:rFonts w:ascii="Cambria Math" w:hAnsi="Cambria Math"/>
          </w:rPr>
          <m:t>c=0.85</m:t>
        </m:r>
      </m:oMath>
      <w:r w:rsidR="007C7F9D">
        <w:t>)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2520"/>
      </w:tblGrid>
      <w:tr w:rsidR="00D23524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:rsidR="00D23524" w:rsidRDefault="00D23524" w:rsidP="00CD557E">
            <w:pPr>
              <w:jc w:val="center"/>
            </w:pPr>
            <w:r>
              <w:t>Nodes</w:t>
            </w:r>
          </w:p>
        </w:tc>
        <w:tc>
          <w:tcPr>
            <w:tcW w:w="2520" w:type="dxa"/>
            <w:vAlign w:val="center"/>
          </w:tcPr>
          <w:p w:rsidR="00D23524" w:rsidRDefault="00D23524" w:rsidP="00CD557E">
            <w:pPr>
              <w:jc w:val="center"/>
            </w:pPr>
            <w:r>
              <w:t>PageRank Values</w:t>
            </w:r>
          </w:p>
        </w:tc>
      </w:tr>
      <w:tr w:rsidR="00D23524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:rsidR="00D23524" w:rsidRDefault="000772C9" w:rsidP="00CD557E">
            <w:pPr>
              <w:jc w:val="center"/>
            </w:pPr>
            <w:r>
              <w:t>1</w:t>
            </w:r>
          </w:p>
        </w:tc>
        <w:tc>
          <w:tcPr>
            <w:tcW w:w="2520" w:type="dxa"/>
            <w:vAlign w:val="center"/>
          </w:tcPr>
          <w:p w:rsidR="00D23524" w:rsidRDefault="00994AEC" w:rsidP="00CD557E">
            <w:pPr>
              <w:jc w:val="center"/>
            </w:pPr>
            <w:r>
              <w:t>0.1556</w:t>
            </w:r>
          </w:p>
        </w:tc>
      </w:tr>
      <w:tr w:rsidR="00D23524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:rsidR="00D23524" w:rsidRDefault="000772C9" w:rsidP="00CD557E">
            <w:pPr>
              <w:jc w:val="center"/>
            </w:pPr>
            <w:r>
              <w:t>2</w:t>
            </w:r>
          </w:p>
        </w:tc>
        <w:tc>
          <w:tcPr>
            <w:tcW w:w="2520" w:type="dxa"/>
            <w:vAlign w:val="center"/>
          </w:tcPr>
          <w:p w:rsidR="00D23524" w:rsidRDefault="00D014E8" w:rsidP="00CD557E">
            <w:pPr>
              <w:jc w:val="center"/>
            </w:pPr>
            <w:r>
              <w:t>0.16</w:t>
            </w:r>
            <w:r w:rsidR="00994AEC">
              <w:t>22</w:t>
            </w:r>
          </w:p>
        </w:tc>
      </w:tr>
      <w:tr w:rsidR="00D23524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:rsidR="00D23524" w:rsidRDefault="000772C9" w:rsidP="00CD557E">
            <w:pPr>
              <w:jc w:val="center"/>
            </w:pPr>
            <w:r>
              <w:t>3</w:t>
            </w:r>
          </w:p>
        </w:tc>
        <w:tc>
          <w:tcPr>
            <w:tcW w:w="2520" w:type="dxa"/>
            <w:vAlign w:val="center"/>
          </w:tcPr>
          <w:p w:rsidR="00D23524" w:rsidRDefault="00994AEC" w:rsidP="00CD557E">
            <w:pPr>
              <w:jc w:val="center"/>
            </w:pPr>
            <w:r>
              <w:t>0.2312</w:t>
            </w:r>
          </w:p>
        </w:tc>
      </w:tr>
      <w:tr w:rsidR="00D23524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:rsidR="00D23524" w:rsidRDefault="000772C9" w:rsidP="00CD557E">
            <w:pPr>
              <w:jc w:val="center"/>
            </w:pPr>
            <w:r>
              <w:t>4</w:t>
            </w:r>
          </w:p>
        </w:tc>
        <w:tc>
          <w:tcPr>
            <w:tcW w:w="2520" w:type="dxa"/>
            <w:vAlign w:val="center"/>
          </w:tcPr>
          <w:p w:rsidR="00D23524" w:rsidRDefault="00994AEC" w:rsidP="00CD557E">
            <w:pPr>
              <w:jc w:val="center"/>
            </w:pPr>
            <w:r>
              <w:t>0.2955</w:t>
            </w:r>
          </w:p>
        </w:tc>
      </w:tr>
      <w:tr w:rsidR="00D23524" w:rsidTr="005A18E2">
        <w:trPr>
          <w:trHeight w:val="310"/>
          <w:jc w:val="center"/>
        </w:trPr>
        <w:tc>
          <w:tcPr>
            <w:tcW w:w="1705" w:type="dxa"/>
            <w:vAlign w:val="center"/>
          </w:tcPr>
          <w:p w:rsidR="00D23524" w:rsidRDefault="000772C9" w:rsidP="00CD557E">
            <w:pPr>
              <w:jc w:val="center"/>
            </w:pPr>
            <w:r>
              <w:t>5</w:t>
            </w:r>
          </w:p>
        </w:tc>
        <w:tc>
          <w:tcPr>
            <w:tcW w:w="2520" w:type="dxa"/>
            <w:vAlign w:val="center"/>
          </w:tcPr>
          <w:p w:rsidR="00D23524" w:rsidRDefault="00994AEC" w:rsidP="00CD557E">
            <w:pPr>
              <w:jc w:val="center"/>
            </w:pPr>
            <w:r>
              <w:t>0.1556</w:t>
            </w:r>
          </w:p>
        </w:tc>
      </w:tr>
    </w:tbl>
    <w:p w:rsidR="001F6A1F" w:rsidRDefault="001F6A1F" w:rsidP="00457DD5"/>
    <w:p w:rsidR="001F048F" w:rsidRPr="0011120E" w:rsidRDefault="001F048F" w:rsidP="001F048F">
      <w:pPr>
        <w:jc w:val="both"/>
        <w:rPr>
          <w:b/>
        </w:rPr>
      </w:pPr>
      <w:r w:rsidRPr="0011120E">
        <w:rPr>
          <w:b/>
        </w:rPr>
        <w:t>P</w:t>
      </w:r>
      <w:r w:rsidR="00287BF5">
        <w:rPr>
          <w:b/>
        </w:rPr>
        <w:t>ageRank</w:t>
      </w:r>
      <w:r w:rsidRPr="0011120E">
        <w:rPr>
          <w:b/>
        </w:rPr>
        <w:t>:</w:t>
      </w:r>
    </w:p>
    <w:p w:rsidR="001F048F" w:rsidRDefault="001F048F" w:rsidP="001F048F">
      <w:pPr>
        <w:jc w:val="both"/>
      </w:pPr>
      <w:r>
        <w:t>Compute the PageRank value of each node in the graph. Please refer to the slides for more details about the PageRank method. The key PageRank equation is as follows.</w:t>
      </w:r>
    </w:p>
    <w:p w:rsidR="001F048F" w:rsidRDefault="001F048F" w:rsidP="001F048F">
      <w:pPr>
        <w:jc w:val="both"/>
      </w:pPr>
      <m:oMathPara>
        <m:oMath>
          <m:r>
            <m:rPr>
              <m:sty m:val="b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/n</m:t>
          </m:r>
        </m:oMath>
      </m:oMathPara>
    </w:p>
    <w:p w:rsidR="001F048F" w:rsidRDefault="001F048F" w:rsidP="001F048F">
      <w:pPr>
        <w:jc w:val="both"/>
      </w:pPr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Pr="00766ED5">
        <w:t xml:space="preserve"> represents the </w:t>
      </w:r>
      <m:oMath>
        <m:r>
          <w:rPr>
            <w:rFonts w:ascii="Cambria Math" w:hAnsi="Cambria Math"/>
          </w:rPr>
          <m:t>n×1</m:t>
        </m:r>
      </m:oMath>
      <w:r w:rsidRPr="00766ED5">
        <w:t xml:space="preserve"> PageRank vector with each element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</w:rPr>
        <w:t xml:space="preserve"> </w:t>
      </w:r>
      <w:r w:rsidRPr="00B62C7A">
        <w:t xml:space="preserve">representing the PageRank value of node </w:t>
      </w:r>
      <m:oMath>
        <m:r>
          <w:rPr>
            <w:rFonts w:ascii="Cambria Math" w:hAnsi="Cambria Math"/>
          </w:rPr>
          <m:t>i</m:t>
        </m:r>
      </m:oMath>
      <w:r w:rsidRPr="00B62C7A">
        <w:t>,</w:t>
      </w:r>
      <w:r w:rsidR="00977A71">
        <w:t xml:space="preserve"> </w:t>
      </w:r>
      <m:oMath>
        <m:r>
          <w:rPr>
            <w:rFonts w:ascii="Cambria Math" w:hAnsi="Cambria Math"/>
          </w:rPr>
          <m:t>n</m:t>
        </m:r>
      </m:oMath>
      <w:r w:rsidR="00977A71">
        <w:t xml:space="preserve"> represents the number of nodes in the graph,</w:t>
      </w:r>
      <w:r w:rsidRPr="00B62C7A">
        <w:t xml:space="preserve">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b/>
        </w:rPr>
        <w:t xml:space="preserve"> </w:t>
      </w:r>
      <w:r w:rsidRPr="00556161">
        <w:t>represents the</w:t>
      </w:r>
      <w:r>
        <w:t xml:space="preserve"> </w:t>
      </w:r>
      <m:oMath>
        <m:r>
          <w:rPr>
            <w:rFonts w:ascii="Cambria Math" w:hAnsi="Cambria Math"/>
          </w:rPr>
          <m:t>n×n</m:t>
        </m:r>
      </m:oMath>
      <w:r w:rsidRPr="00556161">
        <w:t xml:space="preserve"> transition probability matrix with each element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 representing the transition probability from node </w:t>
      </w:r>
      <m:oMath>
        <m:r>
          <w:rPr>
            <w:rFonts w:ascii="Cambria Math" w:hAnsi="Cambria Math"/>
          </w:rPr>
          <m:t>i</m:t>
        </m:r>
      </m:oMath>
      <w:r>
        <w:t xml:space="preserve"> to node </w:t>
      </w:r>
      <m:oMath>
        <m:r>
          <w:rPr>
            <w:rFonts w:ascii="Cambria Math" w:hAnsi="Cambria Math"/>
          </w:rPr>
          <m:t>j</m:t>
        </m:r>
      </m:oMath>
      <w:r>
        <w:t>,</w:t>
      </w:r>
      <w:r w:rsidR="00FC4A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C4AB2">
        <w:t xml:space="preserve"> represents the degree of node </w:t>
      </w:r>
      <m:oMath>
        <m:r>
          <w:rPr>
            <w:rFonts w:ascii="Cambria Math" w:hAnsi="Cambria Math"/>
          </w:rPr>
          <m:t>i</m:t>
        </m:r>
      </m:oMath>
      <w:r w:rsidR="00FC4AB2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rPr>
          <w:b/>
        </w:rPr>
        <w:t xml:space="preserve"> </w:t>
      </w:r>
      <w:r w:rsidRPr="00556161">
        <w:t>represents</w:t>
      </w:r>
      <w:r>
        <w:t xml:space="preserve"> the transpose of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  <w:r>
        <w:rPr>
          <w:b/>
        </w:rPr>
        <w:t xml:space="preserve">,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represents a decay factor, </w:t>
      </w:r>
      <m:oMath>
        <m:r>
          <m:rPr>
            <m:sty m:val="b"/>
          </m:rPr>
          <w:rPr>
            <w:rFonts w:ascii="Cambria Math" w:hAnsi="Cambria Math"/>
          </w:rPr>
          <m:t>1</m:t>
        </m:r>
      </m:oMath>
      <w:r>
        <w:t xml:space="preserve"> represents a </w:t>
      </w:r>
      <m:oMath>
        <m:r>
          <w:rPr>
            <w:rFonts w:ascii="Cambria Math" w:hAnsi="Cambria Math"/>
          </w:rPr>
          <m:t>n×1</m:t>
        </m:r>
      </m:oMath>
      <w:r>
        <w:t xml:space="preserve"> vector of all 1’s, and </w:t>
      </w:r>
      <m:oMath>
        <m:r>
          <w:rPr>
            <w:rFonts w:ascii="Cambria Math" w:hAnsi="Cambria Math"/>
          </w:rPr>
          <m:t>n</m:t>
        </m:r>
      </m:oMath>
      <w:r>
        <w:t xml:space="preserve"> represents the number of nodes in the graph.</w:t>
      </w:r>
    </w:p>
    <w:p w:rsidR="00CF76F2" w:rsidRDefault="00CF76F2" w:rsidP="001F048F">
      <w:pPr>
        <w:jc w:val="both"/>
      </w:pPr>
      <w:r>
        <w:t>Please see the slides for more details.</w:t>
      </w:r>
    </w:p>
    <w:p w:rsidR="001F048F" w:rsidRDefault="001F048F" w:rsidP="001F048F">
      <w:pPr>
        <w:jc w:val="both"/>
      </w:pPr>
      <w:r>
        <w:lastRenderedPageBreak/>
        <w:t xml:space="preserve">In this assignment, we set the decay factor </w:t>
      </w:r>
      <m:oMath>
        <m:r>
          <w:rPr>
            <w:rFonts w:ascii="Cambria Math" w:hAnsi="Cambria Math"/>
          </w:rPr>
          <m:t>c=0.85</m:t>
        </m:r>
      </m:oMath>
      <w:r w:rsidR="001F401E">
        <w:t xml:space="preserve"> and s</w:t>
      </w:r>
      <w:r w:rsidR="008D1108">
        <w:t>et the number of iterations to 3</w:t>
      </w:r>
      <w:r w:rsidR="001F401E">
        <w:t>0</w:t>
      </w:r>
      <w:r>
        <w:t>.</w:t>
      </w:r>
    </w:p>
    <w:p w:rsidR="001F048F" w:rsidRPr="005B4AF6" w:rsidRDefault="001F048F" w:rsidP="001F048F">
      <w:pPr>
        <w:jc w:val="both"/>
        <w:rPr>
          <w:b/>
        </w:rPr>
      </w:pPr>
      <w:r w:rsidRPr="005B4AF6">
        <w:rPr>
          <w:b/>
        </w:rPr>
        <w:t>Implementation:</w:t>
      </w:r>
    </w:p>
    <w:p w:rsidR="001F048F" w:rsidRDefault="001F048F" w:rsidP="001F048F">
      <w:pPr>
        <w:jc w:val="both"/>
      </w:pPr>
      <w:r>
        <w:t xml:space="preserve">Design </w:t>
      </w:r>
      <w:r w:rsidR="00B44501">
        <w:t xml:space="preserve">and implement </w:t>
      </w:r>
      <w:r>
        <w:t xml:space="preserve">a </w:t>
      </w:r>
      <w:r w:rsidR="00526817">
        <w:t>PySpark</w:t>
      </w:r>
      <w:r>
        <w:t xml:space="preserve"> program to compute the PageRank values. </w:t>
      </w:r>
      <w:r w:rsidR="00B44501">
        <w:t xml:space="preserve">A template </w:t>
      </w:r>
      <w:r w:rsidR="00150E26">
        <w:t>“PageRank</w:t>
      </w:r>
      <w:r w:rsidR="00426E3E">
        <w:t>_Spark_</w:t>
      </w:r>
      <w:r w:rsidR="00150E26">
        <w:t>Incomplete.</w:t>
      </w:r>
      <w:r w:rsidR="00426E3E">
        <w:t>py</w:t>
      </w:r>
      <w:r w:rsidR="00150E26">
        <w:t xml:space="preserve">” </w:t>
      </w:r>
      <w:r w:rsidR="00B44501">
        <w:t xml:space="preserve">file is given. You need to </w:t>
      </w:r>
      <w:r w:rsidR="00E7264A">
        <w:t xml:space="preserve">add </w:t>
      </w:r>
      <w:r w:rsidR="00E17655">
        <w:t>6 lambda functions</w:t>
      </w:r>
      <w:r w:rsidR="00E7264A">
        <w:t xml:space="preserve"> in</w:t>
      </w:r>
      <w:r w:rsidR="00B44501">
        <w:t xml:space="preserve"> the file.</w:t>
      </w:r>
    </w:p>
    <w:p w:rsidR="003C6B61" w:rsidRDefault="00C76872" w:rsidP="001F048F">
      <w:pPr>
        <w:jc w:val="both"/>
      </w:pPr>
      <w:r>
        <w:t>For example:</w:t>
      </w:r>
    </w:p>
    <w:p w:rsidR="00C76872" w:rsidRDefault="00C76872" w:rsidP="001F048F">
      <w:pPr>
        <w:jc w:val="both"/>
      </w:pPr>
      <w:r>
        <w:t xml:space="preserve">Line 13:    </w:t>
      </w:r>
      <w:r w:rsidRPr="00C76872">
        <w:t>AdjList2 = AdjList1.map(lambda line : line)  # 1. Replace the lambda function with yours</w:t>
      </w:r>
    </w:p>
    <w:p w:rsidR="00C76872" w:rsidRDefault="00C76872" w:rsidP="001F048F">
      <w:pPr>
        <w:jc w:val="both"/>
      </w:pPr>
      <w:r>
        <w:t>You need to replace “</w:t>
      </w:r>
      <w:r w:rsidRPr="00C76872">
        <w:t>lambda line : line</w:t>
      </w:r>
      <w:r>
        <w:t>” with your own lambda function. The inputs to the lambda function should be not changed.</w:t>
      </w:r>
    </w:p>
    <w:p w:rsidR="006267BF" w:rsidRDefault="006267BF" w:rsidP="001F048F">
      <w:pPr>
        <w:jc w:val="both"/>
      </w:pPr>
      <w:r>
        <w:t>The outputs in the terminal of the ground-truth solutions is given in the file “</w:t>
      </w:r>
      <w:r w:rsidR="00A15519" w:rsidRPr="00A15519">
        <w:t>TerminalOutputs.txt</w:t>
      </w:r>
      <w:r>
        <w:t>”.</w:t>
      </w:r>
      <w:r w:rsidR="00F52A51">
        <w:t xml:space="preserve"> You may use it to understand the source code, debug your code, and verify your solution.</w:t>
      </w:r>
    </w:p>
    <w:p w:rsidR="008A173B" w:rsidRDefault="008A173B" w:rsidP="001F048F">
      <w:pPr>
        <w:jc w:val="both"/>
      </w:pPr>
      <w:r>
        <w:t>Example command</w:t>
      </w:r>
      <w:r w:rsidR="00800FFD">
        <w:t xml:space="preserve"> to run the “.py” file</w:t>
      </w:r>
      <w:r>
        <w:t>:</w:t>
      </w:r>
    </w:p>
    <w:p w:rsidR="008A173B" w:rsidRDefault="00067345" w:rsidP="001F048F">
      <w:pPr>
        <w:jc w:val="both"/>
      </w:pPr>
      <w:r>
        <w:t xml:space="preserve">$ </w:t>
      </w:r>
      <w:r w:rsidR="00B82435">
        <w:t xml:space="preserve">spark-submit </w:t>
      </w:r>
      <w:r w:rsidR="00A95DCB">
        <w:t xml:space="preserve"> </w:t>
      </w:r>
      <w:r w:rsidR="00B82435">
        <w:t>PageRank_Spark_Incomplete.py</w:t>
      </w:r>
    </w:p>
    <w:p w:rsidR="008A173B" w:rsidRDefault="008A173B" w:rsidP="001F048F">
      <w:pPr>
        <w:jc w:val="both"/>
      </w:pPr>
      <w:r>
        <w:t xml:space="preserve">The files </w:t>
      </w:r>
      <w:r w:rsidR="00C02C0A">
        <w:t>can be put in local file system</w:t>
      </w:r>
      <w:r>
        <w:t>.</w:t>
      </w:r>
    </w:p>
    <w:p w:rsidR="001F048F" w:rsidRPr="008D101A" w:rsidRDefault="001F048F" w:rsidP="001F048F">
      <w:pPr>
        <w:jc w:val="both"/>
        <w:rPr>
          <w:b/>
        </w:rPr>
      </w:pPr>
      <w:r w:rsidRPr="008D101A">
        <w:rPr>
          <w:b/>
        </w:rPr>
        <w:t>Report:</w:t>
      </w:r>
    </w:p>
    <w:p w:rsidR="001F048F" w:rsidRDefault="001F048F" w:rsidP="001F048F">
      <w:pPr>
        <w:jc w:val="both"/>
      </w:pPr>
      <w:r>
        <w:t>Please write a report illustrating your experiments. You need to explain your basic idea about how to design the computing algorithm. Y</w:t>
      </w:r>
      <w:r w:rsidR="00AB720B">
        <w:t>ou may add comments to the</w:t>
      </w:r>
      <w:r>
        <w:t xml:space="preserve"> source code such that the source code can be read and understood by the graders.</w:t>
      </w:r>
    </w:p>
    <w:p w:rsidR="001F048F" w:rsidRDefault="001F048F" w:rsidP="001F048F">
      <w:pPr>
        <w:spacing w:before="240"/>
        <w:jc w:val="both"/>
      </w:pPr>
      <w:r>
        <w:t>In the report, you should include the answers to the following questions.</w:t>
      </w:r>
    </w:p>
    <w:p w:rsidR="001F048F" w:rsidRDefault="0035429E" w:rsidP="001F048F">
      <w:pPr>
        <w:spacing w:before="240"/>
        <w:jc w:val="both"/>
      </w:pPr>
      <w:r>
        <w:t>1</w:t>
      </w:r>
      <w:r w:rsidR="001F048F">
        <w:t>) Explanation of the source code:</w:t>
      </w:r>
    </w:p>
    <w:p w:rsidR="001F048F" w:rsidRDefault="005B690A" w:rsidP="001F048F">
      <w:pPr>
        <w:spacing w:before="240"/>
        <w:jc w:val="both"/>
      </w:pPr>
      <w:r>
        <w:t>What are the functions of your lambda functions</w:t>
      </w:r>
      <w:r w:rsidR="001F048F">
        <w:t>? Which kind of intermediate results are generated?</w:t>
      </w:r>
    </w:p>
    <w:p w:rsidR="001F048F" w:rsidRDefault="00605412" w:rsidP="001F048F">
      <w:pPr>
        <w:spacing w:before="240"/>
        <w:jc w:val="both"/>
      </w:pPr>
      <w:r>
        <w:t>2) Experimental Results</w:t>
      </w:r>
    </w:p>
    <w:p w:rsidR="001F048F" w:rsidRDefault="001F048F" w:rsidP="001F048F">
      <w:pPr>
        <w:spacing w:before="240"/>
        <w:jc w:val="both"/>
      </w:pPr>
      <w:r>
        <w:t>2.1) Screenshots of the key steps. For example, the screenshot for the output</w:t>
      </w:r>
      <w:r w:rsidR="00680515">
        <w:t>s in the terminal when you run the</w:t>
      </w:r>
      <w:r>
        <w:t xml:space="preserve"> command. It will demonstrate that your program has no bug.</w:t>
      </w:r>
    </w:p>
    <w:p w:rsidR="001F048F" w:rsidRDefault="001F048F" w:rsidP="001F048F">
      <w:pPr>
        <w:spacing w:before="240"/>
        <w:jc w:val="both"/>
      </w:pPr>
      <w:r>
        <w:t>2.</w:t>
      </w:r>
      <w:r w:rsidR="00F806A7">
        <w:t>2</w:t>
      </w:r>
      <w:r>
        <w:t xml:space="preserve">) Explain your results. </w:t>
      </w:r>
      <w:r w:rsidR="0005751F">
        <w:t>Does your implementation give the exact PageRank values</w:t>
      </w:r>
      <w:r w:rsidR="00183A5C">
        <w:t>?</w:t>
      </w:r>
    </w:p>
    <w:p w:rsidR="001F048F" w:rsidRPr="00982102" w:rsidRDefault="001F048F" w:rsidP="001F048F">
      <w:pPr>
        <w:jc w:val="both"/>
        <w:rPr>
          <w:b/>
        </w:rPr>
      </w:pPr>
      <w:r w:rsidRPr="00982102">
        <w:rPr>
          <w:b/>
        </w:rPr>
        <w:t>Submission Materials:</w:t>
      </w:r>
    </w:p>
    <w:p w:rsidR="001F048F" w:rsidRDefault="001F048F" w:rsidP="001F048F">
      <w:pPr>
        <w:jc w:val="both"/>
      </w:pPr>
      <w:r>
        <w:t>a) Your report</w:t>
      </w:r>
    </w:p>
    <w:p w:rsidR="001F048F" w:rsidRDefault="00730723" w:rsidP="001F048F">
      <w:pPr>
        <w:jc w:val="both"/>
      </w:pPr>
      <w:r>
        <w:t>b) Source code (.py</w:t>
      </w:r>
      <w:r w:rsidR="00CC5AA0">
        <w:t xml:space="preserve"> file)</w:t>
      </w:r>
    </w:p>
    <w:p w:rsidR="000108B8" w:rsidRDefault="000108B8" w:rsidP="000108B8">
      <w:pPr>
        <w:spacing w:before="240"/>
        <w:jc w:val="both"/>
      </w:pPr>
      <w:r>
        <w:t>c) The outputs in the terminal</w:t>
      </w:r>
      <w:r w:rsidR="00006079">
        <w:t xml:space="preserve"> (Intermediate results)</w:t>
      </w:r>
    </w:p>
    <w:p w:rsidR="004258A6" w:rsidRDefault="00660673" w:rsidP="00041B5D">
      <w:pPr>
        <w:spacing w:before="240"/>
        <w:jc w:val="both"/>
      </w:pPr>
      <w:r>
        <w:t>d</w:t>
      </w:r>
      <w:r w:rsidR="003D22E6">
        <w:t>) The output file</w:t>
      </w:r>
      <w:r w:rsidR="00BA4120">
        <w:t xml:space="preserve"> of your program</w:t>
      </w:r>
      <w:r w:rsidR="002E03D6">
        <w:t xml:space="preserve"> (PageRank values)</w:t>
      </w:r>
    </w:p>
    <w:sectPr w:rsidR="004258A6" w:rsidSect="0006467B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28E" w:rsidRDefault="0093128E" w:rsidP="0088370A">
      <w:pPr>
        <w:spacing w:after="0" w:line="240" w:lineRule="auto"/>
      </w:pPr>
      <w:r>
        <w:separator/>
      </w:r>
    </w:p>
  </w:endnote>
  <w:endnote w:type="continuationSeparator" w:id="0">
    <w:p w:rsidR="0093128E" w:rsidRDefault="0093128E" w:rsidP="0088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28E" w:rsidRDefault="0093128E" w:rsidP="0088370A">
      <w:pPr>
        <w:spacing w:after="0" w:line="240" w:lineRule="auto"/>
      </w:pPr>
      <w:r>
        <w:separator/>
      </w:r>
    </w:p>
  </w:footnote>
  <w:footnote w:type="continuationSeparator" w:id="0">
    <w:p w:rsidR="0093128E" w:rsidRDefault="0093128E" w:rsidP="0088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62"/>
    <w:rsid w:val="00006079"/>
    <w:rsid w:val="000108B8"/>
    <w:rsid w:val="00011FAE"/>
    <w:rsid w:val="00020640"/>
    <w:rsid w:val="00041B5D"/>
    <w:rsid w:val="00043C39"/>
    <w:rsid w:val="000548DE"/>
    <w:rsid w:val="0005751F"/>
    <w:rsid w:val="00061EF7"/>
    <w:rsid w:val="0006467B"/>
    <w:rsid w:val="00065069"/>
    <w:rsid w:val="000671A3"/>
    <w:rsid w:val="00067345"/>
    <w:rsid w:val="000772C9"/>
    <w:rsid w:val="0008063A"/>
    <w:rsid w:val="000973D6"/>
    <w:rsid w:val="000A5156"/>
    <w:rsid w:val="000A66F8"/>
    <w:rsid w:val="000B7126"/>
    <w:rsid w:val="000C5951"/>
    <w:rsid w:val="000E2D20"/>
    <w:rsid w:val="000E2DF4"/>
    <w:rsid w:val="000F096C"/>
    <w:rsid w:val="000F51FB"/>
    <w:rsid w:val="000F5753"/>
    <w:rsid w:val="000F6AC0"/>
    <w:rsid w:val="000F749D"/>
    <w:rsid w:val="00100889"/>
    <w:rsid w:val="0011236A"/>
    <w:rsid w:val="001210A2"/>
    <w:rsid w:val="00134897"/>
    <w:rsid w:val="00143797"/>
    <w:rsid w:val="0014729C"/>
    <w:rsid w:val="00150E26"/>
    <w:rsid w:val="00157D43"/>
    <w:rsid w:val="00166C42"/>
    <w:rsid w:val="00167974"/>
    <w:rsid w:val="001709EE"/>
    <w:rsid w:val="001811D3"/>
    <w:rsid w:val="0018185A"/>
    <w:rsid w:val="00183A5C"/>
    <w:rsid w:val="001977E1"/>
    <w:rsid w:val="001A429D"/>
    <w:rsid w:val="001B2ADB"/>
    <w:rsid w:val="001C075C"/>
    <w:rsid w:val="001C0979"/>
    <w:rsid w:val="001C1DA1"/>
    <w:rsid w:val="001D4AC5"/>
    <w:rsid w:val="001F048F"/>
    <w:rsid w:val="001F20DC"/>
    <w:rsid w:val="001F401E"/>
    <w:rsid w:val="001F6A1F"/>
    <w:rsid w:val="00201638"/>
    <w:rsid w:val="00222149"/>
    <w:rsid w:val="00237E2C"/>
    <w:rsid w:val="00253B88"/>
    <w:rsid w:val="00257DB7"/>
    <w:rsid w:val="00263FD7"/>
    <w:rsid w:val="002867B9"/>
    <w:rsid w:val="00287BF5"/>
    <w:rsid w:val="00291BFA"/>
    <w:rsid w:val="00293A37"/>
    <w:rsid w:val="00293A61"/>
    <w:rsid w:val="002973F5"/>
    <w:rsid w:val="002B1FAF"/>
    <w:rsid w:val="002B3035"/>
    <w:rsid w:val="002C4950"/>
    <w:rsid w:val="002C5C70"/>
    <w:rsid w:val="002C6658"/>
    <w:rsid w:val="002E03D6"/>
    <w:rsid w:val="002F0568"/>
    <w:rsid w:val="002F7905"/>
    <w:rsid w:val="0032760C"/>
    <w:rsid w:val="00332562"/>
    <w:rsid w:val="00344D38"/>
    <w:rsid w:val="0035429E"/>
    <w:rsid w:val="003557CE"/>
    <w:rsid w:val="00390B86"/>
    <w:rsid w:val="00393159"/>
    <w:rsid w:val="00396922"/>
    <w:rsid w:val="003C6B61"/>
    <w:rsid w:val="003D22E6"/>
    <w:rsid w:val="003E1549"/>
    <w:rsid w:val="003E5434"/>
    <w:rsid w:val="003E70A1"/>
    <w:rsid w:val="004258A6"/>
    <w:rsid w:val="00425E8A"/>
    <w:rsid w:val="00426E3E"/>
    <w:rsid w:val="00457DD5"/>
    <w:rsid w:val="004606AB"/>
    <w:rsid w:val="00460809"/>
    <w:rsid w:val="00460F07"/>
    <w:rsid w:val="004744E8"/>
    <w:rsid w:val="004751DB"/>
    <w:rsid w:val="00491B91"/>
    <w:rsid w:val="00495A78"/>
    <w:rsid w:val="004A0579"/>
    <w:rsid w:val="004C08CE"/>
    <w:rsid w:val="004C13D9"/>
    <w:rsid w:val="004C3D95"/>
    <w:rsid w:val="004D4C2C"/>
    <w:rsid w:val="004D7C50"/>
    <w:rsid w:val="004F0B38"/>
    <w:rsid w:val="00512FCC"/>
    <w:rsid w:val="005213BC"/>
    <w:rsid w:val="005235EF"/>
    <w:rsid w:val="00523B07"/>
    <w:rsid w:val="00526817"/>
    <w:rsid w:val="00532AA6"/>
    <w:rsid w:val="005435A5"/>
    <w:rsid w:val="005464F4"/>
    <w:rsid w:val="00560D69"/>
    <w:rsid w:val="00563814"/>
    <w:rsid w:val="00571E8F"/>
    <w:rsid w:val="005730A8"/>
    <w:rsid w:val="005A18E2"/>
    <w:rsid w:val="005A1E12"/>
    <w:rsid w:val="005B04A4"/>
    <w:rsid w:val="005B690A"/>
    <w:rsid w:val="005C0A60"/>
    <w:rsid w:val="005C18B0"/>
    <w:rsid w:val="005C466A"/>
    <w:rsid w:val="005C751F"/>
    <w:rsid w:val="005D6E28"/>
    <w:rsid w:val="005F4349"/>
    <w:rsid w:val="00605412"/>
    <w:rsid w:val="00605A34"/>
    <w:rsid w:val="00607E82"/>
    <w:rsid w:val="00612A33"/>
    <w:rsid w:val="00621AD6"/>
    <w:rsid w:val="006233CC"/>
    <w:rsid w:val="006267BF"/>
    <w:rsid w:val="00641EE2"/>
    <w:rsid w:val="00642875"/>
    <w:rsid w:val="00643CA0"/>
    <w:rsid w:val="00660673"/>
    <w:rsid w:val="00660C2E"/>
    <w:rsid w:val="006671D2"/>
    <w:rsid w:val="00680515"/>
    <w:rsid w:val="00694DE0"/>
    <w:rsid w:val="006A0A93"/>
    <w:rsid w:val="006C0F81"/>
    <w:rsid w:val="006C74D3"/>
    <w:rsid w:val="006D4F8C"/>
    <w:rsid w:val="006D6669"/>
    <w:rsid w:val="006E6F99"/>
    <w:rsid w:val="006F5247"/>
    <w:rsid w:val="00700827"/>
    <w:rsid w:val="0070193C"/>
    <w:rsid w:val="00703658"/>
    <w:rsid w:val="00703ADA"/>
    <w:rsid w:val="007109F0"/>
    <w:rsid w:val="00710C53"/>
    <w:rsid w:val="0071538D"/>
    <w:rsid w:val="00720648"/>
    <w:rsid w:val="00720A0D"/>
    <w:rsid w:val="00721CC9"/>
    <w:rsid w:val="00730680"/>
    <w:rsid w:val="00730723"/>
    <w:rsid w:val="0074453A"/>
    <w:rsid w:val="007945E8"/>
    <w:rsid w:val="0079492F"/>
    <w:rsid w:val="007A0977"/>
    <w:rsid w:val="007C0642"/>
    <w:rsid w:val="007C0A58"/>
    <w:rsid w:val="007C0B97"/>
    <w:rsid w:val="007C7F9D"/>
    <w:rsid w:val="007F2790"/>
    <w:rsid w:val="007F2C24"/>
    <w:rsid w:val="007F4DFA"/>
    <w:rsid w:val="007F5BAE"/>
    <w:rsid w:val="00800FFD"/>
    <w:rsid w:val="008145D9"/>
    <w:rsid w:val="00822CDC"/>
    <w:rsid w:val="00832993"/>
    <w:rsid w:val="0083432F"/>
    <w:rsid w:val="008350CB"/>
    <w:rsid w:val="008351DE"/>
    <w:rsid w:val="008364EE"/>
    <w:rsid w:val="00843E42"/>
    <w:rsid w:val="008461E1"/>
    <w:rsid w:val="008567EB"/>
    <w:rsid w:val="00873EE3"/>
    <w:rsid w:val="00881594"/>
    <w:rsid w:val="00881CC1"/>
    <w:rsid w:val="0088370A"/>
    <w:rsid w:val="00886738"/>
    <w:rsid w:val="00891C05"/>
    <w:rsid w:val="008A173B"/>
    <w:rsid w:val="008A6FFA"/>
    <w:rsid w:val="008D05F0"/>
    <w:rsid w:val="008D1108"/>
    <w:rsid w:val="008D2C35"/>
    <w:rsid w:val="008E71E2"/>
    <w:rsid w:val="008F32DF"/>
    <w:rsid w:val="009041D8"/>
    <w:rsid w:val="009056B1"/>
    <w:rsid w:val="00914691"/>
    <w:rsid w:val="009248F8"/>
    <w:rsid w:val="00925130"/>
    <w:rsid w:val="0093128E"/>
    <w:rsid w:val="00943EB4"/>
    <w:rsid w:val="0095072A"/>
    <w:rsid w:val="00965122"/>
    <w:rsid w:val="00977A71"/>
    <w:rsid w:val="009804EC"/>
    <w:rsid w:val="00980E8B"/>
    <w:rsid w:val="00980F29"/>
    <w:rsid w:val="009815C5"/>
    <w:rsid w:val="00984691"/>
    <w:rsid w:val="00994AEC"/>
    <w:rsid w:val="009B1CF6"/>
    <w:rsid w:val="009B2514"/>
    <w:rsid w:val="009C0892"/>
    <w:rsid w:val="009C270A"/>
    <w:rsid w:val="009D0A71"/>
    <w:rsid w:val="009E2A8A"/>
    <w:rsid w:val="009F7407"/>
    <w:rsid w:val="00A0072A"/>
    <w:rsid w:val="00A02B10"/>
    <w:rsid w:val="00A10B71"/>
    <w:rsid w:val="00A15519"/>
    <w:rsid w:val="00A25399"/>
    <w:rsid w:val="00A45DE6"/>
    <w:rsid w:val="00A477D1"/>
    <w:rsid w:val="00A47E01"/>
    <w:rsid w:val="00A55271"/>
    <w:rsid w:val="00A60D2A"/>
    <w:rsid w:val="00A662CA"/>
    <w:rsid w:val="00A73467"/>
    <w:rsid w:val="00A95DCB"/>
    <w:rsid w:val="00AA006C"/>
    <w:rsid w:val="00AA1D27"/>
    <w:rsid w:val="00AA44F5"/>
    <w:rsid w:val="00AB720B"/>
    <w:rsid w:val="00AB7ED1"/>
    <w:rsid w:val="00AD5E52"/>
    <w:rsid w:val="00AE79D0"/>
    <w:rsid w:val="00AF33BF"/>
    <w:rsid w:val="00B01E68"/>
    <w:rsid w:val="00B179E9"/>
    <w:rsid w:val="00B17C5F"/>
    <w:rsid w:val="00B27E13"/>
    <w:rsid w:val="00B35D58"/>
    <w:rsid w:val="00B369BB"/>
    <w:rsid w:val="00B4414A"/>
    <w:rsid w:val="00B44501"/>
    <w:rsid w:val="00B477BD"/>
    <w:rsid w:val="00B54E5D"/>
    <w:rsid w:val="00B60208"/>
    <w:rsid w:val="00B82188"/>
    <w:rsid w:val="00B82435"/>
    <w:rsid w:val="00B83D8A"/>
    <w:rsid w:val="00B8433D"/>
    <w:rsid w:val="00B926F2"/>
    <w:rsid w:val="00B93943"/>
    <w:rsid w:val="00BA4120"/>
    <w:rsid w:val="00BC4C16"/>
    <w:rsid w:val="00BD5CE4"/>
    <w:rsid w:val="00BF2F09"/>
    <w:rsid w:val="00BF33D5"/>
    <w:rsid w:val="00BF7004"/>
    <w:rsid w:val="00C01A2C"/>
    <w:rsid w:val="00C02C0A"/>
    <w:rsid w:val="00C0522C"/>
    <w:rsid w:val="00C102FD"/>
    <w:rsid w:val="00C122A6"/>
    <w:rsid w:val="00C21B23"/>
    <w:rsid w:val="00C261FC"/>
    <w:rsid w:val="00C436B8"/>
    <w:rsid w:val="00C45A14"/>
    <w:rsid w:val="00C634A7"/>
    <w:rsid w:val="00C7233F"/>
    <w:rsid w:val="00C76872"/>
    <w:rsid w:val="00C815D4"/>
    <w:rsid w:val="00C8768E"/>
    <w:rsid w:val="00C9349A"/>
    <w:rsid w:val="00C959FD"/>
    <w:rsid w:val="00C95FE8"/>
    <w:rsid w:val="00CB7346"/>
    <w:rsid w:val="00CC5AA0"/>
    <w:rsid w:val="00CD3555"/>
    <w:rsid w:val="00CD557E"/>
    <w:rsid w:val="00CD6545"/>
    <w:rsid w:val="00CE7F1D"/>
    <w:rsid w:val="00CF2017"/>
    <w:rsid w:val="00CF76F2"/>
    <w:rsid w:val="00D00F76"/>
    <w:rsid w:val="00D014E8"/>
    <w:rsid w:val="00D0660F"/>
    <w:rsid w:val="00D12DC7"/>
    <w:rsid w:val="00D23524"/>
    <w:rsid w:val="00D31F58"/>
    <w:rsid w:val="00D34D8B"/>
    <w:rsid w:val="00D55568"/>
    <w:rsid w:val="00D6078C"/>
    <w:rsid w:val="00D70AB7"/>
    <w:rsid w:val="00D727C4"/>
    <w:rsid w:val="00D83051"/>
    <w:rsid w:val="00DB0ACD"/>
    <w:rsid w:val="00DB5F10"/>
    <w:rsid w:val="00DC1CD5"/>
    <w:rsid w:val="00DD468D"/>
    <w:rsid w:val="00DE397E"/>
    <w:rsid w:val="00DE45E8"/>
    <w:rsid w:val="00DF5A75"/>
    <w:rsid w:val="00DF5C0F"/>
    <w:rsid w:val="00DF77E6"/>
    <w:rsid w:val="00E008AA"/>
    <w:rsid w:val="00E10B23"/>
    <w:rsid w:val="00E145CB"/>
    <w:rsid w:val="00E17655"/>
    <w:rsid w:val="00E22D0D"/>
    <w:rsid w:val="00E22E9F"/>
    <w:rsid w:val="00E45249"/>
    <w:rsid w:val="00E467C8"/>
    <w:rsid w:val="00E65F23"/>
    <w:rsid w:val="00E7264A"/>
    <w:rsid w:val="00E80547"/>
    <w:rsid w:val="00E841D7"/>
    <w:rsid w:val="00E925AD"/>
    <w:rsid w:val="00EA3E7C"/>
    <w:rsid w:val="00EE131D"/>
    <w:rsid w:val="00EE48C1"/>
    <w:rsid w:val="00F11D38"/>
    <w:rsid w:val="00F128B0"/>
    <w:rsid w:val="00F14571"/>
    <w:rsid w:val="00F20F2B"/>
    <w:rsid w:val="00F26401"/>
    <w:rsid w:val="00F26DA0"/>
    <w:rsid w:val="00F30C07"/>
    <w:rsid w:val="00F34A35"/>
    <w:rsid w:val="00F368E9"/>
    <w:rsid w:val="00F52A51"/>
    <w:rsid w:val="00F70000"/>
    <w:rsid w:val="00F806A7"/>
    <w:rsid w:val="00F84A90"/>
    <w:rsid w:val="00F85390"/>
    <w:rsid w:val="00FC2B14"/>
    <w:rsid w:val="00FC3889"/>
    <w:rsid w:val="00FC4AB2"/>
    <w:rsid w:val="00FD3057"/>
    <w:rsid w:val="00FE76A5"/>
    <w:rsid w:val="00FF401E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7A99"/>
  <w15:chartTrackingRefBased/>
  <w15:docId w15:val="{A13E75C5-E3FB-46E9-B4EF-396D33C2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0A"/>
  </w:style>
  <w:style w:type="paragraph" w:styleId="Footer">
    <w:name w:val="footer"/>
    <w:basedOn w:val="Normal"/>
    <w:link w:val="FooterChar"/>
    <w:uiPriority w:val="99"/>
    <w:unhideWhenUsed/>
    <w:rsid w:val="008837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0A"/>
  </w:style>
  <w:style w:type="paragraph" w:styleId="BalloonText">
    <w:name w:val="Balloon Text"/>
    <w:basedOn w:val="Normal"/>
    <w:link w:val="BalloonTextChar"/>
    <w:uiPriority w:val="99"/>
    <w:semiHidden/>
    <w:unhideWhenUsed/>
    <w:rsid w:val="002F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6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4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 Wu</dc:creator>
  <cp:keywords/>
  <dc:description/>
  <cp:lastModifiedBy>Yubao Wu</cp:lastModifiedBy>
  <cp:revision>330</cp:revision>
  <cp:lastPrinted>2016-08-31T02:04:00Z</cp:lastPrinted>
  <dcterms:created xsi:type="dcterms:W3CDTF">2016-08-31T00:15:00Z</dcterms:created>
  <dcterms:modified xsi:type="dcterms:W3CDTF">2018-03-05T19:14:00Z</dcterms:modified>
</cp:coreProperties>
</file>