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1E293B"/>
          <w:sz w:val="34"/>
          <w:szCs w:val="34"/>
        </w:rPr>
        <w:t xml:space="preserve">RISHIKAR SPORTS — E-COMMERCE WEBSITE</w:t>
      </w:r>
    </w:p>
    <w:p>
      <w:pPr>
        <w:spacing w:after="300" w:before="0"/>
        <w:jc w:val="center"/>
      </w:pPr>
      <w:r>
        <w:rPr>
          <w:rFonts w:ascii="Segoe UI" w:cs="Segoe UI" w:eastAsia="Segoe UI" w:hAnsi="Segoe UI"/>
          <w:i/>
          <w:iCs/>
          <w:color w:val="EA580C"/>
          <w:sz w:val="24"/>
          <w:szCs w:val="24"/>
        </w:rPr>
        <w:t xml:space="preserve">Client Requirement &amp; Deliverables Checklist (Handover / Launch Document)</w:t>
      </w:r>
    </w:p>
    <w:p>
      <w:pPr>
        <w:spacing w:after="80" w:before="80"/>
      </w:pPr>
      <w:r>
        <w:rPr>
          <w:rFonts w:ascii="Segoe UI" w:cs="Segoe UI" w:eastAsia="Segoe UI" w:hAnsi="Segoe UI"/>
          <w:color w:val="334155"/>
          <w:sz w:val="22"/>
          <w:szCs w:val="22"/>
        </w:rPr>
        <w:t xml:space="preserve">प्रिय क्लाइंट, आपकी ई-कॉमर्स वेबसाइट (Rishikar Sports) का डेवलपमेंट पूरा करने और लाइव करने के लिए हमें आपसे कुछ आवश्यक जानकारियों, क्रेडेंशियल्स और मीडिया फाइल्स की आवश्यकता है। कृपया नीचे दी गई सूची के अनुसार विवरण प्रदान करें ताकि वेबसाइट को सुचारू रूप से लाइव और चालू किया जा सके।</w:t>
      </w:r>
    </w:p>
    <w:p>
      <w:pPr>
        <w:pStyle w:val="Heading1"/>
        <w:spacing w:after="140" w:before="360"/>
      </w:pPr>
      <w:r>
        <w:rPr>
          <w:rFonts w:ascii="Segoe UI" w:cs="Segoe UI" w:eastAsia="Segoe UI" w:hAnsi="Segoe UI"/>
          <w:b/>
          <w:bCs/>
          <w:color w:val="1E293B"/>
          <w:sz w:val="28"/>
          <w:szCs w:val="28"/>
        </w:rPr>
        <w:t xml:space="preserve">1. ऑनलाइन पेमेंट गेटवे (Online Payment Gateway)</w:t>
      </w:r>
    </w:p>
    <w:p>
      <w:pPr>
        <w:spacing w:after="80" w:before="80"/>
      </w:pPr>
      <w:r>
        <w:rPr>
          <w:rFonts w:ascii="Segoe UI" w:cs="Segoe UI" w:eastAsia="Segoe UI" w:hAnsi="Segoe UI"/>
          <w:color w:val="334155"/>
          <w:sz w:val="22"/>
          <w:szCs w:val="22"/>
        </w:rPr>
        <w:t xml:space="preserve">वेबसाइट पर ग्राहकों से UPI, QR Code, Debit/Credit Card, Net Banking से सीधे आपके बैंक खाते में पेमेंट प्राप्त करने के लिए:</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708"/>
        <w:gridCol w:w="3610"/>
        <w:gridCol w:w="2708"/>
      </w:tblGrid>
      <w:tr>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Requirement Item</w:t>
            </w:r>
          </w:p>
        </w:tc>
        <w:tc>
          <w:tcPr>
            <w:tcW w:type="pct" w:w="20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विवरण / विवरण की आवश्यकता</w:t>
            </w:r>
          </w:p>
        </w:tc>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Status / Client Note</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Payment Gateway Provider</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Razorpay / PhonePe Payment Gateway / Cashfree में से कोई एक चुना गया अकाउंट।</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API Keys (Live &amp; Test)</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Key ID और Key Secret (ताकि हम इसे सर्वर से सुरक्षित जोड़ सकें)।</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Settlement Bank Account</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कंपनी/फर्म का चालू खाता (Current Account) जिससे पेमेंट सीधे खाते में जमा हो।</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Cash on Delivery (COD)</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क्या COD आर्डर स्वीकार करने हैं? क्या कोई अतिरिक्त COD चार्ज या मिनिमम एडवांस लेना है?</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bl>
    <w:p>
      <w:pPr>
        <w:pStyle w:val="Heading1"/>
        <w:spacing w:after="140" w:before="360"/>
      </w:pPr>
      <w:r>
        <w:rPr>
          <w:rFonts w:ascii="Segoe UI" w:cs="Segoe UI" w:eastAsia="Segoe UI" w:hAnsi="Segoe UI"/>
          <w:b/>
          <w:bCs/>
          <w:color w:val="1E293B"/>
          <w:sz w:val="28"/>
          <w:szCs w:val="28"/>
        </w:rPr>
        <w:t xml:space="preserve">2. डोमेन और सर्वर होस्टिंग (Domain &amp; Production Hosting)</w:t>
      </w:r>
    </w:p>
    <w:p>
      <w:pPr>
        <w:spacing w:after="80" w:before="80"/>
      </w:pPr>
      <w:r>
        <w:rPr>
          <w:rFonts w:ascii="Segoe UI" w:cs="Segoe UI" w:eastAsia="Segoe UI" w:hAnsi="Segoe UI"/>
          <w:color w:val="334155"/>
          <w:sz w:val="22"/>
          <w:szCs w:val="22"/>
        </w:rPr>
        <w:t xml:space="preserve">वेबसाइट को आधिकारिक वेब एड्रेस (जैसे: rishikarsports.com) पर लाइव करने के लिए:</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708"/>
        <w:gridCol w:w="3610"/>
        <w:gridCol w:w="2708"/>
      </w:tblGrid>
      <w:tr>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Requirement Item</w:t>
            </w:r>
          </w:p>
        </w:tc>
        <w:tc>
          <w:tcPr>
            <w:tcW w:type="pct" w:w="20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विवरण / विवरण की आवश्यकता</w:t>
            </w:r>
          </w:p>
        </w:tc>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Status / Client Note</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Domain Name Access</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GoDaddy / Namecheap / Hostinger का लॉगिन या DNS Access (CNAME &amp; A Records जोड़ने के लिए)।</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Hosting / Cloud Server</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VPS / cPanel / Vercel / Render / AWS होस्टिंग जहां Node.js और डेटाबेस होस्ट होगा।</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Business Email (Webmail)</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आधिकारिक ईमेल जैसे: info@rishikarsports.com या sales@rishikarsports.com (Google Workspace या Zoho Mail)।</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SSL Certificate</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सुरक्षित HTTPS लॉक कनेक्शन (क्लाउडफ्लेयर या होस्टिंग से फ्री सेटअप हो जाएगा)।</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रेडी</w:t>
            </w:r>
          </w:p>
        </w:tc>
      </w:tr>
    </w:tbl>
    <w:p>
      <w:pPr>
        <w:pStyle w:val="Heading1"/>
        <w:spacing w:after="140" w:before="360"/>
      </w:pPr>
      <w:r>
        <w:rPr>
          <w:rFonts w:ascii="Segoe UI" w:cs="Segoe UI" w:eastAsia="Segoe UI" w:hAnsi="Segoe UI"/>
          <w:b/>
          <w:bCs/>
          <w:color w:val="1E293B"/>
          <w:sz w:val="28"/>
          <w:szCs w:val="28"/>
        </w:rPr>
        <w:t xml:space="preserve">3. SMS और ऑटोमैटिक WhatsApp नोटिफिकेशन (Notifications)</w:t>
      </w:r>
    </w:p>
    <w:p>
      <w:pPr>
        <w:spacing w:after="80" w:before="80"/>
      </w:pPr>
      <w:r>
        <w:rPr>
          <w:rFonts w:ascii="Segoe UI" w:cs="Segoe UI" w:eastAsia="Segoe UI" w:hAnsi="Segoe UI"/>
          <w:color w:val="334155"/>
          <w:sz w:val="22"/>
          <w:szCs w:val="22"/>
        </w:rPr>
        <w:t xml:space="preserve">कस्टमर को आर्डर प्लेस होने पर, डिस्पैच होने पर और OTP वेरिफिकेशन के लिए:</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708"/>
        <w:gridCol w:w="3610"/>
        <w:gridCol w:w="2708"/>
      </w:tblGrid>
      <w:tr>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Requirement Item</w:t>
            </w:r>
          </w:p>
        </w:tc>
        <w:tc>
          <w:tcPr>
            <w:tcW w:type="pct" w:w="20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विवरण / विवरण की आवश्यकता</w:t>
            </w:r>
          </w:p>
        </w:tc>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Status / Client Note</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WhatsApp Business Number</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आधिकारिक व्हाट्सएप नंबर जिसपर कस्टमर सीधे पूछताछ भेज सकें (वर्तमान: 6299094402)।</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कन्फर्म</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WhatsApp API / Bot (वैकल्पिक)</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WATI, AiSensy, Interakt आदि यदि ऑटोमैटिक ऑर्डर कन्फर्मेशन मैसेज भेजना हो।</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SMS OTP Gateway (वैकल्पिक)</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Fast2SMS / Msg91 यदि लॉगिन के समय SMS OTP भेजना हो।</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bl>
    <w:p>
      <w:pPr>
        <w:pStyle w:val="Heading1"/>
        <w:spacing w:after="140" w:before="360"/>
      </w:pPr>
      <w:r>
        <w:rPr>
          <w:rFonts w:ascii="Segoe UI" w:cs="Segoe UI" w:eastAsia="Segoe UI" w:hAnsi="Segoe UI"/>
          <w:b/>
          <w:bCs/>
          <w:color w:val="1E293B"/>
          <w:sz w:val="28"/>
          <w:szCs w:val="28"/>
        </w:rPr>
        <w:t xml:space="preserve">4. प्रोडक्ट्स, फोटो और कैटलॉग (Products, Photos &amp; Rate Card)</w:t>
      </w:r>
    </w:p>
    <w:p>
      <w:pPr>
        <w:spacing w:after="80" w:before="80"/>
      </w:pPr>
      <w:r>
        <w:rPr>
          <w:rFonts w:ascii="Segoe UI" w:cs="Segoe UI" w:eastAsia="Segoe UI" w:hAnsi="Segoe UI"/>
          <w:color w:val="334155"/>
          <w:sz w:val="22"/>
          <w:szCs w:val="22"/>
        </w:rPr>
        <w:t xml:space="preserve">दुकान में सही कैटलॉग और लाइव स्टॉक दिखाने के लिए:</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708"/>
        <w:gridCol w:w="3610"/>
        <w:gridCol w:w="2708"/>
      </w:tblGrid>
      <w:tr>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Requirement Item</w:t>
            </w:r>
          </w:p>
        </w:tc>
        <w:tc>
          <w:tcPr>
            <w:tcW w:type="pct" w:w="20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विवरण / विवरण की आवश्यकता</w:t>
            </w:r>
          </w:p>
        </w:tc>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Status / Client Note</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High Resolution Product Photos</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सभी जर्सी, ट्रैकसूट, पोलो टी-शर्ट्स और किट बैग्स की रियल स्टूडियो / शूट फोटोज़ (White / Clean Background)।</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Product Details &amp; Specs</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प्रत्येक प्रोडक्ट का फैब्रिक (GSM, Dry-fit, Spandex), साइज़ चार्ट (S to 4XL), उपलब्ध कलर्स।</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Final Price &amp; MOQ</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सिंगल पीस रिटेल प्राइस, होलसेल रेट, और मिनिमम आर्डर क्वांटिटी (MOQ: वर्तमान में 11 पीस सेट है)।</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कन्फर्म</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Custom Kit Designs</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कस्टम किट के पिछले सैंपल्स / 3D मॉकअप्स जो वेबसाइट गैलरी में दिखाए जा सकें।</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bl>
    <w:p>
      <w:pPr>
        <w:pStyle w:val="Heading1"/>
        <w:spacing w:after="140" w:before="360"/>
      </w:pPr>
      <w:r>
        <w:rPr>
          <w:rFonts w:ascii="Segoe UI" w:cs="Segoe UI" w:eastAsia="Segoe UI" w:hAnsi="Segoe UI"/>
          <w:b/>
          <w:bCs/>
          <w:color w:val="1E293B"/>
          <w:sz w:val="28"/>
          <w:szCs w:val="28"/>
        </w:rPr>
        <w:t xml:space="preserve">5. बिजनेस विवरण और नीतियां (Legal &amp; Business Details)</w:t>
      </w:r>
    </w:p>
    <w:p>
      <w:pPr>
        <w:spacing w:after="80" w:before="80"/>
      </w:pPr>
      <w:r>
        <w:rPr>
          <w:rFonts w:ascii="Segoe UI" w:cs="Segoe UI" w:eastAsia="Segoe UI" w:hAnsi="Segoe UI"/>
          <w:color w:val="334155"/>
          <w:sz w:val="22"/>
          <w:szCs w:val="22"/>
        </w:rPr>
        <w:t xml:space="preserve">पेमेंट गेटवे अप्रूवल और ई-कॉमर्स लीगल नियमों के अनुसार अनिवार्य:</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708"/>
        <w:gridCol w:w="3610"/>
        <w:gridCol w:w="2708"/>
      </w:tblGrid>
      <w:tr>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Requirement Item</w:t>
            </w:r>
          </w:p>
        </w:tc>
        <w:tc>
          <w:tcPr>
            <w:tcW w:type="pct" w:w="20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विवरण / विवरण की आवश्यकता</w:t>
            </w:r>
          </w:p>
        </w:tc>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Status / Client Note</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GST Number &amp; Firm Name</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GSTIN और आधिकारिक रजिस्टर्ड बिजनेस नाम (इनवॉइस और पेमेंट गेटवे हेतु)।</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Physical Address &amp; Contact</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फैक्ट्री/ऑफिस का सही पता और कस्टमर सपोर्ट संपर्क समय।</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कन्फर्म</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Return &amp; Refund Policy</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कस्टम-प्रिंटेड कपड़ों और रेडी-स्टॉक सामानों के लिए रिटर्न व रिफंड की स्पष्ट शर्तें।</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Shipping &amp; Delivery Timelines</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पूरे भारत में डिलीवरी के औसत दिन (वर्तमान: 10–12 कार्य दिवस लिखा है)।</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कन्फर्म</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Terms &amp; Conditions / Privacy</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वेबसाइट के लिए लीगल नियम व शर्तें।</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ड्राफ्ट तैयार</w:t>
            </w:r>
          </w:p>
        </w:tc>
      </w:tr>
    </w:tbl>
    <w:p>
      <w:pPr>
        <w:pStyle w:val="Heading1"/>
        <w:spacing w:after="140" w:before="360"/>
      </w:pPr>
      <w:r>
        <w:rPr>
          <w:rFonts w:ascii="Segoe UI" w:cs="Segoe UI" w:eastAsia="Segoe UI" w:hAnsi="Segoe UI"/>
          <w:b/>
          <w:bCs/>
          <w:color w:val="1E293B"/>
          <w:sz w:val="28"/>
          <w:szCs w:val="28"/>
        </w:rPr>
        <w:t xml:space="preserve">6. कूरियर और शिपिंग इंटीग्रेशन (Courier &amp; Delivery)</w:t>
      </w:r>
    </w:p>
    <w:p>
      <w:pPr>
        <w:spacing w:after="80" w:before="80"/>
      </w:pPr>
      <w:r>
        <w:rPr>
          <w:rFonts w:ascii="Segoe UI" w:cs="Segoe UI" w:eastAsia="Segoe UI" w:hAnsi="Segoe UI"/>
          <w:color w:val="334155"/>
          <w:sz w:val="22"/>
          <w:szCs w:val="22"/>
        </w:rPr>
        <w:t xml:space="preserve">पार्सल ऑटोमैटिक पिकअप और लाइव ट्रैकिंग के लिए:</w:t>
      </w:r>
    </w:p>
    <w:tbl>
      <w:tblPr>
        <w:tblW w:type="pct" w:w="5000"/>
        <w:tblBorders>
          <w:top w:val="single" w:color="CBD5E1" w:sz="1"/>
          <w:left w:val="single" w:color="CBD5E1" w:sz="1"/>
          <w:bottom w:val="single" w:color="CBD5E1" w:sz="1"/>
          <w:right w:val="single" w:color="CBD5E1" w:sz="1"/>
          <w:insideH w:val="single" w:color="CBD5E1" w:sz="1"/>
          <w:insideV w:val="single" w:color="CBD5E1" w:sz="1"/>
        </w:tblBorders>
      </w:tblPr>
      <w:tblGrid>
        <w:gridCol w:w="2708"/>
        <w:gridCol w:w="3610"/>
        <w:gridCol w:w="2708"/>
      </w:tblGrid>
      <w:tr>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Requirement Item</w:t>
            </w:r>
          </w:p>
        </w:tc>
        <w:tc>
          <w:tcPr>
            <w:tcW w:type="pct" w:w="20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विवरण / विवरण की आवश्यकता</w:t>
            </w:r>
          </w:p>
        </w:tc>
        <w:tc>
          <w:tcPr>
            <w:tcW w:type="pct" w:w="1500"/>
            <w:shd w:fill="1E293B" w:val="clear"/>
            <w:tcMar>
              <w:top w:type="dxa" w:w="120"/>
              <w:left w:type="dxa" w:w="140"/>
              <w:bottom w:type="dxa" w:w="120"/>
              <w:right w:type="dxa" w:w="140"/>
            </w:tcMar>
          </w:tcPr>
          <w:p>
            <w:r>
              <w:rPr>
                <w:rFonts w:ascii="Segoe UI" w:cs="Segoe UI" w:eastAsia="Segoe UI" w:hAnsi="Segoe UI"/>
                <w:b/>
                <w:bCs/>
                <w:color w:val="FFFFFF"/>
                <w:sz w:val="22"/>
                <w:szCs w:val="22"/>
              </w:rPr>
              <w:t xml:space="preserve">Status / Client Note</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Courier Partner Account</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Shiprocket, Delhivery, या NimbusPost का मर्चेंट अकाउंट।</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Courier API Credentials</w:t>
            </w:r>
          </w:p>
        </w:tc>
        <w:tc>
          <w:tcPr>
            <w:tcW w:type="pct" w:w="20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Shiprocket API Key / Token (ताकि कस्टमर को लाइव ट्रैकिंग लिंक मिल सके)।</w:t>
            </w:r>
          </w:p>
        </w:tc>
        <w:tc>
          <w:tcPr>
            <w:tcW w:type="pct" w:w="1500"/>
            <w:shd w:fill="F8FAFC"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r>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Shipping Charges Rule</w:t>
            </w:r>
          </w:p>
        </w:tc>
        <w:tc>
          <w:tcPr>
            <w:tcW w:type="pct" w:w="20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फ्री शिपिंग की मिनिमम लिमिट (उदा. ₹999 से ऊपर फ्री) या फ्लैट शिपिंग चार्ज।</w:t>
            </w:r>
          </w:p>
        </w:tc>
        <w:tc>
          <w:tcPr>
            <w:tcW w:type="pct" w:w="1500"/>
            <w:shd w:fill="FFFFFF" w:val="clear"/>
            <w:tcMar>
              <w:top w:type="dxa" w:w="120"/>
              <w:left w:type="dxa" w:w="140"/>
              <w:bottom w:type="dxa" w:w="120"/>
              <w:right w:type="dxa" w:w="140"/>
            </w:tcMar>
          </w:tcPr>
          <w:p>
            <w:r>
              <w:rPr>
                <w:rFonts w:ascii="Segoe UI" w:cs="Segoe UI" w:eastAsia="Segoe UI" w:hAnsi="Segoe UI"/>
                <w:b w:val="false"/>
                <w:bCs w:val="false"/>
                <w:color w:val="1E293B"/>
                <w:sz w:val="20"/>
                <w:szCs w:val="20"/>
              </w:rPr>
              <w:t xml:space="preserve">पेंडिंग</w:t>
            </w:r>
          </w:p>
        </w:tc>
      </w:tr>
    </w:tbl>
    <w:p>
      <w:pPr>
        <w:pStyle w:val="Heading1"/>
        <w:spacing w:after="140" w:before="360"/>
      </w:pPr>
      <w:r>
        <w:rPr>
          <w:rFonts w:ascii="Segoe UI" w:cs="Segoe UI" w:eastAsia="Segoe UI" w:hAnsi="Segoe UI"/>
          <w:b/>
          <w:bCs/>
          <w:color w:val="1E293B"/>
          <w:sz w:val="28"/>
          <w:szCs w:val="28"/>
        </w:rPr>
        <w:t xml:space="preserve">7. एडमिन पैनल और स्टाफ हैंडओवर (Admin Panel &amp; Access)</w:t>
      </w:r>
    </w:p>
    <w:p>
      <w:pPr>
        <w:spacing w:after="80" w:before="80"/>
      </w:pPr>
      <w:r>
        <w:rPr>
          <w:rFonts w:ascii="Segoe UI" w:cs="Segoe UI" w:eastAsia="Segoe UI" w:hAnsi="Segoe UI"/>
          <w:color w:val="334155"/>
          <w:sz w:val="22"/>
          <w:szCs w:val="22"/>
        </w:rPr>
        <w:t xml:space="preserve">साइट को मैनेज करने के लिए क्लाइंट को क्या मिलेगा:</w:t>
      </w:r>
    </w:p>
    <w:p>
      <w:pPr>
        <w:pStyle w:val="ListParagraph"/>
        <w:numPr>
          <w:ilvl w:val="0"/>
          <w:numId w:val="1"/>
        </w:numPr>
        <w:spacing w:after="60" w:before="60"/>
      </w:pPr>
      <w:r>
        <w:rPr>
          <w:rFonts w:ascii="Segoe UI" w:cs="Segoe UI" w:eastAsia="Segoe UI" w:hAnsi="Segoe UI"/>
          <w:b/>
          <w:bCs/>
          <w:color w:val="1E293B"/>
        </w:rPr>
        <w:t xml:space="preserve">• </w:t>
      </w:r>
      <w:r>
        <w:rPr>
          <w:rFonts w:ascii="Segoe UI" w:cs="Segoe UI" w:eastAsia="Segoe UI" w:hAnsi="Segoe UI"/>
          <w:sz w:val="22"/>
          <w:szCs w:val="22"/>
        </w:rPr>
        <w:t xml:space="preserve">एडमिन पैनल यूआरएल: /admin</w:t>
      </w:r>
    </w:p>
    <w:p>
      <w:pPr>
        <w:pStyle w:val="ListParagraph"/>
        <w:numPr>
          <w:ilvl w:val="0"/>
          <w:numId w:val="1"/>
        </w:numPr>
        <w:spacing w:after="60" w:before="60"/>
      </w:pPr>
      <w:r>
        <w:rPr>
          <w:rFonts w:ascii="Segoe UI" w:cs="Segoe UI" w:eastAsia="Segoe UI" w:hAnsi="Segoe UI"/>
          <w:b/>
          <w:bCs/>
          <w:color w:val="1E293B"/>
        </w:rPr>
        <w:t xml:space="preserve">• </w:t>
      </w:r>
      <w:r>
        <w:rPr>
          <w:rFonts w:ascii="Segoe UI" w:cs="Segoe UI" w:eastAsia="Segoe UI" w:hAnsi="Segoe UI"/>
          <w:sz w:val="22"/>
          <w:szCs w:val="22"/>
        </w:rPr>
        <w:t xml:space="preserve">नया आर्डर देखना, स्टेटस अपडेट (Processing, Shipped, Delivered) करना।</w:t>
      </w:r>
    </w:p>
    <w:p>
      <w:pPr>
        <w:pStyle w:val="ListParagraph"/>
        <w:numPr>
          <w:ilvl w:val="0"/>
          <w:numId w:val="1"/>
        </w:numPr>
        <w:spacing w:after="60" w:before="60"/>
      </w:pPr>
      <w:r>
        <w:rPr>
          <w:rFonts w:ascii="Segoe UI" w:cs="Segoe UI" w:eastAsia="Segoe UI" w:hAnsi="Segoe UI"/>
          <w:b/>
          <w:bCs/>
          <w:color w:val="1E293B"/>
        </w:rPr>
        <w:t xml:space="preserve">• </w:t>
      </w:r>
      <w:r>
        <w:rPr>
          <w:rFonts w:ascii="Segoe UI" w:cs="Segoe UI" w:eastAsia="Segoe UI" w:hAnsi="Segoe UI"/>
          <w:sz w:val="22"/>
          <w:szCs w:val="22"/>
        </w:rPr>
        <w:t xml:space="preserve">कस्टम बल्क इन्क्वायरी (Bulk Quotation Enquiries) देखना और व्हाट्सएप पर रिस्पॉन्ड करना।</w:t>
      </w:r>
    </w:p>
    <w:p>
      <w:pPr>
        <w:pStyle w:val="ListParagraph"/>
        <w:numPr>
          <w:ilvl w:val="0"/>
          <w:numId w:val="1"/>
        </w:numPr>
        <w:spacing w:after="60" w:before="60"/>
      </w:pPr>
      <w:r>
        <w:rPr>
          <w:rFonts w:ascii="Segoe UI" w:cs="Segoe UI" w:eastAsia="Segoe UI" w:hAnsi="Segoe UI"/>
          <w:b/>
          <w:bCs/>
          <w:color w:val="1E293B"/>
        </w:rPr>
        <w:t xml:space="preserve">• </w:t>
      </w:r>
      <w:r>
        <w:rPr>
          <w:rFonts w:ascii="Segoe UI" w:cs="Segoe UI" w:eastAsia="Segoe UI" w:hAnsi="Segoe UI"/>
          <w:sz w:val="22"/>
          <w:szCs w:val="22"/>
        </w:rPr>
        <w:t xml:space="preserve">प्रोडक्ट जोड़ना, मूल्य बदलना, स्टॉक अपडेट करना और डिस्काउंट कूपन बनाना।</w:t>
      </w:r>
    </w:p>
    <w:p>
      <w:pPr>
        <w:pStyle w:val="ListParagraph"/>
        <w:numPr>
          <w:ilvl w:val="0"/>
          <w:numId w:val="1"/>
        </w:numPr>
        <w:spacing w:after="60" w:before="60"/>
      </w:pPr>
      <w:r>
        <w:rPr>
          <w:rFonts w:ascii="Segoe UI" w:cs="Segoe UI" w:eastAsia="Segoe UI" w:hAnsi="Segoe UI"/>
          <w:b/>
          <w:bCs/>
          <w:color w:val="1E293B"/>
        </w:rPr>
        <w:t xml:space="preserve">• </w:t>
      </w:r>
      <w:r>
        <w:rPr>
          <w:rFonts w:ascii="Segoe UI" w:cs="Segoe UI" w:eastAsia="Segoe UI" w:hAnsi="Segoe UI"/>
          <w:sz w:val="22"/>
          <w:szCs w:val="22"/>
        </w:rPr>
        <w:t xml:space="preserve">एडमिन सीक्रेट पिन और लॉगिन क्रेडेंशियल्स का सेटअप।</w:t>
      </w:r>
    </w:p>
    <w:p>
      <w:pPr>
        <w:spacing w:after="100" w:before="300"/>
      </w:pPr>
    </w:p>
    <w:p>
      <w:pPr>
        <w:pStyle w:val="Heading2"/>
        <w:spacing w:after="100" w:before="240"/>
      </w:pPr>
      <w:r>
        <w:rPr>
          <w:rFonts w:ascii="Segoe UI" w:cs="Segoe UI" w:eastAsia="Segoe UI" w:hAnsi="Segoe UI"/>
          <w:b/>
          <w:bCs/>
          <w:color w:val="EA580C"/>
          <w:sz w:val="24"/>
          <w:szCs w:val="24"/>
        </w:rPr>
        <w:t xml:space="preserve">अगले कदम (Next Action Items):</w:t>
      </w:r>
    </w:p>
    <w:p>
      <w:pPr>
        <w:spacing w:after="80" w:before="80"/>
      </w:pPr>
      <w:r>
        <w:rPr>
          <w:rFonts w:ascii="Segoe UI" w:cs="Segoe UI" w:eastAsia="Segoe UI" w:hAnsi="Segoe UI"/>
          <w:color w:val="334155"/>
          <w:sz w:val="22"/>
          <w:szCs w:val="22"/>
        </w:rPr>
        <w:t xml:space="preserve">1. कृपया पेमेंट गेटवे (Razorpay/PhonePe) और डोमेन (DNS) की जानकारी शेयर करें।</w:t>
      </w:r>
    </w:p>
    <w:p>
      <w:pPr>
        <w:spacing w:after="80" w:before="80"/>
      </w:pPr>
      <w:r>
        <w:rPr>
          <w:rFonts w:ascii="Segoe UI" w:cs="Segoe UI" w:eastAsia="Segoe UI" w:hAnsi="Segoe UI"/>
          <w:color w:val="334155"/>
          <w:sz w:val="22"/>
          <w:szCs w:val="22"/>
        </w:rPr>
        <w:t xml:space="preserve">2. असली प्रोडक्ट फोटोज़ और फाइनल रेट लिस्ट प्रदान करें।</w:t>
      </w:r>
    </w:p>
    <w:p>
      <w:pPr>
        <w:spacing w:after="80" w:before="80"/>
      </w:pPr>
      <w:r>
        <w:rPr>
          <w:rFonts w:ascii="Segoe UI" w:cs="Segoe UI" w:eastAsia="Segoe UI" w:hAnsi="Segoe UI"/>
          <w:color w:val="334155"/>
          <w:sz w:val="22"/>
          <w:szCs w:val="22"/>
        </w:rPr>
        <w:t xml:space="preserve">3. यह जानकारी मिलते ही 2 से 3 दिनों के भीतर वेबसाइट को पूरी तरह से लाइव कर दिया जाएगा।</w:t>
      </w:r>
    </w:p>
    <w:p>
      <w:pPr>
        <w:spacing w:after="100" w:before="400"/>
        <w:jc w:val="right"/>
      </w:pPr>
      <w:r>
        <w:rPr>
          <w:rFonts w:ascii="Segoe UI" w:cs="Segoe UI" w:eastAsia="Segoe UI" w:hAnsi="Segoe UI"/>
          <w:sz w:val="20"/>
          <w:szCs w:val="20"/>
        </w:rPr>
        <w:t xml:space="preserve">Prepared for: </w:t>
      </w:r>
      <w:r>
        <w:rPr>
          <w:rFonts w:ascii="Segoe UI" w:cs="Segoe UI" w:eastAsia="Segoe UI" w:hAnsi="Segoe UI"/>
          <w:b/>
          <w:bCs/>
          <w:color w:val="1E293B"/>
          <w:sz w:val="22"/>
          <w:szCs w:val="22"/>
        </w:rPr>
        <w:t xml:space="preserve">Rishikar Sports Management
</w:t>
      </w:r>
      <w:r>
        <w:rPr>
          <w:rFonts w:ascii="Segoe UI" w:cs="Segoe UI" w:eastAsia="Segoe UI" w:hAnsi="Segoe UI"/>
          <w:color w:val="64748B"/>
          <w:sz w:val="18"/>
          <w:szCs w:val="18"/>
        </w:rPr>
        <w:t xml:space="preserve">Document: Client Requirements &amp; Handover Checklist
</w:t>
      </w:r>
      <w:r>
        <w:rPr>
          <w:rFonts w:ascii="Segoe UI" w:cs="Segoe UI" w:eastAsia="Segoe UI" w:hAnsi="Segoe UI"/>
          <w:color w:val="64748B"/>
          <w:sz w:val="18"/>
          <w:szCs w:val="18"/>
        </w:rPr>
        <w:t xml:space="preserve">Date: October 2026</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2026-10-08T05:57:34.754Z</dcterms:created>
  <dcterms:modified xsi:type="dcterms:W3CDTF">2026-10-08T05:57:34.756Z</dcterms:modified>
</cp:coreProperties>
</file>

<file path=docProps/custom.xml><?xml version="1.0" encoding="utf-8"?>
<Properties xmlns="http://schemas.openxmlformats.org/officeDocument/2006/custom-properties" xmlns:vt="http://schemas.openxmlformats.org/officeDocument/2006/docPropsVTypes"/>
</file>