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EE45" w14:textId="1247B7E2" w:rsidR="004C0AE7" w:rsidRPr="004C0AE7" w:rsidRDefault="004C0AE7" w:rsidP="004C0AE7">
      <w:pPr>
        <w:pStyle w:val="ListParagraph"/>
        <w:numPr>
          <w:ilvl w:val="0"/>
          <w:numId w:val="7"/>
        </w:numPr>
        <w:rPr>
          <w:rFonts w:ascii="Trebuchet MS" w:hAnsi="Trebuchet MS"/>
          <w:b/>
          <w:bCs/>
          <w:color w:val="EE0000"/>
          <w:u w:val="single"/>
        </w:rPr>
      </w:pPr>
      <w:r w:rsidRPr="004C0AE7">
        <w:rPr>
          <w:rFonts w:ascii="Trebuchet MS" w:hAnsi="Trebuchet MS"/>
          <w:b/>
          <w:bCs/>
          <w:color w:val="EE0000"/>
          <w:u w:val="single"/>
        </w:rPr>
        <w:t>LIMITATION/RENONCIATION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844"/>
        <w:gridCol w:w="5773"/>
        <w:gridCol w:w="1455"/>
      </w:tblGrid>
      <w:tr w:rsidR="00120086" w:rsidRPr="004C0AE7" w14:paraId="0C0C333A" w14:textId="77777777" w:rsidTr="00C50BD4">
        <w:tc>
          <w:tcPr>
            <w:tcW w:w="1016" w:type="pct"/>
            <w:tcBorders>
              <w:top w:val="single" w:sz="4" w:space="0" w:color="auto"/>
            </w:tcBorders>
          </w:tcPr>
          <w:p w14:paraId="6CDB7E37" w14:textId="0544440E" w:rsidR="00120086" w:rsidRPr="004C0AE7" w:rsidRDefault="00120086" w:rsidP="00CA1363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3182" w:type="pct"/>
            <w:tcBorders>
              <w:top w:val="single" w:sz="4" w:space="0" w:color="auto"/>
            </w:tcBorders>
          </w:tcPr>
          <w:p w14:paraId="3B85E444" w14:textId="711421B3" w:rsidR="00120086" w:rsidRPr="004C0AE7" w:rsidRDefault="005F2AA2" w:rsidP="00CA1363">
            <w:pPr>
              <w:rPr>
                <w:rFonts w:ascii="Trebuchet MS" w:hAnsi="Trebuchet MS"/>
                <w:b/>
                <w:bCs/>
              </w:rPr>
            </w:pPr>
            <w:r w:rsidRPr="004C0AE7">
              <w:rPr>
                <w:rFonts w:ascii="Trebuchet MS" w:hAnsi="Trebuchet MS"/>
                <w:b/>
                <w:bCs/>
              </w:rPr>
              <w:t>Mesure ?</w:t>
            </w:r>
          </w:p>
        </w:tc>
        <w:tc>
          <w:tcPr>
            <w:tcW w:w="802" w:type="pct"/>
            <w:tcBorders>
              <w:top w:val="single" w:sz="4" w:space="0" w:color="auto"/>
            </w:tcBorders>
          </w:tcPr>
          <w:p w14:paraId="1A92C7EB" w14:textId="25ECC377" w:rsidR="00120086" w:rsidRPr="004C0AE7" w:rsidRDefault="00047284" w:rsidP="00CA1363">
            <w:pPr>
              <w:rPr>
                <w:rFonts w:ascii="Trebuchet MS" w:hAnsi="Trebuchet MS"/>
                <w:b/>
                <w:bCs/>
              </w:rPr>
            </w:pPr>
            <w:r w:rsidRPr="004C0AE7">
              <w:rPr>
                <w:rFonts w:ascii="Trebuchet MS" w:hAnsi="Trebuchet MS"/>
                <w:b/>
                <w:bCs/>
              </w:rPr>
              <w:t>Source</w:t>
            </w:r>
          </w:p>
        </w:tc>
      </w:tr>
      <w:tr w:rsidR="00120086" w:rsidRPr="004C0AE7" w14:paraId="682BB8DD" w14:textId="77777777" w:rsidTr="00C50BD4">
        <w:tc>
          <w:tcPr>
            <w:tcW w:w="1016" w:type="pct"/>
          </w:tcPr>
          <w:p w14:paraId="48B8052C" w14:textId="66B4C157" w:rsidR="00120086" w:rsidRPr="004C0AE7" w:rsidRDefault="00252534" w:rsidP="00CA1363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De la limitation</w:t>
            </w:r>
          </w:p>
        </w:tc>
        <w:tc>
          <w:tcPr>
            <w:tcW w:w="3182" w:type="pct"/>
            <w:tcBorders>
              <w:bottom w:val="single" w:sz="4" w:space="0" w:color="auto"/>
            </w:tcBorders>
          </w:tcPr>
          <w:p w14:paraId="56AB551B" w14:textId="1D848BB6" w:rsidR="00120086" w:rsidRPr="004C0AE7" w:rsidRDefault="00252534" w:rsidP="00CA1363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une ou plusieurs revendications</w:t>
            </w:r>
          </w:p>
        </w:tc>
        <w:tc>
          <w:tcPr>
            <w:tcW w:w="802" w:type="pct"/>
            <w:tcBorders>
              <w:bottom w:val="single" w:sz="4" w:space="0" w:color="auto"/>
            </w:tcBorders>
          </w:tcPr>
          <w:p w14:paraId="05ECCAC6" w14:textId="72618D03" w:rsidR="00120086" w:rsidRPr="004C0AE7" w:rsidRDefault="00252534" w:rsidP="00CA1363">
            <w:pPr>
              <w:rPr>
                <w:rFonts w:ascii="Trebuchet MS" w:hAnsi="Trebuchet MS"/>
                <w:color w:val="00B050"/>
              </w:rPr>
            </w:pPr>
            <w:r w:rsidRPr="004C0AE7">
              <w:rPr>
                <w:rFonts w:ascii="Trebuchet MS" w:hAnsi="Trebuchet MS"/>
              </w:rPr>
              <w:t>L613-24 al.1 CPI</w:t>
            </w:r>
          </w:p>
        </w:tc>
      </w:tr>
      <w:tr w:rsidR="00120086" w:rsidRPr="004C0AE7" w14:paraId="74410468" w14:textId="77777777" w:rsidTr="00C50BD4">
        <w:tc>
          <w:tcPr>
            <w:tcW w:w="1016" w:type="pct"/>
          </w:tcPr>
          <w:p w14:paraId="705FD332" w14:textId="3068BDDC" w:rsidR="00120086" w:rsidRPr="004C0AE7" w:rsidRDefault="00120086" w:rsidP="00CA1363">
            <w:pPr>
              <w:rPr>
                <w:rFonts w:ascii="Trebuchet MS" w:hAnsi="Trebuchet MS"/>
              </w:rPr>
            </w:pPr>
          </w:p>
        </w:tc>
        <w:tc>
          <w:tcPr>
            <w:tcW w:w="3182" w:type="pct"/>
            <w:tcBorders>
              <w:top w:val="single" w:sz="4" w:space="0" w:color="auto"/>
            </w:tcBorders>
          </w:tcPr>
          <w:p w14:paraId="273607FF" w14:textId="4FACD9FD" w:rsidR="00120086" w:rsidRPr="004C0AE7" w:rsidRDefault="00252534" w:rsidP="00CA1363">
            <w:pPr>
              <w:rPr>
                <w:rFonts w:ascii="Trebuchet MS" w:hAnsi="Trebuchet MS"/>
                <w:b/>
                <w:bCs/>
              </w:rPr>
            </w:pPr>
            <w:r w:rsidRPr="004C0AE7">
              <w:rPr>
                <w:rFonts w:ascii="Trebuchet MS" w:hAnsi="Trebuchet MS"/>
                <w:b/>
                <w:bCs/>
              </w:rPr>
              <w:t>Qui ?</w:t>
            </w:r>
          </w:p>
        </w:tc>
        <w:tc>
          <w:tcPr>
            <w:tcW w:w="802" w:type="pct"/>
            <w:tcBorders>
              <w:top w:val="single" w:sz="4" w:space="0" w:color="auto"/>
            </w:tcBorders>
          </w:tcPr>
          <w:p w14:paraId="5EDD8B97" w14:textId="76DA6B40" w:rsidR="00120086" w:rsidRPr="004C0AE7" w:rsidRDefault="00120086" w:rsidP="00CA1363">
            <w:pPr>
              <w:rPr>
                <w:rFonts w:ascii="Trebuchet MS" w:hAnsi="Trebuchet MS"/>
              </w:rPr>
            </w:pPr>
          </w:p>
        </w:tc>
      </w:tr>
      <w:tr w:rsidR="003A352A" w:rsidRPr="004C0AE7" w14:paraId="4A393007" w14:textId="77777777" w:rsidTr="00C50BD4">
        <w:tc>
          <w:tcPr>
            <w:tcW w:w="1016" w:type="pct"/>
          </w:tcPr>
          <w:p w14:paraId="4561C15E" w14:textId="5F48AC68" w:rsidR="003A352A" w:rsidRPr="004C0AE7" w:rsidRDefault="00392F3C" w:rsidP="00CA1363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Peut limiter</w:t>
            </w:r>
          </w:p>
        </w:tc>
        <w:tc>
          <w:tcPr>
            <w:tcW w:w="3182" w:type="pct"/>
            <w:tcBorders>
              <w:bottom w:val="single" w:sz="4" w:space="0" w:color="auto"/>
            </w:tcBorders>
          </w:tcPr>
          <w:p w14:paraId="52441DC5" w14:textId="64A58451" w:rsidR="00252534" w:rsidRPr="004C0AE7" w:rsidRDefault="00252534" w:rsidP="00DB1096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titulaire</w:t>
            </w:r>
            <w:r w:rsidR="00DB1096" w:rsidRPr="004C0AE7">
              <w:rPr>
                <w:rFonts w:ascii="Trebuchet MS" w:hAnsi="Trebuchet MS"/>
              </w:rPr>
              <w:br/>
            </w:r>
            <w:r w:rsidRPr="004C0AE7">
              <w:rPr>
                <w:rFonts w:ascii="Trebuchet MS" w:hAnsi="Trebuchet MS"/>
              </w:rPr>
              <w:t>- mandataire</w:t>
            </w:r>
            <w:r w:rsidR="00DB1096" w:rsidRPr="004C0AE7">
              <w:rPr>
                <w:rFonts w:ascii="Trebuchet MS" w:hAnsi="Trebuchet MS"/>
              </w:rPr>
              <w:br/>
            </w:r>
            <w:r w:rsidRPr="004C0AE7">
              <w:rPr>
                <w:rFonts w:ascii="Trebuchet MS" w:hAnsi="Trebuchet MS"/>
              </w:rPr>
              <w:t>- consentement des titulaires de droits</w:t>
            </w:r>
          </w:p>
        </w:tc>
        <w:tc>
          <w:tcPr>
            <w:tcW w:w="802" w:type="pct"/>
            <w:tcBorders>
              <w:bottom w:val="single" w:sz="4" w:space="0" w:color="auto"/>
            </w:tcBorders>
          </w:tcPr>
          <w:p w14:paraId="1A36FA9E" w14:textId="3D486EFF" w:rsidR="003A352A" w:rsidRPr="004C0AE7" w:rsidRDefault="003A352A" w:rsidP="00CA1363">
            <w:pPr>
              <w:rPr>
                <w:rFonts w:ascii="Trebuchet MS" w:hAnsi="Trebuchet MS"/>
              </w:rPr>
            </w:pPr>
          </w:p>
        </w:tc>
      </w:tr>
      <w:tr w:rsidR="00BD45F8" w:rsidRPr="004C0AE7" w14:paraId="0ED75EBD" w14:textId="77777777" w:rsidTr="00C50BD4">
        <w:tc>
          <w:tcPr>
            <w:tcW w:w="1016" w:type="pct"/>
          </w:tcPr>
          <w:p w14:paraId="7A56531D" w14:textId="77777777" w:rsidR="00BD45F8" w:rsidRPr="004C0AE7" w:rsidRDefault="00BD45F8" w:rsidP="00CA1363">
            <w:pPr>
              <w:rPr>
                <w:rFonts w:ascii="Trebuchet MS" w:hAnsi="Trebuchet MS"/>
              </w:rPr>
            </w:pPr>
          </w:p>
        </w:tc>
        <w:tc>
          <w:tcPr>
            <w:tcW w:w="3182" w:type="pct"/>
            <w:tcBorders>
              <w:top w:val="single" w:sz="4" w:space="0" w:color="auto"/>
            </w:tcBorders>
          </w:tcPr>
          <w:p w14:paraId="5CBF6F7A" w14:textId="6C6AEF8C" w:rsidR="00BD45F8" w:rsidRPr="004C0AE7" w:rsidRDefault="00252534" w:rsidP="00CA1363">
            <w:pPr>
              <w:rPr>
                <w:rFonts w:ascii="Trebuchet MS" w:hAnsi="Trebuchet MS"/>
                <w:b/>
                <w:bCs/>
              </w:rPr>
            </w:pPr>
            <w:r w:rsidRPr="004C0AE7">
              <w:rPr>
                <w:rFonts w:ascii="Trebuchet MS" w:hAnsi="Trebuchet MS"/>
                <w:b/>
                <w:bCs/>
              </w:rPr>
              <w:t>Acte ?</w:t>
            </w:r>
          </w:p>
        </w:tc>
        <w:tc>
          <w:tcPr>
            <w:tcW w:w="802" w:type="pct"/>
            <w:tcBorders>
              <w:top w:val="single" w:sz="4" w:space="0" w:color="auto"/>
            </w:tcBorders>
          </w:tcPr>
          <w:p w14:paraId="3724838C" w14:textId="5915ADDD" w:rsidR="00BD45F8" w:rsidRPr="004C0AE7" w:rsidRDefault="002026B3" w:rsidP="00CA1363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L613-24 al.3</w:t>
            </w:r>
          </w:p>
        </w:tc>
      </w:tr>
      <w:tr w:rsidR="00ED48AB" w:rsidRPr="004C0AE7" w14:paraId="389193C4" w14:textId="77777777" w:rsidTr="00C50BD4">
        <w:tc>
          <w:tcPr>
            <w:tcW w:w="1016" w:type="pct"/>
            <w:vMerge w:val="restart"/>
          </w:tcPr>
          <w:p w14:paraId="53213B35" w14:textId="58910B56" w:rsidR="00ED48AB" w:rsidRPr="004C0AE7" w:rsidRDefault="00ED48AB" w:rsidP="00CA136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color w:val="A02B93" w:themeColor="accent5"/>
              </w:rPr>
              <w:t>Valable</w:t>
            </w:r>
          </w:p>
        </w:tc>
        <w:tc>
          <w:tcPr>
            <w:tcW w:w="3182" w:type="pct"/>
          </w:tcPr>
          <w:p w14:paraId="3CE93752" w14:textId="4619E950" w:rsidR="00ED48AB" w:rsidRPr="004C0AE7" w:rsidRDefault="00ED48AB" w:rsidP="00A46C4A">
            <w:pPr>
              <w:rPr>
                <w:rFonts w:ascii="Trebuchet MS" w:hAnsi="Trebuchet MS"/>
                <w:color w:val="A02B93" w:themeColor="accent5"/>
              </w:rPr>
            </w:pPr>
            <w:r w:rsidRPr="004C0AE7">
              <w:rPr>
                <w:rFonts w:ascii="Trebuchet MS" w:hAnsi="Trebuchet MS"/>
                <w:color w:val="A02B93" w:themeColor="accent5"/>
              </w:rPr>
              <w:t>- requête de limitation</w:t>
            </w:r>
          </w:p>
        </w:tc>
        <w:tc>
          <w:tcPr>
            <w:tcW w:w="802" w:type="pct"/>
          </w:tcPr>
          <w:p w14:paraId="59FC212D" w14:textId="4320E7F7" w:rsidR="00ED48AB" w:rsidRPr="004C0AE7" w:rsidRDefault="00ED48AB" w:rsidP="00CA1363">
            <w:pPr>
              <w:rPr>
                <w:rFonts w:ascii="Trebuchet MS" w:hAnsi="Trebuchet MS"/>
              </w:rPr>
            </w:pPr>
          </w:p>
        </w:tc>
      </w:tr>
      <w:tr w:rsidR="00ED48AB" w:rsidRPr="004C0AE7" w14:paraId="1B079892" w14:textId="77777777" w:rsidTr="00C50BD4">
        <w:tc>
          <w:tcPr>
            <w:tcW w:w="1016" w:type="pct"/>
            <w:vMerge/>
          </w:tcPr>
          <w:p w14:paraId="7B0F6CEB" w14:textId="77777777" w:rsidR="00ED48AB" w:rsidRPr="004C0AE7" w:rsidRDefault="00ED48AB" w:rsidP="00CA1363">
            <w:pPr>
              <w:rPr>
                <w:rFonts w:ascii="Trebuchet MS" w:hAnsi="Trebuchet MS"/>
                <w:color w:val="A02B93" w:themeColor="accent5"/>
              </w:rPr>
            </w:pPr>
          </w:p>
        </w:tc>
        <w:tc>
          <w:tcPr>
            <w:tcW w:w="3182" w:type="pct"/>
          </w:tcPr>
          <w:p w14:paraId="19D271ED" w14:textId="1344811D" w:rsidR="00ED48AB" w:rsidRPr="004C0AE7" w:rsidRDefault="00ED48AB" w:rsidP="00A46C4A">
            <w:pPr>
              <w:rPr>
                <w:rFonts w:ascii="Trebuchet MS" w:hAnsi="Trebuchet MS"/>
                <w:color w:val="A02B93" w:themeColor="accent5"/>
              </w:rPr>
            </w:pPr>
            <w:r w:rsidRPr="004C0AE7">
              <w:rPr>
                <w:rFonts w:ascii="Trebuchet MS" w:hAnsi="Trebuchet MS"/>
                <w:color w:val="A02B93" w:themeColor="accent5"/>
              </w:rPr>
              <w:t>- texte modifié sur la modification la plus récente des procédures</w:t>
            </w:r>
          </w:p>
        </w:tc>
        <w:tc>
          <w:tcPr>
            <w:tcW w:w="802" w:type="pct"/>
          </w:tcPr>
          <w:p w14:paraId="396962FF" w14:textId="77777777" w:rsidR="00ED48AB" w:rsidRPr="004C0AE7" w:rsidRDefault="00ED48AB" w:rsidP="00CA1363">
            <w:pPr>
              <w:rPr>
                <w:rFonts w:ascii="Trebuchet MS" w:hAnsi="Trebuchet MS"/>
              </w:rPr>
            </w:pPr>
          </w:p>
        </w:tc>
      </w:tr>
      <w:tr w:rsidR="00AE4C8A" w:rsidRPr="004C0AE7" w14:paraId="1FFD4D18" w14:textId="77777777" w:rsidTr="00C50BD4">
        <w:tc>
          <w:tcPr>
            <w:tcW w:w="1016" w:type="pct"/>
          </w:tcPr>
          <w:p w14:paraId="6ACBE425" w14:textId="0E79E03F" w:rsidR="00AE4C8A" w:rsidRPr="004C0AE7" w:rsidRDefault="00AE4C8A" w:rsidP="00CA1363">
            <w:pPr>
              <w:rPr>
                <w:rFonts w:ascii="Trebuchet MS" w:hAnsi="Trebuchet MS"/>
              </w:rPr>
            </w:pPr>
          </w:p>
        </w:tc>
        <w:tc>
          <w:tcPr>
            <w:tcW w:w="3182" w:type="pct"/>
          </w:tcPr>
          <w:p w14:paraId="2AFC3F93" w14:textId="49D67C58" w:rsidR="00AE4C8A" w:rsidRPr="004C0AE7" w:rsidRDefault="00DE6E76" w:rsidP="00CA1363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requête lorsque les effets du brevet ont cessé</w:t>
            </w:r>
          </w:p>
        </w:tc>
        <w:tc>
          <w:tcPr>
            <w:tcW w:w="802" w:type="pct"/>
          </w:tcPr>
          <w:p w14:paraId="2A1FC60B" w14:textId="77777777" w:rsidR="00AE4C8A" w:rsidRPr="004C0AE7" w:rsidRDefault="00AE4C8A" w:rsidP="00CA1363">
            <w:pPr>
              <w:rPr>
                <w:rFonts w:ascii="Trebuchet MS" w:hAnsi="Trebuchet MS"/>
              </w:rPr>
            </w:pPr>
          </w:p>
        </w:tc>
      </w:tr>
      <w:tr w:rsidR="00AE4C8A" w:rsidRPr="004C0AE7" w14:paraId="55B5E5DA" w14:textId="77777777" w:rsidTr="00C50BD4">
        <w:tc>
          <w:tcPr>
            <w:tcW w:w="1016" w:type="pct"/>
          </w:tcPr>
          <w:p w14:paraId="051670A7" w14:textId="14C6B5B7" w:rsidR="00AE4C8A" w:rsidRPr="004C0AE7" w:rsidRDefault="00B50DAA" w:rsidP="00CA1363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Pas valable</w:t>
            </w:r>
          </w:p>
        </w:tc>
        <w:tc>
          <w:tcPr>
            <w:tcW w:w="3182" w:type="pct"/>
            <w:tcBorders>
              <w:bottom w:val="single" w:sz="4" w:space="0" w:color="auto"/>
            </w:tcBorders>
          </w:tcPr>
          <w:p w14:paraId="48EC590F" w14:textId="08081C6E" w:rsidR="00AE4C8A" w:rsidRPr="004C0AE7" w:rsidRDefault="00B50DAA" w:rsidP="00CA1363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 xml:space="preserve">- </w:t>
            </w:r>
            <w:r w:rsidR="002026B3" w:rsidRPr="004C0AE7">
              <w:rPr>
                <w:rFonts w:ascii="Trebuchet MS" w:hAnsi="Trebuchet MS"/>
              </w:rPr>
              <w:t>texte modifié sur une modification en limitation et pas en tribunal</w:t>
            </w:r>
          </w:p>
        </w:tc>
        <w:tc>
          <w:tcPr>
            <w:tcW w:w="802" w:type="pct"/>
            <w:tcBorders>
              <w:bottom w:val="single" w:sz="4" w:space="0" w:color="auto"/>
            </w:tcBorders>
          </w:tcPr>
          <w:p w14:paraId="2E217C9A" w14:textId="7F60B4A3" w:rsidR="00AE4C8A" w:rsidRPr="004C0AE7" w:rsidRDefault="002026B3" w:rsidP="00CA1363">
            <w:pPr>
              <w:rPr>
                <w:rFonts w:ascii="Trebuchet MS" w:hAnsi="Trebuchet MS"/>
                <w:color w:val="EE0000"/>
              </w:rPr>
            </w:pPr>
            <w:r w:rsidRPr="004C0AE7">
              <w:rPr>
                <w:rFonts w:ascii="Trebuchet MS" w:hAnsi="Trebuchet MS"/>
                <w:color w:val="EE0000"/>
              </w:rPr>
              <w:t>Arrêt du 16 mai 2025 de la cour d’appel de Paris, RG 23/11407</w:t>
            </w:r>
          </w:p>
        </w:tc>
      </w:tr>
      <w:tr w:rsidR="00C2113F" w:rsidRPr="004C0AE7" w14:paraId="6A55D114" w14:textId="77777777" w:rsidTr="00C50BD4">
        <w:tc>
          <w:tcPr>
            <w:tcW w:w="1016" w:type="pct"/>
          </w:tcPr>
          <w:p w14:paraId="542B7194" w14:textId="77777777" w:rsidR="00C2113F" w:rsidRPr="004C0AE7" w:rsidRDefault="00C2113F" w:rsidP="00C2113F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3182" w:type="pct"/>
            <w:tcBorders>
              <w:top w:val="single" w:sz="4" w:space="0" w:color="auto"/>
            </w:tcBorders>
          </w:tcPr>
          <w:p w14:paraId="21B12564" w14:textId="34C841A5" w:rsidR="00C2113F" w:rsidRPr="004C0AE7" w:rsidRDefault="00787DC3" w:rsidP="00C2113F">
            <w:pPr>
              <w:rPr>
                <w:rFonts w:ascii="Trebuchet MS" w:hAnsi="Trebuchet MS"/>
                <w:b/>
                <w:bCs/>
              </w:rPr>
            </w:pPr>
            <w:r w:rsidRPr="004C0AE7">
              <w:rPr>
                <w:rFonts w:ascii="Trebuchet MS" w:hAnsi="Trebuchet MS"/>
                <w:b/>
                <w:bCs/>
              </w:rPr>
              <w:t>Recours ?</w:t>
            </w:r>
          </w:p>
        </w:tc>
        <w:tc>
          <w:tcPr>
            <w:tcW w:w="802" w:type="pct"/>
            <w:tcBorders>
              <w:top w:val="single" w:sz="4" w:space="0" w:color="auto"/>
            </w:tcBorders>
          </w:tcPr>
          <w:p w14:paraId="23F43303" w14:textId="44424792" w:rsidR="00C2113F" w:rsidRPr="004C0AE7" w:rsidRDefault="00C2113F" w:rsidP="00C2113F">
            <w:pPr>
              <w:rPr>
                <w:rFonts w:ascii="Trebuchet MS" w:hAnsi="Trebuchet MS"/>
              </w:rPr>
            </w:pPr>
          </w:p>
        </w:tc>
      </w:tr>
      <w:tr w:rsidR="00C2113F" w:rsidRPr="004C0AE7" w14:paraId="06AE2E39" w14:textId="77777777" w:rsidTr="00C50BD4">
        <w:tc>
          <w:tcPr>
            <w:tcW w:w="1016" w:type="pct"/>
          </w:tcPr>
          <w:p w14:paraId="418DFDDA" w14:textId="5E9B9DEB" w:rsidR="00C2113F" w:rsidRPr="004C0AE7" w:rsidRDefault="00787DC3" w:rsidP="00C2113F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Valable</w:t>
            </w:r>
          </w:p>
        </w:tc>
        <w:tc>
          <w:tcPr>
            <w:tcW w:w="3182" w:type="pct"/>
          </w:tcPr>
          <w:p w14:paraId="7F506BC8" w14:textId="7EFF2755" w:rsidR="00C2113F" w:rsidRPr="004C0AE7" w:rsidRDefault="00787DC3" w:rsidP="00C2113F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recours en annulation pour le titulaire</w:t>
            </w:r>
            <w:r w:rsidR="0024463A" w:rsidRPr="004C0AE7">
              <w:rPr>
                <w:rFonts w:ascii="Trebuchet MS" w:hAnsi="Trebuchet MS"/>
              </w:rPr>
              <w:t xml:space="preserve"> contre une décision de rejet d’une limitation</w:t>
            </w:r>
          </w:p>
        </w:tc>
        <w:tc>
          <w:tcPr>
            <w:tcW w:w="802" w:type="pct"/>
          </w:tcPr>
          <w:p w14:paraId="4B43E4D2" w14:textId="77777777" w:rsidR="00C2113F" w:rsidRPr="004C0AE7" w:rsidRDefault="00C2113F" w:rsidP="00C2113F">
            <w:pPr>
              <w:rPr>
                <w:rFonts w:ascii="Trebuchet MS" w:hAnsi="Trebuchet MS"/>
              </w:rPr>
            </w:pPr>
          </w:p>
        </w:tc>
      </w:tr>
      <w:tr w:rsidR="00C2113F" w:rsidRPr="004C0AE7" w14:paraId="281A70CF" w14:textId="77777777" w:rsidTr="00C50BD4">
        <w:tc>
          <w:tcPr>
            <w:tcW w:w="1016" w:type="pct"/>
          </w:tcPr>
          <w:p w14:paraId="5E53927D" w14:textId="3ED303A5" w:rsidR="00C2113F" w:rsidRPr="004C0AE7" w:rsidRDefault="00787DC3" w:rsidP="00C2113F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Pas valable</w:t>
            </w:r>
          </w:p>
        </w:tc>
        <w:tc>
          <w:tcPr>
            <w:tcW w:w="3182" w:type="pct"/>
            <w:tcBorders>
              <w:bottom w:val="single" w:sz="4" w:space="0" w:color="auto"/>
            </w:tcBorders>
          </w:tcPr>
          <w:p w14:paraId="4727B773" w14:textId="0D85AEBA" w:rsidR="00C2113F" w:rsidRPr="004C0AE7" w:rsidRDefault="00787DC3" w:rsidP="00C2113F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recours en annulation par un tier</w:t>
            </w:r>
            <w:r w:rsidR="0024463A" w:rsidRPr="004C0AE7">
              <w:rPr>
                <w:rFonts w:ascii="Trebuchet MS" w:hAnsi="Trebuchet MS"/>
              </w:rPr>
              <w:t xml:space="preserve"> contre une décision de rejet d’une limitation</w:t>
            </w:r>
          </w:p>
        </w:tc>
        <w:tc>
          <w:tcPr>
            <w:tcW w:w="802" w:type="pct"/>
            <w:tcBorders>
              <w:bottom w:val="single" w:sz="4" w:space="0" w:color="auto"/>
            </w:tcBorders>
          </w:tcPr>
          <w:p w14:paraId="59B5A226" w14:textId="6FBB6B95" w:rsidR="00C2113F" w:rsidRPr="004C0AE7" w:rsidRDefault="00C2113F" w:rsidP="00C2113F">
            <w:pPr>
              <w:rPr>
                <w:rFonts w:ascii="Trebuchet MS" w:hAnsi="Trebuchet MS"/>
              </w:rPr>
            </w:pPr>
          </w:p>
        </w:tc>
      </w:tr>
      <w:tr w:rsidR="00861C90" w:rsidRPr="004C0AE7" w14:paraId="30381639" w14:textId="77777777" w:rsidTr="00C50BD4">
        <w:tc>
          <w:tcPr>
            <w:tcW w:w="1016" w:type="pct"/>
          </w:tcPr>
          <w:p w14:paraId="63E4BC49" w14:textId="28F2A32B" w:rsidR="00861C90" w:rsidRPr="004C0AE7" w:rsidRDefault="00861C90" w:rsidP="00C2113F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3182" w:type="pct"/>
            <w:tcBorders>
              <w:top w:val="single" w:sz="4" w:space="0" w:color="auto"/>
            </w:tcBorders>
          </w:tcPr>
          <w:p w14:paraId="59181B14" w14:textId="5B880154" w:rsidR="00861C90" w:rsidRPr="004C0AE7" w:rsidRDefault="00716EBB" w:rsidP="00C2113F">
            <w:pPr>
              <w:rPr>
                <w:rFonts w:ascii="Trebuchet MS" w:hAnsi="Trebuchet MS"/>
                <w:b/>
                <w:bCs/>
              </w:rPr>
            </w:pPr>
            <w:r w:rsidRPr="004C0AE7">
              <w:rPr>
                <w:rFonts w:ascii="Trebuchet MS" w:hAnsi="Trebuchet MS"/>
                <w:b/>
                <w:bCs/>
              </w:rPr>
              <w:t>Effets ?</w:t>
            </w:r>
          </w:p>
        </w:tc>
        <w:tc>
          <w:tcPr>
            <w:tcW w:w="802" w:type="pct"/>
            <w:tcBorders>
              <w:top w:val="single" w:sz="4" w:space="0" w:color="auto"/>
            </w:tcBorders>
          </w:tcPr>
          <w:p w14:paraId="0CD3B0F3" w14:textId="77777777" w:rsidR="00861C90" w:rsidRPr="004C0AE7" w:rsidRDefault="00861C90" w:rsidP="00C2113F">
            <w:pPr>
              <w:rPr>
                <w:rFonts w:ascii="Trebuchet MS" w:hAnsi="Trebuchet MS"/>
              </w:rPr>
            </w:pPr>
          </w:p>
        </w:tc>
      </w:tr>
      <w:tr w:rsidR="00861C90" w:rsidRPr="004C0AE7" w14:paraId="1374E04A" w14:textId="77777777" w:rsidTr="00C50BD4">
        <w:tc>
          <w:tcPr>
            <w:tcW w:w="1016" w:type="pct"/>
          </w:tcPr>
          <w:p w14:paraId="294500B4" w14:textId="6E903DC8" w:rsidR="00861C90" w:rsidRPr="004C0AE7" w:rsidRDefault="00861C90" w:rsidP="00C2113F">
            <w:pPr>
              <w:rPr>
                <w:rFonts w:ascii="Trebuchet MS" w:hAnsi="Trebuchet MS"/>
              </w:rPr>
            </w:pPr>
          </w:p>
        </w:tc>
        <w:tc>
          <w:tcPr>
            <w:tcW w:w="3182" w:type="pct"/>
          </w:tcPr>
          <w:p w14:paraId="5738C8E3" w14:textId="5F2A72D2" w:rsidR="00861C90" w:rsidRPr="007C18EB" w:rsidRDefault="00716EBB" w:rsidP="00C2113F">
            <w:pPr>
              <w:rPr>
                <w:rFonts w:ascii="Trebuchet MS" w:hAnsi="Trebuchet MS"/>
                <w:color w:val="00B050"/>
              </w:rPr>
            </w:pPr>
            <w:r w:rsidRPr="007C18EB">
              <w:rPr>
                <w:rFonts w:ascii="Trebuchet MS" w:hAnsi="Trebuchet MS"/>
                <w:color w:val="00B050"/>
              </w:rPr>
              <w:t>- limitation inscrite au RNB</w:t>
            </w:r>
          </w:p>
        </w:tc>
        <w:tc>
          <w:tcPr>
            <w:tcW w:w="802" w:type="pct"/>
          </w:tcPr>
          <w:p w14:paraId="387FA1F4" w14:textId="7F6A6011" w:rsidR="00861C90" w:rsidRPr="004C0AE7" w:rsidRDefault="00861C90" w:rsidP="00C2113F">
            <w:pPr>
              <w:rPr>
                <w:rFonts w:ascii="Trebuchet MS" w:hAnsi="Trebuchet MS"/>
              </w:rPr>
            </w:pPr>
          </w:p>
        </w:tc>
      </w:tr>
      <w:tr w:rsidR="004C0AE7" w:rsidRPr="004C0AE7" w14:paraId="31A15C0B" w14:textId="77777777" w:rsidTr="00C50BD4">
        <w:tc>
          <w:tcPr>
            <w:tcW w:w="1016" w:type="pct"/>
          </w:tcPr>
          <w:p w14:paraId="77A9CA57" w14:textId="77777777" w:rsidR="004C0AE7" w:rsidRPr="004C0AE7" w:rsidRDefault="004C0AE7" w:rsidP="00C2113F">
            <w:pPr>
              <w:rPr>
                <w:rFonts w:ascii="Trebuchet MS" w:hAnsi="Trebuchet MS"/>
              </w:rPr>
            </w:pPr>
          </w:p>
        </w:tc>
        <w:tc>
          <w:tcPr>
            <w:tcW w:w="3182" w:type="pct"/>
          </w:tcPr>
          <w:p w14:paraId="47C453FB" w14:textId="266DD8FF" w:rsidR="004C0AE7" w:rsidRPr="007C18EB" w:rsidRDefault="004C0AE7" w:rsidP="00C2113F">
            <w:pPr>
              <w:rPr>
                <w:rFonts w:ascii="Trebuchet MS" w:hAnsi="Trebuchet MS"/>
                <w:color w:val="00B050"/>
              </w:rPr>
            </w:pPr>
            <w:r w:rsidRPr="007C18EB">
              <w:rPr>
                <w:rFonts w:ascii="Trebuchet MS" w:hAnsi="Trebuchet MS"/>
                <w:color w:val="00B050"/>
              </w:rPr>
              <w:t>- rétroaction de la limitation à la date du dépôt de la demande</w:t>
            </w:r>
          </w:p>
        </w:tc>
        <w:tc>
          <w:tcPr>
            <w:tcW w:w="802" w:type="pct"/>
          </w:tcPr>
          <w:p w14:paraId="51D69F12" w14:textId="77777777" w:rsidR="004C0AE7" w:rsidRPr="004C0AE7" w:rsidRDefault="004C0AE7" w:rsidP="00C2113F">
            <w:pPr>
              <w:rPr>
                <w:rFonts w:ascii="Trebuchet MS" w:hAnsi="Trebuchet MS"/>
              </w:rPr>
            </w:pPr>
          </w:p>
        </w:tc>
      </w:tr>
    </w:tbl>
    <w:p w14:paraId="7BEC5B94" w14:textId="77777777" w:rsidR="00C12DA2" w:rsidRDefault="00120086" w:rsidP="005F2AA2">
      <w:pPr>
        <w:rPr>
          <w:rFonts w:ascii="Trebuchet MS" w:hAnsi="Trebuchet MS"/>
        </w:rPr>
      </w:pPr>
      <w:r w:rsidRPr="004C0AE7">
        <w:rPr>
          <w:rFonts w:ascii="Trebuchet MS" w:hAnsi="Trebuchet MS"/>
        </w:rPr>
        <w:br w:type="page"/>
      </w:r>
    </w:p>
    <w:p w14:paraId="7A1ECF7E" w14:textId="5F983B88" w:rsidR="007C18EB" w:rsidRPr="00623701" w:rsidRDefault="007C18EB" w:rsidP="007C18EB">
      <w:pPr>
        <w:pStyle w:val="ListParagraph"/>
        <w:numPr>
          <w:ilvl w:val="0"/>
          <w:numId w:val="7"/>
        </w:numPr>
        <w:rPr>
          <w:rFonts w:ascii="Trebuchet MS" w:hAnsi="Trebuchet MS"/>
          <w:b/>
          <w:bCs/>
          <w:color w:val="EE0000"/>
          <w:u w:val="single"/>
        </w:rPr>
      </w:pPr>
      <w:r w:rsidRPr="00623701">
        <w:rPr>
          <w:rFonts w:ascii="Trebuchet MS" w:hAnsi="Trebuchet MS"/>
          <w:b/>
          <w:bCs/>
          <w:color w:val="EE0000"/>
          <w:u w:val="single"/>
        </w:rPr>
        <w:lastRenderedPageBreak/>
        <w:t>OPPOSITION</w:t>
      </w:r>
      <w:r w:rsidR="00761798">
        <w:rPr>
          <w:rFonts w:ascii="Trebuchet MS" w:hAnsi="Trebuchet MS"/>
          <w:b/>
          <w:bCs/>
          <w:color w:val="EE0000"/>
          <w:u w:val="single"/>
        </w:rPr>
        <w:t xml:space="preserve"> (</w:t>
      </w:r>
      <w:r w:rsidR="00761798" w:rsidRPr="00761798">
        <w:rPr>
          <w:rFonts w:ascii="Trebuchet MS" w:hAnsi="Trebuchet MS"/>
          <w:b/>
          <w:bCs/>
          <w:color w:val="EE0000"/>
          <w:u w:val="single"/>
        </w:rPr>
        <w:t>L613-23</w:t>
      </w:r>
      <w:r w:rsidR="00761798">
        <w:rPr>
          <w:rFonts w:ascii="Trebuchet MS" w:hAnsi="Trebuchet MS"/>
          <w:b/>
          <w:bCs/>
          <w:color w:val="EE0000"/>
          <w:u w:val="single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985"/>
        <w:gridCol w:w="5787"/>
        <w:gridCol w:w="1300"/>
      </w:tblGrid>
      <w:tr w:rsidR="00A24532" w:rsidRPr="004C0AE7" w14:paraId="38BE48BD" w14:textId="77777777" w:rsidTr="00D21AC4">
        <w:tc>
          <w:tcPr>
            <w:tcW w:w="1985" w:type="dxa"/>
            <w:tcBorders>
              <w:top w:val="single" w:sz="4" w:space="0" w:color="auto"/>
            </w:tcBorders>
          </w:tcPr>
          <w:p w14:paraId="358229DD" w14:textId="619F4787" w:rsidR="00A24532" w:rsidRPr="007C18EB" w:rsidRDefault="00A24532" w:rsidP="00A24532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5787" w:type="dxa"/>
            <w:tcBorders>
              <w:top w:val="single" w:sz="4" w:space="0" w:color="auto"/>
            </w:tcBorders>
          </w:tcPr>
          <w:p w14:paraId="5D8CC8BE" w14:textId="1A29D375" w:rsidR="00A24532" w:rsidRPr="004C0AE7" w:rsidRDefault="00A24532" w:rsidP="00A24532">
            <w:pPr>
              <w:rPr>
                <w:rFonts w:ascii="Trebuchet MS" w:hAnsi="Trebuchet MS"/>
                <w:b/>
                <w:bCs/>
              </w:rPr>
            </w:pPr>
            <w:r w:rsidRPr="004C0AE7">
              <w:rPr>
                <w:rFonts w:ascii="Trebuchet MS" w:hAnsi="Trebuchet MS"/>
                <w:b/>
                <w:bCs/>
              </w:rPr>
              <w:t>Qui ?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CFE0978" w14:textId="22B99AF0" w:rsidR="00A24532" w:rsidRPr="004C0AE7" w:rsidRDefault="00A24532" w:rsidP="00A24532">
            <w:pPr>
              <w:rPr>
                <w:rFonts w:ascii="Trebuchet MS" w:hAnsi="Trebuchet MS"/>
                <w:b/>
                <w:bCs/>
              </w:rPr>
            </w:pPr>
          </w:p>
        </w:tc>
      </w:tr>
      <w:tr w:rsidR="00A24532" w:rsidRPr="004C0AE7" w14:paraId="611EC68F" w14:textId="77777777" w:rsidTr="00C50BD4">
        <w:tc>
          <w:tcPr>
            <w:tcW w:w="1985" w:type="dxa"/>
          </w:tcPr>
          <w:p w14:paraId="76F95625" w14:textId="37F812E4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 xml:space="preserve">Peut former </w:t>
            </w:r>
            <w:r>
              <w:rPr>
                <w:rFonts w:ascii="Trebuchet MS" w:hAnsi="Trebuchet MS"/>
              </w:rPr>
              <w:t>oppo</w:t>
            </w:r>
          </w:p>
        </w:tc>
        <w:tc>
          <w:tcPr>
            <w:tcW w:w="5787" w:type="dxa"/>
          </w:tcPr>
          <w:p w14:paraId="566AC153" w14:textId="5FAC5FCC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tout personne</w:t>
            </w:r>
          </w:p>
        </w:tc>
        <w:tc>
          <w:tcPr>
            <w:tcW w:w="0" w:type="auto"/>
          </w:tcPr>
          <w:p w14:paraId="58877EF8" w14:textId="049A5FA7" w:rsidR="00A24532" w:rsidRPr="002927C7" w:rsidRDefault="00A24532" w:rsidP="00A24532">
            <w:pPr>
              <w:rPr>
                <w:rFonts w:ascii="Trebuchet MS" w:hAnsi="Trebuchet MS"/>
                <w:b/>
                <w:bCs/>
                <w:color w:val="00B050"/>
              </w:rPr>
            </w:pPr>
          </w:p>
        </w:tc>
      </w:tr>
      <w:tr w:rsidR="00A24532" w:rsidRPr="004C0AE7" w14:paraId="56A270B0" w14:textId="77777777" w:rsidTr="00C50BD4">
        <w:tc>
          <w:tcPr>
            <w:tcW w:w="1985" w:type="dxa"/>
          </w:tcPr>
          <w:p w14:paraId="6131EA9B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530227FB" w14:textId="2E519AE2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par jonction de procédure</w:t>
            </w:r>
          </w:p>
        </w:tc>
        <w:tc>
          <w:tcPr>
            <w:tcW w:w="0" w:type="auto"/>
          </w:tcPr>
          <w:p w14:paraId="14C4A2B3" w14:textId="058CD393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R613-44-3</w:t>
            </w:r>
          </w:p>
        </w:tc>
      </w:tr>
      <w:tr w:rsidR="00A24532" w:rsidRPr="004C0AE7" w14:paraId="4D0DBFE0" w14:textId="77777777" w:rsidTr="00C50BD4">
        <w:tc>
          <w:tcPr>
            <w:tcW w:w="1985" w:type="dxa"/>
          </w:tcPr>
          <w:p w14:paraId="135B5ACC" w14:textId="54803C61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pas former oppo</w:t>
            </w:r>
            <w:r>
              <w:rPr>
                <w:rFonts w:ascii="Trebuchet MS" w:hAnsi="Trebuchet MS"/>
              </w:rPr>
              <w:t>.</w:t>
            </w:r>
          </w:p>
        </w:tc>
        <w:tc>
          <w:tcPr>
            <w:tcW w:w="5787" w:type="dxa"/>
          </w:tcPr>
          <w:p w14:paraId="32B70A9E" w14:textId="5699269C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titulaire du brevet</w:t>
            </w:r>
          </w:p>
        </w:tc>
        <w:tc>
          <w:tcPr>
            <w:tcW w:w="0" w:type="auto"/>
          </w:tcPr>
          <w:p w14:paraId="331F2651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32A9B585" w14:textId="77777777" w:rsidTr="00C50BD4">
        <w:tc>
          <w:tcPr>
            <w:tcW w:w="1985" w:type="dxa"/>
          </w:tcPr>
          <w:p w14:paraId="54D5B954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2633B23F" w14:textId="1F63091F" w:rsidR="00A24532" w:rsidRPr="00FC5C9A" w:rsidRDefault="00A24532" w:rsidP="00A24532">
            <w:pPr>
              <w:rPr>
                <w:rFonts w:ascii="Trebuchet MS" w:hAnsi="Trebuchet MS"/>
                <w:b/>
                <w:bCs/>
              </w:rPr>
            </w:pPr>
            <w:r w:rsidRPr="00FC5C9A">
              <w:rPr>
                <w:rFonts w:ascii="Trebuchet MS" w:hAnsi="Trebuchet MS"/>
                <w:b/>
                <w:bCs/>
              </w:rPr>
              <w:t>Procédure ?</w:t>
            </w:r>
          </w:p>
        </w:tc>
        <w:tc>
          <w:tcPr>
            <w:tcW w:w="0" w:type="auto"/>
          </w:tcPr>
          <w:p w14:paraId="2849CF7D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7FF8DC06" w14:textId="77777777" w:rsidTr="00C50BD4">
        <w:tc>
          <w:tcPr>
            <w:tcW w:w="1985" w:type="dxa"/>
          </w:tcPr>
          <w:p w14:paraId="7B7038D8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1B41C163" w14:textId="69A512FC" w:rsidR="00A24532" w:rsidRPr="004C0AE7" w:rsidRDefault="00A24532" w:rsidP="00A2453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accusatoire</w:t>
            </w:r>
          </w:p>
        </w:tc>
        <w:tc>
          <w:tcPr>
            <w:tcW w:w="0" w:type="auto"/>
          </w:tcPr>
          <w:p w14:paraId="44A4C3D0" w14:textId="1241170D" w:rsidR="00A24532" w:rsidRPr="004C0AE7" w:rsidRDefault="00A24532" w:rsidP="00A2453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L613-23-2</w:t>
            </w:r>
          </w:p>
        </w:tc>
      </w:tr>
      <w:tr w:rsidR="00A24532" w:rsidRPr="004C0AE7" w14:paraId="28FBACE4" w14:textId="77777777" w:rsidTr="00C50BD4">
        <w:tc>
          <w:tcPr>
            <w:tcW w:w="1985" w:type="dxa"/>
          </w:tcPr>
          <w:p w14:paraId="70AFE4D5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26EAA608" w14:textId="2CC830DE" w:rsidR="00A24532" w:rsidRPr="004C0AE7" w:rsidRDefault="00A24532" w:rsidP="00A2453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contradictoire</w:t>
            </w:r>
          </w:p>
        </w:tc>
        <w:tc>
          <w:tcPr>
            <w:tcW w:w="0" w:type="auto"/>
          </w:tcPr>
          <w:p w14:paraId="12F0550E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40D07837" w14:textId="77777777" w:rsidTr="00D21AC4">
        <w:tc>
          <w:tcPr>
            <w:tcW w:w="1985" w:type="dxa"/>
          </w:tcPr>
          <w:p w14:paraId="74B44D50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top w:val="single" w:sz="4" w:space="0" w:color="auto"/>
            </w:tcBorders>
          </w:tcPr>
          <w:p w14:paraId="4406EF72" w14:textId="052D30B2" w:rsidR="00A24532" w:rsidRPr="004C0AE7" w:rsidRDefault="00A24532" w:rsidP="00A24532">
            <w:pPr>
              <w:rPr>
                <w:rFonts w:ascii="Trebuchet MS" w:hAnsi="Trebuchet MS"/>
                <w:b/>
                <w:bCs/>
              </w:rPr>
            </w:pPr>
            <w:r w:rsidRPr="004C0AE7">
              <w:rPr>
                <w:rFonts w:ascii="Trebuchet MS" w:hAnsi="Trebuchet MS"/>
                <w:b/>
                <w:bCs/>
              </w:rPr>
              <w:t>Motifs ?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91CCC24" w14:textId="68452672" w:rsidR="00A24532" w:rsidRPr="004C0AE7" w:rsidRDefault="00991531" w:rsidP="00A2453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L613-23-1</w:t>
            </w:r>
          </w:p>
        </w:tc>
      </w:tr>
      <w:tr w:rsidR="00A24532" w:rsidRPr="004C0AE7" w14:paraId="598C06D4" w14:textId="77777777" w:rsidTr="00C50BD4">
        <w:tc>
          <w:tcPr>
            <w:tcW w:w="1985" w:type="dxa"/>
          </w:tcPr>
          <w:p w14:paraId="18A0A87B" w14:textId="0625174E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666C29A2" w14:textId="74A8E6E1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exclusion à la brevetabilité</w:t>
            </w:r>
          </w:p>
        </w:tc>
        <w:tc>
          <w:tcPr>
            <w:tcW w:w="0" w:type="auto"/>
          </w:tcPr>
          <w:p w14:paraId="5E861978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4460352B" w14:textId="77777777" w:rsidTr="00C50BD4">
        <w:tc>
          <w:tcPr>
            <w:tcW w:w="1985" w:type="dxa"/>
          </w:tcPr>
          <w:p w14:paraId="6BEEE4FB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46D35596" w14:textId="006E0FDC" w:rsidR="00A24532" w:rsidRPr="004C0AE7" w:rsidRDefault="00A24532" w:rsidP="00A24532">
            <w:pPr>
              <w:rPr>
                <w:rFonts w:ascii="Trebuchet MS" w:hAnsi="Trebuchet MS"/>
                <w:b/>
                <w:bCs/>
              </w:rPr>
            </w:pPr>
            <w:r w:rsidRPr="004C0AE7">
              <w:rPr>
                <w:rFonts w:ascii="Trebuchet MS" w:hAnsi="Trebuchet MS"/>
              </w:rPr>
              <w:t>- nouveauté, activité inventive, application industrielle</w:t>
            </w:r>
          </w:p>
        </w:tc>
        <w:tc>
          <w:tcPr>
            <w:tcW w:w="0" w:type="auto"/>
          </w:tcPr>
          <w:p w14:paraId="3487449E" w14:textId="57FBB2AC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4FF6119C" w14:textId="77777777" w:rsidTr="00C50BD4">
        <w:tc>
          <w:tcPr>
            <w:tcW w:w="1985" w:type="dxa"/>
          </w:tcPr>
          <w:p w14:paraId="39E48F4F" w14:textId="2A4FB4E4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105A97A1" w14:textId="61EA53FF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insuffisance de description</w:t>
            </w:r>
          </w:p>
        </w:tc>
        <w:tc>
          <w:tcPr>
            <w:tcW w:w="0" w:type="auto"/>
          </w:tcPr>
          <w:p w14:paraId="7E77AB5D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6CF468A4" w14:textId="77777777" w:rsidTr="00D21AC4">
        <w:tc>
          <w:tcPr>
            <w:tcW w:w="1985" w:type="dxa"/>
          </w:tcPr>
          <w:p w14:paraId="2E0E6D35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bottom w:val="single" w:sz="4" w:space="0" w:color="auto"/>
            </w:tcBorders>
          </w:tcPr>
          <w:p w14:paraId="7A80546E" w14:textId="59F3AFB7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extension de l’objet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833F96C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1EDB258D" w14:textId="77777777" w:rsidTr="00D21AC4">
        <w:tc>
          <w:tcPr>
            <w:tcW w:w="1985" w:type="dxa"/>
          </w:tcPr>
          <w:p w14:paraId="775F558F" w14:textId="037ABE80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top w:val="single" w:sz="4" w:space="0" w:color="auto"/>
            </w:tcBorders>
          </w:tcPr>
          <w:p w14:paraId="1F624411" w14:textId="364AAE93" w:rsidR="00A24532" w:rsidRPr="004C0AE7" w:rsidRDefault="00A24532" w:rsidP="00A24532">
            <w:pPr>
              <w:rPr>
                <w:rFonts w:ascii="Trebuchet MS" w:hAnsi="Trebuchet MS"/>
                <w:b/>
                <w:bCs/>
              </w:rPr>
            </w:pPr>
            <w:r w:rsidRPr="004C0AE7">
              <w:rPr>
                <w:rFonts w:ascii="Trebuchet MS" w:hAnsi="Trebuchet MS"/>
                <w:b/>
                <w:bCs/>
              </w:rPr>
              <w:t>Délai ?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7D9F00F" w14:textId="507F4E7C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70669F19" w14:textId="77777777" w:rsidTr="00C50BD4">
        <w:tc>
          <w:tcPr>
            <w:tcW w:w="1985" w:type="dxa"/>
          </w:tcPr>
          <w:p w14:paraId="583C4B3E" w14:textId="77777777" w:rsidR="00A24532" w:rsidRPr="004C0AE7" w:rsidRDefault="00A24532" w:rsidP="00A24532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5787" w:type="dxa"/>
          </w:tcPr>
          <w:p w14:paraId="1C1F6C22" w14:textId="1084537E" w:rsidR="00A24532" w:rsidRPr="007F251E" w:rsidRDefault="00A24532" w:rsidP="00A24532">
            <w:pPr>
              <w:rPr>
                <w:rFonts w:ascii="Trebuchet MS" w:hAnsi="Trebuchet MS"/>
                <w:color w:val="0070C0"/>
              </w:rPr>
            </w:pPr>
            <w:r w:rsidRPr="007F251E">
              <w:rPr>
                <w:rFonts w:ascii="Trebuchet MS" w:hAnsi="Trebuchet MS"/>
                <w:color w:val="0070C0"/>
              </w:rPr>
              <w:t>- 9 mois / à la publication de la mention de délivrance</w:t>
            </w:r>
          </w:p>
        </w:tc>
        <w:tc>
          <w:tcPr>
            <w:tcW w:w="0" w:type="auto"/>
          </w:tcPr>
          <w:p w14:paraId="7C840953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5A489B15" w14:textId="77777777" w:rsidTr="00C50BD4">
        <w:tc>
          <w:tcPr>
            <w:tcW w:w="1985" w:type="dxa"/>
          </w:tcPr>
          <w:p w14:paraId="2009963C" w14:textId="77777777" w:rsidR="00A24532" w:rsidRPr="004C0AE7" w:rsidRDefault="00A24532" w:rsidP="00A24532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5787" w:type="dxa"/>
          </w:tcPr>
          <w:p w14:paraId="2AD547C7" w14:textId="148B7345" w:rsidR="00A24532" w:rsidRPr="007F251E" w:rsidRDefault="00A24532" w:rsidP="00A24532">
            <w:pPr>
              <w:rPr>
                <w:rFonts w:ascii="Trebuchet MS" w:hAnsi="Trebuchet MS"/>
                <w:color w:val="0070C0"/>
              </w:rPr>
            </w:pPr>
            <w:r w:rsidRPr="007F251E">
              <w:rPr>
                <w:rFonts w:ascii="Trebuchet MS" w:hAnsi="Trebuchet MS"/>
                <w:color w:val="0070C0"/>
              </w:rPr>
              <w:t>- après / l’entrée en vigueur de la loi PACTE 01/04/2020</w:t>
            </w:r>
          </w:p>
        </w:tc>
        <w:tc>
          <w:tcPr>
            <w:tcW w:w="0" w:type="auto"/>
          </w:tcPr>
          <w:p w14:paraId="532F57D0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5C4B28B2" w14:textId="77777777" w:rsidTr="00D21AC4">
        <w:tc>
          <w:tcPr>
            <w:tcW w:w="1985" w:type="dxa"/>
          </w:tcPr>
          <w:p w14:paraId="2BF27C4B" w14:textId="5C2A183B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bottom w:val="single" w:sz="4" w:space="0" w:color="auto"/>
            </w:tcBorders>
          </w:tcPr>
          <w:p w14:paraId="1097069E" w14:textId="03E9F6D6" w:rsidR="00A24532" w:rsidRPr="007F251E" w:rsidRDefault="00A24532" w:rsidP="00A24532">
            <w:pPr>
              <w:rPr>
                <w:rFonts w:ascii="Trebuchet MS" w:hAnsi="Trebuchet MS"/>
                <w:color w:val="0070C0"/>
              </w:rPr>
            </w:pPr>
            <w:r>
              <w:rPr>
                <w:rFonts w:ascii="Trebuchet MS" w:hAnsi="Trebuchet MS"/>
                <w:color w:val="0070C0"/>
              </w:rPr>
              <w:t>- pas de recours en restauration pour le délai d’oppo.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CE585D0" w14:textId="4943235D" w:rsidR="00A24532" w:rsidRPr="004C0AE7" w:rsidRDefault="00A24532" w:rsidP="00A2453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L612-16 al. 4</w:t>
            </w:r>
          </w:p>
        </w:tc>
      </w:tr>
      <w:tr w:rsidR="00A24532" w:rsidRPr="004C0AE7" w14:paraId="26B81AB4" w14:textId="77777777" w:rsidTr="00D21AC4">
        <w:tc>
          <w:tcPr>
            <w:tcW w:w="1985" w:type="dxa"/>
          </w:tcPr>
          <w:p w14:paraId="4A650DFA" w14:textId="1E9F2C1C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top w:val="single" w:sz="4" w:space="0" w:color="auto"/>
            </w:tcBorders>
          </w:tcPr>
          <w:p w14:paraId="21D61D71" w14:textId="7F810B60" w:rsidR="00A24532" w:rsidRPr="004C0AE7" w:rsidRDefault="00A24532" w:rsidP="00A24532">
            <w:pPr>
              <w:rPr>
                <w:rFonts w:ascii="Trebuchet MS" w:hAnsi="Trebuchet MS"/>
                <w:b/>
                <w:bCs/>
              </w:rPr>
            </w:pPr>
            <w:r w:rsidRPr="004C0AE7">
              <w:rPr>
                <w:rFonts w:ascii="Trebuchet MS" w:hAnsi="Trebuchet MS"/>
                <w:b/>
                <w:bCs/>
              </w:rPr>
              <w:t>Actes ?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E3447ED" w14:textId="55F074BC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7FC95265" w14:textId="77777777" w:rsidTr="00C50BD4">
        <w:tc>
          <w:tcPr>
            <w:tcW w:w="1985" w:type="dxa"/>
          </w:tcPr>
          <w:p w14:paraId="7FE5296D" w14:textId="65249402" w:rsidR="00A24532" w:rsidRPr="007F251E" w:rsidRDefault="00A24532" w:rsidP="00A24532">
            <w:pPr>
              <w:rPr>
                <w:rFonts w:ascii="Trebuchet MS" w:hAnsi="Trebuchet MS"/>
                <w:color w:val="A02B93" w:themeColor="accent5"/>
              </w:rPr>
            </w:pPr>
            <w:r w:rsidRPr="007F251E">
              <w:rPr>
                <w:rFonts w:ascii="Trebuchet MS" w:hAnsi="Trebuchet MS"/>
                <w:color w:val="A02B93" w:themeColor="accent5"/>
              </w:rPr>
              <w:t>recevable</w:t>
            </w:r>
          </w:p>
        </w:tc>
        <w:tc>
          <w:tcPr>
            <w:tcW w:w="5787" w:type="dxa"/>
          </w:tcPr>
          <w:p w14:paraId="15734A17" w14:textId="4DA7B669" w:rsidR="00A24532" w:rsidRPr="007F251E" w:rsidRDefault="00A24532" w:rsidP="00A24532">
            <w:pPr>
              <w:rPr>
                <w:rFonts w:ascii="Trebuchet MS" w:hAnsi="Trebuchet MS"/>
                <w:color w:val="A02B93" w:themeColor="accent5"/>
              </w:rPr>
            </w:pPr>
            <w:r w:rsidRPr="007F251E">
              <w:rPr>
                <w:rFonts w:ascii="Trebuchet MS" w:hAnsi="Trebuchet MS"/>
                <w:color w:val="A02B93" w:themeColor="accent5"/>
              </w:rPr>
              <w:t>- identité de l’opposant</w:t>
            </w:r>
          </w:p>
        </w:tc>
        <w:tc>
          <w:tcPr>
            <w:tcW w:w="0" w:type="auto"/>
          </w:tcPr>
          <w:p w14:paraId="02EE01D7" w14:textId="649188B7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R613-44-1</w:t>
            </w:r>
          </w:p>
        </w:tc>
      </w:tr>
      <w:tr w:rsidR="00A24532" w:rsidRPr="004C0AE7" w14:paraId="67BBB51D" w14:textId="77777777" w:rsidTr="00C50BD4">
        <w:tc>
          <w:tcPr>
            <w:tcW w:w="1985" w:type="dxa"/>
          </w:tcPr>
          <w:p w14:paraId="696ADCDC" w14:textId="77777777" w:rsidR="00A24532" w:rsidRPr="007F251E" w:rsidRDefault="00A24532" w:rsidP="00A24532">
            <w:pPr>
              <w:rPr>
                <w:rFonts w:ascii="Trebuchet MS" w:hAnsi="Trebuchet MS"/>
                <w:color w:val="A02B93" w:themeColor="accent5"/>
              </w:rPr>
            </w:pPr>
          </w:p>
        </w:tc>
        <w:tc>
          <w:tcPr>
            <w:tcW w:w="5787" w:type="dxa"/>
          </w:tcPr>
          <w:p w14:paraId="43A7D18B" w14:textId="59FBC19E" w:rsidR="00A24532" w:rsidRPr="007F251E" w:rsidRDefault="00A24532" w:rsidP="00A24532">
            <w:pPr>
              <w:rPr>
                <w:rFonts w:ascii="Trebuchet MS" w:hAnsi="Trebuchet MS"/>
                <w:color w:val="A02B93" w:themeColor="accent5"/>
              </w:rPr>
            </w:pPr>
            <w:r w:rsidRPr="007F251E">
              <w:rPr>
                <w:rFonts w:ascii="Trebuchet MS" w:hAnsi="Trebuchet MS"/>
                <w:color w:val="A02B93" w:themeColor="accent5"/>
              </w:rPr>
              <w:t>- désignation du mandataire / le pouvoir</w:t>
            </w:r>
          </w:p>
        </w:tc>
        <w:tc>
          <w:tcPr>
            <w:tcW w:w="0" w:type="auto"/>
          </w:tcPr>
          <w:p w14:paraId="181E915F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1C2BBB80" w14:textId="77777777" w:rsidTr="00C50BD4">
        <w:tc>
          <w:tcPr>
            <w:tcW w:w="1985" w:type="dxa"/>
          </w:tcPr>
          <w:p w14:paraId="4DDB496D" w14:textId="77777777" w:rsidR="00A24532" w:rsidRPr="007F251E" w:rsidRDefault="00A24532" w:rsidP="00A24532">
            <w:pPr>
              <w:rPr>
                <w:rFonts w:ascii="Trebuchet MS" w:hAnsi="Trebuchet MS"/>
                <w:color w:val="A02B93" w:themeColor="accent5"/>
              </w:rPr>
            </w:pPr>
          </w:p>
        </w:tc>
        <w:tc>
          <w:tcPr>
            <w:tcW w:w="5787" w:type="dxa"/>
          </w:tcPr>
          <w:p w14:paraId="709CB6C2" w14:textId="50FB81B5" w:rsidR="00A24532" w:rsidRPr="007F251E" w:rsidRDefault="00A24532" w:rsidP="00A24532">
            <w:pPr>
              <w:rPr>
                <w:rFonts w:ascii="Trebuchet MS" w:hAnsi="Trebuchet MS"/>
                <w:color w:val="A02B93" w:themeColor="accent5"/>
              </w:rPr>
            </w:pPr>
            <w:r w:rsidRPr="007F251E">
              <w:rPr>
                <w:rFonts w:ascii="Trebuchet MS" w:hAnsi="Trebuchet MS"/>
                <w:color w:val="A02B93" w:themeColor="accent5"/>
              </w:rPr>
              <w:t>- les références du brevet opposé</w:t>
            </w:r>
          </w:p>
        </w:tc>
        <w:tc>
          <w:tcPr>
            <w:tcW w:w="0" w:type="auto"/>
          </w:tcPr>
          <w:p w14:paraId="471C1A5A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5D425F19" w14:textId="77777777" w:rsidTr="00C50BD4">
        <w:tc>
          <w:tcPr>
            <w:tcW w:w="1985" w:type="dxa"/>
          </w:tcPr>
          <w:p w14:paraId="6A0FC357" w14:textId="77777777" w:rsidR="00A24532" w:rsidRPr="007F251E" w:rsidRDefault="00A24532" w:rsidP="00A24532">
            <w:pPr>
              <w:rPr>
                <w:rFonts w:ascii="Trebuchet MS" w:hAnsi="Trebuchet MS"/>
                <w:color w:val="A02B93" w:themeColor="accent5"/>
              </w:rPr>
            </w:pPr>
          </w:p>
        </w:tc>
        <w:tc>
          <w:tcPr>
            <w:tcW w:w="5787" w:type="dxa"/>
          </w:tcPr>
          <w:p w14:paraId="79C5BE1D" w14:textId="3030AB47" w:rsidR="00A24532" w:rsidRPr="007F251E" w:rsidRDefault="00A24532" w:rsidP="00A24532">
            <w:pPr>
              <w:rPr>
                <w:rFonts w:ascii="Trebuchet MS" w:hAnsi="Trebuchet MS"/>
                <w:color w:val="A02B93" w:themeColor="accent5"/>
              </w:rPr>
            </w:pPr>
            <w:r w:rsidRPr="007F251E">
              <w:rPr>
                <w:rFonts w:ascii="Trebuchet MS" w:hAnsi="Trebuchet MS"/>
                <w:color w:val="A02B93" w:themeColor="accent5"/>
              </w:rPr>
              <w:t>- un mémoire comprenant portée, motifs, faits et preuves</w:t>
            </w:r>
          </w:p>
        </w:tc>
        <w:tc>
          <w:tcPr>
            <w:tcW w:w="0" w:type="auto"/>
          </w:tcPr>
          <w:p w14:paraId="321B52C0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2B56F212" w14:textId="77777777" w:rsidTr="00D21AC4">
        <w:tc>
          <w:tcPr>
            <w:tcW w:w="1985" w:type="dxa"/>
          </w:tcPr>
          <w:p w14:paraId="02727C52" w14:textId="77777777" w:rsidR="00A24532" w:rsidRPr="007F251E" w:rsidRDefault="00A24532" w:rsidP="00A24532">
            <w:pPr>
              <w:rPr>
                <w:rFonts w:ascii="Trebuchet MS" w:hAnsi="Trebuchet MS"/>
                <w:color w:val="A02B93" w:themeColor="accent5"/>
              </w:rPr>
            </w:pPr>
          </w:p>
        </w:tc>
        <w:tc>
          <w:tcPr>
            <w:tcW w:w="5787" w:type="dxa"/>
            <w:tcBorders>
              <w:bottom w:val="single" w:sz="4" w:space="0" w:color="auto"/>
            </w:tcBorders>
          </w:tcPr>
          <w:p w14:paraId="7D1819E5" w14:textId="58DAE84A" w:rsidR="00A24532" w:rsidRPr="007F251E" w:rsidRDefault="00A24532" w:rsidP="00A24532">
            <w:pPr>
              <w:rPr>
                <w:rFonts w:ascii="Trebuchet MS" w:hAnsi="Trebuchet MS"/>
                <w:color w:val="A02B93" w:themeColor="accent5"/>
              </w:rPr>
            </w:pPr>
            <w:r w:rsidRPr="007F251E">
              <w:rPr>
                <w:rFonts w:ascii="Trebuchet MS" w:hAnsi="Trebuchet MS"/>
                <w:color w:val="A02B93" w:themeColor="accent5"/>
              </w:rPr>
              <w:t>- payer la redevance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0A66AAB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6CBE98BC" w14:textId="77777777" w:rsidTr="00D21AC4">
        <w:tc>
          <w:tcPr>
            <w:tcW w:w="1985" w:type="dxa"/>
          </w:tcPr>
          <w:p w14:paraId="2088EFD4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top w:val="single" w:sz="4" w:space="0" w:color="auto"/>
            </w:tcBorders>
          </w:tcPr>
          <w:p w14:paraId="40656019" w14:textId="76ABA7A2" w:rsidR="00A24532" w:rsidRPr="004C0AE7" w:rsidRDefault="00A24532" w:rsidP="00A24532">
            <w:pPr>
              <w:rPr>
                <w:rFonts w:ascii="Trebuchet MS" w:hAnsi="Trebuchet MS"/>
                <w:b/>
                <w:bCs/>
              </w:rPr>
            </w:pPr>
            <w:r w:rsidRPr="004C0AE7">
              <w:rPr>
                <w:rFonts w:ascii="Trebuchet MS" w:hAnsi="Trebuchet MS"/>
                <w:b/>
                <w:bCs/>
              </w:rPr>
              <w:t>Phase d’instruction ?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C246EE2" w14:textId="1CFC9D23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R613-44-6</w:t>
            </w:r>
          </w:p>
        </w:tc>
      </w:tr>
      <w:tr w:rsidR="00A24532" w:rsidRPr="004C0AE7" w14:paraId="7390AF50" w14:textId="77777777" w:rsidTr="00C50BD4">
        <w:tc>
          <w:tcPr>
            <w:tcW w:w="1985" w:type="dxa"/>
          </w:tcPr>
          <w:p w14:paraId="181B82A0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726EE32D" w14:textId="50C97470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notification du mémoire</w:t>
            </w:r>
          </w:p>
        </w:tc>
        <w:tc>
          <w:tcPr>
            <w:tcW w:w="0" w:type="auto"/>
          </w:tcPr>
          <w:p w14:paraId="230E3840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711AEDA1" w14:textId="77777777" w:rsidTr="00C50BD4">
        <w:tc>
          <w:tcPr>
            <w:tcW w:w="1985" w:type="dxa"/>
          </w:tcPr>
          <w:p w14:paraId="053C2853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6FE3BBE3" w14:textId="3494466F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avis d’instruction</w:t>
            </w:r>
          </w:p>
        </w:tc>
        <w:tc>
          <w:tcPr>
            <w:tcW w:w="0" w:type="auto"/>
          </w:tcPr>
          <w:p w14:paraId="0EABD51A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37A0E098" w14:textId="77777777" w:rsidTr="00C50BD4">
        <w:tc>
          <w:tcPr>
            <w:tcW w:w="1985" w:type="dxa"/>
          </w:tcPr>
          <w:p w14:paraId="42EB27C9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526227FB" w14:textId="3D3C5847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réponses des parties à l’avis d’instruction</w:t>
            </w:r>
          </w:p>
        </w:tc>
        <w:tc>
          <w:tcPr>
            <w:tcW w:w="0" w:type="auto"/>
          </w:tcPr>
          <w:p w14:paraId="1AA4997C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4D01653F" w14:textId="77777777" w:rsidTr="00C50BD4">
        <w:tc>
          <w:tcPr>
            <w:tcW w:w="1985" w:type="dxa"/>
          </w:tcPr>
          <w:p w14:paraId="574C9139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2F6C293A" w14:textId="5760BC30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dernier échange</w:t>
            </w:r>
          </w:p>
        </w:tc>
        <w:tc>
          <w:tcPr>
            <w:tcW w:w="0" w:type="auto"/>
          </w:tcPr>
          <w:p w14:paraId="637650AA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47E8D628" w14:textId="77777777" w:rsidTr="00D21AC4">
        <w:tc>
          <w:tcPr>
            <w:tcW w:w="1985" w:type="dxa"/>
          </w:tcPr>
          <w:p w14:paraId="36FBAFBA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bottom w:val="single" w:sz="4" w:space="0" w:color="auto"/>
            </w:tcBorders>
          </w:tcPr>
          <w:p w14:paraId="709145AA" w14:textId="078E968D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procédure orale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02A7575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009C5ED1" w14:textId="77777777" w:rsidTr="00D21AC4">
        <w:tc>
          <w:tcPr>
            <w:tcW w:w="1985" w:type="dxa"/>
          </w:tcPr>
          <w:p w14:paraId="373FC985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top w:val="single" w:sz="4" w:space="0" w:color="auto"/>
            </w:tcBorders>
          </w:tcPr>
          <w:p w14:paraId="2522CC1C" w14:textId="6BF6C374" w:rsidR="00A24532" w:rsidRPr="004C0AE7" w:rsidRDefault="00A24532" w:rsidP="00A24532">
            <w:pPr>
              <w:rPr>
                <w:rFonts w:ascii="Trebuchet MS" w:hAnsi="Trebuchet MS"/>
                <w:b/>
                <w:bCs/>
              </w:rPr>
            </w:pPr>
            <w:r w:rsidRPr="004C0AE7">
              <w:rPr>
                <w:rFonts w:ascii="Trebuchet MS" w:hAnsi="Trebuchet MS"/>
                <w:b/>
                <w:bCs/>
              </w:rPr>
              <w:t>Modification ?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2FD0B04" w14:textId="5FFF17D7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L613-23-3</w:t>
            </w:r>
          </w:p>
        </w:tc>
      </w:tr>
      <w:tr w:rsidR="00A24532" w:rsidRPr="004C0AE7" w14:paraId="3979D487" w14:textId="77777777" w:rsidTr="00C50BD4">
        <w:tc>
          <w:tcPr>
            <w:tcW w:w="1985" w:type="dxa"/>
          </w:tcPr>
          <w:p w14:paraId="4F484B23" w14:textId="6027FB68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Admissible</w:t>
            </w:r>
          </w:p>
        </w:tc>
        <w:tc>
          <w:tcPr>
            <w:tcW w:w="5787" w:type="dxa"/>
          </w:tcPr>
          <w:p w14:paraId="23776318" w14:textId="5CE4F89D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répond à un motif d’opposition</w:t>
            </w:r>
          </w:p>
        </w:tc>
        <w:tc>
          <w:tcPr>
            <w:tcW w:w="0" w:type="auto"/>
          </w:tcPr>
          <w:p w14:paraId="36216058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723823D6" w14:textId="77777777" w:rsidTr="00C50BD4">
        <w:tc>
          <w:tcPr>
            <w:tcW w:w="1985" w:type="dxa"/>
          </w:tcPr>
          <w:p w14:paraId="5C2ED599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0BC5425A" w14:textId="4E89E566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conforme à L611-10 etc.</w:t>
            </w:r>
          </w:p>
        </w:tc>
        <w:tc>
          <w:tcPr>
            <w:tcW w:w="0" w:type="auto"/>
          </w:tcPr>
          <w:p w14:paraId="298F1C29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449A3B9B" w14:textId="77777777" w:rsidTr="00C50BD4">
        <w:tc>
          <w:tcPr>
            <w:tcW w:w="1985" w:type="dxa"/>
            <w:vMerge w:val="restart"/>
          </w:tcPr>
          <w:p w14:paraId="13293AFC" w14:textId="2413913A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Pas admissible</w:t>
            </w:r>
          </w:p>
        </w:tc>
        <w:tc>
          <w:tcPr>
            <w:tcW w:w="5787" w:type="dxa"/>
          </w:tcPr>
          <w:p w14:paraId="2FC8934A" w14:textId="4C6E8BC3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étend l’objet du brevet</w:t>
            </w:r>
          </w:p>
        </w:tc>
        <w:tc>
          <w:tcPr>
            <w:tcW w:w="0" w:type="auto"/>
          </w:tcPr>
          <w:p w14:paraId="3CC74B22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42C739BD" w14:textId="77777777" w:rsidTr="00D21AC4">
        <w:tc>
          <w:tcPr>
            <w:tcW w:w="1985" w:type="dxa"/>
            <w:vMerge/>
          </w:tcPr>
          <w:p w14:paraId="1BF61EFF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bottom w:val="single" w:sz="4" w:space="0" w:color="auto"/>
            </w:tcBorders>
          </w:tcPr>
          <w:p w14:paraId="4C0FCF5D" w14:textId="200CA138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étend la protection conférée par le brevet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592FB81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51720573" w14:textId="77777777" w:rsidTr="00D21AC4">
        <w:tc>
          <w:tcPr>
            <w:tcW w:w="1985" w:type="dxa"/>
          </w:tcPr>
          <w:p w14:paraId="5EBA4967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top w:val="single" w:sz="4" w:space="0" w:color="auto"/>
            </w:tcBorders>
          </w:tcPr>
          <w:p w14:paraId="2B9EDB72" w14:textId="33C24C62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  <w:b/>
                <w:bCs/>
              </w:rPr>
              <w:t>Eléments tardif ?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85574E4" w14:textId="05FCE293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R613-44-7</w:t>
            </w:r>
          </w:p>
        </w:tc>
      </w:tr>
      <w:tr w:rsidR="00A24532" w:rsidRPr="004C0AE7" w14:paraId="2C92CE93" w14:textId="77777777" w:rsidTr="00C50BD4">
        <w:tc>
          <w:tcPr>
            <w:tcW w:w="1985" w:type="dxa"/>
            <w:vMerge w:val="restart"/>
          </w:tcPr>
          <w:p w14:paraId="5478E7E0" w14:textId="4092AC44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Non admissible</w:t>
            </w:r>
          </w:p>
        </w:tc>
        <w:tc>
          <w:tcPr>
            <w:tcW w:w="5787" w:type="dxa"/>
          </w:tcPr>
          <w:p w14:paraId="3D645949" w14:textId="59D2856A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nouveaux motifs d’opposition après délai d’opposition</w:t>
            </w:r>
          </w:p>
        </w:tc>
        <w:tc>
          <w:tcPr>
            <w:tcW w:w="0" w:type="auto"/>
          </w:tcPr>
          <w:p w14:paraId="4DC22859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6F029382" w14:textId="77777777" w:rsidTr="00C50BD4">
        <w:tc>
          <w:tcPr>
            <w:tcW w:w="1985" w:type="dxa"/>
            <w:vMerge/>
          </w:tcPr>
          <w:p w14:paraId="2053280D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31342FD9" w14:textId="32D5F875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nouvelle mesure de l’opposition après délai d’opposition</w:t>
            </w:r>
          </w:p>
        </w:tc>
        <w:tc>
          <w:tcPr>
            <w:tcW w:w="0" w:type="auto"/>
          </w:tcPr>
          <w:p w14:paraId="3A1C695B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092FC9C3" w14:textId="77777777" w:rsidTr="00C50BD4">
        <w:tc>
          <w:tcPr>
            <w:tcW w:w="1985" w:type="dxa"/>
            <w:vMerge/>
          </w:tcPr>
          <w:p w14:paraId="42005FE7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236BFFDB" w14:textId="105A7581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élément pas débattu (principe du contradictoire)</w:t>
            </w:r>
          </w:p>
        </w:tc>
        <w:tc>
          <w:tcPr>
            <w:tcW w:w="0" w:type="auto"/>
          </w:tcPr>
          <w:p w14:paraId="01432D5C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161DD507" w14:textId="77777777" w:rsidTr="00D21AC4">
        <w:tc>
          <w:tcPr>
            <w:tcW w:w="1985" w:type="dxa"/>
          </w:tcPr>
          <w:p w14:paraId="0591E9F4" w14:textId="0193F4C6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Admissible</w:t>
            </w:r>
          </w:p>
        </w:tc>
        <w:tc>
          <w:tcPr>
            <w:tcW w:w="5787" w:type="dxa"/>
            <w:tcBorders>
              <w:bottom w:val="single" w:sz="4" w:space="0" w:color="auto"/>
            </w:tcBorders>
          </w:tcPr>
          <w:p w14:paraId="49C8EAC4" w14:textId="0EB235C8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conséquence directe de nouvelles observations et/ou nouvelles modifications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BE332BA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6779D01D" w14:textId="77777777" w:rsidTr="00D21AC4">
        <w:tc>
          <w:tcPr>
            <w:tcW w:w="1985" w:type="dxa"/>
          </w:tcPr>
          <w:p w14:paraId="48DF8CE6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top w:val="single" w:sz="4" w:space="0" w:color="auto"/>
            </w:tcBorders>
          </w:tcPr>
          <w:p w14:paraId="432D344A" w14:textId="5C2B06B9" w:rsidR="00A24532" w:rsidRPr="004C0AE7" w:rsidRDefault="00A24532" w:rsidP="00A24532">
            <w:pPr>
              <w:rPr>
                <w:rFonts w:ascii="Trebuchet MS" w:hAnsi="Trebuchet MS"/>
                <w:b/>
                <w:bCs/>
              </w:rPr>
            </w:pPr>
            <w:r w:rsidRPr="004C0AE7">
              <w:rPr>
                <w:rFonts w:ascii="Trebuchet MS" w:hAnsi="Trebuchet MS"/>
                <w:b/>
                <w:bCs/>
              </w:rPr>
              <w:t>Effets ?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83BC177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2D35F2BB" w14:textId="77777777" w:rsidTr="00C50BD4">
        <w:tc>
          <w:tcPr>
            <w:tcW w:w="1985" w:type="dxa"/>
          </w:tcPr>
          <w:p w14:paraId="3D0C9552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26C9369E" w14:textId="524F0CEA" w:rsidR="00A24532" w:rsidRPr="007F251E" w:rsidRDefault="00A24532" w:rsidP="00A24532">
            <w:pPr>
              <w:rPr>
                <w:rFonts w:ascii="Trebuchet MS" w:hAnsi="Trebuchet MS"/>
                <w:color w:val="00B050"/>
              </w:rPr>
            </w:pPr>
            <w:r w:rsidRPr="007F251E">
              <w:rPr>
                <w:rFonts w:ascii="Trebuchet MS" w:hAnsi="Trebuchet MS"/>
                <w:color w:val="00B050"/>
              </w:rPr>
              <w:t>- brevet révoqué, maintenu modifié, maintenu</w:t>
            </w:r>
          </w:p>
        </w:tc>
        <w:tc>
          <w:tcPr>
            <w:tcW w:w="0" w:type="auto"/>
          </w:tcPr>
          <w:p w14:paraId="10411E59" w14:textId="0248F238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L613-23-4</w:t>
            </w:r>
          </w:p>
        </w:tc>
      </w:tr>
      <w:tr w:rsidR="00A24532" w:rsidRPr="004C0AE7" w14:paraId="334E611D" w14:textId="77777777" w:rsidTr="00C50BD4">
        <w:tc>
          <w:tcPr>
            <w:tcW w:w="1985" w:type="dxa"/>
          </w:tcPr>
          <w:p w14:paraId="28F1F6E9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659A0C28" w14:textId="402FE008" w:rsidR="00A24532" w:rsidRPr="007F251E" w:rsidRDefault="00A24532" w:rsidP="00A24532">
            <w:pPr>
              <w:rPr>
                <w:rFonts w:ascii="Trebuchet MS" w:hAnsi="Trebuchet MS"/>
                <w:color w:val="00B050"/>
              </w:rPr>
            </w:pPr>
            <w:r w:rsidRPr="007F251E">
              <w:rPr>
                <w:rFonts w:ascii="Trebuchet MS" w:hAnsi="Trebuchet MS"/>
                <w:color w:val="00B050"/>
              </w:rPr>
              <w:t>- notification de la décision</w:t>
            </w:r>
          </w:p>
        </w:tc>
        <w:tc>
          <w:tcPr>
            <w:tcW w:w="0" w:type="auto"/>
          </w:tcPr>
          <w:p w14:paraId="61D13E42" w14:textId="4380F934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L411-5</w:t>
            </w:r>
          </w:p>
        </w:tc>
      </w:tr>
      <w:tr w:rsidR="00A24532" w:rsidRPr="004C0AE7" w14:paraId="7B2B55EA" w14:textId="77777777" w:rsidTr="00C50BD4">
        <w:tc>
          <w:tcPr>
            <w:tcW w:w="1985" w:type="dxa"/>
          </w:tcPr>
          <w:p w14:paraId="1ACBB49C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13DC80EB" w14:textId="1A972BAF" w:rsidR="00A24532" w:rsidRPr="007F251E" w:rsidRDefault="00A24532" w:rsidP="00A24532">
            <w:pPr>
              <w:rPr>
                <w:rFonts w:ascii="Trebuchet MS" w:hAnsi="Trebuchet MS"/>
                <w:color w:val="00B050"/>
              </w:rPr>
            </w:pPr>
            <w:r w:rsidRPr="007F251E">
              <w:rPr>
                <w:rFonts w:ascii="Trebuchet MS" w:hAnsi="Trebuchet MS"/>
                <w:color w:val="00B050"/>
              </w:rPr>
              <w:t>- effet absolu et rétroactif</w:t>
            </w:r>
          </w:p>
        </w:tc>
        <w:tc>
          <w:tcPr>
            <w:tcW w:w="0" w:type="auto"/>
          </w:tcPr>
          <w:p w14:paraId="0D4A6C59" w14:textId="45E515D6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L613-23-6</w:t>
            </w:r>
          </w:p>
        </w:tc>
      </w:tr>
      <w:tr w:rsidR="00A24532" w:rsidRPr="004C0AE7" w14:paraId="301845D6" w14:textId="77777777" w:rsidTr="00D21AC4">
        <w:tc>
          <w:tcPr>
            <w:tcW w:w="1985" w:type="dxa"/>
          </w:tcPr>
          <w:p w14:paraId="2079DFEC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bottom w:val="single" w:sz="4" w:space="0" w:color="auto"/>
            </w:tcBorders>
          </w:tcPr>
          <w:p w14:paraId="7E901ABA" w14:textId="3262A261" w:rsidR="00A24532" w:rsidRPr="007F251E" w:rsidRDefault="00A24532" w:rsidP="00A24532">
            <w:pPr>
              <w:rPr>
                <w:rFonts w:ascii="Trebuchet MS" w:hAnsi="Trebuchet MS"/>
                <w:color w:val="00B050"/>
              </w:rPr>
            </w:pPr>
            <w:r w:rsidRPr="007F251E">
              <w:rPr>
                <w:rFonts w:ascii="Trebuchet MS" w:hAnsi="Trebuchet MS"/>
                <w:color w:val="00B050"/>
              </w:rPr>
              <w:t>- effet d’un jugement à titre exécutoire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95E4209" w14:textId="597EA0CA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L613-23-2</w:t>
            </w:r>
          </w:p>
        </w:tc>
      </w:tr>
      <w:tr w:rsidR="00A24532" w:rsidRPr="004C0AE7" w14:paraId="09240D5B" w14:textId="77777777" w:rsidTr="00D21AC4">
        <w:tc>
          <w:tcPr>
            <w:tcW w:w="1985" w:type="dxa"/>
          </w:tcPr>
          <w:p w14:paraId="7E595686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top w:val="single" w:sz="4" w:space="0" w:color="auto"/>
            </w:tcBorders>
          </w:tcPr>
          <w:p w14:paraId="44595E6C" w14:textId="7D847204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  <w:b/>
                <w:bCs/>
              </w:rPr>
              <w:t>Frais ?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338825EF" w14:textId="00838A56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L613-23-5</w:t>
            </w:r>
          </w:p>
        </w:tc>
      </w:tr>
      <w:tr w:rsidR="00A24532" w:rsidRPr="004C0AE7" w14:paraId="249E1EF8" w14:textId="77777777" w:rsidTr="00C50BD4">
        <w:tc>
          <w:tcPr>
            <w:tcW w:w="1985" w:type="dxa"/>
          </w:tcPr>
          <w:p w14:paraId="2A3F6AD5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5DF247D1" w14:textId="6E5D426D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- 600€ phase écrite</w:t>
            </w:r>
          </w:p>
        </w:tc>
        <w:tc>
          <w:tcPr>
            <w:tcW w:w="0" w:type="auto"/>
            <w:vMerge/>
          </w:tcPr>
          <w:p w14:paraId="32B9FFFB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766077CE" w14:textId="77777777" w:rsidTr="00C50BD4">
        <w:tc>
          <w:tcPr>
            <w:tcW w:w="1985" w:type="dxa"/>
          </w:tcPr>
          <w:p w14:paraId="0034890D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7A7A789B" w14:textId="7998D9CE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- 100€ phase orale</w:t>
            </w:r>
          </w:p>
        </w:tc>
        <w:tc>
          <w:tcPr>
            <w:tcW w:w="0" w:type="auto"/>
            <w:vMerge/>
          </w:tcPr>
          <w:p w14:paraId="4771DE0D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3B703339" w14:textId="77777777" w:rsidTr="00D21AC4">
        <w:tc>
          <w:tcPr>
            <w:tcW w:w="1985" w:type="dxa"/>
          </w:tcPr>
          <w:p w14:paraId="7D278A08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bottom w:val="single" w:sz="4" w:space="0" w:color="auto"/>
            </w:tcBorders>
          </w:tcPr>
          <w:p w14:paraId="70E75987" w14:textId="56271E97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- 500€ frais de représentation</w:t>
            </w:r>
          </w:p>
        </w:tc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76627D5C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7D7C02CC" w14:textId="77777777" w:rsidTr="00D21AC4">
        <w:tc>
          <w:tcPr>
            <w:tcW w:w="1985" w:type="dxa"/>
          </w:tcPr>
          <w:p w14:paraId="2D6BB61A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top w:val="single" w:sz="4" w:space="0" w:color="auto"/>
            </w:tcBorders>
          </w:tcPr>
          <w:p w14:paraId="1835DF9C" w14:textId="4C625A66" w:rsidR="00A24532" w:rsidRPr="004C0AE7" w:rsidRDefault="00A24532" w:rsidP="00A24532">
            <w:pPr>
              <w:rPr>
                <w:rFonts w:ascii="Trebuchet MS" w:hAnsi="Trebuchet MS"/>
                <w:b/>
                <w:bCs/>
              </w:rPr>
            </w:pPr>
            <w:r w:rsidRPr="004C0AE7">
              <w:rPr>
                <w:rFonts w:ascii="Trebuchet MS" w:hAnsi="Trebuchet MS"/>
                <w:b/>
                <w:bCs/>
              </w:rPr>
              <w:t>Suspension ?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5D0272E" w14:textId="7769704E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L613-44-10</w:t>
            </w:r>
          </w:p>
        </w:tc>
      </w:tr>
      <w:tr w:rsidR="00A24532" w:rsidRPr="004C0AE7" w14:paraId="4FE441E1" w14:textId="77777777" w:rsidTr="00C50BD4">
        <w:tc>
          <w:tcPr>
            <w:tcW w:w="1985" w:type="dxa"/>
          </w:tcPr>
          <w:p w14:paraId="4C3FBCBC" w14:textId="6440D11C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admissible</w:t>
            </w:r>
          </w:p>
        </w:tc>
        <w:tc>
          <w:tcPr>
            <w:tcW w:w="5787" w:type="dxa"/>
          </w:tcPr>
          <w:p w14:paraId="44386398" w14:textId="1EC6027F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action en revendication de propriété du brevet</w:t>
            </w:r>
          </w:p>
        </w:tc>
        <w:tc>
          <w:tcPr>
            <w:tcW w:w="0" w:type="auto"/>
          </w:tcPr>
          <w:p w14:paraId="42519C41" w14:textId="5B60194E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43C53457" w14:textId="77777777" w:rsidTr="00C50BD4">
        <w:tc>
          <w:tcPr>
            <w:tcW w:w="1985" w:type="dxa"/>
          </w:tcPr>
          <w:p w14:paraId="3A1F3637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5A6FB2A2" w14:textId="67A58F73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à l’initiative de l’INPI ie. liquidation judiciaire</w:t>
            </w:r>
          </w:p>
        </w:tc>
        <w:tc>
          <w:tcPr>
            <w:tcW w:w="0" w:type="auto"/>
          </w:tcPr>
          <w:p w14:paraId="0A24E080" w14:textId="17B9051C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60FBEAAD" w14:textId="77777777" w:rsidTr="00D21AC4">
        <w:tc>
          <w:tcPr>
            <w:tcW w:w="1985" w:type="dxa"/>
          </w:tcPr>
          <w:p w14:paraId="2E2178A8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bottom w:val="single" w:sz="4" w:space="0" w:color="auto"/>
            </w:tcBorders>
          </w:tcPr>
          <w:p w14:paraId="551E92BB" w14:textId="50E65732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à la demande d’une des parties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0EFF7A3" w14:textId="4DD9D4A4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L613-44-11</w:t>
            </w:r>
          </w:p>
        </w:tc>
      </w:tr>
      <w:tr w:rsidR="00A24532" w:rsidRPr="004C0AE7" w14:paraId="4B6A5496" w14:textId="77777777" w:rsidTr="00D21AC4">
        <w:tc>
          <w:tcPr>
            <w:tcW w:w="1985" w:type="dxa"/>
          </w:tcPr>
          <w:p w14:paraId="379F2300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top w:val="single" w:sz="4" w:space="0" w:color="auto"/>
            </w:tcBorders>
          </w:tcPr>
          <w:p w14:paraId="6F0E993A" w14:textId="5555837F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  <w:b/>
                <w:bCs/>
              </w:rPr>
              <w:t>Clôture ?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1E194B4C" w14:textId="515EC5AE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R613-44-12</w:t>
            </w:r>
          </w:p>
        </w:tc>
      </w:tr>
      <w:tr w:rsidR="00A24532" w:rsidRPr="004C0AE7" w14:paraId="0E0084C0" w14:textId="77777777" w:rsidTr="00C50BD4">
        <w:tc>
          <w:tcPr>
            <w:tcW w:w="1985" w:type="dxa"/>
          </w:tcPr>
          <w:p w14:paraId="53F69D47" w14:textId="21DAABB7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Admissible</w:t>
            </w:r>
          </w:p>
        </w:tc>
        <w:tc>
          <w:tcPr>
            <w:tcW w:w="5787" w:type="dxa"/>
          </w:tcPr>
          <w:p w14:paraId="36FC953E" w14:textId="42240EA7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tous les opposants ont retiré leur opposition</w:t>
            </w:r>
          </w:p>
        </w:tc>
        <w:tc>
          <w:tcPr>
            <w:tcW w:w="0" w:type="auto"/>
            <w:vMerge/>
          </w:tcPr>
          <w:p w14:paraId="12F64D4F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3DED6F3D" w14:textId="77777777" w:rsidTr="00C50BD4">
        <w:tc>
          <w:tcPr>
            <w:tcW w:w="1985" w:type="dxa"/>
          </w:tcPr>
          <w:p w14:paraId="5048A32E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0DA8F9E6" w14:textId="2221588F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brevet déclaré nul par décision de justice passée en force de chose jugée</w:t>
            </w:r>
          </w:p>
        </w:tc>
        <w:tc>
          <w:tcPr>
            <w:tcW w:w="0" w:type="auto"/>
            <w:vMerge/>
          </w:tcPr>
          <w:p w14:paraId="2687AC65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6705462C" w14:textId="77777777" w:rsidTr="00C50BD4">
        <w:tc>
          <w:tcPr>
            <w:tcW w:w="1985" w:type="dxa"/>
          </w:tcPr>
          <w:p w14:paraId="19CA1BFA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79A00282" w14:textId="4F22BF63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renonciation par l’opposition</w:t>
            </w:r>
          </w:p>
        </w:tc>
        <w:tc>
          <w:tcPr>
            <w:tcW w:w="0" w:type="auto"/>
            <w:vMerge/>
          </w:tcPr>
          <w:p w14:paraId="0A8D3A61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1C758414" w14:textId="77777777" w:rsidTr="00D21AC4">
        <w:tc>
          <w:tcPr>
            <w:tcW w:w="1985" w:type="dxa"/>
          </w:tcPr>
          <w:p w14:paraId="45154B09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bottom w:val="single" w:sz="4" w:space="0" w:color="auto"/>
            </w:tcBorders>
          </w:tcPr>
          <w:p w14:paraId="5CEC6D29" w14:textId="108927E9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effets du brevet ont cessé</w:t>
            </w:r>
          </w:p>
        </w:tc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7524B660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0651F96C" w14:textId="77777777" w:rsidTr="00D21AC4">
        <w:tc>
          <w:tcPr>
            <w:tcW w:w="1985" w:type="dxa"/>
          </w:tcPr>
          <w:p w14:paraId="67763ADE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top w:val="single" w:sz="4" w:space="0" w:color="auto"/>
            </w:tcBorders>
          </w:tcPr>
          <w:p w14:paraId="3DBD4159" w14:textId="5E76B428" w:rsidR="00A24532" w:rsidRPr="004C0AE7" w:rsidRDefault="00A24532" w:rsidP="00A24532">
            <w:pPr>
              <w:rPr>
                <w:rFonts w:ascii="Trebuchet MS" w:hAnsi="Trebuchet MS"/>
                <w:b/>
                <w:bCs/>
              </w:rPr>
            </w:pPr>
            <w:r w:rsidRPr="004C0AE7">
              <w:rPr>
                <w:rFonts w:ascii="Trebuchet MS" w:hAnsi="Trebuchet MS"/>
                <w:b/>
                <w:bCs/>
              </w:rPr>
              <w:t>/ Nullité ?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080BFFC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116F656E" w14:textId="77777777" w:rsidTr="00C50BD4">
        <w:tc>
          <w:tcPr>
            <w:tcW w:w="1985" w:type="dxa"/>
          </w:tcPr>
          <w:p w14:paraId="25724857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2C4E08AC" w14:textId="70A43D59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 xml:space="preserve">- </w:t>
            </w:r>
            <w:r w:rsidRPr="004C0AE7">
              <w:rPr>
                <w:rFonts w:ascii="Trebuchet MS" w:hAnsi="Trebuchet MS"/>
                <w:u w:val="single"/>
              </w:rPr>
              <w:t>principe </w:t>
            </w:r>
            <w:r w:rsidRPr="004C0AE7">
              <w:rPr>
                <w:rFonts w:ascii="Trebuchet MS" w:hAnsi="Trebuchet MS"/>
              </w:rPr>
              <w:t>: action judiciaire &gt; opposition &gt; limitation</w:t>
            </w:r>
          </w:p>
        </w:tc>
        <w:tc>
          <w:tcPr>
            <w:tcW w:w="0" w:type="auto"/>
          </w:tcPr>
          <w:p w14:paraId="48AF8ADF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77E340E1" w14:textId="77777777" w:rsidTr="00C50BD4">
        <w:tc>
          <w:tcPr>
            <w:tcW w:w="1985" w:type="dxa"/>
          </w:tcPr>
          <w:p w14:paraId="64E03747" w14:textId="7561D55D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possible</w:t>
            </w:r>
          </w:p>
        </w:tc>
        <w:tc>
          <w:tcPr>
            <w:tcW w:w="5787" w:type="dxa"/>
          </w:tcPr>
          <w:p w14:paraId="08B5963B" w14:textId="429624A8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suspension lorsque action en nullité après formation opposition</w:t>
            </w:r>
          </w:p>
        </w:tc>
        <w:tc>
          <w:tcPr>
            <w:tcW w:w="0" w:type="auto"/>
            <w:vMerge w:val="restart"/>
          </w:tcPr>
          <w:p w14:paraId="39511D71" w14:textId="3BD28625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R613-44-10</w:t>
            </w:r>
          </w:p>
        </w:tc>
      </w:tr>
      <w:tr w:rsidR="00A24532" w:rsidRPr="004C0AE7" w14:paraId="055B2E7A" w14:textId="77777777" w:rsidTr="00D21AC4">
        <w:tc>
          <w:tcPr>
            <w:tcW w:w="1985" w:type="dxa"/>
          </w:tcPr>
          <w:p w14:paraId="130456F8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bottom w:val="single" w:sz="4" w:space="0" w:color="auto"/>
            </w:tcBorders>
          </w:tcPr>
          <w:p w14:paraId="28893186" w14:textId="25497F21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surseoir à statuer à la discrétion du juge lorsque formation opposition après action en nullité</w:t>
            </w:r>
          </w:p>
        </w:tc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323DBBD2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4AC68243" w14:textId="77777777" w:rsidTr="00D21AC4">
        <w:tc>
          <w:tcPr>
            <w:tcW w:w="1985" w:type="dxa"/>
          </w:tcPr>
          <w:p w14:paraId="113746C3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  <w:tcBorders>
              <w:top w:val="single" w:sz="4" w:space="0" w:color="auto"/>
            </w:tcBorders>
          </w:tcPr>
          <w:p w14:paraId="10A268DB" w14:textId="1FB2C2F4" w:rsidR="00A24532" w:rsidRPr="004C0AE7" w:rsidRDefault="00A24532" w:rsidP="00A24532">
            <w:pPr>
              <w:rPr>
                <w:rFonts w:ascii="Trebuchet MS" w:hAnsi="Trebuchet MS"/>
                <w:b/>
                <w:bCs/>
              </w:rPr>
            </w:pPr>
            <w:r w:rsidRPr="004C0AE7">
              <w:rPr>
                <w:rFonts w:ascii="Trebuchet MS" w:hAnsi="Trebuchet MS"/>
                <w:b/>
                <w:bCs/>
              </w:rPr>
              <w:t>/ limitation ?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19D4E02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06D63A34" w14:textId="77777777" w:rsidTr="00C50BD4">
        <w:tc>
          <w:tcPr>
            <w:tcW w:w="1985" w:type="dxa"/>
          </w:tcPr>
          <w:p w14:paraId="72DE481E" w14:textId="37D716C4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clôture</w:t>
            </w:r>
          </w:p>
        </w:tc>
        <w:tc>
          <w:tcPr>
            <w:tcW w:w="5787" w:type="dxa"/>
          </w:tcPr>
          <w:p w14:paraId="5481A022" w14:textId="62F99094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 xml:space="preserve">- </w:t>
            </w:r>
            <w:r w:rsidRPr="004C0AE7">
              <w:rPr>
                <w:rFonts w:ascii="Trebuchet MS" w:hAnsi="Trebuchet MS"/>
                <w:u w:val="single"/>
              </w:rPr>
              <w:t>principe</w:t>
            </w:r>
            <w:r w:rsidRPr="004C0AE7">
              <w:rPr>
                <w:rFonts w:ascii="Trebuchet MS" w:hAnsi="Trebuchet MS"/>
              </w:rPr>
              <w:t> : clôture d’une procédure de limitation à la date de formation de l’opposition</w:t>
            </w:r>
          </w:p>
        </w:tc>
        <w:tc>
          <w:tcPr>
            <w:tcW w:w="0" w:type="auto"/>
          </w:tcPr>
          <w:p w14:paraId="0BE90E4C" w14:textId="6198DAD1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L613-24 al. 5, R613-45-3</w:t>
            </w:r>
          </w:p>
        </w:tc>
      </w:tr>
      <w:tr w:rsidR="00A24532" w:rsidRPr="004C0AE7" w14:paraId="6222DFC0" w14:textId="77777777" w:rsidTr="00C50BD4">
        <w:tc>
          <w:tcPr>
            <w:tcW w:w="1985" w:type="dxa"/>
          </w:tcPr>
          <w:p w14:paraId="2706313C" w14:textId="687303F9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Pas clôture</w:t>
            </w:r>
          </w:p>
        </w:tc>
        <w:tc>
          <w:tcPr>
            <w:tcW w:w="5787" w:type="dxa"/>
          </w:tcPr>
          <w:p w14:paraId="339B9700" w14:textId="1D820988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une limitation dans une action en nullité à la date de formation de l’opposition</w:t>
            </w:r>
          </w:p>
        </w:tc>
        <w:tc>
          <w:tcPr>
            <w:tcW w:w="0" w:type="auto"/>
          </w:tcPr>
          <w:p w14:paraId="72FCAA6C" w14:textId="43A56D84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</w:tr>
      <w:tr w:rsidR="00A24532" w:rsidRPr="004C0AE7" w14:paraId="121C0B6B" w14:textId="77777777" w:rsidTr="00C50BD4">
        <w:tc>
          <w:tcPr>
            <w:tcW w:w="1985" w:type="dxa"/>
          </w:tcPr>
          <w:p w14:paraId="62D8F2CD" w14:textId="77777777" w:rsidR="00A24532" w:rsidRPr="004C0AE7" w:rsidRDefault="00A24532" w:rsidP="00A24532">
            <w:pPr>
              <w:rPr>
                <w:rFonts w:ascii="Trebuchet MS" w:hAnsi="Trebuchet MS"/>
              </w:rPr>
            </w:pPr>
          </w:p>
        </w:tc>
        <w:tc>
          <w:tcPr>
            <w:tcW w:w="5787" w:type="dxa"/>
          </w:tcPr>
          <w:p w14:paraId="37E78CF2" w14:textId="691E52EE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- une limitation dans une action en nullité après la date de formation de l’opposition</w:t>
            </w:r>
          </w:p>
        </w:tc>
        <w:tc>
          <w:tcPr>
            <w:tcW w:w="0" w:type="auto"/>
          </w:tcPr>
          <w:p w14:paraId="4916FE06" w14:textId="3948F9C3" w:rsidR="00A24532" w:rsidRPr="004C0AE7" w:rsidRDefault="00A24532" w:rsidP="00A24532">
            <w:pPr>
              <w:rPr>
                <w:rFonts w:ascii="Trebuchet MS" w:hAnsi="Trebuchet MS"/>
              </w:rPr>
            </w:pPr>
            <w:r w:rsidRPr="004C0AE7">
              <w:rPr>
                <w:rFonts w:ascii="Trebuchet MS" w:hAnsi="Trebuchet MS"/>
              </w:rPr>
              <w:t>L613-24 al. 4</w:t>
            </w:r>
          </w:p>
        </w:tc>
      </w:tr>
    </w:tbl>
    <w:p w14:paraId="48A5D2ED" w14:textId="3CFAC88B" w:rsidR="003B4A83" w:rsidRPr="004C0AE7" w:rsidRDefault="003B4A83" w:rsidP="005F2AA2">
      <w:pPr>
        <w:rPr>
          <w:rFonts w:ascii="Trebuchet MS" w:hAnsi="Trebuchet MS"/>
        </w:rPr>
      </w:pPr>
    </w:p>
    <w:sectPr w:rsidR="003B4A83" w:rsidRPr="004C0A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5E345" w14:textId="77777777" w:rsidR="002D6927" w:rsidRDefault="002D6927" w:rsidP="008A65FD">
      <w:pPr>
        <w:spacing w:after="0" w:line="240" w:lineRule="auto"/>
      </w:pPr>
      <w:r>
        <w:separator/>
      </w:r>
    </w:p>
  </w:endnote>
  <w:endnote w:type="continuationSeparator" w:id="0">
    <w:p w14:paraId="6BB1D520" w14:textId="77777777" w:rsidR="002D6927" w:rsidRDefault="002D6927" w:rsidP="008A6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102EF" w14:textId="77777777" w:rsidR="00DE6916" w:rsidRDefault="00DE69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1357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E4BE2D" w14:textId="37855872" w:rsidR="008A65FD" w:rsidRDefault="008A65FD">
        <w:pPr>
          <w:pStyle w:val="Footer"/>
          <w:jc w:val="center"/>
        </w:pPr>
        <w:r w:rsidRPr="00003036">
          <w:rPr>
            <w:rFonts w:ascii="Trebuchet MS" w:hAnsi="Trebuchet MS"/>
          </w:rPr>
          <w:fldChar w:fldCharType="begin"/>
        </w:r>
        <w:r w:rsidRPr="00003036">
          <w:rPr>
            <w:rFonts w:ascii="Trebuchet MS" w:hAnsi="Trebuchet MS"/>
          </w:rPr>
          <w:instrText xml:space="preserve"> PAGE   \* MERGEFORMAT </w:instrText>
        </w:r>
        <w:r w:rsidRPr="00003036">
          <w:rPr>
            <w:rFonts w:ascii="Trebuchet MS" w:hAnsi="Trebuchet MS"/>
          </w:rPr>
          <w:fldChar w:fldCharType="separate"/>
        </w:r>
        <w:r w:rsidRPr="00003036">
          <w:rPr>
            <w:rFonts w:ascii="Trebuchet MS" w:hAnsi="Trebuchet MS"/>
            <w:noProof/>
          </w:rPr>
          <w:t>2</w:t>
        </w:r>
        <w:r w:rsidRPr="00003036">
          <w:rPr>
            <w:rFonts w:ascii="Trebuchet MS" w:hAnsi="Trebuchet MS"/>
            <w:noProof/>
          </w:rPr>
          <w:fldChar w:fldCharType="end"/>
        </w:r>
      </w:p>
    </w:sdtContent>
  </w:sdt>
  <w:p w14:paraId="559B3F45" w14:textId="77777777" w:rsidR="008A65FD" w:rsidRDefault="008A65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CA1C" w14:textId="77777777" w:rsidR="00DE6916" w:rsidRDefault="00DE69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4520B" w14:textId="77777777" w:rsidR="002D6927" w:rsidRDefault="002D6927" w:rsidP="008A65FD">
      <w:pPr>
        <w:spacing w:after="0" w:line="240" w:lineRule="auto"/>
      </w:pPr>
      <w:r>
        <w:separator/>
      </w:r>
    </w:p>
  </w:footnote>
  <w:footnote w:type="continuationSeparator" w:id="0">
    <w:p w14:paraId="55556446" w14:textId="77777777" w:rsidR="002D6927" w:rsidRDefault="002D6927" w:rsidP="008A6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9CC34" w14:textId="77777777" w:rsidR="00DE6916" w:rsidRDefault="00DE69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23F63" w14:textId="0B750D5B" w:rsidR="00DE6916" w:rsidRPr="00DE6916" w:rsidRDefault="00DE6916">
    <w:pPr>
      <w:pStyle w:val="Header"/>
      <w:rPr>
        <w:rFonts w:ascii="Trebuchet MS" w:hAnsi="Trebuchet MS"/>
        <w:b/>
        <w:bCs/>
      </w:rPr>
    </w:pPr>
    <w:r w:rsidRPr="00DE6916">
      <w:rPr>
        <w:rFonts w:ascii="Trebuchet MS" w:hAnsi="Trebuchet MS"/>
        <w:b/>
        <w:bCs/>
      </w:rPr>
      <w:t>FICHE FR POST DELIVRANCE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99814" w14:textId="77777777" w:rsidR="00DE6916" w:rsidRDefault="00DE69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4632"/>
    <w:multiLevelType w:val="hybridMultilevel"/>
    <w:tmpl w:val="80468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6101C"/>
    <w:multiLevelType w:val="hybridMultilevel"/>
    <w:tmpl w:val="B6DA5844"/>
    <w:lvl w:ilvl="0" w:tplc="B476AF54">
      <w:start w:val="1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D31BE"/>
    <w:multiLevelType w:val="hybridMultilevel"/>
    <w:tmpl w:val="02D2B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D0E89"/>
    <w:multiLevelType w:val="hybridMultilevel"/>
    <w:tmpl w:val="5616194E"/>
    <w:lvl w:ilvl="0" w:tplc="688C524A"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DB0C11"/>
    <w:multiLevelType w:val="hybridMultilevel"/>
    <w:tmpl w:val="02D2B2F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11DC4"/>
    <w:multiLevelType w:val="hybridMultilevel"/>
    <w:tmpl w:val="E4925E6A"/>
    <w:lvl w:ilvl="0" w:tplc="FC64203C">
      <w:start w:val="99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56396F"/>
    <w:multiLevelType w:val="hybridMultilevel"/>
    <w:tmpl w:val="5A2CB8C4"/>
    <w:lvl w:ilvl="0" w:tplc="DFFC5D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256628">
    <w:abstractNumId w:val="3"/>
  </w:num>
  <w:num w:numId="2" w16cid:durableId="1143353310">
    <w:abstractNumId w:val="2"/>
  </w:num>
  <w:num w:numId="3" w16cid:durableId="155193307">
    <w:abstractNumId w:val="4"/>
  </w:num>
  <w:num w:numId="4" w16cid:durableId="1614899403">
    <w:abstractNumId w:val="6"/>
  </w:num>
  <w:num w:numId="5" w16cid:durableId="864904030">
    <w:abstractNumId w:val="1"/>
  </w:num>
  <w:num w:numId="6" w16cid:durableId="1028990063">
    <w:abstractNumId w:val="5"/>
  </w:num>
  <w:num w:numId="7" w16cid:durableId="1707947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05"/>
    <w:rsid w:val="0000190D"/>
    <w:rsid w:val="00003036"/>
    <w:rsid w:val="00007B5C"/>
    <w:rsid w:val="00015F71"/>
    <w:rsid w:val="00022B04"/>
    <w:rsid w:val="000408AC"/>
    <w:rsid w:val="00040B14"/>
    <w:rsid w:val="000414B1"/>
    <w:rsid w:val="00047284"/>
    <w:rsid w:val="00052F36"/>
    <w:rsid w:val="00056E66"/>
    <w:rsid w:val="000609E6"/>
    <w:rsid w:val="00061F6A"/>
    <w:rsid w:val="00072684"/>
    <w:rsid w:val="0008017C"/>
    <w:rsid w:val="0008483A"/>
    <w:rsid w:val="00087B19"/>
    <w:rsid w:val="00090E6A"/>
    <w:rsid w:val="00091770"/>
    <w:rsid w:val="00092DFE"/>
    <w:rsid w:val="000A1697"/>
    <w:rsid w:val="000A4E66"/>
    <w:rsid w:val="000B38CD"/>
    <w:rsid w:val="000C42EE"/>
    <w:rsid w:val="000D2746"/>
    <w:rsid w:val="000D3CD8"/>
    <w:rsid w:val="000D7345"/>
    <w:rsid w:val="000E251F"/>
    <w:rsid w:val="000E65A4"/>
    <w:rsid w:val="000E76E2"/>
    <w:rsid w:val="000F137B"/>
    <w:rsid w:val="000F1518"/>
    <w:rsid w:val="000F3FBA"/>
    <w:rsid w:val="00107F8D"/>
    <w:rsid w:val="00113D2F"/>
    <w:rsid w:val="00117E0A"/>
    <w:rsid w:val="00120086"/>
    <w:rsid w:val="00124801"/>
    <w:rsid w:val="00126E8C"/>
    <w:rsid w:val="001375C2"/>
    <w:rsid w:val="001408B8"/>
    <w:rsid w:val="00142539"/>
    <w:rsid w:val="001529FF"/>
    <w:rsid w:val="00154320"/>
    <w:rsid w:val="00155EC6"/>
    <w:rsid w:val="001624EC"/>
    <w:rsid w:val="00165959"/>
    <w:rsid w:val="00166B11"/>
    <w:rsid w:val="00175278"/>
    <w:rsid w:val="00181985"/>
    <w:rsid w:val="00182395"/>
    <w:rsid w:val="00182AAF"/>
    <w:rsid w:val="00192483"/>
    <w:rsid w:val="00193F5F"/>
    <w:rsid w:val="00195547"/>
    <w:rsid w:val="00195731"/>
    <w:rsid w:val="001A2850"/>
    <w:rsid w:val="001C58AC"/>
    <w:rsid w:val="001D0C34"/>
    <w:rsid w:val="001D2075"/>
    <w:rsid w:val="001D3BE0"/>
    <w:rsid w:val="001D660D"/>
    <w:rsid w:val="001E543B"/>
    <w:rsid w:val="001F40BF"/>
    <w:rsid w:val="002001E0"/>
    <w:rsid w:val="002026B3"/>
    <w:rsid w:val="00205D51"/>
    <w:rsid w:val="00212118"/>
    <w:rsid w:val="0024463A"/>
    <w:rsid w:val="00245871"/>
    <w:rsid w:val="00252534"/>
    <w:rsid w:val="0025625A"/>
    <w:rsid w:val="00266FC4"/>
    <w:rsid w:val="00273B8C"/>
    <w:rsid w:val="00277769"/>
    <w:rsid w:val="00281869"/>
    <w:rsid w:val="00283653"/>
    <w:rsid w:val="002927C7"/>
    <w:rsid w:val="00295EB6"/>
    <w:rsid w:val="002A3FD3"/>
    <w:rsid w:val="002A4CE3"/>
    <w:rsid w:val="002A7524"/>
    <w:rsid w:val="002B5272"/>
    <w:rsid w:val="002C32E7"/>
    <w:rsid w:val="002C40A6"/>
    <w:rsid w:val="002D15FE"/>
    <w:rsid w:val="002D1CCA"/>
    <w:rsid w:val="002D6927"/>
    <w:rsid w:val="002F0EFB"/>
    <w:rsid w:val="002F1308"/>
    <w:rsid w:val="002F29EA"/>
    <w:rsid w:val="00303406"/>
    <w:rsid w:val="00306B13"/>
    <w:rsid w:val="00314E59"/>
    <w:rsid w:val="00330D91"/>
    <w:rsid w:val="00333CC0"/>
    <w:rsid w:val="00335C85"/>
    <w:rsid w:val="00346833"/>
    <w:rsid w:val="00351EFC"/>
    <w:rsid w:val="0035424D"/>
    <w:rsid w:val="00384CFA"/>
    <w:rsid w:val="00392F3C"/>
    <w:rsid w:val="00395C8E"/>
    <w:rsid w:val="003A246A"/>
    <w:rsid w:val="003A352A"/>
    <w:rsid w:val="003A4D75"/>
    <w:rsid w:val="003B4214"/>
    <w:rsid w:val="003B4A83"/>
    <w:rsid w:val="003B6391"/>
    <w:rsid w:val="003C3401"/>
    <w:rsid w:val="003D1A43"/>
    <w:rsid w:val="003D5D56"/>
    <w:rsid w:val="003E0E0D"/>
    <w:rsid w:val="003F655C"/>
    <w:rsid w:val="003F7054"/>
    <w:rsid w:val="00401020"/>
    <w:rsid w:val="00404D23"/>
    <w:rsid w:val="00407DBF"/>
    <w:rsid w:val="0041465B"/>
    <w:rsid w:val="00416544"/>
    <w:rsid w:val="00425996"/>
    <w:rsid w:val="00441A8C"/>
    <w:rsid w:val="00450528"/>
    <w:rsid w:val="00462071"/>
    <w:rsid w:val="004628B8"/>
    <w:rsid w:val="00473656"/>
    <w:rsid w:val="0047744E"/>
    <w:rsid w:val="00477C3F"/>
    <w:rsid w:val="00492922"/>
    <w:rsid w:val="004A3380"/>
    <w:rsid w:val="004A4E79"/>
    <w:rsid w:val="004A5975"/>
    <w:rsid w:val="004A6C61"/>
    <w:rsid w:val="004B4C02"/>
    <w:rsid w:val="004B562B"/>
    <w:rsid w:val="004C0AE7"/>
    <w:rsid w:val="004C3666"/>
    <w:rsid w:val="004C480C"/>
    <w:rsid w:val="004D37F0"/>
    <w:rsid w:val="004D7410"/>
    <w:rsid w:val="00502FBB"/>
    <w:rsid w:val="00506E14"/>
    <w:rsid w:val="00507D22"/>
    <w:rsid w:val="0052287B"/>
    <w:rsid w:val="0052690B"/>
    <w:rsid w:val="00533853"/>
    <w:rsid w:val="00544884"/>
    <w:rsid w:val="00552624"/>
    <w:rsid w:val="00556586"/>
    <w:rsid w:val="00575F07"/>
    <w:rsid w:val="00576203"/>
    <w:rsid w:val="00577871"/>
    <w:rsid w:val="00581572"/>
    <w:rsid w:val="005B44D8"/>
    <w:rsid w:val="005B4D80"/>
    <w:rsid w:val="005B5D2B"/>
    <w:rsid w:val="005B6D76"/>
    <w:rsid w:val="005B7629"/>
    <w:rsid w:val="005C0FA7"/>
    <w:rsid w:val="005C3821"/>
    <w:rsid w:val="005C5D46"/>
    <w:rsid w:val="005D6141"/>
    <w:rsid w:val="005E05B4"/>
    <w:rsid w:val="005F079F"/>
    <w:rsid w:val="005F2AA2"/>
    <w:rsid w:val="005F3E81"/>
    <w:rsid w:val="0060061C"/>
    <w:rsid w:val="00601AF9"/>
    <w:rsid w:val="0060515B"/>
    <w:rsid w:val="006079C1"/>
    <w:rsid w:val="0061495B"/>
    <w:rsid w:val="00623701"/>
    <w:rsid w:val="00626C1E"/>
    <w:rsid w:val="006307D0"/>
    <w:rsid w:val="00631C9C"/>
    <w:rsid w:val="00632017"/>
    <w:rsid w:val="006329C9"/>
    <w:rsid w:val="006357F7"/>
    <w:rsid w:val="006474A9"/>
    <w:rsid w:val="00650965"/>
    <w:rsid w:val="0065124E"/>
    <w:rsid w:val="0065757F"/>
    <w:rsid w:val="006649D1"/>
    <w:rsid w:val="00670164"/>
    <w:rsid w:val="00681057"/>
    <w:rsid w:val="0068107E"/>
    <w:rsid w:val="006940A2"/>
    <w:rsid w:val="0069538A"/>
    <w:rsid w:val="00697305"/>
    <w:rsid w:val="00697C85"/>
    <w:rsid w:val="006A2A6D"/>
    <w:rsid w:val="006A5B5B"/>
    <w:rsid w:val="006B49BE"/>
    <w:rsid w:val="006C2945"/>
    <w:rsid w:val="006C4E48"/>
    <w:rsid w:val="006C6166"/>
    <w:rsid w:val="006C6790"/>
    <w:rsid w:val="006F5014"/>
    <w:rsid w:val="006F59DD"/>
    <w:rsid w:val="00710FF0"/>
    <w:rsid w:val="00716EBB"/>
    <w:rsid w:val="00727109"/>
    <w:rsid w:val="0073758A"/>
    <w:rsid w:val="00743AB8"/>
    <w:rsid w:val="00757782"/>
    <w:rsid w:val="00761798"/>
    <w:rsid w:val="007803AD"/>
    <w:rsid w:val="00783056"/>
    <w:rsid w:val="007839AC"/>
    <w:rsid w:val="00786A36"/>
    <w:rsid w:val="00787827"/>
    <w:rsid w:val="00787DC3"/>
    <w:rsid w:val="00793427"/>
    <w:rsid w:val="007B10EA"/>
    <w:rsid w:val="007C177C"/>
    <w:rsid w:val="007C18EB"/>
    <w:rsid w:val="007C1C47"/>
    <w:rsid w:val="007C26B7"/>
    <w:rsid w:val="007D26D9"/>
    <w:rsid w:val="007E233B"/>
    <w:rsid w:val="007F251E"/>
    <w:rsid w:val="007F6166"/>
    <w:rsid w:val="00800F3E"/>
    <w:rsid w:val="008017C5"/>
    <w:rsid w:val="00804705"/>
    <w:rsid w:val="00813927"/>
    <w:rsid w:val="008143F3"/>
    <w:rsid w:val="008144D5"/>
    <w:rsid w:val="00832178"/>
    <w:rsid w:val="00836F9A"/>
    <w:rsid w:val="00840E6F"/>
    <w:rsid w:val="00840FCB"/>
    <w:rsid w:val="00843502"/>
    <w:rsid w:val="008467B6"/>
    <w:rsid w:val="00850DB8"/>
    <w:rsid w:val="00852ECB"/>
    <w:rsid w:val="00861AD4"/>
    <w:rsid w:val="00861C90"/>
    <w:rsid w:val="00862EB2"/>
    <w:rsid w:val="00863872"/>
    <w:rsid w:val="00864A8E"/>
    <w:rsid w:val="0086528E"/>
    <w:rsid w:val="00867843"/>
    <w:rsid w:val="00877175"/>
    <w:rsid w:val="00882FC4"/>
    <w:rsid w:val="00883823"/>
    <w:rsid w:val="00884999"/>
    <w:rsid w:val="008912A0"/>
    <w:rsid w:val="00893059"/>
    <w:rsid w:val="00897326"/>
    <w:rsid w:val="008A65FD"/>
    <w:rsid w:val="008B2454"/>
    <w:rsid w:val="008D34A2"/>
    <w:rsid w:val="008D396F"/>
    <w:rsid w:val="008D6231"/>
    <w:rsid w:val="008F22EF"/>
    <w:rsid w:val="008F2855"/>
    <w:rsid w:val="009075C8"/>
    <w:rsid w:val="00923FB3"/>
    <w:rsid w:val="00930204"/>
    <w:rsid w:val="00936782"/>
    <w:rsid w:val="00944556"/>
    <w:rsid w:val="009477DA"/>
    <w:rsid w:val="00950E88"/>
    <w:rsid w:val="0095177E"/>
    <w:rsid w:val="00954141"/>
    <w:rsid w:val="00957322"/>
    <w:rsid w:val="00963822"/>
    <w:rsid w:val="00976FA7"/>
    <w:rsid w:val="00981C12"/>
    <w:rsid w:val="00982685"/>
    <w:rsid w:val="00990472"/>
    <w:rsid w:val="0099116F"/>
    <w:rsid w:val="00991531"/>
    <w:rsid w:val="009A43D3"/>
    <w:rsid w:val="009B52EE"/>
    <w:rsid w:val="009B6CA5"/>
    <w:rsid w:val="009C4677"/>
    <w:rsid w:val="009C669D"/>
    <w:rsid w:val="009D220D"/>
    <w:rsid w:val="009D229B"/>
    <w:rsid w:val="009D3D56"/>
    <w:rsid w:val="009D48A1"/>
    <w:rsid w:val="009D5198"/>
    <w:rsid w:val="009E793D"/>
    <w:rsid w:val="009F39EB"/>
    <w:rsid w:val="00A049AB"/>
    <w:rsid w:val="00A15CD5"/>
    <w:rsid w:val="00A24532"/>
    <w:rsid w:val="00A27CE4"/>
    <w:rsid w:val="00A31185"/>
    <w:rsid w:val="00A46C4A"/>
    <w:rsid w:val="00A46EB4"/>
    <w:rsid w:val="00A519AC"/>
    <w:rsid w:val="00A52606"/>
    <w:rsid w:val="00A559C4"/>
    <w:rsid w:val="00A55C63"/>
    <w:rsid w:val="00A574C2"/>
    <w:rsid w:val="00A672DF"/>
    <w:rsid w:val="00A852A4"/>
    <w:rsid w:val="00A860EC"/>
    <w:rsid w:val="00A8734D"/>
    <w:rsid w:val="00A875D2"/>
    <w:rsid w:val="00AA22A2"/>
    <w:rsid w:val="00AB35C0"/>
    <w:rsid w:val="00AB6E64"/>
    <w:rsid w:val="00AC0E96"/>
    <w:rsid w:val="00AC1B92"/>
    <w:rsid w:val="00AC6862"/>
    <w:rsid w:val="00AC70EA"/>
    <w:rsid w:val="00AD178B"/>
    <w:rsid w:val="00AD30CF"/>
    <w:rsid w:val="00AE06D3"/>
    <w:rsid w:val="00AE4C8A"/>
    <w:rsid w:val="00AF0546"/>
    <w:rsid w:val="00AF576E"/>
    <w:rsid w:val="00B03084"/>
    <w:rsid w:val="00B06270"/>
    <w:rsid w:val="00B06A65"/>
    <w:rsid w:val="00B112D3"/>
    <w:rsid w:val="00B154FD"/>
    <w:rsid w:val="00B247C9"/>
    <w:rsid w:val="00B334B6"/>
    <w:rsid w:val="00B35414"/>
    <w:rsid w:val="00B50DAA"/>
    <w:rsid w:val="00B54636"/>
    <w:rsid w:val="00B56F80"/>
    <w:rsid w:val="00B57E2A"/>
    <w:rsid w:val="00B6524C"/>
    <w:rsid w:val="00B6574B"/>
    <w:rsid w:val="00B65BC2"/>
    <w:rsid w:val="00B65E1C"/>
    <w:rsid w:val="00B6795A"/>
    <w:rsid w:val="00B7753F"/>
    <w:rsid w:val="00B83180"/>
    <w:rsid w:val="00B86657"/>
    <w:rsid w:val="00B91D5C"/>
    <w:rsid w:val="00B92A78"/>
    <w:rsid w:val="00B930EA"/>
    <w:rsid w:val="00BA2EB0"/>
    <w:rsid w:val="00BA5AA1"/>
    <w:rsid w:val="00BB0411"/>
    <w:rsid w:val="00BB2BC9"/>
    <w:rsid w:val="00BB35E5"/>
    <w:rsid w:val="00BB4353"/>
    <w:rsid w:val="00BC4C0E"/>
    <w:rsid w:val="00BD45F8"/>
    <w:rsid w:val="00BD5BA4"/>
    <w:rsid w:val="00BE2026"/>
    <w:rsid w:val="00BE5633"/>
    <w:rsid w:val="00BF6198"/>
    <w:rsid w:val="00C020E7"/>
    <w:rsid w:val="00C05848"/>
    <w:rsid w:val="00C1240C"/>
    <w:rsid w:val="00C12DA2"/>
    <w:rsid w:val="00C14532"/>
    <w:rsid w:val="00C2113F"/>
    <w:rsid w:val="00C26577"/>
    <w:rsid w:val="00C33C61"/>
    <w:rsid w:val="00C4436A"/>
    <w:rsid w:val="00C47D98"/>
    <w:rsid w:val="00C50BD4"/>
    <w:rsid w:val="00C51150"/>
    <w:rsid w:val="00C52FFD"/>
    <w:rsid w:val="00C61DC4"/>
    <w:rsid w:val="00C63F47"/>
    <w:rsid w:val="00C67C08"/>
    <w:rsid w:val="00C74E64"/>
    <w:rsid w:val="00C75106"/>
    <w:rsid w:val="00C76680"/>
    <w:rsid w:val="00C76C0C"/>
    <w:rsid w:val="00C81452"/>
    <w:rsid w:val="00C919B8"/>
    <w:rsid w:val="00CB008B"/>
    <w:rsid w:val="00CB375F"/>
    <w:rsid w:val="00CC22AF"/>
    <w:rsid w:val="00CC48F9"/>
    <w:rsid w:val="00CC6FAE"/>
    <w:rsid w:val="00CD69DD"/>
    <w:rsid w:val="00CE226B"/>
    <w:rsid w:val="00CE3DCB"/>
    <w:rsid w:val="00CE6C65"/>
    <w:rsid w:val="00CE7C20"/>
    <w:rsid w:val="00CF2DC5"/>
    <w:rsid w:val="00D00725"/>
    <w:rsid w:val="00D02186"/>
    <w:rsid w:val="00D142E1"/>
    <w:rsid w:val="00D16162"/>
    <w:rsid w:val="00D21AC4"/>
    <w:rsid w:val="00D2347B"/>
    <w:rsid w:val="00D30580"/>
    <w:rsid w:val="00D4141D"/>
    <w:rsid w:val="00D41C36"/>
    <w:rsid w:val="00D50F8F"/>
    <w:rsid w:val="00D51CA6"/>
    <w:rsid w:val="00D60FCC"/>
    <w:rsid w:val="00D61861"/>
    <w:rsid w:val="00D64C49"/>
    <w:rsid w:val="00D76664"/>
    <w:rsid w:val="00D773C0"/>
    <w:rsid w:val="00D80FA4"/>
    <w:rsid w:val="00D811E7"/>
    <w:rsid w:val="00D864F6"/>
    <w:rsid w:val="00D944BB"/>
    <w:rsid w:val="00D974F2"/>
    <w:rsid w:val="00DA522D"/>
    <w:rsid w:val="00DA70A7"/>
    <w:rsid w:val="00DB1096"/>
    <w:rsid w:val="00DB3AEA"/>
    <w:rsid w:val="00DB6722"/>
    <w:rsid w:val="00DD233F"/>
    <w:rsid w:val="00DE5D90"/>
    <w:rsid w:val="00DE6916"/>
    <w:rsid w:val="00DE6E76"/>
    <w:rsid w:val="00DE73C5"/>
    <w:rsid w:val="00DF04F5"/>
    <w:rsid w:val="00DF49C4"/>
    <w:rsid w:val="00DF4AB8"/>
    <w:rsid w:val="00DF7EB3"/>
    <w:rsid w:val="00E1339D"/>
    <w:rsid w:val="00E21231"/>
    <w:rsid w:val="00E30CA0"/>
    <w:rsid w:val="00E32CB7"/>
    <w:rsid w:val="00E32FF3"/>
    <w:rsid w:val="00E35B40"/>
    <w:rsid w:val="00E375F5"/>
    <w:rsid w:val="00E458A9"/>
    <w:rsid w:val="00E479D8"/>
    <w:rsid w:val="00E56A89"/>
    <w:rsid w:val="00E67DC1"/>
    <w:rsid w:val="00E70D96"/>
    <w:rsid w:val="00E728C0"/>
    <w:rsid w:val="00E75B9A"/>
    <w:rsid w:val="00E91F11"/>
    <w:rsid w:val="00EA070A"/>
    <w:rsid w:val="00EA1CFC"/>
    <w:rsid w:val="00EB599A"/>
    <w:rsid w:val="00EB6018"/>
    <w:rsid w:val="00EC63A2"/>
    <w:rsid w:val="00ED48AB"/>
    <w:rsid w:val="00F012EA"/>
    <w:rsid w:val="00F038DA"/>
    <w:rsid w:val="00F069B2"/>
    <w:rsid w:val="00F40C5E"/>
    <w:rsid w:val="00F45428"/>
    <w:rsid w:val="00F4799E"/>
    <w:rsid w:val="00F65CA8"/>
    <w:rsid w:val="00F65CDA"/>
    <w:rsid w:val="00F813F9"/>
    <w:rsid w:val="00F82802"/>
    <w:rsid w:val="00F85051"/>
    <w:rsid w:val="00F92250"/>
    <w:rsid w:val="00F92EE0"/>
    <w:rsid w:val="00F95AAD"/>
    <w:rsid w:val="00FA302E"/>
    <w:rsid w:val="00FB3580"/>
    <w:rsid w:val="00FC26B3"/>
    <w:rsid w:val="00FC4A43"/>
    <w:rsid w:val="00FC5137"/>
    <w:rsid w:val="00FC5C9A"/>
    <w:rsid w:val="00FD4BF1"/>
    <w:rsid w:val="00FD4F9B"/>
    <w:rsid w:val="00FD5BEC"/>
    <w:rsid w:val="00FD75A2"/>
    <w:rsid w:val="00FE47AD"/>
    <w:rsid w:val="00FF54CF"/>
    <w:rsid w:val="00FF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2EC55"/>
  <w15:chartTrackingRefBased/>
  <w15:docId w15:val="{279FEA50-B043-4C19-BB72-AFCFD173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3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1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ighlight">
    <w:name w:val="highlight"/>
    <w:basedOn w:val="DefaultParagraphFont"/>
    <w:rsid w:val="00401020"/>
  </w:style>
  <w:style w:type="character" w:customStyle="1" w:styleId="citation">
    <w:name w:val="citation"/>
    <w:basedOn w:val="DefaultParagraphFont"/>
    <w:rsid w:val="00401020"/>
  </w:style>
  <w:style w:type="character" w:customStyle="1" w:styleId="citation-item">
    <w:name w:val="citation-item"/>
    <w:basedOn w:val="DefaultParagraphFont"/>
    <w:rsid w:val="00401020"/>
  </w:style>
  <w:style w:type="paragraph" w:styleId="Bibliography">
    <w:name w:val="Bibliography"/>
    <w:basedOn w:val="Normal"/>
    <w:next w:val="Normal"/>
    <w:uiPriority w:val="37"/>
    <w:unhideWhenUsed/>
    <w:rsid w:val="00DE5D90"/>
    <w:pPr>
      <w:spacing w:after="0" w:line="240" w:lineRule="auto"/>
      <w:ind w:left="720" w:hanging="720"/>
    </w:pPr>
  </w:style>
  <w:style w:type="table" w:styleId="TableGrid">
    <w:name w:val="Table Grid"/>
    <w:basedOn w:val="TableNormal"/>
    <w:uiPriority w:val="39"/>
    <w:rsid w:val="00DE5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65F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5FD"/>
  </w:style>
  <w:style w:type="paragraph" w:styleId="Footer">
    <w:name w:val="footer"/>
    <w:basedOn w:val="Normal"/>
    <w:link w:val="FooterChar"/>
    <w:uiPriority w:val="99"/>
    <w:unhideWhenUsed/>
    <w:rsid w:val="008A65F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2BC29-BF8E-43CA-81B0-BCEAF2CC2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2407</TotalTime>
  <Pages>4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GABIELI</dc:creator>
  <cp:keywords/>
  <dc:description/>
  <cp:lastModifiedBy>Aurélien GABIELI</cp:lastModifiedBy>
  <cp:revision>496</cp:revision>
  <cp:lastPrinted>2025-10-31T10:37:00Z</cp:lastPrinted>
  <dcterms:created xsi:type="dcterms:W3CDTF">2025-10-29T14:55:00Z</dcterms:created>
  <dcterms:modified xsi:type="dcterms:W3CDTF">2025-11-24T16:23:00Z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zotero-version="7.0.27"&gt;&lt;session id="WRzTVMHq"/&gt;&lt;style id="http://www.zotero.org/styles/elsevier-harvard" hasBibliography="1" bibliographyStyleHasBeenSet="1"/&gt;&lt;prefs&gt;&lt;pref name="fieldType" value="Field"/&gt;&lt;pref name="automaticJournal</vt:lpwstr>
  </property>
  <property fmtid="{D5CDD505-2E9C-101B-9397-08002B2CF9AE}" pid="3" name="ZOTERO_PREF_2">
    <vt:lpwstr>Abbreviations" value="true"/&gt;&lt;/prefs&gt;&lt;/data&gt;</vt:lpwstr>
  </property>
</Properties>
</file>