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6EC" w:rsidRPr="00C506EC" w:rsidRDefault="00C506EC" w:rsidP="00C506EC">
      <w:pPr>
        <w:jc w:val="center"/>
        <w:rPr>
          <w:b/>
          <w:bCs/>
          <w:color w:val="C00000"/>
          <w:u w:val="single"/>
        </w:rPr>
      </w:pPr>
      <w:bookmarkStart w:id="0" w:name="_GoBack"/>
      <w:bookmarkEnd w:id="0"/>
      <w:r w:rsidRPr="00C506EC">
        <w:rPr>
          <w:b/>
          <w:bCs/>
          <w:color w:val="C00000"/>
          <w:u w:val="single"/>
        </w:rPr>
        <w:t>Description des données</w:t>
      </w:r>
    </w:p>
    <w:p w:rsidR="00C506EC" w:rsidRPr="00C506EC" w:rsidRDefault="00C506EC" w:rsidP="00C506EC">
      <w:pPr>
        <w:rPr>
          <w:color w:val="000000" w:themeColor="text1"/>
          <w:u w:val="single"/>
        </w:rPr>
      </w:pPr>
    </w:p>
    <w:p w:rsidR="00C506EC" w:rsidRPr="00C506EC" w:rsidRDefault="00C506EC" w:rsidP="00C506EC">
      <w:pPr>
        <w:rPr>
          <w:color w:val="000000" w:themeColor="text1"/>
          <w:u w:val="single"/>
        </w:rPr>
      </w:pPr>
    </w:p>
    <w:p w:rsidR="00C506EC" w:rsidRPr="00C506EC" w:rsidRDefault="00C506EC" w:rsidP="00C506EC">
      <w:pPr>
        <w:rPr>
          <w:b/>
          <w:bCs/>
          <w:color w:val="44546A" w:themeColor="text2"/>
          <w:u w:val="single"/>
        </w:rPr>
      </w:pPr>
      <w:r w:rsidRPr="00C506EC">
        <w:rPr>
          <w:b/>
          <w:bCs/>
          <w:color w:val="44546A" w:themeColor="text2"/>
          <w:u w:val="single"/>
        </w:rPr>
        <w:t xml:space="preserve">Quiet </w:t>
      </w:r>
      <w:proofErr w:type="gramStart"/>
      <w:r w:rsidRPr="00C506EC">
        <w:rPr>
          <w:b/>
          <w:bCs/>
          <w:color w:val="44546A" w:themeColor="text2"/>
          <w:u w:val="single"/>
        </w:rPr>
        <w:t>Roads:</w:t>
      </w:r>
      <w:proofErr w:type="gramEnd"/>
    </w:p>
    <w:p w:rsidR="00C506EC" w:rsidRPr="00C506EC" w:rsidRDefault="00C506EC" w:rsidP="00C506EC">
      <w:pPr>
        <w:rPr>
          <w:color w:val="000000" w:themeColor="text1"/>
          <w:u w:val="single"/>
        </w:rPr>
      </w:pPr>
    </w:p>
    <w:p w:rsidR="00C506EC" w:rsidRDefault="00C506EC" w:rsidP="00C506EC">
      <w:pPr>
        <w:rPr>
          <w:color w:val="000000" w:themeColor="text1"/>
          <w:lang w:val="en-US"/>
        </w:rPr>
      </w:pPr>
      <w:r w:rsidRPr="00823F7C">
        <w:rPr>
          <w:color w:val="000000" w:themeColor="text1"/>
          <w:lang w:val="en-US"/>
        </w:rPr>
        <w:t>This file associates each road with a level of peace of mind. Each road is identified by a location. Another file allows us to associate each road with the corresponding district. For each district, we group all the associated roads together and then average them to have the level of tranquility per district.</w:t>
      </w:r>
    </w:p>
    <w:p w:rsidR="00C506EC" w:rsidRDefault="00C506EC" w:rsidP="00C506EC">
      <w:pPr>
        <w:rPr>
          <w:color w:val="000000" w:themeColor="text1"/>
          <w:lang w:val="en-US"/>
        </w:rPr>
      </w:pPr>
    </w:p>
    <w:p w:rsidR="00C506EC" w:rsidRDefault="00C506EC" w:rsidP="00C506EC">
      <w:pPr>
        <w:rPr>
          <w:color w:val="000000" w:themeColor="text1"/>
          <w:lang w:val="en-US"/>
        </w:rPr>
      </w:pPr>
      <w:r>
        <w:rPr>
          <w:color w:val="000000" w:themeColor="text1"/>
          <w:lang w:val="en-US"/>
        </w:rPr>
        <w:t>Question:</w:t>
      </w:r>
    </w:p>
    <w:p w:rsidR="00C506EC" w:rsidRDefault="00C506EC" w:rsidP="00C506EC">
      <w:pPr>
        <w:rPr>
          <w:color w:val="000000" w:themeColor="text1"/>
          <w:lang w:val="en-US"/>
        </w:rPr>
      </w:pPr>
      <w:r>
        <w:rPr>
          <w:color w:val="000000" w:themeColor="text1"/>
          <w:lang w:val="en-US"/>
        </w:rPr>
        <w:t>-How is quiet road calculated?</w:t>
      </w:r>
    </w:p>
    <w:p w:rsidR="00C506EC" w:rsidRDefault="00C506EC" w:rsidP="00C506EC">
      <w:pPr>
        <w:rPr>
          <w:color w:val="000000" w:themeColor="text1"/>
          <w:lang w:val="en-US"/>
        </w:rPr>
      </w:pPr>
      <w:r>
        <w:rPr>
          <w:color w:val="000000" w:themeColor="text1"/>
          <w:lang w:val="en-US"/>
        </w:rPr>
        <w:t>-What is the scale?</w:t>
      </w:r>
    </w:p>
    <w:p w:rsidR="00C506EC" w:rsidRDefault="00C506EC" w:rsidP="00C506EC">
      <w:pPr>
        <w:rPr>
          <w:color w:val="000000" w:themeColor="text1"/>
          <w:lang w:val="en-US"/>
        </w:rPr>
      </w:pPr>
      <w:r>
        <w:rPr>
          <w:color w:val="000000" w:themeColor="text1"/>
          <w:lang w:val="en-US"/>
        </w:rPr>
        <w:t>-What does a quiet of 0,1 represent?</w:t>
      </w:r>
    </w:p>
    <w:p w:rsidR="00C506EC" w:rsidRPr="00C506EC" w:rsidRDefault="00C506EC" w:rsidP="00C506EC">
      <w:pPr>
        <w:rPr>
          <w:b/>
          <w:bCs/>
          <w:color w:val="44546A" w:themeColor="text2"/>
          <w:lang w:val="en-US"/>
        </w:rPr>
      </w:pPr>
    </w:p>
    <w:p w:rsidR="00C506EC" w:rsidRPr="00C506EC" w:rsidRDefault="00C506EC" w:rsidP="00C506EC">
      <w:pPr>
        <w:rPr>
          <w:b/>
          <w:bCs/>
          <w:color w:val="44546A" w:themeColor="text2"/>
          <w:u w:val="single"/>
        </w:rPr>
      </w:pPr>
      <w:r w:rsidRPr="00C506EC">
        <w:rPr>
          <w:b/>
          <w:bCs/>
          <w:color w:val="44546A" w:themeColor="text2"/>
          <w:u w:val="single"/>
        </w:rPr>
        <w:t xml:space="preserve">Data </w:t>
      </w:r>
      <w:proofErr w:type="spellStart"/>
      <w:proofErr w:type="gramStart"/>
      <w:r w:rsidRPr="00C506EC">
        <w:rPr>
          <w:b/>
          <w:bCs/>
          <w:color w:val="44546A" w:themeColor="text2"/>
          <w:u w:val="single"/>
        </w:rPr>
        <w:t>Mobike</w:t>
      </w:r>
      <w:proofErr w:type="spellEnd"/>
      <w:r w:rsidRPr="00C506EC">
        <w:rPr>
          <w:b/>
          <w:bCs/>
          <w:color w:val="44546A" w:themeColor="text2"/>
          <w:u w:val="single"/>
        </w:rPr>
        <w:t>:</w:t>
      </w:r>
      <w:proofErr w:type="gramEnd"/>
    </w:p>
    <w:p w:rsidR="00C506EC" w:rsidRPr="00C506EC" w:rsidRDefault="00C506EC" w:rsidP="00C506EC">
      <w:pPr>
        <w:rPr>
          <w:color w:val="000000" w:themeColor="text1"/>
          <w:u w:val="single"/>
        </w:rPr>
      </w:pPr>
    </w:p>
    <w:p w:rsidR="00C506EC" w:rsidRDefault="00C506EC" w:rsidP="00C506EC">
      <w:pPr>
        <w:rPr>
          <w:color w:val="000000" w:themeColor="text1"/>
        </w:rPr>
      </w:pPr>
      <w:r w:rsidRPr="00823F7C">
        <w:rPr>
          <w:color w:val="000000" w:themeColor="text1"/>
        </w:rPr>
        <w:t>Dans ces fichiers les données les plus importantes sont</w:t>
      </w:r>
      <w:r>
        <w:rPr>
          <w:color w:val="000000" w:themeColor="text1"/>
        </w:rPr>
        <w:t xml:space="preserve"> : endroit où le vélo a été récupéré et l’endroit où il a été déposé. </w:t>
      </w:r>
    </w:p>
    <w:p w:rsidR="00C506EC" w:rsidRDefault="00C506EC" w:rsidP="00C506EC">
      <w:pPr>
        <w:rPr>
          <w:color w:val="000000" w:themeColor="text1"/>
        </w:rPr>
      </w:pPr>
      <w:r w:rsidRPr="00823F7C">
        <w:rPr>
          <w:color w:val="000000" w:themeColor="text1"/>
        </w:rPr>
        <w:sym w:font="Wingdings" w:char="F0E0"/>
      </w:r>
      <w:r>
        <w:rPr>
          <w:color w:val="000000" w:themeColor="text1"/>
        </w:rPr>
        <w:t xml:space="preserve"> Permet d’avoir une idée des lieux où il y a une forte utilisation de vélos à des moments précis de la journée. </w:t>
      </w:r>
    </w:p>
    <w:p w:rsidR="00C506EC" w:rsidRDefault="00C506EC" w:rsidP="00C506EC">
      <w:pPr>
        <w:rPr>
          <w:color w:val="000000" w:themeColor="text1"/>
        </w:rPr>
      </w:pPr>
      <w:r>
        <w:rPr>
          <w:color w:val="000000" w:themeColor="text1"/>
        </w:rPr>
        <w:t xml:space="preserve">Si pas de vélo et que l’utilisateur ne souhaite utiliser que le vélo comme moyen de transport cela risque d’être très problématique. </w:t>
      </w:r>
    </w:p>
    <w:p w:rsidR="00CE340C" w:rsidRDefault="003355C7"/>
    <w:sectPr w:rsidR="00CE340C" w:rsidSect="00D32AC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6EC"/>
    <w:rsid w:val="003355C7"/>
    <w:rsid w:val="00C506EC"/>
    <w:rsid w:val="00D32AC5"/>
    <w:rsid w:val="00DE346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2C57A-22E2-B64E-A455-073034EAC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06E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711</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Darine Belkhir</dc:creator>
  <cp:keywords/>
  <dc:description/>
  <cp:lastModifiedBy>Aurelie CHENG</cp:lastModifiedBy>
  <cp:revision>2</cp:revision>
  <dcterms:created xsi:type="dcterms:W3CDTF">2019-12-12T12:32:00Z</dcterms:created>
  <dcterms:modified xsi:type="dcterms:W3CDTF">2019-12-12T12:32:00Z</dcterms:modified>
</cp:coreProperties>
</file>