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68E7C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%----------------------------------------------------------------------------------------</w:t>
      </w:r>
    </w:p>
    <w:p w14:paraId="1EE4CF8A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%</w:t>
      </w:r>
      <w:r w:rsidRPr="003D7643">
        <w:rPr>
          <w:lang w:val="en-US"/>
        </w:rPr>
        <w:tab/>
        <w:t>PACKAGES AND OTHER DOCUMENT CONFIGURATIONS</w:t>
      </w:r>
    </w:p>
    <w:p w14:paraId="4AFAA637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%----------------------------------------------------------------------------------------</w:t>
      </w:r>
    </w:p>
    <w:p w14:paraId="0CC777F5" w14:textId="77777777" w:rsidR="003D7643" w:rsidRPr="003D7643" w:rsidRDefault="003D7643" w:rsidP="003D7643">
      <w:pPr>
        <w:rPr>
          <w:lang w:val="en-US"/>
        </w:rPr>
      </w:pPr>
    </w:p>
    <w:p w14:paraId="5B519BAA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\documentclass[</w:t>
      </w:r>
    </w:p>
    <w:p w14:paraId="64CDA24C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a4paper, % Uncomment for A4 paper size (default is US letter)</w:t>
      </w:r>
    </w:p>
    <w:p w14:paraId="3FD819C6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11pt, % Default font size, can use 10pt, 11pt or 12pt</w:t>
      </w:r>
    </w:p>
    <w:p w14:paraId="60618470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]{resume} % Use the resume class</w:t>
      </w:r>
    </w:p>
    <w:p w14:paraId="1822AFC8" w14:textId="77777777" w:rsidR="003D7643" w:rsidRPr="003D7643" w:rsidRDefault="003D7643" w:rsidP="003D7643">
      <w:pPr>
        <w:rPr>
          <w:lang w:val="en-US"/>
        </w:rPr>
      </w:pPr>
    </w:p>
    <w:p w14:paraId="05BE3F23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\usepackage{ebgaramond} % Use the EB Garamond font</w:t>
      </w:r>
    </w:p>
    <w:p w14:paraId="6E88CD05" w14:textId="77777777" w:rsidR="003D7643" w:rsidRPr="003D7643" w:rsidRDefault="003D7643" w:rsidP="003D7643">
      <w:pPr>
        <w:rPr>
          <w:lang w:val="en-US"/>
        </w:rPr>
      </w:pPr>
    </w:p>
    <w:p w14:paraId="112E3893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\usepackage{geometry} % Required for adjusting page dimensions and margins</w:t>
      </w:r>
    </w:p>
    <w:p w14:paraId="353D0757" w14:textId="77777777" w:rsidR="003D7643" w:rsidRPr="003D7643" w:rsidRDefault="003D7643" w:rsidP="003D7643">
      <w:pPr>
        <w:rPr>
          <w:lang w:val="en-US"/>
        </w:rPr>
      </w:pPr>
    </w:p>
    <w:p w14:paraId="014F6755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\usepackage[utf8]{inputenc}</w:t>
      </w:r>
    </w:p>
    <w:p w14:paraId="5E3BC95F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\usepackage[french]{babel}</w:t>
      </w:r>
    </w:p>
    <w:p w14:paraId="36A922C5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\usepackage[T1]{fontenc}</w:t>
      </w:r>
    </w:p>
    <w:p w14:paraId="11A7BC08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\usepackage{lmodern}</w:t>
      </w:r>
    </w:p>
    <w:p w14:paraId="6AE537ED" w14:textId="77777777" w:rsidR="003D7643" w:rsidRPr="003D7643" w:rsidRDefault="003D7643" w:rsidP="003D7643">
      <w:pPr>
        <w:rPr>
          <w:lang w:val="en-US"/>
        </w:rPr>
      </w:pPr>
    </w:p>
    <w:p w14:paraId="769F61B3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\geometry{</w:t>
      </w:r>
    </w:p>
    <w:p w14:paraId="5B7411BA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top=0.5in, % Top margin</w:t>
      </w:r>
    </w:p>
    <w:p w14:paraId="0ED8F699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bottom=0.5in, % Bottom margin</w:t>
      </w:r>
    </w:p>
    <w:p w14:paraId="3478FFE2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left=0.70in, % Left margin</w:t>
      </w:r>
    </w:p>
    <w:p w14:paraId="20FD52B3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right=0.70in, % Right margin</w:t>
      </w:r>
    </w:p>
    <w:p w14:paraId="315A6F73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%showframe, % Uncomment to show how the type block is set on the page</w:t>
      </w:r>
    </w:p>
    <w:p w14:paraId="7572611F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}</w:t>
      </w:r>
    </w:p>
    <w:p w14:paraId="4004D401" w14:textId="77777777" w:rsidR="003D7643" w:rsidRPr="003D7643" w:rsidRDefault="003D7643" w:rsidP="003D7643">
      <w:pPr>
        <w:rPr>
          <w:lang w:val="en-US"/>
        </w:rPr>
      </w:pPr>
    </w:p>
    <w:p w14:paraId="1445FA04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%------------------------------------------------</w:t>
      </w:r>
    </w:p>
    <w:p w14:paraId="5B952226" w14:textId="77777777" w:rsidR="003D7643" w:rsidRPr="003D7643" w:rsidRDefault="003D7643" w:rsidP="003D7643">
      <w:pPr>
        <w:rPr>
          <w:lang w:val="en-US"/>
        </w:rPr>
      </w:pPr>
    </w:p>
    <w:p w14:paraId="034BFC93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\name{Aurélien Lambert} % Your name to appear at the top</w:t>
      </w:r>
    </w:p>
    <w:p w14:paraId="1525550B" w14:textId="77777777" w:rsidR="003D7643" w:rsidRPr="003D7643" w:rsidRDefault="003D7643" w:rsidP="003D7643">
      <w:pPr>
        <w:rPr>
          <w:lang w:val="en-US"/>
        </w:rPr>
      </w:pPr>
    </w:p>
    <w:p w14:paraId="543C3EF8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\address{+33 7 83 22 10 93 \\ aurelien.lambert@edhec.com} % Contact information</w:t>
      </w:r>
    </w:p>
    <w:p w14:paraId="264894E0" w14:textId="77777777" w:rsidR="003D7643" w:rsidRPr="003D7643" w:rsidRDefault="003D7643" w:rsidP="003D7643">
      <w:pPr>
        <w:rPr>
          <w:lang w:val="en-US"/>
        </w:rPr>
      </w:pPr>
    </w:p>
    <w:p w14:paraId="4984149D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\begin{document}</w:t>
      </w:r>
    </w:p>
    <w:p w14:paraId="6B17B090" w14:textId="77777777" w:rsidR="003D7643" w:rsidRPr="003D7643" w:rsidRDefault="003D7643" w:rsidP="003D7643">
      <w:pPr>
        <w:rPr>
          <w:lang w:val="en-US"/>
        </w:rPr>
      </w:pPr>
    </w:p>
    <w:p w14:paraId="06DD62E0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%</w:t>
      </w:r>
      <w:r w:rsidRPr="003D7643">
        <w:rPr>
          <w:lang w:val="en-US"/>
        </w:rPr>
        <w:tab/>
        <w:t>WORK EXPERIENCE SECTION</w:t>
      </w:r>
    </w:p>
    <w:p w14:paraId="7626E7D7" w14:textId="77777777" w:rsidR="003D7643" w:rsidRPr="003D7643" w:rsidRDefault="003D7643" w:rsidP="003D7643">
      <w:pPr>
        <w:rPr>
          <w:lang w:val="en-US"/>
        </w:rPr>
      </w:pPr>
    </w:p>
    <w:p w14:paraId="4D991359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\begin{rSection}{Expériences Professionnelles}</w:t>
      </w:r>
    </w:p>
    <w:p w14:paraId="04881B12" w14:textId="77777777" w:rsidR="003D7643" w:rsidRPr="003D7643" w:rsidRDefault="003D7643" w:rsidP="003D7643">
      <w:pPr>
        <w:rPr>
          <w:lang w:val="en-US"/>
        </w:rPr>
      </w:pPr>
    </w:p>
    <w:p w14:paraId="74833DEE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\begin{rSubsection}{LBP AM, Paris}{Janvier 2024 - Aujourd'hui}{Quantitative Analyst ESG}{}</w:t>
      </w:r>
    </w:p>
    <w:p w14:paraId="69EBBCBC" w14:textId="77777777" w:rsidR="003D7643" w:rsidRDefault="003D7643" w:rsidP="003D7643">
      <w:r w:rsidRPr="003D7643">
        <w:rPr>
          <w:lang w:val="en-US"/>
        </w:rPr>
        <w:tab/>
      </w:r>
      <w:r w:rsidRPr="003D7643">
        <w:rPr>
          <w:lang w:val="en-US"/>
        </w:rPr>
        <w:tab/>
      </w:r>
      <w:r>
        <w:t>\item Analyse et suivi des performances ESG des 120 fonds LBP AM et Tocqueville Finance sur Python</w:t>
      </w:r>
    </w:p>
    <w:p w14:paraId="13B45A15" w14:textId="77777777" w:rsidR="003D7643" w:rsidRDefault="003D7643" w:rsidP="003D7643">
      <w:r>
        <w:tab/>
      </w:r>
      <w:r>
        <w:tab/>
        <w:t xml:space="preserve">\item Développement d’un modèle d’indicateur de confiance basé sur </w:t>
      </w:r>
      <w:proofErr w:type="spellStart"/>
      <w:r>
        <w:t>XGboost</w:t>
      </w:r>
      <w:proofErr w:type="spellEnd"/>
      <w:r>
        <w:t xml:space="preserve"> pour mesurer la fiabilité des données ESG</w:t>
      </w:r>
    </w:p>
    <w:p w14:paraId="08F08CAF" w14:textId="77777777" w:rsidR="003D7643" w:rsidRDefault="003D7643" w:rsidP="003D7643">
      <w:r>
        <w:tab/>
      </w:r>
      <w:r>
        <w:tab/>
        <w:t>\item Conception d’un outil de suivi quotidien des PAI (Principal Adverse Impact) des différents fonds LBP AM</w:t>
      </w:r>
    </w:p>
    <w:p w14:paraId="0F51B9C5" w14:textId="77777777" w:rsidR="003D7643" w:rsidRDefault="003D7643" w:rsidP="003D7643">
      <w:r>
        <w:tab/>
        <w:t>\end{</w:t>
      </w:r>
      <w:proofErr w:type="spellStart"/>
      <w:r>
        <w:t>rSubsection</w:t>
      </w:r>
      <w:proofErr w:type="spellEnd"/>
      <w:r>
        <w:t>}</w:t>
      </w:r>
    </w:p>
    <w:p w14:paraId="4D5063C7" w14:textId="77777777" w:rsidR="003D7643" w:rsidRDefault="003D7643" w:rsidP="003D7643"/>
    <w:p w14:paraId="20109F63" w14:textId="77777777" w:rsidR="003D7643" w:rsidRDefault="003D7643" w:rsidP="003D7643">
      <w:r>
        <w:t>%------------------------------------------------</w:t>
      </w:r>
    </w:p>
    <w:p w14:paraId="38BF677E" w14:textId="77777777" w:rsidR="003D7643" w:rsidRDefault="003D7643" w:rsidP="003D7643"/>
    <w:p w14:paraId="21F20E0A" w14:textId="77777777" w:rsidR="003D7643" w:rsidRDefault="003D7643" w:rsidP="003D7643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rSubsection</w:t>
      </w:r>
      <w:proofErr w:type="spellEnd"/>
      <w:proofErr w:type="gramStart"/>
      <w:r>
        <w:t>}{</w:t>
      </w:r>
      <w:proofErr w:type="gramEnd"/>
      <w:r>
        <w:t xml:space="preserve">Natixis Investment Managers, Paris}{Janvier - Décembre 2023}{Multi-Asset </w:t>
      </w:r>
      <w:proofErr w:type="spellStart"/>
      <w:r>
        <w:t>Strategist</w:t>
      </w:r>
      <w:proofErr w:type="spellEnd"/>
      <w:r>
        <w:t>}{}</w:t>
      </w:r>
    </w:p>
    <w:p w14:paraId="5E115120" w14:textId="77777777" w:rsidR="003D7643" w:rsidRDefault="003D7643" w:rsidP="003D7643">
      <w:r>
        <w:tab/>
      </w:r>
      <w:r>
        <w:tab/>
        <w:t>\item Réalisation d’analyses approfondies des performances et risques des fonds Natixis Solutions</w:t>
      </w:r>
    </w:p>
    <w:p w14:paraId="59621B01" w14:textId="77777777" w:rsidR="003D7643" w:rsidRDefault="003D7643" w:rsidP="003D7643">
      <w:r>
        <w:tab/>
      </w:r>
      <w:r>
        <w:tab/>
        <w:t>\item Présentation de points macroéconomiques hebdomadaires aux CGP et banquiers privés</w:t>
      </w:r>
    </w:p>
    <w:p w14:paraId="23B2E229" w14:textId="77777777" w:rsidR="003D7643" w:rsidRDefault="003D7643" w:rsidP="003D7643">
      <w:r>
        <w:tab/>
      </w:r>
      <w:r>
        <w:tab/>
        <w:t xml:space="preserve">\item Conception de </w:t>
      </w:r>
      <w:proofErr w:type="spellStart"/>
      <w:r>
        <w:t>dashboards</w:t>
      </w:r>
      <w:proofErr w:type="spellEnd"/>
      <w:r>
        <w:t xml:space="preserve"> pour l’analyse des fonds affiliés de Natixis et de leurs holdings</w:t>
      </w:r>
    </w:p>
    <w:p w14:paraId="209B0ED8" w14:textId="77777777" w:rsidR="003D7643" w:rsidRDefault="003D7643" w:rsidP="003D7643">
      <w:r>
        <w:tab/>
        <w:t>\end{</w:t>
      </w:r>
      <w:proofErr w:type="spellStart"/>
      <w:r>
        <w:t>rSubsection</w:t>
      </w:r>
      <w:proofErr w:type="spellEnd"/>
      <w:r>
        <w:t>}</w:t>
      </w:r>
    </w:p>
    <w:p w14:paraId="77954709" w14:textId="77777777" w:rsidR="003D7643" w:rsidRDefault="003D7643" w:rsidP="003D7643"/>
    <w:p w14:paraId="34D32AEB" w14:textId="77777777" w:rsidR="003D7643" w:rsidRDefault="003D7643" w:rsidP="003D7643">
      <w:r>
        <w:t>%------------------------------------------------</w:t>
      </w:r>
    </w:p>
    <w:p w14:paraId="24223C95" w14:textId="77777777" w:rsidR="003D7643" w:rsidRDefault="003D7643" w:rsidP="003D7643"/>
    <w:p w14:paraId="507AF758" w14:textId="77777777" w:rsidR="003D7643" w:rsidRDefault="003D7643" w:rsidP="003D7643">
      <w:r>
        <w:tab/>
        <w:t>\</w:t>
      </w:r>
      <w:proofErr w:type="spellStart"/>
      <w:r>
        <w:t>begin</w:t>
      </w:r>
      <w:proofErr w:type="spellEnd"/>
      <w:r>
        <w:t>{</w:t>
      </w:r>
      <w:proofErr w:type="spellStart"/>
      <w:r>
        <w:t>rSubsection</w:t>
      </w:r>
      <w:proofErr w:type="spellEnd"/>
      <w:proofErr w:type="gramStart"/>
      <w:r>
        <w:t>}{</w:t>
      </w:r>
      <w:proofErr w:type="gramEnd"/>
      <w:r>
        <w:t>Vinci Construction Grands Projets, Plateau de Saclay}{Mars - Septembre 2022}{Assistant Ingénieur Travaux}{}</w:t>
      </w:r>
    </w:p>
    <w:p w14:paraId="186FD54B" w14:textId="77777777" w:rsidR="003D7643" w:rsidRDefault="003D7643" w:rsidP="003D7643">
      <w:r>
        <w:t xml:space="preserve">        \item Chantier du viaduc de la ligne de métro 18 dans le cadre du projet du Grand Paris</w:t>
      </w:r>
    </w:p>
    <w:p w14:paraId="15566E6C" w14:textId="77777777" w:rsidR="003D7643" w:rsidRDefault="003D7643" w:rsidP="003D7643">
      <w:r>
        <w:lastRenderedPageBreak/>
        <w:tab/>
      </w:r>
      <w:r>
        <w:tab/>
        <w:t>\item Suivi et mise en œuvre des différentes opérations de lancement pour la pose des travées</w:t>
      </w:r>
    </w:p>
    <w:p w14:paraId="2FD6E659" w14:textId="77777777" w:rsidR="003D7643" w:rsidRDefault="003D7643" w:rsidP="003D7643">
      <w:r>
        <w:tab/>
      </w:r>
      <w:r>
        <w:tab/>
        <w:t>\item Management d’une équipe de cinq personnes pour l’exécution des plans d’installation de chantier</w:t>
      </w:r>
    </w:p>
    <w:p w14:paraId="624FB840" w14:textId="77777777" w:rsidR="003D7643" w:rsidRDefault="003D7643" w:rsidP="003D7643">
      <w:r>
        <w:tab/>
        <w:t>\end{</w:t>
      </w:r>
      <w:proofErr w:type="spellStart"/>
      <w:r>
        <w:t>rSubsection</w:t>
      </w:r>
      <w:proofErr w:type="spellEnd"/>
      <w:r>
        <w:t>}</w:t>
      </w:r>
    </w:p>
    <w:p w14:paraId="275C59E0" w14:textId="77777777" w:rsidR="003D7643" w:rsidRDefault="003D7643" w:rsidP="003D7643"/>
    <w:p w14:paraId="1CF0AC10" w14:textId="77777777" w:rsidR="003D7643" w:rsidRDefault="003D7643" w:rsidP="003D7643">
      <w:r>
        <w:t>\end{</w:t>
      </w:r>
      <w:proofErr w:type="spellStart"/>
      <w:r>
        <w:t>rSection</w:t>
      </w:r>
      <w:proofErr w:type="spellEnd"/>
      <w:r>
        <w:t>}</w:t>
      </w:r>
    </w:p>
    <w:p w14:paraId="58059271" w14:textId="77777777" w:rsidR="003D7643" w:rsidRDefault="003D7643" w:rsidP="003D7643"/>
    <w:p w14:paraId="68CFCE78" w14:textId="77777777" w:rsidR="003D7643" w:rsidRDefault="003D7643" w:rsidP="003D7643">
      <w:r>
        <w:t>%</w:t>
      </w:r>
      <w:r>
        <w:tab/>
        <w:t>EDUCATION SECTION</w:t>
      </w:r>
    </w:p>
    <w:p w14:paraId="0730AE22" w14:textId="77777777" w:rsidR="003D7643" w:rsidRDefault="003D7643" w:rsidP="003D7643"/>
    <w:p w14:paraId="71950E56" w14:textId="77777777" w:rsidR="003D7643" w:rsidRDefault="003D7643" w:rsidP="003D7643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rSection</w:t>
      </w:r>
      <w:proofErr w:type="spellEnd"/>
      <w:r>
        <w:t>}{Formations}</w:t>
      </w:r>
    </w:p>
    <w:p w14:paraId="7E53FE16" w14:textId="77777777" w:rsidR="003D7643" w:rsidRDefault="003D7643" w:rsidP="003D7643"/>
    <w:p w14:paraId="77479424" w14:textId="77777777" w:rsidR="003D7643" w:rsidRDefault="003D7643" w:rsidP="003D7643">
      <w:r>
        <w:t xml:space="preserve">       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EDHEC Business </w:t>
      </w:r>
      <w:proofErr w:type="spellStart"/>
      <w:r>
        <w:t>School</w:t>
      </w:r>
      <w:proofErr w:type="spellEnd"/>
      <w:r>
        <w:t>} \</w:t>
      </w:r>
      <w:proofErr w:type="spellStart"/>
      <w:r>
        <w:t>hfill</w:t>
      </w:r>
      <w:proofErr w:type="spellEnd"/>
      <w:r>
        <w:t xml:space="preserve"> {2019 - 2024} \\</w:t>
      </w:r>
    </w:p>
    <w:p w14:paraId="100B168D" w14:textId="77777777" w:rsidR="003D7643" w:rsidRDefault="003D7643" w:rsidP="003D7643">
      <w:r>
        <w:tab/>
        <w:t xml:space="preserve">Programme Grande École, Master in Financial </w:t>
      </w:r>
      <w:proofErr w:type="spellStart"/>
      <w:r>
        <w:t>Economics</w:t>
      </w:r>
      <w:proofErr w:type="spellEnd"/>
      <w:r>
        <w:t xml:space="preserve"> \\</w:t>
      </w:r>
    </w:p>
    <w:p w14:paraId="146CE13D" w14:textId="77777777" w:rsidR="003D7643" w:rsidRDefault="003D7643" w:rsidP="003D7643">
      <w:r>
        <w:t xml:space="preserve">        {Matières </w:t>
      </w:r>
      <w:proofErr w:type="gramStart"/>
      <w:r>
        <w:t>étudiées:</w:t>
      </w:r>
      <w:proofErr w:type="gramEnd"/>
      <w:r>
        <w:t xml:space="preserve">} Portfolio Management, </w:t>
      </w:r>
      <w:proofErr w:type="spellStart"/>
      <w:r>
        <w:t>Corporate</w:t>
      </w:r>
      <w:proofErr w:type="spellEnd"/>
      <w:r>
        <w:t xml:space="preserve"> Finance, Law and Taxation, </w:t>
      </w:r>
      <w:proofErr w:type="spellStart"/>
      <w:r>
        <w:t>Economics</w:t>
      </w:r>
      <w:proofErr w:type="spellEnd"/>
      <w:r>
        <w:t xml:space="preserve">, Data </w:t>
      </w:r>
      <w:proofErr w:type="spellStart"/>
      <w:r>
        <w:t>Analysis</w:t>
      </w:r>
      <w:proofErr w:type="spellEnd"/>
      <w:r>
        <w:t xml:space="preserve">, Financial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Financial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Economics</w:t>
      </w:r>
      <w:proofErr w:type="spellEnd"/>
    </w:p>
    <w:p w14:paraId="3009959C" w14:textId="77777777" w:rsidR="003D7643" w:rsidRDefault="003D7643" w:rsidP="003D7643">
      <w:r>
        <w:tab/>
      </w:r>
    </w:p>
    <w:p w14:paraId="7ABD6134" w14:textId="77777777" w:rsidR="003D7643" w:rsidRDefault="003D7643" w:rsidP="003D7643">
      <w:r>
        <w:tab/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ESTP} \</w:t>
      </w:r>
      <w:proofErr w:type="spellStart"/>
      <w:r>
        <w:t>hfill</w:t>
      </w:r>
      <w:proofErr w:type="spellEnd"/>
      <w:r>
        <w:t xml:space="preserve"> {2020 - 2023} \\</w:t>
      </w:r>
    </w:p>
    <w:p w14:paraId="4E46F86F" w14:textId="77777777" w:rsidR="003D7643" w:rsidRDefault="003D7643" w:rsidP="003D7643">
      <w:r>
        <w:tab/>
        <w:t>Génie Mécanique et Électrique \\</w:t>
      </w:r>
    </w:p>
    <w:p w14:paraId="13B58D93" w14:textId="77777777" w:rsidR="003D7643" w:rsidRDefault="003D7643" w:rsidP="003D7643">
      <w:r>
        <w:t xml:space="preserve">        Double diplôme avec l’EDHEC. Matières étudiées : Programmation Numérique, Modélisation, Analyse Numérique et Automatisme</w:t>
      </w:r>
    </w:p>
    <w:p w14:paraId="3704EC50" w14:textId="77777777" w:rsidR="003D7643" w:rsidRDefault="003D7643" w:rsidP="003D7643">
      <w:r>
        <w:tab/>
      </w:r>
    </w:p>
    <w:p w14:paraId="52EA7D79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\end{rSection}</w:t>
      </w:r>
    </w:p>
    <w:p w14:paraId="08DC5E95" w14:textId="77777777" w:rsidR="003D7643" w:rsidRPr="003D7643" w:rsidRDefault="003D7643" w:rsidP="003D7643">
      <w:pPr>
        <w:rPr>
          <w:lang w:val="en-US"/>
        </w:rPr>
      </w:pPr>
    </w:p>
    <w:p w14:paraId="09252285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%</w:t>
      </w:r>
      <w:r w:rsidRPr="003D7643">
        <w:rPr>
          <w:lang w:val="en-US"/>
        </w:rPr>
        <w:tab/>
        <w:t>TECHNICAL STRENGTHS SECTION</w:t>
      </w:r>
    </w:p>
    <w:p w14:paraId="70A9F81E" w14:textId="77777777" w:rsidR="003D7643" w:rsidRPr="003D7643" w:rsidRDefault="003D7643" w:rsidP="003D7643">
      <w:pPr>
        <w:rPr>
          <w:lang w:val="en-US"/>
        </w:rPr>
      </w:pPr>
    </w:p>
    <w:p w14:paraId="43A092C1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\begin{rSection}{Compétences Techniques}</w:t>
      </w:r>
    </w:p>
    <w:p w14:paraId="022AD9B2" w14:textId="77777777" w:rsidR="003D7643" w:rsidRPr="003D7643" w:rsidRDefault="003D7643" w:rsidP="003D7643">
      <w:pPr>
        <w:rPr>
          <w:lang w:val="en-US"/>
        </w:rPr>
      </w:pPr>
    </w:p>
    <w:p w14:paraId="40EE4480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  <w:t>\begin{tabular}{@{} &gt;{\bfseries}l @{\hspace{6ex}} l @{}}</w:t>
      </w:r>
    </w:p>
    <w:p w14:paraId="0FC6BD3E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ab/>
      </w:r>
      <w:r w:rsidRPr="003D7643">
        <w:rPr>
          <w:lang w:val="en-US"/>
        </w:rPr>
        <w:tab/>
        <w:t>Programmation &amp; Python (Pandas, Scikit-learn), SQL, VBA \\</w:t>
      </w:r>
    </w:p>
    <w:p w14:paraId="5656BCBA" w14:textId="77777777" w:rsidR="003D7643" w:rsidRDefault="003D7643" w:rsidP="003D7643">
      <w:r w:rsidRPr="003D7643">
        <w:rPr>
          <w:lang w:val="en-US"/>
        </w:rPr>
        <w:tab/>
      </w:r>
      <w:r w:rsidRPr="003D7643">
        <w:rPr>
          <w:lang w:val="en-US"/>
        </w:rPr>
        <w:tab/>
      </w:r>
      <w:r>
        <w:t xml:space="preserve">Bureautique &amp; Maîtrise avancée d’Excel et de </w:t>
      </w:r>
      <w:proofErr w:type="spellStart"/>
      <w:r>
        <w:t>Morningstar</w:t>
      </w:r>
      <w:proofErr w:type="spellEnd"/>
      <w:r>
        <w:t xml:space="preserve"> \\</w:t>
      </w:r>
    </w:p>
    <w:p w14:paraId="5893172B" w14:textId="77777777" w:rsidR="003D7643" w:rsidRDefault="003D7643" w:rsidP="003D7643">
      <w:r>
        <w:tab/>
      </w:r>
      <w:r>
        <w:tab/>
        <w:t>Langues &amp; Anglais courant, Allemand niveau B2</w:t>
      </w:r>
    </w:p>
    <w:p w14:paraId="1DECA02B" w14:textId="77777777" w:rsidR="003D7643" w:rsidRPr="003D7643" w:rsidRDefault="003D7643" w:rsidP="003D7643">
      <w:pPr>
        <w:rPr>
          <w:lang w:val="en-US"/>
        </w:rPr>
      </w:pPr>
      <w:r>
        <w:lastRenderedPageBreak/>
        <w:tab/>
      </w:r>
      <w:r w:rsidRPr="003D7643">
        <w:rPr>
          <w:lang w:val="en-US"/>
        </w:rPr>
        <w:t>\end{tabular}</w:t>
      </w:r>
    </w:p>
    <w:p w14:paraId="19C95968" w14:textId="77777777" w:rsidR="003D7643" w:rsidRPr="003D7643" w:rsidRDefault="003D7643" w:rsidP="003D7643">
      <w:pPr>
        <w:rPr>
          <w:lang w:val="en-US"/>
        </w:rPr>
      </w:pPr>
    </w:p>
    <w:p w14:paraId="5C779EB5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\end{rSection}</w:t>
      </w:r>
    </w:p>
    <w:p w14:paraId="74105ADF" w14:textId="77777777" w:rsidR="003D7643" w:rsidRPr="003D7643" w:rsidRDefault="003D7643" w:rsidP="003D7643">
      <w:pPr>
        <w:rPr>
          <w:lang w:val="en-US"/>
        </w:rPr>
      </w:pPr>
    </w:p>
    <w:p w14:paraId="327B040A" w14:textId="77777777" w:rsidR="003D7643" w:rsidRPr="003D7643" w:rsidRDefault="003D7643" w:rsidP="003D7643">
      <w:pPr>
        <w:rPr>
          <w:lang w:val="en-US"/>
        </w:rPr>
      </w:pPr>
      <w:r w:rsidRPr="003D7643">
        <w:rPr>
          <w:lang w:val="en-US"/>
        </w:rPr>
        <w:t>%</w:t>
      </w:r>
      <w:r w:rsidRPr="003D7643">
        <w:rPr>
          <w:lang w:val="en-US"/>
        </w:rPr>
        <w:tab/>
        <w:t>ADDITIONAL EXPERIENCE AND ACTIVITIES</w:t>
      </w:r>
    </w:p>
    <w:p w14:paraId="3456C42F" w14:textId="77777777" w:rsidR="003D7643" w:rsidRPr="003D7643" w:rsidRDefault="003D7643" w:rsidP="003D7643">
      <w:pPr>
        <w:rPr>
          <w:lang w:val="en-US"/>
        </w:rPr>
      </w:pPr>
    </w:p>
    <w:p w14:paraId="7FB0FCA9" w14:textId="77777777" w:rsidR="003D7643" w:rsidRDefault="003D7643" w:rsidP="003D7643">
      <w:r>
        <w:t>\</w:t>
      </w:r>
      <w:proofErr w:type="spellStart"/>
      <w:r>
        <w:t>begin</w:t>
      </w:r>
      <w:proofErr w:type="spellEnd"/>
      <w:r>
        <w:t>{</w:t>
      </w:r>
      <w:proofErr w:type="spellStart"/>
      <w:r>
        <w:t>rSection</w:t>
      </w:r>
      <w:proofErr w:type="spellEnd"/>
      <w:proofErr w:type="gramStart"/>
      <w:r>
        <w:t>}{</w:t>
      </w:r>
      <w:proofErr w:type="gramEnd"/>
      <w:r>
        <w:t>Expériences Extra-professionnelles et Activités}</w:t>
      </w:r>
    </w:p>
    <w:p w14:paraId="43D9EB70" w14:textId="77777777" w:rsidR="003D7643" w:rsidRDefault="003D7643" w:rsidP="003D7643"/>
    <w:p w14:paraId="1A29EDE6" w14:textId="77777777" w:rsidR="003D7643" w:rsidRDefault="003D7643" w:rsidP="003D7643">
      <w:r>
        <w:tab/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Co-Fondateur de </w:t>
      </w:r>
      <w:proofErr w:type="spellStart"/>
      <w:r>
        <w:t>SynLink</w:t>
      </w:r>
      <w:proofErr w:type="spellEnd"/>
      <w:r>
        <w:t xml:space="preserve"> Capital} \</w:t>
      </w:r>
      <w:proofErr w:type="spellStart"/>
      <w:r>
        <w:t>hfill</w:t>
      </w:r>
      <w:proofErr w:type="spellEnd"/>
      <w:r>
        <w:t xml:space="preserve"> {2021 - 2023} \\</w:t>
      </w:r>
    </w:p>
    <w:p w14:paraId="55984B99" w14:textId="77777777" w:rsidR="003D7643" w:rsidRDefault="003D7643" w:rsidP="003D7643">
      <w:r>
        <w:t xml:space="preserve">        Club d’investissement de 20 000€ d’actifs sous gestion investis sur un univers value </w:t>
      </w:r>
      <w:proofErr w:type="spellStart"/>
      <w:r>
        <w:t>europe</w:t>
      </w:r>
      <w:proofErr w:type="spellEnd"/>
      <w:r>
        <w:t>\</w:t>
      </w:r>
      <w:proofErr w:type="spellStart"/>
      <w:r>
        <w:t>smallskip</w:t>
      </w:r>
      <w:proofErr w:type="spellEnd"/>
    </w:p>
    <w:p w14:paraId="4E990B84" w14:textId="77777777" w:rsidR="003D7643" w:rsidRDefault="003D7643" w:rsidP="003D7643">
      <w:r>
        <w:tab/>
      </w:r>
    </w:p>
    <w:p w14:paraId="605BA61C" w14:textId="77777777" w:rsidR="003D7643" w:rsidRDefault="003D7643" w:rsidP="003D7643">
      <w:r>
        <w:tab/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Développeur Web Freelance} \</w:t>
      </w:r>
      <w:proofErr w:type="spellStart"/>
      <w:r>
        <w:t>hfill</w:t>
      </w:r>
      <w:proofErr w:type="spellEnd"/>
      <w:r>
        <w:t xml:space="preserve"> {2020 - 2022} \\</w:t>
      </w:r>
    </w:p>
    <w:p w14:paraId="3700743D" w14:textId="77777777" w:rsidR="003D7643" w:rsidRDefault="003D7643" w:rsidP="003D7643">
      <w:r>
        <w:t xml:space="preserve">        Création et développement de sites web sur </w:t>
      </w:r>
      <w:proofErr w:type="gramStart"/>
      <w:r>
        <w:t>mesure  \</w:t>
      </w:r>
      <w:proofErr w:type="spellStart"/>
      <w:proofErr w:type="gramEnd"/>
      <w:r>
        <w:t>smallskip</w:t>
      </w:r>
      <w:proofErr w:type="spellEnd"/>
    </w:p>
    <w:p w14:paraId="27780980" w14:textId="77777777" w:rsidR="003D7643" w:rsidRDefault="003D7643" w:rsidP="003D7643">
      <w:r>
        <w:tab/>
      </w:r>
    </w:p>
    <w:p w14:paraId="431135F6" w14:textId="77777777" w:rsidR="003D7643" w:rsidRDefault="003D7643" w:rsidP="003D7643">
      <w:r>
        <w:tab/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Activités et Centres d'intérêt} \\</w:t>
      </w:r>
    </w:p>
    <w:p w14:paraId="064FFCA1" w14:textId="77777777" w:rsidR="003D7643" w:rsidRDefault="003D7643" w:rsidP="003D7643">
      <w:r>
        <w:tab/>
        <w:t xml:space="preserve">Course à pied (Marathon de Paris 2022, </w:t>
      </w:r>
      <w:proofErr w:type="gramStart"/>
      <w:r>
        <w:t>2023)\</w:t>
      </w:r>
      <w:proofErr w:type="gramEnd"/>
      <w:r>
        <w:t>\</w:t>
      </w:r>
    </w:p>
    <w:p w14:paraId="459B734C" w14:textId="77777777" w:rsidR="003D7643" w:rsidRDefault="003D7643" w:rsidP="003D7643">
      <w:r>
        <w:t xml:space="preserve">        Professeur particulier de mathématiques</w:t>
      </w:r>
    </w:p>
    <w:p w14:paraId="77A2F708" w14:textId="77777777" w:rsidR="003D7643" w:rsidRDefault="003D7643" w:rsidP="003D7643"/>
    <w:p w14:paraId="41EBF899" w14:textId="77777777" w:rsidR="003D7643" w:rsidRDefault="003D7643" w:rsidP="003D7643">
      <w:r>
        <w:t>\end{</w:t>
      </w:r>
      <w:proofErr w:type="spellStart"/>
      <w:r>
        <w:t>rSection</w:t>
      </w:r>
      <w:proofErr w:type="spellEnd"/>
      <w:r>
        <w:t>}</w:t>
      </w:r>
    </w:p>
    <w:p w14:paraId="14ACE7D1" w14:textId="77777777" w:rsidR="003D7643" w:rsidRDefault="003D7643" w:rsidP="003D7643"/>
    <w:p w14:paraId="5CA8A2AB" w14:textId="4845F56C" w:rsidR="005309DF" w:rsidRDefault="003D7643" w:rsidP="003D7643">
      <w:r>
        <w:t>\end{document}</w:t>
      </w:r>
    </w:p>
    <w:sectPr w:rsidR="00530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63"/>
    <w:rsid w:val="00171155"/>
    <w:rsid w:val="00374255"/>
    <w:rsid w:val="003D7643"/>
    <w:rsid w:val="005309DF"/>
    <w:rsid w:val="00680C98"/>
    <w:rsid w:val="00744F63"/>
    <w:rsid w:val="00BF55C8"/>
    <w:rsid w:val="00D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0DA6C-902A-44E0-A82A-13F3D7EE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3400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Aurélien</dc:creator>
  <cp:keywords/>
  <dc:description/>
  <cp:lastModifiedBy>LAMBERT Aurélien</cp:lastModifiedBy>
  <cp:revision>2</cp:revision>
  <dcterms:created xsi:type="dcterms:W3CDTF">2024-06-12T15:17:00Z</dcterms:created>
  <dcterms:modified xsi:type="dcterms:W3CDTF">2024-06-12T15:17:00Z</dcterms:modified>
</cp:coreProperties>
</file>