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B03B"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Dans ce TP de programmation orientée-objet en Java, nous nous sommes intéressés à la simulation graphique de systèmes multi-agents. Dans une démarche d’ingénieurs responsables, nous avons réalisé l’ensemble du programme en respectant le </w:t>
      </w:r>
      <w:proofErr w:type="spellStart"/>
      <w:r>
        <w:rPr>
          <w:rFonts w:ascii="Roboto" w:eastAsia="Roboto" w:hAnsi="Roboto" w:cs="Roboto"/>
          <w:color w:val="000000"/>
        </w:rPr>
        <w:t>coding</w:t>
      </w:r>
      <w:proofErr w:type="spellEnd"/>
      <w:r>
        <w:rPr>
          <w:rFonts w:ascii="Roboto" w:eastAsia="Roboto" w:hAnsi="Roboto" w:cs="Roboto"/>
          <w:color w:val="000000"/>
        </w:rPr>
        <w:t xml:space="preserve"> style fourni</w:t>
      </w:r>
      <w:r>
        <w:rPr>
          <w:rFonts w:ascii="Roboto" w:eastAsia="Roboto" w:hAnsi="Roboto" w:cs="Roboto"/>
          <w:color w:val="000000"/>
        </w:rPr>
        <w:t xml:space="preserve"> par Java. Nous avons également pris le soin de commenter le code quand cela était nécessaire. Une documentation </w:t>
      </w:r>
      <w:proofErr w:type="spellStart"/>
      <w:r>
        <w:rPr>
          <w:rFonts w:ascii="Roboto" w:eastAsia="Roboto" w:hAnsi="Roboto" w:cs="Roboto"/>
          <w:color w:val="000000"/>
        </w:rPr>
        <w:t>Javadoc</w:t>
      </w:r>
      <w:proofErr w:type="spellEnd"/>
      <w:r>
        <w:rPr>
          <w:rFonts w:ascii="Roboto" w:eastAsia="Roboto" w:hAnsi="Roboto" w:cs="Roboto"/>
          <w:color w:val="000000"/>
        </w:rPr>
        <w:t xml:space="preserve"> a été générée et est consultable dans le répertoire </w:t>
      </w:r>
      <w:r>
        <w:rPr>
          <w:rFonts w:ascii="Courier New" w:eastAsia="Courier New" w:hAnsi="Courier New" w:cs="Courier New"/>
          <w:color w:val="000000"/>
        </w:rPr>
        <w:t>./</w:t>
      </w:r>
      <w:proofErr w:type="spellStart"/>
      <w:r>
        <w:rPr>
          <w:rFonts w:ascii="Courier New" w:eastAsia="Courier New" w:hAnsi="Courier New" w:cs="Courier New"/>
          <w:color w:val="000000"/>
        </w:rPr>
        <w:t>doc_project</w:t>
      </w:r>
      <w:proofErr w:type="spellEnd"/>
      <w:r>
        <w:rPr>
          <w:rFonts w:ascii="Courier New" w:eastAsia="Courier New" w:hAnsi="Courier New" w:cs="Courier New"/>
          <w:color w:val="000000"/>
        </w:rPr>
        <w:t>/index.html</w:t>
      </w:r>
      <w:r>
        <w:rPr>
          <w:rFonts w:ascii="Roboto" w:eastAsia="Roboto" w:hAnsi="Roboto" w:cs="Roboto"/>
          <w:color w:val="000000"/>
        </w:rPr>
        <w:t xml:space="preserve">. Afin de pouvoir être interprété par le plus grand nombre </w:t>
      </w:r>
      <w:r>
        <w:rPr>
          <w:rFonts w:ascii="Roboto" w:eastAsia="Roboto" w:hAnsi="Roboto" w:cs="Roboto"/>
          <w:color w:val="000000"/>
        </w:rPr>
        <w:t>de personnes, l’ensemble du programme a été écrit en anglais.  Comme demandé dans le sujet, le principe d’encapsulation est respecté afin de garantir l’intégrité des objets manipulés.</w:t>
      </w:r>
    </w:p>
    <w:p w14:paraId="13F9AED6" w14:textId="77777777" w:rsidR="00F158EB" w:rsidRDefault="0011740F">
      <w:pPr>
        <w:ind w:firstLine="708"/>
        <w:jc w:val="both"/>
        <w:rPr>
          <w:rFonts w:ascii="Roboto" w:eastAsia="Roboto" w:hAnsi="Roboto" w:cs="Roboto"/>
          <w:color w:val="000000"/>
        </w:rPr>
      </w:pPr>
      <w:r>
        <w:rPr>
          <w:rFonts w:ascii="Roboto" w:eastAsia="Roboto" w:hAnsi="Roboto" w:cs="Roboto"/>
          <w:color w:val="000000"/>
        </w:rPr>
        <w:t>Afin de structurer au mieux notre projet, nous avons réalisé un diagramm</w:t>
      </w:r>
      <w:r>
        <w:rPr>
          <w:rFonts w:ascii="Roboto" w:eastAsia="Roboto" w:hAnsi="Roboto" w:cs="Roboto"/>
          <w:color w:val="000000"/>
        </w:rPr>
        <w:t>e UML représentant chacune de nos classes et les liens qui les unissent entre elles. Ce diagramme a été mis à jour tout au long de l’avancement dans le sujet. Pour une meilleure visibilité, il est consultable dans les annexes du rapport. Concernant la stru</w:t>
      </w:r>
      <w:r>
        <w:rPr>
          <w:rFonts w:ascii="Roboto" w:eastAsia="Roboto" w:hAnsi="Roboto" w:cs="Roboto"/>
          <w:color w:val="000000"/>
        </w:rPr>
        <w:t xml:space="preserve">cture du code, nous avons fait en sorte de rendre ce dernier le plus générique possible. Pour cela, nous avons utilisé des interfaces, des classes abstraites ainsi que l’usage du polymorphisme lors de l’héritage. </w:t>
      </w:r>
    </w:p>
    <w:p w14:paraId="6CB514B1" w14:textId="77777777" w:rsidR="00F158EB" w:rsidRDefault="00F158EB">
      <w:pPr>
        <w:ind w:firstLine="708"/>
        <w:jc w:val="both"/>
        <w:rPr>
          <w:rFonts w:ascii="Roboto" w:eastAsia="Roboto" w:hAnsi="Roboto" w:cs="Roboto"/>
          <w:color w:val="000000"/>
        </w:rPr>
      </w:pPr>
    </w:p>
    <w:p w14:paraId="79E7B90B" w14:textId="77777777" w:rsidR="00F158EB" w:rsidRDefault="0011740F">
      <w:pPr>
        <w:ind w:firstLine="708"/>
        <w:jc w:val="both"/>
        <w:rPr>
          <w:rFonts w:ascii="Roboto" w:eastAsia="Roboto" w:hAnsi="Roboto" w:cs="Roboto"/>
          <w:color w:val="000000"/>
        </w:rPr>
      </w:pPr>
      <w:r>
        <w:rPr>
          <w:rFonts w:ascii="Roboto" w:eastAsia="Roboto" w:hAnsi="Roboto" w:cs="Roboto"/>
          <w:color w:val="000000"/>
        </w:rPr>
        <w:t>Dans un premier temps, afin de gérer la p</w:t>
      </w:r>
      <w:r>
        <w:rPr>
          <w:rFonts w:ascii="Roboto" w:eastAsia="Roboto" w:hAnsi="Roboto" w:cs="Roboto"/>
          <w:color w:val="000000"/>
        </w:rPr>
        <w:t xml:space="preserve">artie calculatoire de l’ensemble des jeux, nous avons créé une interface </w:t>
      </w:r>
      <w:r>
        <w:rPr>
          <w:rFonts w:ascii="Courier New" w:eastAsia="Courier New" w:hAnsi="Courier New" w:cs="Courier New"/>
        </w:rPr>
        <w:t xml:space="preserve">Backend </w:t>
      </w:r>
      <w:r>
        <w:rPr>
          <w:rFonts w:ascii="Roboto" w:eastAsia="Roboto" w:hAnsi="Roboto" w:cs="Roboto"/>
          <w:color w:val="000000"/>
        </w:rPr>
        <w:t>avec seulement deux méthodes. Ceci afin d’encapsuler au maximum cette partie du projet pour que le simulateur puisse l’exploiter sans se soucier de son contenu. Les deux métho</w:t>
      </w:r>
      <w:r>
        <w:rPr>
          <w:rFonts w:ascii="Roboto" w:eastAsia="Roboto" w:hAnsi="Roboto" w:cs="Roboto"/>
          <w:color w:val="000000"/>
        </w:rPr>
        <w:t xml:space="preserve">des présentes, </w:t>
      </w:r>
      <w:proofErr w:type="spellStart"/>
      <w:proofErr w:type="gramStart"/>
      <w:r>
        <w:rPr>
          <w:rFonts w:ascii="Courier New" w:eastAsia="Courier New" w:hAnsi="Courier New" w:cs="Courier New"/>
          <w:color w:val="000000"/>
        </w:rPr>
        <w:t>reInit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et </w:t>
      </w:r>
      <w:proofErr w:type="spellStart"/>
      <w:r>
        <w:rPr>
          <w:rFonts w:ascii="Courier New" w:eastAsia="Courier New" w:hAnsi="Courier New" w:cs="Courier New"/>
          <w:color w:val="000000"/>
        </w:rPr>
        <w:t>step</w:t>
      </w:r>
      <w:proofErr w:type="spellEnd"/>
      <w:r>
        <w:rPr>
          <w:rFonts w:ascii="Courier New" w:eastAsia="Courier New" w:hAnsi="Courier New" w:cs="Courier New"/>
          <w:color w:val="000000"/>
        </w:rPr>
        <w:t>()</w:t>
      </w:r>
      <w:r>
        <w:rPr>
          <w:rFonts w:ascii="Roboto" w:eastAsia="Roboto" w:hAnsi="Roboto" w:cs="Roboto"/>
          <w:color w:val="000000"/>
        </w:rPr>
        <w:t xml:space="preserve">, sont celles exploitées par le </w:t>
      </w:r>
      <w:proofErr w:type="spellStart"/>
      <w:r>
        <w:rPr>
          <w:rFonts w:ascii="Courier New" w:eastAsia="Courier New" w:hAnsi="Courier New" w:cs="Courier New"/>
          <w:color w:val="000000"/>
        </w:rPr>
        <w:t>GUISimulator</w:t>
      </w:r>
      <w:proofErr w:type="spellEnd"/>
      <w:r>
        <w:rPr>
          <w:rFonts w:ascii="Roboto" w:eastAsia="Roboto" w:hAnsi="Roboto" w:cs="Roboto"/>
          <w:color w:val="000000"/>
        </w:rPr>
        <w:t xml:space="preserve"> lors de l’appui sur les boutons de l’interface graphique et de l’exécution d’évènement. Ainsi, l’interface </w:t>
      </w:r>
      <w:r>
        <w:rPr>
          <w:rFonts w:ascii="Courier New" w:eastAsia="Courier New" w:hAnsi="Courier New" w:cs="Courier New"/>
          <w:color w:val="000000"/>
        </w:rPr>
        <w:t>Backend</w:t>
      </w:r>
      <w:r>
        <w:rPr>
          <w:rFonts w:ascii="Roboto" w:eastAsia="Roboto" w:hAnsi="Roboto" w:cs="Roboto"/>
          <w:color w:val="000000"/>
        </w:rPr>
        <w:t xml:space="preserve"> est réalisée par seulement trois classes : pour les balles, pou</w:t>
      </w:r>
      <w:r>
        <w:rPr>
          <w:rFonts w:ascii="Roboto" w:eastAsia="Roboto" w:hAnsi="Roboto" w:cs="Roboto"/>
          <w:color w:val="000000"/>
        </w:rPr>
        <w:t xml:space="preserve">r les </w:t>
      </w:r>
      <w:proofErr w:type="spellStart"/>
      <w:r>
        <w:rPr>
          <w:rFonts w:ascii="Roboto" w:eastAsia="Roboto" w:hAnsi="Roboto" w:cs="Roboto"/>
          <w:color w:val="000000"/>
        </w:rPr>
        <w:t>boids</w:t>
      </w:r>
      <w:proofErr w:type="spellEnd"/>
      <w:r>
        <w:rPr>
          <w:rFonts w:ascii="Roboto" w:eastAsia="Roboto" w:hAnsi="Roboto" w:cs="Roboto"/>
          <w:color w:val="000000"/>
        </w:rPr>
        <w:t xml:space="preserve"> ainsi que pour les trois jeux sur grille. Chacune de ces trois classes possède un ou plusieurs attributs permettant de réinitialiser le jeu dans sa configuration initiale lors de l’appel de la fonction </w:t>
      </w:r>
      <w:proofErr w:type="spellStart"/>
      <w:proofErr w:type="gramStart"/>
      <w:r>
        <w:rPr>
          <w:rFonts w:ascii="Courier New" w:eastAsia="Courier New" w:hAnsi="Courier New" w:cs="Courier New"/>
          <w:color w:val="000000"/>
        </w:rPr>
        <w:t>reInit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Ces attributs sont des </w:t>
      </w:r>
      <w:proofErr w:type="spellStart"/>
      <w:r>
        <w:rPr>
          <w:rFonts w:ascii="Courier New" w:eastAsia="Courier New" w:hAnsi="Courier New" w:cs="Courier New"/>
          <w:color w:val="000000"/>
        </w:rPr>
        <w:t>ArrayList</w:t>
      </w:r>
      <w:proofErr w:type="spellEnd"/>
      <w:r>
        <w:rPr>
          <w:rFonts w:ascii="Roboto" w:eastAsia="Roboto" w:hAnsi="Roboto" w:cs="Roboto"/>
          <w:color w:val="000000"/>
        </w:rPr>
        <w:t xml:space="preserve"> qui est la structure de données la plus adaptée pour stocker les éléments initiaux du jeu. En effet, lors de la réinitialisation, les attributs étant immuables, seuls des accès à ces données est fait et le coût d’accès est en </w:t>
      </w:r>
      <m:oMath>
        <m:r>
          <w:rPr>
            <w:rFonts w:ascii="Cambria Math" w:eastAsia="Cambria Math" w:hAnsi="Cambria Math" w:cs="Cambria Math"/>
            <w:color w:val="000000"/>
          </w:rPr>
          <m:t>O</m:t>
        </m:r>
        <m:r>
          <w:rPr>
            <w:rFonts w:ascii="Cambria Math" w:eastAsia="Cambria Math" w:hAnsi="Cambria Math" w:cs="Cambria Math"/>
            <w:color w:val="000000"/>
          </w:rPr>
          <m:t>(1)</m:t>
        </m:r>
      </m:oMath>
      <w:r>
        <w:rPr>
          <w:rFonts w:ascii="Roboto" w:eastAsia="Roboto" w:hAnsi="Roboto" w:cs="Roboto"/>
          <w:color w:val="000000"/>
        </w:rPr>
        <w:t xml:space="preserve"> pour un </w:t>
      </w:r>
      <w:proofErr w:type="spellStart"/>
      <w:r>
        <w:rPr>
          <w:rFonts w:ascii="Courier New" w:eastAsia="Courier New" w:hAnsi="Courier New" w:cs="Courier New"/>
          <w:color w:val="000000"/>
        </w:rPr>
        <w:t>ArrayList</w:t>
      </w:r>
      <w:proofErr w:type="spellEnd"/>
      <w:r>
        <w:rPr>
          <w:rFonts w:ascii="Roboto" w:eastAsia="Roboto" w:hAnsi="Roboto" w:cs="Roboto"/>
          <w:color w:val="000000"/>
        </w:rPr>
        <w:t>. Enfi</w:t>
      </w:r>
      <w:r>
        <w:rPr>
          <w:rFonts w:ascii="Roboto" w:eastAsia="Roboto" w:hAnsi="Roboto" w:cs="Roboto"/>
          <w:color w:val="000000"/>
        </w:rPr>
        <w:t>n, ces trois classes sont composées d’une liste d’éléments (</w:t>
      </w:r>
      <w:r>
        <w:rPr>
          <w:rFonts w:ascii="Courier New" w:eastAsia="Courier New" w:hAnsi="Courier New" w:cs="Courier New"/>
          <w:color w:val="000000"/>
        </w:rPr>
        <w:t>Points</w:t>
      </w:r>
      <w:r>
        <w:rPr>
          <w:rFonts w:ascii="Roboto" w:eastAsia="Roboto" w:hAnsi="Roboto" w:cs="Roboto"/>
          <w:color w:val="000000"/>
        </w:rPr>
        <w:t xml:space="preserve">, </w:t>
      </w:r>
      <w:proofErr w:type="spellStart"/>
      <w:r>
        <w:rPr>
          <w:rFonts w:ascii="Courier New" w:eastAsia="Courier New" w:hAnsi="Courier New" w:cs="Courier New"/>
          <w:color w:val="000000"/>
        </w:rPr>
        <w:t>Boids</w:t>
      </w:r>
      <w:proofErr w:type="spellEnd"/>
      <w:r>
        <w:rPr>
          <w:rFonts w:ascii="Roboto" w:eastAsia="Roboto" w:hAnsi="Roboto" w:cs="Roboto"/>
          <w:color w:val="000000"/>
        </w:rPr>
        <w:t xml:space="preserve">, </w:t>
      </w:r>
      <w:proofErr w:type="spellStart"/>
      <w:r>
        <w:rPr>
          <w:rFonts w:ascii="Courier New" w:eastAsia="Courier New" w:hAnsi="Courier New" w:cs="Courier New"/>
          <w:color w:val="000000"/>
        </w:rPr>
        <w:t>Cell</w:t>
      </w:r>
      <w:proofErr w:type="spellEnd"/>
      <w:r>
        <w:rPr>
          <w:rFonts w:ascii="Roboto" w:eastAsia="Roboto" w:hAnsi="Roboto" w:cs="Roboto"/>
          <w:color w:val="000000"/>
        </w:rPr>
        <w:t xml:space="preserve">) représentant l’état actuel de chacun des jeux. </w:t>
      </w:r>
    </w:p>
    <w:p w14:paraId="49B2C6D1"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Concernant les </w:t>
      </w:r>
      <w:proofErr w:type="spellStart"/>
      <w:r>
        <w:rPr>
          <w:rFonts w:ascii="Roboto" w:eastAsia="Roboto" w:hAnsi="Roboto" w:cs="Roboto"/>
          <w:color w:val="000000"/>
        </w:rPr>
        <w:t>boids</w:t>
      </w:r>
      <w:proofErr w:type="spellEnd"/>
      <w:r>
        <w:rPr>
          <w:rFonts w:ascii="Roboto" w:eastAsia="Roboto" w:hAnsi="Roboto" w:cs="Roboto"/>
          <w:color w:val="000000"/>
        </w:rPr>
        <w:t xml:space="preserve"> et les cellules composant la grille, nous avons fait le choix d’en faire des classes abstraites. En effet,</w:t>
      </w:r>
      <w:r>
        <w:rPr>
          <w:rFonts w:ascii="Roboto" w:eastAsia="Roboto" w:hAnsi="Roboto" w:cs="Roboto"/>
          <w:color w:val="000000"/>
        </w:rPr>
        <w:t xml:space="preserve"> cela nous permet d’avoir un niveau d’abstraction modifiable selon nos besoins. Pour les cellules, nous nous sommes rapidement rendus compte qu’elles possèdent toutes la même structure </w:t>
      </w:r>
      <w:proofErr w:type="spellStart"/>
      <w:r>
        <w:rPr>
          <w:rFonts w:ascii="Roboto" w:eastAsia="Roboto" w:hAnsi="Roboto" w:cs="Roboto"/>
          <w:color w:val="000000"/>
        </w:rPr>
        <w:t>quelque</w:t>
      </w:r>
      <w:proofErr w:type="spellEnd"/>
      <w:r>
        <w:rPr>
          <w:rFonts w:ascii="Roboto" w:eastAsia="Roboto" w:hAnsi="Roboto" w:cs="Roboto"/>
          <w:color w:val="000000"/>
        </w:rPr>
        <w:t xml:space="preserve"> soit le jeu, c’est-à-dire : des coordonnées et un état. La seul</w:t>
      </w:r>
      <w:r>
        <w:rPr>
          <w:rFonts w:ascii="Roboto" w:eastAsia="Roboto" w:hAnsi="Roboto" w:cs="Roboto"/>
          <w:color w:val="000000"/>
        </w:rPr>
        <w:t xml:space="preserve">e différence entre les jeux de grille est le comportement de la cellule à l’état suivant. C’est donc la méthode </w:t>
      </w:r>
      <w:proofErr w:type="spellStart"/>
      <w:proofErr w:type="gramStart"/>
      <w:r>
        <w:rPr>
          <w:rFonts w:ascii="Courier New" w:eastAsia="Courier New" w:hAnsi="Courier New" w:cs="Courier New"/>
          <w:color w:val="000000"/>
        </w:rPr>
        <w:t>nextState</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qui est spécifique pour chacun des jeux. Nous avons donc décidé de mettre en place le polymorphisme afin de gérer au mieux les cellu</w:t>
      </w:r>
      <w:r>
        <w:rPr>
          <w:rFonts w:ascii="Roboto" w:eastAsia="Roboto" w:hAnsi="Roboto" w:cs="Roboto"/>
          <w:color w:val="000000"/>
        </w:rPr>
        <w:t xml:space="preserve">les. Pour cela, la grille gérant le jeu ne manipule que des objets de type </w:t>
      </w:r>
      <w:proofErr w:type="spellStart"/>
      <w:r>
        <w:rPr>
          <w:rFonts w:ascii="Courier New" w:eastAsia="Courier New" w:hAnsi="Courier New" w:cs="Courier New"/>
          <w:color w:val="000000"/>
        </w:rPr>
        <w:t>Cell</w:t>
      </w:r>
      <w:proofErr w:type="spellEnd"/>
      <w:r>
        <w:rPr>
          <w:rFonts w:ascii="Roboto" w:eastAsia="Roboto" w:hAnsi="Roboto" w:cs="Roboto"/>
          <w:color w:val="000000"/>
        </w:rPr>
        <w:t xml:space="preserve"> sans se soucier de leur spécificité. Trois classes filles implémentent donc la classe </w:t>
      </w:r>
      <w:proofErr w:type="spellStart"/>
      <w:r>
        <w:rPr>
          <w:rFonts w:ascii="Courier New" w:eastAsia="Courier New" w:hAnsi="Courier New" w:cs="Courier New"/>
          <w:color w:val="000000"/>
        </w:rPr>
        <w:t>Cell</w:t>
      </w:r>
      <w:proofErr w:type="spellEnd"/>
      <w:r>
        <w:rPr>
          <w:rFonts w:ascii="Roboto" w:eastAsia="Roboto" w:hAnsi="Roboto" w:cs="Roboto"/>
          <w:color w:val="000000"/>
        </w:rPr>
        <w:t xml:space="preserve"> pour chacun des jeux : jeu de la vie, jeu de l’immigration et modèle de Schelling. Ai</w:t>
      </w:r>
      <w:r>
        <w:rPr>
          <w:rFonts w:ascii="Roboto" w:eastAsia="Roboto" w:hAnsi="Roboto" w:cs="Roboto"/>
          <w:color w:val="000000"/>
        </w:rPr>
        <w:t xml:space="preserve">nsi, de </w:t>
      </w:r>
      <w:proofErr w:type="spellStart"/>
      <w:r>
        <w:rPr>
          <w:rFonts w:ascii="Roboto" w:eastAsia="Roboto" w:hAnsi="Roboto" w:cs="Roboto"/>
          <w:color w:val="000000"/>
        </w:rPr>
        <w:t>part</w:t>
      </w:r>
      <w:proofErr w:type="spellEnd"/>
      <w:r>
        <w:rPr>
          <w:rFonts w:ascii="Roboto" w:eastAsia="Roboto" w:hAnsi="Roboto" w:cs="Roboto"/>
          <w:color w:val="000000"/>
        </w:rPr>
        <w:t xml:space="preserve"> le polymorphisme, lorsque la grille utilise la méthode </w:t>
      </w:r>
      <w:proofErr w:type="spellStart"/>
      <w:proofErr w:type="gramStart"/>
      <w:r>
        <w:rPr>
          <w:rFonts w:ascii="Courier New" w:eastAsia="Courier New" w:hAnsi="Courier New" w:cs="Courier New"/>
          <w:color w:val="000000"/>
        </w:rPr>
        <w:t>nextState</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afin de connaître le prochain état d’une cellule, la méthode exécutée sera une de celles présente dans les trois classes filles.</w:t>
      </w:r>
    </w:p>
    <w:p w14:paraId="6A822873"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Du fait que l’état des cellules à l’étape </w:t>
      </w:r>
      <m:oMath>
        <m:r>
          <w:rPr>
            <w:rFonts w:ascii="Cambria Math" w:eastAsia="Cambria Math" w:hAnsi="Cambria Math" w:cs="Cambria Math"/>
            <w:color w:val="000000"/>
          </w:rPr>
          <m:t>t</m:t>
        </m:r>
        <m:r>
          <w:rPr>
            <w:rFonts w:ascii="Cambria Math" w:eastAsia="Cambria Math" w:hAnsi="Cambria Math" w:cs="Cambria Math"/>
            <w:color w:val="000000"/>
          </w:rPr>
          <m:t>+1</m:t>
        </m:r>
      </m:oMath>
      <w:r>
        <w:rPr>
          <w:rFonts w:ascii="Roboto" w:eastAsia="Roboto" w:hAnsi="Roboto" w:cs="Roboto"/>
          <w:color w:val="000000"/>
        </w:rPr>
        <w:t xml:space="preserve"> </w:t>
      </w:r>
      <w:r>
        <w:rPr>
          <w:rFonts w:ascii="Roboto" w:eastAsia="Roboto" w:hAnsi="Roboto" w:cs="Roboto"/>
          <w:color w:val="000000"/>
        </w:rPr>
        <w:t xml:space="preserve">dépend de l’état des cellules à l’étape </w:t>
      </w:r>
      <m:oMath>
        <m:r>
          <w:rPr>
            <w:rFonts w:ascii="Cambria Math" w:eastAsia="Cambria Math" w:hAnsi="Cambria Math" w:cs="Cambria Math"/>
            <w:color w:val="000000"/>
          </w:rPr>
          <m:t>t</m:t>
        </m:r>
      </m:oMath>
      <w:r>
        <w:rPr>
          <w:rFonts w:ascii="Roboto" w:eastAsia="Roboto" w:hAnsi="Roboto" w:cs="Roboto"/>
          <w:color w:val="000000"/>
        </w:rPr>
        <w:t xml:space="preserve">, dans la méthode </w:t>
      </w:r>
      <w:proofErr w:type="spellStart"/>
      <w:proofErr w:type="gramStart"/>
      <w:r>
        <w:rPr>
          <w:rFonts w:ascii="Courier New" w:eastAsia="Courier New" w:hAnsi="Courier New" w:cs="Courier New"/>
          <w:color w:val="000000"/>
        </w:rPr>
        <w:t>step</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de la grille, les futurs états des cellules sont récupérés dans un premier temps. Dans une logique d’optimisation logicielle, nous avons fait en sorte que seules les cellules modifiées soie</w:t>
      </w:r>
      <w:r>
        <w:rPr>
          <w:rFonts w:ascii="Roboto" w:eastAsia="Roboto" w:hAnsi="Roboto" w:cs="Roboto"/>
          <w:color w:val="000000"/>
        </w:rPr>
        <w:t xml:space="preserve">nt mises à jour. Ceci est particulièrement utile dans le cas du modèle de Schelling où deux cellules peuvent avoir un changement d’état au même moment : l’une </w:t>
      </w:r>
      <w:r>
        <w:rPr>
          <w:rFonts w:ascii="Roboto" w:eastAsia="Roboto" w:hAnsi="Roboto" w:cs="Roboto"/>
          <w:color w:val="000000"/>
        </w:rPr>
        <w:lastRenderedPageBreak/>
        <w:t>devient vacante tandis que l’autre devient habitée.  À l’issue de l’ensemble des calculs pour cha</w:t>
      </w:r>
      <w:r>
        <w:rPr>
          <w:rFonts w:ascii="Roboto" w:eastAsia="Roboto" w:hAnsi="Roboto" w:cs="Roboto"/>
          <w:color w:val="000000"/>
        </w:rPr>
        <w:t>cune des cellules, les nouveaux états sont appliqués sur les cellules. Concernant, les algorithmes de calculs d’états suivant pour une cellule donnée, il sera laissé au lecteur de ce rapport la compréhension de ceux-ci directement dans le code, commenté au</w:t>
      </w:r>
      <w:r>
        <w:rPr>
          <w:rFonts w:ascii="Roboto" w:eastAsia="Roboto" w:hAnsi="Roboto" w:cs="Roboto"/>
          <w:color w:val="000000"/>
        </w:rPr>
        <w:t xml:space="preserve"> préalable.</w:t>
      </w:r>
    </w:p>
    <w:p w14:paraId="1E56AC88"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Concernant la classe </w:t>
      </w:r>
      <w:proofErr w:type="spellStart"/>
      <w:r>
        <w:rPr>
          <w:rFonts w:ascii="Courier New" w:eastAsia="Courier New" w:hAnsi="Courier New" w:cs="Courier New"/>
          <w:color w:val="000000"/>
        </w:rPr>
        <w:t>CellSchelling</w:t>
      </w:r>
      <w:proofErr w:type="spellEnd"/>
      <w:r>
        <w:rPr>
          <w:rFonts w:ascii="Roboto" w:eastAsia="Roboto" w:hAnsi="Roboto" w:cs="Roboto"/>
          <w:color w:val="000000"/>
        </w:rPr>
        <w:t xml:space="preserve"> utilisée pour les cellules du modèle de Schelling, quelques explications d’implémentation sont nécessaires. Afin de gérer les logements vacants, nous avons décidé de stocker ceux-ci de façon statique dans la c</w:t>
      </w:r>
      <w:r>
        <w:rPr>
          <w:rFonts w:ascii="Roboto" w:eastAsia="Roboto" w:hAnsi="Roboto" w:cs="Roboto"/>
          <w:color w:val="000000"/>
        </w:rPr>
        <w:t xml:space="preserve">lasse. Ainsi, lors d’une même étape dans le jeu, chacune des cellules modifie ou non cette liste et il ne peut y avoir de conflits d’utilisation d’un même logement vacant par exemple. Nous avons choisi d’utiliser un </w:t>
      </w:r>
      <w:proofErr w:type="spellStart"/>
      <w:r>
        <w:rPr>
          <w:rFonts w:ascii="Courier New" w:eastAsia="Courier New" w:hAnsi="Courier New" w:cs="Courier New"/>
          <w:color w:val="000000"/>
        </w:rPr>
        <w:t>ArrayList</w:t>
      </w:r>
      <w:proofErr w:type="spellEnd"/>
      <w:r>
        <w:rPr>
          <w:rFonts w:ascii="Roboto" w:eastAsia="Roboto" w:hAnsi="Roboto" w:cs="Roboto"/>
          <w:color w:val="000000"/>
        </w:rPr>
        <w:t xml:space="preserve"> ayant pour éléments uniquement</w:t>
      </w:r>
      <w:r>
        <w:rPr>
          <w:rFonts w:ascii="Roboto" w:eastAsia="Roboto" w:hAnsi="Roboto" w:cs="Roboto"/>
          <w:color w:val="000000"/>
        </w:rPr>
        <w:t xml:space="preserve"> des tableaux unidimensionnels représentant les coordonnées de la cellule. En effet, cette liste étant statique, nous avons fait le choix de ne pas directement mettre les cellules au sein de la structure afin que l’utilisateur ne puisse pas les modifier ma</w:t>
      </w:r>
      <w:r>
        <w:rPr>
          <w:rFonts w:ascii="Roboto" w:eastAsia="Roboto" w:hAnsi="Roboto" w:cs="Roboto"/>
          <w:color w:val="000000"/>
        </w:rPr>
        <w:t xml:space="preserve">nuellement. La structure de données </w:t>
      </w:r>
      <w:proofErr w:type="spellStart"/>
      <w:r>
        <w:rPr>
          <w:rFonts w:ascii="Courier New" w:eastAsia="Courier New" w:hAnsi="Courier New" w:cs="Courier New"/>
          <w:color w:val="000000"/>
        </w:rPr>
        <w:t>ArrayList</w:t>
      </w:r>
      <w:proofErr w:type="spellEnd"/>
      <w:r>
        <w:rPr>
          <w:rFonts w:ascii="Roboto" w:eastAsia="Roboto" w:hAnsi="Roboto" w:cs="Roboto"/>
          <w:color w:val="000000"/>
        </w:rPr>
        <w:t xml:space="preserve">, nous est apparue comme la plus efficace pour gérer la liste des logements vacants. Le coût d’accès à une donnée est en </w:t>
      </w:r>
      <m:oMath>
        <m:r>
          <w:rPr>
            <w:rFonts w:ascii="Cambria Math" w:eastAsia="Cambria Math" w:hAnsi="Cambria Math" w:cs="Cambria Math"/>
            <w:color w:val="000000"/>
          </w:rPr>
          <m:t>O</m:t>
        </m:r>
        <m:r>
          <w:rPr>
            <w:rFonts w:ascii="Cambria Math" w:eastAsia="Cambria Math" w:hAnsi="Cambria Math" w:cs="Cambria Math"/>
            <w:color w:val="000000"/>
          </w:rPr>
          <m:t>(1)</m:t>
        </m:r>
      </m:oMath>
      <w:r>
        <w:rPr>
          <w:rFonts w:ascii="Roboto" w:eastAsia="Roboto" w:hAnsi="Roboto" w:cs="Roboto"/>
          <w:color w:val="000000"/>
        </w:rPr>
        <w:t xml:space="preserve"> et l’insertion en queue possède une complexité similaire. De plus, la classe </w:t>
      </w:r>
      <w:proofErr w:type="spellStart"/>
      <w:r>
        <w:rPr>
          <w:rFonts w:ascii="Courier New" w:eastAsia="Courier New" w:hAnsi="Courier New" w:cs="Courier New"/>
          <w:color w:val="000000"/>
        </w:rPr>
        <w:t>ArrayLi</w:t>
      </w:r>
      <w:r>
        <w:rPr>
          <w:rFonts w:ascii="Courier New" w:eastAsia="Courier New" w:hAnsi="Courier New" w:cs="Courier New"/>
          <w:color w:val="000000"/>
        </w:rPr>
        <w:t>st</w:t>
      </w:r>
      <w:proofErr w:type="spellEnd"/>
      <w:r>
        <w:rPr>
          <w:rFonts w:ascii="Roboto" w:eastAsia="Roboto" w:hAnsi="Roboto" w:cs="Roboto"/>
          <w:color w:val="000000"/>
        </w:rPr>
        <w:t xml:space="preserve"> dispose, depuis Java 8, d’un prédicat permettant de faire une suppression conditionnelle sur tous les éléments de la liste. Ainsi, lorsqu’une cellule passe d’un état vacant à un état habité, ce prédicat est utilisé pour supprimer cette dernière de la li</w:t>
      </w:r>
      <w:r>
        <w:rPr>
          <w:rFonts w:ascii="Roboto" w:eastAsia="Roboto" w:hAnsi="Roboto" w:cs="Roboto"/>
          <w:color w:val="000000"/>
        </w:rPr>
        <w:t>ste des logements vacants. Enfin pour la gestion des couleurs des logements habités, nous avons attribué à chaque couleur un état différent. Ainsi, toutes les couleurs sont générées aléatoirement et stockées dans une liste statique aux indices correspondan</w:t>
      </w:r>
      <w:r>
        <w:rPr>
          <w:rFonts w:ascii="Roboto" w:eastAsia="Roboto" w:hAnsi="Roboto" w:cs="Roboto"/>
          <w:color w:val="000000"/>
        </w:rPr>
        <w:t>t au numéro de l’état.</w:t>
      </w:r>
    </w:p>
    <w:p w14:paraId="7E258E55"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Toujours dans la partie calculatoire du projet, nous allons maintenant traiter le cas des </w:t>
      </w:r>
      <w:proofErr w:type="spellStart"/>
      <w:r>
        <w:rPr>
          <w:rFonts w:ascii="Roboto" w:eastAsia="Roboto" w:hAnsi="Roboto" w:cs="Roboto"/>
          <w:color w:val="000000"/>
        </w:rPr>
        <w:t>boids</w:t>
      </w:r>
      <w:proofErr w:type="spellEnd"/>
      <w:r>
        <w:rPr>
          <w:rFonts w:ascii="Roboto" w:eastAsia="Roboto" w:hAnsi="Roboto" w:cs="Roboto"/>
          <w:color w:val="000000"/>
        </w:rPr>
        <w:t xml:space="preserve">. Tout d’abord, ces derniers étant composés de vecteurs, nous avons implémenté une classe </w:t>
      </w:r>
      <w:proofErr w:type="spellStart"/>
      <w:r>
        <w:rPr>
          <w:rFonts w:ascii="Courier New" w:eastAsia="Courier New" w:hAnsi="Courier New" w:cs="Courier New"/>
          <w:color w:val="000000"/>
        </w:rPr>
        <w:t>Vector</w:t>
      </w:r>
      <w:proofErr w:type="spellEnd"/>
      <w:r>
        <w:rPr>
          <w:rFonts w:ascii="Roboto" w:eastAsia="Roboto" w:hAnsi="Roboto" w:cs="Roboto"/>
          <w:color w:val="000000"/>
        </w:rPr>
        <w:t xml:space="preserve"> permettant de les manipuler aisément. Cet</w:t>
      </w:r>
      <w:r>
        <w:rPr>
          <w:rFonts w:ascii="Roboto" w:eastAsia="Roboto" w:hAnsi="Roboto" w:cs="Roboto"/>
          <w:color w:val="000000"/>
        </w:rPr>
        <w:t xml:space="preserve">te classe permet de réaliser différentes opérations arithmétiques sur les vecteurs. </w:t>
      </w:r>
    </w:p>
    <w:p w14:paraId="01D2442D"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Les cellules des trois jeux précédents sont représentées sur une grille tandis que les </w:t>
      </w:r>
      <w:proofErr w:type="spellStart"/>
      <w:r>
        <w:rPr>
          <w:rFonts w:ascii="Roboto" w:eastAsia="Roboto" w:hAnsi="Roboto" w:cs="Roboto"/>
          <w:color w:val="000000"/>
        </w:rPr>
        <w:t>boids</w:t>
      </w:r>
      <w:proofErr w:type="spellEnd"/>
      <w:r>
        <w:rPr>
          <w:rFonts w:ascii="Roboto" w:eastAsia="Roboto" w:hAnsi="Roboto" w:cs="Roboto"/>
          <w:color w:val="000000"/>
        </w:rPr>
        <w:t xml:space="preserve"> se déplacent dans le plan. Nous avons donc dû créer une nouvelle classe réalis</w:t>
      </w:r>
      <w:r>
        <w:rPr>
          <w:rFonts w:ascii="Roboto" w:eastAsia="Roboto" w:hAnsi="Roboto" w:cs="Roboto"/>
          <w:color w:val="000000"/>
        </w:rPr>
        <w:t xml:space="preserve">ant l’interface backend afin de gérer l’ensemble des </w:t>
      </w:r>
      <w:proofErr w:type="spellStart"/>
      <w:r>
        <w:rPr>
          <w:rFonts w:ascii="Roboto" w:eastAsia="Roboto" w:hAnsi="Roboto" w:cs="Roboto"/>
          <w:color w:val="000000"/>
        </w:rPr>
        <w:t>boids</w:t>
      </w:r>
      <w:proofErr w:type="spellEnd"/>
      <w:r>
        <w:rPr>
          <w:rFonts w:ascii="Roboto" w:eastAsia="Roboto" w:hAnsi="Roboto" w:cs="Roboto"/>
          <w:color w:val="000000"/>
        </w:rPr>
        <w:t xml:space="preserve"> à chaque étape de la simulation. Similairement à ce que nous avions fait pour les cellules, nous avons créé une première classe abstraite de </w:t>
      </w:r>
      <w:proofErr w:type="spellStart"/>
      <w:r>
        <w:rPr>
          <w:rFonts w:ascii="Roboto" w:eastAsia="Roboto" w:hAnsi="Roboto" w:cs="Roboto"/>
          <w:color w:val="000000"/>
        </w:rPr>
        <w:t>boids</w:t>
      </w:r>
      <w:proofErr w:type="spellEnd"/>
      <w:r>
        <w:rPr>
          <w:rFonts w:ascii="Roboto" w:eastAsia="Roboto" w:hAnsi="Roboto" w:cs="Roboto"/>
          <w:color w:val="000000"/>
        </w:rPr>
        <w:t xml:space="preserve"> permettant d’appliquer des règles communes à tous </w:t>
      </w:r>
      <w:r>
        <w:rPr>
          <w:rFonts w:ascii="Roboto" w:eastAsia="Roboto" w:hAnsi="Roboto" w:cs="Roboto"/>
          <w:color w:val="000000"/>
        </w:rPr>
        <w:t xml:space="preserve">les </w:t>
      </w:r>
      <w:proofErr w:type="spellStart"/>
      <w:r>
        <w:rPr>
          <w:rFonts w:ascii="Roboto" w:eastAsia="Roboto" w:hAnsi="Roboto" w:cs="Roboto"/>
          <w:color w:val="000000"/>
        </w:rPr>
        <w:t>boids</w:t>
      </w:r>
      <w:proofErr w:type="spellEnd"/>
      <w:r>
        <w:rPr>
          <w:rFonts w:ascii="Roboto" w:eastAsia="Roboto" w:hAnsi="Roboto" w:cs="Roboto"/>
          <w:color w:val="000000"/>
        </w:rPr>
        <w:t xml:space="preserve">. Puis, nous avons implémenté des classes filles permettant d’avoir des groupes de </w:t>
      </w:r>
      <w:proofErr w:type="spellStart"/>
      <w:r>
        <w:rPr>
          <w:rFonts w:ascii="Roboto" w:eastAsia="Roboto" w:hAnsi="Roboto" w:cs="Roboto"/>
          <w:color w:val="000000"/>
        </w:rPr>
        <w:t>boids</w:t>
      </w:r>
      <w:proofErr w:type="spellEnd"/>
      <w:r>
        <w:rPr>
          <w:rFonts w:ascii="Roboto" w:eastAsia="Roboto" w:hAnsi="Roboto" w:cs="Roboto"/>
          <w:color w:val="000000"/>
        </w:rPr>
        <w:t xml:space="preserve"> aux comportements différents. Parmi les règles communes à l’ensemble des </w:t>
      </w:r>
      <w:proofErr w:type="spellStart"/>
      <w:r>
        <w:rPr>
          <w:rFonts w:ascii="Roboto" w:eastAsia="Roboto" w:hAnsi="Roboto" w:cs="Roboto"/>
          <w:color w:val="000000"/>
        </w:rPr>
        <w:t>boids</w:t>
      </w:r>
      <w:proofErr w:type="spellEnd"/>
      <w:r>
        <w:rPr>
          <w:rFonts w:ascii="Roboto" w:eastAsia="Roboto" w:hAnsi="Roboto" w:cs="Roboto"/>
          <w:color w:val="000000"/>
        </w:rPr>
        <w:t>, nous avons fait le choix de fixer les règles suivantes :</w:t>
      </w:r>
    </w:p>
    <w:p w14:paraId="7A8E1809" w14:textId="77777777" w:rsidR="00F158EB" w:rsidRDefault="0011740F">
      <w:pPr>
        <w:numPr>
          <w:ilvl w:val="0"/>
          <w:numId w:val="1"/>
        </w:numPr>
        <w:pBdr>
          <w:top w:val="nil"/>
          <w:left w:val="nil"/>
          <w:bottom w:val="nil"/>
          <w:right w:val="nil"/>
          <w:between w:val="nil"/>
        </w:pBdr>
        <w:spacing w:after="0"/>
        <w:jc w:val="both"/>
        <w:rPr>
          <w:rFonts w:ascii="Roboto" w:eastAsia="Roboto" w:hAnsi="Roboto" w:cs="Roboto"/>
          <w:color w:val="000000"/>
        </w:rPr>
      </w:pPr>
      <w:r>
        <w:rPr>
          <w:rFonts w:ascii="Roboto" w:eastAsia="Roboto" w:hAnsi="Roboto" w:cs="Roboto"/>
          <w:color w:val="000000"/>
        </w:rPr>
        <w:t xml:space="preserve">Chaque </w:t>
      </w:r>
      <w:proofErr w:type="spellStart"/>
      <w:r>
        <w:rPr>
          <w:rFonts w:ascii="Roboto" w:eastAsia="Roboto" w:hAnsi="Roboto" w:cs="Roboto"/>
          <w:color w:val="000000"/>
        </w:rPr>
        <w:t>boids</w:t>
      </w:r>
      <w:proofErr w:type="spellEnd"/>
      <w:r>
        <w:rPr>
          <w:rFonts w:ascii="Roboto" w:eastAsia="Roboto" w:hAnsi="Roboto" w:cs="Roboto"/>
          <w:color w:val="000000"/>
        </w:rPr>
        <w:t xml:space="preserve"> doit res</w:t>
      </w:r>
      <w:r>
        <w:rPr>
          <w:rFonts w:ascii="Roboto" w:eastAsia="Roboto" w:hAnsi="Roboto" w:cs="Roboto"/>
          <w:color w:val="000000"/>
        </w:rPr>
        <w:t>ter au sein-même de la zone graphique et doit rebondir sur le mur.</w:t>
      </w:r>
    </w:p>
    <w:p w14:paraId="383CF920" w14:textId="77777777" w:rsidR="00F158EB" w:rsidRDefault="0011740F">
      <w:pPr>
        <w:numPr>
          <w:ilvl w:val="0"/>
          <w:numId w:val="1"/>
        </w:numPr>
        <w:pBdr>
          <w:top w:val="nil"/>
          <w:left w:val="nil"/>
          <w:bottom w:val="nil"/>
          <w:right w:val="nil"/>
          <w:between w:val="nil"/>
        </w:pBdr>
        <w:spacing w:after="0"/>
        <w:jc w:val="both"/>
        <w:rPr>
          <w:rFonts w:ascii="Roboto" w:eastAsia="Roboto" w:hAnsi="Roboto" w:cs="Roboto"/>
          <w:color w:val="000000"/>
        </w:rPr>
      </w:pPr>
      <w:r>
        <w:rPr>
          <w:rFonts w:ascii="Roboto" w:eastAsia="Roboto" w:hAnsi="Roboto" w:cs="Roboto"/>
          <w:color w:val="000000"/>
        </w:rPr>
        <w:t xml:space="preserve">Les </w:t>
      </w:r>
      <w:proofErr w:type="spellStart"/>
      <w:r>
        <w:rPr>
          <w:rFonts w:ascii="Roboto" w:eastAsia="Roboto" w:hAnsi="Roboto" w:cs="Roboto"/>
          <w:color w:val="000000"/>
        </w:rPr>
        <w:t>boids</w:t>
      </w:r>
      <w:proofErr w:type="spellEnd"/>
      <w:r>
        <w:rPr>
          <w:rFonts w:ascii="Roboto" w:eastAsia="Roboto" w:hAnsi="Roboto" w:cs="Roboto"/>
          <w:color w:val="000000"/>
        </w:rPr>
        <w:t xml:space="preserve"> d’un même groupe doivent se séparer s’ils sont trop proches les uns des autres afin de ne pas se superposer.</w:t>
      </w:r>
    </w:p>
    <w:p w14:paraId="162E01BE" w14:textId="77777777" w:rsidR="00F158EB" w:rsidRDefault="0011740F">
      <w:pPr>
        <w:numPr>
          <w:ilvl w:val="0"/>
          <w:numId w:val="1"/>
        </w:numPr>
        <w:pBdr>
          <w:top w:val="nil"/>
          <w:left w:val="nil"/>
          <w:bottom w:val="nil"/>
          <w:right w:val="nil"/>
          <w:between w:val="nil"/>
        </w:pBdr>
        <w:jc w:val="both"/>
        <w:rPr>
          <w:rFonts w:ascii="Roboto" w:eastAsia="Roboto" w:hAnsi="Roboto" w:cs="Roboto"/>
          <w:color w:val="000000"/>
        </w:rPr>
      </w:pPr>
      <w:r>
        <w:rPr>
          <w:rFonts w:ascii="Roboto" w:eastAsia="Roboto" w:hAnsi="Roboto" w:cs="Roboto"/>
          <w:color w:val="000000"/>
        </w:rPr>
        <w:t xml:space="preserve">Une force simulant du vent est appliquée à chacun des </w:t>
      </w:r>
      <w:proofErr w:type="spellStart"/>
      <w:r>
        <w:rPr>
          <w:rFonts w:ascii="Roboto" w:eastAsia="Roboto" w:hAnsi="Roboto" w:cs="Roboto"/>
          <w:color w:val="000000"/>
        </w:rPr>
        <w:t>boids</w:t>
      </w:r>
      <w:proofErr w:type="spellEnd"/>
      <w:r>
        <w:rPr>
          <w:rFonts w:ascii="Roboto" w:eastAsia="Roboto" w:hAnsi="Roboto" w:cs="Roboto"/>
          <w:color w:val="000000"/>
        </w:rPr>
        <w:t xml:space="preserve"> afin de les mettre en mouvement perpétuel.</w:t>
      </w:r>
    </w:p>
    <w:p w14:paraId="7E058394" w14:textId="77777777" w:rsidR="00F158EB" w:rsidRDefault="0011740F">
      <w:pPr>
        <w:ind w:firstLine="708"/>
        <w:jc w:val="both"/>
        <w:rPr>
          <w:rFonts w:ascii="Roboto" w:eastAsia="Roboto" w:hAnsi="Roboto" w:cs="Roboto"/>
          <w:color w:val="000000"/>
        </w:rPr>
      </w:pPr>
      <w:r>
        <w:rPr>
          <w:rFonts w:ascii="Roboto" w:eastAsia="Roboto" w:hAnsi="Roboto" w:cs="Roboto"/>
          <w:color w:val="000000"/>
        </w:rPr>
        <w:t>Comme précédemment, pour chacune d</w:t>
      </w:r>
      <w:r>
        <w:rPr>
          <w:rFonts w:ascii="Roboto" w:eastAsia="Roboto" w:hAnsi="Roboto" w:cs="Roboto"/>
          <w:color w:val="000000"/>
        </w:rPr>
        <w:t xml:space="preserve">es règles appliquées sur les </w:t>
      </w:r>
      <w:proofErr w:type="spellStart"/>
      <w:r>
        <w:rPr>
          <w:rFonts w:ascii="Roboto" w:eastAsia="Roboto" w:hAnsi="Roboto" w:cs="Roboto"/>
          <w:color w:val="000000"/>
        </w:rPr>
        <w:t>boids</w:t>
      </w:r>
      <w:proofErr w:type="spellEnd"/>
      <w:r>
        <w:rPr>
          <w:rFonts w:ascii="Roboto" w:eastAsia="Roboto" w:hAnsi="Roboto" w:cs="Roboto"/>
          <w:color w:val="000000"/>
        </w:rPr>
        <w:t>, il sera laissé au lecteur de ce rapport la compréhension de celles-ci directement dans le code, commenté au préalable. La partie sur les évènements sera détaillée dans la suite du rapport. Néanmoins, il convient d’expliq</w:t>
      </w:r>
      <w:r>
        <w:rPr>
          <w:rFonts w:ascii="Roboto" w:eastAsia="Roboto" w:hAnsi="Roboto" w:cs="Roboto"/>
          <w:color w:val="000000"/>
        </w:rPr>
        <w:t xml:space="preserve">uer le choix de l’attribut </w:t>
      </w:r>
      <w:proofErr w:type="spellStart"/>
      <w:r>
        <w:rPr>
          <w:rFonts w:ascii="Courier New" w:eastAsia="Courier New" w:hAnsi="Courier New" w:cs="Courier New"/>
          <w:color w:val="000000"/>
        </w:rPr>
        <w:t>typeOfBoids</w:t>
      </w:r>
      <w:proofErr w:type="spellEnd"/>
      <w:r>
        <w:rPr>
          <w:rFonts w:ascii="Roboto" w:eastAsia="Roboto" w:hAnsi="Roboto" w:cs="Roboto"/>
          <w:color w:val="000000"/>
        </w:rPr>
        <w:t xml:space="preserve"> de la partie backend. Chaque type de </w:t>
      </w:r>
      <w:proofErr w:type="spellStart"/>
      <w:r>
        <w:rPr>
          <w:rFonts w:ascii="Roboto" w:eastAsia="Roboto" w:hAnsi="Roboto" w:cs="Roboto"/>
          <w:color w:val="000000"/>
        </w:rPr>
        <w:t>boids</w:t>
      </w:r>
      <w:proofErr w:type="spellEnd"/>
      <w:r>
        <w:rPr>
          <w:rFonts w:ascii="Roboto" w:eastAsia="Roboto" w:hAnsi="Roboto" w:cs="Roboto"/>
          <w:color w:val="000000"/>
        </w:rPr>
        <w:t xml:space="preserve"> possède un pas de temps spécifique. Afin que le système de gestion des évènements puisse connaître ce pas de temps, il est nécessaire de lui communiquer sa valeur pour un typ</w:t>
      </w:r>
      <w:r>
        <w:rPr>
          <w:rFonts w:ascii="Roboto" w:eastAsia="Roboto" w:hAnsi="Roboto" w:cs="Roboto"/>
          <w:color w:val="000000"/>
        </w:rPr>
        <w:t xml:space="preserve">e donné. Pour implémenter cela, nous avons donc utilisé une </w:t>
      </w:r>
      <w:proofErr w:type="spellStart"/>
      <w:r>
        <w:rPr>
          <w:rFonts w:ascii="Courier New" w:eastAsia="Courier New" w:hAnsi="Courier New" w:cs="Courier New"/>
          <w:color w:val="000000"/>
        </w:rPr>
        <w:t>HashMap</w:t>
      </w:r>
      <w:proofErr w:type="spellEnd"/>
      <w:r>
        <w:rPr>
          <w:rFonts w:ascii="Roboto" w:eastAsia="Roboto" w:hAnsi="Roboto" w:cs="Roboto"/>
          <w:color w:val="000000"/>
        </w:rPr>
        <w:t xml:space="preserve"> composé d’une clé, le type de </w:t>
      </w:r>
      <w:proofErr w:type="spellStart"/>
      <w:r>
        <w:rPr>
          <w:rFonts w:ascii="Roboto" w:eastAsia="Roboto" w:hAnsi="Roboto" w:cs="Roboto"/>
          <w:color w:val="000000"/>
        </w:rPr>
        <w:t>boids</w:t>
      </w:r>
      <w:proofErr w:type="spellEnd"/>
      <w:r>
        <w:rPr>
          <w:rFonts w:ascii="Roboto" w:eastAsia="Roboto" w:hAnsi="Roboto" w:cs="Roboto"/>
          <w:color w:val="000000"/>
        </w:rPr>
        <w:t xml:space="preserve">, et d’une valeur, le pas de temps. Ainsi, lors de l’initialisation de tous les </w:t>
      </w:r>
      <w:proofErr w:type="spellStart"/>
      <w:r>
        <w:rPr>
          <w:rFonts w:ascii="Roboto" w:eastAsia="Roboto" w:hAnsi="Roboto" w:cs="Roboto"/>
          <w:color w:val="000000"/>
        </w:rPr>
        <w:t>boids</w:t>
      </w:r>
      <w:proofErr w:type="spellEnd"/>
      <w:r>
        <w:rPr>
          <w:rFonts w:ascii="Roboto" w:eastAsia="Roboto" w:hAnsi="Roboto" w:cs="Roboto"/>
          <w:color w:val="000000"/>
        </w:rPr>
        <w:t xml:space="preserve">, la structure de données </w:t>
      </w:r>
      <w:proofErr w:type="spellStart"/>
      <w:r>
        <w:rPr>
          <w:rFonts w:ascii="Courier New" w:eastAsia="Courier New" w:hAnsi="Courier New" w:cs="Courier New"/>
          <w:color w:val="000000"/>
        </w:rPr>
        <w:t>HashMap</w:t>
      </w:r>
      <w:proofErr w:type="spellEnd"/>
      <w:r>
        <w:rPr>
          <w:rFonts w:ascii="Roboto" w:eastAsia="Roboto" w:hAnsi="Roboto" w:cs="Roboto"/>
          <w:color w:val="000000"/>
        </w:rPr>
        <w:t xml:space="preserve"> contient une liste exhaustive des </w:t>
      </w:r>
      <w:r>
        <w:rPr>
          <w:rFonts w:ascii="Roboto" w:eastAsia="Roboto" w:hAnsi="Roboto" w:cs="Roboto"/>
          <w:color w:val="000000"/>
        </w:rPr>
        <w:t xml:space="preserve">types de </w:t>
      </w:r>
      <w:proofErr w:type="spellStart"/>
      <w:r>
        <w:rPr>
          <w:rFonts w:ascii="Roboto" w:eastAsia="Roboto" w:hAnsi="Roboto" w:cs="Roboto"/>
          <w:color w:val="000000"/>
        </w:rPr>
        <w:t>boids</w:t>
      </w:r>
      <w:proofErr w:type="spellEnd"/>
      <w:r>
        <w:rPr>
          <w:rFonts w:ascii="Roboto" w:eastAsia="Roboto" w:hAnsi="Roboto" w:cs="Roboto"/>
          <w:color w:val="000000"/>
        </w:rPr>
        <w:t xml:space="preserve"> utilisés. L’utilisation d’une </w:t>
      </w:r>
      <w:proofErr w:type="spellStart"/>
      <w:r>
        <w:rPr>
          <w:rFonts w:ascii="Courier New" w:eastAsia="Courier New" w:hAnsi="Courier New" w:cs="Courier New"/>
          <w:color w:val="000000"/>
        </w:rPr>
        <w:t>HashMap</w:t>
      </w:r>
      <w:proofErr w:type="spellEnd"/>
      <w:r>
        <w:rPr>
          <w:rFonts w:ascii="Roboto" w:eastAsia="Roboto" w:hAnsi="Roboto" w:cs="Roboto"/>
          <w:color w:val="000000"/>
        </w:rPr>
        <w:t xml:space="preserve"> permet de conserver l’unicité de la valeur du pas de temps pour un type de </w:t>
      </w:r>
      <w:proofErr w:type="spellStart"/>
      <w:r>
        <w:rPr>
          <w:rFonts w:ascii="Roboto" w:eastAsia="Roboto" w:hAnsi="Roboto" w:cs="Roboto"/>
          <w:color w:val="000000"/>
        </w:rPr>
        <w:t>boids</w:t>
      </w:r>
      <w:proofErr w:type="spellEnd"/>
      <w:r>
        <w:rPr>
          <w:rFonts w:ascii="Roboto" w:eastAsia="Roboto" w:hAnsi="Roboto" w:cs="Roboto"/>
          <w:color w:val="000000"/>
        </w:rPr>
        <w:t xml:space="preserve"> donné.</w:t>
      </w:r>
    </w:p>
    <w:p w14:paraId="6D765515" w14:textId="77777777" w:rsidR="00F158EB" w:rsidRDefault="0011740F" w:rsidP="00272A0F">
      <w:pPr>
        <w:ind w:firstLine="720"/>
        <w:jc w:val="both"/>
        <w:rPr>
          <w:rFonts w:ascii="Roboto" w:eastAsia="Roboto" w:hAnsi="Roboto" w:cs="Roboto"/>
        </w:rPr>
      </w:pPr>
      <w:r>
        <w:rPr>
          <w:rFonts w:ascii="Roboto" w:eastAsia="Roboto" w:hAnsi="Roboto" w:cs="Roboto"/>
        </w:rPr>
        <w:t xml:space="preserve">Parlons désormais de la partie graphique qui </w:t>
      </w:r>
      <w:r>
        <w:rPr>
          <w:rFonts w:ascii="Roboto" w:eastAsia="Roboto" w:hAnsi="Roboto" w:cs="Roboto"/>
        </w:rPr>
        <w:t xml:space="preserve">gère l’affichage de l’ensemble des jeux. Toujours dans un principe d’encapsulation, nous avons choisi de créer une classe abstraite </w:t>
      </w:r>
      <w:r>
        <w:rPr>
          <w:rFonts w:ascii="Courier New" w:eastAsia="Courier New" w:hAnsi="Courier New" w:cs="Courier New"/>
        </w:rPr>
        <w:t xml:space="preserve">Simulator </w:t>
      </w:r>
      <w:r>
        <w:rPr>
          <w:rFonts w:ascii="Roboto" w:eastAsia="Roboto" w:hAnsi="Roboto" w:cs="Roboto"/>
        </w:rPr>
        <w:t xml:space="preserve">qui réalise l’interface </w:t>
      </w:r>
      <w:proofErr w:type="spellStart"/>
      <w:proofErr w:type="gramStart"/>
      <w:r>
        <w:rPr>
          <w:rFonts w:ascii="Courier New" w:eastAsia="Courier New" w:hAnsi="Courier New" w:cs="Courier New"/>
        </w:rPr>
        <w:t>gui.Simulable</w:t>
      </w:r>
      <w:proofErr w:type="spellEnd"/>
      <w:proofErr w:type="gramEnd"/>
      <w:r>
        <w:rPr>
          <w:rFonts w:ascii="Roboto" w:eastAsia="Roboto" w:hAnsi="Roboto" w:cs="Roboto"/>
        </w:rPr>
        <w:t xml:space="preserve">. Elle définit les méthodes </w:t>
      </w:r>
      <w:proofErr w:type="spellStart"/>
      <w:proofErr w:type="gramStart"/>
      <w:r>
        <w:rPr>
          <w:rFonts w:ascii="Courier New" w:eastAsia="Courier New" w:hAnsi="Courier New" w:cs="Courier New"/>
        </w:rPr>
        <w:t>next</w:t>
      </w:r>
      <w:proofErr w:type="spellEnd"/>
      <w:r>
        <w:rPr>
          <w:rFonts w:ascii="Courier New" w:eastAsia="Courier New" w:hAnsi="Courier New" w:cs="Courier New"/>
        </w:rPr>
        <w:t>(</w:t>
      </w:r>
      <w:proofErr w:type="gramEnd"/>
      <w:r>
        <w:rPr>
          <w:rFonts w:ascii="Courier New" w:eastAsia="Courier New" w:hAnsi="Courier New" w:cs="Courier New"/>
        </w:rPr>
        <w:t>)</w:t>
      </w:r>
      <w:r>
        <w:rPr>
          <w:rFonts w:ascii="Roboto" w:eastAsia="Roboto" w:hAnsi="Roboto" w:cs="Roboto"/>
        </w:rPr>
        <w:t xml:space="preserve"> et </w:t>
      </w:r>
      <w:r>
        <w:rPr>
          <w:rFonts w:ascii="Courier New" w:eastAsia="Courier New" w:hAnsi="Courier New" w:cs="Courier New"/>
        </w:rPr>
        <w:t>restart()</w:t>
      </w:r>
      <w:r>
        <w:rPr>
          <w:rFonts w:ascii="Roboto" w:eastAsia="Roboto" w:hAnsi="Roboto" w:cs="Roboto"/>
        </w:rPr>
        <w:t xml:space="preserve"> de l’interface réalisée, elle</w:t>
      </w:r>
      <w:r>
        <w:rPr>
          <w:rFonts w:ascii="Roboto" w:eastAsia="Roboto" w:hAnsi="Roboto" w:cs="Roboto"/>
        </w:rPr>
        <w:t xml:space="preserve"> déclare la méthode de dessin principale </w:t>
      </w:r>
      <w:proofErr w:type="spellStart"/>
      <w:r>
        <w:rPr>
          <w:rFonts w:ascii="Courier New" w:eastAsia="Courier New" w:hAnsi="Courier New" w:cs="Courier New"/>
        </w:rPr>
        <w:t>draw</w:t>
      </w:r>
      <w:proofErr w:type="spellEnd"/>
      <w:r>
        <w:rPr>
          <w:rFonts w:ascii="Courier New" w:eastAsia="Courier New" w:hAnsi="Courier New" w:cs="Courier New"/>
        </w:rPr>
        <w:t>()</w:t>
      </w:r>
      <w:r>
        <w:rPr>
          <w:rFonts w:ascii="Roboto" w:eastAsia="Roboto" w:hAnsi="Roboto" w:cs="Roboto"/>
        </w:rPr>
        <w:t xml:space="preserve"> et elle fait le lien entre le </w:t>
      </w:r>
      <w:proofErr w:type="spellStart"/>
      <w:r>
        <w:rPr>
          <w:rFonts w:ascii="Courier New" w:eastAsia="Courier New" w:hAnsi="Courier New" w:cs="Courier New"/>
        </w:rPr>
        <w:t>GUISimulator</w:t>
      </w:r>
      <w:proofErr w:type="spellEnd"/>
      <w:r>
        <w:rPr>
          <w:rFonts w:ascii="Roboto" w:eastAsia="Roboto" w:hAnsi="Roboto" w:cs="Roboto"/>
        </w:rPr>
        <w:t>, l’</w:t>
      </w:r>
      <w:proofErr w:type="spellStart"/>
      <w:r>
        <w:rPr>
          <w:rFonts w:ascii="Courier New" w:eastAsia="Courier New" w:hAnsi="Courier New" w:cs="Courier New"/>
        </w:rPr>
        <w:t>EventManager</w:t>
      </w:r>
      <w:proofErr w:type="spellEnd"/>
      <w:r>
        <w:rPr>
          <w:rFonts w:ascii="Roboto" w:eastAsia="Roboto" w:hAnsi="Roboto" w:cs="Roboto"/>
        </w:rPr>
        <w:t xml:space="preserve"> et le </w:t>
      </w:r>
      <w:r>
        <w:rPr>
          <w:rFonts w:ascii="Courier New" w:eastAsia="Courier New" w:hAnsi="Courier New" w:cs="Courier New"/>
        </w:rPr>
        <w:t>Backend</w:t>
      </w:r>
      <w:r>
        <w:rPr>
          <w:rFonts w:ascii="Roboto" w:eastAsia="Roboto" w:hAnsi="Roboto" w:cs="Roboto"/>
        </w:rPr>
        <w:t xml:space="preserve"> en permettant d’accéder à chacun. </w:t>
      </w:r>
    </w:p>
    <w:p w14:paraId="6FAB0AF3" w14:textId="45B87459" w:rsidR="00F158EB" w:rsidRDefault="0011740F" w:rsidP="00272A0F">
      <w:pPr>
        <w:ind w:firstLine="720"/>
        <w:jc w:val="both"/>
        <w:rPr>
          <w:rFonts w:ascii="Roboto" w:eastAsia="Roboto" w:hAnsi="Roboto" w:cs="Roboto"/>
        </w:rPr>
      </w:pPr>
      <w:r>
        <w:rPr>
          <w:rFonts w:ascii="Roboto" w:eastAsia="Roboto" w:hAnsi="Roboto" w:cs="Roboto"/>
        </w:rPr>
        <w:t xml:space="preserve">Pour chaque type de jeu, une classe est créée et hérite de </w:t>
      </w:r>
      <w:r>
        <w:rPr>
          <w:rFonts w:ascii="Courier New" w:eastAsia="Courier New" w:hAnsi="Courier New" w:cs="Courier New"/>
        </w:rPr>
        <w:t xml:space="preserve">Simulator </w:t>
      </w:r>
      <w:r>
        <w:rPr>
          <w:rFonts w:ascii="Roboto" w:eastAsia="Roboto" w:hAnsi="Roboto" w:cs="Roboto"/>
        </w:rPr>
        <w:t xml:space="preserve">: pour les balles, on a </w:t>
      </w:r>
      <w:proofErr w:type="spellStart"/>
      <w:r>
        <w:rPr>
          <w:rFonts w:ascii="Courier New" w:eastAsia="Courier New" w:hAnsi="Courier New" w:cs="Courier New"/>
        </w:rPr>
        <w:t>BallsSimulator</w:t>
      </w:r>
      <w:proofErr w:type="spellEnd"/>
      <w:r>
        <w:rPr>
          <w:rFonts w:ascii="Courier New" w:eastAsia="Courier New" w:hAnsi="Courier New" w:cs="Courier New"/>
        </w:rPr>
        <w:t xml:space="preserve"> </w:t>
      </w:r>
      <w:r>
        <w:rPr>
          <w:rFonts w:ascii="Roboto" w:eastAsia="Roboto" w:hAnsi="Roboto" w:cs="Roboto"/>
        </w:rPr>
        <w:t xml:space="preserve">; pour la grille, on a </w:t>
      </w:r>
      <w:proofErr w:type="spellStart"/>
      <w:r>
        <w:rPr>
          <w:rFonts w:ascii="Courier New" w:eastAsia="Courier New" w:hAnsi="Courier New" w:cs="Courier New"/>
        </w:rPr>
        <w:t>GridSimulator</w:t>
      </w:r>
      <w:proofErr w:type="spellEnd"/>
      <w:r>
        <w:rPr>
          <w:rFonts w:ascii="Courier New" w:eastAsia="Courier New" w:hAnsi="Courier New" w:cs="Courier New"/>
        </w:rPr>
        <w:t xml:space="preserve"> </w:t>
      </w:r>
      <w:r>
        <w:rPr>
          <w:rFonts w:ascii="Roboto" w:eastAsia="Roboto" w:hAnsi="Roboto" w:cs="Roboto"/>
        </w:rPr>
        <w:t xml:space="preserve">; pour les </w:t>
      </w:r>
      <w:proofErr w:type="spellStart"/>
      <w:r>
        <w:rPr>
          <w:rFonts w:ascii="Roboto" w:eastAsia="Roboto" w:hAnsi="Roboto" w:cs="Roboto"/>
        </w:rPr>
        <w:t>boids</w:t>
      </w:r>
      <w:proofErr w:type="spellEnd"/>
      <w:r>
        <w:rPr>
          <w:rFonts w:ascii="Roboto" w:eastAsia="Roboto" w:hAnsi="Roboto" w:cs="Roboto"/>
        </w:rPr>
        <w:t xml:space="preserve">, on a </w:t>
      </w:r>
      <w:proofErr w:type="spellStart"/>
      <w:r>
        <w:rPr>
          <w:rFonts w:ascii="Courier New" w:eastAsia="Courier New" w:hAnsi="Courier New" w:cs="Courier New"/>
        </w:rPr>
        <w:t>BoidsSimulator</w:t>
      </w:r>
      <w:proofErr w:type="spellEnd"/>
      <w:r>
        <w:rPr>
          <w:rFonts w:ascii="Roboto" w:eastAsia="Roboto" w:hAnsi="Roboto" w:cs="Roboto"/>
        </w:rPr>
        <w:t xml:space="preserve">. Chacune de ces classes doit initialiser un </w:t>
      </w:r>
      <w:r>
        <w:rPr>
          <w:rFonts w:ascii="Courier New" w:eastAsia="Courier New" w:hAnsi="Courier New" w:cs="Courier New"/>
        </w:rPr>
        <w:t>Backend</w:t>
      </w:r>
      <w:r>
        <w:rPr>
          <w:rFonts w:ascii="Roboto" w:eastAsia="Roboto" w:hAnsi="Roboto" w:cs="Roboto"/>
        </w:rPr>
        <w:t>, les évènements princ</w:t>
      </w:r>
      <w:r>
        <w:rPr>
          <w:rFonts w:ascii="Roboto" w:eastAsia="Roboto" w:hAnsi="Roboto" w:cs="Roboto"/>
        </w:rPr>
        <w:t xml:space="preserve">ipaux (on en reparlera plus bas) et définir la méthode </w:t>
      </w:r>
      <w:proofErr w:type="spellStart"/>
      <w:proofErr w:type="gramStart"/>
      <w:r>
        <w:rPr>
          <w:rFonts w:ascii="Courier New" w:eastAsia="Courier New" w:hAnsi="Courier New" w:cs="Courier New"/>
        </w:rPr>
        <w:t>draw</w:t>
      </w:r>
      <w:proofErr w:type="spellEnd"/>
      <w:r>
        <w:rPr>
          <w:rFonts w:ascii="Courier New" w:eastAsia="Courier New" w:hAnsi="Courier New" w:cs="Courier New"/>
        </w:rPr>
        <w:t>(</w:t>
      </w:r>
      <w:proofErr w:type="gramEnd"/>
      <w:r>
        <w:rPr>
          <w:rFonts w:ascii="Courier New" w:eastAsia="Courier New" w:hAnsi="Courier New" w:cs="Courier New"/>
        </w:rPr>
        <w:t>)</w:t>
      </w:r>
      <w:r>
        <w:rPr>
          <w:rFonts w:ascii="Roboto" w:eastAsia="Roboto" w:hAnsi="Roboto" w:cs="Roboto"/>
        </w:rPr>
        <w:t xml:space="preserve"> qui dessine le contenu de la fenêtre considéré vide à l’appel. Pour les balles, on utilise le Backend pour récupérer la position des balles et ajouter un </w:t>
      </w:r>
      <w:proofErr w:type="spellStart"/>
      <w:proofErr w:type="gramStart"/>
      <w:r>
        <w:rPr>
          <w:rFonts w:ascii="Courier New" w:eastAsia="Courier New" w:hAnsi="Courier New" w:cs="Courier New"/>
        </w:rPr>
        <w:t>gui.GraphicalElement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Oval</w:t>
      </w:r>
      <w:proofErr w:type="spellEnd"/>
      <w:r>
        <w:rPr>
          <w:rFonts w:ascii="Courier New" w:eastAsia="Courier New" w:hAnsi="Courier New" w:cs="Courier New"/>
        </w:rPr>
        <w:t xml:space="preserve">” </w:t>
      </w:r>
      <w:r>
        <w:rPr>
          <w:rFonts w:ascii="Roboto" w:eastAsia="Roboto" w:hAnsi="Roboto" w:cs="Roboto"/>
        </w:rPr>
        <w:t xml:space="preserve">au </w:t>
      </w:r>
      <w:proofErr w:type="spellStart"/>
      <w:r>
        <w:rPr>
          <w:rFonts w:ascii="Courier New" w:eastAsia="Courier New" w:hAnsi="Courier New" w:cs="Courier New"/>
        </w:rPr>
        <w:t>GUISimulator</w:t>
      </w:r>
      <w:proofErr w:type="spellEnd"/>
      <w:r>
        <w:rPr>
          <w:rFonts w:ascii="Roboto" w:eastAsia="Roboto" w:hAnsi="Roboto" w:cs="Roboto"/>
        </w:rPr>
        <w:t xml:space="preserve"> pour chacune. Pour la grille, on fait la même chose avec </w:t>
      </w:r>
      <w:r>
        <w:rPr>
          <w:rFonts w:ascii="Courier New" w:eastAsia="Courier New" w:hAnsi="Courier New" w:cs="Courier New"/>
        </w:rPr>
        <w:t>Rectangle</w:t>
      </w:r>
      <w:r>
        <w:rPr>
          <w:rFonts w:ascii="Roboto" w:eastAsia="Roboto" w:hAnsi="Roboto" w:cs="Roboto"/>
        </w:rPr>
        <w:t xml:space="preserve">. Pour les </w:t>
      </w:r>
      <w:proofErr w:type="spellStart"/>
      <w:r>
        <w:rPr>
          <w:rFonts w:ascii="Roboto" w:eastAsia="Roboto" w:hAnsi="Roboto" w:cs="Roboto"/>
        </w:rPr>
        <w:t>boids</w:t>
      </w:r>
      <w:proofErr w:type="spellEnd"/>
      <w:r>
        <w:rPr>
          <w:rFonts w:ascii="Roboto" w:eastAsia="Roboto" w:hAnsi="Roboto" w:cs="Roboto"/>
        </w:rPr>
        <w:t xml:space="preserve">, nous avons </w:t>
      </w:r>
      <w:r w:rsidR="00272A0F">
        <w:rPr>
          <w:rFonts w:ascii="Roboto" w:eastAsia="Roboto" w:hAnsi="Roboto" w:cs="Roboto"/>
        </w:rPr>
        <w:t>créé</w:t>
      </w:r>
      <w:r>
        <w:rPr>
          <w:rFonts w:ascii="Roboto" w:eastAsia="Roboto" w:hAnsi="Roboto" w:cs="Roboto"/>
        </w:rPr>
        <w:t xml:space="preserve"> notre propre </w:t>
      </w:r>
      <w:proofErr w:type="spellStart"/>
      <w:r>
        <w:rPr>
          <w:rFonts w:ascii="Courier New" w:eastAsia="Courier New" w:hAnsi="Courier New" w:cs="Courier New"/>
        </w:rPr>
        <w:t>GraphicalElement</w:t>
      </w:r>
      <w:proofErr w:type="spellEnd"/>
      <w:r>
        <w:rPr>
          <w:rFonts w:ascii="Courier New" w:eastAsia="Courier New" w:hAnsi="Courier New" w:cs="Courier New"/>
        </w:rPr>
        <w:t xml:space="preserve"> </w:t>
      </w:r>
      <w:r>
        <w:rPr>
          <w:rFonts w:ascii="Roboto" w:eastAsia="Roboto" w:hAnsi="Roboto" w:cs="Roboto"/>
        </w:rPr>
        <w:t xml:space="preserve">nommé </w:t>
      </w:r>
      <w:r>
        <w:rPr>
          <w:rFonts w:ascii="Courier New" w:eastAsia="Courier New" w:hAnsi="Courier New" w:cs="Courier New"/>
        </w:rPr>
        <w:t>Triangle</w:t>
      </w:r>
      <w:r>
        <w:rPr>
          <w:rFonts w:ascii="Roboto" w:eastAsia="Roboto" w:hAnsi="Roboto" w:cs="Roboto"/>
        </w:rPr>
        <w:t xml:space="preserve">. Ce dernier réalise l’interface </w:t>
      </w:r>
      <w:proofErr w:type="spellStart"/>
      <w:r>
        <w:rPr>
          <w:rFonts w:ascii="Courier New" w:eastAsia="Courier New" w:hAnsi="Courier New" w:cs="Courier New"/>
        </w:rPr>
        <w:t>GraphicalElement</w:t>
      </w:r>
      <w:proofErr w:type="spellEnd"/>
      <w:r>
        <w:rPr>
          <w:rFonts w:ascii="Roboto" w:eastAsia="Roboto" w:hAnsi="Roboto" w:cs="Roboto"/>
        </w:rPr>
        <w:t>, permet de dessiner un triangle isocèle par la m</w:t>
      </w:r>
      <w:r>
        <w:rPr>
          <w:rFonts w:ascii="Roboto" w:eastAsia="Roboto" w:hAnsi="Roboto" w:cs="Roboto"/>
        </w:rPr>
        <w:t xml:space="preserve">éthode </w:t>
      </w:r>
      <w:proofErr w:type="spellStart"/>
      <w:proofErr w:type="gramStart"/>
      <w:r>
        <w:rPr>
          <w:rFonts w:ascii="Courier New" w:eastAsia="Courier New" w:hAnsi="Courier New" w:cs="Courier New"/>
        </w:rPr>
        <w:t>paint</w:t>
      </w:r>
      <w:proofErr w:type="spellEnd"/>
      <w:r>
        <w:rPr>
          <w:rFonts w:ascii="Courier New" w:eastAsia="Courier New" w:hAnsi="Courier New" w:cs="Courier New"/>
        </w:rPr>
        <w:t>(</w:t>
      </w:r>
      <w:proofErr w:type="gramEnd"/>
      <w:r>
        <w:rPr>
          <w:rFonts w:ascii="Courier New" w:eastAsia="Courier New" w:hAnsi="Courier New" w:cs="Courier New"/>
        </w:rPr>
        <w:t>Graphics2D g2d)</w:t>
      </w:r>
      <w:r>
        <w:rPr>
          <w:rFonts w:ascii="Roboto" w:eastAsia="Roboto" w:hAnsi="Roboto" w:cs="Roboto"/>
        </w:rPr>
        <w:t xml:space="preserve"> et est créé en prenant en paramètre deux </w:t>
      </w:r>
      <w:proofErr w:type="spellStart"/>
      <w:r>
        <w:rPr>
          <w:rFonts w:ascii="Roboto" w:eastAsia="Roboto" w:hAnsi="Roboto" w:cs="Roboto"/>
        </w:rPr>
        <w:t>Vector</w:t>
      </w:r>
      <w:proofErr w:type="spellEnd"/>
      <w:r>
        <w:rPr>
          <w:rFonts w:ascii="Roboto" w:eastAsia="Roboto" w:hAnsi="Roboto" w:cs="Roboto"/>
        </w:rPr>
        <w:t xml:space="preserve"> correspondant aux coordonnées de la base et de la pointe du triangle. Un autre constructeur plus adapté aux </w:t>
      </w:r>
      <w:proofErr w:type="spellStart"/>
      <w:r>
        <w:rPr>
          <w:rFonts w:ascii="Roboto" w:eastAsia="Roboto" w:hAnsi="Roboto" w:cs="Roboto"/>
        </w:rPr>
        <w:t>boids</w:t>
      </w:r>
      <w:proofErr w:type="spellEnd"/>
      <w:r>
        <w:rPr>
          <w:rFonts w:ascii="Roboto" w:eastAsia="Roboto" w:hAnsi="Roboto" w:cs="Roboto"/>
        </w:rPr>
        <w:t xml:space="preserve"> est disponible, prenant en paramètre la hauteur du triangle et le</w:t>
      </w:r>
      <w:r>
        <w:rPr>
          <w:rFonts w:ascii="Roboto" w:eastAsia="Roboto" w:hAnsi="Roboto" w:cs="Roboto"/>
        </w:rPr>
        <w:t>s coordonnées de la pointe du triangle.</w:t>
      </w:r>
    </w:p>
    <w:p w14:paraId="0FD00417" w14:textId="48252C76" w:rsidR="00F158EB" w:rsidRDefault="0011740F" w:rsidP="00272A0F">
      <w:pPr>
        <w:ind w:firstLine="720"/>
        <w:jc w:val="both"/>
        <w:rPr>
          <w:rFonts w:ascii="Roboto" w:eastAsia="Roboto" w:hAnsi="Roboto" w:cs="Roboto"/>
        </w:rPr>
      </w:pPr>
      <w:r>
        <w:rPr>
          <w:rFonts w:ascii="Roboto" w:eastAsia="Roboto" w:hAnsi="Roboto" w:cs="Roboto"/>
        </w:rPr>
        <w:t>Concernant le gestionnaire d’évènement</w:t>
      </w:r>
      <w:r w:rsidR="00272A0F">
        <w:rPr>
          <w:rFonts w:ascii="Roboto" w:eastAsia="Roboto" w:hAnsi="Roboto" w:cs="Roboto"/>
        </w:rPr>
        <w:t>s</w:t>
      </w:r>
      <w:r>
        <w:rPr>
          <w:rFonts w:ascii="Roboto" w:eastAsia="Roboto" w:hAnsi="Roboto" w:cs="Roboto"/>
        </w:rPr>
        <w:t xml:space="preserve"> </w:t>
      </w:r>
      <w:proofErr w:type="spellStart"/>
      <w:r>
        <w:rPr>
          <w:rFonts w:ascii="Courier New" w:eastAsia="Courier New" w:hAnsi="Courier New" w:cs="Courier New"/>
        </w:rPr>
        <w:t>EventManager</w:t>
      </w:r>
      <w:proofErr w:type="spellEnd"/>
      <w:r>
        <w:rPr>
          <w:rFonts w:ascii="Roboto" w:eastAsia="Roboto" w:hAnsi="Roboto" w:cs="Roboto"/>
        </w:rPr>
        <w:t>, ce dernier doit pouvoir gérer l’ajout et la suppression d’évènements pendant le parcours d</w:t>
      </w:r>
      <w:r w:rsidR="00272A0F">
        <w:rPr>
          <w:rFonts w:ascii="Roboto" w:eastAsia="Roboto" w:hAnsi="Roboto" w:cs="Roboto"/>
        </w:rPr>
        <w:t>e ces derniers</w:t>
      </w:r>
      <w:r>
        <w:rPr>
          <w:rFonts w:ascii="Roboto" w:eastAsia="Roboto" w:hAnsi="Roboto" w:cs="Roboto"/>
        </w:rPr>
        <w:t xml:space="preserve">. Pour cela, nous avons quatre listes d’évènements de type </w:t>
      </w:r>
      <w:proofErr w:type="spellStart"/>
      <w:r>
        <w:rPr>
          <w:rFonts w:ascii="Courier New" w:eastAsia="Courier New" w:hAnsi="Courier New" w:cs="Courier New"/>
        </w:rPr>
        <w:t>A</w:t>
      </w:r>
      <w:r>
        <w:rPr>
          <w:rFonts w:ascii="Courier New" w:eastAsia="Courier New" w:hAnsi="Courier New" w:cs="Courier New"/>
        </w:rPr>
        <w:t>rrayList</w:t>
      </w:r>
      <w:proofErr w:type="spellEnd"/>
      <w:r>
        <w:rPr>
          <w:rFonts w:ascii="Courier New" w:eastAsia="Courier New" w:hAnsi="Courier New" w:cs="Courier New"/>
        </w:rPr>
        <w:t>&lt;Event&gt;</w:t>
      </w:r>
      <w:r>
        <w:rPr>
          <w:rFonts w:ascii="Roboto" w:eastAsia="Roboto" w:hAnsi="Roboto" w:cs="Roboto"/>
        </w:rPr>
        <w:t xml:space="preserve"> : </w:t>
      </w:r>
      <w:proofErr w:type="spellStart"/>
      <w:r>
        <w:rPr>
          <w:rFonts w:ascii="Courier New" w:eastAsia="Courier New" w:hAnsi="Courier New" w:cs="Courier New"/>
        </w:rPr>
        <w:t>eventList</w:t>
      </w:r>
      <w:proofErr w:type="spellEnd"/>
      <w:r>
        <w:rPr>
          <w:rFonts w:ascii="Courier New" w:eastAsia="Courier New" w:hAnsi="Courier New" w:cs="Courier New"/>
        </w:rPr>
        <w:t xml:space="preserve"> </w:t>
      </w:r>
      <w:r>
        <w:rPr>
          <w:rFonts w:ascii="Roboto" w:eastAsia="Roboto" w:hAnsi="Roboto" w:cs="Roboto"/>
        </w:rPr>
        <w:t xml:space="preserve">pour la liste des évènements à exécuter à leur date respective, </w:t>
      </w:r>
      <w:proofErr w:type="spellStart"/>
      <w:r>
        <w:rPr>
          <w:rFonts w:ascii="Courier New" w:eastAsia="Courier New" w:hAnsi="Courier New" w:cs="Courier New"/>
        </w:rPr>
        <w:t>eventsInit</w:t>
      </w:r>
      <w:proofErr w:type="spellEnd"/>
      <w:r>
        <w:rPr>
          <w:rFonts w:ascii="Courier New" w:eastAsia="Courier New" w:hAnsi="Courier New" w:cs="Courier New"/>
        </w:rPr>
        <w:t xml:space="preserve"> </w:t>
      </w:r>
      <w:r>
        <w:rPr>
          <w:rFonts w:ascii="Roboto" w:eastAsia="Roboto" w:hAnsi="Roboto" w:cs="Roboto"/>
        </w:rPr>
        <w:t xml:space="preserve">pour la liste des évènements initiaux initialisée lors de la première itération et qui permet de </w:t>
      </w:r>
      <w:proofErr w:type="spellStart"/>
      <w:r>
        <w:rPr>
          <w:rFonts w:ascii="Roboto" w:eastAsia="Roboto" w:hAnsi="Roboto" w:cs="Roboto"/>
        </w:rPr>
        <w:t>réinitialiserla</w:t>
      </w:r>
      <w:proofErr w:type="spellEnd"/>
      <w:r>
        <w:rPr>
          <w:rFonts w:ascii="Roboto" w:eastAsia="Roboto" w:hAnsi="Roboto" w:cs="Roboto"/>
        </w:rPr>
        <w:t xml:space="preserve"> simulation, </w:t>
      </w:r>
      <w:proofErr w:type="spellStart"/>
      <w:r>
        <w:rPr>
          <w:rFonts w:ascii="Courier New" w:eastAsia="Courier New" w:hAnsi="Courier New" w:cs="Courier New"/>
        </w:rPr>
        <w:t>eventsToAdd</w:t>
      </w:r>
      <w:proofErr w:type="spellEnd"/>
      <w:r>
        <w:rPr>
          <w:rFonts w:ascii="Courier New" w:eastAsia="Courier New" w:hAnsi="Courier New" w:cs="Courier New"/>
        </w:rPr>
        <w:t xml:space="preserve"> </w:t>
      </w:r>
      <w:r>
        <w:rPr>
          <w:rFonts w:ascii="Roboto" w:eastAsia="Roboto" w:hAnsi="Roboto" w:cs="Roboto"/>
        </w:rPr>
        <w:t>pour la liste de</w:t>
      </w:r>
      <w:r>
        <w:rPr>
          <w:rFonts w:ascii="Roboto" w:eastAsia="Roboto" w:hAnsi="Roboto" w:cs="Roboto"/>
        </w:rPr>
        <w:t xml:space="preserve">s évènements qu’on ajoute, et </w:t>
      </w:r>
      <w:proofErr w:type="spellStart"/>
      <w:r>
        <w:rPr>
          <w:rFonts w:ascii="Courier New" w:eastAsia="Courier New" w:hAnsi="Courier New" w:cs="Courier New"/>
        </w:rPr>
        <w:t>eventsToRemove</w:t>
      </w:r>
      <w:proofErr w:type="spellEnd"/>
      <w:r>
        <w:rPr>
          <w:rFonts w:ascii="Courier New" w:eastAsia="Courier New" w:hAnsi="Courier New" w:cs="Courier New"/>
        </w:rPr>
        <w:t xml:space="preserve"> </w:t>
      </w:r>
      <w:r>
        <w:rPr>
          <w:rFonts w:ascii="Roboto" w:eastAsia="Roboto" w:hAnsi="Roboto" w:cs="Roboto"/>
        </w:rPr>
        <w:t xml:space="preserve">pour la liste des évènements qu’on supprime. La méthode </w:t>
      </w:r>
      <w:proofErr w:type="spellStart"/>
      <w:proofErr w:type="gramStart"/>
      <w:r>
        <w:rPr>
          <w:rFonts w:ascii="Courier New" w:eastAsia="Courier New" w:hAnsi="Courier New" w:cs="Courier New"/>
        </w:rPr>
        <w:t>next</w:t>
      </w:r>
      <w:proofErr w:type="spellEnd"/>
      <w:r>
        <w:rPr>
          <w:rFonts w:ascii="Courier New" w:eastAsia="Courier New" w:hAnsi="Courier New" w:cs="Courier New"/>
        </w:rPr>
        <w:t>(</w:t>
      </w:r>
      <w:proofErr w:type="gramEnd"/>
      <w:r>
        <w:rPr>
          <w:rFonts w:ascii="Courier New" w:eastAsia="Courier New" w:hAnsi="Courier New" w:cs="Courier New"/>
        </w:rPr>
        <w:t>)</w:t>
      </w:r>
      <w:r>
        <w:rPr>
          <w:rFonts w:ascii="Roboto" w:eastAsia="Roboto" w:hAnsi="Roboto" w:cs="Roboto"/>
        </w:rPr>
        <w:t xml:space="preserve"> ajoute à </w:t>
      </w:r>
      <w:proofErr w:type="spellStart"/>
      <w:r>
        <w:rPr>
          <w:rFonts w:ascii="Courier New" w:eastAsia="Courier New" w:hAnsi="Courier New" w:cs="Courier New"/>
        </w:rPr>
        <w:t>eventList</w:t>
      </w:r>
      <w:proofErr w:type="spellEnd"/>
      <w:r>
        <w:rPr>
          <w:rFonts w:ascii="Courier New" w:eastAsia="Courier New" w:hAnsi="Courier New" w:cs="Courier New"/>
        </w:rPr>
        <w:t xml:space="preserve"> </w:t>
      </w:r>
      <w:r>
        <w:rPr>
          <w:rFonts w:ascii="Roboto" w:eastAsia="Roboto" w:hAnsi="Roboto" w:cs="Roboto"/>
        </w:rPr>
        <w:t xml:space="preserve">les évènements de </w:t>
      </w:r>
      <w:proofErr w:type="spellStart"/>
      <w:r>
        <w:rPr>
          <w:rFonts w:ascii="Courier New" w:eastAsia="Courier New" w:hAnsi="Courier New" w:cs="Courier New"/>
        </w:rPr>
        <w:t>eventsToAdd</w:t>
      </w:r>
      <w:proofErr w:type="spellEnd"/>
      <w:r>
        <w:rPr>
          <w:rFonts w:ascii="Roboto" w:eastAsia="Roboto" w:hAnsi="Roboto" w:cs="Roboto"/>
        </w:rPr>
        <w:t xml:space="preserve">, parcourt </w:t>
      </w:r>
      <w:proofErr w:type="spellStart"/>
      <w:r>
        <w:rPr>
          <w:rFonts w:ascii="Courier New" w:eastAsia="Courier New" w:hAnsi="Courier New" w:cs="Courier New"/>
        </w:rPr>
        <w:t>eventList</w:t>
      </w:r>
      <w:proofErr w:type="spellEnd"/>
      <w:r>
        <w:rPr>
          <w:rFonts w:ascii="Courier New" w:eastAsia="Courier New" w:hAnsi="Courier New" w:cs="Courier New"/>
        </w:rPr>
        <w:t xml:space="preserve"> </w:t>
      </w:r>
      <w:r>
        <w:rPr>
          <w:rFonts w:ascii="Roboto" w:eastAsia="Roboto" w:hAnsi="Roboto" w:cs="Roboto"/>
        </w:rPr>
        <w:t>et exécute les évènements dont la date est passée, puis enlève ces derniers ava</w:t>
      </w:r>
      <w:r>
        <w:rPr>
          <w:rFonts w:ascii="Roboto" w:eastAsia="Roboto" w:hAnsi="Roboto" w:cs="Roboto"/>
        </w:rPr>
        <w:t>nt d’incrémenter la date de l’</w:t>
      </w:r>
      <w:proofErr w:type="spellStart"/>
      <w:r>
        <w:rPr>
          <w:rFonts w:ascii="Courier New" w:eastAsia="Courier New" w:hAnsi="Courier New" w:cs="Courier New"/>
        </w:rPr>
        <w:t>EventManager</w:t>
      </w:r>
      <w:proofErr w:type="spellEnd"/>
      <w:r>
        <w:rPr>
          <w:rFonts w:ascii="Roboto" w:eastAsia="Roboto" w:hAnsi="Roboto" w:cs="Roboto"/>
        </w:rPr>
        <w:t xml:space="preserve">. La méthode </w:t>
      </w:r>
      <w:proofErr w:type="gramStart"/>
      <w:r>
        <w:rPr>
          <w:rFonts w:ascii="Courier New" w:eastAsia="Courier New" w:hAnsi="Courier New" w:cs="Courier New"/>
        </w:rPr>
        <w:t>restart(</w:t>
      </w:r>
      <w:proofErr w:type="gramEnd"/>
      <w:r>
        <w:rPr>
          <w:rFonts w:ascii="Courier New" w:eastAsia="Courier New" w:hAnsi="Courier New" w:cs="Courier New"/>
        </w:rPr>
        <w:t>)</w:t>
      </w:r>
      <w:r>
        <w:rPr>
          <w:rFonts w:ascii="Roboto" w:eastAsia="Roboto" w:hAnsi="Roboto" w:cs="Roboto"/>
        </w:rPr>
        <w:t xml:space="preserve"> réinitialise les évènements en les remplaçant par les évènements initiaux.</w:t>
      </w:r>
    </w:p>
    <w:p w14:paraId="3A39AAEA" w14:textId="77777777" w:rsidR="00F158EB" w:rsidRDefault="0011740F" w:rsidP="00272A0F">
      <w:pPr>
        <w:ind w:firstLine="720"/>
        <w:jc w:val="both"/>
        <w:rPr>
          <w:rFonts w:ascii="Roboto" w:eastAsia="Roboto" w:hAnsi="Roboto" w:cs="Roboto"/>
        </w:rPr>
      </w:pPr>
      <w:r>
        <w:rPr>
          <w:rFonts w:ascii="Roboto" w:eastAsia="Roboto" w:hAnsi="Roboto" w:cs="Roboto"/>
        </w:rPr>
        <w:t xml:space="preserve">Nous avons un évènement principal </w:t>
      </w:r>
      <w:proofErr w:type="spellStart"/>
      <w:r>
        <w:rPr>
          <w:rFonts w:ascii="Courier New" w:eastAsia="Courier New" w:hAnsi="Courier New" w:cs="Courier New"/>
        </w:rPr>
        <w:t>SimulatorEvent</w:t>
      </w:r>
      <w:proofErr w:type="spellEnd"/>
      <w:r>
        <w:rPr>
          <w:rFonts w:ascii="Courier New" w:eastAsia="Courier New" w:hAnsi="Courier New" w:cs="Courier New"/>
        </w:rPr>
        <w:t xml:space="preserve"> </w:t>
      </w:r>
      <w:r>
        <w:rPr>
          <w:rFonts w:ascii="Roboto" w:eastAsia="Roboto" w:hAnsi="Roboto" w:cs="Roboto"/>
        </w:rPr>
        <w:t xml:space="preserve">(qui hérite de </w:t>
      </w:r>
      <w:r>
        <w:rPr>
          <w:rFonts w:ascii="Courier New" w:eastAsia="Courier New" w:hAnsi="Courier New" w:cs="Courier New"/>
        </w:rPr>
        <w:t>Event</w:t>
      </w:r>
      <w:r>
        <w:rPr>
          <w:rFonts w:ascii="Roboto" w:eastAsia="Roboto" w:hAnsi="Roboto" w:cs="Roboto"/>
        </w:rPr>
        <w:t xml:space="preserve">) qui fait le lien entre le </w:t>
      </w:r>
      <w:proofErr w:type="spellStart"/>
      <w:r>
        <w:rPr>
          <w:rFonts w:ascii="Courier New" w:eastAsia="Courier New" w:hAnsi="Courier New" w:cs="Courier New"/>
        </w:rPr>
        <w:t>GUISimulator</w:t>
      </w:r>
      <w:proofErr w:type="spellEnd"/>
      <w:r>
        <w:rPr>
          <w:rFonts w:ascii="Roboto" w:eastAsia="Roboto" w:hAnsi="Roboto" w:cs="Roboto"/>
        </w:rPr>
        <w:t xml:space="preserve">, le </w:t>
      </w:r>
      <w:r>
        <w:rPr>
          <w:rFonts w:ascii="Courier New" w:eastAsia="Courier New" w:hAnsi="Courier New" w:cs="Courier New"/>
        </w:rPr>
        <w:t>Ba</w:t>
      </w:r>
      <w:r>
        <w:rPr>
          <w:rFonts w:ascii="Courier New" w:eastAsia="Courier New" w:hAnsi="Courier New" w:cs="Courier New"/>
        </w:rPr>
        <w:t>ckend</w:t>
      </w:r>
      <w:r>
        <w:rPr>
          <w:rFonts w:ascii="Roboto" w:eastAsia="Roboto" w:hAnsi="Roboto" w:cs="Roboto"/>
        </w:rPr>
        <w:t xml:space="preserve">, le </w:t>
      </w:r>
      <w:r>
        <w:rPr>
          <w:rFonts w:ascii="Courier New" w:eastAsia="Courier New" w:hAnsi="Courier New" w:cs="Courier New"/>
        </w:rPr>
        <w:t xml:space="preserve">Simulator </w:t>
      </w:r>
      <w:r>
        <w:rPr>
          <w:rFonts w:ascii="Roboto" w:eastAsia="Roboto" w:hAnsi="Roboto" w:cs="Roboto"/>
        </w:rPr>
        <w:t>et l’</w:t>
      </w:r>
      <w:proofErr w:type="spellStart"/>
      <w:r>
        <w:rPr>
          <w:rFonts w:ascii="Courier New" w:eastAsia="Courier New" w:hAnsi="Courier New" w:cs="Courier New"/>
        </w:rPr>
        <w:t>EventManager</w:t>
      </w:r>
      <w:proofErr w:type="spellEnd"/>
      <w:r>
        <w:rPr>
          <w:rFonts w:ascii="Roboto" w:eastAsia="Roboto" w:hAnsi="Roboto" w:cs="Roboto"/>
        </w:rPr>
        <w:t xml:space="preserve">. Il nécessite d’être initialisé avec le </w:t>
      </w:r>
      <w:r>
        <w:rPr>
          <w:rFonts w:ascii="Courier New" w:eastAsia="Courier New" w:hAnsi="Courier New" w:cs="Courier New"/>
        </w:rPr>
        <w:t>Simulator</w:t>
      </w:r>
      <w:r>
        <w:rPr>
          <w:rFonts w:ascii="Roboto" w:eastAsia="Roboto" w:hAnsi="Roboto" w:cs="Roboto"/>
        </w:rPr>
        <w:t xml:space="preserve">, et sa méthode </w:t>
      </w:r>
      <w:proofErr w:type="spellStart"/>
      <w:proofErr w:type="gramStart"/>
      <w:r>
        <w:rPr>
          <w:rFonts w:ascii="Courier New" w:eastAsia="Courier New" w:hAnsi="Courier New" w:cs="Courier New"/>
        </w:rPr>
        <w:t>execute</w:t>
      </w:r>
      <w:proofErr w:type="spellEnd"/>
      <w:r>
        <w:rPr>
          <w:rFonts w:ascii="Courier New" w:eastAsia="Courier New" w:hAnsi="Courier New" w:cs="Courier New"/>
        </w:rPr>
        <w:t>(</w:t>
      </w:r>
      <w:proofErr w:type="gramEnd"/>
      <w:r>
        <w:rPr>
          <w:rFonts w:ascii="Courier New" w:eastAsia="Courier New" w:hAnsi="Courier New" w:cs="Courier New"/>
        </w:rPr>
        <w:t>)</w:t>
      </w:r>
      <w:r>
        <w:rPr>
          <w:rFonts w:ascii="Roboto" w:eastAsia="Roboto" w:hAnsi="Roboto" w:cs="Roboto"/>
        </w:rPr>
        <w:t xml:space="preserve"> appelle dans l’ordre la méthode </w:t>
      </w:r>
      <w:r>
        <w:rPr>
          <w:rFonts w:ascii="Courier New" w:eastAsia="Courier New" w:hAnsi="Courier New" w:cs="Courier New"/>
        </w:rPr>
        <w:t>reset()</w:t>
      </w:r>
      <w:r>
        <w:rPr>
          <w:rFonts w:ascii="Roboto" w:eastAsia="Roboto" w:hAnsi="Roboto" w:cs="Roboto"/>
        </w:rPr>
        <w:t xml:space="preserve"> du </w:t>
      </w:r>
      <w:proofErr w:type="spellStart"/>
      <w:r>
        <w:rPr>
          <w:rFonts w:ascii="Courier New" w:eastAsia="Courier New" w:hAnsi="Courier New" w:cs="Courier New"/>
        </w:rPr>
        <w:t>GUISimulator</w:t>
      </w:r>
      <w:proofErr w:type="spellEnd"/>
      <w:r>
        <w:rPr>
          <w:rFonts w:ascii="Roboto" w:eastAsia="Roboto" w:hAnsi="Roboto" w:cs="Roboto"/>
        </w:rPr>
        <w:t xml:space="preserve">, la méthode </w:t>
      </w:r>
      <w:proofErr w:type="spellStart"/>
      <w:r>
        <w:rPr>
          <w:rFonts w:ascii="Courier New" w:eastAsia="Courier New" w:hAnsi="Courier New" w:cs="Courier New"/>
        </w:rPr>
        <w:t>step</w:t>
      </w:r>
      <w:proofErr w:type="spellEnd"/>
      <w:r>
        <w:rPr>
          <w:rFonts w:ascii="Courier New" w:eastAsia="Courier New" w:hAnsi="Courier New" w:cs="Courier New"/>
        </w:rPr>
        <w:t>()</w:t>
      </w:r>
      <w:r>
        <w:rPr>
          <w:rFonts w:ascii="Roboto" w:eastAsia="Roboto" w:hAnsi="Roboto" w:cs="Roboto"/>
        </w:rPr>
        <w:t xml:space="preserve"> du </w:t>
      </w:r>
      <w:r>
        <w:rPr>
          <w:rFonts w:ascii="Courier New" w:eastAsia="Courier New" w:hAnsi="Courier New" w:cs="Courier New"/>
        </w:rPr>
        <w:t>Backend</w:t>
      </w:r>
      <w:r>
        <w:rPr>
          <w:rFonts w:ascii="Roboto" w:eastAsia="Roboto" w:hAnsi="Roboto" w:cs="Roboto"/>
        </w:rPr>
        <w:t xml:space="preserve">, la méthode </w:t>
      </w:r>
      <w:proofErr w:type="spellStart"/>
      <w:r>
        <w:rPr>
          <w:rFonts w:ascii="Courier New" w:eastAsia="Courier New" w:hAnsi="Courier New" w:cs="Courier New"/>
        </w:rPr>
        <w:t>draw</w:t>
      </w:r>
      <w:proofErr w:type="spellEnd"/>
      <w:r>
        <w:rPr>
          <w:rFonts w:ascii="Courier New" w:eastAsia="Courier New" w:hAnsi="Courier New" w:cs="Courier New"/>
        </w:rPr>
        <w:t>()</w:t>
      </w:r>
      <w:r>
        <w:rPr>
          <w:rFonts w:ascii="Roboto" w:eastAsia="Roboto" w:hAnsi="Roboto" w:cs="Roboto"/>
        </w:rPr>
        <w:t xml:space="preserve"> du Simulator, et la méthode </w:t>
      </w:r>
      <w:proofErr w:type="spellStart"/>
      <w:r>
        <w:rPr>
          <w:rFonts w:ascii="Courier New" w:eastAsia="Courier New" w:hAnsi="Courier New" w:cs="Courier New"/>
        </w:rPr>
        <w:t>addEvent</w:t>
      </w:r>
      <w:proofErr w:type="spellEnd"/>
      <w:r>
        <w:rPr>
          <w:rFonts w:ascii="Courier New" w:eastAsia="Courier New" w:hAnsi="Courier New" w:cs="Courier New"/>
        </w:rPr>
        <w:t>(E</w:t>
      </w:r>
      <w:r>
        <w:rPr>
          <w:rFonts w:ascii="Courier New" w:eastAsia="Courier New" w:hAnsi="Courier New" w:cs="Courier New"/>
        </w:rPr>
        <w:t>vent e)</w:t>
      </w:r>
      <w:r>
        <w:rPr>
          <w:rFonts w:ascii="Roboto" w:eastAsia="Roboto" w:hAnsi="Roboto" w:cs="Roboto"/>
        </w:rPr>
        <w:t>de l’</w:t>
      </w:r>
      <w:proofErr w:type="spellStart"/>
      <w:r>
        <w:rPr>
          <w:rFonts w:ascii="Courier New" w:eastAsia="Courier New" w:hAnsi="Courier New" w:cs="Courier New"/>
        </w:rPr>
        <w:t>EventManager</w:t>
      </w:r>
      <w:proofErr w:type="spellEnd"/>
      <w:r>
        <w:rPr>
          <w:rFonts w:ascii="Roboto" w:eastAsia="Roboto" w:hAnsi="Roboto" w:cs="Roboto"/>
        </w:rPr>
        <w:t xml:space="preserve"> en s’ajoutant lui-même afin d’avoir une animation perpétuelle.</w:t>
      </w:r>
    </w:p>
    <w:p w14:paraId="515EB490" w14:textId="77777777" w:rsidR="00F158EB" w:rsidRDefault="00F158EB" w:rsidP="00272A0F">
      <w:pPr>
        <w:ind w:firstLine="720"/>
        <w:jc w:val="both"/>
        <w:rPr>
          <w:rFonts w:ascii="Roboto" w:eastAsia="Roboto" w:hAnsi="Roboto" w:cs="Roboto"/>
        </w:rPr>
      </w:pPr>
    </w:p>
    <w:p w14:paraId="3941E52F" w14:textId="642C863F" w:rsidR="00F158EB" w:rsidRDefault="0011740F" w:rsidP="00272A0F">
      <w:pPr>
        <w:ind w:firstLine="720"/>
        <w:jc w:val="both"/>
        <w:rPr>
          <w:rFonts w:ascii="Roboto" w:eastAsia="Roboto" w:hAnsi="Roboto" w:cs="Roboto"/>
        </w:rPr>
      </w:pPr>
      <w:r>
        <w:rPr>
          <w:rFonts w:ascii="Roboto" w:eastAsia="Roboto" w:hAnsi="Roboto" w:cs="Roboto"/>
        </w:rPr>
        <w:t xml:space="preserve">Maintenant que nous avons </w:t>
      </w:r>
      <w:r w:rsidR="00272A0F">
        <w:rPr>
          <w:rFonts w:ascii="Roboto" w:eastAsia="Roboto" w:hAnsi="Roboto" w:cs="Roboto"/>
        </w:rPr>
        <w:t>parlé</w:t>
      </w:r>
      <w:r>
        <w:rPr>
          <w:rFonts w:ascii="Roboto" w:eastAsia="Roboto" w:hAnsi="Roboto" w:cs="Roboto"/>
        </w:rPr>
        <w:t xml:space="preserve"> de toute la structure, comment peut-on créer une simulation ? Il suffit simplement d’initialiser un </w:t>
      </w:r>
      <w:proofErr w:type="spellStart"/>
      <w:r>
        <w:rPr>
          <w:rFonts w:ascii="Courier New" w:eastAsia="Courier New" w:hAnsi="Courier New" w:cs="Courier New"/>
        </w:rPr>
        <w:t>GUISimulator</w:t>
      </w:r>
      <w:proofErr w:type="spellEnd"/>
      <w:r>
        <w:rPr>
          <w:rFonts w:ascii="Roboto" w:eastAsia="Roboto" w:hAnsi="Roboto" w:cs="Roboto"/>
        </w:rPr>
        <w:t xml:space="preserve">, d’initialiser un </w:t>
      </w:r>
      <w:r>
        <w:rPr>
          <w:rFonts w:ascii="Courier New" w:eastAsia="Courier New" w:hAnsi="Courier New" w:cs="Courier New"/>
        </w:rPr>
        <w:t>Sim</w:t>
      </w:r>
      <w:r>
        <w:rPr>
          <w:rFonts w:ascii="Courier New" w:eastAsia="Courier New" w:hAnsi="Courier New" w:cs="Courier New"/>
        </w:rPr>
        <w:t xml:space="preserve">ulator </w:t>
      </w:r>
      <w:r>
        <w:rPr>
          <w:rFonts w:ascii="Roboto" w:eastAsia="Roboto" w:hAnsi="Roboto" w:cs="Roboto"/>
        </w:rPr>
        <w:t xml:space="preserve">(choix entre </w:t>
      </w:r>
      <w:proofErr w:type="spellStart"/>
      <w:r>
        <w:rPr>
          <w:rFonts w:ascii="Courier New" w:eastAsia="Courier New" w:hAnsi="Courier New" w:cs="Courier New"/>
        </w:rPr>
        <w:t>BallsSimulator</w:t>
      </w:r>
      <w:proofErr w:type="spellEnd"/>
      <w:r>
        <w:rPr>
          <w:rFonts w:ascii="Roboto" w:eastAsia="Roboto" w:hAnsi="Roboto" w:cs="Roboto"/>
        </w:rPr>
        <w:t xml:space="preserve">, </w:t>
      </w:r>
      <w:proofErr w:type="spellStart"/>
      <w:r>
        <w:rPr>
          <w:rFonts w:ascii="Courier New" w:eastAsia="Courier New" w:hAnsi="Courier New" w:cs="Courier New"/>
        </w:rPr>
        <w:t>GridSimulator</w:t>
      </w:r>
      <w:proofErr w:type="spellEnd"/>
      <w:r>
        <w:rPr>
          <w:rFonts w:ascii="Courier New" w:eastAsia="Courier New" w:hAnsi="Courier New" w:cs="Courier New"/>
        </w:rPr>
        <w:t xml:space="preserve"> </w:t>
      </w:r>
      <w:r>
        <w:rPr>
          <w:rFonts w:ascii="Roboto" w:eastAsia="Roboto" w:hAnsi="Roboto" w:cs="Roboto"/>
        </w:rPr>
        <w:t xml:space="preserve">et </w:t>
      </w:r>
      <w:proofErr w:type="spellStart"/>
      <w:r>
        <w:rPr>
          <w:rFonts w:ascii="Courier New" w:eastAsia="Courier New" w:hAnsi="Courier New" w:cs="Courier New"/>
        </w:rPr>
        <w:t>BoidsSimulator</w:t>
      </w:r>
      <w:proofErr w:type="spellEnd"/>
      <w:r>
        <w:rPr>
          <w:rFonts w:ascii="Roboto" w:eastAsia="Roboto" w:hAnsi="Roboto" w:cs="Roboto"/>
        </w:rPr>
        <w:t xml:space="preserve">) puis d’exécuter la méthode </w:t>
      </w:r>
      <w:proofErr w:type="spellStart"/>
      <w:r>
        <w:rPr>
          <w:rFonts w:ascii="Courier New" w:eastAsia="Courier New" w:hAnsi="Courier New" w:cs="Courier New"/>
        </w:rPr>
        <w:t>setSimulable</w:t>
      </w:r>
      <w:proofErr w:type="spellEnd"/>
      <w:r>
        <w:rPr>
          <w:rFonts w:ascii="Courier New" w:eastAsia="Courier New" w:hAnsi="Courier New" w:cs="Courier New"/>
        </w:rPr>
        <w:t xml:space="preserve"> </w:t>
      </w:r>
      <w:r>
        <w:rPr>
          <w:rFonts w:ascii="Roboto" w:eastAsia="Roboto" w:hAnsi="Roboto" w:cs="Roboto"/>
        </w:rPr>
        <w:t xml:space="preserve">prenant en paramètre notre </w:t>
      </w:r>
      <w:r>
        <w:rPr>
          <w:rFonts w:ascii="Courier New" w:eastAsia="Courier New" w:hAnsi="Courier New" w:cs="Courier New"/>
        </w:rPr>
        <w:t xml:space="preserve">Simulator </w:t>
      </w:r>
      <w:r>
        <w:rPr>
          <w:rFonts w:ascii="Roboto" w:eastAsia="Roboto" w:hAnsi="Roboto" w:cs="Roboto"/>
        </w:rPr>
        <w:t xml:space="preserve">créé. Un test est disponible pour chaque jeu réalisé : </w:t>
      </w:r>
      <w:proofErr w:type="spellStart"/>
      <w:r>
        <w:rPr>
          <w:rFonts w:ascii="Roboto" w:eastAsia="Roboto" w:hAnsi="Roboto" w:cs="Roboto"/>
        </w:rPr>
        <w:t>TestBallsSimulator</w:t>
      </w:r>
      <w:proofErr w:type="spellEnd"/>
      <w:r>
        <w:rPr>
          <w:rFonts w:ascii="Roboto" w:eastAsia="Roboto" w:hAnsi="Roboto" w:cs="Roboto"/>
        </w:rPr>
        <w:t xml:space="preserve"> pour des balles qui rebondissent, </w:t>
      </w:r>
      <w:proofErr w:type="spellStart"/>
      <w:r>
        <w:rPr>
          <w:rFonts w:ascii="Roboto" w:eastAsia="Roboto" w:hAnsi="Roboto" w:cs="Roboto"/>
        </w:rPr>
        <w:t>Te</w:t>
      </w:r>
      <w:r>
        <w:rPr>
          <w:rFonts w:ascii="Roboto" w:eastAsia="Roboto" w:hAnsi="Roboto" w:cs="Roboto"/>
        </w:rPr>
        <w:t>stGameOfLife</w:t>
      </w:r>
      <w:proofErr w:type="spellEnd"/>
      <w:r>
        <w:rPr>
          <w:rFonts w:ascii="Roboto" w:eastAsia="Roboto" w:hAnsi="Roboto" w:cs="Roboto"/>
        </w:rPr>
        <w:t xml:space="preserve"> pour le jeu de la vie, </w:t>
      </w:r>
      <w:proofErr w:type="spellStart"/>
      <w:r>
        <w:rPr>
          <w:rFonts w:ascii="Roboto" w:eastAsia="Roboto" w:hAnsi="Roboto" w:cs="Roboto"/>
        </w:rPr>
        <w:t>TestImmigration</w:t>
      </w:r>
      <w:proofErr w:type="spellEnd"/>
      <w:r>
        <w:rPr>
          <w:rFonts w:ascii="Roboto" w:eastAsia="Roboto" w:hAnsi="Roboto" w:cs="Roboto"/>
        </w:rPr>
        <w:t xml:space="preserve"> pour le jeu de l’immigration, </w:t>
      </w:r>
      <w:proofErr w:type="spellStart"/>
      <w:r>
        <w:rPr>
          <w:rFonts w:ascii="Roboto" w:eastAsia="Roboto" w:hAnsi="Roboto" w:cs="Roboto"/>
        </w:rPr>
        <w:t>TestSchelling</w:t>
      </w:r>
      <w:proofErr w:type="spellEnd"/>
      <w:r>
        <w:rPr>
          <w:rFonts w:ascii="Roboto" w:eastAsia="Roboto" w:hAnsi="Roboto" w:cs="Roboto"/>
        </w:rPr>
        <w:t xml:space="preserve"> pour le modèle de Schelling, et enfin </w:t>
      </w:r>
      <w:proofErr w:type="spellStart"/>
      <w:r>
        <w:rPr>
          <w:rFonts w:ascii="Roboto" w:eastAsia="Roboto" w:hAnsi="Roboto" w:cs="Roboto"/>
        </w:rPr>
        <w:t>TestBoidsSimulator</w:t>
      </w:r>
      <w:proofErr w:type="spellEnd"/>
      <w:r>
        <w:rPr>
          <w:rFonts w:ascii="Roboto" w:eastAsia="Roboto" w:hAnsi="Roboto" w:cs="Roboto"/>
        </w:rPr>
        <w:t xml:space="preserve"> pour un simulateur de </w:t>
      </w:r>
      <w:proofErr w:type="spellStart"/>
      <w:r>
        <w:rPr>
          <w:rFonts w:ascii="Roboto" w:eastAsia="Roboto" w:hAnsi="Roboto" w:cs="Roboto"/>
        </w:rPr>
        <w:t>Boids</w:t>
      </w:r>
      <w:proofErr w:type="spellEnd"/>
      <w:r>
        <w:rPr>
          <w:rFonts w:ascii="Roboto" w:eastAsia="Roboto" w:hAnsi="Roboto" w:cs="Roboto"/>
        </w:rPr>
        <w:t>. Certains de ces tests sont aléatoires, et tous ont les paramètres de la si</w:t>
      </w:r>
      <w:r>
        <w:rPr>
          <w:rFonts w:ascii="Roboto" w:eastAsia="Roboto" w:hAnsi="Roboto" w:cs="Roboto"/>
        </w:rPr>
        <w:t>mulation modifiables.</w:t>
      </w:r>
    </w:p>
    <w:p w14:paraId="300212FE" w14:textId="77777777" w:rsidR="00F158EB" w:rsidRDefault="0011740F" w:rsidP="00272A0F">
      <w:pPr>
        <w:ind w:firstLine="720"/>
        <w:jc w:val="both"/>
        <w:rPr>
          <w:rFonts w:ascii="Roboto" w:eastAsia="Roboto" w:hAnsi="Roboto" w:cs="Roboto"/>
        </w:rPr>
      </w:pPr>
      <w:r>
        <w:rPr>
          <w:rFonts w:ascii="Roboto" w:eastAsia="Roboto" w:hAnsi="Roboto" w:cs="Roboto"/>
        </w:rPr>
        <w:t>[La façon dont on exécute le tout dans un test]</w:t>
      </w:r>
    </w:p>
    <w:p w14:paraId="5A9F68B9" w14:textId="77777777" w:rsidR="00F158EB" w:rsidRDefault="00F158EB" w:rsidP="00272A0F">
      <w:pPr>
        <w:ind w:firstLine="720"/>
        <w:jc w:val="both"/>
        <w:rPr>
          <w:rFonts w:ascii="Roboto" w:eastAsia="Roboto" w:hAnsi="Roboto" w:cs="Roboto"/>
        </w:rPr>
      </w:pPr>
    </w:p>
    <w:p w14:paraId="308161DE" w14:textId="77777777" w:rsidR="00F158EB" w:rsidRDefault="0011740F" w:rsidP="00272A0F">
      <w:pPr>
        <w:jc w:val="both"/>
        <w:rPr>
          <w:rFonts w:ascii="Roboto" w:eastAsia="Roboto" w:hAnsi="Roboto" w:cs="Roboto"/>
        </w:rPr>
      </w:pPr>
      <w:r>
        <w:rPr>
          <w:rFonts w:ascii="Roboto" w:eastAsia="Roboto" w:hAnsi="Roboto" w:cs="Roboto"/>
        </w:rPr>
        <w:tab/>
      </w:r>
      <w:r>
        <w:rPr>
          <w:rFonts w:ascii="Roboto" w:eastAsia="Roboto" w:hAnsi="Roboto" w:cs="Roboto"/>
        </w:rPr>
        <w:t>Pour conclure, ce projet nous a permis de découvrir et renforcer nos connaissances dans la programmation orientée-objet. Nous avons également pris conscience de l’importance de la phase de réflexion en implémentant notamment le diagramme de classes. Ce der</w:t>
      </w:r>
      <w:r>
        <w:rPr>
          <w:rFonts w:ascii="Roboto" w:eastAsia="Roboto" w:hAnsi="Roboto" w:cs="Roboto"/>
        </w:rPr>
        <w:t xml:space="preserve">nier permet d’avoir un visuel sur la structure complète du code et ainsi de prendre du recul sur les problèmes rencontrés. Néanmoins, comme tout projet informatique, des axes d’amélioration sont envisageables. Par exemple, lors de l’application des règles </w:t>
      </w:r>
      <w:r>
        <w:rPr>
          <w:rFonts w:ascii="Roboto" w:eastAsia="Roboto" w:hAnsi="Roboto" w:cs="Roboto"/>
        </w:rPr>
        <w:t xml:space="preserve">sur les </w:t>
      </w:r>
      <w:proofErr w:type="spellStart"/>
      <w:r>
        <w:rPr>
          <w:rFonts w:ascii="Roboto" w:eastAsia="Roboto" w:hAnsi="Roboto" w:cs="Roboto"/>
        </w:rPr>
        <w:t>boids</w:t>
      </w:r>
      <w:proofErr w:type="spellEnd"/>
      <w:r>
        <w:rPr>
          <w:rFonts w:ascii="Roboto" w:eastAsia="Roboto" w:hAnsi="Roboto" w:cs="Roboto"/>
        </w:rPr>
        <w:t xml:space="preserve">, la liste complète des </w:t>
      </w:r>
      <w:proofErr w:type="spellStart"/>
      <w:r>
        <w:rPr>
          <w:rFonts w:ascii="Roboto" w:eastAsia="Roboto" w:hAnsi="Roboto" w:cs="Roboto"/>
        </w:rPr>
        <w:t>boids</w:t>
      </w:r>
      <w:proofErr w:type="spellEnd"/>
      <w:r>
        <w:rPr>
          <w:rFonts w:ascii="Roboto" w:eastAsia="Roboto" w:hAnsi="Roboto" w:cs="Roboto"/>
        </w:rPr>
        <w:t xml:space="preserve"> est parcourue à chaque étape. Pour pallier cela, il est possible de faire une optimisation algorithmique en ne comparant que les </w:t>
      </w:r>
      <w:proofErr w:type="spellStart"/>
      <w:r>
        <w:rPr>
          <w:rFonts w:ascii="Roboto" w:eastAsia="Roboto" w:hAnsi="Roboto" w:cs="Roboto"/>
        </w:rPr>
        <w:t>boids</w:t>
      </w:r>
      <w:proofErr w:type="spellEnd"/>
      <w:r>
        <w:rPr>
          <w:rFonts w:ascii="Roboto" w:eastAsia="Roboto" w:hAnsi="Roboto" w:cs="Roboto"/>
        </w:rPr>
        <w:t xml:space="preserve"> suffisamment proches à l’aide d’un algorithme récursif « diviser pour mieux ré</w:t>
      </w:r>
      <w:r>
        <w:rPr>
          <w:rFonts w:ascii="Roboto" w:eastAsia="Roboto" w:hAnsi="Roboto" w:cs="Roboto"/>
        </w:rPr>
        <w:t>gner ».</w:t>
      </w:r>
    </w:p>
    <w:p w14:paraId="6E944143" w14:textId="77777777" w:rsidR="00F158EB" w:rsidRDefault="00F158EB">
      <w:pPr>
        <w:jc w:val="both"/>
        <w:rPr>
          <w:rFonts w:ascii="Roboto" w:eastAsia="Roboto" w:hAnsi="Roboto" w:cs="Roboto"/>
          <w:color w:val="000000"/>
        </w:rPr>
      </w:pPr>
    </w:p>
    <w:p w14:paraId="48988959" w14:textId="77777777" w:rsidR="00F158EB" w:rsidRDefault="00F158EB">
      <w:pPr>
        <w:jc w:val="both"/>
        <w:rPr>
          <w:rFonts w:ascii="Roboto" w:eastAsia="Roboto" w:hAnsi="Roboto" w:cs="Roboto"/>
          <w:color w:val="000000"/>
        </w:rPr>
      </w:pPr>
    </w:p>
    <w:p w14:paraId="1ED9E54A" w14:textId="77777777" w:rsidR="00F158EB" w:rsidRDefault="00F158EB">
      <w:pPr>
        <w:jc w:val="both"/>
        <w:rPr>
          <w:rFonts w:ascii="Roboto" w:eastAsia="Roboto" w:hAnsi="Roboto" w:cs="Roboto"/>
          <w:color w:val="000000"/>
        </w:rPr>
      </w:pPr>
    </w:p>
    <w:p w14:paraId="283E0613" w14:textId="77777777" w:rsidR="00F158EB" w:rsidRDefault="0011740F">
      <w:pPr>
        <w:jc w:val="both"/>
        <w:rPr>
          <w:rFonts w:ascii="Roboto" w:eastAsia="Roboto" w:hAnsi="Roboto" w:cs="Roboto"/>
          <w:color w:val="000000"/>
        </w:rPr>
      </w:pPr>
      <w:r>
        <w:br w:type="page"/>
      </w:r>
      <w:r>
        <w:rPr>
          <w:rFonts w:ascii="Roboto" w:eastAsia="Roboto" w:hAnsi="Roboto" w:cs="Roboto"/>
          <w:b/>
          <w:color w:val="000000"/>
        </w:rPr>
        <w:t>#TODO</w:t>
      </w:r>
      <w:r>
        <w:rPr>
          <w:rFonts w:ascii="Roboto" w:eastAsia="Roboto" w:hAnsi="Roboto" w:cs="Roboto"/>
          <w:color w:val="000000"/>
        </w:rPr>
        <w:t xml:space="preserve"> : ajouter le </w:t>
      </w:r>
      <w:proofErr w:type="spellStart"/>
      <w:r>
        <w:rPr>
          <w:rFonts w:ascii="Roboto" w:eastAsia="Roboto" w:hAnsi="Roboto" w:cs="Roboto"/>
          <w:color w:val="000000"/>
        </w:rPr>
        <w:t>pdf</w:t>
      </w:r>
      <w:proofErr w:type="spellEnd"/>
      <w:r>
        <w:rPr>
          <w:rFonts w:ascii="Roboto" w:eastAsia="Roboto" w:hAnsi="Roboto" w:cs="Roboto"/>
          <w:color w:val="000000"/>
        </w:rPr>
        <w:t xml:space="preserve"> du diagramme UML lors de la génération du rapport</w:t>
      </w:r>
    </w:p>
    <w:sectPr w:rsidR="00F158EB">
      <w:headerReference w:type="default" r:id="rId8"/>
      <w:footerReference w:type="default" r:id="rId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49CDD" w14:textId="77777777" w:rsidR="0011740F" w:rsidRDefault="0011740F">
      <w:pPr>
        <w:spacing w:after="0" w:line="240" w:lineRule="auto"/>
      </w:pPr>
      <w:r>
        <w:separator/>
      </w:r>
    </w:p>
  </w:endnote>
  <w:endnote w:type="continuationSeparator" w:id="0">
    <w:p w14:paraId="19B4A653" w14:textId="77777777" w:rsidR="0011740F" w:rsidRDefault="00117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6804" w14:textId="77777777" w:rsidR="00F158EB" w:rsidRDefault="0011740F">
    <w:pPr>
      <w:pBdr>
        <w:top w:val="nil"/>
        <w:left w:val="nil"/>
        <w:bottom w:val="nil"/>
        <w:right w:val="nil"/>
        <w:between w:val="nil"/>
      </w:pBdr>
      <w:tabs>
        <w:tab w:val="center" w:pos="4536"/>
        <w:tab w:val="right" w:pos="9072"/>
      </w:tabs>
      <w:spacing w:after="0" w:line="240" w:lineRule="auto"/>
      <w:rPr>
        <w:color w:val="808080"/>
        <w:sz w:val="20"/>
        <w:szCs w:val="20"/>
      </w:rPr>
    </w:pPr>
    <w:r>
      <w:rPr>
        <w:color w:val="808080"/>
        <w:sz w:val="20"/>
        <w:szCs w:val="20"/>
      </w:rPr>
      <w:t xml:space="preserve">Aurélien </w:t>
    </w:r>
    <w:proofErr w:type="spellStart"/>
    <w:r>
      <w:rPr>
        <w:color w:val="808080"/>
        <w:sz w:val="20"/>
        <w:szCs w:val="20"/>
      </w:rPr>
      <w:t>V</w:t>
    </w:r>
    <w:r>
      <w:rPr>
        <w:smallCaps/>
        <w:color w:val="808080"/>
        <w:sz w:val="20"/>
        <w:szCs w:val="20"/>
      </w:rPr>
      <w:t>ilminot</w:t>
    </w:r>
    <w:proofErr w:type="spellEnd"/>
    <w:r>
      <w:rPr>
        <w:smallCaps/>
        <w:color w:val="808080"/>
        <w:sz w:val="20"/>
        <w:szCs w:val="20"/>
      </w:rPr>
      <w:t xml:space="preserve"> -</w:t>
    </w:r>
    <w:r>
      <w:rPr>
        <w:color w:val="808080"/>
        <w:sz w:val="20"/>
        <w:szCs w:val="20"/>
      </w:rPr>
      <w:t xml:space="preserve"> Damien </w:t>
    </w:r>
    <w:proofErr w:type="spellStart"/>
    <w:r>
      <w:rPr>
        <w:color w:val="808080"/>
        <w:sz w:val="20"/>
        <w:szCs w:val="20"/>
      </w:rPr>
      <w:t>C</w:t>
    </w:r>
    <w:r>
      <w:rPr>
        <w:smallCaps/>
        <w:color w:val="808080"/>
        <w:sz w:val="20"/>
        <w:szCs w:val="20"/>
      </w:rPr>
      <w:t>lauzon</w:t>
    </w:r>
    <w:proofErr w:type="spellEnd"/>
    <w:r>
      <w:rPr>
        <w:color w:val="808080"/>
        <w:sz w:val="20"/>
        <w:szCs w:val="20"/>
      </w:rPr>
      <w:t xml:space="preserve"> - Laure C</w:t>
    </w:r>
    <w:r>
      <w:rPr>
        <w:smallCaps/>
        <w:color w:val="808080"/>
        <w:sz w:val="20"/>
        <w:szCs w:val="20"/>
      </w:rPr>
      <w:t>erutti</w:t>
    </w:r>
    <w:r>
      <w:rPr>
        <w:smallCaps/>
        <w:color w:val="808080"/>
        <w:sz w:val="20"/>
        <w:szCs w:val="20"/>
      </w:rPr>
      <w:tab/>
    </w:r>
    <w:r>
      <w:rPr>
        <w:smallCaps/>
        <w:color w:val="808080"/>
        <w:sz w:val="20"/>
        <w:szCs w:val="20"/>
      </w:rPr>
      <w:tab/>
    </w:r>
    <w:r>
      <w:rPr>
        <w:smallCaps/>
        <w:color w:val="808080"/>
        <w:sz w:val="20"/>
        <w:szCs w:val="20"/>
      </w:rPr>
      <w:fldChar w:fldCharType="begin"/>
    </w:r>
    <w:r>
      <w:rPr>
        <w:smallCaps/>
        <w:color w:val="808080"/>
        <w:sz w:val="20"/>
        <w:szCs w:val="20"/>
      </w:rPr>
      <w:instrText>PAGE</w:instrText>
    </w:r>
    <w:r>
      <w:rPr>
        <w:smallCaps/>
        <w:color w:val="808080"/>
        <w:sz w:val="20"/>
        <w:szCs w:val="20"/>
      </w:rPr>
      <w:fldChar w:fldCharType="separate"/>
    </w:r>
    <w:r w:rsidR="00272A0F">
      <w:rPr>
        <w:smallCaps/>
        <w:noProof/>
        <w:color w:val="808080"/>
        <w:sz w:val="20"/>
        <w:szCs w:val="20"/>
      </w:rPr>
      <w:t>1</w:t>
    </w:r>
    <w:r>
      <w:rPr>
        <w:smallCaps/>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F2FF0" w14:textId="77777777" w:rsidR="0011740F" w:rsidRDefault="0011740F">
      <w:pPr>
        <w:spacing w:after="0" w:line="240" w:lineRule="auto"/>
      </w:pPr>
      <w:r>
        <w:separator/>
      </w:r>
    </w:p>
  </w:footnote>
  <w:footnote w:type="continuationSeparator" w:id="0">
    <w:p w14:paraId="0DECE1CF" w14:textId="77777777" w:rsidR="0011740F" w:rsidRDefault="00117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E894" w14:textId="77777777" w:rsidR="00F158EB" w:rsidRDefault="0011740F">
    <w:pPr>
      <w:pBdr>
        <w:top w:val="nil"/>
        <w:left w:val="nil"/>
        <w:bottom w:val="nil"/>
        <w:right w:val="nil"/>
        <w:between w:val="nil"/>
      </w:pBdr>
      <w:tabs>
        <w:tab w:val="center" w:pos="4536"/>
        <w:tab w:val="right" w:pos="9072"/>
      </w:tabs>
      <w:spacing w:after="0" w:line="240" w:lineRule="auto"/>
      <w:rPr>
        <w:color w:val="808080"/>
        <w:sz w:val="20"/>
        <w:szCs w:val="20"/>
      </w:rPr>
    </w:pPr>
    <w:r>
      <w:rPr>
        <w:color w:val="808080"/>
        <w:sz w:val="20"/>
        <w:szCs w:val="20"/>
      </w:rPr>
      <w:t xml:space="preserve">Simulation orientée-objet de systèmes </w:t>
    </w:r>
    <w:proofErr w:type="spellStart"/>
    <w:r>
      <w:rPr>
        <w:color w:val="808080"/>
        <w:sz w:val="20"/>
        <w:szCs w:val="20"/>
      </w:rPr>
      <w:t>multiagents</w:t>
    </w:r>
    <w:proofErr w:type="spellEnd"/>
    <w:r>
      <w:rPr>
        <w:noProof/>
      </w:rPr>
      <w:drawing>
        <wp:anchor distT="0" distB="0" distL="114300" distR="114300" simplePos="0" relativeHeight="251658240" behindDoc="0" locked="0" layoutInCell="1" hidden="0" allowOverlap="1" wp14:anchorId="58583510" wp14:editId="4AF88EBD">
          <wp:simplePos x="0" y="0"/>
          <wp:positionH relativeFrom="column">
            <wp:posOffset>4495165</wp:posOffset>
          </wp:positionH>
          <wp:positionV relativeFrom="paragraph">
            <wp:posOffset>-125728</wp:posOffset>
          </wp:positionV>
          <wp:extent cx="1265555" cy="436398"/>
          <wp:effectExtent l="0" t="0" r="0" b="0"/>
          <wp:wrapNone/>
          <wp:docPr id="6" name="image1.png" descr="Intranet Ensimag"/>
          <wp:cNvGraphicFramePr/>
          <a:graphic xmlns:a="http://schemas.openxmlformats.org/drawingml/2006/main">
            <a:graphicData uri="http://schemas.openxmlformats.org/drawingml/2006/picture">
              <pic:pic xmlns:pic="http://schemas.openxmlformats.org/drawingml/2006/picture">
                <pic:nvPicPr>
                  <pic:cNvPr id="0" name="image1.png" descr="Intranet Ensimag"/>
                  <pic:cNvPicPr preferRelativeResize="0"/>
                </pic:nvPicPr>
                <pic:blipFill>
                  <a:blip r:embed="rId1"/>
                  <a:srcRect/>
                  <a:stretch>
                    <a:fillRect/>
                  </a:stretch>
                </pic:blipFill>
                <pic:spPr>
                  <a:xfrm>
                    <a:off x="0" y="0"/>
                    <a:ext cx="1265555" cy="43639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63493"/>
    <w:multiLevelType w:val="multilevel"/>
    <w:tmpl w:val="3698E528"/>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8EB"/>
    <w:rsid w:val="0011740F"/>
    <w:rsid w:val="00272A0F"/>
    <w:rsid w:val="00F158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9E70"/>
  <w15:docId w15:val="{3EA6A543-D4A2-41D6-8340-9EB0FFAB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A91"/>
  </w:style>
  <w:style w:type="paragraph" w:styleId="Titre1">
    <w:name w:val="heading 1"/>
    <w:basedOn w:val="Normal"/>
    <w:next w:val="Normal"/>
    <w:link w:val="Titre1Car"/>
    <w:uiPriority w:val="9"/>
    <w:qFormat/>
    <w:rsid w:val="005C5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En-tte">
    <w:name w:val="header"/>
    <w:basedOn w:val="Normal"/>
    <w:link w:val="En-tteCar"/>
    <w:uiPriority w:val="99"/>
    <w:unhideWhenUsed/>
    <w:rsid w:val="00EF39DF"/>
    <w:pPr>
      <w:tabs>
        <w:tab w:val="center" w:pos="4536"/>
        <w:tab w:val="right" w:pos="9072"/>
      </w:tabs>
      <w:spacing w:after="0" w:line="240" w:lineRule="auto"/>
    </w:pPr>
  </w:style>
  <w:style w:type="character" w:customStyle="1" w:styleId="En-tteCar">
    <w:name w:val="En-tête Car"/>
    <w:basedOn w:val="Policepardfaut"/>
    <w:link w:val="En-tte"/>
    <w:uiPriority w:val="99"/>
    <w:rsid w:val="00EF39DF"/>
  </w:style>
  <w:style w:type="paragraph" w:styleId="Pieddepage">
    <w:name w:val="footer"/>
    <w:basedOn w:val="Normal"/>
    <w:link w:val="PieddepageCar"/>
    <w:uiPriority w:val="99"/>
    <w:unhideWhenUsed/>
    <w:rsid w:val="00EF39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39DF"/>
  </w:style>
  <w:style w:type="character" w:customStyle="1" w:styleId="Titre1Car">
    <w:name w:val="Titre 1 Car"/>
    <w:basedOn w:val="Policepardfaut"/>
    <w:link w:val="Titre1"/>
    <w:uiPriority w:val="9"/>
    <w:rsid w:val="005C5EA0"/>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9E766A"/>
    <w:rPr>
      <w:color w:val="808080"/>
    </w:rPr>
  </w:style>
  <w:style w:type="paragraph" w:styleId="Paragraphedeliste">
    <w:name w:val="List Paragraph"/>
    <w:basedOn w:val="Normal"/>
    <w:uiPriority w:val="34"/>
    <w:qFormat/>
    <w:rsid w:val="00F80CAC"/>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mN60njf+RS6+vEii7+ntJZLKA==">AMUW2mWCFD2uMWi+XYhw+In8uGwvUDEJ3Q5ywqV9rV/vNnqoC5eijO5bDSDy/tbGDDdpnrDxUJIhzVbZUfohuhp6U0DHSB45M5R62lI7r1etPsKsGJ4U+5o=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1936</Words>
  <Characters>10653</Characters>
  <Application>Microsoft Office Word</Application>
  <DocSecurity>0</DocSecurity>
  <Lines>88</Lines>
  <Paragraphs>25</Paragraphs>
  <ScaleCrop>false</ScaleCrop>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Aurélien VILMINOT</dc:creator>
  <cp:lastModifiedBy>Aurélien VILMINOT</cp:lastModifiedBy>
  <cp:revision>2</cp:revision>
  <dcterms:created xsi:type="dcterms:W3CDTF">2021-10-30T09:34:00Z</dcterms:created>
  <dcterms:modified xsi:type="dcterms:W3CDTF">2021-11-16T19:03:00Z</dcterms:modified>
</cp:coreProperties>
</file>