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exhaustive des dispositifs d'éducation à la sécurité routière : Cadres réglementaires, certifications scolaires et parcours de formation à la mobilité</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L’éducation à la sécurité routière en France représente un pilier fondamental de la formation citoyenne, structuré autour d’un continuum éducatif qui accompagne l’individu de la petite enfance à l’âge adulte. Ce dispositif, loin d'être une simple transmission de règles de circulation, s'inscrit dans une démarche pédagogique visant l'acquisition de comportements responsables, la compréhension des risques et le respect du partage de l'espace public.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rapport propose une expertise détaillée des mécanismes officiels permettant l'accompagnement des élèves, de la validation des acquis théoriques au collège jusqu'à l'accès à la mobilité motorisée et aux formations post-permis.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continuum éducatif : Fondements doctrinaux et architecture réglementaire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concept de continuum éducatif, instauré à la fin des années 1990, repose sur l'idée que l'apprentissage de la sécurité routière ne peut se limiter à une période de formation intense précédant l'examen du permis de conduire. Il doit au contraire être distillé de manière progressive et cohérente à travers trois grandes étapes de la vie : les formations scolaires, l'obtention des titres de conduite, et les formations post-permis.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Cette approche s'appuie sur une éducation pour tous, tout au long de la vie, en intégrant divers environnements tels que la famille, l'école, et l'auto-école.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cadre juridique de cet enseignement est défini par le Code de l'éducation et le Code de la route, qui rendent l'éducation à la sécurité routière obligatoire dans les établissements d'enseignement du premier et du second degré.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mise en œuvre de cette obligation est précisée par des textes de référence, notamment la circulaire n° 2016-153 du 12 octobre 2016, qui définit les objectifs du cycle 1 au cycle 3 et les modalités de délivrance de l'Attestation de Première Éducation à la Route (APER).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Cette circulaire insiste sur le développement du « savoir-être » par le respect de la règle et des autres, tout en favorisant un savoir-faire facilitant l'anticipation des dangers.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objectifs pédagogiques transversaux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L'enseignement de la sécurité routière ne constitue pas une discipline isolée mais s'intègre de manière transversale dans les programmes scolaires, notamment en Enseignement Moral et Civique (EMC) et en Éducation Physique et Sportive (EPS).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Les compétences visées se répartissent en trois registres principaux : l'élève en tant que piéton, en tant que passager (de transport collectif ou de voiture individuelle) et en tant que rouleur (principalement à vélo).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Registre de compétence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Exemples d'objectifs visés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 pédagogique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L'élève piéton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 déplacer seul ou accompagné sur le trottoir et traverser la chaussée en tenant compte des dangers.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Guide « La rue : marcher, rouler »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L'élève passager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Adopter un comportement citoyen dans les transports collectifs et porter la ceinture en voiture.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Vidéos « Être passager »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L'élève rouleur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Maîtriser son vélo, signaler ses intentions de changement de direction et respecter la signalisation.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Programme SRAV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progression permet de passer d'une dépendance à l'adulte vers une autonomie réelle, où l'élève devient capable d'analyser son environnement et de réagir de manière appropriée aux imprévus de la circulation.</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L'Attestation de Première Éducation à la Route (APER) : Le socle du primaire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L'APER constitue la première étape formelle du continuum éducatif. Elle valide les connaissances et les comportements acquis par les élèves à l'issue de l'école primaire.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Cette attestation est délivrée au plus tard en fin de cycle 3, idéalement en classe de CM2.</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Elle atteste que l'élève a acquis les fondamentaux nécessaires pour circuler en sécurité, que ce soit à pied, à vélo ou en tant que passager.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formation à l'APER s'appuie sur une mise en situation pratique, complétée par des enseignements théoriques. Les élèves apprennent notamment à identifier les espaces circulables (trottoir, chaussée), à comprendre la justification des règles de sécurité et à anticiper les situations à risque.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Cette base est indispensable pour aborder sereinement le passage au collège, où les exigences techniques et la confrontation aux risques motorisés deviennent plus prégnantes.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programme « Savoir Rouler à Vélo » (SRAV)</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Lancé en 2019 et piloté par le ministère chargé des Sports, le programme SRAV complète l'APER en offrant un cadre structuré pour l'apprentissage du vélo.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Ce programme est divisé en trois blocs de compétences distincts, visant une autonomie complète avant l'entrée au collège.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 de compétence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Intitulé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Objectifs détaillés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Savoir pédaler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Maîtriser les fondamentaux : équilibre, propulsion, freinage et pilotage correct du vélo.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Savoir circuler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Apprendre à rouler en groupe en milieu sécurisé, communiquer ses intentions et découvrir les panneaux.</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Savoir rouler à vélo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Circuler en situation réelle, apprendre à rouler en toute autonomie et gérer les intersections.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L'organisation du bloc 3 nécessite une préparation rigoureuse, incluant la vérification de l'état mécanique des vélos (freins, changements de vitesse) et l'équipement obligatoire : casque et gilet fluo à la taille de l'enfant.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Ce programme s'inscrit dans une logique de mobilité active et durable, encourageant les déplacements quotidiens à vélo tout en garantissant la sécurité de l'usager.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Attestations Scolaires de Sécurité Routière au collège (ASSR 1 et ASSR 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 collège, l'éducation à la sécurité routière franchit une étape décisive avec l'organisation des épreuves de l'ASSR. Ces attestations ne sont pas de simples examens internes ; elles possèdent une valeur réglementaire forte, car elles conditionnent l'accès à la conduite motorisée pour les jeunes de moins de 21 ans.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ASSR de niveau 1 : La porte d'entrée vers le cyclomoteur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L'ASSR 1 est organisée pour les élèves de classe de cinquième, ainsi que pour les élèves d'autres classes qui atteignent l'âge de 14 ans au cours de l'année civile.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Elle porte principalement sur les règles applicables aux piétons, aux cyclistes et aux passagers, tout en introduisant les premières notions de sécurité pour les conducteurs de cyclomoteurs.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L'importance de l'ASSR 1 réside dans son rôle de prérequis théorique pour l'obtention du Brevet de Sécurité Routière (BSR), correspondant à la catégorie AM du permis de conduire.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Sans cette attestation, un élève de 14 ans ne peut s'inscrire à la formation pratique en auto-école pour conduire un scooter ou une voiturette.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ASSR de niveau 2 : Le passage vers le permis de conduire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L'ASSR 2 s'adresse aux élèves de classe de troisième ou à ceux qui atteignent l'âge de 16 ans durant l'année civile.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Son contenu est plus complexe, abordant des thématiques liées à la conduite d'un véhicule motorisé léger, à la vitesse, à l'alcool et aux distracteurs.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Usage de l'ASSR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légale et utilité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Apprentissage de la conduite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Obligatoire pour s'inscrire à l'épreuve théorique générale (le code) dès 15 ans pour l'AAC.</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Délivrance du permis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Document exigé par l'ANTS pour le retrait du permis définitif pour les moins de 21 ans.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Inscription au BSR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Peut remplacer l'ASSR 1 pour l'accès à la catégorie AM.</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Organisation matérielle et calendrier des épreuves 2026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épreuves des ASSR consistent en un questionnaire à choix multiples de 20 questions, basé sur des séquences vidéo illustrant des situations concrètes.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Les candidats doivent obtenir une note minimale de 10/20 pour réussir.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passation se fait désormais majoritairement de manière individuelle sur ordinateur ou tablette via une plateforme nationale sécurisée.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calendrier des épreuves est fixé annuellement par le ministère de l'Éducation nationale. Pour l'année 2026, les établissements organisent les sessions entre les mois de février et juin.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Établissement (Exemples)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Dates de passation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Collège des Caillols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 et 10 mars 2026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Collège Titan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À partir du 23 mars 2026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Sessions de remplacement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Tous niveaux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 7 au 17 septembre 2026 </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chef d'établissement est responsable de l'organisation matérielle, de la surveillance et de l'édition des attestations.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cas d'échec, une séance de rattrapage doit être organisée pour permettre aux élèves de valider leur titre avant la fin de l'année scolaire.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Dispositifs d'inclusion et de rattrapage : ASR et AER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L'Éducation nationale veille à ce qu'aucun jeune ne soit pénalisé dans son accès à la mobilité en raison de sa situation scolaire ou d'un handicap. Pour cela, deux certifications spécifiques complètent le dispositif des ASSR.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L'Attestation de Sécurité Routière (ASR) : L'alternative pour les non-scolarisés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L'ASR est destinée aux personnes n'ayant pas pu obtenir les ASSR 1 ou 2 au collège. Pour y prétendre, le candidat doit avoir au moins 16 ans, être non scolarisé ou en contrat d'apprentissage, et ne pas déjà posséder d'ASSR.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L'obtention de l'ASR permet de s'inscrire à la formation pratique du BSR ou au permis de conduire, au même titre que l'ASSR 2.</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examens de l'ASR sont organisés par les groupements d'établissements (GRETA) dans des centres agréés.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sessions ont généralement lieu deux fois par an.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Académie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Greta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Centres d'examen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Grenoble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GRETA Ardèche-Drôme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Aubenas, Valence, Montélimar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Orléans-Tours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GRETA Eure-et-Loir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Dreux (dès 2025), Chartres (2026)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GRETA-CFA Côte d'Azur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Lycée les Eucalyptus, Nice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Créteil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Centres dédiés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Sessions de février à novembre 2026 </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L'Attestation d'Éducation à la Route (AER) : Pour les élèves en situation de handicap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L'AER est conçue pour les élèves présentant une déficience, notamment visuelle, qui ne permet pas une passation classique des épreuves de l'ASSR ou de l'ASR.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Elle valide des connaissances théoriques sur le partage de la route et les risques encourus, sans toutefois donner droit à l'obtention d'un titre de conduite motorisée.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Conformément au Code de l'éducation (articles D. 351-27 à D. 351-32), des aménagements sont prévus pour tous les élèves handicapés se présentant aux examens de sécurité routière.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Ces aménagements, décidés par l'autorité administrative sur avis médical, peuvent inclure un temps de réflexion allongé, une aide à la prise de notes ou une adaptation des supports visuels.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passage à la pratique : Le Brevet de Sécurité Routière (BSR / Permis AM)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BSR représente l'aboutissement du parcours de sécurité routière pour l'adolescent de 14 ans souhaitant accéder à une autonomie motorisée. Il correspond à la catégorie AM du permis de conduire et permet la conduite de cyclomoteurs de moins de 50 cm³ ou de quadricycles légers (voiturettes).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Conditions de délivrance et formation pratique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obtenir le permis AM, le candidat doit satisfaire à trois conditions : avoir au moins 14 ans, posséder l'ASSR (1 ou 2) ou l'ASR, et suivre une formation pratique minimale de 8 heures dans une auto-école agréée.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La formation se déroule sur au moins deux jours, avec un maximum de 4 heures par jour.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Séquence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Durée minimale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Contenu pédagogique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Séquence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Échanges sur les représentations de la conduite et du risque.</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Séquence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heure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Conduite hors circulation (plateau) : maîtrise technique.</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Séquence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Apports théoriques complémentaires sur le code de la route.</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Séquence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heures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Conduite sur les voies ouvertes à la circulation publique.</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Séquence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heure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Sensibilisation aux risques (alcool, stupéfiants, vitesse).</w:t>
            </w:r>
            <w:r w:rsidDel="00000000" w:rsidR="00000000" w:rsidRPr="00000000">
              <w:rPr>
                <w:rFonts w:ascii="Google Sans" w:cs="Google Sans" w:eastAsia="Google Sans" w:hAnsi="Google Sans"/>
                <w:color w:val="444746"/>
                <w:sz w:val="24"/>
                <w:szCs w:val="24"/>
                <w:vertAlign w:val="superscript"/>
                <w:rtl w:val="0"/>
              </w:rPr>
              <w:t xml:space="preserve">52</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À l'issue de ces 8 heures, l'auto-école délivre une attestation de suivi qui autorise la conduite en France pendant 4 mois, le temps que le titre définitif soit fabriqué par l'ANTS.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La demande de fabrication du permis AM ne peut être faite que par l'école de conduite, sur présentation des justificatifs d'identité, de domicile, et de l'ASSR/ASR.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Équipement de sécurité et aspects financiers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sécurité lors de la formation pratique est conditionnée par le port d'un équipement homologué. Pour l'option cyclomoteur, l'élève doit impérativement porter un casque homologué, des gants aux normes (NF, CE ou EPI), un blouson à manches longues, un pantalon et des chaussures montantes.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En l'absence d'équipement conforme, le moniteur est tenu de refuser la séance de conduite.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coût de cette formation est libre et dépend des tarifs pratiqués par les établissements de conduite. On observe généralement une fourchette de prix située entre 180 € et 450 €.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L'éducation à la sécurité routière au lycée et en CFA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continuum éducatif se prolonge au-delà du collège pour accompagner les jeunes vers le permis de conduire de catégorie B. L'éducation routière y prend une dimension plus psychologique et comportementale, centrée sur la gestion du risque à l'âge des premières prises de responsabilités majeures.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demi-journée de sensibilisation obligatoire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Depuis la rentrée scolaire 2015, une demi-journée de sensibilisation est organisée pour tous les élèves entrant en lycée et en CFA.</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Cette action vise à maintenir une vigilance constante avant le passage du permis de conduire. Les thématiques abordées sont cruciales : le rapport à la transgression, l'influence des pairs, et les dangers spécifiques aux jeunes conducteurs (vitesse, alcool, distracteurs).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L'approche pédagogique repose sur des outils interactifs, tels que le support numérique « Route et prévention », qui propose des quiz sur le permis, des enquêtes basées sur des témoignages réels et l'analyse de campagnes de communication.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Des outils comme « Vies éclatées », présentant dix témoignages authentiques de victimes d'accidents, permettent aux élèves de s'identifier et de comprendre les conséquences irréversibles d'un comportement à risque.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Préparation au permis B et Apprentissage Anticipé de la Conduite (AAC)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lycée est souvent la période où les élèves s'inscrivent à l'apprentissage anticipé de la conduite (conduite accompagnée) dès 15 ans. Ce dispositif permet d'acquérir une expérience de conduite significative sous la supervision d'un accompagnateur ayant au moins 5 ans de permis sans interruption.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L'AAC s'inscrit parfaitement dans le continuum éducatif car il favorise une transition progressive vers l'autonomie. La formation initiale en auto-école doit être validée par l'examen du code de la route avant de débuter la période de conduite accompagnée, qui doit durer au minimum un an et couvrir 3 000 km.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Ce dispositif permet de bénéficier d'une période probatoire réduite à 2 ans au lieu de 3 ans après l'obtention du permis.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des risques et modélisations scientifiques du danger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L'enseignement de la sécurité routière au second degré s'appuie également sur des concepts physiques et mathématiques pour démontrer la réalité physique du danger. L'étude de l'énergie cinétique est un passage obligé pour comprendre pourquoi la vitesse aggrave systématiquement les accidents.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L'énergie cinétique </w:t>
      </w:r>
      <w:r w:rsidDel="00000000" w:rsidR="00000000" w:rsidRPr="00000000">
        <w:rPr>
          <w:rFonts w:ascii="Google Sans" w:cs="Google Sans" w:eastAsia="Google Sans" w:hAnsi="Google Sans"/>
          <w:color w:val="1f1f1f"/>
        </w:rPr>
        <w:drawing>
          <wp:inline distB="19050" distT="19050" distL="19050" distR="19050">
            <wp:extent cx="201216" cy="2299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1216" cy="229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d'un véhicule de masse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circulant à une vitesse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donnée par la formule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818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638189"/>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relation quadratique montre que si la vitesse double, l'énergie emmagasinée — et donc l'énergie à dissiper lors d'un choc — est multipliée par quatre. Les supports pédagogiques rappellent qu'un choc à 50 km/h équivaut à une chute du troisième étage d'un immeuble.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Facteurs aggravants : Alcool, stupéfiants et distracteurs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jeunes de 18 à 24 ans constituent une population particulièrement vulnérable face aux risques routiers. Les campagnes de sensibilisation insistent sur l'usage du téléphone au volant, qui multiplie les risques d'accident en détournant l'attention visuelle et cognitive.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Il est conseillé d'activer le mode « ne pas déranger » avant de démarrer.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Facteur de risque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Effets sur la conduite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Conseil de prévention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Alcool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Baisse de la vigilance, augmentation du temps de réaction.</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Désigner un « Sam » (celui qui ne boit pas).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Stupéfiants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Diminution du contrôle de la trajectoire, altération des perceptions.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Tolérance zéro : consommation illégale et fatale.</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Somnolence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Picotement des yeux, regard fixe, raidissement de la nuque.</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S'arrêter dès les premiers signes de fatigue.</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L'intégration institutionnelle : Le rôle du CESC et de l'équipe éducative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mise en œuvre de l'éducation à la sécurité routière au collège repose sur une instance clé : le Comité d'Éducation à la Santé et à la Citoyenneté (CESC). C'est au sein de ce comité que sont décidées les actions de sensibilisation inscrites au projet d'établissement.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CESC favorise les partenariats avec des acteurs extérieurs tels que les forces de l'ordre, les assureurs ou les associations agréées. Ces intervenants apportent une expertise concrète, organisant par exemple des ateliers sur les effets de l'alcool ou des démonstrations de freinage d'urgence.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Cette ouverture sur l'extérieur renforce la crédibilité des messages de prévention auprès des élèves, qui perçoivent ainsi que la sécurité routière n'est pas qu'un sujet « scolaire » mais un enjeu de société majeur.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enseignants, toutes disciplines confondues, sont les vecteurs quotidiens de cette éducation. En intégrant des problèmes de mathématiques sur les distances d'arrêt ou en étudiant des textes de loi en EMC, ils ancrent la sécurité routière dans le socle commun de connaissances et de compétences de l'élève.</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Ressources numériques et outils d'entraînement pour les élèves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L'entrée réussie des élèves aux épreuves de l'ASSR nécessite une préparation régulière. L'Éducation nationale met à disposition des ressources numériques interactives permettant un entraînement en autonomie.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portail national </w:t>
      </w:r>
      <w:r w:rsidDel="00000000" w:rsidR="00000000" w:rsidRPr="00000000">
        <w:rPr>
          <w:rFonts w:ascii="Google Sans" w:cs="Google Sans" w:eastAsia="Google Sans" w:hAnsi="Google Sans"/>
          <w:b w:val="1"/>
          <w:bCs w:val="1"/>
          <w:color w:val="1f1f1f"/>
          <w:rtl w:val="0"/>
        </w:rPr>
        <w:t xml:space="preserve">Éduscol</w:t>
      </w:r>
      <w:r w:rsidDel="00000000" w:rsidR="00000000" w:rsidRPr="00000000">
        <w:rPr>
          <w:rFonts w:ascii="Google Sans" w:cs="Google Sans" w:eastAsia="Google Sans" w:hAnsi="Google Sans"/>
          <w:color w:val="1f1f1f"/>
          <w:rtl w:val="0"/>
        </w:rPr>
        <w:t xml:space="preserve"> est la ressource centrale pour les équipes éducatives, offrant un accès direct aux textes réglementaires et aux fiches pédagogiques.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Pour les élèves, la plateforme </w:t>
      </w:r>
      <w:r w:rsidDel="00000000" w:rsidR="00000000" w:rsidRPr="00000000">
        <w:rPr>
          <w:rFonts w:ascii="Google Sans" w:cs="Google Sans" w:eastAsia="Google Sans" w:hAnsi="Google Sans"/>
          <w:b w:val="1"/>
          <w:bCs w:val="1"/>
          <w:color w:val="1f1f1f"/>
          <w:rtl w:val="0"/>
        </w:rPr>
        <w:t xml:space="preserve">e-assr.education-securite-routiere.fr</w:t>
      </w:r>
      <w:r w:rsidDel="00000000" w:rsidR="00000000" w:rsidRPr="00000000">
        <w:rPr>
          <w:rFonts w:ascii="Google Sans" w:cs="Google Sans" w:eastAsia="Google Sans" w:hAnsi="Google Sans"/>
          <w:color w:val="1f1f1f"/>
          <w:rtl w:val="0"/>
        </w:rPr>
        <w:t xml:space="preserve"> propose :</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Des tests de 20 questions en conditions réelles avec correction détaillée.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 vidéos illustrant des situations complexes (intersections, partage de la route avec des usagers vulnérables).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 fiches de révision thématiques (vélo, piéton, passager, cyclomoteur).</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Certaines académies et partenaires, comme le Réseau Canopé ou des compagnies d'assurance, complètent cette offre par des applications mobiles de test gratuit, idéales pour une préparation sur tablette ou smartphone.</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Enjeux futurs et post-permis : Vers une conduite responsable durable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continuum éducatif ne prend pas fin au moment de la remise du permis de conduire. Depuis le 1er janvier 2006, des rendez-vous pédagogiques peuvent être suivis six mois après l'obtention du titre pour renforcer les bonnes pratiques.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De même, les stages de sensibilisation à la sécurité routière (stages pour la récupération de points) constituent la phase finale du continuum pour les conducteurs ayant commis des infractions.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L'évolution de la mobilité, avec l'émergence des engins de déplacement personnel motorisés (EDPM) comme les trottinettes électriques, impose une mise à jour constante des connaissances.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Les enjeux environnementaux poussent également vers un partage plus apaisé de la chaussée entre véhicules motorisés et mobilités actives, une thématique désormais centrale dans les épreuves de l'ASSR.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conclusion, la préparation des élèves aux certifications ASSR et BSR au collège constitue un moment charnière de leur parcours citoyen. En alliant rigueur théorique, formation pratique encadrée et sensibilisation psychologique au lycée, le système français vise à former des usagers de la route non seulement techniquement compétents, mais surtout conscients de leur responsabilité individuelle dans la préservation de la vie d'autrui. La réussite de ce dispositif repose sur l'engagement conjoint des familles, des enseignants et des professionnels de la conduite, dans une démarche de protection mutuelle et de civilité routière.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L'éducation à la sécurité routière en milieu scolaire, consulté le mars 6, 2026, </w:t>
      </w:r>
      <w:hyperlink r:id="rId10">
        <w:r w:rsidDel="00000000" w:rsidR="00000000" w:rsidRPr="00000000">
          <w:rPr>
            <w:rFonts w:ascii="Google Sans" w:cs="Google Sans" w:eastAsia="Google Sans" w:hAnsi="Google Sans"/>
            <w:color w:val="0000ee"/>
            <w:sz w:val="24"/>
            <w:szCs w:val="24"/>
            <w:u w:val="single"/>
            <w:rtl w:val="0"/>
          </w:rPr>
          <w:t xml:space="preserve">https://www.education.gouv.fr/l-education-la-securite-routiere-en-milieu-scolaire-2699</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Définition du continuum éducatif | Sécurité Routière, consulté le mars 6, 2026, </w:t>
      </w:r>
      <w:hyperlink r:id="rId11">
        <w:r w:rsidDel="00000000" w:rsidR="00000000" w:rsidRPr="00000000">
          <w:rPr>
            <w:rFonts w:ascii="Google Sans" w:cs="Google Sans" w:eastAsia="Google Sans" w:hAnsi="Google Sans"/>
            <w:color w:val="0000ee"/>
            <w:sz w:val="24"/>
            <w:szCs w:val="24"/>
            <w:u w:val="single"/>
            <w:rtl w:val="0"/>
          </w:rPr>
          <w:t xml:space="preserve">https://www.securite-routiere.gouv.fr/les-differents-permis-de-conduire/apprendre-tout-au-long-de-la-vie-attestations-et-0</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Continuum éducatif pour le permis de conduire - En Voiture Simone, consulté le mars 6, 2026, </w:t>
      </w:r>
      <w:hyperlink r:id="rId12">
        <w:r w:rsidDel="00000000" w:rsidR="00000000" w:rsidRPr="00000000">
          <w:rPr>
            <w:rFonts w:ascii="Google Sans" w:cs="Google Sans" w:eastAsia="Google Sans" w:hAnsi="Google Sans"/>
            <w:color w:val="0000ee"/>
            <w:sz w:val="24"/>
            <w:szCs w:val="24"/>
            <w:u w:val="single"/>
            <w:rtl w:val="0"/>
          </w:rPr>
          <w:t xml:space="preserve">https://www.envoituresimone.com/permis-de-conduire/conseils-conduite/initiation-securite-routiere/continuum-educatif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continuum éducatif - SRRR, consulté le mars 6, 2026, </w:t>
      </w:r>
      <w:hyperlink r:id="rId13">
        <w:r w:rsidDel="00000000" w:rsidR="00000000" w:rsidRPr="00000000">
          <w:rPr>
            <w:rFonts w:ascii="Google Sans" w:cs="Google Sans" w:eastAsia="Google Sans" w:hAnsi="Google Sans"/>
            <w:color w:val="0000ee"/>
            <w:sz w:val="24"/>
            <w:szCs w:val="24"/>
            <w:u w:val="single"/>
            <w:rtl w:val="0"/>
          </w:rPr>
          <w:t xml:space="preserve">https://www.srrr.fr/themes-securite-routiere/le-continuum-educatif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scolaire de sécurité routière (ASSR), consulté le mars 6, 2026, </w:t>
      </w:r>
      <w:hyperlink r:id="rId14">
        <w:r w:rsidDel="00000000" w:rsidR="00000000" w:rsidRPr="00000000">
          <w:rPr>
            <w:rFonts w:ascii="Google Sans" w:cs="Google Sans" w:eastAsia="Google Sans" w:hAnsi="Google Sans"/>
            <w:color w:val="0000ee"/>
            <w:sz w:val="24"/>
            <w:szCs w:val="24"/>
            <w:u w:val="single"/>
            <w:rtl w:val="0"/>
          </w:rPr>
          <w:t xml:space="preserve">https://www.securite-routiere.gouv.fr/les-differents-permis-de-conduire/apprendre-tout-au-long-de-la-vie-attestations-et-1/attestation-scolaire-de-securite-routiere-assr</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L'éducation à la sécurité routière au collège - Eduscol, consulté le mars 6, 2026, </w:t>
      </w:r>
      <w:hyperlink r:id="rId15">
        <w:r w:rsidDel="00000000" w:rsidR="00000000" w:rsidRPr="00000000">
          <w:rPr>
            <w:rFonts w:ascii="Google Sans" w:cs="Google Sans" w:eastAsia="Google Sans" w:hAnsi="Google Sans"/>
            <w:color w:val="0000ee"/>
            <w:sz w:val="24"/>
            <w:szCs w:val="24"/>
            <w:u w:val="single"/>
            <w:rtl w:val="0"/>
          </w:rPr>
          <w:t xml:space="preserve">https://eduscol.education.fr/986/l-education-la-securite-routiere-au-college</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 à la Sécurité Routière (ESR) - Académie de Dijon, consulté le mars 6, 2026, </w:t>
      </w:r>
      <w:hyperlink r:id="rId16">
        <w:r w:rsidDel="00000000" w:rsidR="00000000" w:rsidRPr="00000000">
          <w:rPr>
            <w:rFonts w:ascii="Google Sans" w:cs="Google Sans" w:eastAsia="Google Sans" w:hAnsi="Google Sans"/>
            <w:color w:val="0000ee"/>
            <w:sz w:val="24"/>
            <w:szCs w:val="24"/>
            <w:u w:val="single"/>
            <w:rtl w:val="0"/>
          </w:rPr>
          <w:t xml:space="preserve">https://www.ac-dijon.fr/education-a-la-securite-routiere-esr-121608</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de première éducation à la route (APER) - MAIF, consulté le mars 6, 2026, </w:t>
      </w:r>
      <w:hyperlink r:id="rId17">
        <w:r w:rsidDel="00000000" w:rsidR="00000000" w:rsidRPr="00000000">
          <w:rPr>
            <w:rFonts w:ascii="Google Sans" w:cs="Google Sans" w:eastAsia="Google Sans" w:hAnsi="Google Sans"/>
            <w:color w:val="0000ee"/>
            <w:sz w:val="24"/>
            <w:szCs w:val="24"/>
            <w:u w:val="single"/>
            <w:rtl w:val="0"/>
          </w:rPr>
          <w:t xml:space="preserve">https://www.maif.fr/enseignants/eduquer-prevention/aper</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Le numérique éducatif (DRANE), Aix, consulté le mars 6, 2026, </w:t>
      </w:r>
      <w:hyperlink r:id="rId18">
        <w:r w:rsidDel="00000000" w:rsidR="00000000" w:rsidRPr="00000000">
          <w:rPr>
            <w:rFonts w:ascii="Google Sans" w:cs="Google Sans" w:eastAsia="Google Sans" w:hAnsi="Google Sans"/>
            <w:color w:val="0000ee"/>
            <w:sz w:val="24"/>
            <w:szCs w:val="24"/>
            <w:u w:val="single"/>
            <w:rtl w:val="0"/>
          </w:rPr>
          <w:t xml:space="preserve">https://www.pedagogie.ac-aix-marseille.fr/upload/docs/application/pdf/2019-03/circulaire_n2016-153_bo.pdf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de politique transversale Sécurité routière, consulté le mars 6, 2026, </w:t>
      </w:r>
      <w:hyperlink r:id="rId19">
        <w:r w:rsidDel="00000000" w:rsidR="00000000" w:rsidRPr="00000000">
          <w:rPr>
            <w:rFonts w:ascii="Google Sans" w:cs="Google Sans" w:eastAsia="Google Sans" w:hAnsi="Google Sans"/>
            <w:color w:val="0000ee"/>
            <w:sz w:val="24"/>
            <w:szCs w:val="24"/>
            <w:u w:val="single"/>
            <w:rtl w:val="0"/>
          </w:rPr>
          <w:t xml:space="preserve">https://www.assemblee-nationale.fr/dyn/dyn/contenu/visualisation/1090074/file/2-DPT2026_Securite_Routiere.pdf</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L'éducation à la sécurité routière à l'école | éduscol, consulté le mars 6, 2026, </w:t>
      </w:r>
      <w:hyperlink r:id="rId20">
        <w:r w:rsidDel="00000000" w:rsidR="00000000" w:rsidRPr="00000000">
          <w:rPr>
            <w:rFonts w:ascii="Google Sans" w:cs="Google Sans" w:eastAsia="Google Sans" w:hAnsi="Google Sans"/>
            <w:color w:val="0000ee"/>
            <w:sz w:val="24"/>
            <w:szCs w:val="24"/>
            <w:u w:val="single"/>
            <w:rtl w:val="0"/>
          </w:rPr>
          <w:t xml:space="preserve">https://eduscol.education.fr/985/l-education-la-securite-routiere-l-ecole</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L'éducation à la sécurité routière du cycle 2 au cycle 3, consulté le mars 6, 2026, </w:t>
      </w:r>
      <w:hyperlink r:id="rId21">
        <w:r w:rsidDel="00000000" w:rsidR="00000000" w:rsidRPr="00000000">
          <w:rPr>
            <w:rFonts w:ascii="Google Sans" w:cs="Google Sans" w:eastAsia="Google Sans" w:hAnsi="Google Sans"/>
            <w:color w:val="0000ee"/>
            <w:sz w:val="24"/>
            <w:szCs w:val="24"/>
            <w:u w:val="single"/>
            <w:rtl w:val="0"/>
          </w:rPr>
          <w:t xml:space="preserve">https://circ-ien-vosges-nord.site.ac-strasbourg.fr/sante-securite/securite-routiere/leducation-a-la-securite-routiere-du-cycle-1-au-cycle-3/</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de Première Education à la Route - Roule Raoule, consulté le mars 6, 2026, </w:t>
      </w:r>
      <w:hyperlink r:id="rId22">
        <w:r w:rsidDel="00000000" w:rsidR="00000000" w:rsidRPr="00000000">
          <w:rPr>
            <w:rFonts w:ascii="Google Sans" w:cs="Google Sans" w:eastAsia="Google Sans" w:hAnsi="Google Sans"/>
            <w:color w:val="0000ee"/>
            <w:sz w:val="24"/>
            <w:szCs w:val="24"/>
            <w:u w:val="single"/>
            <w:rtl w:val="0"/>
          </w:rPr>
          <w:t xml:space="preserve">https://www.rouleraoule.fr/permis/attestation-premiere-education-route</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la-rue-marcher-rouler-se-rencontrer-se-respecter.pdf, consulté le mars 6, 2026, </w:t>
      </w:r>
      <w:hyperlink r:id="rId23">
        <w:r w:rsidDel="00000000" w:rsidR="00000000" w:rsidRPr="00000000">
          <w:rPr>
            <w:rFonts w:ascii="Google Sans" w:cs="Google Sans" w:eastAsia="Google Sans" w:hAnsi="Google Sans"/>
            <w:color w:val="0000ee"/>
            <w:sz w:val="24"/>
            <w:szCs w:val="24"/>
            <w:u w:val="single"/>
            <w:rtl w:val="0"/>
          </w:rPr>
          <w:t xml:space="preserve">https://www.unaf.fr/app/uploads/sites/3/2013/06/la-rue-marcher-rouler-se-rencontrer-se-respecter.pdf</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BSR et la prévention routière à l'école - Carrefour Assurance, consulté le mars 6, 2026, </w:t>
      </w:r>
      <w:hyperlink r:id="rId24">
        <w:r w:rsidDel="00000000" w:rsidR="00000000" w:rsidRPr="00000000">
          <w:rPr>
            <w:rFonts w:ascii="Google Sans" w:cs="Google Sans" w:eastAsia="Google Sans" w:hAnsi="Google Sans"/>
            <w:color w:val="0000ee"/>
            <w:sz w:val="24"/>
            <w:szCs w:val="24"/>
            <w:u w:val="single"/>
            <w:rtl w:val="0"/>
          </w:rPr>
          <w:t xml:space="preserve">https://assurance.carrefour.fr/assurance-auto/prevention/bsr-blog1</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Livret-pedagogique-bloc2.pdf - Decathlon Pro, consulté le mars 6, 2026, </w:t>
      </w:r>
      <w:hyperlink r:id="rId25">
        <w:r w:rsidDel="00000000" w:rsidR="00000000" w:rsidRPr="00000000">
          <w:rPr>
            <w:rFonts w:ascii="Google Sans" w:cs="Google Sans" w:eastAsia="Google Sans" w:hAnsi="Google Sans"/>
            <w:color w:val="0000ee"/>
            <w:sz w:val="24"/>
            <w:szCs w:val="24"/>
            <w:u w:val="single"/>
            <w:rtl w:val="0"/>
          </w:rPr>
          <w:t xml:space="preserve">https://www.decathlonpro.fr/media/wysiwyg/blog/pdf/Livret-pedagogique-bloc2.pdf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Sensibiliser les jeunes enfants à la sécurité routière - MAE, consulté le mars 6, 2026, </w:t>
      </w:r>
      <w:hyperlink r:id="rId26">
        <w:r w:rsidDel="00000000" w:rsidR="00000000" w:rsidRPr="00000000">
          <w:rPr>
            <w:rFonts w:ascii="Google Sans" w:cs="Google Sans" w:eastAsia="Google Sans" w:hAnsi="Google Sans"/>
            <w:color w:val="0000ee"/>
            <w:sz w:val="24"/>
            <w:szCs w:val="24"/>
            <w:u w:val="single"/>
            <w:rtl w:val="0"/>
          </w:rPr>
          <w:t xml:space="preserve">https://www.mae.fr/conseil-prevention/sensibiliser-les-enfants-a-la-securite-routiere</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savoir rouler à vélo » Document d'accompagnement à l'organisation, consulté le mars 6, 2026, </w:t>
      </w:r>
      <w:hyperlink r:id="rId27">
        <w:r w:rsidDel="00000000" w:rsidR="00000000" w:rsidRPr="00000000">
          <w:rPr>
            <w:rFonts w:ascii="Google Sans" w:cs="Google Sans" w:eastAsia="Google Sans" w:hAnsi="Google Sans"/>
            <w:color w:val="0000ee"/>
            <w:sz w:val="24"/>
            <w:szCs w:val="24"/>
            <w:u w:val="single"/>
            <w:rtl w:val="0"/>
          </w:rPr>
          <w:t xml:space="preserve">https://circo70.ac-besancon.fr/wp-content/uploads/2024/10/24_09_19_Doc-accompagnement_Formation-SRAV-massee_cadre-mini_v6-1.pdf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SAVOIR ROULER A VELO – SRAV DOCUMENTS – RESSOURCES, consulté le mars 6, 2026, </w:t>
      </w:r>
      <w:hyperlink r:id="rId28">
        <w:r w:rsidDel="00000000" w:rsidR="00000000" w:rsidRPr="00000000">
          <w:rPr>
            <w:rFonts w:ascii="Google Sans" w:cs="Google Sans" w:eastAsia="Google Sans" w:hAnsi="Google Sans"/>
            <w:color w:val="0000ee"/>
            <w:sz w:val="24"/>
            <w:szCs w:val="24"/>
            <w:u w:val="single"/>
            <w:rtl w:val="0"/>
          </w:rPr>
          <w:t xml:space="preserve">https://sites.ac-nancy-metz.fr/dsden54-circo/ienvandoeuvre/sites/ienvandoeuvre/IMG/pdf/savoir_rouler_a_velo_-_ressources_et_conseils.pdf</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SAVOIR ROULER À VÉLO EN AUTONOMIE POUR DES ENFANTS, consulté le mars 6, 2026, </w:t>
      </w:r>
      <w:hyperlink r:id="rId29">
        <w:r w:rsidDel="00000000" w:rsidR="00000000" w:rsidRPr="00000000">
          <w:rPr>
            <w:rFonts w:ascii="Google Sans" w:cs="Google Sans" w:eastAsia="Google Sans" w:hAnsi="Google Sans"/>
            <w:color w:val="0000ee"/>
            <w:sz w:val="24"/>
            <w:szCs w:val="24"/>
            <w:u w:val="single"/>
            <w:rtl w:val="0"/>
          </w:rPr>
          <w:t xml:space="preserve">https://www.fub.fr/sites/fub/files/fub/srav_-_focus_bloc_3_-_fub_-_juillet_2020.pdf</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scolaire de sécurité routière (ASSR) - Service Public, consulté le mars 6, 2026, </w:t>
      </w:r>
      <w:hyperlink r:id="rId30">
        <w:r w:rsidDel="00000000" w:rsidR="00000000" w:rsidRPr="00000000">
          <w:rPr>
            <w:rFonts w:ascii="Google Sans" w:cs="Google Sans" w:eastAsia="Google Sans" w:hAnsi="Google Sans"/>
            <w:color w:val="0000ee"/>
            <w:sz w:val="24"/>
            <w:szCs w:val="24"/>
            <w:u w:val="single"/>
            <w:rtl w:val="0"/>
          </w:rPr>
          <w:t xml:space="preserve">https://www.service-public.gouv.fr/particuliers/vosdroits/F16548</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de sécurité routière | Greta ARDECHE DROME, consulté le mars 6, 2026, </w:t>
      </w:r>
      <w:hyperlink r:id="rId31">
        <w:r w:rsidDel="00000000" w:rsidR="00000000" w:rsidRPr="00000000">
          <w:rPr>
            <w:rFonts w:ascii="Google Sans" w:cs="Google Sans" w:eastAsia="Google Sans" w:hAnsi="Google Sans"/>
            <w:color w:val="0000ee"/>
            <w:sz w:val="24"/>
            <w:szCs w:val="24"/>
            <w:u w:val="single"/>
            <w:rtl w:val="0"/>
          </w:rPr>
          <w:t xml:space="preserve">https://greta-ardechedrome.fr/attestation-de-securite-routiere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Passer l'attestation de sécurité routière (ASR) : réglementation et, consulté le mars 6, 2026, </w:t>
      </w:r>
      <w:hyperlink r:id="rId32">
        <w:r w:rsidDel="00000000" w:rsidR="00000000" w:rsidRPr="00000000">
          <w:rPr>
            <w:rFonts w:ascii="Google Sans" w:cs="Google Sans" w:eastAsia="Google Sans" w:hAnsi="Google Sans"/>
            <w:color w:val="0000ee"/>
            <w:sz w:val="24"/>
            <w:szCs w:val="24"/>
            <w:u w:val="single"/>
            <w:rtl w:val="0"/>
          </w:rPr>
          <w:t xml:space="preserve">https://eduscol.education.fr/404/attestation-de-securite-routiere-asr</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Éducation à la Sécurité Routière (ESR) | Académie de Reims, consulté le mars 6, 2026, </w:t>
      </w:r>
      <w:hyperlink r:id="rId33">
        <w:r w:rsidDel="00000000" w:rsidR="00000000" w:rsidRPr="00000000">
          <w:rPr>
            <w:rFonts w:ascii="Google Sans" w:cs="Google Sans" w:eastAsia="Google Sans" w:hAnsi="Google Sans"/>
            <w:color w:val="0000ee"/>
            <w:sz w:val="24"/>
            <w:szCs w:val="24"/>
            <w:u w:val="single"/>
            <w:rtl w:val="0"/>
          </w:rPr>
          <w:t xml:space="preserve">https://www.ac-reims.fr/education-a-la-securite-routiere-esr-122002</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 que vous devez savoir pour passer le permis AM - GMF, consulté le mars 6, 2026, </w:t>
      </w:r>
      <w:hyperlink r:id="rId34">
        <w:r w:rsidDel="00000000" w:rsidR="00000000" w:rsidRPr="00000000">
          <w:rPr>
            <w:rFonts w:ascii="Google Sans" w:cs="Google Sans" w:eastAsia="Google Sans" w:hAnsi="Google Sans"/>
            <w:color w:val="0000ee"/>
            <w:sz w:val="24"/>
            <w:szCs w:val="24"/>
            <w:u w:val="single"/>
            <w:rtl w:val="0"/>
          </w:rPr>
          <w:t xml:space="preserve">https://www.gmf.fr/vehicules/assurance-auto-moto/conseils-assurance-auto-moto/guide-brevet-securite-routiere</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Permis AM : âge, véhicules, prix et démarches - Groupama, consulté le mars 6, 2026, </w:t>
      </w:r>
      <w:hyperlink r:id="rId35">
        <w:r w:rsidDel="00000000" w:rsidR="00000000" w:rsidRPr="00000000">
          <w:rPr>
            <w:rFonts w:ascii="Google Sans" w:cs="Google Sans" w:eastAsia="Google Sans" w:hAnsi="Google Sans"/>
            <w:color w:val="0000ee"/>
            <w:sz w:val="24"/>
            <w:szCs w:val="24"/>
            <w:u w:val="single"/>
            <w:rtl w:val="0"/>
          </w:rPr>
          <w:t xml:space="preserve">https://www.groupama.fr/assurance-auto/conseils/permis-am/</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au permis AM ou ex BSR - ECF, consulté le mars 6, 2026, </w:t>
      </w:r>
      <w:hyperlink r:id="rId36">
        <w:r w:rsidDel="00000000" w:rsidR="00000000" w:rsidRPr="00000000">
          <w:rPr>
            <w:rFonts w:ascii="Google Sans" w:cs="Google Sans" w:eastAsia="Google Sans" w:hAnsi="Google Sans"/>
            <w:color w:val="0000ee"/>
            <w:sz w:val="24"/>
            <w:szCs w:val="24"/>
            <w:u w:val="single"/>
            <w:rtl w:val="0"/>
          </w:rPr>
          <w:t xml:space="preserve">https://www.ecf.asso.fr/formations/permis-am-ex-bsr</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Jeunes conducteurs, connaissez- vous les ... - Sécurité Routière, consulté le mars 6, 2026, </w:t>
      </w:r>
      <w:hyperlink r:id="rId37">
        <w:r w:rsidDel="00000000" w:rsidR="00000000" w:rsidRPr="00000000">
          <w:rPr>
            <w:rFonts w:ascii="Google Sans" w:cs="Google Sans" w:eastAsia="Google Sans" w:hAnsi="Google Sans"/>
            <w:color w:val="0000ee"/>
            <w:sz w:val="24"/>
            <w:szCs w:val="24"/>
            <w:u w:val="single"/>
            <w:rtl w:val="0"/>
          </w:rPr>
          <w:t xml:space="preserve">https://www.securite-routiere.gouv.fr/sites/default/files/2024-09/depliant_jeune_conducteur.pdf</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continuum éducatif - Seine-Maritime.gouv.fr, consulté le mars 6, 2026, </w:t>
      </w:r>
      <w:hyperlink r:id="rId38">
        <w:r w:rsidDel="00000000" w:rsidR="00000000" w:rsidRPr="00000000">
          <w:rPr>
            <w:rFonts w:ascii="Google Sans" w:cs="Google Sans" w:eastAsia="Google Sans" w:hAnsi="Google Sans"/>
            <w:color w:val="0000ee"/>
            <w:sz w:val="24"/>
            <w:szCs w:val="24"/>
            <w:u w:val="single"/>
            <w:rtl w:val="0"/>
          </w:rPr>
          <w:t xml:space="preserve">https://www.seine-maritime.gouv.fr/Actions-de-l-Etat/Transports-circulation-education-et-securite-routiere/Education-routiere/Information-sur-le-permis-de-conduire/Le-continuum-educatif-et-permis-a-un-euro-par-jour/Le-continuum-educatif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Centres d'examen pour l'attestation de sécurité routière (ASR), consulté le mars 6, 2026, </w:t>
      </w:r>
      <w:hyperlink r:id="rId39">
        <w:r w:rsidDel="00000000" w:rsidR="00000000" w:rsidRPr="00000000">
          <w:rPr>
            <w:rFonts w:ascii="Google Sans" w:cs="Google Sans" w:eastAsia="Google Sans" w:hAnsi="Google Sans"/>
            <w:color w:val="0000ee"/>
            <w:sz w:val="24"/>
            <w:szCs w:val="24"/>
            <w:u w:val="single"/>
            <w:rtl w:val="0"/>
          </w:rPr>
          <w:t xml:space="preserve">https://eduscol.education.fr/402/centres-d-examen-asr</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Permis AM, BSR scooter et motocyclette - Codes Rousseau, consulté le mars 6, 2026, </w:t>
      </w:r>
      <w:hyperlink r:id="rId40">
        <w:r w:rsidDel="00000000" w:rsidR="00000000" w:rsidRPr="00000000">
          <w:rPr>
            <w:rFonts w:ascii="Google Sans" w:cs="Google Sans" w:eastAsia="Google Sans" w:hAnsi="Google Sans"/>
            <w:color w:val="0000ee"/>
            <w:sz w:val="24"/>
            <w:szCs w:val="24"/>
            <w:u w:val="single"/>
            <w:rtl w:val="0"/>
          </w:rPr>
          <w:t xml:space="preserve">https://public.codesrousseau.fr/permis-de-conduire/permis-am-scooter-cyclomoteur/</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Entraînement ASSR 1 et 2, passage en ligne gratuit | Codes Rousseau, consulté le mars 6, 2026, </w:t>
      </w:r>
      <w:hyperlink r:id="rId41">
        <w:r w:rsidDel="00000000" w:rsidR="00000000" w:rsidRPr="00000000">
          <w:rPr>
            <w:rFonts w:ascii="Google Sans" w:cs="Google Sans" w:eastAsia="Google Sans" w:hAnsi="Google Sans"/>
            <w:color w:val="0000ee"/>
            <w:sz w:val="24"/>
            <w:szCs w:val="24"/>
            <w:u w:val="single"/>
            <w:rtl w:val="0"/>
          </w:rPr>
          <w:t xml:space="preserve">https://public.codesrousseau.fr/code-de-la-route/passer-l-assr/</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 préparer aux attestations de sécurité routière, consulté le mars 6, 2026, </w:t>
      </w:r>
      <w:hyperlink r:id="rId42">
        <w:r w:rsidDel="00000000" w:rsidR="00000000" w:rsidRPr="00000000">
          <w:rPr>
            <w:rFonts w:ascii="Google Sans" w:cs="Google Sans" w:eastAsia="Google Sans" w:hAnsi="Google Sans"/>
            <w:color w:val="0000ee"/>
            <w:sz w:val="24"/>
            <w:szCs w:val="24"/>
            <w:u w:val="single"/>
            <w:rtl w:val="0"/>
          </w:rPr>
          <w:t xml:space="preserve">https://e-assr.education-securite-routiere.fr/</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route vers l'ASSR 1 : un passage clé pour nos élèves de 5e, consulté le mars 6, 2026, </w:t>
      </w:r>
      <w:hyperlink r:id="rId43">
        <w:r w:rsidDel="00000000" w:rsidR="00000000" w:rsidRPr="00000000">
          <w:rPr>
            <w:rFonts w:ascii="Google Sans" w:cs="Google Sans" w:eastAsia="Google Sans" w:hAnsi="Google Sans"/>
            <w:color w:val="0000ee"/>
            <w:sz w:val="24"/>
            <w:szCs w:val="24"/>
            <w:u w:val="single"/>
            <w:rtl w:val="0"/>
          </w:rPr>
          <w:t xml:space="preserve">https://etab.ac-reunion.fr/clg-titan/2026/02/23/en-route-vers-lassr-1-un-passage-cle-pour-nos-eleves-de-5e/</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 : l'attestation d'éducation à la route - En Voiture Simone, consulté le mars 6, 2026, </w:t>
      </w:r>
      <w:hyperlink r:id="rId44">
        <w:r w:rsidDel="00000000" w:rsidR="00000000" w:rsidRPr="00000000">
          <w:rPr>
            <w:rFonts w:ascii="Google Sans" w:cs="Google Sans" w:eastAsia="Google Sans" w:hAnsi="Google Sans"/>
            <w:color w:val="0000ee"/>
            <w:sz w:val="24"/>
            <w:szCs w:val="24"/>
            <w:u w:val="single"/>
            <w:rtl w:val="0"/>
          </w:rPr>
          <w:t xml:space="preserve">https://www.envoituresimone.com/permis-de-conduire/conseils-conduite/initiation-securite-routiere/aer</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Passation de l'ASSR 2 - session 2026, consulté le mars 6, 2026, </w:t>
      </w:r>
      <w:hyperlink r:id="rId45">
        <w:r w:rsidDel="00000000" w:rsidR="00000000" w:rsidRPr="00000000">
          <w:rPr>
            <w:rFonts w:ascii="Google Sans" w:cs="Google Sans" w:eastAsia="Google Sans" w:hAnsi="Google Sans"/>
            <w:color w:val="0000ee"/>
            <w:sz w:val="24"/>
            <w:szCs w:val="24"/>
            <w:u w:val="single"/>
            <w:rtl w:val="0"/>
          </w:rPr>
          <w:t xml:space="preserve">https://www.site.ac-aix-marseille.fr/clg-caillols/spip/Passation-de-l-ASSR-2-session-2026.html</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attestations scolaires de sécurité routière ou ASSR - Cned, consulté le mars 6, 2026, </w:t>
      </w:r>
      <w:hyperlink r:id="rId46">
        <w:r w:rsidDel="00000000" w:rsidR="00000000" w:rsidRPr="00000000">
          <w:rPr>
            <w:rFonts w:ascii="Google Sans" w:cs="Google Sans" w:eastAsia="Google Sans" w:hAnsi="Google Sans"/>
            <w:color w:val="0000ee"/>
            <w:sz w:val="24"/>
            <w:szCs w:val="24"/>
            <w:u w:val="single"/>
            <w:rtl w:val="0"/>
          </w:rPr>
          <w:t xml:space="preserve">https://www.cned.fr/l-actualite-de-la-formation/blog-college/les-attestations-scolaires-de-securite-routiere-au-college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Dates des examens 2026 - Éduscol, consulté le mars 6, 2026, </w:t>
      </w:r>
      <w:hyperlink r:id="rId47">
        <w:r w:rsidDel="00000000" w:rsidR="00000000" w:rsidRPr="00000000">
          <w:rPr>
            <w:rFonts w:ascii="Google Sans" w:cs="Google Sans" w:eastAsia="Google Sans" w:hAnsi="Google Sans"/>
            <w:color w:val="0000ee"/>
            <w:sz w:val="24"/>
            <w:szCs w:val="24"/>
            <w:u w:val="single"/>
            <w:rtl w:val="0"/>
          </w:rPr>
          <w:t xml:space="preserve">https://eduscol.education.fr/1604/dates-des-examens-2026</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ASR : l'attestation de sécurité routière - Ornikar, consulté le mars 6, 2026, </w:t>
      </w:r>
      <w:hyperlink r:id="rId48">
        <w:r w:rsidDel="00000000" w:rsidR="00000000" w:rsidRPr="00000000">
          <w:rPr>
            <w:rFonts w:ascii="Google Sans" w:cs="Google Sans" w:eastAsia="Google Sans" w:hAnsi="Google Sans"/>
            <w:color w:val="0000ee"/>
            <w:sz w:val="24"/>
            <w:szCs w:val="24"/>
            <w:u w:val="single"/>
            <w:rtl w:val="0"/>
          </w:rPr>
          <w:t xml:space="preserve">https://www.ornikar.com/permis/pedagogie/initiation-securite/asr</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de sécurité routière (ASR) - Service-Public.gouv.fr, consulté le mars 6, 2026, </w:t>
      </w:r>
      <w:hyperlink r:id="rId49">
        <w:r w:rsidDel="00000000" w:rsidR="00000000" w:rsidRPr="00000000">
          <w:rPr>
            <w:rFonts w:ascii="Google Sans" w:cs="Google Sans" w:eastAsia="Google Sans" w:hAnsi="Google Sans"/>
            <w:color w:val="0000ee"/>
            <w:sz w:val="24"/>
            <w:szCs w:val="24"/>
            <w:u w:val="single"/>
            <w:rtl w:val="0"/>
          </w:rPr>
          <w:t xml:space="preserve">https://www.service-public.gouv.fr/particuliers/vosdroits/F16511</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de sécurité routière (ASR), consulté le mars 6, 2026, </w:t>
      </w:r>
      <w:hyperlink r:id="rId50">
        <w:r w:rsidDel="00000000" w:rsidR="00000000" w:rsidRPr="00000000">
          <w:rPr>
            <w:rFonts w:ascii="Google Sans" w:cs="Google Sans" w:eastAsia="Google Sans" w:hAnsi="Google Sans"/>
            <w:color w:val="0000ee"/>
            <w:sz w:val="24"/>
            <w:szCs w:val="24"/>
            <w:u w:val="single"/>
            <w:rtl w:val="0"/>
          </w:rPr>
          <w:t xml:space="preserve">https://www.securite-routiere.gouv.fr/les-differents-permis-de-conduire/apprendre-tout-au-long-de-la-vie-attestations-et-1/attestation-de-securite-routiere-asr</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ASR : attestation de sécurité routière - En Voiture Simone, consulté le mars 6, 2026, </w:t>
      </w:r>
      <w:hyperlink r:id="rId51">
        <w:r w:rsidDel="00000000" w:rsidR="00000000" w:rsidRPr="00000000">
          <w:rPr>
            <w:rFonts w:ascii="Google Sans" w:cs="Google Sans" w:eastAsia="Google Sans" w:hAnsi="Google Sans"/>
            <w:color w:val="0000ee"/>
            <w:sz w:val="24"/>
            <w:szCs w:val="24"/>
            <w:u w:val="single"/>
            <w:rtl w:val="0"/>
          </w:rPr>
          <w:t xml:space="preserve">https://www.envoituresimone.com/permis-de-conduire/conseils-conduite/initiation-securite-routiere/asr</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ASR - Attestation de sécurité routière - Greta Centre-Val de Loire, consulté le mars 6, 2026, </w:t>
      </w:r>
      <w:hyperlink r:id="rId52">
        <w:r w:rsidDel="00000000" w:rsidR="00000000" w:rsidRPr="00000000">
          <w:rPr>
            <w:rFonts w:ascii="Google Sans" w:cs="Google Sans" w:eastAsia="Google Sans" w:hAnsi="Google Sans"/>
            <w:color w:val="0000ee"/>
            <w:sz w:val="24"/>
            <w:szCs w:val="24"/>
            <w:u w:val="single"/>
            <w:rtl w:val="0"/>
          </w:rPr>
          <w:t xml:space="preserve">https://gretaformation.ac-orleans-tours.fr/formation/asr-attestation-de-securite-routiere</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ASR - Attestation de Sécurité Routière à Nice - GRETA-CFA Côte d, consulté le mars 6, 2026, </w:t>
      </w:r>
      <w:hyperlink r:id="rId53">
        <w:r w:rsidDel="00000000" w:rsidR="00000000" w:rsidRPr="00000000">
          <w:rPr>
            <w:rFonts w:ascii="Google Sans" w:cs="Google Sans" w:eastAsia="Google Sans" w:hAnsi="Google Sans"/>
            <w:color w:val="0000ee"/>
            <w:sz w:val="24"/>
            <w:szCs w:val="24"/>
            <w:u w:val="single"/>
            <w:rtl w:val="0"/>
          </w:rPr>
          <w:t xml:space="preserve">https://forpro-paca.com/formation-asr-attestation-de-securite-routiere+nice+13572.html</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ASR (ATTESTATION SECURITE ROUTIERE), consulté le mars 6, 2026, </w:t>
      </w:r>
      <w:hyperlink r:id="rId54">
        <w:r w:rsidDel="00000000" w:rsidR="00000000" w:rsidRPr="00000000">
          <w:rPr>
            <w:rFonts w:ascii="Google Sans" w:cs="Google Sans" w:eastAsia="Google Sans" w:hAnsi="Google Sans"/>
            <w:color w:val="0000ee"/>
            <w:sz w:val="24"/>
            <w:szCs w:val="24"/>
            <w:u w:val="single"/>
            <w:rtl w:val="0"/>
          </w:rPr>
          <w:t xml:space="preserve">https://www.forpro-creteil.org/formation/fiche/session/asr-attestation-securite-routiere-13271.pdf</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Éducation à la sécurité routière 64 - Académie de Bordeaux, consulté le mars 6, 2026, </w:t>
      </w:r>
      <w:hyperlink r:id="rId55">
        <w:r w:rsidDel="00000000" w:rsidR="00000000" w:rsidRPr="00000000">
          <w:rPr>
            <w:rFonts w:ascii="Google Sans" w:cs="Google Sans" w:eastAsia="Google Sans" w:hAnsi="Google Sans"/>
            <w:color w:val="0000ee"/>
            <w:sz w:val="24"/>
            <w:szCs w:val="24"/>
            <w:u w:val="single"/>
            <w:rtl w:val="0"/>
          </w:rPr>
          <w:t xml:space="preserve">https://www.ac-bordeaux.fr/education-a-la-securite-routiere-64-121514</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d'éducation à la route (AER) - Sécurité Routière, consulté le mars 6, 2026, </w:t>
      </w:r>
      <w:hyperlink r:id="rId56">
        <w:r w:rsidDel="00000000" w:rsidR="00000000" w:rsidRPr="00000000">
          <w:rPr>
            <w:rFonts w:ascii="Google Sans" w:cs="Google Sans" w:eastAsia="Google Sans" w:hAnsi="Google Sans"/>
            <w:color w:val="0000ee"/>
            <w:sz w:val="24"/>
            <w:szCs w:val="24"/>
            <w:u w:val="single"/>
            <w:rtl w:val="0"/>
          </w:rPr>
          <w:t xml:space="preserve">https://www.securite-routiere.gouv.fr/les-differents-permis-de-conduire/apprendre-tout-au-long-de-la-vie-attestations-et-4/attestation</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Livret des modalités d'organisation des épreuves des ASSR, ASR et, consulté le mars 6, 2026, </w:t>
      </w:r>
      <w:hyperlink r:id="rId57">
        <w:r w:rsidDel="00000000" w:rsidR="00000000" w:rsidRPr="00000000">
          <w:rPr>
            <w:rFonts w:ascii="Google Sans" w:cs="Google Sans" w:eastAsia="Google Sans" w:hAnsi="Google Sans"/>
            <w:color w:val="0000ee"/>
            <w:sz w:val="24"/>
            <w:szCs w:val="24"/>
            <w:u w:val="single"/>
            <w:rtl w:val="0"/>
          </w:rPr>
          <w:t xml:space="preserve">https://www.ac-reims.fr/media/16489/download</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Attestation d'éducation à la route (AER) - Sécurité Routière, consulté le mars 6, 2026, </w:t>
      </w:r>
      <w:hyperlink r:id="rId58">
        <w:r w:rsidDel="00000000" w:rsidR="00000000" w:rsidRPr="00000000">
          <w:rPr>
            <w:rFonts w:ascii="Google Sans" w:cs="Google Sans" w:eastAsia="Google Sans" w:hAnsi="Google Sans"/>
            <w:color w:val="0000ee"/>
            <w:sz w:val="24"/>
            <w:szCs w:val="24"/>
            <w:u w:val="single"/>
            <w:rtl w:val="0"/>
          </w:rPr>
          <w:t xml:space="preserve">https://validation.securite-routiere.gouv.fr/les-differents-permis-de-conduire/apprendre-tout-au-long-de-la-vie-attestations-et-4/attestation</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4 : Aménagement des examens et concours. (Articles D351, consulté le mars 6, 2026, </w:t>
      </w:r>
      <w:hyperlink r:id="rId59">
        <w:r w:rsidDel="00000000" w:rsidR="00000000" w:rsidRPr="00000000">
          <w:rPr>
            <w:rFonts w:ascii="Google Sans" w:cs="Google Sans" w:eastAsia="Google Sans" w:hAnsi="Google Sans"/>
            <w:color w:val="0000ee"/>
            <w:sz w:val="24"/>
            <w:szCs w:val="24"/>
            <w:u w:val="single"/>
            <w:rtl w:val="0"/>
          </w:rPr>
          <w:t xml:space="preserve">https://www.legifrance.gouv.fr/codes/id/LEGISCTA000006166867</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Organisation pour les candidats présentant un handicap, consulté le mars 6, 2026, </w:t>
      </w:r>
      <w:hyperlink r:id="rId60">
        <w:r w:rsidDel="00000000" w:rsidR="00000000" w:rsidRPr="00000000">
          <w:rPr>
            <w:rFonts w:ascii="Google Sans" w:cs="Google Sans" w:eastAsia="Google Sans" w:hAnsi="Google Sans"/>
            <w:color w:val="0000ee"/>
            <w:sz w:val="24"/>
            <w:szCs w:val="24"/>
            <w:u w:val="single"/>
            <w:rtl w:val="0"/>
          </w:rPr>
          <w:t xml:space="preserve">https://www.education.gouv.fr/bo/15/Hebdo31/MENE1517584C.htm</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Brevet de sécurité routière (BSR), catégorie AM du permis de conduire, consulté le mars 6, 2026, </w:t>
      </w:r>
      <w:hyperlink r:id="rId61">
        <w:r w:rsidDel="00000000" w:rsidR="00000000" w:rsidRPr="00000000">
          <w:rPr>
            <w:rFonts w:ascii="Google Sans" w:cs="Google Sans" w:eastAsia="Google Sans" w:hAnsi="Google Sans"/>
            <w:color w:val="0000ee"/>
            <w:sz w:val="24"/>
            <w:szCs w:val="24"/>
            <w:u w:val="single"/>
            <w:rtl w:val="0"/>
          </w:rPr>
          <w:t xml:space="preserve">https://www.service-public.gouv.fr/particuliers/vosdroits/F2890</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au permis AM, consulté le mars 6, 2026, </w:t>
      </w:r>
      <w:hyperlink r:id="rId62">
        <w:r w:rsidDel="00000000" w:rsidR="00000000" w:rsidRPr="00000000">
          <w:rPr>
            <w:rFonts w:ascii="Google Sans" w:cs="Google Sans" w:eastAsia="Google Sans" w:hAnsi="Google Sans"/>
            <w:color w:val="0000ee"/>
            <w:sz w:val="24"/>
            <w:szCs w:val="24"/>
            <w:u w:val="single"/>
            <w:rtl w:val="0"/>
          </w:rPr>
          <w:t xml:space="preserve">https://www.mototeam75.com/notre-formation-permis-am</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continuum éducatif de sécurité routière : enjeux et mise en oeuvre, consulté le mars 6, 2026, </w:t>
      </w:r>
      <w:hyperlink r:id="rId63">
        <w:r w:rsidDel="00000000" w:rsidR="00000000" w:rsidRPr="00000000">
          <w:rPr>
            <w:rFonts w:ascii="Google Sans" w:cs="Google Sans" w:eastAsia="Google Sans" w:hAnsi="Google Sans"/>
            <w:color w:val="0000ee"/>
            <w:sz w:val="24"/>
            <w:szCs w:val="24"/>
            <w:u w:val="single"/>
            <w:rtl w:val="0"/>
          </w:rPr>
          <w:t xml:space="preserve">https://eduscol.education.fr/984/le-continuum-educatif-de-securite-routiere-enjeux-et-mise-en-oeuvre</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L'éducation à la sécurité routière au lycée et en CFA - Éduscol, consulté le mars 6, 2026, </w:t>
      </w:r>
      <w:hyperlink r:id="rId64">
        <w:r w:rsidDel="00000000" w:rsidR="00000000" w:rsidRPr="00000000">
          <w:rPr>
            <w:rFonts w:ascii="Google Sans" w:cs="Google Sans" w:eastAsia="Google Sans" w:hAnsi="Google Sans"/>
            <w:color w:val="0000ee"/>
            <w:sz w:val="24"/>
            <w:szCs w:val="24"/>
            <w:u w:val="single"/>
            <w:rtl w:val="0"/>
          </w:rPr>
          <w:t xml:space="preserve">https://eduscol.education.fr/988/l-education-la-securite-routiere-au-lycee-et-en-cfa</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Sensibilisation au lycée - Sécurité Routière, consulté le mars 6, 2026, </w:t>
      </w:r>
      <w:hyperlink r:id="rId65">
        <w:r w:rsidDel="00000000" w:rsidR="00000000" w:rsidRPr="00000000">
          <w:rPr>
            <w:rFonts w:ascii="Google Sans" w:cs="Google Sans" w:eastAsia="Google Sans" w:hAnsi="Google Sans"/>
            <w:color w:val="0000ee"/>
            <w:sz w:val="24"/>
            <w:szCs w:val="24"/>
            <w:u w:val="single"/>
            <w:rtl w:val="0"/>
          </w:rPr>
          <w:t xml:space="preserve">https://www.securite-routiere.gouv.fr/les-differents-permis-de-conduire/apprendre-tout-au-long-de-la-vie-attestations-et-1</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Demi-journée obligatoire de sensibilisation à la sécurité routière, consulté le mars 6, 2026, </w:t>
      </w:r>
      <w:hyperlink r:id="rId66">
        <w:r w:rsidDel="00000000" w:rsidR="00000000" w:rsidRPr="00000000">
          <w:rPr>
            <w:rFonts w:ascii="Google Sans" w:cs="Google Sans" w:eastAsia="Google Sans" w:hAnsi="Google Sans"/>
            <w:color w:val="0000ee"/>
            <w:sz w:val="24"/>
            <w:szCs w:val="24"/>
            <w:u w:val="single"/>
            <w:rtl w:val="0"/>
          </w:rPr>
          <w:t xml:space="preserve">https://www.education.gouv.fr/bo/15/Hebdo22/MENE1511620C.htm</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Prévention routière au lycée, risques routiers - APR, consulté le mars 6, 2026, </w:t>
      </w:r>
      <w:hyperlink r:id="rId67">
        <w:r w:rsidDel="00000000" w:rsidR="00000000" w:rsidRPr="00000000">
          <w:rPr>
            <w:rFonts w:ascii="Google Sans" w:cs="Google Sans" w:eastAsia="Google Sans" w:hAnsi="Google Sans"/>
            <w:color w:val="0000ee"/>
            <w:sz w:val="24"/>
            <w:szCs w:val="24"/>
            <w:u w:val="single"/>
            <w:rtl w:val="0"/>
          </w:rPr>
          <w:t xml:space="preserve">https://www.preventionroutiere.asso.fr/au-lycee/</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et prévention, consulté le mars 6, 2026, </w:t>
      </w:r>
      <w:hyperlink r:id="rId68">
        <w:r w:rsidDel="00000000" w:rsidR="00000000" w:rsidRPr="00000000">
          <w:rPr>
            <w:rFonts w:ascii="Google Sans" w:cs="Google Sans" w:eastAsia="Google Sans" w:hAnsi="Google Sans"/>
            <w:color w:val="0000ee"/>
            <w:sz w:val="24"/>
            <w:szCs w:val="24"/>
            <w:u w:val="single"/>
            <w:rtl w:val="0"/>
          </w:rPr>
          <w:t xml:space="preserve">https://routeetprevention.fr/</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Outils pédagogiques pour sensibiliser les jeunes aux risques routiers, consulté le mars 6, 2026, </w:t>
      </w:r>
      <w:hyperlink r:id="rId69">
        <w:r w:rsidDel="00000000" w:rsidR="00000000" w:rsidRPr="00000000">
          <w:rPr>
            <w:rFonts w:ascii="Google Sans" w:cs="Google Sans" w:eastAsia="Google Sans" w:hAnsi="Google Sans"/>
            <w:color w:val="0000ee"/>
            <w:sz w:val="24"/>
            <w:szCs w:val="24"/>
            <w:u w:val="single"/>
            <w:rtl w:val="0"/>
          </w:rPr>
          <w:t xml:space="preserve">https://www.gmf.fr/service-public-gmf/education-nationale/solutions-prevention/vies-eclatees</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Ateliers sur la sécurité routière au collège Gerard Holder, consulté le mars 6, 2026, </w:t>
      </w:r>
      <w:hyperlink r:id="rId70">
        <w:r w:rsidDel="00000000" w:rsidR="00000000" w:rsidRPr="00000000">
          <w:rPr>
            <w:rFonts w:ascii="Google Sans" w:cs="Google Sans" w:eastAsia="Google Sans" w:hAnsi="Google Sans"/>
            <w:color w:val="0000ee"/>
            <w:sz w:val="24"/>
            <w:szCs w:val="24"/>
            <w:u w:val="single"/>
            <w:rtl w:val="0"/>
          </w:rPr>
          <w:t xml:space="preserve">https://www.ac-guyane.fr/ateliers-sur-la-securite-routiere-au-college-gerard-holder-123492</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Éducation à la sécurité routière - Eduscol, consulté le mars 6, 2026, </w:t>
      </w:r>
      <w:hyperlink r:id="rId71">
        <w:r w:rsidDel="00000000" w:rsidR="00000000" w:rsidRPr="00000000">
          <w:rPr>
            <w:rFonts w:ascii="Google Sans" w:cs="Google Sans" w:eastAsia="Google Sans" w:hAnsi="Google Sans"/>
            <w:color w:val="0000ee"/>
            <w:sz w:val="24"/>
            <w:szCs w:val="24"/>
            <w:u w:val="single"/>
            <w:rtl w:val="0"/>
          </w:rPr>
          <w:t xml:space="preserve">https://eduscol.education.fr/941/education-la-securite-routiere</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L'éducation à la sécurité routière | Académie de Nice, consulté le mars 6, 2026, </w:t>
      </w:r>
      <w:hyperlink r:id="rId72">
        <w:r w:rsidDel="00000000" w:rsidR="00000000" w:rsidRPr="00000000">
          <w:rPr>
            <w:rFonts w:ascii="Google Sans" w:cs="Google Sans" w:eastAsia="Google Sans" w:hAnsi="Google Sans"/>
            <w:color w:val="0000ee"/>
            <w:sz w:val="24"/>
            <w:szCs w:val="24"/>
            <w:u w:val="single"/>
            <w:rtl w:val="0"/>
          </w:rPr>
          <w:t xml:space="preserve">https://www.ac-nice.fr/l-education-a-la-securite-routiere-121767</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Éducation à la sécurité routière - Académie de Nantes, consulté le mars 6, 2026, </w:t>
      </w:r>
      <w:hyperlink r:id="rId73">
        <w:r w:rsidDel="00000000" w:rsidR="00000000" w:rsidRPr="00000000">
          <w:rPr>
            <w:rFonts w:ascii="Google Sans" w:cs="Google Sans" w:eastAsia="Google Sans" w:hAnsi="Google Sans"/>
            <w:color w:val="0000ee"/>
            <w:sz w:val="24"/>
            <w:szCs w:val="24"/>
            <w:u w:val="single"/>
            <w:rtl w:val="0"/>
          </w:rPr>
          <w:t xml:space="preserve">https://www.ac-nantes.fr/education-a-la-securite-routiere-122149</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ressources securite routier - Canoprof, consulté le mars 6, 2026, </w:t>
      </w:r>
      <w:hyperlink r:id="rId74">
        <w:r w:rsidDel="00000000" w:rsidR="00000000" w:rsidRPr="00000000">
          <w:rPr>
            <w:rFonts w:ascii="Google Sans" w:cs="Google Sans" w:eastAsia="Google Sans" w:hAnsi="Google Sans"/>
            <w:color w:val="0000ee"/>
            <w:sz w:val="24"/>
            <w:szCs w:val="24"/>
            <w:u w:val="single"/>
            <w:rtl w:val="0"/>
          </w:rPr>
          <w:t xml:space="preserve">https://canope01-atelier.canoprof.fr/eleve/s%C3%A9curit%C3%A9routi%C3%A8reetrobot/res/ressources_securite_routier.pdf</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Continuum éducatif - Wikipédia, consulté le mars 6, 2026, </w:t>
      </w:r>
      <w:hyperlink r:id="rId75">
        <w:r w:rsidDel="00000000" w:rsidR="00000000" w:rsidRPr="00000000">
          <w:rPr>
            <w:rFonts w:ascii="Google Sans" w:cs="Google Sans" w:eastAsia="Google Sans" w:hAnsi="Google Sans"/>
            <w:color w:val="0000ee"/>
            <w:sz w:val="24"/>
            <w:szCs w:val="24"/>
            <w:u w:val="single"/>
            <w:rtl w:val="0"/>
          </w:rPr>
          <w:t xml:space="preserve">https://fr.wikipedia.org/wiki/Continuum_%C3%A9ducatif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lic.codesrousseau.fr/permis-de-conduire/permis-am-scooter-cyclomoteur/" TargetMode="External"/><Relationship Id="rId42" Type="http://schemas.openxmlformats.org/officeDocument/2006/relationships/hyperlink" Target="https://e-assr.education-securite-routiere.fr/" TargetMode="External"/><Relationship Id="rId41" Type="http://schemas.openxmlformats.org/officeDocument/2006/relationships/hyperlink" Target="https://public.codesrousseau.fr/code-de-la-route/passer-l-assr/" TargetMode="External"/><Relationship Id="rId44" Type="http://schemas.openxmlformats.org/officeDocument/2006/relationships/hyperlink" Target="https://www.envoituresimone.com/permis-de-conduire/conseils-conduite/initiation-securite-routiere/aer" TargetMode="External"/><Relationship Id="rId43" Type="http://schemas.openxmlformats.org/officeDocument/2006/relationships/hyperlink" Target="https://etab.ac-reunion.fr/clg-titan/2026/02/23/en-route-vers-lassr-1-un-passage-cle-pour-nos-eleves-de-5e/" TargetMode="External"/><Relationship Id="rId46" Type="http://schemas.openxmlformats.org/officeDocument/2006/relationships/hyperlink" Target="https://www.cned.fr/l-actualite-de-la-formation/blog-college/les-attestations-scolaires-de-securite-routiere-au-college" TargetMode="External"/><Relationship Id="rId45" Type="http://schemas.openxmlformats.org/officeDocument/2006/relationships/hyperlink" Target="https://www.site.ac-aix-marseille.fr/clg-caillols/spip/Passation-de-l-ASSR-2-session-2026.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ornikar.com/permis/pedagogie/initiation-securite/asr" TargetMode="External"/><Relationship Id="rId47" Type="http://schemas.openxmlformats.org/officeDocument/2006/relationships/hyperlink" Target="https://eduscol.education.fr/1604/dates-des-examens-2026" TargetMode="External"/><Relationship Id="rId49" Type="http://schemas.openxmlformats.org/officeDocument/2006/relationships/hyperlink" Target="https://www.service-public.gouv.fr/particuliers/vosdroits/F1651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 Id="rId73" Type="http://schemas.openxmlformats.org/officeDocument/2006/relationships/hyperlink" Target="https://www.ac-nantes.fr/education-a-la-securite-routiere-122149" TargetMode="External"/><Relationship Id="rId72" Type="http://schemas.openxmlformats.org/officeDocument/2006/relationships/hyperlink" Target="https://www.ac-nice.fr/l-education-a-la-securite-routiere-121767" TargetMode="External"/><Relationship Id="rId31" Type="http://schemas.openxmlformats.org/officeDocument/2006/relationships/hyperlink" Target="https://greta-ardechedrome.fr/attestation-de-securite-routiere" TargetMode="External"/><Relationship Id="rId75" Type="http://schemas.openxmlformats.org/officeDocument/2006/relationships/hyperlink" Target="https://fr.wikipedia.org/wiki/Continuum_%C3%A9ducatif" TargetMode="External"/><Relationship Id="rId30" Type="http://schemas.openxmlformats.org/officeDocument/2006/relationships/hyperlink" Target="https://www.service-public.gouv.fr/particuliers/vosdroits/F16548" TargetMode="External"/><Relationship Id="rId74" Type="http://schemas.openxmlformats.org/officeDocument/2006/relationships/hyperlink" Target="https://canope01-atelier.canoprof.fr/eleve/s%C3%A9curit%C3%A9routi%C3%A8reetrobot/res/ressources_securite_routier.pdf" TargetMode="External"/><Relationship Id="rId33" Type="http://schemas.openxmlformats.org/officeDocument/2006/relationships/hyperlink" Target="https://www.ac-reims.fr/education-a-la-securite-routiere-esr-122002" TargetMode="External"/><Relationship Id="rId32" Type="http://schemas.openxmlformats.org/officeDocument/2006/relationships/hyperlink" Target="https://eduscol.education.fr/404/attestation-de-securite-routiere-asr" TargetMode="External"/><Relationship Id="rId35" Type="http://schemas.openxmlformats.org/officeDocument/2006/relationships/hyperlink" Target="https://www.groupama.fr/assurance-auto/conseils/permis-am/" TargetMode="External"/><Relationship Id="rId34" Type="http://schemas.openxmlformats.org/officeDocument/2006/relationships/hyperlink" Target="https://www.gmf.fr/vehicules/assurance-auto-moto/conseils-assurance-auto-moto/guide-brevet-securite-routiere" TargetMode="External"/><Relationship Id="rId71" Type="http://schemas.openxmlformats.org/officeDocument/2006/relationships/hyperlink" Target="https://eduscol.education.fr/941/education-la-securite-routiere" TargetMode="External"/><Relationship Id="rId70" Type="http://schemas.openxmlformats.org/officeDocument/2006/relationships/hyperlink" Target="https://www.ac-guyane.fr/ateliers-sur-la-securite-routiere-au-college-gerard-holder-123492" TargetMode="External"/><Relationship Id="rId37" Type="http://schemas.openxmlformats.org/officeDocument/2006/relationships/hyperlink" Target="https://www.securite-routiere.gouv.fr/sites/default/files/2024-09/depliant_jeune_conducteur.pdf" TargetMode="External"/><Relationship Id="rId36" Type="http://schemas.openxmlformats.org/officeDocument/2006/relationships/hyperlink" Target="https://www.ecf.asso.fr/formations/permis-am-ex-bsr" TargetMode="External"/><Relationship Id="rId39" Type="http://schemas.openxmlformats.org/officeDocument/2006/relationships/hyperlink" Target="https://eduscol.education.fr/402/centres-d-examen-asr" TargetMode="External"/><Relationship Id="rId38" Type="http://schemas.openxmlformats.org/officeDocument/2006/relationships/hyperlink" Target="https://www.seine-maritime.gouv.fr/Actions-de-l-Etat/Transports-circulation-education-et-securite-routiere/Education-routiere/Information-sur-le-permis-de-conduire/Le-continuum-educatif-et-permis-a-un-euro-par-jour/Le-continuum-educatif" TargetMode="External"/><Relationship Id="rId62" Type="http://schemas.openxmlformats.org/officeDocument/2006/relationships/hyperlink" Target="https://www.mototeam75.com/notre-formation-permis-am" TargetMode="External"/><Relationship Id="rId61" Type="http://schemas.openxmlformats.org/officeDocument/2006/relationships/hyperlink" Target="https://www.service-public.gouv.fr/particuliers/vosdroits/F2890" TargetMode="External"/><Relationship Id="rId20" Type="http://schemas.openxmlformats.org/officeDocument/2006/relationships/hyperlink" Target="https://eduscol.education.fr/985/l-education-la-securite-routiere-l-ecole" TargetMode="External"/><Relationship Id="rId64" Type="http://schemas.openxmlformats.org/officeDocument/2006/relationships/hyperlink" Target="https://eduscol.education.fr/988/l-education-la-securite-routiere-au-lycee-et-en-cfa" TargetMode="External"/><Relationship Id="rId63" Type="http://schemas.openxmlformats.org/officeDocument/2006/relationships/hyperlink" Target="https://eduscol.education.fr/984/le-continuum-educatif-de-securite-routiere-enjeux-et-mise-en-oeuvre" TargetMode="External"/><Relationship Id="rId22" Type="http://schemas.openxmlformats.org/officeDocument/2006/relationships/hyperlink" Target="https://www.rouleraoule.fr/permis/attestation-premiere-education-route" TargetMode="External"/><Relationship Id="rId66" Type="http://schemas.openxmlformats.org/officeDocument/2006/relationships/hyperlink" Target="https://www.education.gouv.fr/bo/15/Hebdo22/MENE1511620C.htm" TargetMode="External"/><Relationship Id="rId21" Type="http://schemas.openxmlformats.org/officeDocument/2006/relationships/hyperlink" Target="https://circ-ien-vosges-nord.site.ac-strasbourg.fr/sante-securite/securite-routiere/leducation-a-la-securite-routiere-du-cycle-1-au-cycle-3/" TargetMode="External"/><Relationship Id="rId65" Type="http://schemas.openxmlformats.org/officeDocument/2006/relationships/hyperlink" Target="https://www.securite-routiere.gouv.fr/les-differents-permis-de-conduire/apprendre-tout-au-long-de-la-vie-attestations-et-1" TargetMode="External"/><Relationship Id="rId24" Type="http://schemas.openxmlformats.org/officeDocument/2006/relationships/hyperlink" Target="https://assurance.carrefour.fr/assurance-auto/prevention/bsr-blog1" TargetMode="External"/><Relationship Id="rId68" Type="http://schemas.openxmlformats.org/officeDocument/2006/relationships/hyperlink" Target="https://routeetprevention.fr/" TargetMode="External"/><Relationship Id="rId23" Type="http://schemas.openxmlformats.org/officeDocument/2006/relationships/hyperlink" Target="https://www.unaf.fr/app/uploads/sites/3/2013/06/la-rue-marcher-rouler-se-rencontrer-se-respecter.pdf" TargetMode="External"/><Relationship Id="rId67" Type="http://schemas.openxmlformats.org/officeDocument/2006/relationships/hyperlink" Target="https://www.preventionroutiere.asso.fr/au-lycee/" TargetMode="External"/><Relationship Id="rId60" Type="http://schemas.openxmlformats.org/officeDocument/2006/relationships/hyperlink" Target="https://www.education.gouv.fr/bo/15/Hebdo31/MENE1517584C.htm" TargetMode="External"/><Relationship Id="rId26" Type="http://schemas.openxmlformats.org/officeDocument/2006/relationships/hyperlink" Target="https://www.mae.fr/conseil-prevention/sensibiliser-les-enfants-a-la-securite-routiere" TargetMode="External"/><Relationship Id="rId25" Type="http://schemas.openxmlformats.org/officeDocument/2006/relationships/hyperlink" Target="https://www.decathlonpro.fr/media/wysiwyg/blog/pdf/Livret-pedagogique-bloc2.pdf" TargetMode="External"/><Relationship Id="rId69" Type="http://schemas.openxmlformats.org/officeDocument/2006/relationships/hyperlink" Target="https://www.gmf.fr/service-public-gmf/education-nationale/solutions-prevention/vies-eclatees" TargetMode="External"/><Relationship Id="rId28" Type="http://schemas.openxmlformats.org/officeDocument/2006/relationships/hyperlink" Target="https://sites.ac-nancy-metz.fr/dsden54-circo/ienvandoeuvre/sites/ienvandoeuvre/IMG/pdf/savoir_rouler_a_velo_-_ressources_et_conseils.pdf" TargetMode="External"/><Relationship Id="rId27" Type="http://schemas.openxmlformats.org/officeDocument/2006/relationships/hyperlink" Target="https://circo70.ac-besancon.fr/wp-content/uploads/2024/10/24_09_19_Doc-accompagnement_Formation-SRAV-massee_cadre-mini_v6-1.pdf" TargetMode="External"/><Relationship Id="rId29" Type="http://schemas.openxmlformats.org/officeDocument/2006/relationships/hyperlink" Target="https://www.fub.fr/sites/fub/files/fub/srav_-_focus_bloc_3_-_fub_-_juillet_2020.pdf" TargetMode="External"/><Relationship Id="rId51" Type="http://schemas.openxmlformats.org/officeDocument/2006/relationships/hyperlink" Target="https://www.envoituresimone.com/permis-de-conduire/conseils-conduite/initiation-securite-routiere/asr" TargetMode="External"/><Relationship Id="rId50" Type="http://schemas.openxmlformats.org/officeDocument/2006/relationships/hyperlink" Target="https://www.securite-routiere.gouv.fr/les-differents-permis-de-conduire/apprendre-tout-au-long-de-la-vie-attestations-et-1/attestation-de-securite-routiere-asr" TargetMode="External"/><Relationship Id="rId53" Type="http://schemas.openxmlformats.org/officeDocument/2006/relationships/hyperlink" Target="https://forpro-paca.com/formation-asr-attestation-de-securite-routiere+nice+13572.html" TargetMode="External"/><Relationship Id="rId52" Type="http://schemas.openxmlformats.org/officeDocument/2006/relationships/hyperlink" Target="https://gretaformation.ac-orleans-tours.fr/formation/asr-attestation-de-securite-routiere" TargetMode="External"/><Relationship Id="rId11" Type="http://schemas.openxmlformats.org/officeDocument/2006/relationships/hyperlink" Target="https://www.securite-routiere.gouv.fr/les-differents-permis-de-conduire/apprendre-tout-au-long-de-la-vie-attestations-et-0" TargetMode="External"/><Relationship Id="rId55" Type="http://schemas.openxmlformats.org/officeDocument/2006/relationships/hyperlink" Target="https://www.ac-bordeaux.fr/education-a-la-securite-routiere-64-121514" TargetMode="External"/><Relationship Id="rId10" Type="http://schemas.openxmlformats.org/officeDocument/2006/relationships/hyperlink" Target="https://www.education.gouv.fr/l-education-la-securite-routiere-en-milieu-scolaire-2699" TargetMode="External"/><Relationship Id="rId54" Type="http://schemas.openxmlformats.org/officeDocument/2006/relationships/hyperlink" Target="https://www.forpro-creteil.org/formation/fiche/session/asr-attestation-securite-routiere-13271.pdf" TargetMode="External"/><Relationship Id="rId13" Type="http://schemas.openxmlformats.org/officeDocument/2006/relationships/hyperlink" Target="https://www.srrr.fr/themes-securite-routiere/le-continuum-educatif" TargetMode="External"/><Relationship Id="rId57" Type="http://schemas.openxmlformats.org/officeDocument/2006/relationships/hyperlink" Target="https://www.ac-reims.fr/media/16489/download" TargetMode="External"/><Relationship Id="rId12" Type="http://schemas.openxmlformats.org/officeDocument/2006/relationships/hyperlink" Target="https://www.envoituresimone.com/permis-de-conduire/conseils-conduite/initiation-securite-routiere/continuum-educatif" TargetMode="External"/><Relationship Id="rId56" Type="http://schemas.openxmlformats.org/officeDocument/2006/relationships/hyperlink" Target="https://www.securite-routiere.gouv.fr/les-differents-permis-de-conduire/apprendre-tout-au-long-de-la-vie-attestations-et-4/attestation" TargetMode="External"/><Relationship Id="rId15" Type="http://schemas.openxmlformats.org/officeDocument/2006/relationships/hyperlink" Target="https://eduscol.education.fr/986/l-education-la-securite-routiere-au-college" TargetMode="External"/><Relationship Id="rId59" Type="http://schemas.openxmlformats.org/officeDocument/2006/relationships/hyperlink" Target="https://www.legifrance.gouv.fr/codes/id/LEGISCTA000006166867" TargetMode="External"/><Relationship Id="rId14" Type="http://schemas.openxmlformats.org/officeDocument/2006/relationships/hyperlink" Target="https://www.securite-routiere.gouv.fr/les-differents-permis-de-conduire/apprendre-tout-au-long-de-la-vie-attestations-et-1/attestation-scolaire-de-securite-routiere-assr" TargetMode="External"/><Relationship Id="rId58" Type="http://schemas.openxmlformats.org/officeDocument/2006/relationships/hyperlink" Target="https://validation.securite-routiere.gouv.fr/les-differents-permis-de-conduire/apprendre-tout-au-long-de-la-vie-attestations-et-4/attestation" TargetMode="External"/><Relationship Id="rId17" Type="http://schemas.openxmlformats.org/officeDocument/2006/relationships/hyperlink" Target="https://www.maif.fr/enseignants/eduquer-prevention/aper" TargetMode="External"/><Relationship Id="rId16" Type="http://schemas.openxmlformats.org/officeDocument/2006/relationships/hyperlink" Target="https://www.ac-dijon.fr/education-a-la-securite-routiere-esr-121608" TargetMode="External"/><Relationship Id="rId19" Type="http://schemas.openxmlformats.org/officeDocument/2006/relationships/hyperlink" Target="https://www.assemblee-nationale.fr/dyn/dyn/contenu/visualisation/1090074/file/2-DPT2026_Securite_Routiere.pdf" TargetMode="External"/><Relationship Id="rId18" Type="http://schemas.openxmlformats.org/officeDocument/2006/relationships/hyperlink" Target="https://www.pedagogie.ac-aix-marseille.fr/upload/docs/application/pdf/2019-03/circulaire_n2016-153_b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