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2uu39xnuyfe" w:id="0"/>
      <w:bookmarkEnd w:id="0"/>
      <w:r w:rsidDel="00000000" w:rsidR="00000000" w:rsidRPr="00000000">
        <w:rPr>
          <w:b w:val="1"/>
          <w:bCs w:val="1"/>
          <w:sz w:val="28"/>
          <w:szCs w:val="28"/>
          <w:rtl w:val="0"/>
        </w:rPr>
        <w:t xml:space="preserve">NoSQL Data Mode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Livrable : 4_NoSQL_data_model.drawio</w:t>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Modèle NoSQL (MongoDB)</w:t>
      </w:r>
    </w:p>
    <w:p w:rsidR="00000000" w:rsidDel="00000000" w:rsidP="00000000" w:rsidRDefault="00000000" w:rsidRPr="00000000" w14:paraId="00000006">
      <w:pPr>
        <w:rPr>
          <w:b w:val="1"/>
          <w:bCs w:val="1"/>
          <w:sz w:val="20"/>
          <w:szCs w:val="20"/>
        </w:rPr>
      </w:pPr>
      <w:r w:rsidDel="00000000" w:rsidR="00000000" w:rsidRPr="00000000">
        <w:rPr>
          <w:rtl w:val="0"/>
        </w:rPr>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1. Objectif du modèle NoSQL</w:t>
      </w:r>
    </w:p>
    <w:p w:rsidR="00000000" w:rsidDel="00000000" w:rsidP="00000000" w:rsidRDefault="00000000" w:rsidRPr="00000000" w14:paraId="00000008">
      <w:pPr>
        <w:rPr>
          <w:sz w:val="20"/>
          <w:szCs w:val="20"/>
        </w:rPr>
      </w:pPr>
      <w:r w:rsidDel="00000000" w:rsidR="00000000" w:rsidRPr="00000000">
        <w:rPr>
          <w:sz w:val="20"/>
          <w:szCs w:val="20"/>
          <w:rtl w:val="0"/>
        </w:rPr>
        <w:t xml:space="preserve">Le modèle NoSQL (basé ici sur MongoDB) est conçu pour gérer les données semi-structurées et non structurées que Stripe collecte en grande quantité, par exemple :</w:t>
      </w:r>
    </w:p>
    <w:p w:rsidR="00000000" w:rsidDel="00000000" w:rsidP="00000000" w:rsidRDefault="00000000" w:rsidRPr="00000000" w14:paraId="00000009">
      <w:pPr>
        <w:rPr>
          <w:sz w:val="20"/>
          <w:szCs w:val="20"/>
        </w:rPr>
      </w:pPr>
      <w:r w:rsidDel="00000000" w:rsidR="00000000" w:rsidRPr="00000000">
        <w:rPr>
          <w:sz w:val="20"/>
          <w:szCs w:val="20"/>
          <w:rtl w:val="0"/>
        </w:rPr>
        <w:tab/>
        <w:t xml:space="preserve">•</w:t>
        <w:tab/>
        <w:t xml:space="preserve">logs d’API,</w:t>
      </w:r>
    </w:p>
    <w:p w:rsidR="00000000" w:rsidDel="00000000" w:rsidP="00000000" w:rsidRDefault="00000000" w:rsidRPr="00000000" w14:paraId="0000000A">
      <w:pPr>
        <w:rPr>
          <w:sz w:val="20"/>
          <w:szCs w:val="20"/>
        </w:rPr>
      </w:pPr>
      <w:r w:rsidDel="00000000" w:rsidR="00000000" w:rsidRPr="00000000">
        <w:rPr>
          <w:sz w:val="20"/>
          <w:szCs w:val="20"/>
          <w:rtl w:val="0"/>
        </w:rPr>
        <w:tab/>
        <w:t xml:space="preserve">•</w:t>
        <w:tab/>
        <w:t xml:space="preserve">données de navigation et de sessions utilisateurs,</w:t>
      </w:r>
    </w:p>
    <w:p w:rsidR="00000000" w:rsidDel="00000000" w:rsidP="00000000" w:rsidRDefault="00000000" w:rsidRPr="00000000" w14:paraId="0000000B">
      <w:pPr>
        <w:rPr>
          <w:sz w:val="20"/>
          <w:szCs w:val="20"/>
        </w:rPr>
      </w:pPr>
      <w:r w:rsidDel="00000000" w:rsidR="00000000" w:rsidRPr="00000000">
        <w:rPr>
          <w:sz w:val="20"/>
          <w:szCs w:val="20"/>
          <w:rtl w:val="0"/>
        </w:rPr>
        <w:tab/>
        <w:t xml:space="preserve">•</w:t>
        <w:tab/>
        <w:t xml:space="preserve">feedback clients,</w:t>
      </w:r>
    </w:p>
    <w:p w:rsidR="00000000" w:rsidDel="00000000" w:rsidP="00000000" w:rsidRDefault="00000000" w:rsidRPr="00000000" w14:paraId="0000000C">
      <w:pPr>
        <w:rPr>
          <w:sz w:val="20"/>
          <w:szCs w:val="20"/>
        </w:rPr>
      </w:pPr>
      <w:r w:rsidDel="00000000" w:rsidR="00000000" w:rsidRPr="00000000">
        <w:rPr>
          <w:sz w:val="20"/>
          <w:szCs w:val="20"/>
          <w:rtl w:val="0"/>
        </w:rPr>
        <w:tab/>
        <w:t xml:space="preserve">•</w:t>
        <w:tab/>
        <w:t xml:space="preserve">features de machine learning.</w:t>
      </w:r>
    </w:p>
    <w:p w:rsidR="00000000" w:rsidDel="00000000" w:rsidP="00000000" w:rsidRDefault="00000000" w:rsidRPr="00000000" w14:paraId="0000000D">
      <w:pPr>
        <w:rPr>
          <w:sz w:val="20"/>
          <w:szCs w:val="20"/>
        </w:rPr>
      </w:pPr>
      <w:r w:rsidDel="00000000" w:rsidR="00000000" w:rsidRPr="00000000">
        <w:rPr>
          <w:sz w:val="20"/>
          <w:szCs w:val="20"/>
          <w:rtl w:val="0"/>
        </w:rPr>
        <w:t xml:space="preserve">Ces données sont très volumineuses, hétérogènes et évolutives, ce qui se prête bien à un stockage documentaire (JSON) plutôt qu’à un modèle relationnel strict.</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2. Collections proposées</w:t>
      </w:r>
    </w:p>
    <w:p w:rsidR="00000000" w:rsidDel="00000000" w:rsidP="00000000" w:rsidRDefault="00000000" w:rsidRPr="00000000" w14:paraId="00000010">
      <w:pPr>
        <w:rPr>
          <w:sz w:val="20"/>
          <w:szCs w:val="20"/>
        </w:rPr>
      </w:pPr>
      <w:r w:rsidDel="00000000" w:rsidR="00000000" w:rsidRPr="00000000">
        <w:rPr>
          <w:sz w:val="20"/>
          <w:szCs w:val="20"/>
          <w:rtl w:val="0"/>
        </w:rPr>
        <w:t xml:space="preserve">Nous avons 4 collections principales :</w:t>
      </w:r>
    </w:p>
    <w:p w:rsidR="00000000" w:rsidDel="00000000" w:rsidP="00000000" w:rsidRDefault="00000000" w:rsidRPr="00000000" w14:paraId="00000011">
      <w:pPr>
        <w:rPr>
          <w:sz w:val="20"/>
          <w:szCs w:val="20"/>
        </w:rPr>
      </w:pPr>
      <w:r w:rsidDel="00000000" w:rsidR="00000000" w:rsidRPr="00000000">
        <w:rPr>
          <w:sz w:val="20"/>
          <w:szCs w:val="20"/>
          <w:rtl w:val="0"/>
        </w:rPr>
        <w:tab/>
        <w:t xml:space="preserve">•</w:t>
        <w:tab/>
        <w:t xml:space="preserve">user_sessions</w:t>
      </w:r>
    </w:p>
    <w:p w:rsidR="00000000" w:rsidDel="00000000" w:rsidP="00000000" w:rsidRDefault="00000000" w:rsidRPr="00000000" w14:paraId="00000012">
      <w:pPr>
        <w:rPr>
          <w:sz w:val="20"/>
          <w:szCs w:val="20"/>
        </w:rPr>
      </w:pPr>
      <w:r w:rsidDel="00000000" w:rsidR="00000000" w:rsidRPr="00000000">
        <w:rPr>
          <w:sz w:val="20"/>
          <w:szCs w:val="20"/>
          <w:rtl w:val="0"/>
        </w:rPr>
        <w:tab/>
        <w:t xml:space="preserve">•</w:t>
        <w:tab/>
        <w:t xml:space="preserve">api_logs</w:t>
      </w:r>
    </w:p>
    <w:p w:rsidR="00000000" w:rsidDel="00000000" w:rsidP="00000000" w:rsidRDefault="00000000" w:rsidRPr="00000000" w14:paraId="00000013">
      <w:pPr>
        <w:rPr>
          <w:sz w:val="20"/>
          <w:szCs w:val="20"/>
        </w:rPr>
      </w:pPr>
      <w:r w:rsidDel="00000000" w:rsidR="00000000" w:rsidRPr="00000000">
        <w:rPr>
          <w:sz w:val="20"/>
          <w:szCs w:val="20"/>
          <w:rtl w:val="0"/>
        </w:rPr>
        <w:tab/>
        <w:t xml:space="preserve">•</w:t>
        <w:tab/>
        <w:t xml:space="preserve">ml_features</w:t>
      </w:r>
    </w:p>
    <w:p w:rsidR="00000000" w:rsidDel="00000000" w:rsidP="00000000" w:rsidRDefault="00000000" w:rsidRPr="00000000" w14:paraId="00000014">
      <w:pPr>
        <w:rPr>
          <w:sz w:val="20"/>
          <w:szCs w:val="20"/>
        </w:rPr>
      </w:pPr>
      <w:r w:rsidDel="00000000" w:rsidR="00000000" w:rsidRPr="00000000">
        <w:rPr>
          <w:sz w:val="20"/>
          <w:szCs w:val="20"/>
          <w:rtl w:val="0"/>
        </w:rPr>
        <w:tab/>
        <w:t xml:space="preserve">•</w:t>
        <w:tab/>
        <w:t xml:space="preserve">feedback</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b w:val="1"/>
          <w:bCs w:val="1"/>
          <w:sz w:val="20"/>
          <w:szCs w:val="20"/>
          <w:u w:val="single"/>
        </w:rPr>
      </w:pPr>
      <w:r w:rsidDel="00000000" w:rsidR="00000000" w:rsidRPr="00000000">
        <w:rPr>
          <w:b w:val="1"/>
          <w:bCs w:val="1"/>
          <w:sz w:val="20"/>
          <w:szCs w:val="20"/>
          <w:rtl w:val="0"/>
        </w:rPr>
        <w:t xml:space="preserve">a) </w:t>
      </w:r>
      <w:r w:rsidDel="00000000" w:rsidR="00000000" w:rsidRPr="00000000">
        <w:rPr>
          <w:b w:val="1"/>
          <w:bCs w:val="1"/>
          <w:sz w:val="20"/>
          <w:szCs w:val="20"/>
          <w:u w:val="single"/>
          <w:rtl w:val="0"/>
        </w:rPr>
        <w:t xml:space="preserve">Collection user_sessions</w:t>
      </w:r>
    </w:p>
    <w:p w:rsidR="00000000" w:rsidDel="00000000" w:rsidP="00000000" w:rsidRDefault="00000000" w:rsidRPr="00000000" w14:paraId="00000017">
      <w:pPr>
        <w:rPr>
          <w:sz w:val="20"/>
          <w:szCs w:val="20"/>
        </w:rPr>
      </w:pPr>
      <w:r w:rsidDel="00000000" w:rsidR="00000000" w:rsidRPr="00000000">
        <w:rPr>
          <w:sz w:val="20"/>
          <w:szCs w:val="20"/>
          <w:rtl w:val="0"/>
        </w:rPr>
        <w:t xml:space="preserve">But : stocker les sessions de navigation/interactions d’un utilisateur (front web / mobile), avec un ensemble d’événements embarqués.</w:t>
      </w:r>
    </w:p>
    <w:p w:rsidR="00000000" w:rsidDel="00000000" w:rsidP="00000000" w:rsidRDefault="00000000" w:rsidRPr="00000000" w14:paraId="00000018">
      <w:pPr>
        <w:rPr>
          <w:sz w:val="20"/>
          <w:szCs w:val="20"/>
          <w:u w:val="single"/>
        </w:rPr>
      </w:pPr>
      <w:r w:rsidDel="00000000" w:rsidR="00000000" w:rsidRPr="00000000">
        <w:rPr>
          <w:sz w:val="20"/>
          <w:szCs w:val="20"/>
          <w:u w:val="single"/>
          <w:rtl w:val="0"/>
        </w:rPr>
        <w:t xml:space="preserve">Embedding :</w:t>
      </w:r>
    </w:p>
    <w:p w:rsidR="00000000" w:rsidDel="00000000" w:rsidP="00000000" w:rsidRDefault="00000000" w:rsidRPr="00000000" w14:paraId="00000019">
      <w:pPr>
        <w:rPr>
          <w:sz w:val="20"/>
          <w:szCs w:val="20"/>
          <w:u w:val="single"/>
        </w:rPr>
      </w:pPr>
      <w:r w:rsidDel="00000000" w:rsidR="00000000" w:rsidRPr="00000000">
        <w:rPr>
          <w:sz w:val="20"/>
          <w:szCs w:val="20"/>
          <w:u w:val="single"/>
          <w:rtl w:val="0"/>
        </w:rPr>
        <w:t xml:space="preserve">un document = 1 session, avec un tableau </w:t>
      </w:r>
      <w:r w:rsidDel="00000000" w:rsidR="00000000" w:rsidRPr="00000000">
        <w:rPr>
          <w:sz w:val="18"/>
          <w:szCs w:val="18"/>
          <w:u w:val="single"/>
          <w:rtl w:val="0"/>
        </w:rPr>
        <w:t xml:space="preserve">events[]</w:t>
      </w:r>
      <w:r w:rsidDel="00000000" w:rsidR="00000000" w:rsidRPr="00000000">
        <w:rPr>
          <w:sz w:val="20"/>
          <w:szCs w:val="20"/>
          <w:u w:val="single"/>
          <w:rtl w:val="0"/>
        </w:rPr>
        <w:t xml:space="preserve">.</w:t>
      </w:r>
    </w:p>
    <w:p w:rsidR="00000000" w:rsidDel="00000000" w:rsidP="00000000" w:rsidRDefault="00000000" w:rsidRPr="00000000" w14:paraId="0000001A">
      <w:pPr>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1B">
      <w:pPr>
        <w:rPr>
          <w:i w:val="1"/>
          <w:iCs w:val="1"/>
          <w:sz w:val="20"/>
          <w:szCs w:val="20"/>
        </w:rPr>
      </w:pPr>
      <w:r w:rsidDel="00000000" w:rsidR="00000000" w:rsidRPr="00000000">
        <w:rPr>
          <w:i w:val="1"/>
          <w:iCs w:val="1"/>
          <w:sz w:val="20"/>
          <w:szCs w:val="20"/>
          <w:rtl w:val="0"/>
        </w:rPr>
        <w:t xml:space="preserve">  "session_id": "sess_9f3a12c7",</w:t>
      </w:r>
    </w:p>
    <w:p w:rsidR="00000000" w:rsidDel="00000000" w:rsidP="00000000" w:rsidRDefault="00000000" w:rsidRPr="00000000" w14:paraId="0000001C">
      <w:pPr>
        <w:rPr>
          <w:i w:val="1"/>
          <w:iCs w:val="1"/>
          <w:sz w:val="20"/>
          <w:szCs w:val="20"/>
        </w:rPr>
      </w:pPr>
      <w:r w:rsidDel="00000000" w:rsidR="00000000" w:rsidRPr="00000000">
        <w:rPr>
          <w:i w:val="1"/>
          <w:iCs w:val="1"/>
          <w:sz w:val="20"/>
          <w:szCs w:val="20"/>
          <w:rtl w:val="0"/>
        </w:rPr>
        <w:t xml:space="preserve">  "customer_id": "cus_7K2A5N39",</w:t>
      </w:r>
    </w:p>
    <w:p w:rsidR="00000000" w:rsidDel="00000000" w:rsidP="00000000" w:rsidRDefault="00000000" w:rsidRPr="00000000" w14:paraId="0000001D">
      <w:pPr>
        <w:rPr>
          <w:i w:val="1"/>
          <w:iCs w:val="1"/>
          <w:sz w:val="20"/>
          <w:szCs w:val="20"/>
        </w:rPr>
      </w:pPr>
      <w:r w:rsidDel="00000000" w:rsidR="00000000" w:rsidRPr="00000000">
        <w:rPr>
          <w:i w:val="1"/>
          <w:iCs w:val="1"/>
          <w:sz w:val="20"/>
          <w:szCs w:val="20"/>
          <w:rtl w:val="0"/>
        </w:rPr>
        <w:t xml:space="preserve">  "merchant_id": "merch_12345",</w:t>
      </w:r>
    </w:p>
    <w:p w:rsidR="00000000" w:rsidDel="00000000" w:rsidP="00000000" w:rsidRDefault="00000000" w:rsidRPr="00000000" w14:paraId="0000001E">
      <w:pPr>
        <w:rPr>
          <w:i w:val="1"/>
          <w:iCs w:val="1"/>
          <w:sz w:val="20"/>
          <w:szCs w:val="20"/>
        </w:rPr>
      </w:pPr>
      <w:r w:rsidDel="00000000" w:rsidR="00000000" w:rsidRPr="00000000">
        <w:rPr>
          <w:i w:val="1"/>
          <w:iCs w:val="1"/>
          <w:sz w:val="20"/>
          <w:szCs w:val="20"/>
          <w:rtl w:val="0"/>
        </w:rPr>
        <w:t xml:space="preserve">  "started_at": "2025-11-04T10:15:23Z",</w:t>
      </w:r>
    </w:p>
    <w:p w:rsidR="00000000" w:rsidDel="00000000" w:rsidP="00000000" w:rsidRDefault="00000000" w:rsidRPr="00000000" w14:paraId="0000001F">
      <w:pPr>
        <w:rPr>
          <w:i w:val="1"/>
          <w:iCs w:val="1"/>
          <w:sz w:val="20"/>
          <w:szCs w:val="20"/>
        </w:rPr>
      </w:pPr>
      <w:r w:rsidDel="00000000" w:rsidR="00000000" w:rsidRPr="00000000">
        <w:rPr>
          <w:i w:val="1"/>
          <w:iCs w:val="1"/>
          <w:sz w:val="20"/>
          <w:szCs w:val="20"/>
          <w:rtl w:val="0"/>
        </w:rPr>
        <w:t xml:space="preserve">  "ended_at": "2025-11-04T10:32:47Z",</w:t>
      </w:r>
    </w:p>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  "device": {</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    "device_type": "mobile",</w:t>
      </w:r>
    </w:p>
    <w:p w:rsidR="00000000" w:rsidDel="00000000" w:rsidP="00000000" w:rsidRDefault="00000000" w:rsidRPr="00000000" w14:paraId="00000022">
      <w:pPr>
        <w:rPr>
          <w:i w:val="1"/>
          <w:iCs w:val="1"/>
          <w:sz w:val="20"/>
          <w:szCs w:val="20"/>
        </w:rPr>
      </w:pPr>
      <w:r w:rsidDel="00000000" w:rsidR="00000000" w:rsidRPr="00000000">
        <w:rPr>
          <w:i w:val="1"/>
          <w:iCs w:val="1"/>
          <w:sz w:val="20"/>
          <w:szCs w:val="20"/>
          <w:rtl w:val="0"/>
        </w:rPr>
        <w:t xml:space="preserve">    "os_family": "iOS",</w:t>
      </w:r>
    </w:p>
    <w:p w:rsidR="00000000" w:rsidDel="00000000" w:rsidP="00000000" w:rsidRDefault="00000000" w:rsidRPr="00000000" w14:paraId="00000023">
      <w:pPr>
        <w:rPr>
          <w:i w:val="1"/>
          <w:iCs w:val="1"/>
          <w:sz w:val="20"/>
          <w:szCs w:val="20"/>
        </w:rPr>
      </w:pPr>
      <w:r w:rsidDel="00000000" w:rsidR="00000000" w:rsidRPr="00000000">
        <w:rPr>
          <w:i w:val="1"/>
          <w:iCs w:val="1"/>
          <w:sz w:val="20"/>
          <w:szCs w:val="20"/>
          <w:rtl w:val="0"/>
        </w:rPr>
        <w:t xml:space="preserve">    "browser_family": "Safari",</w:t>
      </w:r>
    </w:p>
    <w:p w:rsidR="00000000" w:rsidDel="00000000" w:rsidP="00000000" w:rsidRDefault="00000000" w:rsidRPr="00000000" w14:paraId="00000024">
      <w:pPr>
        <w:rPr>
          <w:i w:val="1"/>
          <w:iCs w:val="1"/>
          <w:sz w:val="20"/>
          <w:szCs w:val="20"/>
        </w:rPr>
      </w:pPr>
      <w:r w:rsidDel="00000000" w:rsidR="00000000" w:rsidRPr="00000000">
        <w:rPr>
          <w:i w:val="1"/>
          <w:iCs w:val="1"/>
          <w:sz w:val="20"/>
          <w:szCs w:val="20"/>
          <w:rtl w:val="0"/>
        </w:rPr>
        <w:t xml:space="preserve">    "user_agent": "Mozilla/5.0 (iPhone; CPU iPhone OS 17_2 like Mac OS X)...",</w:t>
      </w:r>
    </w:p>
    <w:p w:rsidR="00000000" w:rsidDel="00000000" w:rsidP="00000000" w:rsidRDefault="00000000" w:rsidRPr="00000000" w14:paraId="00000025">
      <w:pPr>
        <w:rPr>
          <w:i w:val="1"/>
          <w:iCs w:val="1"/>
          <w:sz w:val="20"/>
          <w:szCs w:val="20"/>
        </w:rPr>
      </w:pPr>
      <w:r w:rsidDel="00000000" w:rsidR="00000000" w:rsidRPr="00000000">
        <w:rPr>
          <w:i w:val="1"/>
          <w:iCs w:val="1"/>
          <w:sz w:val="20"/>
          <w:szCs w:val="20"/>
          <w:rtl w:val="0"/>
        </w:rPr>
        <w:t xml:space="preserve">    "ip_address": "192.0.2.42",</w:t>
      </w:r>
    </w:p>
    <w:p w:rsidR="00000000" w:rsidDel="00000000" w:rsidP="00000000" w:rsidRDefault="00000000" w:rsidRPr="00000000" w14:paraId="00000026">
      <w:pPr>
        <w:rPr>
          <w:i w:val="1"/>
          <w:iCs w:val="1"/>
          <w:sz w:val="20"/>
          <w:szCs w:val="20"/>
        </w:rPr>
      </w:pPr>
      <w:r w:rsidDel="00000000" w:rsidR="00000000" w:rsidRPr="00000000">
        <w:rPr>
          <w:i w:val="1"/>
          <w:iCs w:val="1"/>
          <w:sz w:val="20"/>
          <w:szCs w:val="20"/>
          <w:rtl w:val="0"/>
        </w:rPr>
        <w:t xml:space="preserve">    "country": "FR"</w:t>
      </w:r>
    </w:p>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 xml:space="preserve">  "events": [</w:t>
      </w:r>
    </w:p>
    <w:p w:rsidR="00000000" w:rsidDel="00000000" w:rsidP="00000000" w:rsidRDefault="00000000" w:rsidRPr="00000000" w14:paraId="00000029">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2A">
      <w:pPr>
        <w:rPr>
          <w:i w:val="1"/>
          <w:iCs w:val="1"/>
          <w:sz w:val="20"/>
          <w:szCs w:val="20"/>
        </w:rPr>
      </w:pPr>
      <w:r w:rsidDel="00000000" w:rsidR="00000000" w:rsidRPr="00000000">
        <w:rPr>
          <w:i w:val="1"/>
          <w:iCs w:val="1"/>
          <w:sz w:val="20"/>
          <w:szCs w:val="20"/>
          <w:rtl w:val="0"/>
        </w:rPr>
        <w:t xml:space="preserve">      "event_type": "page_view",</w:t>
      </w:r>
    </w:p>
    <w:p w:rsidR="00000000" w:rsidDel="00000000" w:rsidP="00000000" w:rsidRDefault="00000000" w:rsidRPr="00000000" w14:paraId="0000002B">
      <w:pPr>
        <w:rPr>
          <w:i w:val="1"/>
          <w:iCs w:val="1"/>
          <w:sz w:val="20"/>
          <w:szCs w:val="20"/>
        </w:rPr>
      </w:pPr>
      <w:r w:rsidDel="00000000" w:rsidR="00000000" w:rsidRPr="00000000">
        <w:rPr>
          <w:i w:val="1"/>
          <w:iCs w:val="1"/>
          <w:sz w:val="20"/>
          <w:szCs w:val="20"/>
          <w:rtl w:val="0"/>
        </w:rPr>
        <w:t xml:space="preserve">      "page": "/checkout",</w:t>
      </w:r>
    </w:p>
    <w:p w:rsidR="00000000" w:rsidDel="00000000" w:rsidP="00000000" w:rsidRDefault="00000000" w:rsidRPr="00000000" w14:paraId="0000002C">
      <w:pPr>
        <w:rPr>
          <w:i w:val="1"/>
          <w:iCs w:val="1"/>
          <w:sz w:val="20"/>
          <w:szCs w:val="20"/>
        </w:rPr>
      </w:pPr>
      <w:r w:rsidDel="00000000" w:rsidR="00000000" w:rsidRPr="00000000">
        <w:rPr>
          <w:i w:val="1"/>
          <w:iCs w:val="1"/>
          <w:sz w:val="20"/>
          <w:szCs w:val="20"/>
          <w:rtl w:val="0"/>
        </w:rPr>
        <w:t xml:space="preserve">      "timestamp": "2025-11-04T10:15:30Z"</w:t>
      </w:r>
    </w:p>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2E">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2F">
      <w:pPr>
        <w:rPr>
          <w:i w:val="1"/>
          <w:iCs w:val="1"/>
          <w:sz w:val="20"/>
          <w:szCs w:val="20"/>
        </w:rPr>
      </w:pPr>
      <w:r w:rsidDel="00000000" w:rsidR="00000000" w:rsidRPr="00000000">
        <w:rPr>
          <w:i w:val="1"/>
          <w:iCs w:val="1"/>
          <w:sz w:val="20"/>
          <w:szCs w:val="20"/>
          <w:rtl w:val="0"/>
        </w:rPr>
        <w:t xml:space="preserve">      "event_type": "click",</w:t>
      </w:r>
    </w:p>
    <w:p w:rsidR="00000000" w:rsidDel="00000000" w:rsidP="00000000" w:rsidRDefault="00000000" w:rsidRPr="00000000" w14:paraId="00000030">
      <w:pPr>
        <w:rPr>
          <w:i w:val="1"/>
          <w:iCs w:val="1"/>
          <w:sz w:val="20"/>
          <w:szCs w:val="20"/>
        </w:rPr>
      </w:pPr>
      <w:r w:rsidDel="00000000" w:rsidR="00000000" w:rsidRPr="00000000">
        <w:rPr>
          <w:i w:val="1"/>
          <w:iCs w:val="1"/>
          <w:sz w:val="20"/>
          <w:szCs w:val="20"/>
          <w:rtl w:val="0"/>
        </w:rPr>
        <w:t xml:space="preserve">      "element": "pay_button",</w:t>
      </w:r>
    </w:p>
    <w:p w:rsidR="00000000" w:rsidDel="00000000" w:rsidP="00000000" w:rsidRDefault="00000000" w:rsidRPr="00000000" w14:paraId="00000031">
      <w:pPr>
        <w:rPr>
          <w:i w:val="1"/>
          <w:iCs w:val="1"/>
          <w:sz w:val="20"/>
          <w:szCs w:val="20"/>
        </w:rPr>
      </w:pPr>
      <w:r w:rsidDel="00000000" w:rsidR="00000000" w:rsidRPr="00000000">
        <w:rPr>
          <w:i w:val="1"/>
          <w:iCs w:val="1"/>
          <w:sz w:val="20"/>
          <w:szCs w:val="20"/>
          <w:rtl w:val="0"/>
        </w:rPr>
        <w:t xml:space="preserve">      "timestamp": "2025-11-04T10:16:02Z"</w:t>
      </w:r>
    </w:p>
    <w:p w:rsidR="00000000" w:rsidDel="00000000" w:rsidP="00000000" w:rsidRDefault="00000000" w:rsidRPr="00000000" w14:paraId="00000032">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33">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34">
      <w:pPr>
        <w:rPr>
          <w:i w:val="1"/>
          <w:iCs w:val="1"/>
          <w:sz w:val="20"/>
          <w:szCs w:val="20"/>
        </w:rPr>
      </w:pPr>
      <w:r w:rsidDel="00000000" w:rsidR="00000000" w:rsidRPr="00000000">
        <w:rPr>
          <w:i w:val="1"/>
          <w:iCs w:val="1"/>
          <w:sz w:val="20"/>
          <w:szCs w:val="20"/>
          <w:rtl w:val="0"/>
        </w:rPr>
        <w:t xml:space="preserve">      "event_type": "payment_attempt",</w:t>
      </w:r>
    </w:p>
    <w:p w:rsidR="00000000" w:rsidDel="00000000" w:rsidP="00000000" w:rsidRDefault="00000000" w:rsidRPr="00000000" w14:paraId="00000035">
      <w:pPr>
        <w:rPr>
          <w:i w:val="1"/>
          <w:iCs w:val="1"/>
          <w:color w:val="0a60ff"/>
          <w:sz w:val="20"/>
          <w:szCs w:val="20"/>
        </w:rPr>
      </w:pPr>
      <w:r w:rsidDel="00000000" w:rsidR="00000000" w:rsidRPr="00000000">
        <w:rPr>
          <w:i w:val="1"/>
          <w:iCs w:val="1"/>
          <w:sz w:val="20"/>
          <w:szCs w:val="20"/>
          <w:rtl w:val="0"/>
        </w:rPr>
        <w:t xml:space="preserve">     </w:t>
      </w:r>
      <w:r w:rsidDel="00000000" w:rsidR="00000000" w:rsidRPr="00000000">
        <w:rPr>
          <w:i w:val="1"/>
          <w:iCs w:val="1"/>
          <w:color w:val="0a60ff"/>
          <w:sz w:val="20"/>
          <w:szCs w:val="20"/>
          <w:rtl w:val="0"/>
        </w:rPr>
        <w:t xml:space="preserve"> "payment_id": "pay_98abc123",</w:t>
      </w:r>
    </w:p>
    <w:p w:rsidR="00000000" w:rsidDel="00000000" w:rsidP="00000000" w:rsidRDefault="00000000" w:rsidRPr="00000000" w14:paraId="00000036">
      <w:pPr>
        <w:rPr>
          <w:i w:val="1"/>
          <w:iCs w:val="1"/>
          <w:sz w:val="20"/>
          <w:szCs w:val="20"/>
        </w:rPr>
      </w:pPr>
      <w:r w:rsidDel="00000000" w:rsidR="00000000" w:rsidRPr="00000000">
        <w:rPr>
          <w:i w:val="1"/>
          <w:iCs w:val="1"/>
          <w:sz w:val="20"/>
          <w:szCs w:val="20"/>
          <w:rtl w:val="0"/>
        </w:rPr>
        <w:t xml:space="preserve">      "status": "failed",</w:t>
      </w:r>
    </w:p>
    <w:p w:rsidR="00000000" w:rsidDel="00000000" w:rsidP="00000000" w:rsidRDefault="00000000" w:rsidRPr="00000000" w14:paraId="00000037">
      <w:pPr>
        <w:rPr>
          <w:i w:val="1"/>
          <w:iCs w:val="1"/>
          <w:sz w:val="20"/>
          <w:szCs w:val="20"/>
        </w:rPr>
      </w:pPr>
      <w:r w:rsidDel="00000000" w:rsidR="00000000" w:rsidRPr="00000000">
        <w:rPr>
          <w:i w:val="1"/>
          <w:iCs w:val="1"/>
          <w:sz w:val="20"/>
          <w:szCs w:val="20"/>
          <w:rtl w:val="0"/>
        </w:rPr>
        <w:t xml:space="preserve">      "reason": "3DS_timeout",</w:t>
      </w:r>
    </w:p>
    <w:p w:rsidR="00000000" w:rsidDel="00000000" w:rsidP="00000000" w:rsidRDefault="00000000" w:rsidRPr="00000000" w14:paraId="00000038">
      <w:pPr>
        <w:rPr>
          <w:i w:val="1"/>
          <w:iCs w:val="1"/>
          <w:sz w:val="20"/>
          <w:szCs w:val="20"/>
        </w:rPr>
      </w:pPr>
      <w:r w:rsidDel="00000000" w:rsidR="00000000" w:rsidRPr="00000000">
        <w:rPr>
          <w:i w:val="1"/>
          <w:iCs w:val="1"/>
          <w:sz w:val="20"/>
          <w:szCs w:val="20"/>
          <w:rtl w:val="0"/>
        </w:rPr>
        <w:t xml:space="preserve">      "timestamp": "2025-11-04T10:16:10Z"</w:t>
      </w:r>
    </w:p>
    <w:p w:rsidR="00000000" w:rsidDel="00000000" w:rsidP="00000000" w:rsidRDefault="00000000" w:rsidRPr="00000000" w14:paraId="00000039">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3A">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3B">
      <w:pPr>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3C">
      <w:pPr>
        <w:rPr>
          <w:sz w:val="20"/>
          <w:szCs w:val="20"/>
        </w:rPr>
      </w:pPr>
      <w:r w:rsidDel="00000000" w:rsidR="00000000" w:rsidRPr="00000000">
        <w:rPr>
          <w:sz w:val="20"/>
          <w:szCs w:val="20"/>
          <w:rtl w:val="0"/>
        </w:rPr>
        <w:t xml:space="preserve">Embedding, car les événements sont toujours consultés avec la session, pas isolément.</w:t>
      </w:r>
    </w:p>
    <w:p w:rsidR="00000000" w:rsidDel="00000000" w:rsidP="00000000" w:rsidRDefault="00000000" w:rsidRPr="00000000" w14:paraId="0000003D">
      <w:pPr>
        <w:rPr>
          <w:i w:val="1"/>
          <w:iCs w:val="1"/>
          <w:color w:val="0a60ff"/>
          <w:sz w:val="20"/>
          <w:szCs w:val="20"/>
        </w:rPr>
      </w:pPr>
      <w:r w:rsidDel="00000000" w:rsidR="00000000" w:rsidRPr="00000000">
        <w:rPr>
          <w:i w:val="1"/>
          <w:iCs w:val="1"/>
          <w:color w:val="0a60ff"/>
          <w:sz w:val="20"/>
          <w:szCs w:val="20"/>
          <w:rtl w:val="0"/>
        </w:rPr>
        <w:t xml:space="preserve">C’est une stratégie de modélisation NoSQL :</w:t>
      </w:r>
    </w:p>
    <w:p w:rsidR="00000000" w:rsidDel="00000000" w:rsidP="00000000" w:rsidRDefault="00000000" w:rsidRPr="00000000" w14:paraId="0000003E">
      <w:pPr>
        <w:rPr>
          <w:i w:val="1"/>
          <w:iCs w:val="1"/>
          <w:color w:val="0a60ff"/>
          <w:sz w:val="20"/>
          <w:szCs w:val="20"/>
        </w:rPr>
      </w:pPr>
      <w:r w:rsidDel="00000000" w:rsidR="00000000" w:rsidRPr="00000000">
        <w:rPr>
          <w:i w:val="1"/>
          <w:iCs w:val="1"/>
          <w:color w:val="0a60ff"/>
          <w:sz w:val="20"/>
          <w:szCs w:val="20"/>
          <w:rtl w:val="0"/>
        </w:rPr>
        <w:tab/>
        <w:t xml:space="preserve">•</w:t>
        <w:tab/>
        <w:t xml:space="preserve">regroupe les données fortement liées dans le même document,</w:t>
      </w:r>
    </w:p>
    <w:p w:rsidR="00000000" w:rsidDel="00000000" w:rsidP="00000000" w:rsidRDefault="00000000" w:rsidRPr="00000000" w14:paraId="0000003F">
      <w:pPr>
        <w:rPr>
          <w:i w:val="1"/>
          <w:iCs w:val="1"/>
          <w:color w:val="0a60ff"/>
          <w:sz w:val="20"/>
          <w:szCs w:val="20"/>
        </w:rPr>
      </w:pPr>
      <w:r w:rsidDel="00000000" w:rsidR="00000000" w:rsidRPr="00000000">
        <w:rPr>
          <w:i w:val="1"/>
          <w:iCs w:val="1"/>
          <w:color w:val="0a60ff"/>
          <w:sz w:val="20"/>
          <w:szCs w:val="20"/>
          <w:rtl w:val="0"/>
        </w:rPr>
        <w:tab/>
        <w:t xml:space="preserve">•</w:t>
        <w:tab/>
        <w:t xml:space="preserve">évite les JOIN,</w:t>
      </w:r>
    </w:p>
    <w:p w:rsidR="00000000" w:rsidDel="00000000" w:rsidP="00000000" w:rsidRDefault="00000000" w:rsidRPr="00000000" w14:paraId="00000040">
      <w:pPr>
        <w:rPr>
          <w:i w:val="1"/>
          <w:iCs w:val="1"/>
          <w:color w:val="0a60ff"/>
          <w:sz w:val="20"/>
          <w:szCs w:val="20"/>
        </w:rPr>
      </w:pPr>
      <w:r w:rsidDel="00000000" w:rsidR="00000000" w:rsidRPr="00000000">
        <w:rPr>
          <w:i w:val="1"/>
          <w:iCs w:val="1"/>
          <w:color w:val="0a60ff"/>
          <w:sz w:val="20"/>
          <w:szCs w:val="20"/>
          <w:rtl w:val="0"/>
        </w:rPr>
        <w:tab/>
        <w:t xml:space="preserve">•</w:t>
        <w:tab/>
        <w:t xml:space="preserve">simplifie la lecture (une seule requête pour tout récupérer).</w:t>
      </w:r>
    </w:p>
    <w:p w:rsidR="00000000" w:rsidDel="00000000" w:rsidP="00000000" w:rsidRDefault="00000000" w:rsidRPr="00000000" w14:paraId="00000041">
      <w:pPr>
        <w:rPr>
          <w:i w:val="1"/>
          <w:iCs w:val="1"/>
          <w:color w:val="0a60ff"/>
          <w:sz w:val="20"/>
          <w:szCs w:val="20"/>
        </w:rPr>
      </w:pPr>
      <w:r w:rsidDel="00000000" w:rsidR="00000000" w:rsidRPr="00000000">
        <w:rPr>
          <w:rFonts w:ascii="Arial Unicode MS" w:cs="Arial Unicode MS" w:eastAsia="Arial Unicode MS" w:hAnsi="Arial Unicode MS"/>
          <w:i w:val="1"/>
          <w:iCs w:val="1"/>
          <w:color w:val="0a60ff"/>
          <w:sz w:val="20"/>
          <w:szCs w:val="20"/>
          <w:rtl w:val="0"/>
        </w:rPr>
        <w:t xml:space="preserve">→ le payment_id vit dans les événements,</w:t>
      </w:r>
    </w:p>
    <w:p w:rsidR="00000000" w:rsidDel="00000000" w:rsidP="00000000" w:rsidRDefault="00000000" w:rsidRPr="00000000" w14:paraId="00000042">
      <w:pPr>
        <w:rPr>
          <w:i w:val="1"/>
          <w:iCs w:val="1"/>
          <w:color w:val="0a60ff"/>
          <w:sz w:val="20"/>
          <w:szCs w:val="20"/>
        </w:rPr>
      </w:pPr>
      <w:r w:rsidDel="00000000" w:rsidR="00000000" w:rsidRPr="00000000">
        <w:rPr>
          <w:rFonts w:ascii="Arial Unicode MS" w:cs="Arial Unicode MS" w:eastAsia="Arial Unicode MS" w:hAnsi="Arial Unicode MS"/>
          <w:i w:val="1"/>
          <w:iCs w:val="1"/>
          <w:color w:val="0a60ff"/>
          <w:sz w:val="20"/>
          <w:szCs w:val="20"/>
          <w:rtl w:val="0"/>
        </w:rPr>
        <w:t xml:space="preserve">→ pas toutes les sessions en ont,</w:t>
      </w:r>
    </w:p>
    <w:p w:rsidR="00000000" w:rsidDel="00000000" w:rsidP="00000000" w:rsidRDefault="00000000" w:rsidRPr="00000000" w14:paraId="00000043">
      <w:pPr>
        <w:rPr>
          <w:i w:val="1"/>
          <w:iCs w:val="1"/>
          <w:color w:val="0a60ff"/>
          <w:sz w:val="20"/>
          <w:szCs w:val="20"/>
        </w:rPr>
      </w:pPr>
      <w:r w:rsidDel="00000000" w:rsidR="00000000" w:rsidRPr="00000000">
        <w:rPr>
          <w:rFonts w:ascii="Arial Unicode MS" w:cs="Arial Unicode MS" w:eastAsia="Arial Unicode MS" w:hAnsi="Arial Unicode MS"/>
          <w:i w:val="1"/>
          <w:iCs w:val="1"/>
          <w:color w:val="0a60ff"/>
          <w:sz w:val="20"/>
          <w:szCs w:val="20"/>
          <w:rtl w:val="0"/>
        </w:rPr>
        <w:t xml:space="preserve">→ mais celles qui en ont permettent de retrouver le lien avec ml_features.</w:t>
      </w:r>
    </w:p>
    <w:p w:rsidR="00000000" w:rsidDel="00000000" w:rsidP="00000000" w:rsidRDefault="00000000" w:rsidRPr="00000000" w14:paraId="00000044">
      <w:pPr>
        <w:rPr>
          <w:i w:val="1"/>
          <w:iCs w:val="1"/>
          <w:color w:val="0a60ff"/>
          <w:sz w:val="20"/>
          <w:szCs w:val="20"/>
        </w:rPr>
      </w:pPr>
      <w:r w:rsidDel="00000000" w:rsidR="00000000" w:rsidRPr="00000000">
        <w:rPr>
          <w:rtl w:val="0"/>
        </w:rPr>
      </w:r>
    </w:p>
    <w:p w:rsidR="00000000" w:rsidDel="00000000" w:rsidP="00000000" w:rsidRDefault="00000000" w:rsidRPr="00000000" w14:paraId="00000045">
      <w:pPr>
        <w:ind w:left="220" w:firstLine="0"/>
        <w:rPr>
          <w:color w:val="0e0e0e"/>
          <w:sz w:val="21"/>
          <w:szCs w:val="21"/>
        </w:rPr>
      </w:pPr>
      <w:r w:rsidDel="00000000" w:rsidR="00000000" w:rsidRPr="00000000">
        <w:rPr>
          <w:color w:val="0e0e0e"/>
          <w:sz w:val="21"/>
          <w:szCs w:val="21"/>
          <w:u w:val="single"/>
          <w:rtl w:val="0"/>
        </w:rPr>
        <w:t xml:space="preserve">Le bloc device est également embarqué (embedded)</w:t>
      </w:r>
      <w:r w:rsidDel="00000000" w:rsidR="00000000" w:rsidRPr="00000000">
        <w:rPr>
          <w:color w:val="0e0e0e"/>
          <w:sz w:val="21"/>
          <w:szCs w:val="21"/>
          <w:rtl w:val="0"/>
        </w:rPr>
        <w:t xml:space="preserve"> dans le document session, car il représente un attribut contextuel spécifique à une session donnée et est systématiquement consulté conjointement aux événements qui la composent.</w:t>
      </w:r>
    </w:p>
    <w:p w:rsidR="00000000" w:rsidDel="00000000" w:rsidP="00000000" w:rsidRDefault="00000000" w:rsidRPr="00000000" w14:paraId="00000046">
      <w:pPr>
        <w:rPr>
          <w:i w:val="1"/>
          <w:iCs w:val="1"/>
          <w:color w:val="0a60ff"/>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Index :</w:t>
      </w:r>
    </w:p>
    <w:p w:rsidR="00000000" w:rsidDel="00000000" w:rsidP="00000000" w:rsidRDefault="00000000" w:rsidRPr="00000000" w14:paraId="00000048">
      <w:pPr>
        <w:rPr>
          <w:sz w:val="20"/>
          <w:szCs w:val="20"/>
        </w:rPr>
      </w:pPr>
      <w:r w:rsidDel="00000000" w:rsidR="00000000" w:rsidRPr="00000000">
        <w:rPr>
          <w:sz w:val="20"/>
          <w:szCs w:val="20"/>
          <w:rtl w:val="0"/>
        </w:rPr>
        <w:tab/>
        <w:t xml:space="preserve">•</w:t>
        <w:tab/>
        <w:t xml:space="preserve">{ "session_id": 1 } (unique)</w:t>
      </w:r>
    </w:p>
    <w:p w:rsidR="00000000" w:rsidDel="00000000" w:rsidP="00000000" w:rsidRDefault="00000000" w:rsidRPr="00000000" w14:paraId="00000049">
      <w:pPr>
        <w:rPr>
          <w:sz w:val="20"/>
          <w:szCs w:val="20"/>
        </w:rPr>
      </w:pPr>
      <w:r w:rsidDel="00000000" w:rsidR="00000000" w:rsidRPr="00000000">
        <w:rPr>
          <w:sz w:val="20"/>
          <w:szCs w:val="20"/>
          <w:rtl w:val="0"/>
        </w:rPr>
        <w:tab/>
        <w:t xml:space="preserve">•</w:t>
        <w:tab/>
        <w:t xml:space="preserve">{ "customer_id": 1, "started_at": -1 }</w:t>
      </w:r>
    </w:p>
    <w:p w:rsidR="00000000" w:rsidDel="00000000" w:rsidP="00000000" w:rsidRDefault="00000000" w:rsidRPr="00000000" w14:paraId="0000004A">
      <w:pPr>
        <w:rPr>
          <w:sz w:val="20"/>
          <w:szCs w:val="20"/>
        </w:rPr>
      </w:pPr>
      <w:r w:rsidDel="00000000" w:rsidR="00000000" w:rsidRPr="00000000">
        <w:rPr>
          <w:sz w:val="20"/>
          <w:szCs w:val="20"/>
          <w:rtl w:val="0"/>
        </w:rPr>
        <w:tab/>
        <w:t xml:space="preserve">•</w:t>
        <w:tab/>
        <w:t xml:space="preserve">{ "merchant_id": 1, "started_at": -1 }</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b w:val="1"/>
          <w:bCs w:val="1"/>
          <w:sz w:val="20"/>
          <w:szCs w:val="20"/>
          <w:u w:val="single"/>
        </w:rPr>
      </w:pPr>
      <w:r w:rsidDel="00000000" w:rsidR="00000000" w:rsidRPr="00000000">
        <w:rPr>
          <w:b w:val="1"/>
          <w:bCs w:val="1"/>
          <w:sz w:val="20"/>
          <w:szCs w:val="20"/>
          <w:rtl w:val="0"/>
        </w:rPr>
        <w:t xml:space="preserve">b) </w:t>
      </w:r>
      <w:r w:rsidDel="00000000" w:rsidR="00000000" w:rsidRPr="00000000">
        <w:rPr>
          <w:b w:val="1"/>
          <w:bCs w:val="1"/>
          <w:sz w:val="20"/>
          <w:szCs w:val="20"/>
          <w:u w:val="single"/>
          <w:rtl w:val="0"/>
        </w:rPr>
        <w:t xml:space="preserve">Collection api_logs</w:t>
      </w:r>
    </w:p>
    <w:p w:rsidR="00000000" w:rsidDel="00000000" w:rsidP="00000000" w:rsidRDefault="00000000" w:rsidRPr="00000000" w14:paraId="0000004D">
      <w:pPr>
        <w:rPr>
          <w:sz w:val="20"/>
          <w:szCs w:val="20"/>
        </w:rPr>
      </w:pPr>
      <w:r w:rsidDel="00000000" w:rsidR="00000000" w:rsidRPr="00000000">
        <w:rPr>
          <w:sz w:val="20"/>
          <w:szCs w:val="20"/>
          <w:rtl w:val="0"/>
        </w:rPr>
        <w:t xml:space="preserve">But : journaliser les appels API de Stripe (côté marchands / intégrations).</w:t>
      </w:r>
    </w:p>
    <w:p w:rsidR="00000000" w:rsidDel="00000000" w:rsidP="00000000" w:rsidRDefault="00000000" w:rsidRPr="00000000" w14:paraId="0000004E">
      <w:pPr>
        <w:rPr>
          <w:sz w:val="20"/>
          <w:szCs w:val="20"/>
        </w:rPr>
      </w:pPr>
      <w:r w:rsidDel="00000000" w:rsidR="00000000" w:rsidRPr="00000000">
        <w:rPr>
          <w:sz w:val="20"/>
          <w:szCs w:val="20"/>
          <w:rtl w:val="0"/>
        </w:rPr>
        <w:t xml:space="preserve">Gros volume, typiquement time-series.</w:t>
      </w:r>
    </w:p>
    <w:p w:rsidR="00000000" w:rsidDel="00000000" w:rsidP="00000000" w:rsidRDefault="00000000" w:rsidRPr="00000000" w14:paraId="0000004F">
      <w:pPr>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50">
      <w:pPr>
        <w:rPr>
          <w:i w:val="1"/>
          <w:iCs w:val="1"/>
          <w:sz w:val="20"/>
          <w:szCs w:val="20"/>
        </w:rPr>
      </w:pPr>
      <w:r w:rsidDel="00000000" w:rsidR="00000000" w:rsidRPr="00000000">
        <w:rPr>
          <w:i w:val="1"/>
          <w:iCs w:val="1"/>
          <w:sz w:val="20"/>
          <w:szCs w:val="20"/>
          <w:rtl w:val="0"/>
        </w:rPr>
        <w:t xml:space="preserve">  "request_id": "req_4e7a91c2",</w:t>
      </w:r>
    </w:p>
    <w:p w:rsidR="00000000" w:rsidDel="00000000" w:rsidP="00000000" w:rsidRDefault="00000000" w:rsidRPr="00000000" w14:paraId="00000051">
      <w:pPr>
        <w:rPr>
          <w:i w:val="1"/>
          <w:iCs w:val="1"/>
          <w:sz w:val="20"/>
          <w:szCs w:val="20"/>
        </w:rPr>
      </w:pPr>
      <w:r w:rsidDel="00000000" w:rsidR="00000000" w:rsidRPr="00000000">
        <w:rPr>
          <w:i w:val="1"/>
          <w:iCs w:val="1"/>
          <w:sz w:val="20"/>
          <w:szCs w:val="20"/>
          <w:rtl w:val="0"/>
        </w:rPr>
        <w:t xml:space="preserve">  "merchant_id": "merch_12345",</w:t>
      </w:r>
    </w:p>
    <w:p w:rsidR="00000000" w:rsidDel="00000000" w:rsidP="00000000" w:rsidRDefault="00000000" w:rsidRPr="00000000" w14:paraId="00000052">
      <w:pPr>
        <w:rPr>
          <w:i w:val="1"/>
          <w:iCs w:val="1"/>
          <w:sz w:val="20"/>
          <w:szCs w:val="20"/>
        </w:rPr>
      </w:pPr>
      <w:r w:rsidDel="00000000" w:rsidR="00000000" w:rsidRPr="00000000">
        <w:rPr>
          <w:i w:val="1"/>
          <w:iCs w:val="1"/>
          <w:sz w:val="20"/>
          <w:szCs w:val="20"/>
          <w:rtl w:val="0"/>
        </w:rPr>
        <w:t xml:space="preserve">  "customer_id": "cus_7K2A5N39",</w:t>
      </w:r>
    </w:p>
    <w:p w:rsidR="00000000" w:rsidDel="00000000" w:rsidP="00000000" w:rsidRDefault="00000000" w:rsidRPr="00000000" w14:paraId="00000053">
      <w:pPr>
        <w:rPr>
          <w:i w:val="1"/>
          <w:iCs w:val="1"/>
          <w:sz w:val="20"/>
          <w:szCs w:val="20"/>
        </w:rPr>
      </w:pPr>
      <w:r w:rsidDel="00000000" w:rsidR="00000000" w:rsidRPr="00000000">
        <w:rPr>
          <w:i w:val="1"/>
          <w:iCs w:val="1"/>
          <w:sz w:val="20"/>
          <w:szCs w:val="20"/>
          <w:rtl w:val="0"/>
        </w:rPr>
        <w:t xml:space="preserve">  "endpoint": "/v1/payments",</w:t>
      </w:r>
    </w:p>
    <w:p w:rsidR="00000000" w:rsidDel="00000000" w:rsidP="00000000" w:rsidRDefault="00000000" w:rsidRPr="00000000" w14:paraId="00000054">
      <w:pPr>
        <w:rPr>
          <w:i w:val="1"/>
          <w:iCs w:val="1"/>
          <w:sz w:val="20"/>
          <w:szCs w:val="20"/>
        </w:rPr>
      </w:pPr>
      <w:r w:rsidDel="00000000" w:rsidR="00000000" w:rsidRPr="00000000">
        <w:rPr>
          <w:i w:val="1"/>
          <w:iCs w:val="1"/>
          <w:sz w:val="20"/>
          <w:szCs w:val="20"/>
          <w:rtl w:val="0"/>
        </w:rPr>
        <w:t xml:space="preserve">  "http_method": "POST",</w:t>
      </w:r>
    </w:p>
    <w:p w:rsidR="00000000" w:rsidDel="00000000" w:rsidP="00000000" w:rsidRDefault="00000000" w:rsidRPr="00000000" w14:paraId="00000055">
      <w:pPr>
        <w:rPr>
          <w:i w:val="1"/>
          <w:iCs w:val="1"/>
          <w:sz w:val="20"/>
          <w:szCs w:val="20"/>
        </w:rPr>
      </w:pPr>
      <w:r w:rsidDel="00000000" w:rsidR="00000000" w:rsidRPr="00000000">
        <w:rPr>
          <w:i w:val="1"/>
          <w:iCs w:val="1"/>
          <w:sz w:val="20"/>
          <w:szCs w:val="20"/>
          <w:rtl w:val="0"/>
        </w:rPr>
        <w:t xml:space="preserve">  "status_code": 200,</w:t>
      </w:r>
    </w:p>
    <w:p w:rsidR="00000000" w:rsidDel="00000000" w:rsidP="00000000" w:rsidRDefault="00000000" w:rsidRPr="00000000" w14:paraId="00000056">
      <w:pPr>
        <w:rPr>
          <w:i w:val="1"/>
          <w:iCs w:val="1"/>
          <w:sz w:val="20"/>
          <w:szCs w:val="20"/>
        </w:rPr>
      </w:pPr>
      <w:r w:rsidDel="00000000" w:rsidR="00000000" w:rsidRPr="00000000">
        <w:rPr>
          <w:i w:val="1"/>
          <w:iCs w:val="1"/>
          <w:sz w:val="20"/>
          <w:szCs w:val="20"/>
          <w:rtl w:val="0"/>
        </w:rPr>
        <w:t xml:space="preserve">  "latency_ms": 182,</w:t>
      </w:r>
    </w:p>
    <w:p w:rsidR="00000000" w:rsidDel="00000000" w:rsidP="00000000" w:rsidRDefault="00000000" w:rsidRPr="00000000" w14:paraId="00000057">
      <w:pPr>
        <w:rPr>
          <w:i w:val="1"/>
          <w:iCs w:val="1"/>
          <w:sz w:val="20"/>
          <w:szCs w:val="20"/>
        </w:rPr>
      </w:pPr>
      <w:r w:rsidDel="00000000" w:rsidR="00000000" w:rsidRPr="00000000">
        <w:rPr>
          <w:i w:val="1"/>
          <w:iCs w:val="1"/>
          <w:sz w:val="20"/>
          <w:szCs w:val="20"/>
          <w:rtl w:val="0"/>
        </w:rPr>
        <w:t xml:space="preserve">  "timestamp": "2025-11-04T10:16:11Z",</w:t>
      </w:r>
    </w:p>
    <w:p w:rsidR="00000000" w:rsidDel="00000000" w:rsidP="00000000" w:rsidRDefault="00000000" w:rsidRPr="00000000" w14:paraId="00000058">
      <w:pPr>
        <w:rPr>
          <w:i w:val="1"/>
          <w:iCs w:val="1"/>
          <w:sz w:val="20"/>
          <w:szCs w:val="20"/>
        </w:rPr>
      </w:pPr>
      <w:r w:rsidDel="00000000" w:rsidR="00000000" w:rsidRPr="00000000">
        <w:rPr>
          <w:i w:val="1"/>
          <w:iCs w:val="1"/>
          <w:sz w:val="20"/>
          <w:szCs w:val="20"/>
          <w:rtl w:val="0"/>
        </w:rPr>
        <w:t xml:space="preserve">  "ip_address": "198.51.100.10",</w:t>
      </w:r>
    </w:p>
    <w:p w:rsidR="00000000" w:rsidDel="00000000" w:rsidP="00000000" w:rsidRDefault="00000000" w:rsidRPr="00000000" w14:paraId="00000059">
      <w:pPr>
        <w:rPr>
          <w:i w:val="1"/>
          <w:iCs w:val="1"/>
          <w:sz w:val="20"/>
          <w:szCs w:val="20"/>
        </w:rPr>
      </w:pPr>
      <w:r w:rsidDel="00000000" w:rsidR="00000000" w:rsidRPr="00000000">
        <w:rPr>
          <w:i w:val="1"/>
          <w:iCs w:val="1"/>
          <w:sz w:val="20"/>
          <w:szCs w:val="20"/>
          <w:rtl w:val="0"/>
        </w:rPr>
        <w:t xml:space="preserve">  "user_agent": "Stripe-Client/1.2.3",</w:t>
      </w:r>
    </w:p>
    <w:p w:rsidR="00000000" w:rsidDel="00000000" w:rsidP="00000000" w:rsidRDefault="00000000" w:rsidRPr="00000000" w14:paraId="0000005A">
      <w:pPr>
        <w:rPr>
          <w:i w:val="1"/>
          <w:iCs w:val="1"/>
          <w:sz w:val="20"/>
          <w:szCs w:val="20"/>
        </w:rPr>
      </w:pPr>
      <w:r w:rsidDel="00000000" w:rsidR="00000000" w:rsidRPr="00000000">
        <w:rPr>
          <w:i w:val="1"/>
          <w:iCs w:val="1"/>
          <w:sz w:val="20"/>
          <w:szCs w:val="20"/>
          <w:rtl w:val="0"/>
        </w:rPr>
        <w:t xml:space="preserve">  "payload_size_bytes": 2048, —corps de la requête HTTP POST</w:t>
      </w:r>
    </w:p>
    <w:p w:rsidR="00000000" w:rsidDel="00000000" w:rsidP="00000000" w:rsidRDefault="00000000" w:rsidRPr="00000000" w14:paraId="0000005B">
      <w:pPr>
        <w:rPr>
          <w:i w:val="1"/>
          <w:iCs w:val="1"/>
          <w:sz w:val="20"/>
          <w:szCs w:val="20"/>
        </w:rPr>
      </w:pPr>
      <w:r w:rsidDel="00000000" w:rsidR="00000000" w:rsidRPr="00000000">
        <w:rPr>
          <w:i w:val="1"/>
          <w:iCs w:val="1"/>
          <w:sz w:val="20"/>
          <w:szCs w:val="20"/>
          <w:rtl w:val="0"/>
        </w:rPr>
        <w:t xml:space="preserve">  "response_size_bytes": 512,</w:t>
      </w:r>
    </w:p>
    <w:p w:rsidR="00000000" w:rsidDel="00000000" w:rsidP="00000000" w:rsidRDefault="00000000" w:rsidRPr="00000000" w14:paraId="0000005C">
      <w:pPr>
        <w:rPr>
          <w:i w:val="1"/>
          <w:iCs w:val="1"/>
          <w:sz w:val="20"/>
          <w:szCs w:val="20"/>
        </w:rPr>
      </w:pPr>
      <w:r w:rsidDel="00000000" w:rsidR="00000000" w:rsidRPr="00000000">
        <w:rPr>
          <w:i w:val="1"/>
          <w:iCs w:val="1"/>
          <w:sz w:val="20"/>
          <w:szCs w:val="20"/>
          <w:rtl w:val="0"/>
        </w:rPr>
        <w:t xml:space="preserve">  "error_code": null,</w:t>
      </w:r>
    </w:p>
    <w:p w:rsidR="00000000" w:rsidDel="00000000" w:rsidP="00000000" w:rsidRDefault="00000000" w:rsidRPr="00000000" w14:paraId="0000005D">
      <w:pPr>
        <w:rPr>
          <w:i w:val="1"/>
          <w:iCs w:val="1"/>
          <w:sz w:val="20"/>
          <w:szCs w:val="20"/>
        </w:rPr>
      </w:pPr>
      <w:r w:rsidDel="00000000" w:rsidR="00000000" w:rsidRPr="00000000">
        <w:rPr>
          <w:i w:val="1"/>
          <w:iCs w:val="1"/>
          <w:sz w:val="20"/>
          <w:szCs w:val="20"/>
          <w:rtl w:val="0"/>
        </w:rPr>
        <w:t xml:space="preserve">  "error_message": null</w:t>
      </w:r>
    </w:p>
    <w:p w:rsidR="00000000" w:rsidDel="00000000" w:rsidP="00000000" w:rsidRDefault="00000000" w:rsidRPr="00000000" w14:paraId="0000005E">
      <w:pPr>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5F">
      <w:pPr>
        <w:rPr>
          <w:sz w:val="20"/>
          <w:szCs w:val="20"/>
        </w:rPr>
      </w:pPr>
      <w:r w:rsidDel="00000000" w:rsidR="00000000" w:rsidRPr="00000000">
        <w:rPr>
          <w:sz w:val="20"/>
          <w:szCs w:val="20"/>
          <w:rtl w:val="0"/>
        </w:rPr>
        <w:t xml:space="preserve">Stratégie :</w:t>
      </w:r>
    </w:p>
    <w:p w:rsidR="00000000" w:rsidDel="00000000" w:rsidP="00000000" w:rsidRDefault="00000000" w:rsidRPr="00000000" w14:paraId="00000060">
      <w:pPr>
        <w:rPr>
          <w:sz w:val="20"/>
          <w:szCs w:val="20"/>
        </w:rPr>
      </w:pPr>
      <w:r w:rsidDel="00000000" w:rsidR="00000000" w:rsidRPr="00000000">
        <w:rPr>
          <w:sz w:val="20"/>
          <w:szCs w:val="20"/>
          <w:rtl w:val="0"/>
        </w:rPr>
        <w:tab/>
        <w:t xml:space="preserve">•</w:t>
        <w:tab/>
      </w:r>
      <w:r w:rsidDel="00000000" w:rsidR="00000000" w:rsidRPr="00000000">
        <w:rPr>
          <w:sz w:val="20"/>
          <w:szCs w:val="20"/>
          <w:u w:val="single"/>
          <w:rtl w:val="0"/>
        </w:rPr>
        <w:t xml:space="preserve">Pas d’embedding</w:t>
      </w:r>
      <w:r w:rsidDel="00000000" w:rsidR="00000000" w:rsidRPr="00000000">
        <w:rPr>
          <w:sz w:val="20"/>
          <w:szCs w:val="20"/>
          <w:rtl w:val="0"/>
        </w:rPr>
        <w:t xml:space="preserve"> : chaque log = 1 document.</w:t>
      </w:r>
    </w:p>
    <w:p w:rsidR="00000000" w:rsidDel="00000000" w:rsidP="00000000" w:rsidRDefault="00000000" w:rsidRPr="00000000" w14:paraId="00000061">
      <w:pPr>
        <w:rPr>
          <w:sz w:val="20"/>
          <w:szCs w:val="20"/>
        </w:rPr>
      </w:pPr>
      <w:r w:rsidDel="00000000" w:rsidR="00000000" w:rsidRPr="00000000">
        <w:rPr>
          <w:sz w:val="20"/>
          <w:szCs w:val="20"/>
          <w:rtl w:val="0"/>
        </w:rPr>
        <w:tab/>
        <w:t xml:space="preserve">•</w:t>
        <w:tab/>
        <w:t xml:space="preserve">On stocke seulement les identifiants (merchant_id, customer_id), pas les détails (ça reste dans OLTP/OLAP).</w:t>
      </w:r>
    </w:p>
    <w:p w:rsidR="00000000" w:rsidDel="00000000" w:rsidP="00000000" w:rsidRDefault="00000000" w:rsidRPr="00000000" w14:paraId="00000062">
      <w:pPr>
        <w:rPr>
          <w:sz w:val="20"/>
          <w:szCs w:val="20"/>
        </w:rPr>
      </w:pPr>
      <w:r w:rsidDel="00000000" w:rsidR="00000000" w:rsidRPr="00000000">
        <w:rPr>
          <w:sz w:val="20"/>
          <w:szCs w:val="20"/>
          <w:rtl w:val="0"/>
        </w:rPr>
        <w:t xml:space="preserve">Index :</w:t>
      </w:r>
    </w:p>
    <w:p w:rsidR="00000000" w:rsidDel="00000000" w:rsidP="00000000" w:rsidRDefault="00000000" w:rsidRPr="00000000" w14:paraId="00000063">
      <w:pPr>
        <w:ind w:firstLine="720"/>
        <w:rPr>
          <w:sz w:val="20"/>
          <w:szCs w:val="20"/>
        </w:rPr>
      </w:pPr>
      <w:r w:rsidDel="00000000" w:rsidR="00000000" w:rsidRPr="00000000">
        <w:rPr>
          <w:sz w:val="20"/>
          <w:szCs w:val="20"/>
          <w:rtl w:val="0"/>
        </w:rPr>
        <w:t xml:space="preserve">•</w:t>
        <w:tab/>
        <w:t xml:space="preserve">{ "request_id": 1 } (unique)</w:t>
      </w:r>
    </w:p>
    <w:p w:rsidR="00000000" w:rsidDel="00000000" w:rsidP="00000000" w:rsidRDefault="00000000" w:rsidRPr="00000000" w14:paraId="00000064">
      <w:pPr>
        <w:rPr>
          <w:sz w:val="20"/>
          <w:szCs w:val="20"/>
        </w:rPr>
      </w:pPr>
      <w:r w:rsidDel="00000000" w:rsidR="00000000" w:rsidRPr="00000000">
        <w:rPr>
          <w:rFonts w:ascii="Arial Unicode MS" w:cs="Arial Unicode MS" w:eastAsia="Arial Unicode MS" w:hAnsi="Arial Unicode MS"/>
          <w:sz w:val="20"/>
          <w:szCs w:val="20"/>
          <w:rtl w:val="0"/>
        </w:rPr>
        <w:tab/>
        <w:t xml:space="preserve">•</w:t>
        <w:tab/>
        <w:t xml:space="preserve">{ "merchant_id": 1, "timestamp": -1 } → logs par marchand dans l’ordre récent</w:t>
      </w:r>
    </w:p>
    <w:p w:rsidR="00000000" w:rsidDel="00000000" w:rsidP="00000000" w:rsidRDefault="00000000" w:rsidRPr="00000000" w14:paraId="00000065">
      <w:pPr>
        <w:rPr>
          <w:sz w:val="20"/>
          <w:szCs w:val="20"/>
        </w:rPr>
      </w:pPr>
      <w:r w:rsidDel="00000000" w:rsidR="00000000" w:rsidRPr="00000000">
        <w:rPr>
          <w:rFonts w:ascii="Arial Unicode MS" w:cs="Arial Unicode MS" w:eastAsia="Arial Unicode MS" w:hAnsi="Arial Unicode MS"/>
          <w:sz w:val="20"/>
          <w:szCs w:val="20"/>
          <w:rtl w:val="0"/>
        </w:rPr>
        <w:tab/>
        <w:t xml:space="preserve">•</w:t>
        <w:tab/>
        <w:t xml:space="preserve">{ "status_code": 1, "timestamp": -1 } → erreurs par période</w:t>
      </w:r>
    </w:p>
    <w:p w:rsidR="00000000" w:rsidDel="00000000" w:rsidP="00000000" w:rsidRDefault="00000000" w:rsidRPr="00000000" w14:paraId="00000066">
      <w:pPr>
        <w:rPr>
          <w:sz w:val="20"/>
          <w:szCs w:val="20"/>
        </w:rPr>
      </w:pPr>
      <w:r w:rsidDel="00000000" w:rsidR="00000000" w:rsidRPr="00000000">
        <w:rPr>
          <w:sz w:val="20"/>
          <w:szCs w:val="20"/>
          <w:rtl w:val="0"/>
        </w:rPr>
        <w:tab/>
        <w:t xml:space="preserve">•</w:t>
        <w:tab/>
        <w:t xml:space="preserve">{ "endpoint": 1, "timestamp": -1 }</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b w:val="1"/>
          <w:bCs w:val="1"/>
          <w:sz w:val="20"/>
          <w:szCs w:val="20"/>
          <w:u w:val="single"/>
        </w:rPr>
      </w:pPr>
      <w:r w:rsidDel="00000000" w:rsidR="00000000" w:rsidRPr="00000000">
        <w:rPr>
          <w:b w:val="1"/>
          <w:bCs w:val="1"/>
          <w:sz w:val="20"/>
          <w:szCs w:val="20"/>
          <w:rtl w:val="0"/>
        </w:rPr>
        <w:t xml:space="preserve">c) </w:t>
      </w:r>
      <w:r w:rsidDel="00000000" w:rsidR="00000000" w:rsidRPr="00000000">
        <w:rPr>
          <w:b w:val="1"/>
          <w:bCs w:val="1"/>
          <w:sz w:val="20"/>
          <w:szCs w:val="20"/>
          <w:u w:val="single"/>
          <w:rtl w:val="0"/>
        </w:rPr>
        <w:t xml:space="preserve">Collection ml_features</w:t>
      </w:r>
    </w:p>
    <w:p w:rsidR="00000000" w:rsidDel="00000000" w:rsidP="00000000" w:rsidRDefault="00000000" w:rsidRPr="00000000" w14:paraId="0000006B">
      <w:pPr>
        <w:rPr>
          <w:sz w:val="20"/>
          <w:szCs w:val="20"/>
        </w:rPr>
      </w:pPr>
      <w:r w:rsidDel="00000000" w:rsidR="00000000" w:rsidRPr="00000000">
        <w:rPr>
          <w:sz w:val="20"/>
          <w:szCs w:val="20"/>
          <w:rtl w:val="0"/>
        </w:rPr>
        <w:t xml:space="preserve">But : stocker les features de machine learning préparées pour différents types d’entités (clients, transactions, marchands…).</w:t>
      </w:r>
    </w:p>
    <w:p w:rsidR="00000000" w:rsidDel="00000000" w:rsidP="00000000" w:rsidRDefault="00000000" w:rsidRPr="00000000" w14:paraId="0000006C">
      <w:pPr>
        <w:rPr>
          <w:sz w:val="20"/>
          <w:szCs w:val="20"/>
        </w:rPr>
      </w:pPr>
      <w:r w:rsidDel="00000000" w:rsidR="00000000" w:rsidRPr="00000000">
        <w:rPr>
          <w:sz w:val="20"/>
          <w:szCs w:val="20"/>
          <w:rtl w:val="0"/>
        </w:rPr>
        <w:t xml:space="preserve">On peut généraliser la structure :</w:t>
      </w:r>
    </w:p>
    <w:p w:rsidR="00000000" w:rsidDel="00000000" w:rsidP="00000000" w:rsidRDefault="00000000" w:rsidRPr="00000000" w14:paraId="0000006D">
      <w:pPr>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6E">
      <w:pPr>
        <w:rPr>
          <w:i w:val="1"/>
          <w:iCs w:val="1"/>
          <w:sz w:val="20"/>
          <w:szCs w:val="20"/>
        </w:rPr>
      </w:pPr>
      <w:r w:rsidDel="00000000" w:rsidR="00000000" w:rsidRPr="00000000">
        <w:rPr>
          <w:i w:val="1"/>
          <w:iCs w:val="1"/>
          <w:sz w:val="20"/>
          <w:szCs w:val="20"/>
          <w:rtl w:val="0"/>
        </w:rPr>
        <w:t xml:space="preserve">  "entity_type": "transaction",          // "customer", "merchant", ...</w:t>
      </w:r>
    </w:p>
    <w:p w:rsidR="00000000" w:rsidDel="00000000" w:rsidP="00000000" w:rsidRDefault="00000000" w:rsidRPr="00000000" w14:paraId="0000006F">
      <w:pPr>
        <w:rPr>
          <w:i w:val="1"/>
          <w:iCs w:val="1"/>
          <w:sz w:val="20"/>
          <w:szCs w:val="20"/>
        </w:rPr>
      </w:pPr>
      <w:r w:rsidDel="00000000" w:rsidR="00000000" w:rsidRPr="00000000">
        <w:rPr>
          <w:i w:val="1"/>
          <w:iCs w:val="1"/>
          <w:sz w:val="20"/>
          <w:szCs w:val="20"/>
          <w:rtl w:val="0"/>
        </w:rPr>
        <w:t xml:space="preserve">  "customer_id": "cus_7K2A5N39",</w:t>
      </w:r>
    </w:p>
    <w:p w:rsidR="00000000" w:rsidDel="00000000" w:rsidP="00000000" w:rsidRDefault="00000000" w:rsidRPr="00000000" w14:paraId="00000070">
      <w:pPr>
        <w:rPr>
          <w:i w:val="1"/>
          <w:iCs w:val="1"/>
          <w:sz w:val="20"/>
          <w:szCs w:val="20"/>
        </w:rPr>
      </w:pPr>
      <w:r w:rsidDel="00000000" w:rsidR="00000000" w:rsidRPr="00000000">
        <w:rPr>
          <w:i w:val="1"/>
          <w:iCs w:val="1"/>
          <w:sz w:val="20"/>
          <w:szCs w:val="20"/>
          <w:rtl w:val="0"/>
        </w:rPr>
        <w:t xml:space="preserve">  "merchant_id": "merch_12345",</w:t>
      </w:r>
    </w:p>
    <w:p w:rsidR="00000000" w:rsidDel="00000000" w:rsidP="00000000" w:rsidRDefault="00000000" w:rsidRPr="00000000" w14:paraId="00000071">
      <w:pPr>
        <w:rPr>
          <w:i w:val="1"/>
          <w:iCs w:val="1"/>
          <w:color w:val="0a60ff"/>
          <w:sz w:val="20"/>
          <w:szCs w:val="20"/>
        </w:rPr>
      </w:pPr>
      <w:r w:rsidDel="00000000" w:rsidR="00000000" w:rsidRPr="00000000">
        <w:rPr>
          <w:i w:val="1"/>
          <w:iCs w:val="1"/>
          <w:sz w:val="20"/>
          <w:szCs w:val="20"/>
          <w:rtl w:val="0"/>
        </w:rPr>
        <w:t xml:space="preserve"> </w:t>
      </w:r>
      <w:r w:rsidDel="00000000" w:rsidR="00000000" w:rsidRPr="00000000">
        <w:rPr>
          <w:i w:val="1"/>
          <w:iCs w:val="1"/>
          <w:color w:val="0a60ff"/>
          <w:sz w:val="20"/>
          <w:szCs w:val="20"/>
          <w:rtl w:val="0"/>
        </w:rPr>
        <w:t xml:space="preserve"> "entity_id": "pay_98abc123", —payment_id pour les transactions.</w:t>
      </w:r>
    </w:p>
    <w:p w:rsidR="00000000" w:rsidDel="00000000" w:rsidP="00000000" w:rsidRDefault="00000000" w:rsidRPr="00000000" w14:paraId="00000072">
      <w:pPr>
        <w:rPr>
          <w:i w:val="1"/>
          <w:iCs w:val="1"/>
          <w:sz w:val="20"/>
          <w:szCs w:val="20"/>
        </w:rPr>
      </w:pPr>
      <w:r w:rsidDel="00000000" w:rsidR="00000000" w:rsidRPr="00000000">
        <w:rPr>
          <w:i w:val="1"/>
          <w:iCs w:val="1"/>
          <w:sz w:val="20"/>
          <w:szCs w:val="20"/>
          <w:rtl w:val="0"/>
        </w:rPr>
        <w:t xml:space="preserve">  "timestamp": "2025-11-04T10:16:12Z",</w:t>
      </w:r>
    </w:p>
    <w:p w:rsidR="00000000" w:rsidDel="00000000" w:rsidP="00000000" w:rsidRDefault="00000000" w:rsidRPr="00000000" w14:paraId="00000073">
      <w:pPr>
        <w:rPr>
          <w:i w:val="1"/>
          <w:iCs w:val="1"/>
          <w:sz w:val="20"/>
          <w:szCs w:val="20"/>
        </w:rPr>
      </w:pPr>
      <w:r w:rsidDel="00000000" w:rsidR="00000000" w:rsidRPr="00000000">
        <w:rPr>
          <w:i w:val="1"/>
          <w:iCs w:val="1"/>
          <w:sz w:val="20"/>
          <w:szCs w:val="20"/>
          <w:rtl w:val="0"/>
        </w:rPr>
        <w:t xml:space="preserve">  "features": {</w:t>
      </w:r>
    </w:p>
    <w:p w:rsidR="00000000" w:rsidDel="00000000" w:rsidP="00000000" w:rsidRDefault="00000000" w:rsidRPr="00000000" w14:paraId="00000074">
      <w:pPr>
        <w:rPr>
          <w:i w:val="1"/>
          <w:iCs w:val="1"/>
          <w:sz w:val="20"/>
          <w:szCs w:val="20"/>
        </w:rPr>
      </w:pPr>
      <w:r w:rsidDel="00000000" w:rsidR="00000000" w:rsidRPr="00000000">
        <w:rPr>
          <w:i w:val="1"/>
          <w:iCs w:val="1"/>
          <w:sz w:val="20"/>
          <w:szCs w:val="20"/>
          <w:rtl w:val="0"/>
        </w:rPr>
        <w:t xml:space="preserve">    "amount": 49.99,</w:t>
      </w:r>
    </w:p>
    <w:p w:rsidR="00000000" w:rsidDel="00000000" w:rsidP="00000000" w:rsidRDefault="00000000" w:rsidRPr="00000000" w14:paraId="00000075">
      <w:pPr>
        <w:rPr>
          <w:i w:val="1"/>
          <w:iCs w:val="1"/>
          <w:sz w:val="20"/>
          <w:szCs w:val="20"/>
        </w:rPr>
      </w:pPr>
      <w:r w:rsidDel="00000000" w:rsidR="00000000" w:rsidRPr="00000000">
        <w:rPr>
          <w:i w:val="1"/>
          <w:iCs w:val="1"/>
          <w:sz w:val="20"/>
          <w:szCs w:val="20"/>
          <w:rtl w:val="0"/>
        </w:rPr>
        <w:t xml:space="preserve">    "currency": "EUR",</w:t>
      </w:r>
    </w:p>
    <w:p w:rsidR="00000000" w:rsidDel="00000000" w:rsidP="00000000" w:rsidRDefault="00000000" w:rsidRPr="00000000" w14:paraId="00000076">
      <w:pPr>
        <w:rPr>
          <w:i w:val="1"/>
          <w:iCs w:val="1"/>
          <w:sz w:val="20"/>
          <w:szCs w:val="20"/>
        </w:rPr>
      </w:pPr>
      <w:r w:rsidDel="00000000" w:rsidR="00000000" w:rsidRPr="00000000">
        <w:rPr>
          <w:i w:val="1"/>
          <w:iCs w:val="1"/>
          <w:sz w:val="20"/>
          <w:szCs w:val="20"/>
          <w:rtl w:val="0"/>
        </w:rPr>
        <w:t xml:space="preserve">    "country": "FR",</w:t>
      </w:r>
    </w:p>
    <w:p w:rsidR="00000000" w:rsidDel="00000000" w:rsidP="00000000" w:rsidRDefault="00000000" w:rsidRPr="00000000" w14:paraId="00000077">
      <w:pPr>
        <w:rPr>
          <w:i w:val="1"/>
          <w:iCs w:val="1"/>
          <w:sz w:val="20"/>
          <w:szCs w:val="20"/>
        </w:rPr>
      </w:pPr>
      <w:r w:rsidDel="00000000" w:rsidR="00000000" w:rsidRPr="00000000">
        <w:rPr>
          <w:i w:val="1"/>
          <w:iCs w:val="1"/>
          <w:sz w:val="20"/>
          <w:szCs w:val="20"/>
          <w:rtl w:val="0"/>
        </w:rPr>
        <w:t xml:space="preserve">    "device_type": "mobile",</w:t>
      </w:r>
    </w:p>
    <w:p w:rsidR="00000000" w:rsidDel="00000000" w:rsidP="00000000" w:rsidRDefault="00000000" w:rsidRPr="00000000" w14:paraId="00000078">
      <w:pPr>
        <w:rPr>
          <w:i w:val="1"/>
          <w:iCs w:val="1"/>
          <w:sz w:val="20"/>
          <w:szCs w:val="20"/>
        </w:rPr>
      </w:pPr>
      <w:r w:rsidDel="00000000" w:rsidR="00000000" w:rsidRPr="00000000">
        <w:rPr>
          <w:i w:val="1"/>
          <w:iCs w:val="1"/>
          <w:sz w:val="20"/>
          <w:szCs w:val="20"/>
          <w:rtl w:val="0"/>
        </w:rPr>
        <w:t xml:space="preserve">    "attempts_last_24h": 3,</w:t>
      </w:r>
    </w:p>
    <w:p w:rsidR="00000000" w:rsidDel="00000000" w:rsidP="00000000" w:rsidRDefault="00000000" w:rsidRPr="00000000" w14:paraId="00000079">
      <w:pPr>
        <w:rPr>
          <w:i w:val="1"/>
          <w:iCs w:val="1"/>
          <w:sz w:val="20"/>
          <w:szCs w:val="20"/>
        </w:rPr>
      </w:pPr>
      <w:r w:rsidDel="00000000" w:rsidR="00000000" w:rsidRPr="00000000">
        <w:rPr>
          <w:i w:val="1"/>
          <w:iCs w:val="1"/>
          <w:sz w:val="20"/>
          <w:szCs w:val="20"/>
          <w:rtl w:val="0"/>
        </w:rPr>
        <w:t xml:space="preserve">    "chargebacks_last_90d": 1,</w:t>
      </w:r>
    </w:p>
    <w:p w:rsidR="00000000" w:rsidDel="00000000" w:rsidP="00000000" w:rsidRDefault="00000000" w:rsidRPr="00000000" w14:paraId="0000007A">
      <w:pPr>
        <w:rPr>
          <w:i w:val="1"/>
          <w:iCs w:val="1"/>
          <w:sz w:val="20"/>
          <w:szCs w:val="20"/>
        </w:rPr>
      </w:pPr>
      <w:r w:rsidDel="00000000" w:rsidR="00000000" w:rsidRPr="00000000">
        <w:rPr>
          <w:i w:val="1"/>
          <w:iCs w:val="1"/>
          <w:sz w:val="20"/>
          <w:szCs w:val="20"/>
          <w:rtl w:val="0"/>
        </w:rPr>
        <w:t xml:space="preserve">    "merchant_risk_level": "high",</w:t>
      </w:r>
    </w:p>
    <w:p w:rsidR="00000000" w:rsidDel="00000000" w:rsidP="00000000" w:rsidRDefault="00000000" w:rsidRPr="00000000" w14:paraId="0000007B">
      <w:pPr>
        <w:rPr>
          <w:i w:val="1"/>
          <w:iCs w:val="1"/>
          <w:sz w:val="20"/>
          <w:szCs w:val="20"/>
        </w:rPr>
      </w:pPr>
      <w:r w:rsidDel="00000000" w:rsidR="00000000" w:rsidRPr="00000000">
        <w:rPr>
          <w:i w:val="1"/>
          <w:iCs w:val="1"/>
          <w:sz w:val="20"/>
          <w:szCs w:val="20"/>
          <w:rtl w:val="0"/>
        </w:rPr>
        <w:t xml:space="preserve">    "customer_age_days": 120,</w:t>
      </w:r>
    </w:p>
    <w:p w:rsidR="00000000" w:rsidDel="00000000" w:rsidP="00000000" w:rsidRDefault="00000000" w:rsidRPr="00000000" w14:paraId="0000007C">
      <w:pPr>
        <w:rPr>
          <w:i w:val="1"/>
          <w:iCs w:val="1"/>
          <w:sz w:val="20"/>
          <w:szCs w:val="20"/>
        </w:rPr>
      </w:pPr>
      <w:r w:rsidDel="00000000" w:rsidR="00000000" w:rsidRPr="00000000">
        <w:rPr>
          <w:i w:val="1"/>
          <w:iCs w:val="1"/>
          <w:sz w:val="20"/>
          <w:szCs w:val="20"/>
          <w:rtl w:val="0"/>
        </w:rPr>
        <w:t xml:space="preserve">    "customer_failed_payments_7d": 2</w:t>
      </w:r>
    </w:p>
    <w:p w:rsidR="00000000" w:rsidDel="00000000" w:rsidP="00000000" w:rsidRDefault="00000000" w:rsidRPr="00000000" w14:paraId="0000007D">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7E">
      <w:pPr>
        <w:rPr>
          <w:i w:val="1"/>
          <w:iCs w:val="1"/>
          <w:sz w:val="20"/>
          <w:szCs w:val="20"/>
        </w:rPr>
      </w:pPr>
      <w:r w:rsidDel="00000000" w:rsidR="00000000" w:rsidRPr="00000000">
        <w:rPr>
          <w:i w:val="1"/>
          <w:iCs w:val="1"/>
          <w:sz w:val="20"/>
          <w:szCs w:val="20"/>
          <w:rtl w:val="0"/>
        </w:rPr>
        <w:t xml:space="preserve">  "label": {</w:t>
      </w:r>
    </w:p>
    <w:p w:rsidR="00000000" w:rsidDel="00000000" w:rsidP="00000000" w:rsidRDefault="00000000" w:rsidRPr="00000000" w14:paraId="0000007F">
      <w:pPr>
        <w:rPr>
          <w:i w:val="1"/>
          <w:iCs w:val="1"/>
          <w:sz w:val="20"/>
          <w:szCs w:val="20"/>
        </w:rPr>
      </w:pPr>
      <w:r w:rsidDel="00000000" w:rsidR="00000000" w:rsidRPr="00000000">
        <w:rPr>
          <w:i w:val="1"/>
          <w:iCs w:val="1"/>
          <w:sz w:val="20"/>
          <w:szCs w:val="20"/>
          <w:rtl w:val="0"/>
        </w:rPr>
        <w:t xml:space="preserve">    "is_fraud": false,</w:t>
      </w:r>
    </w:p>
    <w:p w:rsidR="00000000" w:rsidDel="00000000" w:rsidP="00000000" w:rsidRDefault="00000000" w:rsidRPr="00000000" w14:paraId="00000080">
      <w:pPr>
        <w:rPr>
          <w:i w:val="1"/>
          <w:iCs w:val="1"/>
          <w:sz w:val="20"/>
          <w:szCs w:val="20"/>
        </w:rPr>
      </w:pPr>
      <w:r w:rsidDel="00000000" w:rsidR="00000000" w:rsidRPr="00000000">
        <w:rPr>
          <w:i w:val="1"/>
          <w:iCs w:val="1"/>
          <w:sz w:val="20"/>
          <w:szCs w:val="20"/>
          <w:rtl w:val="0"/>
        </w:rPr>
        <w:t xml:space="preserve">    "known_after_days": 7</w:t>
      </w:r>
    </w:p>
    <w:p w:rsidR="00000000" w:rsidDel="00000000" w:rsidP="00000000" w:rsidRDefault="00000000" w:rsidRPr="00000000" w14:paraId="00000081">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82">
      <w:pPr>
        <w:rPr>
          <w:i w:val="1"/>
          <w:iCs w:val="1"/>
          <w:sz w:val="20"/>
          <w:szCs w:val="20"/>
        </w:rPr>
      </w:pPr>
      <w:r w:rsidDel="00000000" w:rsidR="00000000" w:rsidRPr="00000000">
        <w:rPr>
          <w:i w:val="1"/>
          <w:iCs w:val="1"/>
          <w:sz w:val="20"/>
          <w:szCs w:val="20"/>
          <w:rtl w:val="0"/>
        </w:rPr>
        <w:t xml:space="preserve">  "model_version": "fraud_v3"</w:t>
      </w:r>
    </w:p>
    <w:p w:rsidR="00000000" w:rsidDel="00000000" w:rsidP="00000000" w:rsidRDefault="00000000" w:rsidRPr="00000000" w14:paraId="00000083">
      <w:pPr>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84">
      <w:pPr>
        <w:rPr>
          <w:sz w:val="20"/>
          <w:szCs w:val="20"/>
        </w:rPr>
      </w:pPr>
      <w:r w:rsidDel="00000000" w:rsidR="00000000" w:rsidRPr="00000000">
        <w:rPr>
          <w:sz w:val="20"/>
          <w:szCs w:val="20"/>
          <w:u w:val="single"/>
          <w:rtl w:val="0"/>
        </w:rPr>
        <w:t xml:space="preserve">Stratégie embedding</w:t>
      </w:r>
      <w:r w:rsidDel="00000000" w:rsidR="00000000" w:rsidRPr="00000000">
        <w:rPr>
          <w:sz w:val="20"/>
          <w:szCs w:val="20"/>
          <w:rtl w:val="0"/>
        </w:rPr>
        <w:t xml:space="preserve"> :</w:t>
      </w:r>
    </w:p>
    <w:p w:rsidR="00000000" w:rsidDel="00000000" w:rsidP="00000000" w:rsidRDefault="00000000" w:rsidRPr="00000000" w14:paraId="00000085">
      <w:pPr>
        <w:rPr>
          <w:sz w:val="20"/>
          <w:szCs w:val="20"/>
        </w:rPr>
      </w:pPr>
      <w:r w:rsidDel="00000000" w:rsidR="00000000" w:rsidRPr="00000000">
        <w:rPr>
          <w:rFonts w:ascii="Arial Unicode MS" w:cs="Arial Unicode MS" w:eastAsia="Arial Unicode MS" w:hAnsi="Arial Unicode MS"/>
          <w:sz w:val="20"/>
          <w:szCs w:val="20"/>
          <w:rtl w:val="0"/>
        </w:rPr>
        <w:tab/>
        <w:t xml:space="preserve">•</w:t>
        <w:tab/>
        <w:t xml:space="preserve">Les features sont fortement couplées à l’entité et à un timestamp → on les embed dans un champ features (JSON).</w:t>
      </w:r>
    </w:p>
    <w:p w:rsidR="00000000" w:rsidDel="00000000" w:rsidP="00000000" w:rsidRDefault="00000000" w:rsidRPr="00000000" w14:paraId="00000086">
      <w:pPr>
        <w:ind w:firstLine="720"/>
        <w:rPr>
          <w:color w:val="0e0e0e"/>
          <w:sz w:val="21"/>
          <w:szCs w:val="21"/>
        </w:rPr>
      </w:pPr>
      <w:r w:rsidDel="00000000" w:rsidR="00000000" w:rsidRPr="00000000">
        <w:rPr>
          <w:sz w:val="20"/>
          <w:szCs w:val="20"/>
          <w:rtl w:val="0"/>
        </w:rPr>
        <w:t xml:space="preserve">•</w:t>
        <w:tab/>
        <w:t xml:space="preserve">Le label </w:t>
      </w:r>
      <w:r w:rsidDel="00000000" w:rsidR="00000000" w:rsidRPr="00000000">
        <w:rPr>
          <w:color w:val="0e0e0e"/>
          <w:sz w:val="21"/>
          <w:szCs w:val="21"/>
          <w:rtl w:val="0"/>
        </w:rPr>
        <w:t xml:space="preserve">est également embarqué (embedded) dans le document ml_features, car il représente la variable cible associée directement au snapshot de features à un instant donné.</w:t>
      </w:r>
    </w:p>
    <w:p w:rsidR="00000000" w:rsidDel="00000000" w:rsidP="00000000" w:rsidRDefault="00000000" w:rsidRPr="00000000" w14:paraId="00000087">
      <w:pPr>
        <w:ind w:firstLine="720"/>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sz w:val="20"/>
          <w:szCs w:val="20"/>
          <w:u w:val="single"/>
          <w:rtl w:val="0"/>
        </w:rPr>
        <w:t xml:space="preserve">Index</w:t>
      </w:r>
      <w:r w:rsidDel="00000000" w:rsidR="00000000" w:rsidRPr="00000000">
        <w:rPr>
          <w:sz w:val="20"/>
          <w:szCs w:val="20"/>
          <w:rtl w:val="0"/>
        </w:rPr>
        <w:t xml:space="preserve"> :</w:t>
      </w:r>
    </w:p>
    <w:p w:rsidR="00000000" w:rsidDel="00000000" w:rsidP="00000000" w:rsidRDefault="00000000" w:rsidRPr="00000000" w14:paraId="00000089">
      <w:pPr>
        <w:rPr>
          <w:sz w:val="20"/>
          <w:szCs w:val="20"/>
        </w:rPr>
      </w:pPr>
      <w:r w:rsidDel="00000000" w:rsidR="00000000" w:rsidRPr="00000000">
        <w:rPr>
          <w:sz w:val="20"/>
          <w:szCs w:val="20"/>
          <w:rtl w:val="0"/>
        </w:rPr>
        <w:tab/>
        <w:t xml:space="preserve">•</w:t>
        <w:tab/>
        <w:t xml:space="preserve">{ "entity_type": 1, "entity_id": 1, "timestamp": -1 }</w:t>
      </w:r>
    </w:p>
    <w:p w:rsidR="00000000" w:rsidDel="00000000" w:rsidP="00000000" w:rsidRDefault="00000000" w:rsidRPr="00000000" w14:paraId="0000008A">
      <w:pPr>
        <w:rPr>
          <w:sz w:val="20"/>
          <w:szCs w:val="20"/>
        </w:rPr>
      </w:pPr>
      <w:r w:rsidDel="00000000" w:rsidR="00000000" w:rsidRPr="00000000">
        <w:rPr>
          <w:sz w:val="20"/>
          <w:szCs w:val="20"/>
          <w:rtl w:val="0"/>
        </w:rPr>
        <w:tab/>
        <w:t xml:space="preserve">•</w:t>
        <w:tab/>
        <w:t xml:space="preserve">{ "model_version": 1, "timestamp": -1 }</w:t>
      </w:r>
    </w:p>
    <w:p w:rsidR="00000000" w:rsidDel="00000000" w:rsidP="00000000" w:rsidRDefault="00000000" w:rsidRPr="00000000" w14:paraId="0000008B">
      <w:pPr>
        <w:rPr>
          <w:sz w:val="20"/>
          <w:szCs w:val="20"/>
        </w:rPr>
      </w:pPr>
      <w:r w:rsidDel="00000000" w:rsidR="00000000" w:rsidRPr="00000000">
        <w:rPr>
          <w:sz w:val="20"/>
          <w:szCs w:val="20"/>
          <w:rtl w:val="0"/>
        </w:rPr>
        <w:t xml:space="preserve">Cela permet :</w:t>
      </w:r>
    </w:p>
    <w:p w:rsidR="00000000" w:rsidDel="00000000" w:rsidP="00000000" w:rsidRDefault="00000000" w:rsidRPr="00000000" w14:paraId="0000008C">
      <w:pPr>
        <w:rPr>
          <w:sz w:val="20"/>
          <w:szCs w:val="20"/>
        </w:rPr>
      </w:pPr>
      <w:r w:rsidDel="00000000" w:rsidR="00000000" w:rsidRPr="00000000">
        <w:rPr>
          <w:sz w:val="20"/>
          <w:szCs w:val="20"/>
          <w:rtl w:val="0"/>
        </w:rPr>
        <w:tab/>
        <w:t xml:space="preserve">•</w:t>
        <w:tab/>
        <w:t xml:space="preserve">de retrouver rapidement les features d’un paiement lors d’un ré-entraînement,</w:t>
      </w:r>
    </w:p>
    <w:p w:rsidR="00000000" w:rsidDel="00000000" w:rsidP="00000000" w:rsidRDefault="00000000" w:rsidRPr="00000000" w14:paraId="0000008D">
      <w:pPr>
        <w:rPr>
          <w:sz w:val="20"/>
          <w:szCs w:val="20"/>
        </w:rPr>
      </w:pPr>
      <w:r w:rsidDel="00000000" w:rsidR="00000000" w:rsidRPr="00000000">
        <w:rPr>
          <w:sz w:val="20"/>
          <w:szCs w:val="20"/>
          <w:rtl w:val="0"/>
        </w:rPr>
        <w:tab/>
        <w:t xml:space="preserve">•</w:t>
        <w:tab/>
        <w:t xml:space="preserve">de récupérer l’historique de features d’un client.</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b w:val="1"/>
          <w:bCs w:val="1"/>
          <w:sz w:val="20"/>
          <w:szCs w:val="20"/>
          <w:u w:val="single"/>
        </w:rPr>
      </w:pPr>
      <w:r w:rsidDel="00000000" w:rsidR="00000000" w:rsidRPr="00000000">
        <w:rPr>
          <w:b w:val="1"/>
          <w:bCs w:val="1"/>
          <w:sz w:val="20"/>
          <w:szCs w:val="20"/>
          <w:rtl w:val="0"/>
        </w:rPr>
        <w:t xml:space="preserve">d) </w:t>
      </w:r>
      <w:r w:rsidDel="00000000" w:rsidR="00000000" w:rsidRPr="00000000">
        <w:rPr>
          <w:b w:val="1"/>
          <w:bCs w:val="1"/>
          <w:sz w:val="20"/>
          <w:szCs w:val="20"/>
          <w:u w:val="single"/>
          <w:rtl w:val="0"/>
        </w:rPr>
        <w:t xml:space="preserve">Collection feedback</w:t>
      </w:r>
    </w:p>
    <w:p w:rsidR="00000000" w:rsidDel="00000000" w:rsidP="00000000" w:rsidRDefault="00000000" w:rsidRPr="00000000" w14:paraId="00000090">
      <w:pPr>
        <w:rPr>
          <w:sz w:val="20"/>
          <w:szCs w:val="20"/>
        </w:rPr>
      </w:pPr>
      <w:r w:rsidDel="00000000" w:rsidR="00000000" w:rsidRPr="00000000">
        <w:rPr>
          <w:sz w:val="20"/>
          <w:szCs w:val="20"/>
          <w:rtl w:val="0"/>
        </w:rPr>
        <w:t xml:space="preserve">But : stocker le feedback utilisateur (notes, commentaires, enquêtes, etc.), utile pour :</w:t>
      </w:r>
    </w:p>
    <w:p w:rsidR="00000000" w:rsidDel="00000000" w:rsidP="00000000" w:rsidRDefault="00000000" w:rsidRPr="00000000" w14:paraId="00000091">
      <w:pPr>
        <w:rPr>
          <w:sz w:val="20"/>
          <w:szCs w:val="20"/>
        </w:rPr>
      </w:pPr>
      <w:r w:rsidDel="00000000" w:rsidR="00000000" w:rsidRPr="00000000">
        <w:rPr>
          <w:sz w:val="20"/>
          <w:szCs w:val="20"/>
          <w:rtl w:val="0"/>
        </w:rPr>
        <w:tab/>
        <w:t xml:space="preserve">•</w:t>
        <w:tab/>
        <w:t xml:space="preserve">mesurer la satisfaction,</w:t>
      </w:r>
    </w:p>
    <w:p w:rsidR="00000000" w:rsidDel="00000000" w:rsidP="00000000" w:rsidRDefault="00000000" w:rsidRPr="00000000" w14:paraId="00000092">
      <w:pPr>
        <w:rPr>
          <w:sz w:val="20"/>
          <w:szCs w:val="20"/>
        </w:rPr>
      </w:pPr>
      <w:r w:rsidDel="00000000" w:rsidR="00000000" w:rsidRPr="00000000">
        <w:rPr>
          <w:sz w:val="20"/>
          <w:szCs w:val="20"/>
          <w:rtl w:val="0"/>
        </w:rPr>
        <w:tab/>
        <w:t xml:space="preserve">•</w:t>
        <w:tab/>
        <w:t xml:space="preserve">alimenter des modèles de NLP (sentiment analysis).</w:t>
      </w:r>
    </w:p>
    <w:p w:rsidR="00000000" w:rsidDel="00000000" w:rsidP="00000000" w:rsidRDefault="00000000" w:rsidRPr="00000000" w14:paraId="00000093">
      <w:pPr>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94">
      <w:pPr>
        <w:rPr>
          <w:i w:val="1"/>
          <w:iCs w:val="1"/>
          <w:sz w:val="20"/>
          <w:szCs w:val="20"/>
        </w:rPr>
      </w:pPr>
      <w:r w:rsidDel="00000000" w:rsidR="00000000" w:rsidRPr="00000000">
        <w:rPr>
          <w:i w:val="1"/>
          <w:iCs w:val="1"/>
          <w:sz w:val="20"/>
          <w:szCs w:val="20"/>
          <w:rtl w:val="0"/>
        </w:rPr>
        <w:t xml:space="preserve">  "feedback_id": "fbk_123456",</w:t>
      </w:r>
    </w:p>
    <w:p w:rsidR="00000000" w:rsidDel="00000000" w:rsidP="00000000" w:rsidRDefault="00000000" w:rsidRPr="00000000" w14:paraId="00000095">
      <w:pPr>
        <w:rPr>
          <w:i w:val="1"/>
          <w:iCs w:val="1"/>
          <w:sz w:val="20"/>
          <w:szCs w:val="20"/>
        </w:rPr>
      </w:pPr>
      <w:r w:rsidDel="00000000" w:rsidR="00000000" w:rsidRPr="00000000">
        <w:rPr>
          <w:i w:val="1"/>
          <w:iCs w:val="1"/>
          <w:sz w:val="20"/>
          <w:szCs w:val="20"/>
          <w:rtl w:val="0"/>
        </w:rPr>
        <w:t xml:space="preserve">  "customer_id": "cus_7K2A5N39",</w:t>
      </w:r>
    </w:p>
    <w:p w:rsidR="00000000" w:rsidDel="00000000" w:rsidP="00000000" w:rsidRDefault="00000000" w:rsidRPr="00000000" w14:paraId="00000096">
      <w:pPr>
        <w:rPr>
          <w:i w:val="1"/>
          <w:iCs w:val="1"/>
          <w:sz w:val="20"/>
          <w:szCs w:val="20"/>
        </w:rPr>
      </w:pPr>
      <w:r w:rsidDel="00000000" w:rsidR="00000000" w:rsidRPr="00000000">
        <w:rPr>
          <w:i w:val="1"/>
          <w:iCs w:val="1"/>
          <w:sz w:val="20"/>
          <w:szCs w:val="20"/>
          <w:rtl w:val="0"/>
        </w:rPr>
        <w:t xml:space="preserve">  "merchant_id": "merch_12345",</w:t>
      </w:r>
    </w:p>
    <w:p w:rsidR="00000000" w:rsidDel="00000000" w:rsidP="00000000" w:rsidRDefault="00000000" w:rsidRPr="00000000" w14:paraId="00000097">
      <w:pPr>
        <w:rPr>
          <w:i w:val="1"/>
          <w:iCs w:val="1"/>
          <w:sz w:val="20"/>
          <w:szCs w:val="20"/>
        </w:rPr>
      </w:pPr>
      <w:r w:rsidDel="00000000" w:rsidR="00000000" w:rsidRPr="00000000">
        <w:rPr>
          <w:i w:val="1"/>
          <w:iCs w:val="1"/>
          <w:sz w:val="20"/>
          <w:szCs w:val="20"/>
          <w:rtl w:val="0"/>
        </w:rPr>
        <w:t xml:space="preserve">  "source": "post_payment_survey",   // "support_chat", "email", ...</w:t>
      </w:r>
    </w:p>
    <w:p w:rsidR="00000000" w:rsidDel="00000000" w:rsidP="00000000" w:rsidRDefault="00000000" w:rsidRPr="00000000" w14:paraId="00000098">
      <w:pPr>
        <w:rPr>
          <w:i w:val="1"/>
          <w:iCs w:val="1"/>
          <w:sz w:val="20"/>
          <w:szCs w:val="20"/>
        </w:rPr>
      </w:pPr>
      <w:r w:rsidDel="00000000" w:rsidR="00000000" w:rsidRPr="00000000">
        <w:rPr>
          <w:i w:val="1"/>
          <w:iCs w:val="1"/>
          <w:sz w:val="20"/>
          <w:szCs w:val="20"/>
          <w:rtl w:val="0"/>
        </w:rPr>
        <w:t xml:space="preserve">  "rating": 2,</w:t>
      </w:r>
    </w:p>
    <w:p w:rsidR="00000000" w:rsidDel="00000000" w:rsidP="00000000" w:rsidRDefault="00000000" w:rsidRPr="00000000" w14:paraId="00000099">
      <w:pPr>
        <w:rPr>
          <w:i w:val="1"/>
          <w:iCs w:val="1"/>
          <w:sz w:val="20"/>
          <w:szCs w:val="20"/>
        </w:rPr>
      </w:pPr>
      <w:r w:rsidDel="00000000" w:rsidR="00000000" w:rsidRPr="00000000">
        <w:rPr>
          <w:i w:val="1"/>
          <w:iCs w:val="1"/>
          <w:sz w:val="20"/>
          <w:szCs w:val="20"/>
          <w:rtl w:val="0"/>
        </w:rPr>
        <w:t xml:space="preserve">  "comment": "Payment failed twice before going through.",</w:t>
      </w:r>
    </w:p>
    <w:p w:rsidR="00000000" w:rsidDel="00000000" w:rsidP="00000000" w:rsidRDefault="00000000" w:rsidRPr="00000000" w14:paraId="0000009A">
      <w:pPr>
        <w:rPr>
          <w:i w:val="1"/>
          <w:iCs w:val="1"/>
          <w:sz w:val="20"/>
          <w:szCs w:val="20"/>
        </w:rPr>
      </w:pPr>
      <w:r w:rsidDel="00000000" w:rsidR="00000000" w:rsidRPr="00000000">
        <w:rPr>
          <w:i w:val="1"/>
          <w:iCs w:val="1"/>
          <w:sz w:val="20"/>
          <w:szCs w:val="20"/>
          <w:rtl w:val="0"/>
        </w:rPr>
        <w:t xml:space="preserve">  "language": "en",</w:t>
      </w:r>
    </w:p>
    <w:p w:rsidR="00000000" w:rsidDel="00000000" w:rsidP="00000000" w:rsidRDefault="00000000" w:rsidRPr="00000000" w14:paraId="0000009B">
      <w:pPr>
        <w:rPr>
          <w:i w:val="1"/>
          <w:iCs w:val="1"/>
          <w:sz w:val="20"/>
          <w:szCs w:val="20"/>
        </w:rPr>
      </w:pPr>
      <w:r w:rsidDel="00000000" w:rsidR="00000000" w:rsidRPr="00000000">
        <w:rPr>
          <w:i w:val="1"/>
          <w:iCs w:val="1"/>
          <w:sz w:val="20"/>
          <w:szCs w:val="20"/>
          <w:rtl w:val="0"/>
        </w:rPr>
        <w:t xml:space="preserve">  "sentiment": "negative",</w:t>
      </w:r>
    </w:p>
    <w:p w:rsidR="00000000" w:rsidDel="00000000" w:rsidP="00000000" w:rsidRDefault="00000000" w:rsidRPr="00000000" w14:paraId="0000009C">
      <w:pPr>
        <w:rPr>
          <w:i w:val="1"/>
          <w:iCs w:val="1"/>
          <w:sz w:val="20"/>
          <w:szCs w:val="20"/>
        </w:rPr>
      </w:pPr>
      <w:r w:rsidDel="00000000" w:rsidR="00000000" w:rsidRPr="00000000">
        <w:rPr>
          <w:i w:val="1"/>
          <w:iCs w:val="1"/>
          <w:sz w:val="20"/>
          <w:szCs w:val="20"/>
          <w:rtl w:val="0"/>
        </w:rPr>
        <w:t xml:space="preserve">  "created_at": "2025-11-04T10:45:30Z",</w:t>
      </w:r>
    </w:p>
    <w:p w:rsidR="00000000" w:rsidDel="00000000" w:rsidP="00000000" w:rsidRDefault="00000000" w:rsidRPr="00000000" w14:paraId="0000009D">
      <w:pPr>
        <w:rPr>
          <w:i w:val="1"/>
          <w:iCs w:val="1"/>
          <w:sz w:val="20"/>
          <w:szCs w:val="20"/>
        </w:rPr>
      </w:pPr>
      <w:r w:rsidDel="00000000" w:rsidR="00000000" w:rsidRPr="00000000">
        <w:rPr>
          <w:i w:val="1"/>
          <w:iCs w:val="1"/>
          <w:sz w:val="20"/>
          <w:szCs w:val="20"/>
          <w:rtl w:val="0"/>
        </w:rPr>
        <w:t xml:space="preserve">  "tags": ["payment_issue", "friction"]</w:t>
      </w:r>
    </w:p>
    <w:p w:rsidR="00000000" w:rsidDel="00000000" w:rsidP="00000000" w:rsidRDefault="00000000" w:rsidRPr="00000000" w14:paraId="0000009E">
      <w:pPr>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9F">
      <w:pPr>
        <w:rPr>
          <w:sz w:val="20"/>
          <w:szCs w:val="20"/>
        </w:rPr>
      </w:pPr>
      <w:r w:rsidDel="00000000" w:rsidR="00000000" w:rsidRPr="00000000">
        <w:rPr>
          <w:sz w:val="20"/>
          <w:szCs w:val="20"/>
          <w:rtl w:val="0"/>
        </w:rPr>
        <w:t xml:space="preserve">Embedding vs referencing :</w:t>
      </w:r>
    </w:p>
    <w:p w:rsidR="00000000" w:rsidDel="00000000" w:rsidP="00000000" w:rsidRDefault="00000000" w:rsidRPr="00000000" w14:paraId="000000A0">
      <w:pPr>
        <w:rPr>
          <w:sz w:val="20"/>
          <w:szCs w:val="20"/>
        </w:rPr>
      </w:pPr>
      <w:r w:rsidDel="00000000" w:rsidR="00000000" w:rsidRPr="00000000">
        <w:rPr>
          <w:sz w:val="20"/>
          <w:szCs w:val="20"/>
          <w:rtl w:val="0"/>
        </w:rPr>
        <w:tab/>
        <w:t xml:space="preserve">•</w:t>
        <w:tab/>
        <w:t xml:space="preserve">On garde seulement les IDs (customer_id, merchant_id),</w:t>
      </w:r>
    </w:p>
    <w:p w:rsidR="00000000" w:rsidDel="00000000" w:rsidP="00000000" w:rsidRDefault="00000000" w:rsidRPr="00000000" w14:paraId="000000A1">
      <w:pPr>
        <w:rPr>
          <w:sz w:val="20"/>
          <w:szCs w:val="20"/>
        </w:rPr>
      </w:pPr>
      <w:r w:rsidDel="00000000" w:rsidR="00000000" w:rsidRPr="00000000">
        <w:rPr>
          <w:sz w:val="20"/>
          <w:szCs w:val="20"/>
          <w:rtl w:val="0"/>
        </w:rPr>
        <w:tab/>
        <w:t xml:space="preserve">•</w:t>
        <w:tab/>
        <w:t xml:space="preserve">la partie analyse (croisement avec segment client, pays, etc.) se fait côté Snowflake en joignant via ces IDs.</w:t>
      </w:r>
    </w:p>
    <w:p w:rsidR="00000000" w:rsidDel="00000000" w:rsidP="00000000" w:rsidRDefault="00000000" w:rsidRPr="00000000" w14:paraId="000000A2">
      <w:pPr>
        <w:rPr>
          <w:sz w:val="20"/>
          <w:szCs w:val="20"/>
        </w:rPr>
      </w:pPr>
      <w:r w:rsidDel="00000000" w:rsidR="00000000" w:rsidRPr="00000000">
        <w:rPr>
          <w:sz w:val="20"/>
          <w:szCs w:val="20"/>
          <w:rtl w:val="0"/>
        </w:rPr>
        <w:t xml:space="preserve">Index :</w:t>
      </w:r>
    </w:p>
    <w:p w:rsidR="00000000" w:rsidDel="00000000" w:rsidP="00000000" w:rsidRDefault="00000000" w:rsidRPr="00000000" w14:paraId="000000A3">
      <w:pPr>
        <w:ind w:firstLine="720"/>
        <w:rPr>
          <w:sz w:val="20"/>
          <w:szCs w:val="20"/>
        </w:rPr>
      </w:pPr>
      <w:r w:rsidDel="00000000" w:rsidR="00000000" w:rsidRPr="00000000">
        <w:rPr>
          <w:sz w:val="20"/>
          <w:szCs w:val="20"/>
          <w:rtl w:val="0"/>
        </w:rPr>
        <w:t xml:space="preserve">•</w:t>
        <w:tab/>
        <w:t xml:space="preserve">{ "feedback_id":1} (unique)</w:t>
      </w:r>
    </w:p>
    <w:p w:rsidR="00000000" w:rsidDel="00000000" w:rsidP="00000000" w:rsidRDefault="00000000" w:rsidRPr="00000000" w14:paraId="000000A4">
      <w:pPr>
        <w:rPr>
          <w:sz w:val="20"/>
          <w:szCs w:val="20"/>
        </w:rPr>
      </w:pPr>
      <w:r w:rsidDel="00000000" w:rsidR="00000000" w:rsidRPr="00000000">
        <w:rPr>
          <w:sz w:val="20"/>
          <w:szCs w:val="20"/>
          <w:rtl w:val="0"/>
        </w:rPr>
        <w:tab/>
        <w:t xml:space="preserve">•</w:t>
        <w:tab/>
        <w:t xml:space="preserve">{ "merchant_id": 1, "created_at": -1 }</w:t>
      </w:r>
    </w:p>
    <w:p w:rsidR="00000000" w:rsidDel="00000000" w:rsidP="00000000" w:rsidRDefault="00000000" w:rsidRPr="00000000" w14:paraId="000000A5">
      <w:pPr>
        <w:rPr>
          <w:sz w:val="20"/>
          <w:szCs w:val="20"/>
        </w:rPr>
      </w:pPr>
      <w:r w:rsidDel="00000000" w:rsidR="00000000" w:rsidRPr="00000000">
        <w:rPr>
          <w:sz w:val="20"/>
          <w:szCs w:val="20"/>
          <w:rtl w:val="0"/>
        </w:rPr>
        <w:tab/>
        <w:t xml:space="preserve">•</w:t>
        <w:tab/>
        <w:t xml:space="preserve">{ "customer_id": 1, "created_at": -1 }</w:t>
      </w:r>
    </w:p>
    <w:p w:rsidR="00000000" w:rsidDel="00000000" w:rsidP="00000000" w:rsidRDefault="00000000" w:rsidRPr="00000000" w14:paraId="000000A6">
      <w:pPr>
        <w:rPr>
          <w:sz w:val="20"/>
          <w:szCs w:val="20"/>
        </w:rPr>
      </w:pPr>
      <w:r w:rsidDel="00000000" w:rsidR="00000000" w:rsidRPr="00000000">
        <w:rPr>
          <w:sz w:val="20"/>
          <w:szCs w:val="20"/>
          <w:rtl w:val="0"/>
        </w:rPr>
        <w:tab/>
        <w:t xml:space="preserve">•</w:t>
        <w:tab/>
        <w:t xml:space="preserve">Index texte sur comment pour la recherche :</w:t>
      </w:r>
    </w:p>
    <w:p w:rsidR="00000000" w:rsidDel="00000000" w:rsidP="00000000" w:rsidRDefault="00000000" w:rsidRPr="00000000" w14:paraId="000000A7">
      <w:pPr>
        <w:rPr>
          <w:sz w:val="20"/>
          <w:szCs w:val="20"/>
        </w:rPr>
      </w:pPr>
      <w:r w:rsidDel="00000000" w:rsidR="00000000" w:rsidRPr="00000000">
        <w:rPr>
          <w:sz w:val="20"/>
          <w:szCs w:val="20"/>
          <w:rtl w:val="0"/>
        </w:rPr>
        <w:t xml:space="preserve">db.feedback.createIndex({ comment: "text" });</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b w:val="1"/>
          <w:bCs w:val="1"/>
          <w:sz w:val="20"/>
          <w:szCs w:val="20"/>
        </w:rPr>
      </w:pPr>
      <w:r w:rsidDel="00000000" w:rsidR="00000000" w:rsidRPr="00000000">
        <w:rPr>
          <w:b w:val="1"/>
          <w:bCs w:val="1"/>
          <w:sz w:val="20"/>
          <w:szCs w:val="20"/>
          <w:rtl w:val="0"/>
        </w:rPr>
        <w:t xml:space="preserve">3. Stratégies : embedding vs referencing</w:t>
      </w:r>
    </w:p>
    <w:p w:rsidR="00000000" w:rsidDel="00000000" w:rsidP="00000000" w:rsidRDefault="00000000" w:rsidRPr="00000000" w14:paraId="000000AA">
      <w:pPr>
        <w:rPr>
          <w:b w:val="1"/>
          <w:bCs w:val="1"/>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sz w:val="20"/>
          <w:szCs w:val="20"/>
          <w:rtl w:val="0"/>
        </w:rPr>
        <w:t xml:space="preserve">Dans ce modèle NoSQL Stripe, on adopte une approche hybride :</w:t>
      </w:r>
    </w:p>
    <w:p w:rsidR="00000000" w:rsidDel="00000000" w:rsidP="00000000" w:rsidRDefault="00000000" w:rsidRPr="00000000" w14:paraId="000000AC">
      <w:pPr>
        <w:rPr>
          <w:sz w:val="20"/>
          <w:szCs w:val="20"/>
        </w:rPr>
      </w:pPr>
      <w:r w:rsidDel="00000000" w:rsidR="00000000" w:rsidRPr="00000000">
        <w:rPr>
          <w:sz w:val="20"/>
          <w:szCs w:val="20"/>
          <w:rtl w:val="0"/>
        </w:rPr>
        <w:tab/>
        <w:t xml:space="preserve">•</w:t>
        <w:tab/>
      </w:r>
      <w:r w:rsidDel="00000000" w:rsidR="00000000" w:rsidRPr="00000000">
        <w:rPr>
          <w:sz w:val="20"/>
          <w:szCs w:val="20"/>
          <w:u w:val="single"/>
          <w:rtl w:val="0"/>
        </w:rPr>
        <w:t xml:space="preserve">Embedding</w:t>
      </w:r>
      <w:r w:rsidDel="00000000" w:rsidR="00000000" w:rsidRPr="00000000">
        <w:rPr>
          <w:sz w:val="20"/>
          <w:szCs w:val="20"/>
          <w:rtl w:val="0"/>
        </w:rPr>
        <w:t xml:space="preserve"> (données imbriquées) quand :</w:t>
      </w:r>
    </w:p>
    <w:p w:rsidR="00000000" w:rsidDel="00000000" w:rsidP="00000000" w:rsidRDefault="00000000" w:rsidRPr="00000000" w14:paraId="000000AD">
      <w:pPr>
        <w:rPr>
          <w:sz w:val="20"/>
          <w:szCs w:val="20"/>
        </w:rPr>
      </w:pPr>
      <w:r w:rsidDel="00000000" w:rsidR="00000000" w:rsidRPr="00000000">
        <w:rPr>
          <w:sz w:val="20"/>
          <w:szCs w:val="20"/>
          <w:rtl w:val="0"/>
        </w:rPr>
        <w:tab/>
        <w:t xml:space="preserve">•</w:t>
        <w:tab/>
        <w:t xml:space="preserve">les données sont fortement liées et toujours lues ensemble</w:t>
      </w:r>
    </w:p>
    <w:p w:rsidR="00000000" w:rsidDel="00000000" w:rsidP="00000000" w:rsidRDefault="00000000" w:rsidRPr="00000000" w14:paraId="000000AE">
      <w:pPr>
        <w:ind w:left="720" w:firstLine="720"/>
        <w:rPr>
          <w:sz w:val="20"/>
          <w:szCs w:val="20"/>
        </w:rPr>
      </w:pPr>
      <w:r w:rsidDel="00000000" w:rsidR="00000000" w:rsidRPr="00000000">
        <w:rPr>
          <w:rFonts w:ascii="Arial Unicode MS" w:cs="Arial Unicode MS" w:eastAsia="Arial Unicode MS" w:hAnsi="Arial Unicode MS"/>
          <w:sz w:val="20"/>
          <w:szCs w:val="20"/>
          <w:rtl w:val="0"/>
        </w:rPr>
        <w:t xml:space="preserve">→ ex : events[] dans user_sessions</w:t>
      </w:r>
    </w:p>
    <w:p w:rsidR="00000000" w:rsidDel="00000000" w:rsidP="00000000" w:rsidRDefault="00000000" w:rsidRPr="00000000" w14:paraId="000000AF">
      <w:pPr>
        <w:ind w:left="720" w:firstLine="720"/>
        <w:rPr>
          <w:sz w:val="20"/>
          <w:szCs w:val="20"/>
        </w:rPr>
      </w:pPr>
      <w:r w:rsidDel="00000000" w:rsidR="00000000" w:rsidRPr="00000000">
        <w:rPr>
          <w:rFonts w:ascii="Arial Unicode MS" w:cs="Arial Unicode MS" w:eastAsia="Arial Unicode MS" w:hAnsi="Arial Unicode MS"/>
          <w:sz w:val="20"/>
          <w:szCs w:val="20"/>
          <w:rtl w:val="0"/>
        </w:rPr>
        <w:t xml:space="preserve">→ ex : features{} dans ml_features</w:t>
      </w:r>
    </w:p>
    <w:p w:rsidR="00000000" w:rsidDel="00000000" w:rsidP="00000000" w:rsidRDefault="00000000" w:rsidRPr="00000000" w14:paraId="000000B0">
      <w:pPr>
        <w:rPr>
          <w:sz w:val="20"/>
          <w:szCs w:val="20"/>
        </w:rPr>
      </w:pPr>
      <w:r w:rsidDel="00000000" w:rsidR="00000000" w:rsidRPr="00000000">
        <w:rPr>
          <w:sz w:val="20"/>
          <w:szCs w:val="20"/>
          <w:rtl w:val="0"/>
        </w:rPr>
        <w:tab/>
        <w:t xml:space="preserve">•</w:t>
        <w:tab/>
      </w:r>
      <w:r w:rsidDel="00000000" w:rsidR="00000000" w:rsidRPr="00000000">
        <w:rPr>
          <w:sz w:val="20"/>
          <w:szCs w:val="20"/>
          <w:u w:val="single"/>
          <w:rtl w:val="0"/>
        </w:rPr>
        <w:t xml:space="preserve">Referencing</w:t>
      </w:r>
      <w:r w:rsidDel="00000000" w:rsidR="00000000" w:rsidRPr="00000000">
        <w:rPr>
          <w:sz w:val="20"/>
          <w:szCs w:val="20"/>
          <w:rtl w:val="0"/>
        </w:rPr>
        <w:t xml:space="preserve"> (références logiques) quand :</w:t>
      </w:r>
    </w:p>
    <w:p w:rsidR="00000000" w:rsidDel="00000000" w:rsidP="00000000" w:rsidRDefault="00000000" w:rsidRPr="00000000" w14:paraId="000000B1">
      <w:pPr>
        <w:rPr>
          <w:sz w:val="20"/>
          <w:szCs w:val="20"/>
        </w:rPr>
      </w:pPr>
      <w:r w:rsidDel="00000000" w:rsidR="00000000" w:rsidRPr="00000000">
        <w:rPr>
          <w:sz w:val="20"/>
          <w:szCs w:val="20"/>
          <w:rtl w:val="0"/>
        </w:rPr>
        <w:tab/>
        <w:tab/>
        <w:t xml:space="preserve">•</w:t>
        <w:tab/>
        <w:t xml:space="preserve">les données existent dans un autre système (OLTP/OLAP)</w:t>
      </w:r>
    </w:p>
    <w:p w:rsidR="00000000" w:rsidDel="00000000" w:rsidP="00000000" w:rsidRDefault="00000000" w:rsidRPr="00000000" w14:paraId="000000B2">
      <w:pPr>
        <w:rPr>
          <w:sz w:val="20"/>
          <w:szCs w:val="20"/>
        </w:rPr>
      </w:pPr>
      <w:r w:rsidDel="00000000" w:rsidR="00000000" w:rsidRPr="00000000">
        <w:rPr>
          <w:sz w:val="20"/>
          <w:szCs w:val="20"/>
          <w:rtl w:val="0"/>
        </w:rPr>
        <w:tab/>
        <w:tab/>
        <w:t xml:space="preserve">•</w:t>
        <w:tab/>
        <w:t xml:space="preserve">on ne veut pas dupliquer les infos “maîtres”</w:t>
      </w:r>
    </w:p>
    <w:p w:rsidR="00000000" w:rsidDel="00000000" w:rsidP="00000000" w:rsidRDefault="00000000" w:rsidRPr="00000000" w14:paraId="000000B3">
      <w:pPr>
        <w:ind w:left="720" w:firstLine="720"/>
        <w:rPr>
          <w:sz w:val="20"/>
          <w:szCs w:val="20"/>
        </w:rPr>
      </w:pPr>
      <w:r w:rsidDel="00000000" w:rsidR="00000000" w:rsidRPr="00000000">
        <w:rPr>
          <w:rFonts w:ascii="Arial Unicode MS" w:cs="Arial Unicode MS" w:eastAsia="Arial Unicode MS" w:hAnsi="Arial Unicode MS"/>
          <w:sz w:val="20"/>
          <w:szCs w:val="20"/>
          <w:rtl w:val="0"/>
        </w:rPr>
        <w:t xml:space="preserve">→ ex : customer_id, merchant_id dans toutes les collections</w:t>
      </w:r>
    </w:p>
    <w:p w:rsidR="00000000" w:rsidDel="00000000" w:rsidP="00000000" w:rsidRDefault="00000000" w:rsidRPr="00000000" w14:paraId="000000B4">
      <w:pPr>
        <w:ind w:left="720" w:firstLine="720"/>
        <w:rPr>
          <w:sz w:val="20"/>
          <w:szCs w:val="20"/>
        </w:rPr>
      </w:pPr>
      <w:r w:rsidDel="00000000" w:rsidR="00000000" w:rsidRPr="00000000">
        <w:rPr>
          <w:rFonts w:ascii="Arial Unicode MS" w:cs="Arial Unicode MS" w:eastAsia="Arial Unicode MS" w:hAnsi="Arial Unicode MS"/>
          <w:sz w:val="20"/>
          <w:szCs w:val="20"/>
          <w:rtl w:val="0"/>
        </w:rPr>
        <w:t xml:space="preserve">→ on ne recopie pas le name, email, etc. → ça vient de Snowflake/OLTP</w:t>
      </w:r>
    </w:p>
    <w:p w:rsidR="00000000" w:rsidDel="00000000" w:rsidP="00000000" w:rsidRDefault="00000000" w:rsidRPr="00000000" w14:paraId="000000B5">
      <w:pPr>
        <w:ind w:left="720" w:firstLine="720"/>
        <w:rPr>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sz w:val="20"/>
          <w:szCs w:val="20"/>
          <w:rtl w:val="0"/>
        </w:rPr>
        <w:t xml:space="preserve">On ne s’appuie pas sur des DBRef MongoDB formels, mais sur des identifiants simples (customer_id, merchant_id) que les pipelines ETL/ELT utilisent pour faire les jointures côté Snowflake.</w:t>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i w:val="1"/>
          <w:iCs w:val="1"/>
          <w:color w:val="0a60ff"/>
          <w:sz w:val="20"/>
          <w:szCs w:val="20"/>
        </w:rPr>
      </w:pPr>
      <w:r w:rsidDel="00000000" w:rsidR="00000000" w:rsidRPr="00000000">
        <w:rPr>
          <w:i w:val="1"/>
          <w:iCs w:val="1"/>
          <w:color w:val="0a60ff"/>
          <w:sz w:val="20"/>
          <w:szCs w:val="20"/>
          <w:rtl w:val="0"/>
        </w:rPr>
        <w:t xml:space="preserve">Un DBRef (Database Reference) est une façon standardisée de représenter une référence à un autre document MongoDB, un peu comme une clé étrangère logique.</w:t>
      </w:r>
    </w:p>
    <w:p w:rsidR="00000000" w:rsidDel="00000000" w:rsidP="00000000" w:rsidRDefault="00000000" w:rsidRPr="00000000" w14:paraId="000000B9">
      <w:pPr>
        <w:rPr>
          <w:i w:val="1"/>
          <w:iCs w:val="1"/>
          <w:color w:val="0a60ff"/>
          <w:sz w:val="20"/>
          <w:szCs w:val="20"/>
        </w:rPr>
      </w:pPr>
      <w:r w:rsidDel="00000000" w:rsidR="00000000" w:rsidRPr="00000000">
        <w:rPr>
          <w:i w:val="1"/>
          <w:iCs w:val="1"/>
          <w:color w:val="0a60ff"/>
          <w:sz w:val="20"/>
          <w:szCs w:val="20"/>
          <w:rtl w:val="0"/>
        </w:rPr>
        <w:t xml:space="preserve">Mais contrairement au SQL, MongoDB ne vérifie pas ni n’impose cette relation : c’est purement informatif.</w:t>
      </w:r>
    </w:p>
    <w:p w:rsidR="00000000" w:rsidDel="00000000" w:rsidP="00000000" w:rsidRDefault="00000000" w:rsidRPr="00000000" w14:paraId="000000BA">
      <w:pPr>
        <w:rPr>
          <w:i w:val="1"/>
          <w:iCs w:val="1"/>
          <w:color w:val="0a60ff"/>
          <w:sz w:val="20"/>
          <w:szCs w:val="20"/>
        </w:rPr>
      </w:pPr>
      <w:r w:rsidDel="00000000" w:rsidR="00000000" w:rsidRPr="00000000">
        <w:rPr>
          <w:i w:val="1"/>
          <w:iCs w:val="1"/>
          <w:color w:val="0a60ff"/>
          <w:sz w:val="20"/>
          <w:szCs w:val="20"/>
          <w:rtl w:val="0"/>
        </w:rPr>
        <w:t xml:space="preserve">C’est donc le code qui doit gérer la jointure, pas MongoDB.</w:t>
      </w:r>
    </w:p>
    <w:p w:rsidR="00000000" w:rsidDel="00000000" w:rsidP="00000000" w:rsidRDefault="00000000" w:rsidRPr="00000000" w14:paraId="000000BB">
      <w:pPr>
        <w:rPr>
          <w:b w:val="1"/>
          <w:bCs w:val="1"/>
          <w:color w:val="0a60ff"/>
          <w:sz w:val="20"/>
          <w:szCs w:val="20"/>
        </w:rPr>
      </w:pPr>
      <w:r w:rsidDel="00000000" w:rsidR="00000000" w:rsidRPr="00000000">
        <w:rPr>
          <w:rtl w:val="0"/>
        </w:rPr>
      </w:r>
    </w:p>
    <w:p w:rsidR="00000000" w:rsidDel="00000000" w:rsidP="00000000" w:rsidRDefault="00000000" w:rsidRPr="00000000" w14:paraId="000000BC">
      <w:pPr>
        <w:rPr>
          <w:b w:val="1"/>
          <w:bCs w:val="1"/>
          <w:sz w:val="20"/>
          <w:szCs w:val="20"/>
        </w:rPr>
      </w:pPr>
      <w:r w:rsidDel="00000000" w:rsidR="00000000" w:rsidRPr="00000000">
        <w:rPr>
          <w:b w:val="1"/>
          <w:bCs w:val="1"/>
          <w:sz w:val="20"/>
          <w:szCs w:val="20"/>
          <w:rtl w:val="0"/>
        </w:rPr>
        <w:t xml:space="preserve">4. Indexation et rétention (TTL)</w:t>
      </w:r>
    </w:p>
    <w:p w:rsidR="00000000" w:rsidDel="00000000" w:rsidP="00000000" w:rsidRDefault="00000000" w:rsidRPr="00000000" w14:paraId="000000BD">
      <w:pPr>
        <w:rPr>
          <w:b w:val="1"/>
          <w:bCs w:val="1"/>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sz w:val="20"/>
          <w:szCs w:val="20"/>
          <w:rtl w:val="0"/>
        </w:rPr>
        <w:t xml:space="preserve">Indexation principale :</w:t>
      </w:r>
    </w:p>
    <w:p w:rsidR="00000000" w:rsidDel="00000000" w:rsidP="00000000" w:rsidRDefault="00000000" w:rsidRPr="00000000" w14:paraId="000000BF">
      <w:pPr>
        <w:rPr>
          <w:sz w:val="20"/>
          <w:szCs w:val="20"/>
        </w:rPr>
      </w:pPr>
      <w:r w:rsidDel="00000000" w:rsidR="00000000" w:rsidRPr="00000000">
        <w:rPr>
          <w:sz w:val="20"/>
          <w:szCs w:val="20"/>
          <w:rtl w:val="0"/>
        </w:rPr>
        <w:tab/>
        <w:t xml:space="preserve">•</w:t>
        <w:tab/>
        <w:t xml:space="preserve">Clés métier : customer_id, merchant_id, session_id, request_id, entity_id</w:t>
      </w:r>
    </w:p>
    <w:p w:rsidR="00000000" w:rsidDel="00000000" w:rsidP="00000000" w:rsidRDefault="00000000" w:rsidRPr="00000000" w14:paraId="000000C0">
      <w:pPr>
        <w:rPr>
          <w:sz w:val="20"/>
          <w:szCs w:val="20"/>
        </w:rPr>
      </w:pPr>
      <w:r w:rsidDel="00000000" w:rsidR="00000000" w:rsidRPr="00000000">
        <w:rPr>
          <w:sz w:val="20"/>
          <w:szCs w:val="20"/>
          <w:rtl w:val="0"/>
        </w:rPr>
        <w:tab/>
        <w:t xml:space="preserve">•</w:t>
        <w:tab/>
        <w:t xml:space="preserve">Temps : timestamp, created_at, started_at</w:t>
      </w:r>
    </w:p>
    <w:p w:rsidR="00000000" w:rsidDel="00000000" w:rsidP="00000000" w:rsidRDefault="00000000" w:rsidRPr="00000000" w14:paraId="000000C1">
      <w:pPr>
        <w:rPr>
          <w:sz w:val="20"/>
          <w:szCs w:val="20"/>
        </w:rPr>
      </w:pPr>
      <w:r w:rsidDel="00000000" w:rsidR="00000000" w:rsidRPr="00000000">
        <w:rPr>
          <w:sz w:val="20"/>
          <w:szCs w:val="20"/>
          <w:rtl w:val="0"/>
        </w:rPr>
        <w:tab/>
        <w:t xml:space="preserve">•</w:t>
        <w:tab/>
        <w:t xml:space="preserve">Dimensionnel : endpoint, status_code, entity_type, model_version</w:t>
      </w:r>
    </w:p>
    <w:p w:rsidR="00000000" w:rsidDel="00000000" w:rsidP="00000000" w:rsidRDefault="00000000" w:rsidRPr="00000000" w14:paraId="000000C2">
      <w:pPr>
        <w:rPr>
          <w:sz w:val="20"/>
          <w:szCs w:val="20"/>
        </w:rPr>
      </w:pPr>
      <w:r w:rsidDel="00000000" w:rsidR="00000000" w:rsidRPr="00000000">
        <w:rPr>
          <w:sz w:val="20"/>
          <w:szCs w:val="20"/>
          <w:rtl w:val="0"/>
        </w:rPr>
        <w:t xml:space="preserve">TTL / rétention :</w:t>
      </w:r>
    </w:p>
    <w:p w:rsidR="00000000" w:rsidDel="00000000" w:rsidP="00000000" w:rsidRDefault="00000000" w:rsidRPr="00000000" w14:paraId="000000C3">
      <w:pPr>
        <w:rPr>
          <w:sz w:val="20"/>
          <w:szCs w:val="20"/>
        </w:rPr>
      </w:pPr>
      <w:r w:rsidDel="00000000" w:rsidR="00000000" w:rsidRPr="00000000">
        <w:rPr>
          <w:sz w:val="20"/>
          <w:szCs w:val="20"/>
          <w:rtl w:val="0"/>
        </w:rPr>
        <w:tab/>
        <w:t xml:space="preserve">•</w:t>
        <w:tab/>
        <w:t xml:space="preserve">Sur api_logs et éventuellement user_sessions :</w:t>
      </w:r>
    </w:p>
    <w:p w:rsidR="00000000" w:rsidDel="00000000" w:rsidP="00000000" w:rsidRDefault="00000000" w:rsidRPr="00000000" w14:paraId="000000C4">
      <w:pPr>
        <w:rPr>
          <w:sz w:val="20"/>
          <w:szCs w:val="20"/>
        </w:rPr>
      </w:pPr>
      <w:r w:rsidDel="00000000" w:rsidR="00000000" w:rsidRPr="00000000">
        <w:rPr>
          <w:sz w:val="20"/>
          <w:szCs w:val="20"/>
          <w:rtl w:val="0"/>
        </w:rPr>
        <w:tab/>
        <w:t xml:space="preserve">•</w:t>
        <w:tab/>
        <w:t xml:space="preserve">index TTL sur timestamp ou ended_at</w:t>
      </w:r>
    </w:p>
    <w:p w:rsidR="00000000" w:rsidDel="00000000" w:rsidP="00000000" w:rsidRDefault="00000000" w:rsidRPr="00000000" w14:paraId="000000C5">
      <w:pPr>
        <w:rPr>
          <w:sz w:val="20"/>
          <w:szCs w:val="20"/>
        </w:rPr>
      </w:pPr>
      <w:r w:rsidDel="00000000" w:rsidR="00000000" w:rsidRPr="00000000">
        <w:rPr>
          <w:sz w:val="20"/>
          <w:szCs w:val="20"/>
          <w:rtl w:val="0"/>
        </w:rPr>
        <w:tab/>
        <w:t xml:space="preserve">•</w:t>
        <w:tab/>
        <w:t xml:space="preserve">ex : garder seulement 90 jours ou 180 jours de logs détaillés.</w:t>
      </w:r>
    </w:p>
    <w:p w:rsidR="00000000" w:rsidDel="00000000" w:rsidP="00000000" w:rsidRDefault="00000000" w:rsidRPr="00000000" w14:paraId="000000C6">
      <w:pPr>
        <w:rPr>
          <w:sz w:val="20"/>
          <w:szCs w:val="20"/>
        </w:rPr>
      </w:pPr>
      <w:r w:rsidDel="00000000" w:rsidR="00000000" w:rsidRPr="00000000">
        <w:rPr>
          <w:sz w:val="20"/>
          <w:szCs w:val="20"/>
          <w:rtl w:val="0"/>
        </w:rPr>
        <w:tab/>
        <w:t xml:space="preserve">•</w:t>
        <w:tab/>
        <w:t xml:space="preserve">Sur ml_features :</w:t>
      </w:r>
    </w:p>
    <w:p w:rsidR="00000000" w:rsidDel="00000000" w:rsidP="00000000" w:rsidRDefault="00000000" w:rsidRPr="00000000" w14:paraId="000000C7">
      <w:pPr>
        <w:rPr>
          <w:sz w:val="20"/>
          <w:szCs w:val="20"/>
        </w:rPr>
      </w:pPr>
      <w:r w:rsidDel="00000000" w:rsidR="00000000" w:rsidRPr="00000000">
        <w:rPr>
          <w:sz w:val="20"/>
          <w:szCs w:val="20"/>
          <w:rtl w:val="0"/>
        </w:rPr>
        <w:tab/>
        <w:t xml:space="preserve">•</w:t>
        <w:tab/>
        <w:t xml:space="preserve">conserver plus longtemps pour l’historique d’entraînement des modèles (pas forcément de TTL, ou TTL plus long).</w:t>
      </w:r>
    </w:p>
    <w:p w:rsidR="00000000" w:rsidDel="00000000" w:rsidP="00000000" w:rsidRDefault="00000000" w:rsidRPr="00000000" w14:paraId="000000C8">
      <w:pPr>
        <w:rPr>
          <w:sz w:val="20"/>
          <w:szCs w:val="20"/>
        </w:rPr>
      </w:pPr>
      <w:r w:rsidDel="00000000" w:rsidR="00000000" w:rsidRPr="00000000">
        <w:rPr>
          <w:sz w:val="20"/>
          <w:szCs w:val="20"/>
          <w:rtl w:val="0"/>
        </w:rPr>
        <w:tab/>
        <w:t xml:space="preserve">•</w:t>
        <w:tab/>
        <w:t xml:space="preserve">Sur feedback :</w:t>
      </w:r>
    </w:p>
    <w:p w:rsidR="00000000" w:rsidDel="00000000" w:rsidP="00000000" w:rsidRDefault="00000000" w:rsidRPr="00000000" w14:paraId="000000C9">
      <w:pPr>
        <w:rPr>
          <w:sz w:val="20"/>
          <w:szCs w:val="20"/>
        </w:rPr>
      </w:pPr>
      <w:r w:rsidDel="00000000" w:rsidR="00000000" w:rsidRPr="00000000">
        <w:rPr>
          <w:sz w:val="20"/>
          <w:szCs w:val="20"/>
          <w:rtl w:val="0"/>
        </w:rPr>
        <w:tab/>
        <w:t xml:space="preserve">•</w:t>
        <w:tab/>
        <w:t xml:space="preserve">souvent conservé plus longtemps (utile pour suivi qualité et réglementation).</w:t>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b w:val="1"/>
          <w:bCs w:val="1"/>
          <w:sz w:val="20"/>
          <w:szCs w:val="20"/>
        </w:rPr>
      </w:pPr>
      <w:r w:rsidDel="00000000" w:rsidR="00000000" w:rsidRPr="00000000">
        <w:rPr>
          <w:b w:val="1"/>
          <w:bCs w:val="1"/>
          <w:sz w:val="20"/>
          <w:szCs w:val="20"/>
          <w:rtl w:val="0"/>
        </w:rPr>
        <w:t xml:space="preserve">5. Intégration avec OLTP / OLAP</w:t>
      </w:r>
    </w:p>
    <w:p w:rsidR="00000000" w:rsidDel="00000000" w:rsidP="00000000" w:rsidRDefault="00000000" w:rsidRPr="00000000" w14:paraId="000000CE">
      <w:pPr>
        <w:rPr>
          <w:b w:val="1"/>
          <w:bCs w:val="1"/>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sz w:val="20"/>
          <w:szCs w:val="20"/>
          <w:rtl w:val="0"/>
        </w:rPr>
        <w:t xml:space="preserve">Tous les documents NoSQL contiennent des identifiants de référence :</w:t>
      </w:r>
    </w:p>
    <w:p w:rsidR="00000000" w:rsidDel="00000000" w:rsidP="00000000" w:rsidRDefault="00000000" w:rsidRPr="00000000" w14:paraId="000000D0">
      <w:pPr>
        <w:rPr>
          <w:sz w:val="20"/>
          <w:szCs w:val="20"/>
        </w:rPr>
      </w:pPr>
      <w:r w:rsidDel="00000000" w:rsidR="00000000" w:rsidRPr="00000000">
        <w:rPr>
          <w:sz w:val="20"/>
          <w:szCs w:val="20"/>
          <w:rtl w:val="0"/>
        </w:rPr>
        <w:tab/>
        <w:t xml:space="preserve">•</w:t>
        <w:tab/>
        <w:t xml:space="preserve">customer_id</w:t>
      </w:r>
    </w:p>
    <w:p w:rsidR="00000000" w:rsidDel="00000000" w:rsidP="00000000" w:rsidRDefault="00000000" w:rsidRPr="00000000" w14:paraId="000000D1">
      <w:pPr>
        <w:rPr>
          <w:sz w:val="20"/>
          <w:szCs w:val="20"/>
        </w:rPr>
      </w:pPr>
      <w:r w:rsidDel="00000000" w:rsidR="00000000" w:rsidRPr="00000000">
        <w:rPr>
          <w:sz w:val="20"/>
          <w:szCs w:val="20"/>
          <w:rtl w:val="0"/>
        </w:rPr>
        <w:tab/>
        <w:t xml:space="preserve">•</w:t>
        <w:tab/>
        <w:t xml:space="preserve">merchant_id</w:t>
      </w:r>
    </w:p>
    <w:p w:rsidR="00000000" w:rsidDel="00000000" w:rsidP="00000000" w:rsidRDefault="00000000" w:rsidRPr="00000000" w14:paraId="000000D2">
      <w:pPr>
        <w:rPr>
          <w:sz w:val="20"/>
          <w:szCs w:val="20"/>
        </w:rPr>
      </w:pPr>
      <w:r w:rsidDel="00000000" w:rsidR="00000000" w:rsidRPr="00000000">
        <w:rPr>
          <w:sz w:val="20"/>
          <w:szCs w:val="20"/>
          <w:rtl w:val="0"/>
        </w:rPr>
        <w:tab/>
        <w:t xml:space="preserve">•</w:t>
        <w:tab/>
        <w:t xml:space="preserve">payment_id (optionnel dans user_sessions, ml_features)</w:t>
      </w:r>
    </w:p>
    <w:p w:rsidR="00000000" w:rsidDel="00000000" w:rsidP="00000000" w:rsidRDefault="00000000" w:rsidRPr="00000000" w14:paraId="000000D3">
      <w:pPr>
        <w:rPr>
          <w:sz w:val="20"/>
          <w:szCs w:val="20"/>
        </w:rPr>
      </w:pPr>
      <w:r w:rsidDel="00000000" w:rsidR="00000000" w:rsidRPr="00000000">
        <w:rPr>
          <w:sz w:val="20"/>
          <w:szCs w:val="20"/>
          <w:rtl w:val="0"/>
        </w:rPr>
        <w:tab/>
        <w:t xml:space="preserve">•</w:t>
        <w:tab/>
        <w:t xml:space="preserve">etc.</w:t>
      </w:r>
    </w:p>
    <w:p w:rsidR="00000000" w:rsidDel="00000000" w:rsidP="00000000" w:rsidRDefault="00000000" w:rsidRPr="00000000" w14:paraId="000000D4">
      <w:pPr>
        <w:rPr>
          <w:sz w:val="20"/>
          <w:szCs w:val="20"/>
        </w:rPr>
      </w:pPr>
      <w:r w:rsidDel="00000000" w:rsidR="00000000" w:rsidRPr="00000000">
        <w:rPr>
          <w:sz w:val="20"/>
          <w:szCs w:val="20"/>
          <w:rtl w:val="0"/>
        </w:rPr>
        <w:t xml:space="preserve">Ces identifiants permettent :</w:t>
      </w:r>
    </w:p>
    <w:p w:rsidR="00000000" w:rsidDel="00000000" w:rsidP="00000000" w:rsidRDefault="00000000" w:rsidRPr="00000000" w14:paraId="000000D5">
      <w:pPr>
        <w:rPr>
          <w:sz w:val="20"/>
          <w:szCs w:val="20"/>
        </w:rPr>
      </w:pPr>
      <w:r w:rsidDel="00000000" w:rsidR="00000000" w:rsidRPr="00000000">
        <w:rPr>
          <w:rFonts w:ascii="Arial Unicode MS" w:cs="Arial Unicode MS" w:eastAsia="Arial Unicode MS" w:hAnsi="Arial Unicode MS"/>
          <w:sz w:val="20"/>
          <w:szCs w:val="20"/>
          <w:rtl w:val="0"/>
        </w:rPr>
        <w:tab/>
        <w:t xml:space="preserve">•</w:t>
        <w:tab/>
        <w:t xml:space="preserve">d’enrichir les analyses OLAP (Snowflake) via des pipelines d’ingestion (Kafka → Snowflake, ou MongoDB → Snowflake via Airbyte),</w:t>
      </w:r>
    </w:p>
    <w:p w:rsidR="00000000" w:rsidDel="00000000" w:rsidP="00000000" w:rsidRDefault="00000000" w:rsidRPr="00000000" w14:paraId="000000D6">
      <w:pPr>
        <w:rPr>
          <w:sz w:val="20"/>
          <w:szCs w:val="20"/>
        </w:rPr>
      </w:pPr>
      <w:r w:rsidDel="00000000" w:rsidR="00000000" w:rsidRPr="00000000">
        <w:rPr>
          <w:sz w:val="20"/>
          <w:szCs w:val="20"/>
          <w:rtl w:val="0"/>
        </w:rPr>
        <w:tab/>
        <w:t xml:space="preserve">•</w:t>
        <w:tab/>
        <w:t xml:space="preserve">de construire des features ML </w:t>
      </w:r>
      <w:r w:rsidDel="00000000" w:rsidR="00000000" w:rsidRPr="00000000">
        <w:rPr>
          <w:color w:val="0a60ff"/>
          <w:sz w:val="20"/>
          <w:szCs w:val="20"/>
          <w:rtl w:val="0"/>
        </w:rPr>
        <w:t xml:space="preserve">(variable explicative)</w:t>
      </w:r>
      <w:r w:rsidDel="00000000" w:rsidR="00000000" w:rsidRPr="00000000">
        <w:rPr>
          <w:sz w:val="20"/>
          <w:szCs w:val="20"/>
          <w:rtl w:val="0"/>
        </w:rPr>
        <w:t xml:space="preserve"> en combinant :</w:t>
      </w:r>
    </w:p>
    <w:p w:rsidR="00000000" w:rsidDel="00000000" w:rsidP="00000000" w:rsidRDefault="00000000" w:rsidRPr="00000000" w14:paraId="000000D7">
      <w:pPr>
        <w:rPr>
          <w:sz w:val="20"/>
          <w:szCs w:val="20"/>
        </w:rPr>
      </w:pPr>
      <w:r w:rsidDel="00000000" w:rsidR="00000000" w:rsidRPr="00000000">
        <w:rPr>
          <w:sz w:val="20"/>
          <w:szCs w:val="20"/>
          <w:rtl w:val="0"/>
        </w:rPr>
        <w:tab/>
        <w:t xml:space="preserve">•</w:t>
        <w:tab/>
        <w:t xml:space="preserve">historique transactionnel (fact_payments, fact_chargebacks…),</w:t>
      </w:r>
    </w:p>
    <w:p w:rsidR="00000000" w:rsidDel="00000000" w:rsidP="00000000" w:rsidRDefault="00000000" w:rsidRPr="00000000" w14:paraId="000000D8">
      <w:pPr>
        <w:rPr>
          <w:sz w:val="20"/>
          <w:szCs w:val="20"/>
        </w:rPr>
      </w:pPr>
      <w:r w:rsidDel="00000000" w:rsidR="00000000" w:rsidRPr="00000000">
        <w:rPr>
          <w:sz w:val="20"/>
          <w:szCs w:val="20"/>
          <w:rtl w:val="0"/>
        </w:rPr>
        <w:tab/>
        <w:t xml:space="preserve">•</w:t>
        <w:tab/>
        <w:t xml:space="preserve">données comportementales (user_sessions, api_logs),</w:t>
      </w:r>
    </w:p>
    <w:p w:rsidR="00000000" w:rsidDel="00000000" w:rsidP="00000000" w:rsidRDefault="00000000" w:rsidRPr="00000000" w14:paraId="000000D9">
      <w:pPr>
        <w:rPr>
          <w:sz w:val="20"/>
          <w:szCs w:val="20"/>
        </w:rPr>
      </w:pPr>
      <w:r w:rsidDel="00000000" w:rsidR="00000000" w:rsidRPr="00000000">
        <w:rPr>
          <w:sz w:val="20"/>
          <w:szCs w:val="20"/>
          <w:rtl w:val="0"/>
        </w:rPr>
        <w:tab/>
        <w:t xml:space="preserve">•</w:t>
        <w:tab/>
        <w:t xml:space="preserve">feedback (feedback).</w:t>
      </w:r>
    </w:p>
    <w:p w:rsidR="00000000" w:rsidDel="00000000" w:rsidP="00000000" w:rsidRDefault="00000000" w:rsidRPr="00000000" w14:paraId="000000DA">
      <w:pPr>
        <w:rPr>
          <w:b w:val="1"/>
          <w:bCs w:val="1"/>
          <w:sz w:val="20"/>
          <w:szCs w:val="20"/>
          <w:u w:val="single"/>
        </w:rPr>
      </w:pPr>
      <w:r w:rsidDel="00000000" w:rsidR="00000000" w:rsidRPr="00000000">
        <w:rPr>
          <w:sz w:val="20"/>
          <w:szCs w:val="20"/>
          <w:rtl w:val="0"/>
        </w:rPr>
        <w:t xml:space="preserve">Relations diagramme :</w:t>
        <w:br w:type="textWrapping"/>
      </w:r>
      <w:r w:rsidDel="00000000" w:rsidR="00000000" w:rsidRPr="00000000">
        <w:rPr>
          <w:b w:val="1"/>
          <w:bCs w:val="1"/>
          <w:sz w:val="20"/>
          <w:szCs w:val="20"/>
          <w:rtl w:val="0"/>
        </w:rPr>
        <w:br w:type="textWrapping"/>
        <w:t xml:space="preserve">a) </w:t>
      </w:r>
      <w:r w:rsidDel="00000000" w:rsidR="00000000" w:rsidRPr="00000000">
        <w:rPr>
          <w:rFonts w:ascii="Arial Unicode MS" w:cs="Arial Unicode MS" w:eastAsia="Arial Unicode MS" w:hAnsi="Arial Unicode MS"/>
          <w:b w:val="1"/>
          <w:bCs w:val="1"/>
          <w:sz w:val="20"/>
          <w:szCs w:val="20"/>
          <w:u w:val="single"/>
          <w:rtl w:val="0"/>
        </w:rPr>
        <w:t xml:space="preserve">user_sessions → api_logs (1–N corrélation temporelle)</w:t>
      </w:r>
    </w:p>
    <w:p w:rsidR="00000000" w:rsidDel="00000000" w:rsidP="00000000" w:rsidRDefault="00000000" w:rsidRPr="00000000" w14:paraId="000000DB">
      <w:pPr>
        <w:rPr>
          <w:b w:val="1"/>
          <w:bCs w:val="1"/>
          <w:sz w:val="20"/>
          <w:szCs w:val="20"/>
          <w:u w:val="single"/>
        </w:rPr>
      </w:pP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i w:val="1"/>
          <w:iCs w:val="1"/>
          <w:sz w:val="20"/>
          <w:szCs w:val="20"/>
          <w:rtl w:val="0"/>
        </w:rPr>
        <w:t xml:space="preserve">“une session utilisateur peut générer plusieurs appels API corrélés dans le temps”</w:t>
      </w:r>
      <w:r w:rsidDel="00000000" w:rsidR="00000000" w:rsidRPr="00000000">
        <w:rPr>
          <w:sz w:val="20"/>
          <w:szCs w:val="20"/>
          <w:rtl w:val="0"/>
        </w:rPr>
        <w:t xml:space="preserve">.</w:t>
      </w:r>
    </w:p>
    <w:p w:rsidR="00000000" w:rsidDel="00000000" w:rsidP="00000000" w:rsidRDefault="00000000" w:rsidRPr="00000000" w14:paraId="000000DD">
      <w:pPr>
        <w:rPr>
          <w:sz w:val="20"/>
          <w:szCs w:val="20"/>
        </w:rPr>
      </w:pPr>
      <w:r w:rsidDel="00000000" w:rsidR="00000000" w:rsidRPr="00000000">
        <w:rPr>
          <w:sz w:val="20"/>
          <w:szCs w:val="20"/>
          <w:rtl w:val="0"/>
        </w:rPr>
        <w:t xml:space="preserve">Techniquement :</w:t>
      </w:r>
    </w:p>
    <w:p w:rsidR="00000000" w:rsidDel="00000000" w:rsidP="00000000" w:rsidRDefault="00000000" w:rsidRPr="00000000" w14:paraId="000000DE">
      <w:pPr>
        <w:rPr>
          <w:sz w:val="20"/>
          <w:szCs w:val="20"/>
        </w:rPr>
      </w:pPr>
      <w:r w:rsidDel="00000000" w:rsidR="00000000" w:rsidRPr="00000000">
        <w:rPr>
          <w:sz w:val="20"/>
          <w:szCs w:val="20"/>
          <w:rtl w:val="0"/>
        </w:rPr>
        <w:tab/>
        <w:t xml:space="preserve">•</w:t>
        <w:tab/>
        <w:t xml:space="preserve">user_sessions = vue côté front (navigation, events)</w:t>
      </w:r>
    </w:p>
    <w:p w:rsidR="00000000" w:rsidDel="00000000" w:rsidP="00000000" w:rsidRDefault="00000000" w:rsidRPr="00000000" w14:paraId="000000DF">
      <w:pPr>
        <w:rPr>
          <w:sz w:val="20"/>
          <w:szCs w:val="20"/>
        </w:rPr>
      </w:pPr>
      <w:r w:rsidDel="00000000" w:rsidR="00000000" w:rsidRPr="00000000">
        <w:rPr>
          <w:sz w:val="20"/>
          <w:szCs w:val="20"/>
          <w:rtl w:val="0"/>
        </w:rPr>
        <w:tab/>
        <w:t xml:space="preserve">•</w:t>
        <w:tab/>
        <w:t xml:space="preserve">api_logs = vue côté API backend (requêtes HTTP)</w:t>
      </w:r>
    </w:p>
    <w:p w:rsidR="00000000" w:rsidDel="00000000" w:rsidP="00000000" w:rsidRDefault="00000000" w:rsidRPr="00000000" w14:paraId="000000E0">
      <w:pPr>
        <w:rPr>
          <w:sz w:val="20"/>
          <w:szCs w:val="20"/>
        </w:rPr>
      </w:pPr>
      <w:r w:rsidDel="00000000" w:rsidR="00000000" w:rsidRPr="00000000">
        <w:rPr>
          <w:sz w:val="20"/>
          <w:szCs w:val="20"/>
          <w:rtl w:val="0"/>
        </w:rPr>
        <w:tab/>
        <w:t xml:space="preserve">•</w:t>
        <w:tab/>
        <w:t xml:space="preserve">On les relie par :</w:t>
      </w:r>
    </w:p>
    <w:p w:rsidR="00000000" w:rsidDel="00000000" w:rsidP="00000000" w:rsidRDefault="00000000" w:rsidRPr="00000000" w14:paraId="000000E1">
      <w:pPr>
        <w:rPr>
          <w:sz w:val="20"/>
          <w:szCs w:val="20"/>
        </w:rPr>
      </w:pPr>
      <w:r w:rsidDel="00000000" w:rsidR="00000000" w:rsidRPr="00000000">
        <w:rPr>
          <w:sz w:val="20"/>
          <w:szCs w:val="20"/>
          <w:rtl w:val="0"/>
        </w:rPr>
        <w:tab/>
        <w:t xml:space="preserve">•</w:t>
        <w:tab/>
        <w:t xml:space="preserve">customer_id / merchant_id</w:t>
      </w:r>
    </w:p>
    <w:p w:rsidR="00000000" w:rsidDel="00000000" w:rsidP="00000000" w:rsidRDefault="00000000" w:rsidRPr="00000000" w14:paraId="000000E2">
      <w:pPr>
        <w:rPr>
          <w:sz w:val="20"/>
          <w:szCs w:val="20"/>
        </w:rPr>
      </w:pPr>
      <w:r w:rsidDel="00000000" w:rsidR="00000000" w:rsidRPr="00000000">
        <w:rPr>
          <w:sz w:val="20"/>
          <w:szCs w:val="20"/>
          <w:rtl w:val="0"/>
        </w:rPr>
        <w:tab/>
        <w:t xml:space="preserve">•</w:t>
        <w:tab/>
        <w:t xml:space="preserve">éventuellement session_id si on fais remonter dans les logs</w:t>
      </w:r>
    </w:p>
    <w:p w:rsidR="00000000" w:rsidDel="00000000" w:rsidP="00000000" w:rsidRDefault="00000000" w:rsidRPr="00000000" w14:paraId="000000E3">
      <w:pPr>
        <w:rPr>
          <w:sz w:val="20"/>
          <w:szCs w:val="20"/>
        </w:rPr>
      </w:pPr>
      <w:r w:rsidDel="00000000" w:rsidR="00000000" w:rsidRPr="00000000">
        <w:rPr>
          <w:sz w:val="20"/>
          <w:szCs w:val="20"/>
          <w:rtl w:val="0"/>
        </w:rPr>
        <w:t xml:space="preserve">Ecrire 1–N (corrélation temporelle) est cohérent,  plusieurs logs API peuvent être associés à une seule session.</w:t>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b w:val="1"/>
          <w:bCs w:val="1"/>
          <w:sz w:val="20"/>
          <w:szCs w:val="20"/>
          <w:u w:val="single"/>
        </w:rPr>
      </w:pPr>
      <w:r w:rsidDel="00000000" w:rsidR="00000000" w:rsidRPr="00000000">
        <w:rPr>
          <w:b w:val="1"/>
          <w:bCs w:val="1"/>
          <w:sz w:val="20"/>
          <w:szCs w:val="20"/>
          <w:rtl w:val="0"/>
        </w:rPr>
        <w:t xml:space="preserve">b) </w:t>
      </w:r>
      <w:r w:rsidDel="00000000" w:rsidR="00000000" w:rsidRPr="00000000">
        <w:rPr>
          <w:rFonts w:ascii="Arial Unicode MS" w:cs="Arial Unicode MS" w:eastAsia="Arial Unicode MS" w:hAnsi="Arial Unicode MS"/>
          <w:b w:val="1"/>
          <w:bCs w:val="1"/>
          <w:sz w:val="20"/>
          <w:szCs w:val="20"/>
          <w:u w:val="single"/>
          <w:rtl w:val="0"/>
        </w:rPr>
        <w:t xml:space="preserve">user_sessions → ml_features (1–N via payment_id)</w:t>
      </w:r>
    </w:p>
    <w:p w:rsidR="00000000" w:rsidDel="00000000" w:rsidP="00000000" w:rsidRDefault="00000000" w:rsidRPr="00000000" w14:paraId="000000E6">
      <w:pPr>
        <w:rPr>
          <w:b w:val="1"/>
          <w:bCs w:val="1"/>
          <w:i w:val="1"/>
          <w:iCs w:val="1"/>
          <w:sz w:val="20"/>
          <w:szCs w:val="20"/>
        </w:rPr>
      </w:pPr>
      <w:r w:rsidDel="00000000" w:rsidR="00000000" w:rsidRPr="00000000">
        <w:rPr>
          <w:rtl w:val="0"/>
        </w:rPr>
      </w:r>
    </w:p>
    <w:p w:rsidR="00000000" w:rsidDel="00000000" w:rsidP="00000000" w:rsidRDefault="00000000" w:rsidRPr="00000000" w14:paraId="000000E7">
      <w:pPr>
        <w:rPr>
          <w:i w:val="1"/>
          <w:iCs w:val="1"/>
          <w:sz w:val="20"/>
          <w:szCs w:val="20"/>
        </w:rPr>
      </w:pPr>
      <w:r w:rsidDel="00000000" w:rsidR="00000000" w:rsidRPr="00000000">
        <w:rPr>
          <w:i w:val="1"/>
          <w:iCs w:val="1"/>
          <w:sz w:val="20"/>
          <w:szCs w:val="20"/>
          <w:rtl w:val="0"/>
        </w:rPr>
        <w:t xml:space="preserve">“Une session peut générer plusieurs transactions / ML features”</w:t>
      </w:r>
    </w:p>
    <w:p w:rsidR="00000000" w:rsidDel="00000000" w:rsidP="00000000" w:rsidRDefault="00000000" w:rsidRPr="00000000" w14:paraId="000000E8">
      <w:pPr>
        <w:rPr>
          <w:sz w:val="20"/>
          <w:szCs w:val="20"/>
        </w:rPr>
      </w:pPr>
      <w:r w:rsidDel="00000000" w:rsidR="00000000" w:rsidRPr="00000000">
        <w:rPr>
          <w:sz w:val="20"/>
          <w:szCs w:val="20"/>
          <w:rtl w:val="0"/>
        </w:rPr>
        <w:t xml:space="preserve">Logique :</w:t>
      </w:r>
    </w:p>
    <w:p w:rsidR="00000000" w:rsidDel="00000000" w:rsidP="00000000" w:rsidRDefault="00000000" w:rsidRPr="00000000" w14:paraId="000000E9">
      <w:pPr>
        <w:rPr>
          <w:sz w:val="20"/>
          <w:szCs w:val="20"/>
        </w:rPr>
      </w:pPr>
      <w:r w:rsidDel="00000000" w:rsidR="00000000" w:rsidRPr="00000000">
        <w:rPr>
          <w:sz w:val="20"/>
          <w:szCs w:val="20"/>
          <w:rtl w:val="0"/>
        </w:rPr>
        <w:tab/>
        <w:t xml:space="preserve">•</w:t>
        <w:tab/>
        <w:t xml:space="preserve">Une session peut contenir plusieurs payment_attempt ou payment_id.</w:t>
      </w:r>
    </w:p>
    <w:p w:rsidR="00000000" w:rsidDel="00000000" w:rsidP="00000000" w:rsidRDefault="00000000" w:rsidRPr="00000000" w14:paraId="000000EA">
      <w:pPr>
        <w:rPr>
          <w:sz w:val="20"/>
          <w:szCs w:val="20"/>
        </w:rPr>
      </w:pPr>
      <w:r w:rsidDel="00000000" w:rsidR="00000000" w:rsidRPr="00000000">
        <w:rPr>
          <w:sz w:val="20"/>
          <w:szCs w:val="20"/>
          <w:rtl w:val="0"/>
        </w:rPr>
        <w:tab/>
        <w:t xml:space="preserve">•</w:t>
        <w:tab/>
        <w:t xml:space="preserve">Chaque transaction peut avoir :</w:t>
      </w:r>
    </w:p>
    <w:p w:rsidR="00000000" w:rsidDel="00000000" w:rsidP="00000000" w:rsidRDefault="00000000" w:rsidRPr="00000000" w14:paraId="000000EB">
      <w:pPr>
        <w:rPr>
          <w:sz w:val="20"/>
          <w:szCs w:val="20"/>
        </w:rPr>
      </w:pPr>
      <w:r w:rsidDel="00000000" w:rsidR="00000000" w:rsidRPr="00000000">
        <w:rPr>
          <w:sz w:val="20"/>
          <w:szCs w:val="20"/>
          <w:rtl w:val="0"/>
        </w:rPr>
        <w:tab/>
        <w:t xml:space="preserve">•</w:t>
        <w:tab/>
        <w:t xml:space="preserve">un document ml_features</w:t>
      </w:r>
    </w:p>
    <w:p w:rsidR="00000000" w:rsidDel="00000000" w:rsidP="00000000" w:rsidRDefault="00000000" w:rsidRPr="00000000" w14:paraId="000000EC">
      <w:pPr>
        <w:rPr>
          <w:sz w:val="20"/>
          <w:szCs w:val="20"/>
        </w:rPr>
      </w:pPr>
      <w:r w:rsidDel="00000000" w:rsidR="00000000" w:rsidRPr="00000000">
        <w:rPr>
          <w:rFonts w:ascii="Arial Unicode MS" w:cs="Arial Unicode MS" w:eastAsia="Arial Unicode MS" w:hAnsi="Arial Unicode MS"/>
          <w:sz w:val="20"/>
          <w:szCs w:val="20"/>
          <w:rtl w:val="0"/>
        </w:rPr>
        <w:tab/>
        <w:t xml:space="preserve">•</w:t>
        <w:tab/>
        <w:t xml:space="preserve">ou plusieurs (On versionne les features ou les modèles → model_version)</w:t>
      </w:r>
    </w:p>
    <w:p w:rsidR="00000000" w:rsidDel="00000000" w:rsidP="00000000" w:rsidRDefault="00000000" w:rsidRPr="00000000" w14:paraId="000000ED">
      <w:pPr>
        <w:rPr>
          <w:sz w:val="20"/>
          <w:szCs w:val="20"/>
        </w:rPr>
      </w:pPr>
      <w:r w:rsidDel="00000000" w:rsidR="00000000" w:rsidRPr="00000000">
        <w:rPr>
          <w:rFonts w:ascii="Arial Unicode MS" w:cs="Arial Unicode MS" w:eastAsia="Arial Unicode MS" w:hAnsi="Arial Unicode MS"/>
          <w:sz w:val="20"/>
          <w:szCs w:val="20"/>
          <w:rtl w:val="0"/>
        </w:rPr>
        <w:tab/>
        <w:t xml:space="preserve">•</w:t>
        <w:tab/>
        <w:t xml:space="preserve">1 session → N ml_features (via les payment_id contenus dans les events de la session)</w:t>
      </w:r>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b w:val="1"/>
          <w:bCs w:val="1"/>
          <w:sz w:val="20"/>
          <w:szCs w:val="20"/>
          <w:u w:val="single"/>
        </w:rPr>
      </w:pPr>
      <w:r w:rsidDel="00000000" w:rsidR="00000000" w:rsidRPr="00000000">
        <w:rPr>
          <w:b w:val="1"/>
          <w:bCs w:val="1"/>
          <w:sz w:val="20"/>
          <w:szCs w:val="20"/>
          <w:rtl w:val="0"/>
        </w:rPr>
        <w:t xml:space="preserve">c. </w:t>
      </w:r>
      <w:r w:rsidDel="00000000" w:rsidR="00000000" w:rsidRPr="00000000">
        <w:rPr>
          <w:rFonts w:ascii="Arial Unicode MS" w:cs="Arial Unicode MS" w:eastAsia="Arial Unicode MS" w:hAnsi="Arial Unicode MS"/>
          <w:b w:val="1"/>
          <w:bCs w:val="1"/>
          <w:sz w:val="20"/>
          <w:szCs w:val="20"/>
          <w:u w:val="single"/>
          <w:rtl w:val="0"/>
        </w:rPr>
        <w:t xml:space="preserve">user_sessions → feedback (1–N via customer_id)</w:t>
      </w:r>
    </w:p>
    <w:p w:rsidR="00000000" w:rsidDel="00000000" w:rsidP="00000000" w:rsidRDefault="00000000" w:rsidRPr="00000000" w14:paraId="000000F0">
      <w:pPr>
        <w:rPr>
          <w:b w:val="1"/>
          <w:bCs w:val="1"/>
          <w:sz w:val="20"/>
          <w:szCs w:val="20"/>
          <w:u w:val="single"/>
        </w:rPr>
      </w:pPr>
      <w:r w:rsidDel="00000000" w:rsidR="00000000" w:rsidRPr="00000000">
        <w:rPr>
          <w:rtl w:val="0"/>
        </w:rPr>
      </w:r>
    </w:p>
    <w:p w:rsidR="00000000" w:rsidDel="00000000" w:rsidP="00000000" w:rsidRDefault="00000000" w:rsidRPr="00000000" w14:paraId="000000F1">
      <w:pPr>
        <w:rPr>
          <w:i w:val="1"/>
          <w:iCs w:val="1"/>
          <w:sz w:val="20"/>
          <w:szCs w:val="20"/>
        </w:rPr>
      </w:pPr>
      <w:r w:rsidDel="00000000" w:rsidR="00000000" w:rsidRPr="00000000">
        <w:rPr>
          <w:i w:val="1"/>
          <w:iCs w:val="1"/>
          <w:sz w:val="20"/>
          <w:szCs w:val="20"/>
          <w:rtl w:val="0"/>
        </w:rPr>
        <w:t xml:space="preserve">“Plusieurs feedbacks pour un même client”</w:t>
      </w:r>
    </w:p>
    <w:p w:rsidR="00000000" w:rsidDel="00000000" w:rsidP="00000000" w:rsidRDefault="00000000" w:rsidRPr="00000000" w14:paraId="000000F2">
      <w:pPr>
        <w:rPr>
          <w:sz w:val="20"/>
          <w:szCs w:val="20"/>
        </w:rPr>
      </w:pPr>
      <w:r w:rsidDel="00000000" w:rsidR="00000000" w:rsidRPr="00000000">
        <w:rPr>
          <w:sz w:val="20"/>
          <w:szCs w:val="20"/>
          <w:rtl w:val="0"/>
        </w:rPr>
        <w:t xml:space="preserve">En réalité, la relation est plutôt :</w:t>
      </w:r>
    </w:p>
    <w:p w:rsidR="00000000" w:rsidDel="00000000" w:rsidP="00000000" w:rsidRDefault="00000000" w:rsidRPr="00000000" w14:paraId="000000F3">
      <w:pPr>
        <w:rPr>
          <w:sz w:val="20"/>
          <w:szCs w:val="20"/>
        </w:rPr>
      </w:pPr>
      <w:r w:rsidDel="00000000" w:rsidR="00000000" w:rsidRPr="00000000">
        <w:rPr>
          <w:rFonts w:ascii="Arial Unicode MS" w:cs="Arial Unicode MS" w:eastAsia="Arial Unicode MS" w:hAnsi="Arial Unicode MS"/>
          <w:sz w:val="20"/>
          <w:szCs w:val="20"/>
          <w:rtl w:val="0"/>
        </w:rPr>
        <w:t xml:space="preserve">Customer est au centre → il a plusieurs user_sessions ET plusieurs feedback.</w:t>
      </w:r>
    </w:p>
    <w:p w:rsidR="00000000" w:rsidDel="00000000" w:rsidP="00000000" w:rsidRDefault="00000000" w:rsidRPr="00000000" w14:paraId="000000F4">
      <w:pPr>
        <w:rPr>
          <w:sz w:val="20"/>
          <w:szCs w:val="20"/>
        </w:rPr>
      </w:pPr>
      <w:r w:rsidDel="00000000" w:rsidR="00000000" w:rsidRPr="00000000">
        <w:rPr>
          <w:sz w:val="20"/>
          <w:szCs w:val="20"/>
          <w:rtl w:val="0"/>
        </w:rPr>
        <w:t xml:space="preserve">Plus précisément :</w:t>
      </w:r>
    </w:p>
    <w:p w:rsidR="00000000" w:rsidDel="00000000" w:rsidP="00000000" w:rsidRDefault="00000000" w:rsidRPr="00000000" w14:paraId="000000F5">
      <w:pPr>
        <w:rPr>
          <w:sz w:val="20"/>
          <w:szCs w:val="20"/>
        </w:rPr>
      </w:pPr>
      <w:r w:rsidDel="00000000" w:rsidR="00000000" w:rsidRPr="00000000">
        <w:rPr>
          <w:rFonts w:ascii="Arial Unicode MS" w:cs="Arial Unicode MS" w:eastAsia="Arial Unicode MS" w:hAnsi="Arial Unicode MS"/>
          <w:sz w:val="20"/>
          <w:szCs w:val="20"/>
          <w:rtl w:val="0"/>
        </w:rPr>
        <w:tab/>
        <w:t xml:space="preserve">•</w:t>
        <w:tab/>
        <w:t xml:space="preserve">customer_id → relie </w:t>
      </w:r>
      <w:r w:rsidDel="00000000" w:rsidR="00000000" w:rsidRPr="00000000">
        <w:rPr>
          <w:i w:val="1"/>
          <w:iCs w:val="1"/>
          <w:sz w:val="20"/>
          <w:szCs w:val="20"/>
          <w:rtl w:val="0"/>
        </w:rPr>
        <w:t xml:space="preserve">indirectement</w:t>
      </w:r>
      <w:r w:rsidDel="00000000" w:rsidR="00000000" w:rsidRPr="00000000">
        <w:rPr>
          <w:sz w:val="20"/>
          <w:szCs w:val="20"/>
          <w:rtl w:val="0"/>
        </w:rPr>
        <w:t xml:space="preserve"> une session et un feedback :</w:t>
      </w:r>
    </w:p>
    <w:p w:rsidR="00000000" w:rsidDel="00000000" w:rsidP="00000000" w:rsidRDefault="00000000" w:rsidRPr="00000000" w14:paraId="000000F6">
      <w:pPr>
        <w:rPr>
          <w:sz w:val="20"/>
          <w:szCs w:val="20"/>
        </w:rPr>
      </w:pPr>
      <w:r w:rsidDel="00000000" w:rsidR="00000000" w:rsidRPr="00000000">
        <w:rPr>
          <w:sz w:val="20"/>
          <w:szCs w:val="20"/>
          <w:rtl w:val="0"/>
        </w:rPr>
        <w:tab/>
        <w:t xml:space="preserve">•</w:t>
        <w:tab/>
        <w:t xml:space="preserve">un même client peut avoir :</w:t>
      </w:r>
    </w:p>
    <w:p w:rsidR="00000000" w:rsidDel="00000000" w:rsidP="00000000" w:rsidRDefault="00000000" w:rsidRPr="00000000" w14:paraId="000000F7">
      <w:pPr>
        <w:rPr>
          <w:sz w:val="20"/>
          <w:szCs w:val="20"/>
        </w:rPr>
      </w:pPr>
      <w:r w:rsidDel="00000000" w:rsidR="00000000" w:rsidRPr="00000000">
        <w:rPr>
          <w:sz w:val="20"/>
          <w:szCs w:val="20"/>
          <w:rtl w:val="0"/>
        </w:rPr>
        <w:tab/>
        <w:t xml:space="preserve">•</w:t>
        <w:tab/>
        <w:t xml:space="preserve">plusieurs sessions</w:t>
      </w:r>
    </w:p>
    <w:p w:rsidR="00000000" w:rsidDel="00000000" w:rsidP="00000000" w:rsidRDefault="00000000" w:rsidRPr="00000000" w14:paraId="000000F8">
      <w:pPr>
        <w:rPr>
          <w:sz w:val="20"/>
          <w:szCs w:val="20"/>
        </w:rPr>
      </w:pPr>
      <w:r w:rsidDel="00000000" w:rsidR="00000000" w:rsidRPr="00000000">
        <w:rPr>
          <w:sz w:val="20"/>
          <w:szCs w:val="20"/>
          <w:rtl w:val="0"/>
        </w:rPr>
        <w:tab/>
        <w:t xml:space="preserve">•</w:t>
        <w:tab/>
        <w:t xml:space="preserve">plusieurs feedbacks</w:t>
      </w:r>
    </w:p>
    <w:p w:rsidR="00000000" w:rsidDel="00000000" w:rsidP="00000000" w:rsidRDefault="00000000" w:rsidRPr="00000000" w14:paraId="000000F9">
      <w:pPr>
        <w:rPr>
          <w:sz w:val="20"/>
          <w:szCs w:val="20"/>
        </w:rPr>
      </w:pPr>
      <w:r w:rsidDel="00000000" w:rsidR="00000000" w:rsidRPr="00000000">
        <w:rPr>
          <w:sz w:val="20"/>
          <w:szCs w:val="20"/>
          <w:rtl w:val="0"/>
        </w:rPr>
        <w:t xml:space="preserve">Donc c’est plus une corrélation par client qu’un vrai 1–N structuré entre user_sessions et feedback.</w:t>
      </w:r>
    </w:p>
    <w:p w:rsidR="00000000" w:rsidDel="00000000" w:rsidP="00000000" w:rsidRDefault="00000000" w:rsidRPr="00000000" w14:paraId="000000FA">
      <w:pPr>
        <w:rPr>
          <w:sz w:val="20"/>
          <w:szCs w:val="20"/>
        </w:rPr>
      </w:pPr>
      <w:r w:rsidDel="00000000" w:rsidR="00000000" w:rsidRPr="00000000">
        <w:rPr>
          <w:sz w:val="20"/>
          <w:szCs w:val="20"/>
          <w:rtl w:val="0"/>
        </w:rPr>
        <w:tab/>
        <w:t xml:space="preserve">•</w:t>
        <w:tab/>
        <w:t xml:space="preserve">relation : “corrélation via customer_id”, pas forcément au sens strict d’une cardinalité 1–N.</w:t>
      </w:r>
    </w:p>
    <w:p w:rsidR="00000000" w:rsidDel="00000000" w:rsidP="00000000" w:rsidRDefault="00000000" w:rsidRPr="00000000" w14:paraId="000000FB">
      <w:pPr>
        <w:rPr>
          <w:sz w:val="20"/>
          <w:szCs w:val="20"/>
        </w:rPr>
      </w:pPr>
      <w:r w:rsidDel="00000000" w:rsidR="00000000" w:rsidRPr="00000000">
        <w:rPr>
          <w:sz w:val="20"/>
          <w:szCs w:val="20"/>
          <w:rtl w:val="0"/>
        </w:rPr>
        <w:tab/>
        <w:t xml:space="preserve">•</w:t>
        <w:tab/>
        <w:t xml:space="preserve">Donc un schéma NoSQL où les liens sont analytiques, pas contraints.</w:t>
      </w:r>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b w:val="1"/>
          <w:bCs w:val="1"/>
          <w:sz w:val="20"/>
          <w:szCs w:val="20"/>
          <w:u w:val="single"/>
        </w:rPr>
      </w:pPr>
      <w:r w:rsidDel="00000000" w:rsidR="00000000" w:rsidRPr="00000000">
        <w:rPr>
          <w:b w:val="1"/>
          <w:bCs w:val="1"/>
          <w:sz w:val="20"/>
          <w:szCs w:val="20"/>
          <w:rtl w:val="0"/>
        </w:rPr>
        <w:t xml:space="preserve">d)</w:t>
      </w:r>
      <w:r w:rsidDel="00000000" w:rsidR="00000000" w:rsidRPr="00000000">
        <w:rPr>
          <w:rFonts w:ascii="Arial Unicode MS" w:cs="Arial Unicode MS" w:eastAsia="Arial Unicode MS" w:hAnsi="Arial Unicode MS"/>
          <w:b w:val="1"/>
          <w:bCs w:val="1"/>
          <w:sz w:val="20"/>
          <w:szCs w:val="20"/>
          <w:u w:val="single"/>
          <w:rtl w:val="0"/>
        </w:rPr>
        <w:t xml:space="preserve"> ml_features → feedback (1–1 / 1–N)</w:t>
      </w:r>
    </w:p>
    <w:p w:rsidR="00000000" w:rsidDel="00000000" w:rsidP="00000000" w:rsidRDefault="00000000" w:rsidRPr="00000000" w14:paraId="00000100">
      <w:pPr>
        <w:rPr>
          <w:b w:val="1"/>
          <w:bCs w:val="1"/>
          <w:i w:val="1"/>
          <w:iCs w:val="1"/>
          <w:sz w:val="20"/>
          <w:szCs w:val="20"/>
        </w:rPr>
      </w:pPr>
      <w:r w:rsidDel="00000000" w:rsidR="00000000" w:rsidRPr="00000000">
        <w:rPr>
          <w:rtl w:val="0"/>
        </w:rPr>
      </w:r>
    </w:p>
    <w:p w:rsidR="00000000" w:rsidDel="00000000" w:rsidP="00000000" w:rsidRDefault="00000000" w:rsidRPr="00000000" w14:paraId="00000101">
      <w:pPr>
        <w:rPr>
          <w:i w:val="1"/>
          <w:iCs w:val="1"/>
          <w:sz w:val="20"/>
          <w:szCs w:val="20"/>
        </w:rPr>
      </w:pPr>
      <w:r w:rsidDel="00000000" w:rsidR="00000000" w:rsidRPr="00000000">
        <w:rPr>
          <w:i w:val="1"/>
          <w:iCs w:val="1"/>
          <w:sz w:val="20"/>
          <w:szCs w:val="20"/>
          <w:rtl w:val="0"/>
        </w:rPr>
        <w:t xml:space="preserve">“Un feedback peut concerner une transaction spécifique”</w:t>
      </w:r>
    </w:p>
    <w:p w:rsidR="00000000" w:rsidDel="00000000" w:rsidP="00000000" w:rsidRDefault="00000000" w:rsidRPr="00000000" w14:paraId="00000102">
      <w:pPr>
        <w:rPr>
          <w:sz w:val="20"/>
          <w:szCs w:val="20"/>
        </w:rPr>
      </w:pPr>
      <w:r w:rsidDel="00000000" w:rsidR="00000000" w:rsidRPr="00000000">
        <w:rPr>
          <w:sz w:val="20"/>
          <w:szCs w:val="20"/>
          <w:rtl w:val="0"/>
        </w:rPr>
        <w:t xml:space="preserve">Logique :</w:t>
      </w:r>
    </w:p>
    <w:p w:rsidR="00000000" w:rsidDel="00000000" w:rsidP="00000000" w:rsidRDefault="00000000" w:rsidRPr="00000000" w14:paraId="00000103">
      <w:pPr>
        <w:rPr>
          <w:sz w:val="20"/>
          <w:szCs w:val="20"/>
        </w:rPr>
      </w:pPr>
      <w:r w:rsidDel="00000000" w:rsidR="00000000" w:rsidRPr="00000000">
        <w:rPr>
          <w:sz w:val="20"/>
          <w:szCs w:val="20"/>
          <w:rtl w:val="0"/>
        </w:rPr>
        <w:tab/>
        <w:t xml:space="preserve">•</w:t>
        <w:tab/>
        <w:t xml:space="preserve">1 feedback pour une transaction (entity_type = "transaction", entity_id = payment_id)</w:t>
      </w:r>
    </w:p>
    <w:p w:rsidR="00000000" w:rsidDel="00000000" w:rsidP="00000000" w:rsidRDefault="00000000" w:rsidRPr="00000000" w14:paraId="00000104">
      <w:pPr>
        <w:rPr>
          <w:sz w:val="20"/>
          <w:szCs w:val="20"/>
        </w:rPr>
      </w:pPr>
      <w:r w:rsidDel="00000000" w:rsidR="00000000" w:rsidRPr="00000000">
        <w:rPr>
          <w:sz w:val="20"/>
          <w:szCs w:val="20"/>
          <w:rtl w:val="0"/>
        </w:rPr>
        <w:tab/>
        <w:t xml:space="preserve">•</w:t>
        <w:tab/>
        <w:t xml:space="preserve">ou plusieurs feedbacks </w:t>
      </w:r>
    </w:p>
    <w:p w:rsidR="00000000" w:rsidDel="00000000" w:rsidP="00000000" w:rsidRDefault="00000000" w:rsidRPr="00000000" w14:paraId="00000105">
      <w:pPr>
        <w:rPr>
          <w:sz w:val="20"/>
          <w:szCs w:val="20"/>
        </w:rPr>
      </w:pPr>
      <w:r w:rsidDel="00000000" w:rsidR="00000000" w:rsidRPr="00000000">
        <w:rPr>
          <w:rFonts w:ascii="Arial Unicode MS" w:cs="Arial Unicode MS" w:eastAsia="Arial Unicode MS" w:hAnsi="Arial Unicode MS"/>
          <w:sz w:val="20"/>
          <w:szCs w:val="20"/>
          <w:rtl w:val="0"/>
        </w:rPr>
        <w:tab/>
        <w:t xml:space="preserve">•</w:t>
        <w:tab/>
        <w:t xml:space="preserve">1 transaction → peut avoir 0, 1 ou plusieurs feedbacks</w:t>
      </w:r>
    </w:p>
    <w:p w:rsidR="00000000" w:rsidDel="00000000" w:rsidP="00000000" w:rsidRDefault="00000000" w:rsidRPr="00000000" w14:paraId="00000106">
      <w:pPr>
        <w:rPr>
          <w:sz w:val="20"/>
          <w:szCs w:val="20"/>
        </w:rPr>
      </w:pPr>
      <w:r w:rsidDel="00000000" w:rsidR="00000000" w:rsidRPr="00000000">
        <w:rPr>
          <w:rFonts w:ascii="Arial Unicode MS" w:cs="Arial Unicode MS" w:eastAsia="Arial Unicode MS" w:hAnsi="Arial Unicode MS"/>
          <w:sz w:val="20"/>
          <w:szCs w:val="20"/>
          <w:rtl w:val="0"/>
        </w:rPr>
        <w:tab/>
        <w:t xml:space="preserve">•</w:t>
        <w:tab/>
        <w:t xml:space="preserve">1 doc ml_features (lié à entity_id = payment_id) → corrélable à ces feedbacks</w:t>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b w:val="1"/>
          <w:bCs w:val="1"/>
          <w:sz w:val="20"/>
          <w:szCs w:val="20"/>
          <w:u w:val="single"/>
        </w:rPr>
      </w:pPr>
      <w:r w:rsidDel="00000000" w:rsidR="00000000" w:rsidRPr="00000000">
        <w:rPr>
          <w:b w:val="1"/>
          <w:bCs w:val="1"/>
          <w:sz w:val="20"/>
          <w:szCs w:val="20"/>
          <w:rtl w:val="0"/>
        </w:rPr>
        <w:t xml:space="preserve">e) </w:t>
      </w:r>
      <w:r w:rsidDel="00000000" w:rsidR="00000000" w:rsidRPr="00000000">
        <w:rPr>
          <w:b w:val="1"/>
          <w:bCs w:val="1"/>
          <w:sz w:val="20"/>
          <w:szCs w:val="20"/>
          <w:u w:val="single"/>
          <w:rtl w:val="0"/>
        </w:rPr>
        <w:t xml:space="preserve">merchant_id, customer_id comme clés transverses</w:t>
      </w:r>
    </w:p>
    <w:p w:rsidR="00000000" w:rsidDel="00000000" w:rsidP="00000000" w:rsidRDefault="00000000" w:rsidRPr="00000000" w14:paraId="00000109">
      <w:pPr>
        <w:rPr>
          <w:b w:val="1"/>
          <w:bCs w:val="1"/>
          <w:sz w:val="20"/>
          <w:szCs w:val="20"/>
          <w:u w:val="single"/>
        </w:rPr>
      </w:pPr>
      <w:r w:rsidDel="00000000" w:rsidR="00000000" w:rsidRPr="00000000">
        <w:rPr>
          <w:rtl w:val="0"/>
        </w:rPr>
      </w:r>
    </w:p>
    <w:p w:rsidR="00000000" w:rsidDel="00000000" w:rsidP="00000000" w:rsidRDefault="00000000" w:rsidRPr="00000000" w14:paraId="0000010A">
      <w:pPr>
        <w:rPr>
          <w:i w:val="1"/>
          <w:iCs w:val="1"/>
          <w:sz w:val="20"/>
          <w:szCs w:val="20"/>
        </w:rPr>
      </w:pPr>
      <w:r w:rsidDel="00000000" w:rsidR="00000000" w:rsidRPr="00000000">
        <w:rPr>
          <w:i w:val="1"/>
          <w:iCs w:val="1"/>
          <w:sz w:val="20"/>
          <w:szCs w:val="20"/>
          <w:rtl w:val="0"/>
        </w:rPr>
        <w:t xml:space="preserve">“Clé logique transverse – Permet d’unifier l’analyse OLAP ou RAG”</w:t>
      </w:r>
    </w:p>
    <w:p w:rsidR="00000000" w:rsidDel="00000000" w:rsidP="00000000" w:rsidRDefault="00000000" w:rsidRPr="00000000" w14:paraId="0000010B">
      <w:pPr>
        <w:rPr>
          <w:sz w:val="20"/>
          <w:szCs w:val="20"/>
        </w:rPr>
      </w:pPr>
      <w:r w:rsidDel="00000000" w:rsidR="00000000" w:rsidRPr="00000000">
        <w:rPr>
          <w:sz w:val="20"/>
          <w:szCs w:val="20"/>
          <w:rtl w:val="0"/>
        </w:rPr>
        <w:tab/>
        <w:t xml:space="preserve">•</w:t>
        <w:tab/>
        <w:t xml:space="preserve">Ces champs servent de “jointure analytique” entre :</w:t>
      </w:r>
    </w:p>
    <w:p w:rsidR="00000000" w:rsidDel="00000000" w:rsidP="00000000" w:rsidRDefault="00000000" w:rsidRPr="00000000" w14:paraId="0000010C">
      <w:pPr>
        <w:rPr>
          <w:sz w:val="20"/>
          <w:szCs w:val="20"/>
        </w:rPr>
      </w:pPr>
      <w:r w:rsidDel="00000000" w:rsidR="00000000" w:rsidRPr="00000000">
        <w:rPr>
          <w:sz w:val="20"/>
          <w:szCs w:val="20"/>
          <w:rtl w:val="0"/>
        </w:rPr>
        <w:tab/>
        <w:t xml:space="preserve">•</w:t>
        <w:tab/>
        <w:t xml:space="preserve">OLTP (Postgres)</w:t>
      </w:r>
    </w:p>
    <w:p w:rsidR="00000000" w:rsidDel="00000000" w:rsidP="00000000" w:rsidRDefault="00000000" w:rsidRPr="00000000" w14:paraId="0000010D">
      <w:pPr>
        <w:rPr>
          <w:sz w:val="20"/>
          <w:szCs w:val="20"/>
        </w:rPr>
      </w:pPr>
      <w:r w:rsidDel="00000000" w:rsidR="00000000" w:rsidRPr="00000000">
        <w:rPr>
          <w:sz w:val="20"/>
          <w:szCs w:val="20"/>
          <w:rtl w:val="0"/>
        </w:rPr>
        <w:tab/>
        <w:t xml:space="preserve">•</w:t>
        <w:tab/>
        <w:t xml:space="preserve">OLAP (Snowflake)</w:t>
      </w:r>
    </w:p>
    <w:p w:rsidR="00000000" w:rsidDel="00000000" w:rsidP="00000000" w:rsidRDefault="00000000" w:rsidRPr="00000000" w14:paraId="0000010E">
      <w:pPr>
        <w:rPr>
          <w:sz w:val="20"/>
          <w:szCs w:val="20"/>
        </w:rPr>
      </w:pPr>
      <w:r w:rsidDel="00000000" w:rsidR="00000000" w:rsidRPr="00000000">
        <w:rPr>
          <w:sz w:val="20"/>
          <w:szCs w:val="20"/>
          <w:rtl w:val="0"/>
        </w:rPr>
        <w:tab/>
        <w:t xml:space="preserve">•</w:t>
        <w:tab/>
        <w:t xml:space="preserve">NoSQL (MongoDB)</w:t>
      </w:r>
    </w:p>
    <w:p w:rsidR="00000000" w:rsidDel="00000000" w:rsidP="00000000" w:rsidRDefault="00000000" w:rsidRPr="00000000" w14:paraId="0000010F">
      <w:pPr>
        <w:rPr>
          <w:sz w:val="20"/>
          <w:szCs w:val="20"/>
        </w:rPr>
      </w:pPr>
      <w:r w:rsidDel="00000000" w:rsidR="00000000" w:rsidRPr="00000000">
        <w:rPr>
          <w:sz w:val="20"/>
          <w:szCs w:val="20"/>
          <w:rtl w:val="0"/>
        </w:rPr>
        <w:tab/>
        <w:t xml:space="preserve">•</w:t>
        <w:tab/>
        <w:t xml:space="preserve">“Clés de corrélation inter-systèmes”</w:t>
      </w:r>
    </w:p>
    <w:p w:rsidR="00000000" w:rsidDel="00000000" w:rsidP="00000000" w:rsidRDefault="00000000" w:rsidRPr="00000000" w14:paraId="00000110">
      <w:pPr>
        <w:rPr>
          <w:sz w:val="20"/>
          <w:szCs w:val="20"/>
        </w:rPr>
      </w:pPr>
      <w:r w:rsidDel="00000000" w:rsidR="00000000" w:rsidRPr="00000000">
        <w:rPr>
          <w:sz w:val="20"/>
          <w:szCs w:val="20"/>
          <w:rtl w:val="0"/>
        </w:rPr>
        <w:tab/>
        <w:t xml:space="preserve">•</w:t>
        <w:tab/>
        <w:t xml:space="preserve">utilisées pour :</w:t>
      </w:r>
    </w:p>
    <w:p w:rsidR="00000000" w:rsidDel="00000000" w:rsidP="00000000" w:rsidRDefault="00000000" w:rsidRPr="00000000" w14:paraId="00000111">
      <w:pPr>
        <w:rPr>
          <w:sz w:val="20"/>
          <w:szCs w:val="20"/>
        </w:rPr>
      </w:pPr>
      <w:r w:rsidDel="00000000" w:rsidR="00000000" w:rsidRPr="00000000">
        <w:rPr>
          <w:sz w:val="20"/>
          <w:szCs w:val="20"/>
          <w:rtl w:val="0"/>
        </w:rPr>
        <w:tab/>
        <w:t xml:space="preserve">•</w:t>
        <w:tab/>
        <w:t xml:space="preserve">enrichir les tables de faits (dans Snowflake)</w:t>
      </w:r>
    </w:p>
    <w:p w:rsidR="00000000" w:rsidDel="00000000" w:rsidP="00000000" w:rsidRDefault="00000000" w:rsidRPr="00000000" w14:paraId="00000112">
      <w:pPr>
        <w:rPr>
          <w:sz w:val="20"/>
          <w:szCs w:val="20"/>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2.2834645669295"/>
        <w:gridCol w:w="1677.4388727724827"/>
        <w:gridCol w:w="5655.789473684212"/>
        <w:tblGridChange w:id="0">
          <w:tblGrid>
            <w:gridCol w:w="1692.2834645669295"/>
            <w:gridCol w:w="1677.4388727724827"/>
            <w:gridCol w:w="5655.789473684212"/>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3">
            <w:pPr>
              <w:jc w:val="center"/>
              <w:rPr>
                <w:i w:val="1"/>
                <w:iCs w:val="1"/>
                <w:color w:val="0a60ff"/>
                <w:sz w:val="20"/>
                <w:szCs w:val="20"/>
              </w:rPr>
            </w:pPr>
            <w:r w:rsidDel="00000000" w:rsidR="00000000" w:rsidRPr="00000000">
              <w:rPr>
                <w:rFonts w:ascii="Arial Unicode MS" w:cs="Arial Unicode MS" w:eastAsia="Arial Unicode MS" w:hAnsi="Arial Unicode MS"/>
                <w:i w:val="1"/>
                <w:iCs w:val="1"/>
                <w:color w:val="0a60ff"/>
                <w:sz w:val="20"/>
                <w:szCs w:val="20"/>
                <w:rtl w:val="0"/>
              </w:rPr>
              <w:t xml:space="preserve">Source → Cible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4">
            <w:pPr>
              <w:jc w:val="center"/>
              <w:rPr>
                <w:i w:val="1"/>
                <w:iCs w:val="1"/>
                <w:color w:val="0a60ff"/>
                <w:sz w:val="20"/>
                <w:szCs w:val="20"/>
              </w:rPr>
            </w:pPr>
            <w:r w:rsidDel="00000000" w:rsidR="00000000" w:rsidRPr="00000000">
              <w:rPr>
                <w:i w:val="1"/>
                <w:iCs w:val="1"/>
                <w:color w:val="0a60ff"/>
                <w:sz w:val="20"/>
                <w:szCs w:val="20"/>
                <w:rtl w:val="0"/>
              </w:rPr>
              <w:t xml:space="preserve">Type de relation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5">
            <w:pPr>
              <w:jc w:val="center"/>
              <w:rPr>
                <w:i w:val="1"/>
                <w:iCs w:val="1"/>
                <w:color w:val="0a60ff"/>
                <w:sz w:val="20"/>
                <w:szCs w:val="20"/>
              </w:rPr>
            </w:pPr>
            <w:r w:rsidDel="00000000" w:rsidR="00000000" w:rsidRPr="00000000">
              <w:rPr>
                <w:i w:val="1"/>
                <w:iCs w:val="1"/>
                <w:color w:val="0a60ff"/>
                <w:sz w:val="20"/>
                <w:szCs w:val="20"/>
                <w:rtl w:val="0"/>
              </w:rPr>
              <w:t xml:space="preserve">Détail</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6">
            <w:pPr>
              <w:rPr>
                <w:i w:val="1"/>
                <w:iCs w:val="1"/>
                <w:color w:val="0a60ff"/>
                <w:sz w:val="20"/>
                <w:szCs w:val="20"/>
              </w:rPr>
            </w:pPr>
            <w:r w:rsidDel="00000000" w:rsidR="00000000" w:rsidRPr="00000000">
              <w:rPr>
                <w:rFonts w:ascii="Arial Unicode MS" w:cs="Arial Unicode MS" w:eastAsia="Arial Unicode MS" w:hAnsi="Arial Unicode MS"/>
                <w:i w:val="1"/>
                <w:iCs w:val="1"/>
                <w:color w:val="0a60ff"/>
                <w:sz w:val="20"/>
                <w:szCs w:val="20"/>
                <w:rtl w:val="0"/>
              </w:rPr>
              <w:t xml:space="preserve">user_sessions → api_logs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7">
            <w:pPr>
              <w:rPr>
                <w:i w:val="1"/>
                <w:iCs w:val="1"/>
                <w:color w:val="0a60ff"/>
                <w:sz w:val="20"/>
                <w:szCs w:val="20"/>
              </w:rPr>
            </w:pPr>
            <w:r w:rsidDel="00000000" w:rsidR="00000000" w:rsidRPr="00000000">
              <w:rPr>
                <w:i w:val="1"/>
                <w:iCs w:val="1"/>
                <w:color w:val="0a60ff"/>
                <w:sz w:val="20"/>
                <w:szCs w:val="20"/>
                <w:rtl w:val="0"/>
              </w:rPr>
              <w:t xml:space="preserve">1–N (corrélation temporelle)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8">
            <w:pPr>
              <w:rPr>
                <w:i w:val="1"/>
                <w:iCs w:val="1"/>
                <w:color w:val="0a60ff"/>
                <w:sz w:val="20"/>
                <w:szCs w:val="20"/>
              </w:rPr>
            </w:pPr>
            <w:r w:rsidDel="00000000" w:rsidR="00000000" w:rsidRPr="00000000">
              <w:rPr>
                <w:i w:val="1"/>
                <w:iCs w:val="1"/>
                <w:color w:val="0a60ff"/>
                <w:sz w:val="20"/>
                <w:szCs w:val="20"/>
                <w:rtl w:val="0"/>
              </w:rPr>
              <w:t xml:space="preserve">Une session utilisateur peut entraîner plusieurs appels API corrélés dans le temps (via customer_id, merchant_id, éventuellement session_id et les timestamps).</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9">
            <w:pPr>
              <w:rPr>
                <w:i w:val="1"/>
                <w:iCs w:val="1"/>
                <w:color w:val="0a60ff"/>
                <w:sz w:val="20"/>
                <w:szCs w:val="20"/>
              </w:rPr>
            </w:pPr>
            <w:r w:rsidDel="00000000" w:rsidR="00000000" w:rsidRPr="00000000">
              <w:rPr>
                <w:rFonts w:ascii="Arial Unicode MS" w:cs="Arial Unicode MS" w:eastAsia="Arial Unicode MS" w:hAnsi="Arial Unicode MS"/>
                <w:i w:val="1"/>
                <w:iCs w:val="1"/>
                <w:color w:val="0a60ff"/>
                <w:sz w:val="20"/>
                <w:szCs w:val="20"/>
                <w:rtl w:val="0"/>
              </w:rPr>
              <w:t xml:space="preserve">user_sessions → ml_features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A">
            <w:pPr>
              <w:rPr>
                <w:i w:val="1"/>
                <w:iCs w:val="1"/>
                <w:color w:val="0a60ff"/>
                <w:sz w:val="20"/>
                <w:szCs w:val="20"/>
              </w:rPr>
            </w:pPr>
            <w:r w:rsidDel="00000000" w:rsidR="00000000" w:rsidRPr="00000000">
              <w:rPr>
                <w:i w:val="1"/>
                <w:iCs w:val="1"/>
                <w:color w:val="0a60ff"/>
                <w:sz w:val="20"/>
                <w:szCs w:val="20"/>
                <w:rtl w:val="0"/>
              </w:rPr>
              <w:t xml:space="preserve">1–N (via payment_id)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B">
            <w:pPr>
              <w:rPr>
                <w:i w:val="1"/>
                <w:iCs w:val="1"/>
                <w:color w:val="0a60ff"/>
                <w:sz w:val="20"/>
                <w:szCs w:val="20"/>
              </w:rPr>
            </w:pPr>
            <w:r w:rsidDel="00000000" w:rsidR="00000000" w:rsidRPr="00000000">
              <w:rPr>
                <w:i w:val="1"/>
                <w:iCs w:val="1"/>
                <w:color w:val="0a60ff"/>
                <w:sz w:val="20"/>
                <w:szCs w:val="20"/>
                <w:rtl w:val="0"/>
              </w:rPr>
              <w:t xml:space="preserve">Une même session peut générer plusieurs tentatives de paiement ; chaque paiement peut être associé à un document de features ML (ml_features) lié par payment_id.</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C">
            <w:pPr>
              <w:rPr>
                <w:i w:val="1"/>
                <w:iCs w:val="1"/>
                <w:color w:val="0a60ff"/>
                <w:sz w:val="20"/>
                <w:szCs w:val="20"/>
              </w:rPr>
            </w:pPr>
            <w:r w:rsidDel="00000000" w:rsidR="00000000" w:rsidRPr="00000000">
              <w:rPr>
                <w:rFonts w:ascii="Arial Unicode MS" w:cs="Arial Unicode MS" w:eastAsia="Arial Unicode MS" w:hAnsi="Arial Unicode MS"/>
                <w:i w:val="1"/>
                <w:iCs w:val="1"/>
                <w:color w:val="0a60ff"/>
                <w:sz w:val="20"/>
                <w:szCs w:val="20"/>
                <w:rtl w:val="0"/>
              </w:rPr>
              <w:t xml:space="preserve">user_sessions → feedback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D">
            <w:pPr>
              <w:rPr>
                <w:i w:val="1"/>
                <w:iCs w:val="1"/>
                <w:color w:val="0a60ff"/>
                <w:sz w:val="20"/>
                <w:szCs w:val="20"/>
              </w:rPr>
            </w:pPr>
            <w:r w:rsidDel="00000000" w:rsidR="00000000" w:rsidRPr="00000000">
              <w:rPr>
                <w:i w:val="1"/>
                <w:iCs w:val="1"/>
                <w:color w:val="0a60ff"/>
                <w:sz w:val="20"/>
                <w:szCs w:val="20"/>
                <w:rtl w:val="0"/>
              </w:rPr>
              <w:t xml:space="preserve">Corrélation via customer_id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E">
            <w:pPr>
              <w:rPr>
                <w:i w:val="1"/>
                <w:iCs w:val="1"/>
                <w:color w:val="0a60ff"/>
                <w:sz w:val="20"/>
                <w:szCs w:val="20"/>
              </w:rPr>
            </w:pPr>
            <w:r w:rsidDel="00000000" w:rsidR="00000000" w:rsidRPr="00000000">
              <w:rPr>
                <w:i w:val="1"/>
                <w:iCs w:val="1"/>
                <w:color w:val="0a60ff"/>
                <w:sz w:val="20"/>
                <w:szCs w:val="20"/>
                <w:rtl w:val="0"/>
              </w:rPr>
              <w:t xml:space="preserve">Un client ayant plusieurs sessions peut également déposer plusieurs feedbacks. La relation est établie au niveau du customer_id plutôt que directement entre les documents.</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F">
            <w:pPr>
              <w:rPr>
                <w:i w:val="1"/>
                <w:iCs w:val="1"/>
                <w:color w:val="0a60ff"/>
                <w:sz w:val="20"/>
                <w:szCs w:val="20"/>
              </w:rPr>
            </w:pPr>
            <w:r w:rsidDel="00000000" w:rsidR="00000000" w:rsidRPr="00000000">
              <w:rPr>
                <w:rFonts w:ascii="Arial Unicode MS" w:cs="Arial Unicode MS" w:eastAsia="Arial Unicode MS" w:hAnsi="Arial Unicode MS"/>
                <w:i w:val="1"/>
                <w:iCs w:val="1"/>
                <w:color w:val="0a60ff"/>
                <w:sz w:val="20"/>
                <w:szCs w:val="20"/>
                <w:rtl w:val="0"/>
              </w:rPr>
              <w:t xml:space="preserve">ml_features → feedback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0">
            <w:pPr>
              <w:rPr>
                <w:i w:val="1"/>
                <w:iCs w:val="1"/>
                <w:color w:val="0a60ff"/>
                <w:sz w:val="20"/>
                <w:szCs w:val="20"/>
              </w:rPr>
            </w:pPr>
            <w:r w:rsidDel="00000000" w:rsidR="00000000" w:rsidRPr="00000000">
              <w:rPr>
                <w:i w:val="1"/>
                <w:iCs w:val="1"/>
                <w:color w:val="0a60ff"/>
                <w:sz w:val="20"/>
                <w:szCs w:val="20"/>
                <w:rtl w:val="0"/>
              </w:rPr>
              <w:t xml:space="preserve">1–0..N (corrélation par transaction)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1">
            <w:pPr>
              <w:rPr>
                <w:i w:val="1"/>
                <w:iCs w:val="1"/>
                <w:color w:val="0a60ff"/>
                <w:sz w:val="20"/>
                <w:szCs w:val="20"/>
              </w:rPr>
            </w:pPr>
            <w:r w:rsidDel="00000000" w:rsidR="00000000" w:rsidRPr="00000000">
              <w:rPr>
                <w:i w:val="1"/>
                <w:iCs w:val="1"/>
                <w:color w:val="0a60ff"/>
                <w:sz w:val="20"/>
                <w:szCs w:val="20"/>
                <w:rtl w:val="0"/>
              </w:rPr>
              <w:t xml:space="preserve">Un feedback peut être rattaché à une transaction spécifique (via entity_type = "transaction" et entity_id = payment_id), permettant de relier les features ML d’une transaction à la satisfaction client associée.</w:t>
            </w:r>
          </w:p>
        </w:tc>
      </w:tr>
      <w:tr>
        <w:trPr>
          <w:cantSplit w:val="0"/>
          <w:trHeight w:val="9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2">
            <w:pPr>
              <w:rPr>
                <w:i w:val="1"/>
                <w:iCs w:val="1"/>
                <w:color w:val="0a60ff"/>
                <w:sz w:val="20"/>
                <w:szCs w:val="20"/>
              </w:rPr>
            </w:pPr>
            <w:r w:rsidDel="00000000" w:rsidR="00000000" w:rsidRPr="00000000">
              <w:rPr>
                <w:i w:val="1"/>
                <w:iCs w:val="1"/>
                <w:color w:val="0a60ff"/>
                <w:sz w:val="20"/>
                <w:szCs w:val="20"/>
                <w:rtl w:val="0"/>
              </w:rPr>
              <w:t xml:space="preserve">merchant_id, customer_id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3">
            <w:pPr>
              <w:rPr>
                <w:i w:val="1"/>
                <w:iCs w:val="1"/>
                <w:color w:val="0a60ff"/>
                <w:sz w:val="20"/>
                <w:szCs w:val="20"/>
              </w:rPr>
            </w:pPr>
            <w:r w:rsidDel="00000000" w:rsidR="00000000" w:rsidRPr="00000000">
              <w:rPr>
                <w:i w:val="1"/>
                <w:iCs w:val="1"/>
                <w:color w:val="0a60ff"/>
                <w:sz w:val="20"/>
                <w:szCs w:val="20"/>
                <w:rtl w:val="0"/>
              </w:rPr>
              <w:t xml:space="preserve">Clés logiques transverses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4">
            <w:pPr>
              <w:rPr>
                <w:i w:val="1"/>
                <w:iCs w:val="1"/>
                <w:color w:val="0a60ff"/>
                <w:sz w:val="20"/>
                <w:szCs w:val="20"/>
              </w:rPr>
            </w:pPr>
            <w:r w:rsidDel="00000000" w:rsidR="00000000" w:rsidRPr="00000000">
              <w:rPr>
                <w:i w:val="1"/>
                <w:iCs w:val="1"/>
                <w:color w:val="0a60ff"/>
                <w:sz w:val="20"/>
                <w:szCs w:val="20"/>
                <w:rtl w:val="0"/>
              </w:rPr>
              <w:t xml:space="preserve">Présents dans toutes les collections, ils permettent d’unifier l’analyse entre OLTP (transactions), OLAP (Snowflake) et NoSQL (logs, sessions, feedbacks) et servent de clés de corrélation pour les analyses et les modèles ML.</w:t>
            </w:r>
          </w:p>
        </w:tc>
      </w:tr>
    </w:tbl>
    <w:p w:rsidR="00000000" w:rsidDel="00000000" w:rsidP="00000000" w:rsidRDefault="00000000" w:rsidRPr="00000000" w14:paraId="00000125">
      <w:pPr>
        <w:rPr>
          <w:sz w:val="20"/>
          <w:szCs w:val="2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6145876502283"/>
        <w:gridCol w:w="7555.897223373395"/>
        <w:tblGridChange w:id="0">
          <w:tblGrid>
            <w:gridCol w:w="1469.6145876502283"/>
            <w:gridCol w:w="7555.89722337339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8">
            <w:pPr>
              <w:jc w:val="center"/>
              <w:rPr>
                <w:b w:val="1"/>
                <w:bCs w:val="1"/>
                <w:sz w:val="20"/>
                <w:szCs w:val="20"/>
              </w:rPr>
            </w:pPr>
            <w:r w:rsidDel="00000000" w:rsidR="00000000" w:rsidRPr="00000000">
              <w:rPr>
                <w:b w:val="1"/>
                <w:bCs w:val="1"/>
                <w:sz w:val="20"/>
                <w:szCs w:val="20"/>
                <w:rtl w:val="0"/>
              </w:rPr>
              <w:t xml:space="preserve">Collection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9">
            <w:pPr>
              <w:jc w:val="center"/>
              <w:rPr>
                <w:b w:val="1"/>
                <w:bCs w:val="1"/>
                <w:sz w:val="20"/>
                <w:szCs w:val="20"/>
              </w:rPr>
            </w:pPr>
            <w:r w:rsidDel="00000000" w:rsidR="00000000" w:rsidRPr="00000000">
              <w:rPr>
                <w:b w:val="1"/>
                <w:bCs w:val="1"/>
                <w:sz w:val="20"/>
                <w:szCs w:val="20"/>
                <w:rtl w:val="0"/>
              </w:rPr>
              <w:t xml:space="preserve">Rôle fonctionnel</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A">
            <w:pPr>
              <w:rPr>
                <w:b w:val="1"/>
                <w:bCs w:val="1"/>
                <w:sz w:val="20"/>
                <w:szCs w:val="20"/>
              </w:rPr>
            </w:pPr>
            <w:r w:rsidDel="00000000" w:rsidR="00000000" w:rsidRPr="00000000">
              <w:rPr>
                <w:b w:val="1"/>
                <w:bCs w:val="1"/>
                <w:sz w:val="20"/>
                <w:szCs w:val="20"/>
                <w:rtl w:val="0"/>
              </w:rPr>
              <w:t xml:space="preserve">user_sessions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Suit les sessions utilisateurs et leurs événements (navigation, paiements tentés). Données embarquées (</w:t>
            </w:r>
            <w:r w:rsidDel="00000000" w:rsidR="00000000" w:rsidRPr="00000000">
              <w:rPr>
                <w:i w:val="1"/>
                <w:iCs w:val="1"/>
                <w:sz w:val="20"/>
                <w:szCs w:val="20"/>
                <w:rtl w:val="0"/>
              </w:rPr>
              <w:t xml:space="preserve">embedding</w:t>
            </w:r>
            <w:r w:rsidDel="00000000" w:rsidR="00000000" w:rsidRPr="00000000">
              <w:rPr>
                <w:sz w:val="20"/>
                <w:szCs w:val="20"/>
                <w:rtl w:val="0"/>
              </w:rPr>
              <w:t xml:space="preserve">) avec events[].</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C">
            <w:pPr>
              <w:rPr>
                <w:b w:val="1"/>
                <w:bCs w:val="1"/>
                <w:sz w:val="20"/>
                <w:szCs w:val="20"/>
              </w:rPr>
            </w:pPr>
            <w:r w:rsidDel="00000000" w:rsidR="00000000" w:rsidRPr="00000000">
              <w:rPr>
                <w:b w:val="1"/>
                <w:bCs w:val="1"/>
                <w:sz w:val="20"/>
                <w:szCs w:val="20"/>
                <w:rtl w:val="0"/>
              </w:rPr>
              <w:t xml:space="preserve">api_logs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D">
            <w:pPr>
              <w:rPr>
                <w:sz w:val="20"/>
                <w:szCs w:val="20"/>
              </w:rPr>
            </w:pPr>
            <w:r w:rsidDel="00000000" w:rsidR="00000000" w:rsidRPr="00000000">
              <w:rPr>
                <w:sz w:val="20"/>
                <w:szCs w:val="20"/>
                <w:rtl w:val="0"/>
              </w:rPr>
              <w:t xml:space="preserve">Journalise les appels API Stripe (latence, statut HTTP, endpoint). Données </w:t>
            </w:r>
            <w:r w:rsidDel="00000000" w:rsidR="00000000" w:rsidRPr="00000000">
              <w:rPr>
                <w:i w:val="1"/>
                <w:iCs w:val="1"/>
                <w:sz w:val="20"/>
                <w:szCs w:val="20"/>
                <w:rtl w:val="0"/>
              </w:rPr>
              <w:t xml:space="preserve">time-series</w:t>
            </w:r>
            <w:r w:rsidDel="00000000" w:rsidR="00000000" w:rsidRPr="00000000">
              <w:rPr>
                <w:sz w:val="20"/>
                <w:szCs w:val="20"/>
                <w:rtl w:val="0"/>
              </w:rPr>
              <w:t xml:space="preserve"> indexées sur timestamp.</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E">
            <w:pPr>
              <w:rPr>
                <w:b w:val="1"/>
                <w:bCs w:val="1"/>
                <w:sz w:val="20"/>
                <w:szCs w:val="20"/>
              </w:rPr>
            </w:pPr>
            <w:r w:rsidDel="00000000" w:rsidR="00000000" w:rsidRPr="00000000">
              <w:rPr>
                <w:b w:val="1"/>
                <w:bCs w:val="1"/>
                <w:sz w:val="20"/>
                <w:szCs w:val="20"/>
                <w:rtl w:val="0"/>
              </w:rPr>
              <w:t xml:space="preserve">ml_features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F">
            <w:pPr>
              <w:rPr>
                <w:sz w:val="20"/>
                <w:szCs w:val="20"/>
              </w:rPr>
            </w:pPr>
            <w:r w:rsidDel="00000000" w:rsidR="00000000" w:rsidRPr="00000000">
              <w:rPr>
                <w:sz w:val="20"/>
                <w:szCs w:val="20"/>
                <w:rtl w:val="0"/>
              </w:rPr>
              <w:t xml:space="preserve">Stocke les variables d’entrée pour les modèles ML (fraude, scoring). Embedding des features dans un bloc JSON.</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0">
            <w:pPr>
              <w:rPr>
                <w:b w:val="1"/>
                <w:bCs w:val="1"/>
                <w:sz w:val="20"/>
                <w:szCs w:val="20"/>
              </w:rPr>
            </w:pPr>
            <w:r w:rsidDel="00000000" w:rsidR="00000000" w:rsidRPr="00000000">
              <w:rPr>
                <w:b w:val="1"/>
                <w:bCs w:val="1"/>
                <w:sz w:val="20"/>
                <w:szCs w:val="20"/>
                <w:rtl w:val="0"/>
              </w:rPr>
              <w:t xml:space="preserve">feedback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Centralise les retours clients (note, commentaire, sentiment). Index texte pour analyse sémantique (NLP).</w:t>
            </w:r>
          </w:p>
        </w:tc>
      </w:tr>
    </w:tbl>
    <w:p w:rsidR="00000000" w:rsidDel="00000000" w:rsidP="00000000" w:rsidRDefault="00000000" w:rsidRPr="00000000" w14:paraId="000001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