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Homework #3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What is circuit switching, and what are its chief characteristics? 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E7528A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Circuit switching refers to a communication mechanism that establishes a path between a sender and receiver with guaranteed isolation from paths used by other pairs of senders and receivers. Point to point communication (communication between exactly to endpoints)</w:t>
      </w:r>
      <w:r w:rsidR="00D47245">
        <w:rPr>
          <w:rFonts w:ascii="Arial" w:hAnsi="Arial" w:cs="Arial"/>
          <w:color w:val="333333"/>
          <w:sz w:val="21"/>
          <w:szCs w:val="21"/>
        </w:rPr>
        <w:t>. Separate steps for circuit creation, use, and termination (distinguishes circuits that are switched). Also, performance equivalent to an isolated physical path; communication between two parties is not affected by other communications and circuit switching must provide the illusion of an isolated path for each pair of communication entities.</w:t>
      </w:r>
      <w:r w:rsidR="005A3261">
        <w:rPr>
          <w:rFonts w:ascii="Arial" w:hAnsi="Arial" w:cs="Arial"/>
          <w:color w:val="333333"/>
          <w:sz w:val="21"/>
          <w:szCs w:val="21"/>
        </w:rPr>
        <w:t> </w:t>
      </w:r>
      <w:r w:rsidR="00B54B60">
        <w:rPr>
          <w:rFonts w:ascii="Arial" w:hAnsi="Arial" w:cs="Arial"/>
          <w:color w:val="333333"/>
          <w:sz w:val="21"/>
          <w:szCs w:val="21"/>
        </w:rPr>
        <w:t>                             </w:t>
      </w:r>
      <w:r w:rsidR="005A3261"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In a packet switching system, how does a sender transfer a large file? (3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B54B60">
        <w:rPr>
          <w:rFonts w:ascii="Arial" w:hAnsi="Arial" w:cs="Arial"/>
          <w:color w:val="333333"/>
          <w:sz w:val="21"/>
          <w:szCs w:val="21"/>
        </w:rPr>
        <w:t>In packet switching a sender is to divide each message into blocks of data that are known as packets; the size varies and the packet switching technology defines maximum packet size.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Define unicast, multicast, and broadcast addresses. Explain the meaning of each (3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B54B60">
        <w:rPr>
          <w:rFonts w:ascii="Arial" w:hAnsi="Arial" w:cs="Arial"/>
          <w:color w:val="333333"/>
          <w:sz w:val="21"/>
          <w:szCs w:val="21"/>
        </w:rPr>
        <w:t>Unicast identifies a single computer and specifies that only the identified computer should receive a copy of the packet.</w:t>
      </w:r>
    </w:p>
    <w:p w:rsidR="00B54B60" w:rsidRDefault="000E69D8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Broadcast corresponds to all computers and specifies that each computer on the network should receive a copy of the packet.</w:t>
      </w:r>
    </w:p>
    <w:p w:rsidR="005A3261" w:rsidRDefault="000E69D8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Multicast identifies a subset of the computers on a given network and each computer in the subset should receive a copy.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Why is byte stuffing needed? 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Pr="00EC6EED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 w:rsidRPr="00EC6EED">
        <w:rPr>
          <w:rFonts w:ascii="Arial" w:hAnsi="Arial" w:cs="Arial"/>
          <w:iCs/>
          <w:color w:val="333333"/>
          <w:sz w:val="21"/>
          <w:szCs w:val="21"/>
        </w:rPr>
        <w:t> </w:t>
      </w:r>
      <w:r w:rsidR="00EC6EED">
        <w:rPr>
          <w:rFonts w:ascii="Arial" w:hAnsi="Arial" w:cs="Arial"/>
          <w:iCs/>
          <w:color w:val="333333"/>
          <w:sz w:val="21"/>
          <w:szCs w:val="21"/>
        </w:rPr>
        <w:t xml:space="preserve">Byte stuffing is needed to distinguish between data and control information, such as frame delimiters. Sender changes a data to replace each control byte with a sequence. The receiver replaces the sequence with the original one. As a result, a frame can transfer arbitrary data </w:t>
      </w:r>
      <w:r w:rsidR="0018459D">
        <w:rPr>
          <w:rFonts w:ascii="Arial" w:hAnsi="Arial" w:cs="Arial"/>
          <w:iCs/>
          <w:color w:val="333333"/>
          <w:sz w:val="21"/>
          <w:szCs w:val="21"/>
        </w:rPr>
        <w:t>and the underlying system never confuses data with control information.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Explain the three basic approaches used to arbitrate access to a shared medium. (3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Pr="0018459D" w:rsidRDefault="004B1D69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Cs/>
          <w:color w:val="333333"/>
          <w:sz w:val="21"/>
          <w:szCs w:val="21"/>
        </w:rPr>
        <w:t>Channelization protocols this refers to a mapping between a given communication and a channel in the underlying system</w:t>
      </w:r>
      <w:r w:rsidR="008648D2">
        <w:rPr>
          <w:rFonts w:ascii="Arial" w:hAnsi="Arial" w:cs="Arial"/>
          <w:iCs/>
          <w:color w:val="333333"/>
          <w:sz w:val="21"/>
          <w:szCs w:val="21"/>
        </w:rPr>
        <w:t xml:space="preserve">. Engage in a distributed algorithm for controlled </w:t>
      </w:r>
      <w:r>
        <w:rPr>
          <w:rFonts w:ascii="Arial" w:hAnsi="Arial" w:cs="Arial"/>
          <w:iCs/>
          <w:color w:val="333333"/>
          <w:sz w:val="21"/>
          <w:szCs w:val="21"/>
        </w:rPr>
        <w:t>access that provides a distributed version of statistical multiplexing, polling, reservation and token passing</w:t>
      </w:r>
      <w:r w:rsidR="008648D2">
        <w:rPr>
          <w:rFonts w:ascii="Arial" w:hAnsi="Arial" w:cs="Arial"/>
          <w:iCs/>
          <w:color w:val="333333"/>
          <w:sz w:val="21"/>
          <w:szCs w:val="21"/>
        </w:rPr>
        <w:t>. They can use a random access strategy</w:t>
      </w:r>
      <w:r>
        <w:rPr>
          <w:rFonts w:ascii="Arial" w:hAnsi="Arial" w:cs="Arial"/>
          <w:iCs/>
          <w:color w:val="333333"/>
          <w:sz w:val="21"/>
          <w:szCs w:val="21"/>
        </w:rPr>
        <w:t xml:space="preserve"> because access only occurs when a given station has a packet to send</w:t>
      </w:r>
      <w:r w:rsidR="008648D2">
        <w:rPr>
          <w:rFonts w:ascii="Arial" w:hAnsi="Arial" w:cs="Arial"/>
          <w:iCs/>
          <w:color w:val="333333"/>
          <w:sz w:val="21"/>
          <w:szCs w:val="21"/>
        </w:rPr>
        <w:t>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In the Aloha protocol, what happens if two stations attempt simultaneous transmission on the inbound frequency, and how is the problem handled?  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 w:rsidR="003634BB">
        <w:rPr>
          <w:rFonts w:ascii="Arial" w:hAnsi="Arial" w:cs="Arial"/>
          <w:color w:val="333333"/>
          <w:sz w:val="21"/>
          <w:szCs w:val="21"/>
        </w:rPr>
        <w:t>If two stations simultaneously transmit the signals will interfere and the two transmissions will be garbled called a collision and say that the two transmitted packets collide. The protocol handles the collision by requiring a sender to retransmit each lost packet.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What is binary exponential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backoff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? 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423F05">
        <w:rPr>
          <w:rFonts w:ascii="Arial" w:hAnsi="Arial" w:cs="Arial"/>
          <w:color w:val="333333"/>
          <w:sz w:val="21"/>
          <w:szCs w:val="21"/>
        </w:rPr>
        <w:t xml:space="preserve">Binary exponential </w:t>
      </w:r>
      <w:proofErr w:type="spellStart"/>
      <w:r w:rsidR="00423F05">
        <w:rPr>
          <w:rFonts w:ascii="Arial" w:hAnsi="Arial" w:cs="Arial"/>
          <w:color w:val="333333"/>
          <w:sz w:val="21"/>
          <w:szCs w:val="21"/>
        </w:rPr>
        <w:t>backoff</w:t>
      </w:r>
      <w:proofErr w:type="spellEnd"/>
      <w:r w:rsidR="00423F05">
        <w:rPr>
          <w:rFonts w:ascii="Arial" w:hAnsi="Arial" w:cs="Arial"/>
          <w:color w:val="333333"/>
          <w:sz w:val="21"/>
          <w:szCs w:val="21"/>
        </w:rPr>
        <w:t xml:space="preserve"> occurs after a </w:t>
      </w:r>
      <w:r w:rsidR="003D6C5A">
        <w:rPr>
          <w:rFonts w:ascii="Arial" w:hAnsi="Arial" w:cs="Arial"/>
          <w:color w:val="333333"/>
          <w:sz w:val="21"/>
          <w:szCs w:val="21"/>
        </w:rPr>
        <w:t xml:space="preserve">collision occurs and it doubles the range of the random delay after each collision. After the collision a computer must wait for the cable to become idle again before transmitting a frame. 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8. Expand the acronym CSMA/CD, and explain each part 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3D6C5A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="0023531C">
        <w:rPr>
          <w:rFonts w:ascii="Arial" w:hAnsi="Arial" w:cs="Arial"/>
          <w:color w:val="333333"/>
          <w:sz w:val="21"/>
          <w:szCs w:val="21"/>
        </w:rPr>
        <w:t xml:space="preserve">Carrier Sense Multi-Access with Collision Detection </w:t>
      </w:r>
      <w:r w:rsidR="003D6C5A">
        <w:rPr>
          <w:rFonts w:ascii="Arial" w:hAnsi="Arial" w:cs="Arial"/>
          <w:color w:val="333333"/>
          <w:sz w:val="21"/>
          <w:szCs w:val="21"/>
        </w:rPr>
        <w:t>collision. A</w:t>
      </w:r>
      <w:r w:rsidR="003D6C5A">
        <w:rPr>
          <w:rFonts w:ascii="Arial" w:hAnsi="Arial" w:cs="Arial"/>
          <w:color w:val="333333"/>
          <w:sz w:val="21"/>
          <w:szCs w:val="21"/>
        </w:rPr>
        <w:t xml:space="preserve"> computer must wait for the cable to become idle again before transmitting a frame. Randomization is used to avoid having multiple stations transmit simultaneously as soon as the cable is idle. The standard specifies a maximum delay “d” and requires each station to choose a random delay less than “d” after a collision occurs. 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9. Why is CSMA/CA needed in a wireless network? (2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043FF6">
        <w:rPr>
          <w:rFonts w:ascii="Arial" w:hAnsi="Arial" w:cs="Arial"/>
          <w:color w:val="333333"/>
          <w:sz w:val="21"/>
          <w:szCs w:val="21"/>
        </w:rPr>
        <w:t xml:space="preserve">The problem is sometimes called the hidden station problem because some stations are not visible to others. The </w:t>
      </w:r>
      <w:proofErr w:type="spellStart"/>
      <w:r w:rsidR="00043FF6">
        <w:rPr>
          <w:rFonts w:ascii="Arial" w:hAnsi="Arial" w:cs="Arial"/>
          <w:color w:val="333333"/>
          <w:sz w:val="21"/>
          <w:szCs w:val="21"/>
        </w:rPr>
        <w:t>csma</w:t>
      </w:r>
      <w:proofErr w:type="spellEnd"/>
      <w:r w:rsidR="00043FF6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="00043FF6">
        <w:rPr>
          <w:rFonts w:ascii="Arial" w:hAnsi="Arial" w:cs="Arial"/>
          <w:color w:val="333333"/>
          <w:sz w:val="21"/>
          <w:szCs w:val="21"/>
        </w:rPr>
        <w:t>ca</w:t>
      </w:r>
      <w:proofErr w:type="spellEnd"/>
      <w:r w:rsidR="00043FF6">
        <w:rPr>
          <w:rFonts w:ascii="Arial" w:hAnsi="Arial" w:cs="Arial"/>
          <w:color w:val="333333"/>
          <w:sz w:val="21"/>
          <w:szCs w:val="21"/>
        </w:rPr>
        <w:t xml:space="preserve"> triggers a brief transmission from the intended receiver before transmitting a packet. The idea is that if both the sender and the receiver transmit a message all computers within range of either will know a packet transmission is beginning.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10. How large is the maximum Ethernet frame, including the CRC? (3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C87DB1">
        <w:rPr>
          <w:rFonts w:ascii="Arial" w:hAnsi="Arial" w:cs="Arial"/>
          <w:color w:val="333333"/>
          <w:sz w:val="21"/>
          <w:szCs w:val="21"/>
        </w:rPr>
        <w:t>1518 bytes, header d address 6 bytes, source address 6 bytes, type 2 byte, CRC 4 byte and 1500 bytes of payload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11. An 802.11 header contains two destination addresses. Explain the purpose of each. 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Pr="002E0A7A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 w:rsidR="002E0A7A">
        <w:rPr>
          <w:rFonts w:ascii="Arial" w:hAnsi="Arial" w:cs="Arial"/>
          <w:bCs/>
          <w:color w:val="333333"/>
          <w:sz w:val="21"/>
          <w:szCs w:val="21"/>
        </w:rPr>
        <w:t xml:space="preserve">The purpose of both destination addresses </w:t>
      </w:r>
      <w:r w:rsidR="00671BA4">
        <w:rPr>
          <w:rFonts w:ascii="Arial" w:hAnsi="Arial" w:cs="Arial"/>
          <w:bCs/>
          <w:color w:val="333333"/>
          <w:sz w:val="21"/>
          <w:szCs w:val="21"/>
        </w:rPr>
        <w:t>is to coordinate Access points, that way access points can provide a seamless mobility similar to cellular phone system.</w:t>
      </w:r>
      <w:r w:rsidR="00B83544">
        <w:rPr>
          <w:rFonts w:ascii="Arial" w:hAnsi="Arial" w:cs="Arial"/>
          <w:bCs/>
          <w:color w:val="333333"/>
          <w:sz w:val="21"/>
          <w:szCs w:val="21"/>
        </w:rPr>
        <w:t xml:space="preserve"> Some designs measured signal strength and attempted to move to a wireless node to a new AP. This occurs, when the signal received at the new AP exceeded the signal strength at the new existing AP.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12. What are SIFS and DIFS, and why are they needed?  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bCs/>
          <w:iCs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 </w:t>
      </w:r>
      <w:r w:rsidR="00B83544">
        <w:rPr>
          <w:rFonts w:ascii="Arial" w:hAnsi="Arial" w:cs="Arial"/>
          <w:bCs/>
          <w:iCs/>
          <w:color w:val="333333"/>
          <w:sz w:val="21"/>
          <w:szCs w:val="21"/>
        </w:rPr>
        <w:t>SIFS defines how long a receiving station waits before sending ACK or other response.</w:t>
      </w:r>
    </w:p>
    <w:p w:rsidR="00B83544" w:rsidRPr="00B83544" w:rsidRDefault="00B83544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Cs/>
          <w:iCs/>
          <w:color w:val="333333"/>
          <w:sz w:val="21"/>
          <w:szCs w:val="21"/>
        </w:rPr>
        <w:t>DIFS defines how long a channel must be idle before a station can attempt transmission, which is equal to SIFS + two slot times (10 sec + 20 sec + 20 sec)</w:t>
      </w:r>
      <w:r w:rsidR="00D93D92">
        <w:rPr>
          <w:rFonts w:ascii="Arial" w:hAnsi="Arial" w:cs="Arial"/>
          <w:bCs/>
          <w:iCs/>
          <w:color w:val="333333"/>
          <w:sz w:val="21"/>
          <w:szCs w:val="21"/>
        </w:rPr>
        <w:t xml:space="preserve">. </w:t>
      </w:r>
      <w:r w:rsidR="007B0CEB">
        <w:rPr>
          <w:rFonts w:ascii="Arial" w:hAnsi="Arial" w:cs="Arial"/>
          <w:bCs/>
          <w:iCs/>
          <w:color w:val="333333"/>
          <w:sz w:val="21"/>
          <w:szCs w:val="21"/>
        </w:rPr>
        <w:t xml:space="preserve">CSMA/CA requires a pair to exchange Ready </w:t>
      </w:r>
      <w:proofErr w:type="gramStart"/>
      <w:r w:rsidR="007B0CEB">
        <w:rPr>
          <w:rFonts w:ascii="Arial" w:hAnsi="Arial" w:cs="Arial"/>
          <w:bCs/>
          <w:iCs/>
          <w:color w:val="333333"/>
          <w:sz w:val="21"/>
          <w:szCs w:val="21"/>
        </w:rPr>
        <w:t>To</w:t>
      </w:r>
      <w:proofErr w:type="gramEnd"/>
      <w:r w:rsidR="007B0CEB">
        <w:rPr>
          <w:rFonts w:ascii="Arial" w:hAnsi="Arial" w:cs="Arial"/>
          <w:bCs/>
          <w:iCs/>
          <w:color w:val="333333"/>
          <w:sz w:val="21"/>
          <w:szCs w:val="21"/>
        </w:rPr>
        <w:t xml:space="preserve"> Send and Clear To Send messages before transmitting packet.</w:t>
      </w:r>
      <w:r w:rsidR="007032DB">
        <w:rPr>
          <w:rFonts w:ascii="Arial" w:hAnsi="Arial" w:cs="Arial"/>
          <w:bCs/>
          <w:iCs/>
          <w:color w:val="333333"/>
          <w:sz w:val="21"/>
          <w:szCs w:val="21"/>
        </w:rPr>
        <w:t xml:space="preserve"> </w:t>
      </w:r>
      <w:proofErr w:type="spellStart"/>
      <w:r w:rsidR="007032DB">
        <w:rPr>
          <w:rFonts w:ascii="Arial" w:hAnsi="Arial" w:cs="Arial"/>
          <w:bCs/>
          <w:iCs/>
          <w:color w:val="333333"/>
          <w:sz w:val="21"/>
          <w:szCs w:val="21"/>
        </w:rPr>
        <w:t>Wi-fi</w:t>
      </w:r>
      <w:proofErr w:type="spellEnd"/>
      <w:r w:rsidR="007032DB">
        <w:rPr>
          <w:rFonts w:ascii="Arial" w:hAnsi="Arial" w:cs="Arial"/>
          <w:bCs/>
          <w:iCs/>
          <w:color w:val="333333"/>
          <w:sz w:val="21"/>
          <w:szCs w:val="21"/>
        </w:rPr>
        <w:t xml:space="preserve"> networks do not employ collision </w:t>
      </w:r>
      <w:proofErr w:type="gramStart"/>
      <w:r w:rsidR="007032DB">
        <w:rPr>
          <w:rFonts w:ascii="Arial" w:hAnsi="Arial" w:cs="Arial"/>
          <w:bCs/>
          <w:iCs/>
          <w:color w:val="333333"/>
          <w:sz w:val="21"/>
          <w:szCs w:val="21"/>
        </w:rPr>
        <w:t>detection,</w:t>
      </w:r>
      <w:proofErr w:type="gramEnd"/>
      <w:r w:rsidR="007032DB">
        <w:rPr>
          <w:rFonts w:ascii="Arial" w:hAnsi="Arial" w:cs="Arial"/>
          <w:bCs/>
          <w:iCs/>
          <w:color w:val="333333"/>
          <w:sz w:val="21"/>
          <w:szCs w:val="21"/>
        </w:rPr>
        <w:t xml:space="preserve"> a sender waits for an acknowledgement message. If not ACK arrives, the sender assumes the transmission was lost.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13. Explain the store and forward paradigm. (3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2213E3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To perform store and forward processing a packet switch buffers packets in memory. The </w:t>
      </w:r>
      <w:r w:rsidR="00AF6A9E">
        <w:rPr>
          <w:rFonts w:ascii="Arial" w:hAnsi="Arial" w:cs="Arial"/>
          <w:color w:val="333333"/>
          <w:sz w:val="21"/>
          <w:szCs w:val="21"/>
        </w:rPr>
        <w:t>store operation occurs when a packet arrives; I/O hardware in the switch places a copy of the packet in memory. The forward operation occurs once a packet has arrived and is waiting in memory. The Processor examines the packet determines its destination and sends the packet over the I/O interface that leads to the destination.</w:t>
      </w:r>
      <w:r w:rsidR="005A3261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14. What are the two conceptual parts of a WAN address? (2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9418DA">
        <w:rPr>
          <w:rFonts w:ascii="Arial" w:hAnsi="Arial" w:cs="Arial"/>
          <w:color w:val="333333"/>
          <w:sz w:val="21"/>
          <w:szCs w:val="21"/>
        </w:rPr>
        <w:t>Hierarchical addressing</w:t>
      </w:r>
      <w:r w:rsidR="00E86162">
        <w:rPr>
          <w:rFonts w:ascii="Arial" w:hAnsi="Arial" w:cs="Arial"/>
          <w:color w:val="333333"/>
          <w:sz w:val="21"/>
          <w:szCs w:val="21"/>
        </w:rPr>
        <w:t xml:space="preserve"> divides each address into two parts, site and computer at the site. The first part identifies a packet switch and the second part identifies a specific computer.</w:t>
      </w:r>
    </w:p>
    <w:p w:rsidR="00274DCD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15. What benefit does dynamic routing offer? (2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A3261" w:rsidRDefault="00274DCD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benefit of dynamic routing is that the routes change as conditions on the network change.</w:t>
      </w:r>
      <w:r w:rsidR="005A3261"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              </w:t>
      </w:r>
    </w:p>
    <w:p w:rsidR="005A3261" w:rsidRDefault="005A3261" w:rsidP="005A3261">
      <w:pPr>
        <w:pStyle w:val="NormalWeb"/>
        <w:shd w:val="clear" w:color="auto" w:fill="FAFAFA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16. What are the two basic approaches used to perform a distributed route computation, and how does each work?  (4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2D5B51" w:rsidRDefault="003D088D">
      <w:r>
        <w:t xml:space="preserve">Link-State Routing (LSR), which uses </w:t>
      </w:r>
      <w:proofErr w:type="spellStart"/>
      <w:r>
        <w:t>Dijkstra’s</w:t>
      </w:r>
      <w:proofErr w:type="spellEnd"/>
      <w:r>
        <w:t xml:space="preserve"> algorithm. This algorithm finds the shortest Path first routing.</w:t>
      </w:r>
      <w:r w:rsidR="00BA6885">
        <w:t xml:space="preserve"> P</w:t>
      </w:r>
      <w:r>
        <w:t xml:space="preserve">acket switches periodically send messages across the </w:t>
      </w:r>
      <w:proofErr w:type="gramStart"/>
      <w:r w:rsidR="00BA6885">
        <w:t>network that carry</w:t>
      </w:r>
      <w:proofErr w:type="gramEnd"/>
      <w:r>
        <w:t xml:space="preserve"> the status of a link</w:t>
      </w:r>
      <w:r w:rsidR="00BA6885">
        <w:t>. Every switch collects incoming status messages and uses them to build a graph of the network. Then, each switch uses an algorithm to produce a forwarding table by choosing itself as the source. It will also broadcast a status message that the link is down.</w:t>
      </w:r>
      <w:r w:rsidR="00B44758">
        <w:t xml:space="preserve"> The switches receive the broadcast and reconstruct the table.</w:t>
      </w:r>
    </w:p>
    <w:p w:rsidR="003D088D" w:rsidRDefault="003D088D">
      <w:r>
        <w:t>Distance0Vector Routing (DVR), which uses another approach</w:t>
      </w:r>
      <w:r w:rsidR="00B44758">
        <w:t>. In DVR, a switch sends a complete list of the destinations and the current cost of reaching each. DVR message a</w:t>
      </w:r>
      <w:r w:rsidR="00B958B7">
        <w:t>re not broadcast, it only sends</w:t>
      </w:r>
      <w:r w:rsidR="00B44758">
        <w:t xml:space="preserve"> a DVR message to its neighbors. Each message contains destination and distance.</w:t>
      </w:r>
      <w:r w:rsidR="00B958B7">
        <w:t xml:space="preserve"> Each packet switch must keep a list of possible destinations. When a message arrives at a switch from neighbor N at a switch from neighbor N, the switch examines each item in the message and changes its forwarding table if the neighbor has a shorter path to some destination than the path currently being use</w:t>
      </w:r>
      <w:bookmarkStart w:id="0" w:name="_GoBack"/>
      <w:bookmarkEnd w:id="0"/>
      <w:r w:rsidR="00B958B7">
        <w:t>d.</w:t>
      </w:r>
    </w:p>
    <w:sectPr w:rsidR="003D08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5B" w:rsidRDefault="00BD455B" w:rsidP="003634BB">
      <w:pPr>
        <w:spacing w:after="0" w:line="240" w:lineRule="auto"/>
      </w:pPr>
      <w:r>
        <w:separator/>
      </w:r>
    </w:p>
  </w:endnote>
  <w:endnote w:type="continuationSeparator" w:id="0">
    <w:p w:rsidR="00BD455B" w:rsidRDefault="00BD455B" w:rsidP="0036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5B" w:rsidRDefault="00BD455B" w:rsidP="003634BB">
      <w:pPr>
        <w:spacing w:after="0" w:line="240" w:lineRule="auto"/>
      </w:pPr>
      <w:r>
        <w:separator/>
      </w:r>
    </w:p>
  </w:footnote>
  <w:footnote w:type="continuationSeparator" w:id="0">
    <w:p w:rsidR="00BD455B" w:rsidRDefault="00BD455B" w:rsidP="0036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4BB" w:rsidRDefault="003634BB">
    <w:pPr>
      <w:pStyle w:val="Header"/>
    </w:pPr>
    <w:r>
      <w:t>Aurelio Arango</w:t>
    </w:r>
  </w:p>
  <w:p w:rsidR="003634BB" w:rsidRDefault="003634BB">
    <w:pPr>
      <w:pStyle w:val="Header"/>
    </w:pPr>
    <w:r>
      <w:t xml:space="preserve">CS </w:t>
    </w:r>
    <w:r w:rsidR="004247EE">
      <w:t>43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1"/>
    <w:rsid w:val="00043FF6"/>
    <w:rsid w:val="000E69D8"/>
    <w:rsid w:val="0018459D"/>
    <w:rsid w:val="002213E3"/>
    <w:rsid w:val="0023531C"/>
    <w:rsid w:val="00246ACB"/>
    <w:rsid w:val="00274DCD"/>
    <w:rsid w:val="002D5B51"/>
    <w:rsid w:val="002E0A7A"/>
    <w:rsid w:val="003634BB"/>
    <w:rsid w:val="003C3F44"/>
    <w:rsid w:val="003D088D"/>
    <w:rsid w:val="003D6C5A"/>
    <w:rsid w:val="00423F05"/>
    <w:rsid w:val="004247EE"/>
    <w:rsid w:val="004B1D69"/>
    <w:rsid w:val="005A3261"/>
    <w:rsid w:val="00671BA4"/>
    <w:rsid w:val="007032DB"/>
    <w:rsid w:val="007B0CEB"/>
    <w:rsid w:val="007C5B4D"/>
    <w:rsid w:val="008648D2"/>
    <w:rsid w:val="009418DA"/>
    <w:rsid w:val="00AF6A9E"/>
    <w:rsid w:val="00B44758"/>
    <w:rsid w:val="00B54B60"/>
    <w:rsid w:val="00B83544"/>
    <w:rsid w:val="00B958B7"/>
    <w:rsid w:val="00BA6885"/>
    <w:rsid w:val="00BD455B"/>
    <w:rsid w:val="00C87DB1"/>
    <w:rsid w:val="00D47245"/>
    <w:rsid w:val="00D93D92"/>
    <w:rsid w:val="00DF7962"/>
    <w:rsid w:val="00E7528A"/>
    <w:rsid w:val="00E86162"/>
    <w:rsid w:val="00EC6EED"/>
    <w:rsid w:val="00F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BB"/>
  </w:style>
  <w:style w:type="paragraph" w:styleId="Footer">
    <w:name w:val="footer"/>
    <w:basedOn w:val="Normal"/>
    <w:link w:val="FooterChar"/>
    <w:uiPriority w:val="99"/>
    <w:unhideWhenUsed/>
    <w:rsid w:val="0036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BB"/>
  </w:style>
  <w:style w:type="paragraph" w:styleId="Footer">
    <w:name w:val="footer"/>
    <w:basedOn w:val="Normal"/>
    <w:link w:val="FooterChar"/>
    <w:uiPriority w:val="99"/>
    <w:unhideWhenUsed/>
    <w:rsid w:val="0036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Lyuz</dc:creator>
  <cp:lastModifiedBy>Lyuz</cp:lastModifiedBy>
  <cp:revision>16</cp:revision>
  <dcterms:created xsi:type="dcterms:W3CDTF">2013-04-18T15:26:00Z</dcterms:created>
  <dcterms:modified xsi:type="dcterms:W3CDTF">2013-04-22T00:34:00Z</dcterms:modified>
</cp:coreProperties>
</file>