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55E1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Programming assignment 1: Building </w:t>
      </w:r>
      <w:r>
        <w:rPr>
          <w:rFonts w:eastAsia="Times New Roman"/>
        </w:rPr>
        <w:t>a web server</w:t>
      </w:r>
    </w:p>
    <w:p w:rsidR="00000000" w:rsidRDefault="000B3797">
      <w:pPr>
        <w:pStyle w:val="Heading3"/>
        <w:rPr>
          <w:rFonts w:eastAsia="Times New Roman"/>
        </w:rPr>
      </w:pPr>
      <w:r>
        <w:rPr>
          <w:rFonts w:eastAsia="Times New Roman"/>
        </w:rPr>
        <w:t>Due: Monday, February 22nd, 2017</w:t>
      </w:r>
      <w:r w:rsidR="00555E11">
        <w:rPr>
          <w:rFonts w:eastAsia="Times New Roman"/>
        </w:rPr>
        <w:t> </w:t>
      </w:r>
    </w:p>
    <w:p w:rsidR="00000000" w:rsidRDefault="00555E11">
      <w:pPr>
        <w:pStyle w:val="Heading3"/>
        <w:rPr>
          <w:rFonts w:eastAsia="Times New Roman"/>
        </w:rPr>
      </w:pPr>
      <w:r>
        <w:rPr>
          <w:rFonts w:eastAsia="Times New Roman"/>
        </w:rPr>
        <w:t>1. Description</w:t>
      </w:r>
    </w:p>
    <w:p w:rsidR="00000000" w:rsidRDefault="00555E11">
      <w:pPr>
        <w:pStyle w:val="Heading4"/>
        <w:rPr>
          <w:rFonts w:eastAsia="Times New Roman"/>
        </w:rPr>
      </w:pPr>
      <w:r>
        <w:rPr>
          <w:rFonts w:eastAsia="Times New Roman"/>
        </w:rPr>
        <w:t>1.1 Part 1: Web Server</w:t>
      </w:r>
    </w:p>
    <w:p w:rsidR="00000000" w:rsidRDefault="00555E11">
      <w:pPr>
        <w:pStyle w:val="NormalWeb"/>
      </w:pPr>
      <w:r>
        <w:t xml:space="preserve">The goal of this assignment is to build a functional HTTP server. This assignment </w:t>
      </w:r>
      <w:r>
        <w:t>will teach you the basics of network programming, client/server structures, and issues in building high performance servers. While the course lectures will focus on the concepts that enable network communication, it is also important to understand the stru</w:t>
      </w:r>
      <w:r>
        <w:t>cture of systems that make use of the global Internet. You can work in teams</w:t>
      </w:r>
      <w:r w:rsidR="000B3797">
        <w:t xml:space="preserve"> of two</w:t>
      </w:r>
      <w:r>
        <w:t xml:space="preserve"> on this lab. </w:t>
      </w:r>
    </w:p>
    <w:p w:rsidR="00000000" w:rsidRDefault="00555E11">
      <w:pPr>
        <w:pStyle w:val="NormalWeb"/>
      </w:pPr>
      <w:r>
        <w:t>At a high level, a web server list</w:t>
      </w:r>
      <w:r w:rsidR="000B3797">
        <w:t>ens for connections on a socket</w:t>
      </w:r>
      <w:r>
        <w:t xml:space="preserve"> (bound to a specific port on a host machine). Clients connect to this socket and use a simple text</w:t>
      </w:r>
      <w:r>
        <w:t>-based protocol to retrieve files fro</w:t>
      </w:r>
      <w:r w:rsidR="000B3797">
        <w:t>m the server. For example, you </w:t>
      </w:r>
      <w:r>
        <w:t xml:space="preserve">might try the following command from a UNIX machine: </w:t>
      </w:r>
    </w:p>
    <w:p w:rsidR="00000000" w:rsidRDefault="00555E11">
      <w:pPr>
        <w:pStyle w:val="HTMLPreformatted"/>
      </w:pPr>
      <w:r>
        <w:t xml:space="preserve">% telnet </w:t>
      </w:r>
    </w:p>
    <w:p w:rsidR="00000000" w:rsidRDefault="00555E11">
      <w:pPr>
        <w:pStyle w:val="HTMLPreformatted"/>
      </w:pPr>
      <w:r>
        <w:t>www.cs.csusm.edu 80</w:t>
      </w:r>
    </w:p>
    <w:p w:rsidR="00000000" w:rsidRDefault="00555E11">
      <w:pPr>
        <w:pStyle w:val="HTMLPreformatted"/>
      </w:pPr>
      <w:r>
        <w:t>GET / HTTP/1.0\n</w:t>
      </w:r>
    </w:p>
    <w:p w:rsidR="00000000" w:rsidRDefault="00555E11">
      <w:pPr>
        <w:pStyle w:val="HTMLPreformatted"/>
      </w:pPr>
      <w:r>
        <w:t>\n</w:t>
      </w:r>
    </w:p>
    <w:p w:rsidR="00000000" w:rsidRDefault="00555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type</w:t>
      </w:r>
      <w:proofErr w:type="gramEnd"/>
      <w:r>
        <w:rPr>
          <w:rFonts w:eastAsia="Times New Roman"/>
        </w:rPr>
        <w:t xml:space="preserve"> two carriage returns after the "GET" command). This will return to you (on th</w:t>
      </w:r>
      <w:r>
        <w:rPr>
          <w:rFonts w:eastAsia="Times New Roman"/>
        </w:rPr>
        <w:t>e command line) the html representing the "front page" of the</w:t>
      </w:r>
      <w:r w:rsidR="000B3797">
        <w:rPr>
          <w:rFonts w:eastAsia="Times New Roman"/>
        </w:rPr>
        <w:t xml:space="preserve"> </w:t>
      </w:r>
      <w:r>
        <w:rPr>
          <w:rFonts w:eastAsia="Times New Roman"/>
        </w:rPr>
        <w:t xml:space="preserve">CSUSM   web page.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One of the key things to keep in mind in building your web server is that the server is translating relative filenames (such as index.html) to absolute filenames in a local fil</w:t>
      </w:r>
      <w:r>
        <w:t>e system. For e</w:t>
      </w:r>
      <w:r w:rsidR="000B3797">
        <w:t>xample, you may decide to keep </w:t>
      </w:r>
      <w:r>
        <w:t xml:space="preserve">all the files </w:t>
      </w:r>
      <w:r w:rsidR="000B3797">
        <w:t>for your server in student/cs537</w:t>
      </w:r>
      <w:r>
        <w:t>/server/files/, which we call the</w:t>
      </w:r>
      <w:proofErr w:type="gramStart"/>
      <w:r>
        <w:t>  root</w:t>
      </w:r>
      <w:proofErr w:type="gramEnd"/>
      <w:r>
        <w:t>. When your server gets a request for /index.html, it will prepend the</w:t>
      </w:r>
      <w:proofErr w:type="gramStart"/>
      <w:r>
        <w:t>  root</w:t>
      </w:r>
      <w:proofErr w:type="gramEnd"/>
      <w:r>
        <w:t xml:space="preserve"> to the specified file and determine if the file</w:t>
      </w:r>
      <w:r>
        <w:t xml:space="preserve"> exists, and if the proper  permissions are set on the file (typically the file has to be</w:t>
      </w:r>
      <w:r w:rsidR="000B3797">
        <w:t xml:space="preserve"> world readable). If</w:t>
      </w:r>
      <w:proofErr w:type="gramStart"/>
      <w:r w:rsidR="000B3797">
        <w:t>  the</w:t>
      </w:r>
      <w:proofErr w:type="gramEnd"/>
      <w:r w:rsidR="000B3797">
        <w:t xml:space="preserve"> file</w:t>
      </w:r>
      <w:r>
        <w:t xml:space="preserve"> does not exist, a file not found error is returned.</w:t>
      </w:r>
      <w:r w:rsidR="000B3797">
        <w:t xml:space="preserve"> If a file is present</w:t>
      </w:r>
      <w:proofErr w:type="gramStart"/>
      <w:r w:rsidR="000B3797">
        <w:t>  but</w:t>
      </w:r>
      <w:proofErr w:type="gramEnd"/>
      <w:r w:rsidR="000B3797">
        <w:t xml:space="preserve"> the</w:t>
      </w:r>
      <w:r>
        <w:t xml:space="preserve"> proper permissions are not set, a permission denie</w:t>
      </w:r>
      <w:r>
        <w:t xml:space="preserve">d error is returned. Otherwise, an HTTP OK message is returned </w:t>
      </w:r>
      <w:r w:rsidR="000B3797">
        <w:t>along with the contents of the </w:t>
      </w:r>
      <w:r>
        <w:t xml:space="preserve">file.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 should also note that web servers </w:t>
      </w:r>
      <w:r w:rsidR="000B3797">
        <w:t>typically translate "GET /" to </w:t>
      </w:r>
      <w:r>
        <w:t>"GET /index.html". That is, index.html is as</w:t>
      </w:r>
      <w:r w:rsidR="000B3797">
        <w:t>sumed to be the filename if no </w:t>
      </w:r>
      <w:r>
        <w:t>explicit</w:t>
      </w:r>
      <w:r>
        <w:t xml:space="preserve"> filename is present. The default filen</w:t>
      </w:r>
      <w:r w:rsidR="000B3797">
        <w:t>ame can also be overridden and </w:t>
      </w:r>
      <w:r>
        <w:t xml:space="preserve">defined to be some other file in most web servers. </w:t>
      </w:r>
    </w:p>
    <w:p w:rsidR="000B3797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When you type a URL into a web browser,</w:t>
      </w:r>
      <w:r w:rsidR="000B3797">
        <w:t xml:space="preserve"> it will retrieve the contents </w:t>
      </w:r>
      <w:r>
        <w:t>of the file. If the file is of type text/html, it will parse t</w:t>
      </w:r>
      <w:r w:rsidR="000B3797">
        <w:t>he html for </w:t>
      </w:r>
      <w:r>
        <w:t>embedded links (such as images) and then make separate connections to the web</w:t>
      </w:r>
      <w:proofErr w:type="gramStart"/>
      <w:r>
        <w:t>  server</w:t>
      </w:r>
      <w:proofErr w:type="gramEnd"/>
      <w:r>
        <w:t xml:space="preserve"> to retrieve the embedded files. For exa</w:t>
      </w:r>
      <w:r w:rsidR="000B3797">
        <w:t>mple, if a web page contains 4 </w:t>
      </w:r>
      <w:r>
        <w:t>images, a total of five separate connections wi</w:t>
      </w:r>
      <w:r w:rsidR="00E875DF">
        <w:t>ll be made to the web server to</w:t>
      </w:r>
      <w:r>
        <w:t xml:space="preserve"> retrie</w:t>
      </w:r>
      <w:r>
        <w:t>ve the html and the four image files. This discussion</w:t>
      </w:r>
      <w:r w:rsidR="00E875DF">
        <w:t xml:space="preserve"> assumes the HTTP/1.0 </w:t>
      </w:r>
      <w:r w:rsidR="000B3797">
        <w:t>protocol.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 this assignment, you will need</w:t>
      </w:r>
      <w:r w:rsidR="00E875DF">
        <w:t xml:space="preserve"> to support enough of the HTTP </w:t>
      </w:r>
      <w:r>
        <w:t xml:space="preserve">protocol to allow an existing web browser (Firefox, Safari or </w:t>
      </w:r>
      <w:proofErr w:type="spellStart"/>
      <w:r>
        <w:t>Konqueror</w:t>
      </w:r>
      <w:proofErr w:type="spellEnd"/>
      <w:r>
        <w:t>) to connect</w:t>
      </w:r>
      <w:proofErr w:type="gramStart"/>
      <w:r>
        <w:t>  to</w:t>
      </w:r>
      <w:proofErr w:type="gramEnd"/>
      <w:r>
        <w:t xml:space="preserve"> your web server and retrieve the </w:t>
      </w:r>
      <w:r>
        <w:lastRenderedPageBreak/>
        <w:t>contents of a sample page from your server.  (Of course, this wi</w:t>
      </w:r>
      <w:r>
        <w:t>ll require that you copy the appropriate files to your </w:t>
      </w:r>
      <w:r>
        <w:t xml:space="preserve">server's document directory).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At a high level, your web server wil</w:t>
      </w:r>
      <w:r w:rsidR="00E875DF">
        <w:t>l be structured something like </w:t>
      </w:r>
      <w:r>
        <w:t xml:space="preserve">the following: </w:t>
      </w:r>
    </w:p>
    <w:p w:rsidR="00000000" w:rsidRDefault="00555E11">
      <w:pPr>
        <w:pStyle w:val="HTMLPreformatted"/>
      </w:pPr>
      <w:r>
        <w:t>Forever loop:</w:t>
      </w:r>
    </w:p>
    <w:p w:rsidR="00000000" w:rsidRDefault="00555E11">
      <w:pPr>
        <w:pStyle w:val="HTMLPreformatted"/>
      </w:pPr>
      <w:r>
        <w:t xml:space="preserve">  Listen for connections</w:t>
      </w:r>
    </w:p>
    <w:p w:rsidR="00000000" w:rsidRDefault="00555E11">
      <w:pPr>
        <w:pStyle w:val="HTMLPreformatted"/>
      </w:pPr>
      <w:r>
        <w:t xml:space="preserve">  Accept new connection from incoming client</w:t>
      </w:r>
    </w:p>
    <w:p w:rsidR="00000000" w:rsidRDefault="00555E11">
      <w:pPr>
        <w:pStyle w:val="HTMLPreformatted"/>
      </w:pPr>
      <w:r>
        <w:t xml:space="preserve"> </w:t>
      </w:r>
      <w:r>
        <w:t xml:space="preserve"> Parse HTTP request</w:t>
      </w:r>
    </w:p>
    <w:p w:rsidR="00000000" w:rsidRDefault="00555E11">
      <w:pPr>
        <w:pStyle w:val="HTMLPreformatted"/>
      </w:pPr>
      <w:r>
        <w:t xml:space="preserve">  Ensure well-formed request (return error otherwise)</w:t>
      </w:r>
    </w:p>
    <w:p w:rsidR="00000000" w:rsidRDefault="00555E11">
      <w:pPr>
        <w:pStyle w:val="HTMLPreformatted"/>
      </w:pPr>
      <w:r>
        <w:t xml:space="preserve">  Determine if target file exists and if permissions are set properly </w:t>
      </w:r>
    </w:p>
    <w:p w:rsidR="00000000" w:rsidRDefault="00555E11">
      <w:pPr>
        <w:pStyle w:val="HTMLPreformatted"/>
      </w:pPr>
      <w:r>
        <w:t>(</w:t>
      </w:r>
      <w:proofErr w:type="gramStart"/>
      <w:r>
        <w:t>return</w:t>
      </w:r>
      <w:proofErr w:type="gramEnd"/>
      <w:r>
        <w:t xml:space="preserve"> error otherwise)</w:t>
      </w:r>
    </w:p>
    <w:p w:rsidR="00000000" w:rsidRDefault="00555E11">
      <w:pPr>
        <w:pStyle w:val="HTMLPreformatted"/>
      </w:pPr>
      <w:r>
        <w:t xml:space="preserve">  Transmit contents of file to connect (by performing reads on the file </w:t>
      </w:r>
    </w:p>
    <w:p w:rsidR="00000000" w:rsidRDefault="00555E11">
      <w:pPr>
        <w:pStyle w:val="HTMLPreformatted"/>
      </w:pPr>
      <w:proofErr w:type="gramStart"/>
      <w:r>
        <w:t>and</w:t>
      </w:r>
      <w:proofErr w:type="gramEnd"/>
      <w:r>
        <w:t xml:space="preserve"> </w:t>
      </w:r>
      <w:r>
        <w:t>writes on the socket)</w:t>
      </w:r>
    </w:p>
    <w:p w:rsidR="00000000" w:rsidRDefault="00555E11">
      <w:pPr>
        <w:pStyle w:val="HTMLPreformatted"/>
      </w:pPr>
      <w:r>
        <w:t xml:space="preserve">  Close the connection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have three main design choices</w:t>
      </w:r>
      <w:r w:rsidR="00E875DF">
        <w:t xml:space="preserve"> in how you structure your web </w:t>
      </w:r>
      <w:r>
        <w:t>server in the context of the above simple structure (</w:t>
      </w:r>
      <w:r>
        <w:rPr>
          <w:i/>
          <w:iCs/>
        </w:rPr>
        <w:t>note that the event model</w:t>
      </w:r>
      <w:proofErr w:type="gramStart"/>
      <w:r>
        <w:rPr>
          <w:i/>
          <w:iCs/>
        </w:rPr>
        <w:t>  is</w:t>
      </w:r>
      <w:proofErr w:type="gramEnd"/>
      <w:r>
        <w:rPr>
          <w:i/>
          <w:iCs/>
        </w:rPr>
        <w:t xml:space="preserve"> required; the others give bonus points</w:t>
      </w:r>
      <w:r>
        <w:t xml:space="preserve">): </w:t>
      </w:r>
    </w:p>
    <w:p w:rsidR="00000000" w:rsidRDefault="00555E1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multi-threaded app</w:t>
      </w:r>
      <w:r>
        <w:rPr>
          <w:rFonts w:eastAsia="Times New Roman"/>
        </w:rPr>
        <w:t>roach wi</w:t>
      </w:r>
      <w:r w:rsidR="00E875DF">
        <w:rPr>
          <w:rFonts w:eastAsia="Times New Roman"/>
        </w:rPr>
        <w:t>ll spawn a new thread for each </w:t>
      </w:r>
      <w:r>
        <w:rPr>
          <w:rFonts w:eastAsia="Times New Roman"/>
        </w:rPr>
        <w:t>incoming connection. That is, once the server</w:t>
      </w:r>
      <w:r w:rsidR="00E875DF">
        <w:rPr>
          <w:rFonts w:eastAsia="Times New Roman"/>
        </w:rPr>
        <w:t xml:space="preserve"> accepts a connection, it will </w:t>
      </w:r>
      <w:r>
        <w:rPr>
          <w:rFonts w:eastAsia="Times New Roman"/>
        </w:rPr>
        <w:t xml:space="preserve">spawn a thread to parse the request, transmit the file, etc. </w:t>
      </w:r>
    </w:p>
    <w:p w:rsidR="00000000" w:rsidRDefault="00555E1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multi-process approach mai</w:t>
      </w:r>
      <w:r w:rsidR="00E875DF">
        <w:rPr>
          <w:rFonts w:eastAsia="Times New Roman"/>
        </w:rPr>
        <w:t>ntains a worker pool of active </w:t>
      </w:r>
      <w:r>
        <w:rPr>
          <w:rFonts w:eastAsia="Times New Roman"/>
        </w:rPr>
        <w:t>processes to hand</w:t>
      </w:r>
      <w:r>
        <w:rPr>
          <w:rFonts w:eastAsia="Times New Roman"/>
        </w:rPr>
        <w:t xml:space="preserve"> requests off from the main</w:t>
      </w:r>
      <w:r w:rsidR="00E875DF">
        <w:rPr>
          <w:rFonts w:eastAsia="Times New Roman"/>
        </w:rPr>
        <w:t xml:space="preserve"> server. This approach has the </w:t>
      </w:r>
      <w:r>
        <w:rPr>
          <w:rFonts w:eastAsia="Times New Roman"/>
        </w:rPr>
        <w:t>advantage of portability (relative to as</w:t>
      </w:r>
      <w:r w:rsidR="00E875DF">
        <w:rPr>
          <w:rFonts w:eastAsia="Times New Roman"/>
        </w:rPr>
        <w:t>suming the presence of a given </w:t>
      </w:r>
      <w:r>
        <w:rPr>
          <w:rFonts w:eastAsia="Times New Roman"/>
        </w:rPr>
        <w:t>threads-package across multiple hardware/software platforms). It does face increased context-switching overhead relative to a</w:t>
      </w:r>
      <w:r>
        <w:rPr>
          <w:rFonts w:eastAsia="Times New Roman"/>
        </w:rPr>
        <w:t xml:space="preserve"> multi-threaded approach. </w:t>
      </w:r>
    </w:p>
    <w:p w:rsidR="00000000" w:rsidRDefault="00555E1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An event-driven architect</w:t>
      </w:r>
      <w:r w:rsidR="00E875DF">
        <w:rPr>
          <w:rFonts w:eastAsia="Times New Roman"/>
        </w:rPr>
        <w:t>ure will keep a list of active </w:t>
      </w:r>
      <w:r>
        <w:rPr>
          <w:rFonts w:eastAsia="Times New Roman"/>
        </w:rPr>
        <w:t>connections and loop over them, performing a little</w:t>
      </w:r>
      <w:r w:rsidR="00E875DF">
        <w:rPr>
          <w:rFonts w:eastAsia="Times New Roman"/>
        </w:rPr>
        <w:t xml:space="preserve"> bit of work on behalf of each </w:t>
      </w:r>
      <w:r>
        <w:rPr>
          <w:rFonts w:eastAsia="Times New Roman"/>
        </w:rPr>
        <w:t>connection. For example, there might be a loop that first checks to see if any new  conne</w:t>
      </w:r>
      <w:r>
        <w:rPr>
          <w:rFonts w:eastAsia="Times New Roman"/>
        </w:rPr>
        <w:t>ctions are pending (performing appropriate bookkeeping if so),  an</w:t>
      </w:r>
      <w:r w:rsidR="00E875DF">
        <w:rPr>
          <w:rFonts w:eastAsia="Times New Roman"/>
        </w:rPr>
        <w:t>d then it will loop over all</w:t>
      </w:r>
      <w:r>
        <w:rPr>
          <w:rFonts w:eastAsia="Times New Roman"/>
        </w:rPr>
        <w:t xml:space="preserve"> existing client connections and send a  "block" of file data to each (e.g., 4096 bytes, or 8192 bytes, matching the  granularity of disk block size). This ev</w:t>
      </w:r>
      <w:r>
        <w:rPr>
          <w:rFonts w:eastAsia="Times New Roman"/>
        </w:rPr>
        <w:t>ent-drive</w:t>
      </w:r>
      <w:r w:rsidR="00E875DF">
        <w:rPr>
          <w:rFonts w:eastAsia="Times New Roman"/>
        </w:rPr>
        <w:t>n architecture has the primary </w:t>
      </w:r>
      <w:r>
        <w:rPr>
          <w:rFonts w:eastAsia="Times New Roman"/>
        </w:rPr>
        <w:t>advantage of avoiding any synchroniz</w:t>
      </w:r>
      <w:r w:rsidR="00E875DF">
        <w:rPr>
          <w:rFonts w:eastAsia="Times New Roman"/>
        </w:rPr>
        <w:t>ation issues associated with a </w:t>
      </w:r>
      <w:r>
        <w:rPr>
          <w:rFonts w:eastAsia="Times New Roman"/>
        </w:rPr>
        <w:t>multi-threaded model (though synchronization effects should</w:t>
      </w:r>
      <w:r w:rsidR="00E875DF">
        <w:rPr>
          <w:rFonts w:eastAsia="Times New Roman"/>
        </w:rPr>
        <w:t xml:space="preserve"> be limited in your simple web </w:t>
      </w:r>
      <w:r>
        <w:rPr>
          <w:rFonts w:eastAsia="Times New Roman"/>
        </w:rPr>
        <w:t>server) and avoids the performance overhead of context s</w:t>
      </w:r>
      <w:r>
        <w:rPr>
          <w:rFonts w:eastAsia="Times New Roman"/>
        </w:rPr>
        <w:t>witching among a</w:t>
      </w:r>
      <w:proofErr w:type="gramStart"/>
      <w:r>
        <w:rPr>
          <w:rFonts w:eastAsia="Times New Roman"/>
        </w:rPr>
        <w:t>  number</w:t>
      </w:r>
      <w:proofErr w:type="gramEnd"/>
      <w:r>
        <w:rPr>
          <w:rFonts w:eastAsia="Times New Roman"/>
        </w:rPr>
        <w:t xml:space="preserve"> of threads.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Finally, support the following commands: </w:t>
      </w:r>
    </w:p>
    <w:p w:rsidR="006E3136" w:rsidRPr="006E3136" w:rsidRDefault="006E3136">
      <w:pPr>
        <w:numPr>
          <w:ilvl w:val="0"/>
          <w:numId w:val="6"/>
        </w:numPr>
        <w:spacing w:before="100" w:beforeAutospacing="1" w:after="240"/>
        <w:rPr>
          <w:rFonts w:eastAsia="Times New Roman"/>
        </w:rPr>
      </w:pPr>
      <w:r w:rsidRPr="006E3136">
        <w:rPr>
          <w:rFonts w:eastAsia="Times New Roman"/>
          <w:b/>
        </w:rPr>
        <w:t>GET:</w:t>
      </w:r>
      <w:r>
        <w:rPr>
          <w:rFonts w:eastAsia="Times New Roman"/>
        </w:rPr>
        <w:t xml:space="preserve"> Retrieves</w:t>
      </w:r>
      <w:r>
        <w:t xml:space="preserve"> whatever information (in the form of an entity) is identified by the </w:t>
      </w:r>
      <w:r>
        <w:rPr>
          <w:rStyle w:val="HTMLCode"/>
          <w:rFonts w:eastAsiaTheme="majorEastAsia"/>
        </w:rPr>
        <w:t>Request-URI</w:t>
      </w:r>
    </w:p>
    <w:p w:rsidR="00000000" w:rsidRDefault="00555E11">
      <w:pPr>
        <w:numPr>
          <w:ilvl w:val="0"/>
          <w:numId w:val="6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  <w:b/>
          <w:bCs/>
        </w:rPr>
        <w:t>HEAD</w:t>
      </w:r>
      <w:r>
        <w:rPr>
          <w:rFonts w:eastAsia="Times New Roman"/>
        </w:rPr>
        <w:t>: Asks for a response identical to the one that would correspond to a GET request, but with</w:t>
      </w:r>
      <w:r w:rsidR="00E875DF">
        <w:rPr>
          <w:rFonts w:eastAsia="Times New Roman"/>
        </w:rPr>
        <w:t>out the response body. This is </w:t>
      </w:r>
      <w:r>
        <w:rPr>
          <w:rFonts w:eastAsia="Times New Roman"/>
        </w:rPr>
        <w:t>useful for retrieving meta-information written in</w:t>
      </w:r>
      <w:r w:rsidR="00E875DF">
        <w:rPr>
          <w:rFonts w:eastAsia="Times New Roman"/>
        </w:rPr>
        <w:t xml:space="preserve"> response headers, without </w:t>
      </w:r>
      <w:r>
        <w:rPr>
          <w:rFonts w:eastAsia="Times New Roman"/>
        </w:rPr>
        <w:t>having to transport the entire content.</w:t>
      </w:r>
    </w:p>
    <w:p w:rsidR="00000000" w:rsidRDefault="006E3136">
      <w:pPr>
        <w:numPr>
          <w:ilvl w:val="0"/>
          <w:numId w:val="6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  <w:b/>
          <w:bCs/>
        </w:rPr>
        <w:t>POST</w:t>
      </w:r>
      <w:r w:rsidR="00555E11">
        <w:rPr>
          <w:rFonts w:eastAsia="Times New Roman"/>
        </w:rPr>
        <w:t xml:space="preserve">: </w:t>
      </w:r>
      <w:r>
        <w:t>R</w:t>
      </w:r>
      <w:r>
        <w:t>equest</w:t>
      </w:r>
      <w:r>
        <w:t>s</w:t>
      </w:r>
      <w:r>
        <w:t xml:space="preserve"> that the destination server accept the entity enclosed in the request</w:t>
      </w:r>
      <w:r w:rsidR="00555E11">
        <w:rPr>
          <w:rFonts w:eastAsia="Times New Roman"/>
        </w:rPr>
        <w:t xml:space="preserve">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  <w:r>
        <w:lastRenderedPageBreak/>
        <w:t>Implement your assignment in either C o</w:t>
      </w:r>
      <w:r w:rsidR="000B3797">
        <w:t>r C++. You will want to become </w:t>
      </w:r>
      <w:r>
        <w:t>familiar with the interactions of the following system calls to bu</w:t>
      </w:r>
      <w:r w:rsidR="00E875DF">
        <w:t>ild </w:t>
      </w:r>
      <w:r>
        <w:t xml:space="preserve">your system: </w:t>
      </w:r>
      <w:proofErr w:type="gramStart"/>
      <w:r>
        <w:t>socket(</w:t>
      </w:r>
      <w:proofErr w:type="gramEnd"/>
      <w:r>
        <w:t>), select(), listen(), acc</w:t>
      </w:r>
      <w:r w:rsidR="000B3797">
        <w:t>ept(), connect(). We outline a </w:t>
      </w:r>
      <w:r>
        <w:t xml:space="preserve">number of resources below with additional information on these system calls.  Several books are also available on this topic.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The format of the command line should be: </w:t>
      </w:r>
    </w:p>
    <w:p w:rsidR="00000000" w:rsidRDefault="00555E11">
      <w:pPr>
        <w:pStyle w:val="HTMLPreformatted"/>
      </w:pPr>
      <w:proofErr w:type="spellStart"/>
      <w:proofErr w:type="gramStart"/>
      <w:r>
        <w:t>myh</w:t>
      </w:r>
      <w:r>
        <w:t>ttpd</w:t>
      </w:r>
      <w:proofErr w:type="spellEnd"/>
      <w:proofErr w:type="gramEnd"/>
      <w:r>
        <w:t xml:space="preserve"> [&lt;http&gt;] </w:t>
      </w:r>
    </w:p>
    <w:p w:rsidR="00000000" w:rsidRDefault="00555E11">
      <w:pPr>
        <w:pStyle w:val="HTMLPreformatted"/>
      </w:pPr>
      <w:r>
        <w:t>[&lt;</w:t>
      </w:r>
      <w:proofErr w:type="gramStart"/>
      <w:r>
        <w:t>port</w:t>
      </w:r>
      <w:proofErr w:type="gramEnd"/>
      <w:r>
        <w:t>&gt;]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&lt;http&gt; is not passed, the server will run in HTTP/1.0 mode. </w:t>
      </w:r>
      <w:r>
        <w:t>If &lt;port&gt; is not passed, you wil</w:t>
      </w:r>
      <w:r w:rsidR="000B3797">
        <w:t>l choose your own default port </w:t>
      </w:r>
      <w:r>
        <w:t>number</w:t>
      </w:r>
      <w:r>
        <w:t xml:space="preserve">. Make sure it is larger than 1024 and less than 65536. </w:t>
      </w:r>
    </w:p>
    <w:p w:rsidR="00000000" w:rsidRDefault="00555E1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1.2 Part 2: Load Generator/Client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Now that you have a functional web </w:t>
      </w:r>
      <w:r w:rsidR="000B3797">
        <w:t>server, the second part of the </w:t>
      </w:r>
      <w:r>
        <w:t>assignment involves evaluating the performance of the system that you have built.  Build a synthet</w:t>
      </w:r>
      <w:r>
        <w:t>ic client program that connects to</w:t>
      </w:r>
      <w:r w:rsidR="00E875DF">
        <w:t xml:space="preserve"> your server, retrieves a file </w:t>
      </w:r>
      <w:r>
        <w:t>in its entirety, and disconnects. The goal of this load generator is to </w:t>
      </w:r>
      <w:r>
        <w:t>evaluate the performance of your server</w:t>
      </w:r>
      <w:r w:rsidR="00E875DF">
        <w:t>. You </w:t>
      </w:r>
      <w:r>
        <w:t>will measure server performance in</w:t>
      </w:r>
      <w:r>
        <w:t xml:space="preserve"> terms of th</w:t>
      </w:r>
      <w:r w:rsidR="00E875DF">
        <w:t>roughput (requests/sec) and in </w:t>
      </w:r>
      <w:r>
        <w:t>terms of latency (average time to retrieve a file).</w:t>
      </w:r>
      <w:r w:rsidR="00E875DF">
        <w:t xml:space="preserve"> Your synthetic load generator </w:t>
      </w:r>
      <w:r>
        <w:t>may be multi-threaded, with a different number of</w:t>
      </w:r>
      <w:r w:rsidR="00E875DF">
        <w:t xml:space="preserve"> threads (this will be used to </w:t>
      </w:r>
      <w:r>
        <w:t xml:space="preserve">generate average throughput). 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Consider the effects of the bandwidth delay product, ro</w:t>
      </w:r>
      <w:r w:rsidR="000B3797">
        <w:t>und trip </w:t>
      </w:r>
      <w:r>
        <w:t xml:space="preserve">times, and file sizes on this tradeoff. For </w:t>
      </w:r>
      <w:r w:rsidR="000B3797">
        <w:t>example, high round trip times </w:t>
      </w:r>
      <w:r>
        <w:t xml:space="preserve">exacerbate the negative effects of slow start (taking </w:t>
      </w:r>
      <w:r w:rsidR="00E875DF">
        <w:t>multiple rounds to send a file </w:t>
      </w:r>
      <w:r>
        <w:t>even if the bottleneck bandwidth would allow the e</w:t>
      </w:r>
      <w:r w:rsidR="00E875DF">
        <w:t>ntire file contents to be sent </w:t>
      </w:r>
      <w:r>
        <w:t>in</w:t>
      </w:r>
      <w:r>
        <w:t xml:space="preserve"> a single round trip). </w:t>
      </w:r>
    </w:p>
    <w:p w:rsidR="00000000" w:rsidRDefault="00555E11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2. Report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 very important aspect of your </w:t>
      </w:r>
      <w:r w:rsidR="00E875DF">
        <w:t>assignment will be your report </w:t>
      </w:r>
      <w:r>
        <w:t>describing your system architecture, impleme</w:t>
      </w:r>
      <w:r w:rsidR="00E875DF">
        <w:t>ntation, and high level design </w:t>
      </w:r>
      <w:r>
        <w:t>decisions.</w:t>
      </w:r>
      <w:r w:rsidR="00E875DF">
        <w:t xml:space="preserve"> Make sure to </w:t>
      </w:r>
      <w:r>
        <w:t>clearly describe how you set up yo</w:t>
      </w:r>
      <w:r w:rsidR="00E875DF">
        <w:t>ur experiments.  Finally, your </w:t>
      </w:r>
      <w:r>
        <w:t>write</w:t>
      </w:r>
      <w:r w:rsidR="00E875DF">
        <w:t>-</w:t>
      </w:r>
      <w:r>
        <w:t>up should include explicit instructions o</w:t>
      </w:r>
      <w:r w:rsidR="00E875DF">
        <w:t>n how to install, compile, and </w:t>
      </w:r>
      <w:r>
        <w:t>execute your code</w:t>
      </w:r>
      <w:proofErr w:type="gramStart"/>
      <w:r>
        <w:t>.</w:t>
      </w:r>
      <w:r w:rsidR="00E875DF">
        <w:t>.</w:t>
      </w:r>
      <w:proofErr w:type="gramEnd"/>
    </w:p>
    <w:p w:rsidR="00000000" w:rsidRDefault="00555E11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3. Submission</w:t>
      </w:r>
    </w:p>
    <w:p w:rsidR="00000000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 will </w:t>
      </w:r>
      <w:r>
        <w:t>write C++ (or C) code th</w:t>
      </w:r>
      <w:r w:rsidR="00E875DF">
        <w:t>at compiles under the GCC (GNU </w:t>
      </w:r>
      <w:r>
        <w:t xml:space="preserve">Compiler Collection) environment. You have to make sure your code will </w:t>
      </w:r>
      <w:r w:rsidR="00E875DF">
        <w:rPr>
          <w:i/>
          <w:iCs/>
        </w:rPr>
        <w:t>compile </w:t>
      </w:r>
      <w:r>
        <w:rPr>
          <w:i/>
          <w:iCs/>
        </w:rPr>
        <w:t>and run correctly on the</w:t>
      </w:r>
      <w:proofErr w:type="gramStart"/>
      <w:r>
        <w:rPr>
          <w:i/>
          <w:iCs/>
        </w:rPr>
        <w:t> </w:t>
      </w:r>
      <w:r>
        <w:t xml:space="preserve"> the</w:t>
      </w:r>
      <w:proofErr w:type="gramEnd"/>
      <w:r>
        <w:t xml:space="preserve"> CS department's Linux  machines. You should submit both your server and the client you use</w:t>
      </w:r>
      <w:r w:rsidR="00E875DF">
        <w:t>d to test your </w:t>
      </w:r>
      <w:r>
        <w:t>server. Please remove all object files and submit</w:t>
      </w:r>
      <w:r w:rsidR="00E875DF">
        <w:t xml:space="preserve"> only source codes with a make </w:t>
      </w:r>
      <w:r>
        <w:t>file. Add a readme.txt file describing how t</w:t>
      </w:r>
      <w:r w:rsidR="00E875DF">
        <w:t>o compile and run your program </w:t>
      </w:r>
      <w:r>
        <w:t>from a terminal. Submit your assignment files, including your report, by the due da</w:t>
      </w:r>
      <w:r w:rsidR="00E875DF">
        <w:t>te.</w:t>
      </w:r>
    </w:p>
    <w:p w:rsidR="00E875DF" w:rsidRDefault="00E875D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00000" w:rsidRDefault="00555E11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lastRenderedPageBreak/>
        <w:t>4. Grading Criteria and Demo</w:t>
      </w:r>
    </w:p>
    <w:p w:rsidR="00555E11" w:rsidRDefault="00555E1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Students will de</w:t>
      </w:r>
      <w:r w:rsidR="000B3797">
        <w:t>monstrate their projects after </w:t>
      </w:r>
      <w:r>
        <w:t xml:space="preserve">the due date of the assignment. Students should prepare a 5-10 minutes demo </w:t>
      </w:r>
    </w:p>
    <w:sectPr w:rsidR="0055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E0AD8"/>
    <w:multiLevelType w:val="multilevel"/>
    <w:tmpl w:val="59E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90280"/>
    <w:multiLevelType w:val="multilevel"/>
    <w:tmpl w:val="1C7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27FD5"/>
    <w:multiLevelType w:val="multilevel"/>
    <w:tmpl w:val="AF7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A7AC4"/>
    <w:multiLevelType w:val="multilevel"/>
    <w:tmpl w:val="076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E43F8"/>
    <w:multiLevelType w:val="multilevel"/>
    <w:tmpl w:val="852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F3D75"/>
    <w:multiLevelType w:val="multilevel"/>
    <w:tmpl w:val="C010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B3797"/>
    <w:rsid w:val="000B3797"/>
    <w:rsid w:val="00555E11"/>
    <w:rsid w:val="006E3136"/>
    <w:rsid w:val="00E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322A-545A-477A-94C1-354469B9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3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536 Programming Assignment 1: Web Server</vt:lpstr>
    </vt:vector>
  </TitlesOfParts>
  <Company>The Boeing Company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536 Programming Assignment 1: Web Server</dc:title>
  <dc:subject/>
  <dc:creator>springtj</dc:creator>
  <cp:keywords/>
  <dc:description/>
  <cp:lastModifiedBy>Springer, Tom J</cp:lastModifiedBy>
  <cp:revision>3</cp:revision>
  <dcterms:created xsi:type="dcterms:W3CDTF">2017-02-08T20:08:00Z</dcterms:created>
  <dcterms:modified xsi:type="dcterms:W3CDTF">2017-02-08T20:12:00Z</dcterms:modified>
</cp:coreProperties>
</file>