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MATTHEW JOHNSON</w:t>
      </w:r>
    </w:p>
    <w:p>
      <w:r>
        <w:t>matthew@emergeconvert.com | Portland, OR | github.com/mattjohnsondev</w:t>
        <w:br/>
      </w:r>
      <w:r>
        <w:t>linkedin.com/in/matthewjohnson-sre</w:t>
      </w:r>
    </w:p>
    <w:p>
      <w:pPr>
        <w:pStyle w:val="Heading1"/>
      </w:pPr>
      <w:r>
        <w:t>PROFILE</w:t>
      </w:r>
    </w:p>
    <w:p>
      <w:r>
        <w:t>Platform engineer and SRE with 11 years shipping and scaling cloud-native infrastructure. Deep expertise in Kubernetes, Terraform, CI/CD, and observability stacks. Built the internal developer platform at a Series-D fintech serving 40M requests/day. Equally comfortable writing Go microservices or tuning Prometheus alerting rules. Open-source contributor to Argo CD and Helm charts.</w:t>
      </w:r>
    </w:p>
    <w:p>
      <w:pPr>
        <w:pStyle w:val="Heading1"/>
      </w:pPr>
      <w:r>
        <w:t>TECHNICAL SKILLS</w:t>
      </w:r>
    </w:p>
    <w:p>
      <w:r>
        <w:t>Languages: Go, Python, Bash, TypeScript | Orchestration: Kubernetes, ECS, Docker, Nomad | IaC: Terraform, Pulumi, CloudFormation | CI/CD: GitHub Actions, ArgoCD, Jenkins, Buildkite | Observability: Prometheus, Grafana, Datadog, OpenTelemetry | Cloud: AWS (Solutions Architect Pro), GCP, Azure | Databases: PostgreSQL, Redis, DynamoDB, ClickHouse</w:t>
      </w:r>
    </w:p>
    <w:p>
      <w:pPr>
        <w:pStyle w:val="Heading1"/>
      </w:pPr>
      <w:r>
        <w:t>EXPERIENCE</w:t>
      </w:r>
    </w:p>
    <w:p>
      <w:pPr>
        <w:pStyle w:val="Heading2"/>
      </w:pPr>
      <w:r>
        <w:t>Staff Platform Engineer | Stripe, Portland OR (Remote)</w:t>
      </w:r>
    </w:p>
    <w:p>
      <w:r>
        <w:t>Mar 2022 -- Present</w:t>
      </w:r>
    </w:p>
    <w:p>
      <w:pPr>
        <w:pStyle w:val="ListBullet"/>
      </w:pPr>
      <w:r>
        <w:t>Own Kubernetes platform serving 3,000+ microservices across 12 production clusters</w:t>
      </w:r>
    </w:p>
    <w:p>
      <w:pPr>
        <w:pStyle w:val="ListBullet"/>
      </w:pPr>
      <w:r>
        <w:t>Designed namespace-per-team isolation model with OPA Gatekeeper policies, reducing misconfig incidents 65%</w:t>
      </w:r>
    </w:p>
    <w:p>
      <w:pPr>
        <w:pStyle w:val="ListBullet"/>
      </w:pPr>
      <w:r>
        <w:t>Built golden-path CI/CD templates in GitHub Actions adopted by 90% of engineering teams</w:t>
      </w:r>
    </w:p>
    <w:p>
      <w:pPr>
        <w:pStyle w:val="ListBullet"/>
      </w:pPr>
      <w:r>
        <w:t>Migrated legacy Jenkins monolith to event-driven Argo Workflows, cutting deploy time from 45min to 8min</w:t>
      </w:r>
    </w:p>
    <w:p>
      <w:pPr>
        <w:pStyle w:val="ListBullet"/>
      </w:pPr>
      <w:r>
        <w:t>Implemented cost-attribution tagging across AWS accounts, identifying $1.2M/year in idle resources</w:t>
      </w:r>
    </w:p>
    <w:p>
      <w:pPr>
        <w:pStyle w:val="Heading2"/>
      </w:pPr>
      <w:r>
        <w:t>Senior SRE | Brex, San Francisco CA (Remote)</w:t>
      </w:r>
    </w:p>
    <w:p>
      <w:r>
        <w:t>Jul 2019 -- Feb 2022</w:t>
      </w:r>
    </w:p>
    <w:p>
      <w:pPr>
        <w:pStyle w:val="ListBullet"/>
      </w:pPr>
      <w:r>
        <w:t>Scaled Kubernetes cluster from 200 to 1,400 nodes while maintaining 99.99% API uptime</w:t>
      </w:r>
    </w:p>
    <w:p>
      <w:pPr>
        <w:pStyle w:val="ListBullet"/>
      </w:pPr>
      <w:r>
        <w:t>Authored Terraform modules for multi-region RDS, ElastiCache, and MSK deployments</w:t>
      </w:r>
    </w:p>
    <w:p>
      <w:pPr>
        <w:pStyle w:val="ListBullet"/>
      </w:pPr>
      <w:r>
        <w:t>Built real-time anomaly detection pipeline in Go + ClickHouse for latency regression alerts</w:t>
      </w:r>
    </w:p>
    <w:p>
      <w:pPr>
        <w:pStyle w:val="ListBullet"/>
      </w:pPr>
      <w:r>
        <w:t>Led incident response for 3 SEV-1 outages; authored blameless postmortems adopted company-wide</w:t>
      </w:r>
    </w:p>
    <w:p>
      <w:pPr>
        <w:pStyle w:val="Heading2"/>
      </w:pPr>
      <w:r>
        <w:t>DevOps Engineer | New Relic, Portland OR</w:t>
      </w:r>
    </w:p>
    <w:p>
      <w:r>
        <w:t>Jun 2016 -- Jun 2019</w:t>
      </w:r>
    </w:p>
    <w:p>
      <w:pPr>
        <w:pStyle w:val="ListBullet"/>
      </w:pPr>
      <w:r>
        <w:t>Maintained 500+ EC2 instances via Ansible and Packer AMI pipelines</w:t>
      </w:r>
    </w:p>
    <w:p>
      <w:pPr>
        <w:pStyle w:val="ListBullet"/>
      </w:pPr>
      <w:r>
        <w:t>Migrated monolithic Rails app to containerized microservices on ECS Fargate</w:t>
      </w:r>
    </w:p>
    <w:p>
      <w:pPr>
        <w:pStyle w:val="ListBullet"/>
      </w:pPr>
      <w:r>
        <w:t>Created Grafana dashboards and PagerDuty runbooks reducing MTTR from 45min to 12min</w:t>
      </w:r>
    </w:p>
    <w:p>
      <w:pPr>
        <w:pStyle w:val="Heading2"/>
      </w:pPr>
      <w:r>
        <w:t>Software Engineer | Intel, Hillsboro OR</w:t>
      </w:r>
    </w:p>
    <w:p>
      <w:r>
        <w:t>Aug 2013 -- May 2016</w:t>
      </w:r>
    </w:p>
    <w:p>
      <w:pPr>
        <w:pStyle w:val="ListBullet"/>
      </w:pPr>
      <w:r>
        <w:t>Developed internal build-farm orchestration tool in Python serving 2,000+ daily builds</w:t>
      </w:r>
    </w:p>
    <w:p>
      <w:pPr>
        <w:pStyle w:val="ListBullet"/>
      </w:pPr>
      <w:r>
        <w:t>Wrote automated hardware-validation test suites for pre-silicon emulation environments</w:t>
      </w:r>
    </w:p>
    <w:p>
      <w:pPr>
        <w:pStyle w:val="Heading1"/>
      </w:pPr>
      <w:r>
        <w:t>PROJECTS</w:t>
      </w:r>
    </w:p>
    <w:p>
      <w:r>
        <w:t>helm-dashboard | Open-source Helm release visualizer (1.2k GitHub stars)</w:t>
      </w:r>
    </w:p>
    <w:p>
      <w:r>
        <w:t>tf-cost-guard | Terraform plan cost estimator GitHub Action</w:t>
      </w:r>
    </w:p>
    <w:p>
      <w:pPr>
        <w:pStyle w:val="Heading1"/>
      </w:pPr>
      <w:r>
        <w:t>EDUCATION</w:t>
      </w:r>
    </w:p>
    <w:p>
      <w:r>
        <w:t>B.S. Computer Science -- Oregon State University, 2013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Solutions Architect Professional</w:t>
      </w:r>
    </w:p>
    <w:p>
      <w:pPr>
        <w:pStyle w:val="ListBullet"/>
      </w:pPr>
      <w:r>
        <w:t>CKA (Certified Kubernetes Administrator)</w:t>
      </w:r>
    </w:p>
    <w:p>
      <w:pPr>
        <w:pStyle w:val="ListBullet"/>
      </w:pPr>
      <w:r>
        <w:t>HashiCorp Terraform Associate</w:t>
      </w:r>
    </w:p>
    <w:p>
      <w:pPr>
        <w:pStyle w:val="ListBullet"/>
      </w:pPr>
      <w:r>
        <w:t>GCP Professional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