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3D" w:rsidRPr="0092190C" w:rsidRDefault="00FE6B3D" w:rsidP="00FE6B3D">
      <w:pPr>
        <w:pStyle w:val="Style1"/>
      </w:pPr>
      <w:proofErr w:type="gramStart"/>
      <w:r w:rsidRPr="00BB3190">
        <w:t>.:</w:t>
      </w:r>
      <w:proofErr w:type="gramEnd"/>
      <w:r w:rsidRPr="00BB3190">
        <w:t xml:space="preserve"> BIBLIOGRAPHY :.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Albrethsen</w:t>
      </w:r>
      <w:proofErr w:type="spellEnd"/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Pernille</w:t>
      </w:r>
      <w:proofErr w:type="spellEnd"/>
      <w:r w:rsidRPr="0092190C">
        <w:rPr>
          <w:sz w:val="22"/>
          <w:szCs w:val="22"/>
          <w:lang w:eastAsia="ja-JP"/>
        </w:rPr>
        <w:t xml:space="preserve">. “Platform Formalism.” NU-E__FROM: </w:t>
      </w:r>
      <w:r w:rsidRPr="0092190C">
        <w:rPr>
          <w:i/>
          <w:sz w:val="22"/>
          <w:szCs w:val="22"/>
          <w:lang w:eastAsia="ja-JP"/>
        </w:rPr>
        <w:t>The Nordic Art Review</w:t>
      </w:r>
      <w:r w:rsidRPr="0092190C">
        <w:rPr>
          <w:sz w:val="22"/>
          <w:szCs w:val="22"/>
          <w:lang w:eastAsia="ja-JP"/>
        </w:rPr>
        <w:t>, April 16, 2004. Accessed on August 10, 2012. http://www.nu-e.nu/nue.asp.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Amerika</w:t>
      </w:r>
      <w:proofErr w:type="spellEnd"/>
      <w:r w:rsidRPr="0092190C">
        <w:rPr>
          <w:sz w:val="22"/>
          <w:szCs w:val="22"/>
          <w:lang w:eastAsia="ja-JP"/>
        </w:rPr>
        <w:t xml:space="preserve">, Mark. </w:t>
      </w:r>
      <w:r w:rsidRPr="0092190C">
        <w:rPr>
          <w:i/>
          <w:iCs/>
          <w:sz w:val="22"/>
          <w:szCs w:val="22"/>
          <w:lang w:eastAsia="ja-JP"/>
        </w:rPr>
        <w:t>Meta/Data: A digital poetics</w:t>
      </w:r>
      <w:r w:rsidRPr="0092190C">
        <w:rPr>
          <w:sz w:val="22"/>
          <w:szCs w:val="22"/>
          <w:lang w:eastAsia="ja-JP"/>
        </w:rPr>
        <w:t>. Cambridge, Mass: The MIT Press, 2007.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Arcangel</w:t>
      </w:r>
      <w:proofErr w:type="spellEnd"/>
      <w:r w:rsidRPr="0092190C">
        <w:rPr>
          <w:sz w:val="22"/>
          <w:szCs w:val="22"/>
          <w:lang w:eastAsia="ja-JP"/>
        </w:rPr>
        <w:t xml:space="preserve">, Cory. “Everybody Else.” In </w:t>
      </w:r>
      <w:r w:rsidRPr="0092190C">
        <w:rPr>
          <w:i/>
          <w:sz w:val="22"/>
          <w:szCs w:val="22"/>
          <w:lang w:eastAsia="ja-JP"/>
        </w:rPr>
        <w:t>Digital Folklore</w:t>
      </w:r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Olia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Lialina</w:t>
      </w:r>
      <w:proofErr w:type="spellEnd"/>
      <w:r w:rsidRPr="0092190C">
        <w:rPr>
          <w:sz w:val="22"/>
          <w:szCs w:val="22"/>
          <w:lang w:eastAsia="ja-JP"/>
        </w:rPr>
        <w:t xml:space="preserve"> + Dragon </w:t>
      </w:r>
      <w:proofErr w:type="spellStart"/>
      <w:r w:rsidRPr="0092190C">
        <w:rPr>
          <w:sz w:val="22"/>
          <w:szCs w:val="22"/>
          <w:lang w:eastAsia="ja-JP"/>
        </w:rPr>
        <w:t>Espenschied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proofErr w:type="gramStart"/>
      <w:r w:rsidRPr="0092190C">
        <w:rPr>
          <w:sz w:val="22"/>
          <w:szCs w:val="22"/>
          <w:lang w:eastAsia="ja-JP"/>
        </w:rPr>
        <w:t>eds</w:t>
      </w:r>
      <w:proofErr w:type="spellEnd"/>
      <w:proofErr w:type="gramEnd"/>
      <w:r w:rsidRPr="0092190C">
        <w:rPr>
          <w:sz w:val="22"/>
          <w:szCs w:val="22"/>
          <w:lang w:eastAsia="ja-JP"/>
        </w:rPr>
        <w:t xml:space="preserve">, 7-8. </w:t>
      </w:r>
      <w:proofErr w:type="spellStart"/>
      <w:proofErr w:type="gramStart"/>
      <w:r w:rsidRPr="0092190C">
        <w:rPr>
          <w:sz w:val="22"/>
          <w:szCs w:val="22"/>
          <w:lang w:eastAsia="ja-JP"/>
        </w:rPr>
        <w:t>Merz</w:t>
      </w:r>
      <w:proofErr w:type="spellEnd"/>
      <w:r w:rsidRPr="0092190C">
        <w:rPr>
          <w:sz w:val="22"/>
          <w:szCs w:val="22"/>
          <w:lang w:eastAsia="ja-JP"/>
        </w:rPr>
        <w:t xml:space="preserve"> + Solitude, 2009.</w:t>
      </w:r>
      <w:proofErr w:type="gramEnd"/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Arns</w:t>
      </w:r>
      <w:proofErr w:type="spellEnd"/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Inke</w:t>
      </w:r>
      <w:proofErr w:type="spellEnd"/>
      <w:r w:rsidRPr="0092190C">
        <w:rPr>
          <w:sz w:val="22"/>
          <w:szCs w:val="22"/>
          <w:lang w:eastAsia="ja-JP"/>
        </w:rPr>
        <w:t>. “</w:t>
      </w:r>
      <w:proofErr w:type="spellStart"/>
      <w:r w:rsidRPr="0092190C">
        <w:rPr>
          <w:sz w:val="22"/>
          <w:szCs w:val="22"/>
          <w:lang w:eastAsia="ja-JP"/>
        </w:rPr>
        <w:t>Read_me</w:t>
      </w:r>
      <w:proofErr w:type="spellEnd"/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run_me</w:t>
      </w:r>
      <w:proofErr w:type="spellEnd"/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execute_me</w:t>
      </w:r>
      <w:proofErr w:type="spellEnd"/>
      <w:r w:rsidRPr="0092190C">
        <w:rPr>
          <w:sz w:val="22"/>
          <w:szCs w:val="22"/>
          <w:lang w:eastAsia="ja-JP"/>
        </w:rPr>
        <w:t xml:space="preserve">: Software and Its Discontents, or: It’s the </w:t>
      </w:r>
      <w:proofErr w:type="spellStart"/>
      <w:r w:rsidRPr="0092190C">
        <w:rPr>
          <w:sz w:val="22"/>
          <w:szCs w:val="22"/>
          <w:lang w:eastAsia="ja-JP"/>
        </w:rPr>
        <w:t>Permativity</w:t>
      </w:r>
      <w:proofErr w:type="spellEnd"/>
      <w:r w:rsidRPr="0092190C">
        <w:rPr>
          <w:sz w:val="22"/>
          <w:szCs w:val="22"/>
          <w:lang w:eastAsia="ja-JP"/>
        </w:rPr>
        <w:t xml:space="preserve"> of Code, Stupid.” Last modified 2004. </w:t>
      </w:r>
      <w:hyperlink r:id="rId8" w:history="1">
        <w:r w:rsidRPr="0092190C">
          <w:rPr>
            <w:rStyle w:val="Hyperlink"/>
            <w:sz w:val="22"/>
            <w:szCs w:val="22"/>
            <w:lang w:eastAsia="ja-JP"/>
          </w:rPr>
          <w:t>http://www.runme.org/</w:t>
        </w:r>
      </w:hyperlink>
      <w:r w:rsidRPr="0092190C">
        <w:rPr>
          <w:sz w:val="22"/>
          <w:szCs w:val="22"/>
          <w:lang w:eastAsia="ja-JP"/>
        </w:rPr>
        <w:t xml:space="preserve">. Runme.org. Accessed August 15, 2012. 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Ascott</w:t>
      </w:r>
      <w:proofErr w:type="spellEnd"/>
      <w:r w:rsidRPr="0092190C">
        <w:rPr>
          <w:sz w:val="22"/>
          <w:szCs w:val="22"/>
          <w:lang w:eastAsia="ja-JP"/>
        </w:rPr>
        <w:t xml:space="preserve">, Roy. “Is there love in the </w:t>
      </w:r>
      <w:proofErr w:type="spellStart"/>
      <w:r w:rsidRPr="0092190C">
        <w:rPr>
          <w:sz w:val="22"/>
          <w:szCs w:val="22"/>
          <w:lang w:eastAsia="ja-JP"/>
        </w:rPr>
        <w:t>telematic</w:t>
      </w:r>
      <w:proofErr w:type="spellEnd"/>
      <w:r w:rsidRPr="0092190C">
        <w:rPr>
          <w:sz w:val="22"/>
          <w:szCs w:val="22"/>
          <w:lang w:eastAsia="ja-JP"/>
        </w:rPr>
        <w:t xml:space="preserve"> embrace?” </w:t>
      </w:r>
      <w:r w:rsidRPr="0092190C">
        <w:rPr>
          <w:i/>
          <w:sz w:val="22"/>
          <w:szCs w:val="22"/>
          <w:lang w:eastAsia="ja-JP"/>
        </w:rPr>
        <w:t xml:space="preserve">Computers and Art: Issues of Content. Art Journal </w:t>
      </w:r>
      <w:r w:rsidRPr="0092190C">
        <w:rPr>
          <w:sz w:val="22"/>
          <w:szCs w:val="22"/>
          <w:lang w:eastAsia="ja-JP"/>
        </w:rPr>
        <w:t xml:space="preserve">49:3 (Fall, 2006): 241-247. </w:t>
      </w:r>
      <w:proofErr w:type="gramStart"/>
      <w:r w:rsidRPr="0092190C">
        <w:rPr>
          <w:i/>
          <w:sz w:val="22"/>
          <w:szCs w:val="22"/>
          <w:lang w:eastAsia="ja-JP"/>
        </w:rPr>
        <w:t>Art Full Text</w:t>
      </w:r>
      <w:r w:rsidRPr="0092190C">
        <w:rPr>
          <w:sz w:val="22"/>
          <w:szCs w:val="22"/>
          <w:lang w:eastAsia="ja-JP"/>
        </w:rPr>
        <w:t xml:space="preserve"> (</w:t>
      </w:r>
      <w:r w:rsidRPr="0092190C">
        <w:rPr>
          <w:i/>
          <w:sz w:val="22"/>
          <w:szCs w:val="22"/>
          <w:lang w:eastAsia="ja-JP"/>
        </w:rPr>
        <w:t>H.W. Wilson</w:t>
      </w:r>
      <w:r w:rsidRPr="0092190C">
        <w:rPr>
          <w:sz w:val="22"/>
          <w:szCs w:val="22"/>
          <w:lang w:eastAsia="ja-JP"/>
        </w:rPr>
        <w:t xml:space="preserve">), </w:t>
      </w:r>
      <w:proofErr w:type="spellStart"/>
      <w:r w:rsidRPr="0092190C">
        <w:rPr>
          <w:sz w:val="22"/>
          <w:szCs w:val="22"/>
          <w:lang w:eastAsia="ja-JP"/>
        </w:rPr>
        <w:t>EBSCOhost</w:t>
      </w:r>
      <w:proofErr w:type="spellEnd"/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Accessed March 24, 2013. 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Bailey, Charles W. “Strong Copyright + DRM + Weak Net Neutrality = Digital Dystopia?” </w:t>
      </w:r>
      <w:r w:rsidRPr="0092190C">
        <w:rPr>
          <w:i/>
          <w:sz w:val="22"/>
          <w:szCs w:val="22"/>
          <w:lang w:eastAsia="ja-JP"/>
        </w:rPr>
        <w:t>Information Technology and Libraries</w:t>
      </w:r>
      <w:r w:rsidRPr="0092190C">
        <w:rPr>
          <w:sz w:val="22"/>
          <w:szCs w:val="22"/>
          <w:lang w:eastAsia="ja-JP"/>
        </w:rPr>
        <w:t>. 25:3 (2006): 116-127. Accessed May 8, 2012. http://digital-scholarship.com/cwb/ital25n3.pdf.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  <w:lang w:eastAsia="ja-JP"/>
        </w:rPr>
        <w:t>Battles, Matthew.</w:t>
      </w:r>
      <w:proofErr w:type="gramEnd"/>
      <w:r w:rsidRPr="0092190C">
        <w:rPr>
          <w:sz w:val="22"/>
          <w:szCs w:val="22"/>
          <w:lang w:eastAsia="ja-JP"/>
        </w:rPr>
        <w:t xml:space="preserve"> “Knowledge is a property of the network: Mapping Britannica’s world in a Wikipedia age.” </w:t>
      </w:r>
      <w:proofErr w:type="spellStart"/>
      <w:r w:rsidRPr="0092190C">
        <w:rPr>
          <w:i/>
          <w:sz w:val="22"/>
          <w:szCs w:val="22"/>
          <w:lang w:eastAsia="ja-JP"/>
        </w:rPr>
        <w:t>Nieman</w:t>
      </w:r>
      <w:proofErr w:type="spellEnd"/>
      <w:r w:rsidRPr="0092190C">
        <w:rPr>
          <w:i/>
          <w:sz w:val="22"/>
          <w:szCs w:val="22"/>
          <w:lang w:eastAsia="ja-JP"/>
        </w:rPr>
        <w:t xml:space="preserve"> Journalism Lab</w:t>
      </w:r>
      <w:r w:rsidRPr="0092190C">
        <w:rPr>
          <w:sz w:val="22"/>
          <w:szCs w:val="22"/>
          <w:lang w:eastAsia="ja-JP"/>
        </w:rPr>
        <w:t xml:space="preserve">, March 20, 2012. Accessed March 23, 2012.  </w:t>
      </w:r>
      <w:hyperlink r:id="rId9" w:history="1">
        <w:r w:rsidRPr="0092190C">
          <w:rPr>
            <w:rStyle w:val="Hyperlink"/>
            <w:sz w:val="22"/>
            <w:szCs w:val="22"/>
            <w:lang w:eastAsia="ja-JP"/>
          </w:rPr>
          <w:t>http://www.niemanlab.org/2012/03/knowledge-is-a-property-of-the-network-mapping-britannicas-world-in-a-wikipedia-age/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</w:rPr>
        <w:t>Baudrillard</w:t>
      </w:r>
      <w:proofErr w:type="spellEnd"/>
      <w:r w:rsidRPr="0092190C">
        <w:rPr>
          <w:sz w:val="22"/>
          <w:szCs w:val="22"/>
        </w:rPr>
        <w:t xml:space="preserve">, Jean. “For a Critique of the Political Economy of the Sign.” Trans. Charles Levin. </w:t>
      </w:r>
      <w:proofErr w:type="gramStart"/>
      <w:r w:rsidRPr="0092190C">
        <w:rPr>
          <w:sz w:val="22"/>
          <w:szCs w:val="22"/>
        </w:rPr>
        <w:t>The New Media Reader, 278-288.</w:t>
      </w:r>
      <w:proofErr w:type="gramEnd"/>
      <w:r w:rsidRPr="0092190C">
        <w:rPr>
          <w:sz w:val="22"/>
          <w:szCs w:val="22"/>
        </w:rPr>
        <w:t xml:space="preserve"> Noah </w:t>
      </w:r>
      <w:proofErr w:type="spellStart"/>
      <w:r w:rsidRPr="0092190C">
        <w:rPr>
          <w:sz w:val="22"/>
          <w:szCs w:val="22"/>
        </w:rPr>
        <w:t>Wardrup</w:t>
      </w:r>
      <w:proofErr w:type="spellEnd"/>
      <w:r w:rsidRPr="0092190C">
        <w:rPr>
          <w:sz w:val="22"/>
          <w:szCs w:val="22"/>
        </w:rPr>
        <w:t xml:space="preserve"> </w:t>
      </w:r>
      <w:proofErr w:type="spellStart"/>
      <w:r w:rsidRPr="0092190C">
        <w:rPr>
          <w:sz w:val="22"/>
          <w:szCs w:val="22"/>
        </w:rPr>
        <w:t>Fruin</w:t>
      </w:r>
      <w:proofErr w:type="spellEnd"/>
      <w:r w:rsidRPr="0092190C">
        <w:rPr>
          <w:sz w:val="22"/>
          <w:szCs w:val="22"/>
        </w:rPr>
        <w:t xml:space="preserve"> and Nick Montfort, </w:t>
      </w:r>
      <w:proofErr w:type="gramStart"/>
      <w:r w:rsidRPr="0092190C">
        <w:rPr>
          <w:sz w:val="22"/>
          <w:szCs w:val="22"/>
        </w:rPr>
        <w:t>eds</w:t>
      </w:r>
      <w:proofErr w:type="gramEnd"/>
      <w:r w:rsidRPr="0092190C">
        <w:rPr>
          <w:sz w:val="22"/>
          <w:szCs w:val="22"/>
        </w:rPr>
        <w:t>. Cambridge, Mass: MIT Press, 2003. From the French “</w:t>
      </w:r>
      <w:r w:rsidRPr="0092190C">
        <w:rPr>
          <w:i/>
          <w:sz w:val="22"/>
          <w:szCs w:val="22"/>
        </w:rPr>
        <w:t xml:space="preserve">Pour </w:t>
      </w:r>
      <w:proofErr w:type="spellStart"/>
      <w:r w:rsidRPr="0092190C">
        <w:rPr>
          <w:i/>
          <w:sz w:val="22"/>
          <w:szCs w:val="22"/>
        </w:rPr>
        <w:t>une</w:t>
      </w:r>
      <w:proofErr w:type="spellEnd"/>
      <w:r w:rsidRPr="0092190C">
        <w:rPr>
          <w:i/>
          <w:sz w:val="22"/>
          <w:szCs w:val="22"/>
        </w:rPr>
        <w:t xml:space="preserve"> critique de </w:t>
      </w:r>
      <w:proofErr w:type="spellStart"/>
      <w:r w:rsidRPr="0092190C">
        <w:rPr>
          <w:i/>
          <w:sz w:val="22"/>
          <w:szCs w:val="22"/>
        </w:rPr>
        <w:t>l’économie</w:t>
      </w:r>
      <w:proofErr w:type="spellEnd"/>
      <w:r w:rsidRPr="0092190C">
        <w:rPr>
          <w:i/>
          <w:sz w:val="22"/>
          <w:szCs w:val="22"/>
        </w:rPr>
        <w:t xml:space="preserve"> </w:t>
      </w:r>
      <w:proofErr w:type="spellStart"/>
      <w:r w:rsidRPr="0092190C">
        <w:rPr>
          <w:i/>
          <w:sz w:val="22"/>
          <w:szCs w:val="22"/>
        </w:rPr>
        <w:t>politique</w:t>
      </w:r>
      <w:proofErr w:type="spellEnd"/>
      <w:r w:rsidRPr="0092190C">
        <w:rPr>
          <w:i/>
          <w:sz w:val="22"/>
          <w:szCs w:val="22"/>
        </w:rPr>
        <w:t xml:space="preserve"> du </w:t>
      </w:r>
      <w:proofErr w:type="spellStart"/>
      <w:proofErr w:type="gramStart"/>
      <w:r w:rsidRPr="0092190C">
        <w:rPr>
          <w:i/>
          <w:sz w:val="22"/>
          <w:szCs w:val="22"/>
        </w:rPr>
        <w:t>signe</w:t>
      </w:r>
      <w:proofErr w:type="spellEnd"/>
      <w:proofErr w:type="gramEnd"/>
      <w:r w:rsidRPr="0092190C">
        <w:rPr>
          <w:sz w:val="22"/>
          <w:szCs w:val="22"/>
        </w:rPr>
        <w:t>.”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Baumgartel</w:t>
      </w:r>
      <w:proofErr w:type="spellEnd"/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Tilman</w:t>
      </w:r>
      <w:proofErr w:type="spellEnd"/>
      <w:r w:rsidRPr="0092190C">
        <w:rPr>
          <w:sz w:val="22"/>
          <w:szCs w:val="22"/>
          <w:lang w:eastAsia="ja-JP"/>
        </w:rPr>
        <w:t xml:space="preserve">. </w:t>
      </w:r>
      <w:r w:rsidRPr="0092190C">
        <w:rPr>
          <w:sz w:val="22"/>
          <w:szCs w:val="22"/>
        </w:rPr>
        <w:t xml:space="preserve">“Net Art: On the History of </w:t>
      </w:r>
      <w:proofErr w:type="spellStart"/>
      <w:r w:rsidRPr="0092190C">
        <w:rPr>
          <w:sz w:val="22"/>
          <w:szCs w:val="22"/>
        </w:rPr>
        <w:t>Artisitc</w:t>
      </w:r>
      <w:proofErr w:type="spellEnd"/>
      <w:r w:rsidRPr="0092190C">
        <w:rPr>
          <w:sz w:val="22"/>
          <w:szCs w:val="22"/>
        </w:rPr>
        <w:t xml:space="preserve"> Work with Telecommunications Media.” In </w:t>
      </w:r>
      <w:proofErr w:type="spellStart"/>
      <w:r w:rsidRPr="0092190C">
        <w:rPr>
          <w:i/>
          <w:sz w:val="22"/>
          <w:szCs w:val="22"/>
        </w:rPr>
        <w:t>net_condition</w:t>
      </w:r>
      <w:proofErr w:type="spellEnd"/>
      <w:r w:rsidRPr="0092190C">
        <w:rPr>
          <w:i/>
          <w:sz w:val="22"/>
          <w:szCs w:val="22"/>
        </w:rPr>
        <w:t>: art and global media</w:t>
      </w:r>
      <w:r w:rsidRPr="0092190C">
        <w:rPr>
          <w:sz w:val="22"/>
          <w:szCs w:val="22"/>
        </w:rPr>
        <w:t xml:space="preserve">, ed. Peter </w:t>
      </w:r>
      <w:proofErr w:type="spellStart"/>
      <w:r w:rsidRPr="0092190C">
        <w:rPr>
          <w:sz w:val="22"/>
          <w:szCs w:val="22"/>
        </w:rPr>
        <w:t>Weibel</w:t>
      </w:r>
      <w:proofErr w:type="spellEnd"/>
      <w:r w:rsidRPr="0092190C">
        <w:rPr>
          <w:sz w:val="22"/>
          <w:szCs w:val="22"/>
        </w:rPr>
        <w:t xml:space="preserve"> and Timothy </w:t>
      </w:r>
      <w:proofErr w:type="spellStart"/>
      <w:r w:rsidRPr="0092190C">
        <w:rPr>
          <w:sz w:val="22"/>
          <w:szCs w:val="22"/>
        </w:rPr>
        <w:t>Druckrey</w:t>
      </w:r>
      <w:proofErr w:type="spellEnd"/>
      <w:r w:rsidRPr="0092190C">
        <w:rPr>
          <w:sz w:val="22"/>
          <w:szCs w:val="22"/>
        </w:rPr>
        <w:t xml:space="preserve">. Cambridge, Mass: MIT Press, 2000. 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________. [</w:t>
      </w:r>
      <w:proofErr w:type="spellStart"/>
      <w:r w:rsidRPr="0092190C">
        <w:rPr>
          <w:sz w:val="22"/>
          <w:szCs w:val="22"/>
          <w:lang w:eastAsia="ja-JP"/>
        </w:rPr>
        <w:t>Net.art</w:t>
      </w:r>
      <w:proofErr w:type="spellEnd"/>
      <w:r w:rsidRPr="0092190C">
        <w:rPr>
          <w:sz w:val="22"/>
          <w:szCs w:val="22"/>
          <w:lang w:eastAsia="ja-JP"/>
        </w:rPr>
        <w:t xml:space="preserve"> 2.0]: </w:t>
      </w:r>
      <w:proofErr w:type="spellStart"/>
      <w:r w:rsidRPr="0092190C">
        <w:rPr>
          <w:sz w:val="22"/>
          <w:szCs w:val="22"/>
          <w:lang w:eastAsia="ja-JP"/>
        </w:rPr>
        <w:t>Neue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Materialien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Zur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Netzkunst</w:t>
      </w:r>
      <w:proofErr w:type="spellEnd"/>
      <w:r w:rsidRPr="0092190C">
        <w:rPr>
          <w:sz w:val="22"/>
          <w:szCs w:val="22"/>
          <w:lang w:eastAsia="ja-JP"/>
        </w:rPr>
        <w:t xml:space="preserve">/New Materials Towards Net Art. </w:t>
      </w:r>
      <w:proofErr w:type="spellStart"/>
      <w:r w:rsidRPr="0092190C">
        <w:rPr>
          <w:sz w:val="22"/>
          <w:szCs w:val="22"/>
          <w:lang w:eastAsia="ja-JP"/>
        </w:rPr>
        <w:t>Nürnberg</w:t>
      </w:r>
      <w:proofErr w:type="spellEnd"/>
      <w:r w:rsidRPr="0092190C">
        <w:rPr>
          <w:sz w:val="22"/>
          <w:szCs w:val="22"/>
          <w:lang w:eastAsia="ja-JP"/>
        </w:rPr>
        <w:t xml:space="preserve">: Institute </w:t>
      </w:r>
      <w:proofErr w:type="spellStart"/>
      <w:r w:rsidRPr="0092190C">
        <w:rPr>
          <w:sz w:val="22"/>
          <w:szCs w:val="22"/>
          <w:lang w:eastAsia="ja-JP"/>
        </w:rPr>
        <w:t>für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Moderne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Kunst</w:t>
      </w:r>
      <w:proofErr w:type="spellEnd"/>
      <w:r w:rsidRPr="0092190C">
        <w:rPr>
          <w:sz w:val="22"/>
          <w:szCs w:val="22"/>
          <w:lang w:eastAsia="ja-JP"/>
        </w:rPr>
        <w:t>, 2002.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Bell, S.C.D. “Participatory Art and Computers: Identifying, Analyzing, and Composing the Characteristics of Works of Participatory Art that Use Computer Technology.” </w:t>
      </w:r>
      <w:proofErr w:type="gramStart"/>
      <w:r w:rsidRPr="0092190C">
        <w:rPr>
          <w:sz w:val="22"/>
          <w:szCs w:val="22"/>
          <w:lang w:eastAsia="ja-JP"/>
        </w:rPr>
        <w:t xml:space="preserve">Ph.D. diss., </w:t>
      </w:r>
      <w:proofErr w:type="spellStart"/>
      <w:r w:rsidRPr="0092190C">
        <w:rPr>
          <w:sz w:val="22"/>
          <w:szCs w:val="22"/>
          <w:lang w:eastAsia="ja-JP"/>
        </w:rPr>
        <w:t>Loughborough</w:t>
      </w:r>
      <w:proofErr w:type="spellEnd"/>
      <w:r w:rsidRPr="0092190C">
        <w:rPr>
          <w:sz w:val="22"/>
          <w:szCs w:val="22"/>
          <w:lang w:eastAsia="ja-JP"/>
        </w:rPr>
        <w:t xml:space="preserve"> University, 1991.</w:t>
      </w:r>
      <w:proofErr w:type="gramEnd"/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Berners-Lee, Tim. </w:t>
      </w:r>
      <w:r w:rsidRPr="0092190C">
        <w:rPr>
          <w:i/>
          <w:sz w:val="22"/>
          <w:szCs w:val="22"/>
        </w:rPr>
        <w:t>Weaving the Web: The Original Design and Ultimate Destiny of the World Wide Web</w:t>
      </w:r>
      <w:r w:rsidRPr="0092190C">
        <w:rPr>
          <w:sz w:val="22"/>
          <w:szCs w:val="22"/>
        </w:rPr>
        <w:t xml:space="preserve">. San Francisco: Harper Collins, 1999. 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Berners-Lee, Tim, James </w:t>
      </w:r>
      <w:proofErr w:type="spellStart"/>
      <w:r w:rsidRPr="0092190C">
        <w:rPr>
          <w:sz w:val="22"/>
          <w:szCs w:val="22"/>
          <w:lang w:eastAsia="ja-JP"/>
        </w:rPr>
        <w:t>Hendler</w:t>
      </w:r>
      <w:proofErr w:type="spellEnd"/>
      <w:r w:rsidRPr="0092190C">
        <w:rPr>
          <w:sz w:val="22"/>
          <w:szCs w:val="22"/>
          <w:lang w:eastAsia="ja-JP"/>
        </w:rPr>
        <w:t xml:space="preserve">, and </w:t>
      </w:r>
      <w:proofErr w:type="spellStart"/>
      <w:r w:rsidRPr="0092190C">
        <w:rPr>
          <w:sz w:val="22"/>
          <w:szCs w:val="22"/>
          <w:lang w:eastAsia="ja-JP"/>
        </w:rPr>
        <w:t>Ora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Lassila</w:t>
      </w:r>
      <w:proofErr w:type="spellEnd"/>
      <w:r w:rsidRPr="0092190C">
        <w:rPr>
          <w:sz w:val="22"/>
          <w:szCs w:val="22"/>
          <w:lang w:eastAsia="ja-JP"/>
        </w:rPr>
        <w:t xml:space="preserve">. “The Semantic Web.” </w:t>
      </w:r>
      <w:r w:rsidRPr="0092190C">
        <w:rPr>
          <w:i/>
          <w:sz w:val="22"/>
          <w:szCs w:val="22"/>
          <w:lang w:eastAsia="ja-JP"/>
        </w:rPr>
        <w:t>Scientific American Magazine</w:t>
      </w:r>
      <w:r w:rsidRPr="0092190C">
        <w:rPr>
          <w:sz w:val="22"/>
          <w:szCs w:val="22"/>
          <w:lang w:eastAsia="ja-JP"/>
        </w:rPr>
        <w:t xml:space="preserve">, May 18, 2001. Accessed August 10, 2012. </w:t>
      </w:r>
      <w:r w:rsidRPr="0092190C">
        <w:rPr>
          <w:sz w:val="22"/>
          <w:szCs w:val="22"/>
        </w:rPr>
        <w:t>http://www.scientificamerican.com/article.cfm</w:t>
      </w:r>
      <w:proofErr w:type="gramStart"/>
      <w:r w:rsidRPr="0092190C">
        <w:rPr>
          <w:sz w:val="22"/>
          <w:szCs w:val="22"/>
        </w:rPr>
        <w:t>?id</w:t>
      </w:r>
      <w:proofErr w:type="gramEnd"/>
      <w:r w:rsidRPr="0092190C">
        <w:rPr>
          <w:sz w:val="22"/>
          <w:szCs w:val="22"/>
        </w:rPr>
        <w:t>=the-semantic-web-overview</w:t>
      </w:r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  <w:lang w:eastAsia="ja-JP"/>
        </w:rPr>
        <w:t>Blank, Joachim.</w:t>
      </w:r>
      <w:proofErr w:type="gramEnd"/>
      <w:r w:rsidRPr="0092190C">
        <w:rPr>
          <w:sz w:val="22"/>
          <w:szCs w:val="22"/>
          <w:lang w:eastAsia="ja-JP"/>
        </w:rPr>
        <w:t xml:space="preserve"> “What is </w:t>
      </w:r>
      <w:proofErr w:type="spellStart"/>
      <w:r w:rsidRPr="0092190C">
        <w:rPr>
          <w:sz w:val="22"/>
          <w:szCs w:val="22"/>
          <w:lang w:eastAsia="ja-JP"/>
        </w:rPr>
        <w:t>Netart</w:t>
      </w:r>
      <w:proofErr w:type="spellEnd"/>
      <w:r w:rsidRPr="0092190C">
        <w:rPr>
          <w:sz w:val="22"/>
          <w:szCs w:val="22"/>
          <w:lang w:eastAsia="ja-JP"/>
        </w:rPr>
        <w:t xml:space="preserve"> ;-</w:t>
      </w:r>
      <w:proofErr w:type="gramStart"/>
      <w:r w:rsidRPr="0092190C">
        <w:rPr>
          <w:sz w:val="22"/>
          <w:szCs w:val="22"/>
          <w:lang w:eastAsia="ja-JP"/>
        </w:rPr>
        <w:t>) ?</w:t>
      </w:r>
      <w:proofErr w:type="gramEnd"/>
      <w:r w:rsidRPr="0092190C">
        <w:rPr>
          <w:sz w:val="22"/>
          <w:szCs w:val="22"/>
          <w:lang w:eastAsia="ja-JP"/>
        </w:rPr>
        <w:t xml:space="preserve">” </w:t>
      </w:r>
      <w:proofErr w:type="gramStart"/>
      <w:r w:rsidRPr="0092190C">
        <w:rPr>
          <w:sz w:val="22"/>
          <w:szCs w:val="22"/>
          <w:lang w:eastAsia="ja-JP"/>
        </w:rPr>
        <w:t xml:space="preserve">Presentation at the exhibition </w:t>
      </w:r>
      <w:r w:rsidRPr="0092190C">
        <w:rPr>
          <w:i/>
          <w:sz w:val="22"/>
          <w:szCs w:val="22"/>
          <w:lang w:eastAsia="ja-JP"/>
        </w:rPr>
        <w:t xml:space="preserve">(History of) </w:t>
      </w:r>
      <w:proofErr w:type="spellStart"/>
      <w:r w:rsidRPr="0092190C">
        <w:rPr>
          <w:i/>
          <w:sz w:val="22"/>
          <w:szCs w:val="22"/>
          <w:lang w:eastAsia="ja-JP"/>
        </w:rPr>
        <w:t>Mailart</w:t>
      </w:r>
      <w:proofErr w:type="spellEnd"/>
      <w:r w:rsidRPr="0092190C">
        <w:rPr>
          <w:i/>
          <w:sz w:val="22"/>
          <w:szCs w:val="22"/>
          <w:lang w:eastAsia="ja-JP"/>
        </w:rPr>
        <w:t xml:space="preserve"> in Eastern Europe</w:t>
      </w:r>
      <w:r w:rsidRPr="0092190C">
        <w:rPr>
          <w:sz w:val="22"/>
          <w:szCs w:val="22"/>
          <w:lang w:eastAsia="ja-JP"/>
        </w:rPr>
        <w:t xml:space="preserve"> in the </w:t>
      </w:r>
      <w:proofErr w:type="spellStart"/>
      <w:r w:rsidRPr="0092190C">
        <w:rPr>
          <w:sz w:val="22"/>
          <w:szCs w:val="22"/>
          <w:lang w:eastAsia="ja-JP"/>
        </w:rPr>
        <w:t>Staatlihes</w:t>
      </w:r>
      <w:proofErr w:type="spellEnd"/>
      <w:r w:rsidRPr="0092190C">
        <w:rPr>
          <w:sz w:val="22"/>
          <w:szCs w:val="22"/>
          <w:lang w:eastAsia="ja-JP"/>
        </w:rPr>
        <w:t xml:space="preserve"> Museum, Schwerin, Germany, 1996.</w:t>
      </w:r>
      <w:proofErr w:type="gramEnd"/>
      <w:r w:rsidRPr="0092190C">
        <w:rPr>
          <w:sz w:val="22"/>
          <w:szCs w:val="22"/>
          <w:lang w:eastAsia="ja-JP"/>
        </w:rPr>
        <w:t xml:space="preserve"> Accessed on March 15, 2013. </w:t>
      </w:r>
      <w:proofErr w:type="gramStart"/>
      <w:r w:rsidRPr="0092190C">
        <w:rPr>
          <w:sz w:val="22"/>
          <w:szCs w:val="22"/>
          <w:lang w:eastAsia="ja-JP"/>
        </w:rPr>
        <w:t>at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r w:rsidRPr="0092190C">
        <w:rPr>
          <w:sz w:val="22"/>
          <w:szCs w:val="22"/>
        </w:rPr>
        <w:t>http://www.irational.org/cern/netart.txt</w:t>
      </w:r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proofErr w:type="gramStart"/>
      <w:r w:rsidRPr="0092190C">
        <w:rPr>
          <w:sz w:val="22"/>
          <w:szCs w:val="22"/>
          <w:lang w:eastAsia="ja-JP"/>
        </w:rPr>
        <w:t>Boudrias</w:t>
      </w:r>
      <w:proofErr w:type="spellEnd"/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Émilie</w:t>
      </w:r>
      <w:proofErr w:type="spellEnd"/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Alezandre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Mingarelli</w:t>
      </w:r>
      <w:proofErr w:type="spellEnd"/>
      <w:r w:rsidRPr="0092190C">
        <w:rPr>
          <w:sz w:val="22"/>
          <w:szCs w:val="22"/>
          <w:lang w:eastAsia="ja-JP"/>
        </w:rPr>
        <w:t xml:space="preserve">, and </w:t>
      </w:r>
      <w:proofErr w:type="spellStart"/>
      <w:r w:rsidRPr="0092190C">
        <w:rPr>
          <w:sz w:val="22"/>
          <w:szCs w:val="22"/>
          <w:lang w:eastAsia="ja-JP"/>
        </w:rPr>
        <w:t>Olfa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Driss</w:t>
      </w:r>
      <w:proofErr w:type="spellEnd"/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“A Preservation Guide for Technology-Based Artworks.” </w:t>
      </w:r>
      <w:r w:rsidRPr="0092190C">
        <w:rPr>
          <w:i/>
          <w:sz w:val="22"/>
          <w:szCs w:val="22"/>
          <w:lang w:eastAsia="ja-JP"/>
        </w:rPr>
        <w:t>DOCAM</w:t>
      </w:r>
      <w:r w:rsidRPr="0092190C">
        <w:rPr>
          <w:sz w:val="22"/>
          <w:szCs w:val="22"/>
          <w:lang w:eastAsia="ja-JP"/>
        </w:rPr>
        <w:t xml:space="preserve">. Accessed March 15, 2013. </w:t>
      </w:r>
      <w:hyperlink r:id="rId10" w:history="1">
        <w:r w:rsidRPr="0092190C">
          <w:rPr>
            <w:rStyle w:val="Hyperlink"/>
            <w:sz w:val="22"/>
            <w:szCs w:val="22"/>
            <w:lang w:eastAsia="ja-JP"/>
          </w:rPr>
          <w:t>http://www.docam.ca/en/about-cons.html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Bourriaud</w:t>
      </w:r>
      <w:proofErr w:type="spellEnd"/>
      <w:r w:rsidRPr="0092190C">
        <w:rPr>
          <w:sz w:val="22"/>
          <w:szCs w:val="22"/>
          <w:lang w:eastAsia="ja-JP"/>
        </w:rPr>
        <w:t xml:space="preserve">, Nicholas. </w:t>
      </w:r>
      <w:proofErr w:type="spellStart"/>
      <w:r w:rsidRPr="0092190C">
        <w:rPr>
          <w:i/>
          <w:sz w:val="22"/>
          <w:szCs w:val="22"/>
          <w:lang w:eastAsia="ja-JP"/>
        </w:rPr>
        <w:t>Esthétique</w:t>
      </w:r>
      <w:proofErr w:type="spellEnd"/>
      <w:r w:rsidRPr="0092190C">
        <w:rPr>
          <w:i/>
          <w:sz w:val="22"/>
          <w:szCs w:val="22"/>
          <w:lang w:eastAsia="ja-JP"/>
        </w:rPr>
        <w:t xml:space="preserve"> </w:t>
      </w:r>
      <w:proofErr w:type="spellStart"/>
      <w:r w:rsidRPr="0092190C">
        <w:rPr>
          <w:i/>
          <w:sz w:val="22"/>
          <w:szCs w:val="22"/>
          <w:lang w:eastAsia="ja-JP"/>
        </w:rPr>
        <w:t>Relationnelle</w:t>
      </w:r>
      <w:proofErr w:type="spellEnd"/>
      <w:r w:rsidRPr="0092190C">
        <w:rPr>
          <w:sz w:val="22"/>
          <w:szCs w:val="22"/>
          <w:lang w:eastAsia="ja-JP"/>
        </w:rPr>
        <w:t>. Dijon: Presses du reel, 1998.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________. </w:t>
      </w:r>
      <w:r w:rsidRPr="0092190C">
        <w:rPr>
          <w:i/>
          <w:sz w:val="22"/>
          <w:szCs w:val="22"/>
          <w:lang w:eastAsia="ja-JP"/>
        </w:rPr>
        <w:t>Postproduction: Culture as Screenplay: How Art Reprograms the World</w:t>
      </w:r>
      <w:r w:rsidRPr="0092190C">
        <w:rPr>
          <w:sz w:val="22"/>
          <w:szCs w:val="22"/>
          <w:lang w:eastAsia="ja-JP"/>
        </w:rPr>
        <w:t>. New York: Lukas &amp; Sternberg, 2002. Accessed March 15, 2012. http://www9.georgetown.edu/faculty/irvinem/theory/Bourriaud-Postproduction2.pdf.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Buerger</w:t>
      </w:r>
      <w:proofErr w:type="spellEnd"/>
      <w:r w:rsidRPr="0092190C">
        <w:rPr>
          <w:sz w:val="22"/>
          <w:szCs w:val="22"/>
          <w:lang w:eastAsia="ja-JP"/>
        </w:rPr>
        <w:t xml:space="preserve">, Manuel, </w:t>
      </w:r>
      <w:proofErr w:type="spellStart"/>
      <w:r w:rsidRPr="0092190C">
        <w:rPr>
          <w:sz w:val="22"/>
          <w:szCs w:val="22"/>
          <w:lang w:eastAsia="ja-JP"/>
        </w:rPr>
        <w:t>Dragan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Espenschied</w:t>
      </w:r>
      <w:proofErr w:type="spellEnd"/>
      <w:r w:rsidRPr="0092190C">
        <w:rPr>
          <w:sz w:val="22"/>
          <w:szCs w:val="22"/>
          <w:lang w:eastAsia="ja-JP"/>
        </w:rPr>
        <w:t xml:space="preserve">, and </w:t>
      </w:r>
      <w:proofErr w:type="spellStart"/>
      <w:r w:rsidRPr="0092190C">
        <w:rPr>
          <w:sz w:val="22"/>
          <w:szCs w:val="22"/>
          <w:lang w:eastAsia="ja-JP"/>
        </w:rPr>
        <w:t>Olia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Lialina</w:t>
      </w:r>
      <w:proofErr w:type="spellEnd"/>
      <w:r w:rsidRPr="0092190C">
        <w:rPr>
          <w:sz w:val="22"/>
          <w:szCs w:val="22"/>
          <w:lang w:eastAsia="ja-JP"/>
        </w:rPr>
        <w:t xml:space="preserve">. </w:t>
      </w:r>
      <w:r w:rsidRPr="0092190C">
        <w:rPr>
          <w:i/>
          <w:sz w:val="22"/>
          <w:szCs w:val="22"/>
          <w:lang w:eastAsia="ja-JP"/>
        </w:rPr>
        <w:t>Digital Folklore</w:t>
      </w:r>
      <w:r w:rsidRPr="0092190C">
        <w:rPr>
          <w:sz w:val="22"/>
          <w:szCs w:val="22"/>
          <w:lang w:eastAsia="ja-JP"/>
        </w:rPr>
        <w:t xml:space="preserve">. Stuttgart: </w:t>
      </w:r>
      <w:proofErr w:type="spellStart"/>
      <w:r w:rsidRPr="0092190C">
        <w:rPr>
          <w:sz w:val="22"/>
          <w:szCs w:val="22"/>
          <w:lang w:eastAsia="ja-JP"/>
        </w:rPr>
        <w:t>Merz</w:t>
      </w:r>
      <w:proofErr w:type="spellEnd"/>
      <w:r w:rsidRPr="0092190C">
        <w:rPr>
          <w:sz w:val="22"/>
          <w:szCs w:val="22"/>
          <w:lang w:eastAsia="ja-JP"/>
        </w:rPr>
        <w:t xml:space="preserve"> &amp; Solitude, 2009.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Burnham, Jack. “Systems Esthetics.” </w:t>
      </w:r>
      <w:proofErr w:type="spellStart"/>
      <w:r w:rsidRPr="0092190C">
        <w:rPr>
          <w:i/>
          <w:sz w:val="22"/>
          <w:szCs w:val="22"/>
          <w:lang w:eastAsia="ja-JP"/>
        </w:rPr>
        <w:t>Artforum</w:t>
      </w:r>
      <w:proofErr w:type="spellEnd"/>
      <w:r w:rsidRPr="0092190C">
        <w:rPr>
          <w:sz w:val="22"/>
          <w:szCs w:val="22"/>
          <w:lang w:eastAsia="ja-JP"/>
        </w:rPr>
        <w:t xml:space="preserve"> 7:1 (September): 30-35, 1968.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__________. “Art and Technology: The Panacea That Failed.” In Kathleen Woodward, ed., </w:t>
      </w:r>
      <w:r w:rsidRPr="0092190C">
        <w:rPr>
          <w:i/>
          <w:sz w:val="22"/>
          <w:szCs w:val="22"/>
          <w:lang w:eastAsia="ja-JP"/>
        </w:rPr>
        <w:t>The Myths of Information: Technology and Post-industrial Culture</w:t>
      </w:r>
      <w:r w:rsidRPr="0092190C">
        <w:rPr>
          <w:sz w:val="22"/>
          <w:szCs w:val="22"/>
          <w:lang w:eastAsia="ja-JP"/>
        </w:rPr>
        <w:t>, 205-215. Bloomington: Indiana University Press, 1980.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92190C">
        <w:rPr>
          <w:sz w:val="22"/>
          <w:szCs w:val="22"/>
        </w:rPr>
        <w:t>Burreaud</w:t>
      </w:r>
      <w:proofErr w:type="spellEnd"/>
      <w:r w:rsidRPr="0092190C">
        <w:rPr>
          <w:sz w:val="22"/>
          <w:szCs w:val="22"/>
        </w:rPr>
        <w:t xml:space="preserve">, </w:t>
      </w:r>
      <w:proofErr w:type="spellStart"/>
      <w:r w:rsidRPr="0092190C">
        <w:rPr>
          <w:sz w:val="22"/>
          <w:szCs w:val="22"/>
        </w:rPr>
        <w:t>Annick</w:t>
      </w:r>
      <w:proofErr w:type="spellEnd"/>
      <w:r w:rsidRPr="0092190C">
        <w:rPr>
          <w:sz w:val="22"/>
          <w:szCs w:val="22"/>
        </w:rPr>
        <w:t>, “</w:t>
      </w:r>
      <w:proofErr w:type="spellStart"/>
      <w:r w:rsidRPr="0092190C">
        <w:rPr>
          <w:sz w:val="22"/>
          <w:szCs w:val="22"/>
        </w:rPr>
        <w:t>Mouchette</w:t>
      </w:r>
      <w:proofErr w:type="spellEnd"/>
      <w:r w:rsidRPr="0092190C">
        <w:rPr>
          <w:sz w:val="22"/>
          <w:szCs w:val="22"/>
        </w:rPr>
        <w:t xml:space="preserve">.” </w:t>
      </w:r>
      <w:r w:rsidRPr="0092190C">
        <w:rPr>
          <w:i/>
          <w:sz w:val="22"/>
          <w:szCs w:val="22"/>
        </w:rPr>
        <w:t>Art Press</w:t>
      </w:r>
      <w:r w:rsidRPr="0092190C">
        <w:rPr>
          <w:sz w:val="22"/>
          <w:szCs w:val="22"/>
        </w:rPr>
        <w:t xml:space="preserve"> (May 2000): 90. </w:t>
      </w:r>
      <w:r w:rsidRPr="0092190C">
        <w:rPr>
          <w:i/>
          <w:sz w:val="22"/>
          <w:szCs w:val="22"/>
        </w:rPr>
        <w:t>Art Full Text</w:t>
      </w:r>
      <w:proofErr w:type="gramStart"/>
      <w:r w:rsidRPr="0092190C">
        <w:rPr>
          <w:sz w:val="22"/>
          <w:szCs w:val="22"/>
        </w:rPr>
        <w:t>..</w:t>
      </w:r>
      <w:proofErr w:type="gramEnd"/>
      <w:r w:rsidRPr="0092190C">
        <w:rPr>
          <w:sz w:val="22"/>
          <w:szCs w:val="22"/>
        </w:rPr>
        <w:t xml:space="preserve"> Accessed 20 Oct. 2010, 1.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Bush, </w:t>
      </w:r>
      <w:proofErr w:type="spellStart"/>
      <w:r w:rsidRPr="0092190C">
        <w:rPr>
          <w:sz w:val="22"/>
          <w:szCs w:val="22"/>
          <w:lang w:eastAsia="ja-JP"/>
        </w:rPr>
        <w:t>Vannevar</w:t>
      </w:r>
      <w:proofErr w:type="spellEnd"/>
      <w:r w:rsidRPr="0092190C">
        <w:rPr>
          <w:sz w:val="22"/>
          <w:szCs w:val="22"/>
          <w:lang w:eastAsia="ja-JP"/>
        </w:rPr>
        <w:t xml:space="preserve">. “As We May Think.” </w:t>
      </w:r>
      <w:r w:rsidRPr="0092190C">
        <w:rPr>
          <w:i/>
          <w:sz w:val="22"/>
          <w:szCs w:val="22"/>
          <w:lang w:eastAsia="ja-JP"/>
        </w:rPr>
        <w:t>The Atlantic Monthly Group</w:t>
      </w:r>
      <w:r w:rsidRPr="0092190C">
        <w:rPr>
          <w:sz w:val="22"/>
          <w:szCs w:val="22"/>
          <w:lang w:eastAsia="ja-JP"/>
        </w:rPr>
        <w:t xml:space="preserve"> (July 1, 1945). Accessed January 10, 2011. http://www.theatlantic.com/magazine/archive/1945/07/as-we-may-think/303881/.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Candeira</w:t>
      </w:r>
      <w:proofErr w:type="spellEnd"/>
      <w:r w:rsidRPr="0092190C">
        <w:rPr>
          <w:sz w:val="22"/>
          <w:szCs w:val="22"/>
          <w:lang w:eastAsia="ja-JP"/>
        </w:rPr>
        <w:t xml:space="preserve">, Javier. “Towards a Permanently Temporary Software Art Factory.” </w:t>
      </w:r>
      <w:proofErr w:type="gramStart"/>
      <w:r w:rsidRPr="0092190C">
        <w:rPr>
          <w:i/>
          <w:sz w:val="22"/>
          <w:szCs w:val="22"/>
          <w:lang w:eastAsia="ja-JP"/>
        </w:rPr>
        <w:t>Readme 100</w:t>
      </w:r>
      <w:r w:rsidRPr="0092190C">
        <w:rPr>
          <w:sz w:val="22"/>
          <w:szCs w:val="22"/>
          <w:lang w:eastAsia="ja-JP"/>
        </w:rPr>
        <w:t xml:space="preserve"> Commission.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proofErr w:type="gramStart"/>
      <w:r w:rsidRPr="0092190C">
        <w:rPr>
          <w:sz w:val="22"/>
          <w:szCs w:val="22"/>
          <w:lang w:eastAsia="ja-JP"/>
        </w:rPr>
        <w:t>Dortmund, 2005.</w:t>
      </w:r>
      <w:proofErr w:type="gramEnd"/>
      <w:r w:rsidRPr="0092190C">
        <w:rPr>
          <w:sz w:val="22"/>
          <w:szCs w:val="22"/>
          <w:lang w:eastAsia="ja-JP"/>
        </w:rPr>
        <w:t xml:space="preserve"> Modified February 15, 2006. Accessed March 15, 2012. </w:t>
      </w:r>
      <w:hyperlink r:id="rId11" w:history="1">
        <w:r w:rsidRPr="0092190C">
          <w:rPr>
            <w:rStyle w:val="Hyperlink"/>
            <w:sz w:val="22"/>
            <w:szCs w:val="22"/>
            <w:lang w:eastAsia="ja-JP"/>
          </w:rPr>
          <w:t>http://runme.org/feature/read/+sustainability/+109/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Ceruzzi</w:t>
      </w:r>
      <w:proofErr w:type="spellEnd"/>
      <w:r w:rsidRPr="0092190C">
        <w:rPr>
          <w:sz w:val="22"/>
          <w:szCs w:val="22"/>
          <w:lang w:eastAsia="ja-JP"/>
        </w:rPr>
        <w:t xml:space="preserve">, Paul E. </w:t>
      </w:r>
      <w:r w:rsidRPr="0092190C">
        <w:rPr>
          <w:i/>
          <w:sz w:val="22"/>
          <w:szCs w:val="22"/>
          <w:lang w:eastAsia="ja-JP"/>
        </w:rPr>
        <w:t>Computing: A Concise History</w:t>
      </w:r>
      <w:r w:rsidRPr="0092190C">
        <w:rPr>
          <w:sz w:val="22"/>
          <w:szCs w:val="22"/>
          <w:lang w:eastAsia="ja-JP"/>
        </w:rPr>
        <w:t>. Cambridge: The MIT Press, 2012.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Charans</w:t>
      </w:r>
      <w:proofErr w:type="spellEnd"/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Eleonora</w:t>
      </w:r>
      <w:proofErr w:type="spellEnd"/>
      <w:r w:rsidRPr="0092190C">
        <w:rPr>
          <w:sz w:val="22"/>
          <w:szCs w:val="22"/>
          <w:lang w:eastAsia="ja-JP"/>
        </w:rPr>
        <w:t>. “</w:t>
      </w:r>
      <w:proofErr w:type="spellStart"/>
      <w:r w:rsidRPr="0092190C">
        <w:rPr>
          <w:sz w:val="22"/>
          <w:szCs w:val="22"/>
          <w:lang w:eastAsia="ja-JP"/>
        </w:rPr>
        <w:t>Quelles</w:t>
      </w:r>
      <w:proofErr w:type="spellEnd"/>
      <w:r w:rsidRPr="0092190C">
        <w:rPr>
          <w:sz w:val="22"/>
          <w:szCs w:val="22"/>
          <w:lang w:eastAsia="ja-JP"/>
        </w:rPr>
        <w:t xml:space="preserve"> archives pour la video?” </w:t>
      </w:r>
      <w:r w:rsidRPr="0092190C">
        <w:rPr>
          <w:i/>
          <w:sz w:val="22"/>
          <w:szCs w:val="22"/>
          <w:lang w:eastAsia="ja-JP"/>
        </w:rPr>
        <w:t>Art-Press</w:t>
      </w:r>
      <w:r w:rsidRPr="0092190C">
        <w:rPr>
          <w:sz w:val="22"/>
          <w:szCs w:val="22"/>
          <w:lang w:eastAsia="ja-JP"/>
        </w:rPr>
        <w:t xml:space="preserve"> no. 382 (October 2011):  58-61. </w:t>
      </w:r>
      <w:r w:rsidRPr="0092190C">
        <w:rPr>
          <w:i/>
          <w:sz w:val="22"/>
          <w:szCs w:val="22"/>
          <w:lang w:eastAsia="ja-JP"/>
        </w:rPr>
        <w:t>Art Full Text</w:t>
      </w:r>
      <w:r w:rsidRPr="0092190C">
        <w:rPr>
          <w:sz w:val="22"/>
          <w:szCs w:val="22"/>
          <w:lang w:eastAsia="ja-JP"/>
        </w:rPr>
        <w:t xml:space="preserve"> </w:t>
      </w:r>
      <w:proofErr w:type="gramStart"/>
      <w:r w:rsidRPr="0092190C">
        <w:rPr>
          <w:sz w:val="22"/>
          <w:szCs w:val="22"/>
          <w:lang w:eastAsia="ja-JP"/>
        </w:rPr>
        <w:t>(</w:t>
      </w:r>
      <w:r w:rsidRPr="0092190C">
        <w:rPr>
          <w:i/>
          <w:sz w:val="22"/>
          <w:szCs w:val="22"/>
          <w:lang w:eastAsia="ja-JP"/>
        </w:rPr>
        <w:t xml:space="preserve"> </w:t>
      </w:r>
      <w:r w:rsidRPr="0092190C">
        <w:rPr>
          <w:sz w:val="22"/>
          <w:szCs w:val="22"/>
          <w:lang w:eastAsia="ja-JP"/>
        </w:rPr>
        <w:t>)</w:t>
      </w:r>
      <w:proofErr w:type="gramEnd"/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EBSCOhost</w:t>
      </w:r>
      <w:proofErr w:type="spellEnd"/>
      <w:r w:rsidRPr="0092190C">
        <w:rPr>
          <w:sz w:val="22"/>
          <w:szCs w:val="22"/>
          <w:lang w:eastAsia="ja-JP"/>
        </w:rPr>
        <w:t>. Accessed March 20, 2013.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“Cherubs and computer-geeks.” </w:t>
      </w:r>
      <w:r w:rsidRPr="0092190C">
        <w:rPr>
          <w:i/>
          <w:sz w:val="22"/>
          <w:szCs w:val="22"/>
          <w:lang w:eastAsia="ja-JP"/>
        </w:rPr>
        <w:t>The Economist</w:t>
      </w:r>
      <w:r w:rsidRPr="0092190C">
        <w:rPr>
          <w:sz w:val="22"/>
          <w:szCs w:val="22"/>
          <w:lang w:eastAsia="ja-JP"/>
        </w:rPr>
        <w:t xml:space="preserve"> [US] 15 Aug. 1992: 75+. </w:t>
      </w:r>
      <w:r w:rsidRPr="0092190C">
        <w:rPr>
          <w:i/>
          <w:sz w:val="22"/>
          <w:szCs w:val="22"/>
          <w:lang w:eastAsia="ja-JP"/>
        </w:rPr>
        <w:t>Academic OneFile</w:t>
      </w:r>
      <w:r w:rsidRPr="0092190C">
        <w:rPr>
          <w:sz w:val="22"/>
          <w:szCs w:val="22"/>
          <w:lang w:eastAsia="ja-JP"/>
        </w:rPr>
        <w:t>. Accessed 14 Mar. 2011.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Coghlan</w:t>
      </w:r>
      <w:proofErr w:type="spellEnd"/>
      <w:r w:rsidRPr="0092190C">
        <w:rPr>
          <w:sz w:val="22"/>
          <w:szCs w:val="22"/>
          <w:lang w:eastAsia="ja-JP"/>
        </w:rPr>
        <w:t xml:space="preserve">, Andy. “Computer simulates paintings on the move.” </w:t>
      </w:r>
      <w:r w:rsidRPr="0092190C">
        <w:rPr>
          <w:i/>
          <w:sz w:val="22"/>
          <w:szCs w:val="22"/>
          <w:lang w:eastAsia="ja-JP"/>
        </w:rPr>
        <w:t>New Scientist 131.1787</w:t>
      </w:r>
      <w:r w:rsidRPr="0092190C">
        <w:rPr>
          <w:sz w:val="22"/>
          <w:szCs w:val="22"/>
          <w:lang w:eastAsia="ja-JP"/>
        </w:rPr>
        <w:t xml:space="preserve">, 28, 21 September 1991. Accessed March 10, 2013. </w:t>
      </w:r>
      <w:hyperlink r:id="rId12" w:history="1">
        <w:r w:rsidRPr="0092190C">
          <w:rPr>
            <w:rStyle w:val="Hyperlink"/>
            <w:sz w:val="22"/>
            <w:szCs w:val="22"/>
            <w:lang w:eastAsia="ja-JP"/>
          </w:rPr>
          <w:t>http://www.newscientist.com/article/mg13117874.100-technology-computer-simulates-paintings-on-the-move-.html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Coleman, E. Gabriella. “Coding Freedom: The Ethics and </w:t>
      </w:r>
      <w:proofErr w:type="spellStart"/>
      <w:r w:rsidRPr="0092190C">
        <w:rPr>
          <w:sz w:val="22"/>
          <w:szCs w:val="22"/>
          <w:lang w:eastAsia="ja-JP"/>
        </w:rPr>
        <w:t>Asethetic</w:t>
      </w:r>
      <w:proofErr w:type="spellEnd"/>
      <w:r w:rsidRPr="0092190C">
        <w:rPr>
          <w:sz w:val="22"/>
          <w:szCs w:val="22"/>
          <w:lang w:eastAsia="ja-JP"/>
        </w:rPr>
        <w:t xml:space="preserve"> of Hacking.” Princeton: Princeton University Press, 2013. Accessed February 15, 2013. </w:t>
      </w:r>
      <w:hyperlink r:id="rId13" w:history="1">
        <w:r w:rsidRPr="0092190C">
          <w:rPr>
            <w:rStyle w:val="Hyperlink"/>
            <w:sz w:val="22"/>
            <w:szCs w:val="22"/>
            <w:lang w:eastAsia="ja-JP"/>
          </w:rPr>
          <w:t>http://gabriellacoleman.org/Coleman-Coding-Freedom.pdf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  <w:lang w:eastAsia="ja-JP"/>
        </w:rPr>
        <w:t>Cornell University Library.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r w:rsidRPr="0092190C">
        <w:rPr>
          <w:i/>
          <w:sz w:val="22"/>
          <w:szCs w:val="22"/>
          <w:lang w:eastAsia="ja-JP"/>
        </w:rPr>
        <w:t xml:space="preserve">Digital Preservation Management: Implementing Short-term Strategies for Long-term Problems </w:t>
      </w:r>
      <w:r w:rsidRPr="0092190C">
        <w:rPr>
          <w:sz w:val="22"/>
          <w:szCs w:val="22"/>
          <w:lang w:eastAsia="ja-JP"/>
        </w:rPr>
        <w:t xml:space="preserve">(2007). Extended and maintained by the MIT Libraries (2012+). Accessed December 10, 2012. </w:t>
      </w:r>
      <w:r w:rsidRPr="0092190C">
        <w:rPr>
          <w:sz w:val="22"/>
          <w:szCs w:val="22"/>
        </w:rPr>
        <w:t>http://www.dpworkshop.org/.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Cornock</w:t>
      </w:r>
      <w:proofErr w:type="spellEnd"/>
      <w:r w:rsidRPr="0092190C">
        <w:rPr>
          <w:sz w:val="22"/>
          <w:szCs w:val="22"/>
          <w:lang w:eastAsia="ja-JP"/>
        </w:rPr>
        <w:t xml:space="preserve">, Stroud, and Earnest Edmonds. “The Creative Process Where the Artist is Amplified or Superseded by the Computer.” </w:t>
      </w:r>
      <w:proofErr w:type="gramStart"/>
      <w:r w:rsidRPr="0092190C">
        <w:rPr>
          <w:i/>
          <w:sz w:val="22"/>
          <w:szCs w:val="22"/>
          <w:lang w:eastAsia="ja-JP"/>
        </w:rPr>
        <w:t>Leonardo</w:t>
      </w:r>
      <w:r w:rsidRPr="0092190C">
        <w:rPr>
          <w:sz w:val="22"/>
          <w:szCs w:val="22"/>
          <w:lang w:eastAsia="ja-JP"/>
        </w:rPr>
        <w:t xml:space="preserve"> 6 (11): 11-15 (1973).</w:t>
      </w:r>
      <w:proofErr w:type="gramEnd"/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  <w:lang w:eastAsia="ja-JP"/>
        </w:rPr>
        <w:t>Cox, Geoff.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r w:rsidRPr="0092190C">
        <w:rPr>
          <w:i/>
          <w:sz w:val="22"/>
          <w:szCs w:val="22"/>
          <w:lang w:eastAsia="ja-JP"/>
        </w:rPr>
        <w:t>Speaking Code: Coding as aesthetic and Political Expression</w:t>
      </w:r>
      <w:r w:rsidRPr="0092190C">
        <w:rPr>
          <w:sz w:val="22"/>
          <w:szCs w:val="22"/>
          <w:lang w:eastAsia="ja-JP"/>
        </w:rPr>
        <w:t>. Cambridge, Mass: MIT Press, 2013.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Critical Art Ensemble. “Nomadic Power and Cultural Resistance.” </w:t>
      </w:r>
      <w:proofErr w:type="gramStart"/>
      <w:r w:rsidRPr="0092190C">
        <w:rPr>
          <w:i/>
          <w:sz w:val="22"/>
          <w:szCs w:val="22"/>
          <w:lang w:eastAsia="ja-JP"/>
        </w:rPr>
        <w:t>The Electronic Disturbance</w:t>
      </w:r>
      <w:r w:rsidRPr="0092190C">
        <w:rPr>
          <w:sz w:val="22"/>
          <w:szCs w:val="22"/>
          <w:lang w:eastAsia="ja-JP"/>
        </w:rPr>
        <w:t>, 11-30.</w:t>
      </w:r>
      <w:proofErr w:type="gramEnd"/>
      <w:r w:rsidRPr="0092190C">
        <w:rPr>
          <w:sz w:val="22"/>
          <w:szCs w:val="22"/>
          <w:lang w:eastAsia="ja-JP"/>
        </w:rPr>
        <w:t xml:space="preserve"> New York: </w:t>
      </w:r>
      <w:proofErr w:type="spellStart"/>
      <w:r w:rsidRPr="0092190C">
        <w:rPr>
          <w:sz w:val="22"/>
          <w:szCs w:val="22"/>
          <w:lang w:eastAsia="ja-JP"/>
        </w:rPr>
        <w:t>Automnomedia</w:t>
      </w:r>
      <w:proofErr w:type="spellEnd"/>
      <w:r w:rsidRPr="0092190C">
        <w:rPr>
          <w:sz w:val="22"/>
          <w:szCs w:val="22"/>
          <w:lang w:eastAsia="ja-JP"/>
        </w:rPr>
        <w:t>, 1994.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Cummings, Neil, and </w:t>
      </w:r>
      <w:proofErr w:type="spellStart"/>
      <w:r w:rsidRPr="0092190C">
        <w:rPr>
          <w:sz w:val="22"/>
          <w:szCs w:val="22"/>
          <w:lang w:eastAsia="ja-JP"/>
        </w:rPr>
        <w:t>Marysia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Lewandowska</w:t>
      </w:r>
      <w:proofErr w:type="spellEnd"/>
      <w:r w:rsidRPr="0092190C">
        <w:rPr>
          <w:sz w:val="22"/>
          <w:szCs w:val="22"/>
          <w:lang w:eastAsia="ja-JP"/>
        </w:rPr>
        <w:t xml:space="preserve">, extract, “From Enthusiasms to Creative Commons”, email exchange with Anthony </w:t>
      </w:r>
      <w:proofErr w:type="spellStart"/>
      <w:r w:rsidRPr="0092190C">
        <w:rPr>
          <w:sz w:val="22"/>
          <w:szCs w:val="22"/>
          <w:lang w:eastAsia="ja-JP"/>
        </w:rPr>
        <w:t>Spira</w:t>
      </w:r>
      <w:proofErr w:type="spellEnd"/>
      <w:r w:rsidRPr="0092190C">
        <w:rPr>
          <w:sz w:val="22"/>
          <w:szCs w:val="22"/>
          <w:lang w:eastAsia="ja-JP"/>
        </w:rPr>
        <w:t xml:space="preserve">, Enthusiasm: Films of Love Longing and </w:t>
      </w:r>
      <w:proofErr w:type="spellStart"/>
      <w:r w:rsidRPr="0092190C">
        <w:rPr>
          <w:sz w:val="22"/>
          <w:szCs w:val="22"/>
          <w:lang w:eastAsia="ja-JP"/>
        </w:rPr>
        <w:t>Labour</w:t>
      </w:r>
      <w:proofErr w:type="spellEnd"/>
      <w:r w:rsidRPr="0092190C">
        <w:rPr>
          <w:sz w:val="22"/>
          <w:szCs w:val="22"/>
          <w:lang w:eastAsia="ja-JP"/>
        </w:rPr>
        <w:t xml:space="preserve"> (London: Whitechapel Gallery/Berlin: </w:t>
      </w:r>
      <w:proofErr w:type="spellStart"/>
      <w:r w:rsidRPr="0092190C">
        <w:rPr>
          <w:sz w:val="22"/>
          <w:szCs w:val="22"/>
          <w:lang w:eastAsia="ja-JP"/>
        </w:rPr>
        <w:t>Kunst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werke</w:t>
      </w:r>
      <w:proofErr w:type="spellEnd"/>
      <w:r w:rsidRPr="0092190C">
        <w:rPr>
          <w:sz w:val="22"/>
          <w:szCs w:val="22"/>
          <w:lang w:eastAsia="ja-JP"/>
        </w:rPr>
        <w:t xml:space="preserve">/Barcelona: </w:t>
      </w:r>
      <w:proofErr w:type="spellStart"/>
      <w:r w:rsidRPr="0092190C">
        <w:rPr>
          <w:sz w:val="22"/>
          <w:szCs w:val="22"/>
          <w:lang w:eastAsia="ja-JP"/>
        </w:rPr>
        <w:t>Tàpies</w:t>
      </w:r>
      <w:proofErr w:type="spellEnd"/>
      <w:r w:rsidRPr="0092190C">
        <w:rPr>
          <w:sz w:val="22"/>
          <w:szCs w:val="22"/>
          <w:lang w:eastAsia="ja-JP"/>
        </w:rPr>
        <w:t xml:space="preserve"> Foundation, 1 April 2005-15 January 2006. This text is licensed under Creative Commons: Attribution </w:t>
      </w:r>
      <w:proofErr w:type="spellStart"/>
      <w:r w:rsidRPr="0092190C">
        <w:rPr>
          <w:sz w:val="22"/>
          <w:szCs w:val="22"/>
          <w:lang w:eastAsia="ja-JP"/>
        </w:rPr>
        <w:t>NonCommercial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ShareAlike</w:t>
      </w:r>
      <w:proofErr w:type="spellEnd"/>
      <w:r w:rsidRPr="0092190C">
        <w:rPr>
          <w:sz w:val="22"/>
          <w:szCs w:val="22"/>
          <w:lang w:eastAsia="ja-JP"/>
        </w:rPr>
        <w:t xml:space="preserve">. </w:t>
      </w:r>
      <w:hyperlink r:id="rId14" w:history="1">
        <w:r w:rsidRPr="0092190C">
          <w:rPr>
            <w:rStyle w:val="Hyperlink"/>
            <w:sz w:val="22"/>
            <w:szCs w:val="22"/>
            <w:lang w:eastAsia="ja-JP"/>
          </w:rPr>
          <w:t>http://wwwcreativecommons.org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Daniels, Dieter. </w:t>
      </w:r>
      <w:proofErr w:type="spellStart"/>
      <w:r w:rsidRPr="0092190C">
        <w:rPr>
          <w:i/>
          <w:sz w:val="22"/>
          <w:szCs w:val="22"/>
          <w:lang w:eastAsia="ja-JP"/>
        </w:rPr>
        <w:t>Kunst</w:t>
      </w:r>
      <w:proofErr w:type="spellEnd"/>
      <w:r w:rsidRPr="0092190C">
        <w:rPr>
          <w:i/>
          <w:sz w:val="22"/>
          <w:szCs w:val="22"/>
          <w:lang w:eastAsia="ja-JP"/>
        </w:rPr>
        <w:t xml:space="preserve"> </w:t>
      </w:r>
      <w:proofErr w:type="spellStart"/>
      <w:proofErr w:type="gramStart"/>
      <w:r w:rsidRPr="0092190C">
        <w:rPr>
          <w:i/>
          <w:sz w:val="22"/>
          <w:szCs w:val="22"/>
          <w:lang w:eastAsia="ja-JP"/>
        </w:rPr>
        <w:t>als</w:t>
      </w:r>
      <w:proofErr w:type="spellEnd"/>
      <w:proofErr w:type="gramEnd"/>
      <w:r w:rsidRPr="0092190C">
        <w:rPr>
          <w:i/>
          <w:sz w:val="22"/>
          <w:szCs w:val="22"/>
          <w:lang w:eastAsia="ja-JP"/>
        </w:rPr>
        <w:t xml:space="preserve"> </w:t>
      </w:r>
      <w:proofErr w:type="spellStart"/>
      <w:r w:rsidRPr="0092190C">
        <w:rPr>
          <w:i/>
          <w:sz w:val="22"/>
          <w:szCs w:val="22"/>
          <w:lang w:eastAsia="ja-JP"/>
        </w:rPr>
        <w:t>Sendungz</w:t>
      </w:r>
      <w:proofErr w:type="spellEnd"/>
      <w:r w:rsidRPr="0092190C">
        <w:rPr>
          <w:sz w:val="22"/>
          <w:szCs w:val="22"/>
          <w:lang w:eastAsia="ja-JP"/>
        </w:rPr>
        <w:t xml:space="preserve">: Von der </w:t>
      </w:r>
      <w:proofErr w:type="spellStart"/>
      <w:r w:rsidRPr="0092190C">
        <w:rPr>
          <w:sz w:val="22"/>
          <w:szCs w:val="22"/>
          <w:lang w:eastAsia="ja-JP"/>
        </w:rPr>
        <w:t>Telegrafie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zum</w:t>
      </w:r>
      <w:proofErr w:type="spellEnd"/>
      <w:r w:rsidRPr="0092190C">
        <w:rPr>
          <w:sz w:val="22"/>
          <w:szCs w:val="22"/>
          <w:lang w:eastAsia="ja-JP"/>
        </w:rPr>
        <w:t xml:space="preserve"> Internet. Munich: Beck, 2002. 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_________, “</w:t>
      </w:r>
      <w:proofErr w:type="gramStart"/>
      <w:r w:rsidRPr="0092190C">
        <w:rPr>
          <w:sz w:val="22"/>
          <w:szCs w:val="22"/>
          <w:lang w:eastAsia="ja-JP"/>
        </w:rPr>
        <w:t>Media ?</w:t>
      </w:r>
      <w:proofErr w:type="gramEnd"/>
      <w:r w:rsidRPr="0092190C">
        <w:rPr>
          <w:sz w:val="22"/>
          <w:szCs w:val="22"/>
          <w:lang w:eastAsia="ja-JP"/>
        </w:rPr>
        <w:t xml:space="preserve"> Art / </w:t>
      </w:r>
      <w:proofErr w:type="gramStart"/>
      <w:r w:rsidRPr="0092190C">
        <w:rPr>
          <w:sz w:val="22"/>
          <w:szCs w:val="22"/>
          <w:lang w:eastAsia="ja-JP"/>
        </w:rPr>
        <w:t>Art ?</w:t>
      </w:r>
      <w:proofErr w:type="gramEnd"/>
      <w:r w:rsidRPr="0092190C">
        <w:rPr>
          <w:sz w:val="22"/>
          <w:szCs w:val="22"/>
          <w:lang w:eastAsia="ja-JP"/>
        </w:rPr>
        <w:t xml:space="preserve"> Media: </w:t>
      </w:r>
      <w:proofErr w:type="spellStart"/>
      <w:r w:rsidRPr="0092190C">
        <w:rPr>
          <w:sz w:val="22"/>
          <w:szCs w:val="22"/>
          <w:lang w:eastAsia="ja-JP"/>
        </w:rPr>
        <w:t>Forefrunners</w:t>
      </w:r>
      <w:proofErr w:type="spellEnd"/>
      <w:r w:rsidRPr="0092190C">
        <w:rPr>
          <w:sz w:val="22"/>
          <w:szCs w:val="22"/>
          <w:lang w:eastAsia="ja-JP"/>
        </w:rPr>
        <w:t xml:space="preserve"> of media art in the first half of the twentieth century.” </w:t>
      </w:r>
      <w:proofErr w:type="spellStart"/>
      <w:r w:rsidRPr="0092190C">
        <w:rPr>
          <w:i/>
          <w:sz w:val="22"/>
          <w:szCs w:val="22"/>
          <w:lang w:eastAsia="ja-JP"/>
        </w:rPr>
        <w:t>Medien</w:t>
      </w:r>
      <w:proofErr w:type="spellEnd"/>
      <w:r w:rsidRPr="0092190C">
        <w:rPr>
          <w:i/>
          <w:sz w:val="22"/>
          <w:szCs w:val="22"/>
          <w:lang w:eastAsia="ja-JP"/>
        </w:rPr>
        <w:t xml:space="preserve"> </w:t>
      </w:r>
      <w:proofErr w:type="spellStart"/>
      <w:r w:rsidRPr="0092190C">
        <w:rPr>
          <w:i/>
          <w:sz w:val="22"/>
          <w:szCs w:val="22"/>
          <w:lang w:eastAsia="ja-JP"/>
        </w:rPr>
        <w:t>Kunst</w:t>
      </w:r>
      <w:proofErr w:type="spellEnd"/>
      <w:r w:rsidRPr="0092190C">
        <w:rPr>
          <w:i/>
          <w:sz w:val="22"/>
          <w:szCs w:val="22"/>
          <w:lang w:eastAsia="ja-JP"/>
        </w:rPr>
        <w:t xml:space="preserve"> </w:t>
      </w:r>
      <w:proofErr w:type="spellStart"/>
      <w:r w:rsidRPr="0092190C">
        <w:rPr>
          <w:i/>
          <w:sz w:val="22"/>
          <w:szCs w:val="22"/>
          <w:lang w:eastAsia="ja-JP"/>
        </w:rPr>
        <w:t>Netz</w:t>
      </w:r>
      <w:proofErr w:type="spellEnd"/>
      <w:r w:rsidRPr="0092190C">
        <w:rPr>
          <w:sz w:val="22"/>
          <w:szCs w:val="22"/>
          <w:lang w:eastAsia="ja-JP"/>
        </w:rPr>
        <w:t xml:space="preserve"> (2004). Accessed March 29, 2013. </w:t>
      </w:r>
      <w:hyperlink r:id="rId15" w:history="1">
        <w:r w:rsidRPr="0092190C">
          <w:rPr>
            <w:rStyle w:val="Hyperlink"/>
            <w:sz w:val="22"/>
            <w:szCs w:val="22"/>
            <w:lang w:eastAsia="ja-JP"/>
          </w:rPr>
          <w:t>http://www.medienkunstnetz.de/themes/overview_of_media_art/forerunners/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Dawsey</w:t>
      </w:r>
      <w:proofErr w:type="spellEnd"/>
      <w:r w:rsidRPr="0092190C">
        <w:rPr>
          <w:sz w:val="22"/>
          <w:szCs w:val="22"/>
          <w:lang w:eastAsia="ja-JP"/>
        </w:rPr>
        <w:t xml:space="preserve">, Josh. “Art Emerges from DNA Left Behind.” </w:t>
      </w:r>
      <w:r w:rsidRPr="0092190C">
        <w:rPr>
          <w:i/>
          <w:sz w:val="22"/>
          <w:szCs w:val="22"/>
          <w:lang w:eastAsia="ja-JP"/>
        </w:rPr>
        <w:t>Online Wall Street Journal</w:t>
      </w:r>
      <w:r w:rsidRPr="0092190C">
        <w:rPr>
          <w:sz w:val="22"/>
          <w:szCs w:val="22"/>
          <w:lang w:eastAsia="ja-JP"/>
        </w:rPr>
        <w:t xml:space="preserve">, March 10, 2013. Accessed March 12, 2013. </w:t>
      </w:r>
      <w:hyperlink r:id="rId16" w:history="1">
        <w:r w:rsidRPr="0092190C">
          <w:rPr>
            <w:rStyle w:val="Hyperlink"/>
            <w:sz w:val="22"/>
            <w:szCs w:val="22"/>
            <w:lang w:eastAsia="ja-JP"/>
          </w:rPr>
          <w:t>http://online.wsj.com/article/SB10001424127887324281004578352473833386586.html?mod=WSJ_NY_MIDDLETopStories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</w:rPr>
        <w:t xml:space="preserve">Dekker, </w:t>
      </w:r>
      <w:proofErr w:type="spellStart"/>
      <w:r w:rsidRPr="0092190C">
        <w:rPr>
          <w:sz w:val="22"/>
          <w:szCs w:val="22"/>
        </w:rPr>
        <w:t>Annet</w:t>
      </w:r>
      <w:proofErr w:type="spellEnd"/>
      <w:r w:rsidRPr="0092190C">
        <w:rPr>
          <w:sz w:val="22"/>
          <w:szCs w:val="22"/>
        </w:rPr>
        <w:t xml:space="preserve">. “In Search of the Unexpected.” Navigating e-Cultures. </w:t>
      </w:r>
      <w:r w:rsidRPr="0092190C">
        <w:rPr>
          <w:i/>
          <w:sz w:val="22"/>
          <w:szCs w:val="22"/>
        </w:rPr>
        <w:t xml:space="preserve">Interview with Martine </w:t>
      </w:r>
      <w:proofErr w:type="spellStart"/>
      <w:r w:rsidRPr="0092190C">
        <w:rPr>
          <w:i/>
          <w:sz w:val="22"/>
          <w:szCs w:val="22"/>
        </w:rPr>
        <w:t>Neddam</w:t>
      </w:r>
      <w:proofErr w:type="spellEnd"/>
      <w:r w:rsidRPr="0092190C">
        <w:rPr>
          <w:sz w:val="22"/>
          <w:szCs w:val="22"/>
        </w:rPr>
        <w:t xml:space="preserve">. </w:t>
      </w:r>
      <w:hyperlink r:id="rId17" w:history="1">
        <w:proofErr w:type="spellStart"/>
        <w:r w:rsidRPr="0092190C">
          <w:rPr>
            <w:rStyle w:val="Hyperlink"/>
            <w:sz w:val="22"/>
            <w:szCs w:val="22"/>
          </w:rPr>
          <w:t>Virtueel</w:t>
        </w:r>
        <w:proofErr w:type="spellEnd"/>
        <w:r w:rsidRPr="0092190C">
          <w:rPr>
            <w:rStyle w:val="Hyperlink"/>
            <w:sz w:val="22"/>
            <w:szCs w:val="22"/>
          </w:rPr>
          <w:t xml:space="preserve"> Platform</w:t>
        </w:r>
      </w:hyperlink>
      <w:r w:rsidRPr="0092190C">
        <w:rPr>
          <w:sz w:val="22"/>
          <w:szCs w:val="22"/>
        </w:rPr>
        <w:t>. Amsterdam, Netherlands, 2009.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Deleuze</w:t>
      </w:r>
      <w:proofErr w:type="spellEnd"/>
      <w:r w:rsidRPr="0092190C">
        <w:rPr>
          <w:sz w:val="22"/>
          <w:szCs w:val="22"/>
          <w:lang w:eastAsia="ja-JP"/>
        </w:rPr>
        <w:t xml:space="preserve">, Gilles, and Félix </w:t>
      </w:r>
      <w:proofErr w:type="spellStart"/>
      <w:r w:rsidRPr="0092190C">
        <w:rPr>
          <w:sz w:val="22"/>
          <w:szCs w:val="22"/>
          <w:lang w:eastAsia="ja-JP"/>
        </w:rPr>
        <w:t>Guattari</w:t>
      </w:r>
      <w:proofErr w:type="spellEnd"/>
      <w:r w:rsidRPr="0092190C">
        <w:rPr>
          <w:sz w:val="22"/>
          <w:szCs w:val="22"/>
          <w:lang w:eastAsia="ja-JP"/>
        </w:rPr>
        <w:t xml:space="preserve">. </w:t>
      </w:r>
      <w:r w:rsidRPr="0092190C">
        <w:rPr>
          <w:i/>
          <w:iCs/>
          <w:sz w:val="22"/>
          <w:szCs w:val="22"/>
          <w:lang w:eastAsia="ja-JP"/>
        </w:rPr>
        <w:t>A thousand plateaus: capitalism and schizophrenia</w:t>
      </w:r>
      <w:r w:rsidRPr="0092190C">
        <w:rPr>
          <w:sz w:val="22"/>
          <w:szCs w:val="22"/>
          <w:lang w:eastAsia="ja-JP"/>
        </w:rPr>
        <w:t xml:space="preserve">, Brian </w:t>
      </w:r>
      <w:proofErr w:type="spellStart"/>
      <w:r w:rsidRPr="0092190C">
        <w:rPr>
          <w:sz w:val="22"/>
          <w:szCs w:val="22"/>
          <w:lang w:eastAsia="ja-JP"/>
        </w:rPr>
        <w:t>Massumi</w:t>
      </w:r>
      <w:proofErr w:type="spellEnd"/>
      <w:r w:rsidRPr="0092190C">
        <w:rPr>
          <w:sz w:val="22"/>
          <w:szCs w:val="22"/>
          <w:lang w:eastAsia="ja-JP"/>
        </w:rPr>
        <w:t>, trans. Minneapolis: University of</w:t>
      </w:r>
      <w:r w:rsidRPr="0092190C">
        <w:rPr>
          <w:i/>
          <w:iCs/>
          <w:sz w:val="22"/>
          <w:szCs w:val="22"/>
          <w:lang w:eastAsia="ja-JP"/>
        </w:rPr>
        <w:t xml:space="preserve"> </w:t>
      </w:r>
      <w:r w:rsidRPr="0092190C">
        <w:rPr>
          <w:sz w:val="22"/>
          <w:szCs w:val="22"/>
          <w:lang w:eastAsia="ja-JP"/>
        </w:rPr>
        <w:t>Minnesota Press, 1987.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De </w:t>
      </w:r>
      <w:proofErr w:type="spellStart"/>
      <w:r w:rsidRPr="0092190C">
        <w:rPr>
          <w:sz w:val="22"/>
          <w:szCs w:val="22"/>
          <w:lang w:eastAsia="ja-JP"/>
        </w:rPr>
        <w:t>Montjoye</w:t>
      </w:r>
      <w:proofErr w:type="spellEnd"/>
      <w:r w:rsidRPr="0092190C">
        <w:rPr>
          <w:sz w:val="22"/>
          <w:szCs w:val="22"/>
          <w:lang w:eastAsia="ja-JP"/>
        </w:rPr>
        <w:t>, Yves-</w:t>
      </w:r>
      <w:proofErr w:type="spellStart"/>
      <w:r w:rsidRPr="0092190C">
        <w:rPr>
          <w:sz w:val="22"/>
          <w:szCs w:val="22"/>
          <w:lang w:eastAsia="ja-JP"/>
        </w:rPr>
        <w:t>Alexandre</w:t>
      </w:r>
      <w:proofErr w:type="spellEnd"/>
      <w:r w:rsidRPr="0092190C">
        <w:rPr>
          <w:sz w:val="22"/>
          <w:szCs w:val="22"/>
          <w:lang w:eastAsia="ja-JP"/>
        </w:rPr>
        <w:t xml:space="preserve">, César A. Hidalgo, Michael </w:t>
      </w:r>
      <w:proofErr w:type="spellStart"/>
      <w:r w:rsidRPr="0092190C">
        <w:rPr>
          <w:sz w:val="22"/>
          <w:szCs w:val="22"/>
          <w:lang w:eastAsia="ja-JP"/>
        </w:rPr>
        <w:t>Verleysen</w:t>
      </w:r>
      <w:proofErr w:type="spellEnd"/>
      <w:r w:rsidRPr="0092190C">
        <w:rPr>
          <w:sz w:val="22"/>
          <w:szCs w:val="22"/>
          <w:lang w:eastAsia="ja-JP"/>
        </w:rPr>
        <w:t xml:space="preserve">, and Vincent D. </w:t>
      </w:r>
      <w:proofErr w:type="spellStart"/>
      <w:r w:rsidRPr="0092190C">
        <w:rPr>
          <w:sz w:val="22"/>
          <w:szCs w:val="22"/>
          <w:lang w:eastAsia="ja-JP"/>
        </w:rPr>
        <w:t>Blondel</w:t>
      </w:r>
      <w:proofErr w:type="spellEnd"/>
      <w:r w:rsidRPr="0092190C">
        <w:rPr>
          <w:sz w:val="22"/>
          <w:szCs w:val="22"/>
          <w:lang w:eastAsia="ja-JP"/>
        </w:rPr>
        <w:t xml:space="preserve">. “Unique in the Crowd: The privacy bounds of human mobility.” </w:t>
      </w:r>
      <w:r w:rsidRPr="0092190C">
        <w:rPr>
          <w:i/>
          <w:sz w:val="22"/>
          <w:szCs w:val="22"/>
          <w:lang w:eastAsia="ja-JP"/>
        </w:rPr>
        <w:t>Scientific Reports</w:t>
      </w:r>
      <w:r w:rsidRPr="0092190C">
        <w:rPr>
          <w:sz w:val="22"/>
          <w:szCs w:val="22"/>
          <w:lang w:eastAsia="ja-JP"/>
        </w:rPr>
        <w:t xml:space="preserve"> 3:1376 (March 25, 2013). Accessed March 29, 2013. DOI: 10:1038/srep01376. 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Depocas</w:t>
      </w:r>
      <w:proofErr w:type="spellEnd"/>
      <w:r w:rsidRPr="0092190C">
        <w:rPr>
          <w:sz w:val="22"/>
          <w:szCs w:val="22"/>
          <w:lang w:eastAsia="ja-JP"/>
        </w:rPr>
        <w:t xml:space="preserve">, Alain. Digital preservation: recording the recoding – the documentary strategy. Accessed June 30, 2011. </w:t>
      </w:r>
      <w:hyperlink r:id="rId18" w:history="1">
        <w:r w:rsidRPr="0092190C">
          <w:rPr>
            <w:rStyle w:val="Hyperlink"/>
            <w:sz w:val="22"/>
            <w:szCs w:val="22"/>
            <w:lang w:eastAsia="ja-JP"/>
          </w:rPr>
          <w:t>http://www.fondation-langlois.org/html/e/page.php?NumPage=152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_________, Jon </w:t>
      </w:r>
      <w:proofErr w:type="spellStart"/>
      <w:r w:rsidRPr="0092190C">
        <w:rPr>
          <w:sz w:val="22"/>
          <w:szCs w:val="22"/>
          <w:lang w:eastAsia="ja-JP"/>
        </w:rPr>
        <w:t>Ippolito</w:t>
      </w:r>
      <w:proofErr w:type="spellEnd"/>
      <w:r w:rsidRPr="0092190C">
        <w:rPr>
          <w:sz w:val="22"/>
          <w:szCs w:val="22"/>
          <w:lang w:eastAsia="ja-JP"/>
        </w:rPr>
        <w:t xml:space="preserve">, and Caitlin Jones, </w:t>
      </w:r>
      <w:proofErr w:type="gramStart"/>
      <w:r w:rsidRPr="0092190C">
        <w:rPr>
          <w:sz w:val="22"/>
          <w:szCs w:val="22"/>
          <w:lang w:eastAsia="ja-JP"/>
        </w:rPr>
        <w:t>eds</w:t>
      </w:r>
      <w:proofErr w:type="gramEnd"/>
      <w:r w:rsidRPr="0092190C">
        <w:rPr>
          <w:sz w:val="22"/>
          <w:szCs w:val="22"/>
          <w:lang w:eastAsia="ja-JP"/>
        </w:rPr>
        <w:t xml:space="preserve">. “Permanence Through Change: The Variable Media Approach.” </w:t>
      </w:r>
      <w:proofErr w:type="gramStart"/>
      <w:r w:rsidRPr="0092190C">
        <w:rPr>
          <w:i/>
          <w:sz w:val="22"/>
          <w:szCs w:val="22"/>
          <w:lang w:eastAsia="ja-JP"/>
        </w:rPr>
        <w:t>Variable Media Network</w:t>
      </w:r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New York: Guggenheim Museum, 2003. Accessed on January 10, 2012. </w:t>
      </w:r>
      <w:hyperlink r:id="rId19" w:history="1">
        <w:r w:rsidRPr="0092190C">
          <w:rPr>
            <w:rStyle w:val="Hyperlink"/>
            <w:sz w:val="22"/>
            <w:szCs w:val="22"/>
            <w:lang w:eastAsia="ja-JP"/>
          </w:rPr>
          <w:t>http://www.variablemedia.net/e/preserving/html/var_pub_index.html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Derrida, Jacques. </w:t>
      </w:r>
      <w:r w:rsidRPr="0092190C">
        <w:rPr>
          <w:i/>
          <w:sz w:val="22"/>
          <w:szCs w:val="22"/>
          <w:lang w:eastAsia="ja-JP"/>
        </w:rPr>
        <w:t>Archive fever: a Freudian impression</w:t>
      </w:r>
      <w:r w:rsidRPr="0092190C">
        <w:rPr>
          <w:sz w:val="22"/>
          <w:szCs w:val="22"/>
          <w:lang w:eastAsia="ja-JP"/>
        </w:rPr>
        <w:t>. Chicago: University of Chicago Press, 1996.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Dietz, Steve. “</w:t>
      </w:r>
      <w:proofErr w:type="spellStart"/>
      <w:proofErr w:type="gramStart"/>
      <w:r w:rsidRPr="0092190C">
        <w:rPr>
          <w:sz w:val="22"/>
          <w:szCs w:val="22"/>
          <w:lang w:eastAsia="ja-JP"/>
        </w:rPr>
        <w:t>beyond.interface</w:t>
      </w:r>
      <w:proofErr w:type="spellEnd"/>
      <w:proofErr w:type="gramEnd"/>
      <w:r w:rsidRPr="0092190C">
        <w:rPr>
          <w:sz w:val="22"/>
          <w:szCs w:val="22"/>
          <w:lang w:eastAsia="ja-JP"/>
        </w:rPr>
        <w:t xml:space="preserve">: net art and Art on the Net II.” A paper presented for the </w:t>
      </w:r>
      <w:r w:rsidRPr="0092190C">
        <w:rPr>
          <w:i/>
          <w:sz w:val="22"/>
          <w:szCs w:val="22"/>
          <w:lang w:eastAsia="ja-JP"/>
        </w:rPr>
        <w:t>Museums and the Web Conference 1998</w:t>
      </w:r>
      <w:r w:rsidRPr="0092190C">
        <w:rPr>
          <w:sz w:val="22"/>
          <w:szCs w:val="22"/>
          <w:lang w:eastAsia="ja-JP"/>
        </w:rPr>
        <w:t>. Accessed March 29, 2012. http://www.walkerart.org/archive/5/B6739D30749AE5106165.htm</w:t>
      </w:r>
      <w:proofErr w:type="gramStart"/>
      <w:r w:rsidRPr="0092190C">
        <w:rPr>
          <w:sz w:val="22"/>
          <w:szCs w:val="22"/>
          <w:lang w:eastAsia="ja-JP"/>
        </w:rPr>
        <w:t>?&amp;</w:t>
      </w:r>
      <w:proofErr w:type="gramEnd"/>
      <w:r w:rsidRPr="0092190C">
        <w:rPr>
          <w:sz w:val="22"/>
          <w:szCs w:val="22"/>
          <w:lang w:eastAsia="ja-JP"/>
        </w:rPr>
        <w:t>src1=../D/BD739D0875D453566164.htm&amp;target1=right.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</w:rPr>
        <w:t xml:space="preserve">De </w:t>
      </w:r>
      <w:proofErr w:type="spellStart"/>
      <w:r w:rsidRPr="0092190C">
        <w:rPr>
          <w:sz w:val="22"/>
          <w:szCs w:val="22"/>
        </w:rPr>
        <w:t>Ruyter</w:t>
      </w:r>
      <w:proofErr w:type="spellEnd"/>
      <w:r w:rsidRPr="0092190C">
        <w:rPr>
          <w:sz w:val="22"/>
          <w:szCs w:val="22"/>
        </w:rPr>
        <w:t xml:space="preserve">, </w:t>
      </w:r>
      <w:proofErr w:type="spellStart"/>
      <w:r w:rsidRPr="0092190C">
        <w:rPr>
          <w:sz w:val="22"/>
          <w:szCs w:val="22"/>
        </w:rPr>
        <w:t>Tibaut</w:t>
      </w:r>
      <w:proofErr w:type="spellEnd"/>
      <w:r w:rsidRPr="0092190C">
        <w:rPr>
          <w:sz w:val="22"/>
          <w:szCs w:val="22"/>
        </w:rPr>
        <w:t xml:space="preserve">. “Volume minimal, </w:t>
      </w:r>
      <w:proofErr w:type="gramStart"/>
      <w:r w:rsidRPr="0092190C">
        <w:rPr>
          <w:sz w:val="22"/>
          <w:szCs w:val="22"/>
        </w:rPr>
        <w:t>un</w:t>
      </w:r>
      <w:proofErr w:type="gramEnd"/>
      <w:r w:rsidRPr="0092190C">
        <w:rPr>
          <w:sz w:val="22"/>
          <w:szCs w:val="22"/>
        </w:rPr>
        <w:t xml:space="preserve"> art de la projection du son / Sound Art, Minimal Elements.” </w:t>
      </w:r>
      <w:r w:rsidRPr="0092190C">
        <w:rPr>
          <w:i/>
          <w:sz w:val="22"/>
          <w:szCs w:val="22"/>
        </w:rPr>
        <w:t>Art Press</w:t>
      </w:r>
      <w:r w:rsidRPr="0092190C">
        <w:rPr>
          <w:sz w:val="22"/>
          <w:szCs w:val="22"/>
        </w:rPr>
        <w:t xml:space="preserve"> 315 (2005)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  <w:lang w:eastAsia="ja-JP"/>
        </w:rPr>
        <w:t>Dewey-</w:t>
      </w:r>
      <w:proofErr w:type="spellStart"/>
      <w:r w:rsidRPr="0092190C">
        <w:rPr>
          <w:sz w:val="22"/>
          <w:szCs w:val="22"/>
          <w:lang w:eastAsia="ja-JP"/>
        </w:rPr>
        <w:t>Hagbourg</w:t>
      </w:r>
      <w:proofErr w:type="spellEnd"/>
      <w:r w:rsidRPr="0092190C">
        <w:rPr>
          <w:sz w:val="22"/>
          <w:szCs w:val="22"/>
          <w:lang w:eastAsia="ja-JP"/>
        </w:rPr>
        <w:t>, Heather.</w:t>
      </w:r>
      <w:proofErr w:type="gramEnd"/>
      <w:r w:rsidRPr="0092190C">
        <w:rPr>
          <w:sz w:val="22"/>
          <w:szCs w:val="22"/>
          <w:lang w:eastAsia="ja-JP"/>
        </w:rPr>
        <w:t xml:space="preserve"> “Stranger Visions.” Accessed March 15, 2013. </w:t>
      </w:r>
      <w:hyperlink r:id="rId20" w:history="1">
        <w:r w:rsidRPr="0092190C">
          <w:rPr>
            <w:rStyle w:val="Hyperlink"/>
            <w:sz w:val="22"/>
            <w:szCs w:val="22"/>
            <w:lang w:eastAsia="ja-JP"/>
          </w:rPr>
          <w:t>http://strangervisions.com/about.html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i/>
          <w:iCs/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  <w:lang w:eastAsia="ja-JP"/>
        </w:rPr>
        <w:t>Diamond, Sarah.</w:t>
      </w:r>
      <w:proofErr w:type="gramEnd"/>
      <w:r w:rsidRPr="0092190C">
        <w:rPr>
          <w:sz w:val="22"/>
          <w:szCs w:val="22"/>
          <w:lang w:eastAsia="ja-JP"/>
        </w:rPr>
        <w:t xml:space="preserve"> “Participation, Flow, and the Redistribution of Authorship: The Challenges of Collaborative Exchange and New Media Curatorial Practice.” In Christiane Paul, ed., </w:t>
      </w:r>
      <w:r w:rsidRPr="0092190C">
        <w:rPr>
          <w:i/>
          <w:sz w:val="22"/>
          <w:szCs w:val="22"/>
          <w:lang w:eastAsia="ja-JP"/>
        </w:rPr>
        <w:t>New Media in the White Cube and Beyond: Curatorial Models for Digital Art</w:t>
      </w:r>
      <w:r w:rsidRPr="0092190C">
        <w:rPr>
          <w:sz w:val="22"/>
          <w:szCs w:val="22"/>
          <w:lang w:eastAsia="ja-JP"/>
        </w:rPr>
        <w:t>, 135-162. Berkeley and Los Angeles: University of California Press, 2008.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Drutt</w:t>
      </w:r>
      <w:proofErr w:type="spellEnd"/>
      <w:r w:rsidRPr="0092190C">
        <w:rPr>
          <w:sz w:val="22"/>
          <w:szCs w:val="22"/>
          <w:lang w:eastAsia="ja-JP"/>
        </w:rPr>
        <w:t xml:space="preserve">, Matthew. </w:t>
      </w:r>
      <w:r w:rsidRPr="0092190C">
        <w:rPr>
          <w:i/>
          <w:sz w:val="22"/>
          <w:szCs w:val="22"/>
          <w:lang w:eastAsia="ja-JP"/>
        </w:rPr>
        <w:t>Guggenheim Museum--Virtual Museum</w:t>
      </w:r>
      <w:r w:rsidRPr="0092190C">
        <w:rPr>
          <w:sz w:val="22"/>
          <w:szCs w:val="22"/>
          <w:lang w:eastAsia="ja-JP"/>
        </w:rPr>
        <w:t xml:space="preserve">. </w:t>
      </w:r>
      <w:proofErr w:type="gramStart"/>
      <w:r w:rsidRPr="0092190C">
        <w:rPr>
          <w:sz w:val="22"/>
          <w:szCs w:val="22"/>
          <w:lang w:eastAsia="ja-JP"/>
        </w:rPr>
        <w:t>Guggenheim Museum Press (1999).</w:t>
      </w:r>
      <w:proofErr w:type="gramEnd"/>
      <w:r w:rsidRPr="0092190C">
        <w:rPr>
          <w:sz w:val="22"/>
          <w:szCs w:val="22"/>
          <w:lang w:eastAsia="ja-JP"/>
        </w:rPr>
        <w:t xml:space="preserve"> Retrieved from http://www.guggenheim.org/exhibitions/virtual/virtual_museum.html.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Dunshire</w:t>
      </w:r>
      <w:proofErr w:type="spellEnd"/>
      <w:r w:rsidRPr="0092190C">
        <w:rPr>
          <w:sz w:val="22"/>
          <w:szCs w:val="22"/>
          <w:lang w:eastAsia="ja-JP"/>
        </w:rPr>
        <w:t>, Gordon. “Web Resource Management and Semantic Web.” 8</w:t>
      </w:r>
      <w:r w:rsidRPr="0092190C">
        <w:rPr>
          <w:sz w:val="22"/>
          <w:szCs w:val="22"/>
          <w:vertAlign w:val="superscript"/>
          <w:lang w:eastAsia="ja-JP"/>
        </w:rPr>
        <w:t>th</w:t>
      </w:r>
      <w:r w:rsidRPr="0092190C">
        <w:rPr>
          <w:sz w:val="22"/>
          <w:szCs w:val="22"/>
          <w:lang w:eastAsia="ja-JP"/>
        </w:rPr>
        <w:t xml:space="preserve"> International CALIBER -2011, Goa </w:t>
      </w:r>
      <w:proofErr w:type="spellStart"/>
      <w:r w:rsidRPr="0092190C">
        <w:rPr>
          <w:sz w:val="22"/>
          <w:szCs w:val="22"/>
          <w:lang w:eastAsia="ja-JP"/>
        </w:rPr>
        <w:t>Univserity</w:t>
      </w:r>
      <w:proofErr w:type="spellEnd"/>
      <w:r w:rsidRPr="0092190C">
        <w:rPr>
          <w:sz w:val="22"/>
          <w:szCs w:val="22"/>
          <w:lang w:eastAsia="ja-JP"/>
        </w:rPr>
        <w:t>, Goa, March 02-04, 2011. Ahmadabad: INFLIBNET Centre. Accessed on October 29</w:t>
      </w:r>
      <w:r w:rsidRPr="0092190C">
        <w:rPr>
          <w:sz w:val="22"/>
          <w:szCs w:val="22"/>
          <w:vertAlign w:val="superscript"/>
          <w:lang w:eastAsia="ja-JP"/>
        </w:rPr>
        <w:t>th</w:t>
      </w:r>
      <w:r w:rsidRPr="0092190C">
        <w:rPr>
          <w:sz w:val="22"/>
          <w:szCs w:val="22"/>
          <w:lang w:eastAsia="ja-JP"/>
        </w:rPr>
        <w:t>, 2012. http://shodhganga.inflibnet.ac.in/dxml/handle/1944/1605.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Edwards, David. </w:t>
      </w:r>
      <w:proofErr w:type="spellStart"/>
      <w:r w:rsidRPr="0092190C">
        <w:rPr>
          <w:i/>
          <w:sz w:val="22"/>
          <w:szCs w:val="22"/>
          <w:lang w:eastAsia="ja-JP"/>
        </w:rPr>
        <w:t>ArtScience</w:t>
      </w:r>
      <w:proofErr w:type="spellEnd"/>
      <w:r w:rsidRPr="0092190C">
        <w:rPr>
          <w:i/>
          <w:sz w:val="22"/>
          <w:szCs w:val="22"/>
          <w:lang w:eastAsia="ja-JP"/>
        </w:rPr>
        <w:t>: Creativity in the Post-Google Generation</w:t>
      </w:r>
      <w:r w:rsidRPr="0092190C">
        <w:rPr>
          <w:sz w:val="22"/>
          <w:szCs w:val="22"/>
          <w:lang w:eastAsia="ja-JP"/>
        </w:rPr>
        <w:t>. Cambridge, Mass: Harvard University Press, 2008.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proofErr w:type="gramStart"/>
      <w:r w:rsidRPr="0092190C">
        <w:rPr>
          <w:sz w:val="22"/>
          <w:szCs w:val="22"/>
          <w:lang w:eastAsia="ja-JP"/>
        </w:rPr>
        <w:t>Enzesberger</w:t>
      </w:r>
      <w:proofErr w:type="spellEnd"/>
      <w:r w:rsidRPr="0092190C">
        <w:rPr>
          <w:sz w:val="22"/>
          <w:szCs w:val="22"/>
          <w:lang w:eastAsia="ja-JP"/>
        </w:rPr>
        <w:t>, Hans Magnus.</w:t>
      </w:r>
      <w:proofErr w:type="gramEnd"/>
      <w:r w:rsidRPr="0092190C">
        <w:rPr>
          <w:sz w:val="22"/>
          <w:szCs w:val="22"/>
          <w:lang w:eastAsia="ja-JP"/>
        </w:rPr>
        <w:t xml:space="preserve"> “</w:t>
      </w:r>
      <w:proofErr w:type="spellStart"/>
      <w:r w:rsidRPr="0092190C">
        <w:rPr>
          <w:sz w:val="22"/>
          <w:szCs w:val="22"/>
          <w:lang w:eastAsia="ja-JP"/>
        </w:rPr>
        <w:t>Constitutents</w:t>
      </w:r>
      <w:proofErr w:type="spellEnd"/>
      <w:r w:rsidRPr="0092190C">
        <w:rPr>
          <w:sz w:val="22"/>
          <w:szCs w:val="22"/>
          <w:lang w:eastAsia="ja-JP"/>
        </w:rPr>
        <w:t xml:space="preserve"> of a Theory of the Media.” </w:t>
      </w:r>
      <w:r w:rsidRPr="0092190C">
        <w:rPr>
          <w:i/>
          <w:sz w:val="22"/>
          <w:szCs w:val="22"/>
          <w:lang w:eastAsia="ja-JP"/>
        </w:rPr>
        <w:t>New Left Review</w:t>
      </w:r>
      <w:r w:rsidRPr="0092190C">
        <w:rPr>
          <w:sz w:val="22"/>
          <w:szCs w:val="22"/>
          <w:lang w:eastAsia="ja-JP"/>
        </w:rPr>
        <w:t xml:space="preserve"> 64 (Nov/Dec 1970): 13-36. Reprinted in </w:t>
      </w:r>
      <w:r w:rsidRPr="0092190C">
        <w:rPr>
          <w:i/>
          <w:sz w:val="22"/>
          <w:szCs w:val="22"/>
          <w:lang w:eastAsia="ja-JP"/>
        </w:rPr>
        <w:t>The Consciousness Industry</w:t>
      </w:r>
      <w:r w:rsidRPr="0092190C">
        <w:rPr>
          <w:sz w:val="22"/>
          <w:szCs w:val="22"/>
          <w:lang w:eastAsia="ja-JP"/>
        </w:rPr>
        <w:t>, trans. Stuart Hood. New York: Seabury Press, 1974.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ind w:left="720" w:hanging="72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Ernst, Wolfgang. “Dis/continuities: Does the archive become metaphorical in multi-media space?” In Wendy </w:t>
      </w:r>
      <w:proofErr w:type="spellStart"/>
      <w:r w:rsidRPr="0092190C">
        <w:rPr>
          <w:sz w:val="22"/>
          <w:szCs w:val="22"/>
          <w:lang w:eastAsia="ja-JP"/>
        </w:rPr>
        <w:t>Hui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Kyong</w:t>
      </w:r>
      <w:proofErr w:type="spellEnd"/>
      <w:r w:rsidRPr="0092190C">
        <w:rPr>
          <w:sz w:val="22"/>
          <w:szCs w:val="22"/>
          <w:lang w:eastAsia="ja-JP"/>
        </w:rPr>
        <w:t xml:space="preserve"> Chun &amp; Thomas Keenan (Eds.), </w:t>
      </w:r>
      <w:r w:rsidRPr="0092190C">
        <w:rPr>
          <w:i/>
          <w:iCs/>
          <w:sz w:val="22"/>
          <w:szCs w:val="22"/>
          <w:lang w:eastAsia="ja-JP"/>
        </w:rPr>
        <w:t xml:space="preserve">New media old media: A history and theory reader </w:t>
      </w:r>
      <w:r w:rsidRPr="0092190C">
        <w:rPr>
          <w:sz w:val="22"/>
          <w:szCs w:val="22"/>
          <w:lang w:eastAsia="ja-JP"/>
        </w:rPr>
        <w:t>(pp. 105-123), New York: Taylor and Francis Group, 2006.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Fayet</w:t>
      </w:r>
      <w:proofErr w:type="spellEnd"/>
      <w:r w:rsidRPr="0092190C">
        <w:rPr>
          <w:sz w:val="22"/>
          <w:szCs w:val="22"/>
          <w:lang w:eastAsia="ja-JP"/>
        </w:rPr>
        <w:t xml:space="preserve">-Scribe, S. </w:t>
      </w:r>
      <w:r w:rsidRPr="0092190C">
        <w:rPr>
          <w:i/>
          <w:sz w:val="22"/>
          <w:szCs w:val="22"/>
          <w:lang w:eastAsia="ja-JP"/>
        </w:rPr>
        <w:t xml:space="preserve">Histoire de la documentation en France: Culture, science, </w:t>
      </w:r>
      <w:proofErr w:type="gramStart"/>
      <w:r w:rsidRPr="0092190C">
        <w:rPr>
          <w:i/>
          <w:sz w:val="22"/>
          <w:szCs w:val="22"/>
          <w:lang w:eastAsia="ja-JP"/>
        </w:rPr>
        <w:t>et</w:t>
      </w:r>
      <w:proofErr w:type="gramEnd"/>
      <w:r w:rsidRPr="0092190C">
        <w:rPr>
          <w:i/>
          <w:sz w:val="22"/>
          <w:szCs w:val="22"/>
          <w:lang w:eastAsia="ja-JP"/>
        </w:rPr>
        <w:t xml:space="preserve"> </w:t>
      </w:r>
      <w:proofErr w:type="spellStart"/>
      <w:r w:rsidRPr="0092190C">
        <w:rPr>
          <w:i/>
          <w:sz w:val="22"/>
          <w:szCs w:val="22"/>
          <w:lang w:eastAsia="ja-JP"/>
        </w:rPr>
        <w:t>technologie</w:t>
      </w:r>
      <w:proofErr w:type="spellEnd"/>
      <w:r w:rsidRPr="0092190C">
        <w:rPr>
          <w:i/>
          <w:sz w:val="22"/>
          <w:szCs w:val="22"/>
          <w:lang w:eastAsia="ja-JP"/>
        </w:rPr>
        <w:t xml:space="preserve"> de </w:t>
      </w:r>
      <w:proofErr w:type="spellStart"/>
      <w:r w:rsidRPr="0092190C">
        <w:rPr>
          <w:i/>
          <w:sz w:val="22"/>
          <w:szCs w:val="22"/>
          <w:lang w:eastAsia="ja-JP"/>
        </w:rPr>
        <w:t>l’information</w:t>
      </w:r>
      <w:proofErr w:type="spellEnd"/>
      <w:r w:rsidRPr="0092190C">
        <w:rPr>
          <w:i/>
          <w:sz w:val="22"/>
          <w:szCs w:val="22"/>
          <w:lang w:eastAsia="ja-JP"/>
        </w:rPr>
        <w:t>, 1895-1937</w:t>
      </w:r>
      <w:r w:rsidRPr="0092190C">
        <w:rPr>
          <w:sz w:val="22"/>
          <w:szCs w:val="22"/>
          <w:lang w:eastAsia="ja-JP"/>
        </w:rPr>
        <w:t xml:space="preserve"> (CNRS histoire). Paris: CNRS, 2000.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Featherstone, M. “Archiving cultures.” </w:t>
      </w:r>
      <w:r w:rsidRPr="0092190C">
        <w:rPr>
          <w:i/>
          <w:sz w:val="22"/>
          <w:szCs w:val="22"/>
          <w:lang w:eastAsia="ja-JP"/>
        </w:rPr>
        <w:t>British Journal of Sociology</w:t>
      </w:r>
      <w:r w:rsidRPr="0092190C">
        <w:rPr>
          <w:sz w:val="22"/>
          <w:szCs w:val="22"/>
          <w:lang w:eastAsia="ja-JP"/>
        </w:rPr>
        <w:t>, 5:1 (2000).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Fetterly</w:t>
      </w:r>
      <w:proofErr w:type="spellEnd"/>
      <w:r w:rsidRPr="0092190C">
        <w:rPr>
          <w:sz w:val="22"/>
          <w:szCs w:val="22"/>
          <w:lang w:eastAsia="ja-JP"/>
        </w:rPr>
        <w:t>, D</w:t>
      </w:r>
      <w:proofErr w:type="gramStart"/>
      <w:r w:rsidRPr="0092190C">
        <w:rPr>
          <w:sz w:val="22"/>
          <w:szCs w:val="22"/>
          <w:lang w:eastAsia="ja-JP"/>
        </w:rPr>
        <w:t>. ,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Manasse</w:t>
      </w:r>
      <w:proofErr w:type="spellEnd"/>
      <w:r w:rsidRPr="0092190C">
        <w:rPr>
          <w:sz w:val="22"/>
          <w:szCs w:val="22"/>
          <w:lang w:eastAsia="ja-JP"/>
        </w:rPr>
        <w:t xml:space="preserve">, M., </w:t>
      </w:r>
      <w:proofErr w:type="spellStart"/>
      <w:r w:rsidRPr="0092190C">
        <w:rPr>
          <w:sz w:val="22"/>
          <w:szCs w:val="22"/>
          <w:lang w:eastAsia="ja-JP"/>
        </w:rPr>
        <w:t>Najork</w:t>
      </w:r>
      <w:proofErr w:type="spellEnd"/>
      <w:r w:rsidRPr="0092190C">
        <w:rPr>
          <w:sz w:val="22"/>
          <w:szCs w:val="22"/>
          <w:lang w:eastAsia="ja-JP"/>
        </w:rPr>
        <w:t xml:space="preserve">, M. &amp; Wiener, J. (2003). </w:t>
      </w:r>
      <w:proofErr w:type="gramStart"/>
      <w:r w:rsidRPr="0092190C">
        <w:rPr>
          <w:sz w:val="22"/>
          <w:szCs w:val="22"/>
          <w:lang w:eastAsia="ja-JP"/>
        </w:rPr>
        <w:t>A large-scale study of the evolution of web pages, Budapest, Hungary.</w:t>
      </w:r>
      <w:proofErr w:type="gramEnd"/>
      <w:r w:rsidRPr="0092190C">
        <w:rPr>
          <w:sz w:val="22"/>
          <w:szCs w:val="22"/>
          <w:lang w:eastAsia="ja-JP"/>
        </w:rPr>
        <w:t xml:space="preserve"> Accessed March 23, 2013. http://research.microsoft.com/pubs/73808/p97-fetterly.pdf.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proofErr w:type="gramStart"/>
      <w:r w:rsidRPr="0092190C">
        <w:rPr>
          <w:sz w:val="22"/>
          <w:szCs w:val="22"/>
          <w:lang w:eastAsia="ja-JP"/>
        </w:rPr>
        <w:t>Fino-Radin</w:t>
      </w:r>
      <w:proofErr w:type="spellEnd"/>
      <w:r w:rsidRPr="0092190C">
        <w:rPr>
          <w:sz w:val="22"/>
          <w:szCs w:val="22"/>
          <w:lang w:eastAsia="ja-JP"/>
        </w:rPr>
        <w:t>, Ben.</w:t>
      </w:r>
      <w:proofErr w:type="gramEnd"/>
      <w:r w:rsidRPr="0092190C">
        <w:rPr>
          <w:sz w:val="22"/>
          <w:szCs w:val="22"/>
          <w:lang w:eastAsia="ja-JP"/>
        </w:rPr>
        <w:t xml:space="preserve"> “Digital Preservation Practices and the Rhizome </w:t>
      </w:r>
      <w:proofErr w:type="spellStart"/>
      <w:r w:rsidRPr="0092190C">
        <w:rPr>
          <w:sz w:val="22"/>
          <w:szCs w:val="22"/>
          <w:lang w:eastAsia="ja-JP"/>
        </w:rPr>
        <w:t>Artbase</w:t>
      </w:r>
      <w:proofErr w:type="spellEnd"/>
      <w:r w:rsidRPr="0092190C">
        <w:rPr>
          <w:sz w:val="22"/>
          <w:szCs w:val="22"/>
          <w:lang w:eastAsia="ja-JP"/>
        </w:rPr>
        <w:t xml:space="preserve">.” </w:t>
      </w:r>
      <w:proofErr w:type="gramStart"/>
      <w:r w:rsidRPr="0092190C">
        <w:rPr>
          <w:sz w:val="22"/>
          <w:szCs w:val="22"/>
          <w:lang w:eastAsia="ja-JP"/>
        </w:rPr>
        <w:t>Rhizome.org (2011).</w:t>
      </w:r>
      <w:proofErr w:type="gramEnd"/>
      <w:r w:rsidRPr="0092190C">
        <w:rPr>
          <w:sz w:val="22"/>
          <w:szCs w:val="22"/>
          <w:lang w:eastAsia="ja-JP"/>
        </w:rPr>
        <w:t xml:space="preserve"> Accessed June 30, 2011. </w:t>
      </w:r>
      <w:hyperlink r:id="rId21" w:history="1">
        <w:r w:rsidRPr="0092190C">
          <w:rPr>
            <w:rStyle w:val="Hyperlink"/>
            <w:sz w:val="22"/>
            <w:szCs w:val="22"/>
            <w:lang w:eastAsia="ja-JP"/>
          </w:rPr>
          <w:t>http://rhizome.org/editorial/2011/aug/5/keeping-it-online/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Forging the Future. “Forging the Future: New Tools for Variable Media Preservation (2011).” Accessed June 30, 2011. </w:t>
      </w:r>
      <w:hyperlink r:id="rId22" w:anchor="overview" w:history="1">
        <w:r w:rsidRPr="0092190C">
          <w:rPr>
            <w:rStyle w:val="Hyperlink"/>
            <w:sz w:val="22"/>
            <w:szCs w:val="22"/>
            <w:lang w:eastAsia="ja-JP"/>
          </w:rPr>
          <w:t>http://forging-the-future.net/#overview</w:t>
        </w:r>
        <w:proofErr w:type="gramStart"/>
      </w:hyperlink>
      <w:r w:rsidRPr="0092190C">
        <w:rPr>
          <w:sz w:val="22"/>
          <w:szCs w:val="22"/>
          <w:lang w:eastAsia="ja-JP"/>
        </w:rPr>
        <w:t>.</w:t>
      </w:r>
      <w:proofErr w:type="gramEnd"/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Foster, Hal. </w:t>
      </w:r>
      <w:proofErr w:type="gramStart"/>
      <w:r w:rsidRPr="0092190C">
        <w:rPr>
          <w:sz w:val="22"/>
          <w:szCs w:val="22"/>
          <w:lang w:eastAsia="ja-JP"/>
        </w:rPr>
        <w:t xml:space="preserve">“An Archival Impulse” </w:t>
      </w:r>
      <w:r w:rsidRPr="0092190C">
        <w:rPr>
          <w:i/>
          <w:sz w:val="22"/>
          <w:szCs w:val="22"/>
          <w:lang w:eastAsia="ja-JP"/>
        </w:rPr>
        <w:t>October</w:t>
      </w:r>
      <w:r w:rsidRPr="0092190C">
        <w:rPr>
          <w:sz w:val="22"/>
          <w:szCs w:val="22"/>
          <w:lang w:eastAsia="ja-JP"/>
        </w:rPr>
        <w:t xml:space="preserve"> 110.</w:t>
      </w:r>
      <w:proofErr w:type="gramEnd"/>
      <w:r w:rsidRPr="0092190C">
        <w:rPr>
          <w:sz w:val="22"/>
          <w:szCs w:val="22"/>
          <w:lang w:eastAsia="ja-JP"/>
        </w:rPr>
        <w:t xml:space="preserve"> Cambridge, Mass.: The MIT Press: 3-6; 21-2 (2004).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Fuller, Matthew. “Art Meet Net, Net Meet Art.” </w:t>
      </w:r>
      <w:proofErr w:type="gramStart"/>
      <w:r w:rsidRPr="0092190C">
        <w:rPr>
          <w:i/>
          <w:sz w:val="22"/>
          <w:szCs w:val="22"/>
          <w:lang w:eastAsia="ja-JP"/>
        </w:rPr>
        <w:t>Tate Modern</w:t>
      </w:r>
      <w:r w:rsidRPr="0092190C">
        <w:rPr>
          <w:sz w:val="22"/>
          <w:szCs w:val="22"/>
          <w:lang w:eastAsia="ja-JP"/>
        </w:rPr>
        <w:t xml:space="preserve"> (2000a), </w:t>
      </w:r>
      <w:hyperlink r:id="rId23" w:history="1">
        <w:proofErr w:type="gramEnd"/>
        <w:r w:rsidRPr="0092190C">
          <w:rPr>
            <w:rStyle w:val="Hyperlink"/>
            <w:sz w:val="22"/>
            <w:szCs w:val="22"/>
            <w:lang w:eastAsia="ja-JP"/>
          </w:rPr>
          <w:t>http://www.tate.org.uk/intermediaart/entry1568.shtm</w:t>
        </w:r>
        <w:proofErr w:type="gramStart"/>
      </w:hyperlink>
      <w:r w:rsidRPr="0092190C">
        <w:rPr>
          <w:sz w:val="22"/>
          <w:szCs w:val="22"/>
          <w:lang w:eastAsia="ja-JP"/>
        </w:rPr>
        <w:t>.</w:t>
      </w:r>
      <w:proofErr w:type="gramEnd"/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Gablik</w:t>
      </w:r>
      <w:proofErr w:type="spellEnd"/>
      <w:r w:rsidRPr="0092190C">
        <w:rPr>
          <w:sz w:val="22"/>
          <w:szCs w:val="22"/>
          <w:lang w:eastAsia="ja-JP"/>
        </w:rPr>
        <w:t xml:space="preserve">, Suzy. “Connective Aesthetics: AR after Individualism. “ In Suzanne Lacy, ed., </w:t>
      </w:r>
      <w:r w:rsidRPr="0092190C">
        <w:rPr>
          <w:i/>
          <w:sz w:val="22"/>
          <w:szCs w:val="22"/>
          <w:lang w:eastAsia="ja-JP"/>
        </w:rPr>
        <w:t>Mapping the Terrain: New Genre Public Art</w:t>
      </w:r>
      <w:r w:rsidRPr="0092190C">
        <w:rPr>
          <w:sz w:val="22"/>
          <w:szCs w:val="22"/>
          <w:lang w:eastAsia="ja-JP"/>
        </w:rPr>
        <w:t>, 74-87. Seattle: Bay Press, 1995.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Gere, Charlie. Chapter 1: The Beginnings of Digital Culture. </w:t>
      </w:r>
      <w:proofErr w:type="gramStart"/>
      <w:r w:rsidRPr="0092190C">
        <w:rPr>
          <w:sz w:val="22"/>
          <w:szCs w:val="22"/>
          <w:lang w:eastAsia="ja-JP"/>
        </w:rPr>
        <w:t xml:space="preserve">In </w:t>
      </w:r>
      <w:r w:rsidRPr="0092190C">
        <w:rPr>
          <w:i/>
          <w:sz w:val="22"/>
          <w:szCs w:val="22"/>
          <w:lang w:eastAsia="ja-JP"/>
        </w:rPr>
        <w:t>Digital Culture</w:t>
      </w:r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London: </w:t>
      </w:r>
      <w:proofErr w:type="spellStart"/>
      <w:r w:rsidRPr="0092190C">
        <w:rPr>
          <w:sz w:val="22"/>
          <w:szCs w:val="22"/>
          <w:lang w:eastAsia="ja-JP"/>
        </w:rPr>
        <w:t>Reaktion</w:t>
      </w:r>
      <w:proofErr w:type="spellEnd"/>
      <w:r w:rsidRPr="0092190C">
        <w:rPr>
          <w:sz w:val="22"/>
          <w:szCs w:val="22"/>
          <w:lang w:eastAsia="ja-JP"/>
        </w:rPr>
        <w:t>, 2002.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________. “New Media Art.” </w:t>
      </w:r>
      <w:r w:rsidRPr="0092190C">
        <w:rPr>
          <w:i/>
          <w:sz w:val="22"/>
          <w:szCs w:val="22"/>
          <w:lang w:eastAsia="ja-JP"/>
        </w:rPr>
        <w:t>Art Book</w:t>
      </w:r>
      <w:r w:rsidRPr="0092190C">
        <w:rPr>
          <w:sz w:val="22"/>
          <w:szCs w:val="22"/>
          <w:lang w:eastAsia="ja-JP"/>
        </w:rPr>
        <w:t xml:space="preserve"> 21, no. 2 (May 2005): 6-8. </w:t>
      </w:r>
      <w:proofErr w:type="gramStart"/>
      <w:r w:rsidRPr="0092190C">
        <w:rPr>
          <w:i/>
          <w:sz w:val="22"/>
          <w:szCs w:val="22"/>
          <w:lang w:eastAsia="ja-JP"/>
        </w:rPr>
        <w:t>Art Full Text</w:t>
      </w:r>
      <w:r w:rsidRPr="0092190C">
        <w:rPr>
          <w:sz w:val="22"/>
          <w:szCs w:val="22"/>
          <w:lang w:eastAsia="ja-JP"/>
        </w:rPr>
        <w:t xml:space="preserve"> (</w:t>
      </w:r>
      <w:r w:rsidRPr="0092190C">
        <w:rPr>
          <w:i/>
          <w:sz w:val="22"/>
          <w:szCs w:val="22"/>
          <w:lang w:eastAsia="ja-JP"/>
        </w:rPr>
        <w:t>H.W. Wilson</w:t>
      </w:r>
      <w:r w:rsidRPr="0092190C">
        <w:rPr>
          <w:sz w:val="22"/>
          <w:szCs w:val="22"/>
          <w:lang w:eastAsia="ja-JP"/>
        </w:rPr>
        <w:t xml:space="preserve">), </w:t>
      </w:r>
      <w:proofErr w:type="spellStart"/>
      <w:r w:rsidRPr="0092190C">
        <w:rPr>
          <w:sz w:val="22"/>
          <w:szCs w:val="22"/>
          <w:lang w:eastAsia="ja-JP"/>
        </w:rPr>
        <w:t>EBSCOhost</w:t>
      </w:r>
      <w:proofErr w:type="spellEnd"/>
      <w:r w:rsidRPr="0092190C">
        <w:rPr>
          <w:sz w:val="22"/>
          <w:szCs w:val="22"/>
          <w:lang w:eastAsia="ja-JP"/>
        </w:rPr>
        <w:t xml:space="preserve"> (accessed March 24, 2013).</w:t>
      </w:r>
      <w:proofErr w:type="gramEnd"/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_______</w:t>
      </w:r>
      <w:proofErr w:type="gramStart"/>
      <w:r w:rsidRPr="0092190C">
        <w:rPr>
          <w:sz w:val="22"/>
          <w:szCs w:val="22"/>
          <w:lang w:eastAsia="ja-JP"/>
        </w:rPr>
        <w:t>_ .</w:t>
      </w:r>
      <w:proofErr w:type="gramEnd"/>
      <w:r w:rsidRPr="0092190C">
        <w:rPr>
          <w:sz w:val="22"/>
          <w:szCs w:val="22"/>
          <w:lang w:eastAsia="ja-JP"/>
        </w:rPr>
        <w:t xml:space="preserve"> “The History of Networked Art.” In Tom Corby, ed., </w:t>
      </w:r>
      <w:r w:rsidRPr="0092190C">
        <w:rPr>
          <w:i/>
          <w:sz w:val="22"/>
          <w:szCs w:val="22"/>
          <w:lang w:eastAsia="ja-JP"/>
        </w:rPr>
        <w:t>Network Art: Practices and Positions</w:t>
      </w:r>
      <w:r w:rsidRPr="0092190C">
        <w:rPr>
          <w:sz w:val="22"/>
          <w:szCs w:val="22"/>
          <w:lang w:eastAsia="ja-JP"/>
        </w:rPr>
        <w:t xml:space="preserve">, 11-23. London: </w:t>
      </w:r>
      <w:proofErr w:type="spellStart"/>
      <w:r w:rsidRPr="0092190C">
        <w:rPr>
          <w:sz w:val="22"/>
          <w:szCs w:val="22"/>
          <w:lang w:eastAsia="ja-JP"/>
        </w:rPr>
        <w:t>Routledge</w:t>
      </w:r>
      <w:proofErr w:type="spellEnd"/>
      <w:r w:rsidRPr="0092190C">
        <w:rPr>
          <w:sz w:val="22"/>
          <w:szCs w:val="22"/>
          <w:lang w:eastAsia="ja-JP"/>
        </w:rPr>
        <w:t>, 2006b.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Gill, T. “Metadata and the Web.” In M. Baca (ed.), </w:t>
      </w:r>
      <w:r w:rsidRPr="0092190C">
        <w:rPr>
          <w:i/>
          <w:sz w:val="22"/>
          <w:szCs w:val="22"/>
          <w:lang w:eastAsia="ja-JP"/>
        </w:rPr>
        <w:t>Introduction to Metadata: Online Edition</w:t>
      </w:r>
      <w:r w:rsidRPr="0092190C">
        <w:rPr>
          <w:sz w:val="22"/>
          <w:szCs w:val="22"/>
          <w:lang w:eastAsia="ja-JP"/>
        </w:rPr>
        <w:t xml:space="preserve">, Version 3. Los Angeles: Getty, 2008. Accessed February 15, 2011. </w:t>
      </w:r>
      <w:hyperlink r:id="rId24" w:history="1">
        <w:r w:rsidRPr="0092190C">
          <w:rPr>
            <w:rStyle w:val="Hyperlink"/>
            <w:sz w:val="22"/>
            <w:szCs w:val="22"/>
            <w:lang w:eastAsia="ja-JP"/>
          </w:rPr>
          <w:t>http://www.getty.edu/research/publications/electronic _publications/</w:t>
        </w:r>
        <w:proofErr w:type="spellStart"/>
        <w:r w:rsidRPr="0092190C">
          <w:rPr>
            <w:rStyle w:val="Hyperlink"/>
            <w:sz w:val="22"/>
            <w:szCs w:val="22"/>
            <w:lang w:eastAsia="ja-JP"/>
          </w:rPr>
          <w:t>intrometadata</w:t>
        </w:r>
        <w:proofErr w:type="spellEnd"/>
        <w:r w:rsidRPr="0092190C">
          <w:rPr>
            <w:rStyle w:val="Hyperlink"/>
            <w:sz w:val="22"/>
            <w:szCs w:val="22"/>
            <w:lang w:eastAsia="ja-JP"/>
          </w:rPr>
          <w:t>/metadata.html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Gladney</w:t>
      </w:r>
      <w:proofErr w:type="spellEnd"/>
      <w:r w:rsidRPr="0092190C">
        <w:rPr>
          <w:sz w:val="22"/>
          <w:szCs w:val="22"/>
          <w:lang w:eastAsia="ja-JP"/>
        </w:rPr>
        <w:t xml:space="preserve">, Henry M. “Long-term preservation of digital records: Trustworthy Digital Objects”. </w:t>
      </w:r>
      <w:r w:rsidRPr="0092190C">
        <w:rPr>
          <w:i/>
          <w:iCs/>
          <w:sz w:val="22"/>
          <w:szCs w:val="22"/>
          <w:lang w:eastAsia="ja-JP"/>
        </w:rPr>
        <w:t>American Archivist</w:t>
      </w:r>
      <w:r w:rsidRPr="0092190C">
        <w:rPr>
          <w:sz w:val="22"/>
          <w:szCs w:val="22"/>
          <w:lang w:eastAsia="ja-JP"/>
        </w:rPr>
        <w:t xml:space="preserve">, </w:t>
      </w:r>
      <w:r w:rsidRPr="0092190C">
        <w:rPr>
          <w:i/>
          <w:iCs/>
          <w:sz w:val="22"/>
          <w:szCs w:val="22"/>
          <w:lang w:eastAsia="ja-JP"/>
        </w:rPr>
        <w:t>72</w:t>
      </w:r>
      <w:r w:rsidRPr="0092190C">
        <w:rPr>
          <w:sz w:val="22"/>
          <w:szCs w:val="22"/>
          <w:lang w:eastAsia="ja-JP"/>
        </w:rPr>
        <w:t>:2 (2009): 401-435.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Goldberg, Ken, </w:t>
      </w:r>
      <w:proofErr w:type="gramStart"/>
      <w:r w:rsidRPr="0092190C">
        <w:rPr>
          <w:sz w:val="22"/>
          <w:szCs w:val="22"/>
          <w:lang w:eastAsia="ja-JP"/>
        </w:rPr>
        <w:t>ed</w:t>
      </w:r>
      <w:proofErr w:type="gramEnd"/>
      <w:r w:rsidRPr="0092190C">
        <w:rPr>
          <w:sz w:val="22"/>
          <w:szCs w:val="22"/>
          <w:lang w:eastAsia="ja-JP"/>
        </w:rPr>
        <w:t xml:space="preserve">. </w:t>
      </w:r>
      <w:r w:rsidRPr="0092190C">
        <w:rPr>
          <w:i/>
          <w:sz w:val="22"/>
          <w:szCs w:val="22"/>
          <w:lang w:eastAsia="ja-JP"/>
        </w:rPr>
        <w:t xml:space="preserve">The Robot in the Garden: </w:t>
      </w:r>
      <w:proofErr w:type="spellStart"/>
      <w:r w:rsidRPr="0092190C">
        <w:rPr>
          <w:i/>
          <w:sz w:val="22"/>
          <w:szCs w:val="22"/>
          <w:lang w:eastAsia="ja-JP"/>
        </w:rPr>
        <w:t>Telerobotics</w:t>
      </w:r>
      <w:proofErr w:type="spellEnd"/>
      <w:r w:rsidRPr="0092190C">
        <w:rPr>
          <w:i/>
          <w:sz w:val="22"/>
          <w:szCs w:val="22"/>
          <w:lang w:eastAsia="ja-JP"/>
        </w:rPr>
        <w:t xml:space="preserve"> and </w:t>
      </w:r>
      <w:proofErr w:type="spellStart"/>
      <w:r w:rsidRPr="0092190C">
        <w:rPr>
          <w:i/>
          <w:sz w:val="22"/>
          <w:szCs w:val="22"/>
          <w:lang w:eastAsia="ja-JP"/>
        </w:rPr>
        <w:t>Telepistemology</w:t>
      </w:r>
      <w:proofErr w:type="spellEnd"/>
      <w:r w:rsidRPr="0092190C">
        <w:rPr>
          <w:i/>
          <w:sz w:val="22"/>
          <w:szCs w:val="22"/>
          <w:lang w:eastAsia="ja-JP"/>
        </w:rPr>
        <w:t xml:space="preserve"> in the Age of the Internet</w:t>
      </w:r>
      <w:r w:rsidRPr="0092190C">
        <w:rPr>
          <w:sz w:val="22"/>
          <w:szCs w:val="22"/>
          <w:lang w:eastAsia="ja-JP"/>
        </w:rPr>
        <w:t>. Cambridge, MA: MIT Press, 2000.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Graham, Beryl. “A Dialogue with an Idiot? Some Interactive Computer-Based Art.” In Finn </w:t>
      </w:r>
      <w:proofErr w:type="spellStart"/>
      <w:r w:rsidRPr="0092190C">
        <w:rPr>
          <w:sz w:val="22"/>
          <w:szCs w:val="22"/>
          <w:lang w:eastAsia="ja-JP"/>
        </w:rPr>
        <w:t>Bostad</w:t>
      </w:r>
      <w:proofErr w:type="spellEnd"/>
      <w:r w:rsidRPr="0092190C">
        <w:rPr>
          <w:sz w:val="22"/>
          <w:szCs w:val="22"/>
          <w:lang w:eastAsia="ja-JP"/>
        </w:rPr>
        <w:t xml:space="preserve">, Craig </w:t>
      </w:r>
      <w:proofErr w:type="spellStart"/>
      <w:r w:rsidRPr="0092190C">
        <w:rPr>
          <w:sz w:val="22"/>
          <w:szCs w:val="22"/>
          <w:lang w:eastAsia="ja-JP"/>
        </w:rPr>
        <w:t>Brandist</w:t>
      </w:r>
      <w:proofErr w:type="spellEnd"/>
      <w:r w:rsidRPr="0092190C">
        <w:rPr>
          <w:sz w:val="22"/>
          <w:szCs w:val="22"/>
          <w:lang w:eastAsia="ja-JP"/>
        </w:rPr>
        <w:t xml:space="preserve">, Lars </w:t>
      </w:r>
      <w:proofErr w:type="spellStart"/>
      <w:r w:rsidRPr="0092190C">
        <w:rPr>
          <w:sz w:val="22"/>
          <w:szCs w:val="22"/>
          <w:lang w:eastAsia="ja-JP"/>
        </w:rPr>
        <w:t>Sigfred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Evensen</w:t>
      </w:r>
      <w:proofErr w:type="spellEnd"/>
      <w:r w:rsidRPr="0092190C">
        <w:rPr>
          <w:sz w:val="22"/>
          <w:szCs w:val="22"/>
          <w:lang w:eastAsia="ja-JP"/>
        </w:rPr>
        <w:t xml:space="preserve">, and </w:t>
      </w:r>
      <w:proofErr w:type="spellStart"/>
      <w:r w:rsidRPr="0092190C">
        <w:rPr>
          <w:sz w:val="22"/>
          <w:szCs w:val="22"/>
          <w:lang w:eastAsia="ja-JP"/>
        </w:rPr>
        <w:t>Hege</w:t>
      </w:r>
      <w:proofErr w:type="spellEnd"/>
      <w:r w:rsidRPr="0092190C">
        <w:rPr>
          <w:sz w:val="22"/>
          <w:szCs w:val="22"/>
          <w:lang w:eastAsia="ja-JP"/>
        </w:rPr>
        <w:t xml:space="preserve"> Charlotte Faber, eds</w:t>
      </w:r>
      <w:proofErr w:type="gramStart"/>
      <w:r w:rsidRPr="0092190C">
        <w:rPr>
          <w:sz w:val="22"/>
          <w:szCs w:val="22"/>
          <w:lang w:eastAsia="ja-JP"/>
        </w:rPr>
        <w:t>.,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Bakhtinian</w:t>
      </w:r>
      <w:proofErr w:type="spellEnd"/>
      <w:r w:rsidRPr="0092190C">
        <w:rPr>
          <w:sz w:val="22"/>
          <w:szCs w:val="22"/>
          <w:lang w:eastAsia="ja-JP"/>
        </w:rPr>
        <w:t xml:space="preserve"> Perspectives on Language and Culture: Meaning in Language, Art and New Media, 217-232. London: Macmillan: 2004.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_______</w:t>
      </w:r>
      <w:proofErr w:type="gramStart"/>
      <w:r w:rsidRPr="0092190C">
        <w:rPr>
          <w:sz w:val="22"/>
          <w:szCs w:val="22"/>
          <w:lang w:eastAsia="ja-JP"/>
        </w:rPr>
        <w:t>_ ,</w:t>
      </w:r>
      <w:proofErr w:type="gramEnd"/>
      <w:r w:rsidRPr="0092190C">
        <w:rPr>
          <w:sz w:val="22"/>
          <w:szCs w:val="22"/>
          <w:lang w:eastAsia="ja-JP"/>
        </w:rPr>
        <w:t xml:space="preserve"> and Sarah Cook. </w:t>
      </w:r>
      <w:r w:rsidRPr="0092190C">
        <w:rPr>
          <w:i/>
          <w:sz w:val="22"/>
          <w:szCs w:val="22"/>
          <w:lang w:eastAsia="ja-JP"/>
        </w:rPr>
        <w:t>Rethinking Curating: Art After New Media</w:t>
      </w:r>
      <w:r w:rsidRPr="0092190C">
        <w:rPr>
          <w:sz w:val="22"/>
          <w:szCs w:val="22"/>
          <w:lang w:eastAsia="ja-JP"/>
        </w:rPr>
        <w:t xml:space="preserve">. Cambridge, </w:t>
      </w:r>
      <w:proofErr w:type="spellStart"/>
      <w:r w:rsidRPr="0092190C">
        <w:rPr>
          <w:sz w:val="22"/>
          <w:szCs w:val="22"/>
          <w:lang w:eastAsia="ja-JP"/>
        </w:rPr>
        <w:t>Mass.</w:t>
      </w:r>
      <w:proofErr w:type="gramStart"/>
      <w:r w:rsidRPr="0092190C">
        <w:rPr>
          <w:sz w:val="22"/>
          <w:szCs w:val="22"/>
          <w:lang w:eastAsia="ja-JP"/>
        </w:rPr>
        <w:t>:MIT</w:t>
      </w:r>
      <w:proofErr w:type="spellEnd"/>
      <w:proofErr w:type="gramEnd"/>
      <w:r w:rsidRPr="0092190C">
        <w:rPr>
          <w:sz w:val="22"/>
          <w:szCs w:val="22"/>
          <w:lang w:eastAsia="ja-JP"/>
        </w:rPr>
        <w:t xml:space="preserve"> Press, 2010.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Guattari</w:t>
      </w:r>
      <w:proofErr w:type="spellEnd"/>
      <w:r w:rsidRPr="0092190C">
        <w:rPr>
          <w:sz w:val="22"/>
          <w:szCs w:val="22"/>
          <w:lang w:eastAsia="ja-JP"/>
        </w:rPr>
        <w:t xml:space="preserve">, Félix. </w:t>
      </w:r>
      <w:proofErr w:type="gramStart"/>
      <w:r w:rsidRPr="0092190C">
        <w:rPr>
          <w:i/>
          <w:sz w:val="22"/>
          <w:szCs w:val="22"/>
          <w:lang w:eastAsia="ja-JP"/>
        </w:rPr>
        <w:t xml:space="preserve">Les </w:t>
      </w:r>
      <w:proofErr w:type="spellStart"/>
      <w:r w:rsidRPr="0092190C">
        <w:rPr>
          <w:i/>
          <w:sz w:val="22"/>
          <w:szCs w:val="22"/>
          <w:lang w:eastAsia="ja-JP"/>
        </w:rPr>
        <w:t>trois</w:t>
      </w:r>
      <w:proofErr w:type="spellEnd"/>
      <w:r w:rsidRPr="0092190C">
        <w:rPr>
          <w:i/>
          <w:sz w:val="22"/>
          <w:szCs w:val="22"/>
          <w:lang w:eastAsia="ja-JP"/>
        </w:rPr>
        <w:t xml:space="preserve"> ecologies</w:t>
      </w:r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Paris: Editions </w:t>
      </w:r>
      <w:proofErr w:type="spellStart"/>
      <w:r w:rsidRPr="0092190C">
        <w:rPr>
          <w:sz w:val="22"/>
          <w:szCs w:val="22"/>
          <w:lang w:eastAsia="ja-JP"/>
        </w:rPr>
        <w:t>Galilée</w:t>
      </w:r>
      <w:proofErr w:type="spellEnd"/>
      <w:r w:rsidRPr="0092190C">
        <w:rPr>
          <w:sz w:val="22"/>
          <w:szCs w:val="22"/>
          <w:lang w:eastAsia="ja-JP"/>
        </w:rPr>
        <w:t>, 1989.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  <w:lang w:eastAsia="ja-JP"/>
        </w:rPr>
        <w:t>Harper, Dennis.</w:t>
      </w:r>
      <w:proofErr w:type="gramEnd"/>
      <w:r w:rsidRPr="0092190C">
        <w:rPr>
          <w:sz w:val="22"/>
          <w:szCs w:val="22"/>
          <w:lang w:eastAsia="ja-JP"/>
        </w:rPr>
        <w:t xml:space="preserve"> “Etymological definition of ‘archives (n.).’” </w:t>
      </w:r>
      <w:proofErr w:type="gramStart"/>
      <w:r w:rsidRPr="0092190C">
        <w:rPr>
          <w:i/>
          <w:sz w:val="22"/>
          <w:szCs w:val="22"/>
          <w:lang w:eastAsia="ja-JP"/>
        </w:rPr>
        <w:t>Online Etymology Dictionary</w:t>
      </w:r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Accessed March 29, 2013.  </w:t>
      </w:r>
      <w:hyperlink r:id="rId25" w:history="1">
        <w:r w:rsidRPr="0092190C">
          <w:rPr>
            <w:rStyle w:val="Hyperlink"/>
            <w:sz w:val="22"/>
            <w:szCs w:val="22"/>
            <w:lang w:eastAsia="ja-JP"/>
          </w:rPr>
          <w:t>http://www.etymonline.com/index.php?term=archives&amp;allowed_in_frame=0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Harris, Mark. “Nam June Paik and the Conservation of Video Sculpture (2011).” Accessed March 10, 2013. http://www.ufva.org/news/nam-june-paik-and-conservation-video-sculpture-symposium-and-exhibition.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2190C">
        <w:rPr>
          <w:sz w:val="22"/>
          <w:szCs w:val="22"/>
        </w:rPr>
        <w:t>Hasegawa, Yuko. “</w:t>
      </w:r>
      <w:proofErr w:type="spellStart"/>
      <w:r w:rsidRPr="0092190C">
        <w:rPr>
          <w:sz w:val="22"/>
          <w:szCs w:val="22"/>
        </w:rPr>
        <w:t>Ryoji</w:t>
      </w:r>
      <w:proofErr w:type="spellEnd"/>
      <w:r w:rsidRPr="0092190C">
        <w:rPr>
          <w:sz w:val="22"/>
          <w:szCs w:val="22"/>
        </w:rPr>
        <w:t xml:space="preserve"> Ikeda.” </w:t>
      </w:r>
      <w:r w:rsidRPr="0092190C">
        <w:rPr>
          <w:i/>
          <w:sz w:val="22"/>
          <w:szCs w:val="22"/>
        </w:rPr>
        <w:t>Sensorium: embodied experience, technology, and contemporary art</w:t>
      </w:r>
      <w:r w:rsidRPr="0092190C">
        <w:rPr>
          <w:sz w:val="22"/>
          <w:szCs w:val="22"/>
        </w:rPr>
        <w:t>, 68-71. Caroline A Jones, ed. Cambridge, Mass.: The MIT Visual Arts Center, 2006.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</w:rPr>
        <w:t>Helmholtz, Hermann von.</w:t>
      </w:r>
      <w:proofErr w:type="gramEnd"/>
      <w:r w:rsidRPr="0092190C">
        <w:rPr>
          <w:sz w:val="22"/>
          <w:szCs w:val="22"/>
        </w:rPr>
        <w:t xml:space="preserve"> </w:t>
      </w:r>
      <w:proofErr w:type="spellStart"/>
      <w:r w:rsidRPr="0092190C">
        <w:rPr>
          <w:i/>
          <w:sz w:val="22"/>
          <w:szCs w:val="22"/>
        </w:rPr>
        <w:t>Vorträge</w:t>
      </w:r>
      <w:proofErr w:type="spellEnd"/>
      <w:r w:rsidRPr="0092190C">
        <w:rPr>
          <w:i/>
          <w:sz w:val="22"/>
          <w:szCs w:val="22"/>
        </w:rPr>
        <w:t xml:space="preserve"> und </w:t>
      </w:r>
      <w:proofErr w:type="spellStart"/>
      <w:r w:rsidRPr="0092190C">
        <w:rPr>
          <w:i/>
          <w:sz w:val="22"/>
          <w:szCs w:val="22"/>
        </w:rPr>
        <w:t>Reden</w:t>
      </w:r>
      <w:proofErr w:type="spellEnd"/>
      <w:r w:rsidRPr="0092190C">
        <w:rPr>
          <w:sz w:val="22"/>
          <w:szCs w:val="22"/>
        </w:rPr>
        <w:t xml:space="preserve">, Bd. 1. </w:t>
      </w:r>
      <w:proofErr w:type="spellStart"/>
      <w:r w:rsidRPr="0092190C">
        <w:rPr>
          <w:sz w:val="22"/>
          <w:szCs w:val="22"/>
        </w:rPr>
        <w:t>Braunschweig</w:t>
      </w:r>
      <w:proofErr w:type="spellEnd"/>
      <w:r w:rsidRPr="0092190C">
        <w:rPr>
          <w:sz w:val="22"/>
          <w:szCs w:val="22"/>
        </w:rPr>
        <w:t xml:space="preserve">: F. </w:t>
      </w:r>
      <w:proofErr w:type="spellStart"/>
      <w:r w:rsidRPr="0092190C">
        <w:rPr>
          <w:sz w:val="22"/>
          <w:szCs w:val="22"/>
        </w:rPr>
        <w:t>Vieweg</w:t>
      </w:r>
      <w:proofErr w:type="spellEnd"/>
      <w:r w:rsidRPr="0092190C">
        <w:rPr>
          <w:sz w:val="22"/>
          <w:szCs w:val="22"/>
        </w:rPr>
        <w:t>, 1884.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rPr>
          <w:rFonts w:eastAsia="Arial Unicode MS"/>
          <w:sz w:val="22"/>
          <w:szCs w:val="22"/>
          <w:shd w:val="clear" w:color="auto" w:fill="FFFFFF"/>
        </w:rPr>
      </w:pPr>
      <w:proofErr w:type="spellStart"/>
      <w:proofErr w:type="gramStart"/>
      <w:r w:rsidRPr="0092190C">
        <w:rPr>
          <w:sz w:val="22"/>
          <w:szCs w:val="22"/>
          <w:lang w:eastAsia="ja-JP"/>
        </w:rPr>
        <w:t>Hemment</w:t>
      </w:r>
      <w:proofErr w:type="spellEnd"/>
      <w:r w:rsidRPr="0092190C">
        <w:rPr>
          <w:sz w:val="22"/>
          <w:szCs w:val="22"/>
          <w:lang w:eastAsia="ja-JP"/>
        </w:rPr>
        <w:t>, Drew.</w:t>
      </w:r>
      <w:proofErr w:type="gramEnd"/>
      <w:r w:rsidRPr="0092190C">
        <w:rPr>
          <w:sz w:val="22"/>
          <w:szCs w:val="22"/>
          <w:lang w:eastAsia="ja-JP"/>
        </w:rPr>
        <w:t xml:space="preserve"> “The Locative Dystopia.” </w:t>
      </w:r>
      <w:proofErr w:type="gramStart"/>
      <w:r w:rsidRPr="0092190C">
        <w:rPr>
          <w:i/>
          <w:sz w:val="22"/>
          <w:szCs w:val="22"/>
          <w:lang w:eastAsia="ja-JP"/>
        </w:rPr>
        <w:t xml:space="preserve">OCLC </w:t>
      </w:r>
      <w:r w:rsidRPr="0092190C">
        <w:rPr>
          <w:sz w:val="22"/>
          <w:szCs w:val="22"/>
          <w:lang w:eastAsia="ja-JP"/>
        </w:rPr>
        <w:t>(Jan 7, 2004).</w:t>
      </w:r>
      <w:proofErr w:type="gramEnd"/>
      <w:r w:rsidRPr="0092190C">
        <w:rPr>
          <w:sz w:val="22"/>
          <w:szCs w:val="22"/>
          <w:lang w:eastAsia="ja-JP"/>
        </w:rPr>
        <w:t xml:space="preserve"> Accessed March 25, 2013. </w:t>
      </w:r>
      <w:hyperlink r:id="rId26" w:history="1">
        <w:r w:rsidRPr="0092190C">
          <w:rPr>
            <w:rStyle w:val="Hyperlink"/>
            <w:rFonts w:eastAsia="Arial Unicode MS"/>
            <w:sz w:val="22"/>
            <w:szCs w:val="22"/>
            <w:shd w:val="clear" w:color="auto" w:fill="FFFFFF"/>
          </w:rPr>
          <w:t>http://eprints.lancs.ac.uk/30831/1/Locative_Dystopia_2.pdf</w:t>
        </w:r>
      </w:hyperlink>
      <w:r w:rsidRPr="0092190C">
        <w:rPr>
          <w:rFonts w:eastAsia="Arial Unicode MS"/>
          <w:sz w:val="22"/>
          <w:szCs w:val="22"/>
          <w:shd w:val="clear" w:color="auto" w:fill="FFFFFF"/>
        </w:rPr>
        <w:t>.</w:t>
      </w:r>
    </w:p>
    <w:p w:rsidR="00FE6B3D" w:rsidRPr="0092190C" w:rsidRDefault="00FE6B3D" w:rsidP="00FE6B3D">
      <w:pPr>
        <w:rPr>
          <w:rFonts w:eastAsia="Arial Unicode MS"/>
          <w:sz w:val="22"/>
          <w:szCs w:val="22"/>
          <w:shd w:val="clear" w:color="auto" w:fill="FFFFFF"/>
        </w:rPr>
      </w:pPr>
    </w:p>
    <w:p w:rsidR="00FE6B3D" w:rsidRPr="0092190C" w:rsidRDefault="00FE6B3D" w:rsidP="00FE6B3D">
      <w:pPr>
        <w:rPr>
          <w:rFonts w:eastAsia="Arial Unicode MS"/>
          <w:sz w:val="22"/>
          <w:szCs w:val="22"/>
          <w:shd w:val="clear" w:color="auto" w:fill="FFFFFF"/>
        </w:rPr>
      </w:pPr>
      <w:r w:rsidRPr="0092190C">
        <w:rPr>
          <w:sz w:val="22"/>
          <w:szCs w:val="22"/>
        </w:rPr>
        <w:t xml:space="preserve">Herbert, Martin. “The Mathematical Sublime.” </w:t>
      </w:r>
      <w:r w:rsidRPr="0092190C">
        <w:rPr>
          <w:i/>
          <w:sz w:val="22"/>
          <w:szCs w:val="22"/>
        </w:rPr>
        <w:t>Modern Painters</w:t>
      </w:r>
      <w:r w:rsidRPr="0092190C">
        <w:rPr>
          <w:sz w:val="22"/>
          <w:szCs w:val="22"/>
        </w:rPr>
        <w:t xml:space="preserve"> 20.9 (2008)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Irby, James E. and Donald A. Yates, </w:t>
      </w:r>
      <w:proofErr w:type="gramStart"/>
      <w:r w:rsidRPr="0092190C">
        <w:rPr>
          <w:sz w:val="22"/>
          <w:szCs w:val="22"/>
          <w:lang w:eastAsia="ja-JP"/>
        </w:rPr>
        <w:t>eds</w:t>
      </w:r>
      <w:proofErr w:type="gramEnd"/>
      <w:r w:rsidRPr="0092190C">
        <w:rPr>
          <w:i/>
          <w:sz w:val="22"/>
          <w:szCs w:val="22"/>
          <w:lang w:eastAsia="ja-JP"/>
        </w:rPr>
        <w:t>. Labyrinths: Selected Stories and Other Writings By Jorge Luis Borges</w:t>
      </w:r>
      <w:r w:rsidRPr="0092190C">
        <w:rPr>
          <w:sz w:val="22"/>
          <w:szCs w:val="22"/>
          <w:lang w:eastAsia="ja-JP"/>
        </w:rPr>
        <w:t xml:space="preserve">. New York: New Directions Publishing, 1962. Accessed March 25, 2013.  </w:t>
      </w:r>
      <w:hyperlink r:id="rId27" w:history="1">
        <w:r w:rsidRPr="0092190C">
          <w:rPr>
            <w:rStyle w:val="Hyperlink"/>
            <w:sz w:val="22"/>
            <w:szCs w:val="22"/>
            <w:lang w:eastAsia="ja-JP"/>
          </w:rPr>
          <w:t>http://darienbrito.files.wordpress.com/2012/05/labyrinths-and-other-stories.pdf</w:t>
        </w:r>
      </w:hyperlink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Jefferson, Curtis and OTW. “Organization for Transformative Works.” Modified March 30, 2013. </w:t>
      </w:r>
      <w:hyperlink r:id="rId28" w:history="1">
        <w:r w:rsidRPr="0092190C">
          <w:rPr>
            <w:rStyle w:val="Hyperlink"/>
            <w:sz w:val="22"/>
            <w:szCs w:val="22"/>
            <w:lang w:eastAsia="ja-JP"/>
          </w:rPr>
          <w:t>https://transformativeworks.org/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Jones, Caitlin, and Lizzie Muller. “Between Real and Ideal: Documenting New Media Art.” </w:t>
      </w:r>
      <w:r w:rsidRPr="0092190C">
        <w:rPr>
          <w:i/>
          <w:sz w:val="22"/>
          <w:szCs w:val="22"/>
          <w:lang w:eastAsia="ja-JP"/>
        </w:rPr>
        <w:t>Leonardo</w:t>
      </w:r>
      <w:r w:rsidRPr="0092190C">
        <w:rPr>
          <w:sz w:val="22"/>
          <w:szCs w:val="22"/>
          <w:lang w:eastAsia="ja-JP"/>
        </w:rPr>
        <w:t xml:space="preserve"> 41:4 (2008): 418-419.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  <w:lang w:eastAsia="ja-JP"/>
        </w:rPr>
        <w:t>Judge, Anthony.</w:t>
      </w:r>
      <w:proofErr w:type="gramEnd"/>
      <w:r w:rsidRPr="0092190C">
        <w:rPr>
          <w:sz w:val="22"/>
          <w:szCs w:val="22"/>
          <w:lang w:eastAsia="ja-JP"/>
        </w:rPr>
        <w:t xml:space="preserve"> “</w:t>
      </w:r>
      <w:proofErr w:type="spellStart"/>
      <w:r w:rsidRPr="0092190C">
        <w:rPr>
          <w:sz w:val="22"/>
          <w:szCs w:val="22"/>
          <w:lang w:eastAsia="ja-JP"/>
        </w:rPr>
        <w:t>Laetus</w:t>
      </w:r>
      <w:proofErr w:type="spellEnd"/>
      <w:r w:rsidRPr="0092190C">
        <w:rPr>
          <w:sz w:val="22"/>
          <w:szCs w:val="22"/>
          <w:lang w:eastAsia="ja-JP"/>
        </w:rPr>
        <w:t xml:space="preserve"> in </w:t>
      </w:r>
      <w:proofErr w:type="spellStart"/>
      <w:r w:rsidRPr="0092190C">
        <w:rPr>
          <w:sz w:val="22"/>
          <w:szCs w:val="22"/>
          <w:lang w:eastAsia="ja-JP"/>
        </w:rPr>
        <w:t>Praesens</w:t>
      </w:r>
      <w:proofErr w:type="spellEnd"/>
      <w:r w:rsidRPr="0092190C">
        <w:rPr>
          <w:sz w:val="22"/>
          <w:szCs w:val="22"/>
          <w:lang w:eastAsia="ja-JP"/>
        </w:rPr>
        <w:t xml:space="preserve">: Frequently Asked Questions.” Last modified February 19, 2012.  Accessed March 10, 2013. </w:t>
      </w:r>
      <w:hyperlink r:id="rId29" w:anchor="A1" w:history="1">
        <w:r w:rsidRPr="0092190C">
          <w:rPr>
            <w:rStyle w:val="Hyperlink"/>
            <w:sz w:val="22"/>
            <w:szCs w:val="22"/>
            <w:lang w:eastAsia="ja-JP"/>
          </w:rPr>
          <w:t>http://www.laetusinpraesens.org/bio/faq_laet.php#A1</w:t>
        </w:r>
        <w:proofErr w:type="gramStart"/>
      </w:hyperlink>
      <w:r w:rsidRPr="0092190C">
        <w:rPr>
          <w:sz w:val="22"/>
          <w:szCs w:val="22"/>
          <w:lang w:eastAsia="ja-JP"/>
        </w:rPr>
        <w:t>.</w:t>
      </w:r>
      <w:proofErr w:type="gramEnd"/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Kaganskiy</w:t>
      </w:r>
      <w:proofErr w:type="spellEnd"/>
      <w:r w:rsidRPr="0092190C">
        <w:rPr>
          <w:sz w:val="22"/>
          <w:szCs w:val="22"/>
          <w:lang w:eastAsia="ja-JP"/>
        </w:rPr>
        <w:t xml:space="preserve">, Julia. “Artist Collects and Analyzes DNA Samples to Create 3D Portraits in ‘Stranger Visions.’” The Creators Project, January 24, 2013. Accessed March 10, 2013. </w:t>
      </w:r>
      <w:hyperlink r:id="rId30" w:history="1">
        <w:r w:rsidRPr="0092190C">
          <w:rPr>
            <w:rStyle w:val="Hyperlink"/>
            <w:sz w:val="22"/>
            <w:szCs w:val="22"/>
            <w:lang w:eastAsia="ja-JP"/>
          </w:rPr>
          <w:t>http://www.thecreatorsproject.com/blog/artist-collects-and-analyzes-dna-samples-to-create-3d-portraits-in-stranger-visions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Kahn, Douglas. </w:t>
      </w:r>
      <w:r w:rsidRPr="0092190C">
        <w:rPr>
          <w:i/>
          <w:sz w:val="22"/>
          <w:szCs w:val="22"/>
          <w:lang w:eastAsia="ja-JP"/>
        </w:rPr>
        <w:t xml:space="preserve">Noise, Water, Meat: A History of Voice, Sound and </w:t>
      </w:r>
      <w:proofErr w:type="spellStart"/>
      <w:r w:rsidRPr="0092190C">
        <w:rPr>
          <w:i/>
          <w:sz w:val="22"/>
          <w:szCs w:val="22"/>
          <w:lang w:eastAsia="ja-JP"/>
        </w:rPr>
        <w:t>Aurality</w:t>
      </w:r>
      <w:proofErr w:type="spellEnd"/>
      <w:r w:rsidRPr="0092190C">
        <w:rPr>
          <w:i/>
          <w:sz w:val="22"/>
          <w:szCs w:val="22"/>
          <w:lang w:eastAsia="ja-JP"/>
        </w:rPr>
        <w:t xml:space="preserve"> in the Arts</w:t>
      </w:r>
      <w:r w:rsidRPr="0092190C">
        <w:rPr>
          <w:sz w:val="22"/>
          <w:szCs w:val="22"/>
          <w:lang w:eastAsia="ja-JP"/>
        </w:rPr>
        <w:t>. Cambridge, Mass.: MIT Press, 1999.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Kelly, Kevin. </w:t>
      </w:r>
      <w:r w:rsidRPr="0092190C">
        <w:rPr>
          <w:i/>
          <w:sz w:val="22"/>
          <w:szCs w:val="22"/>
          <w:lang w:eastAsia="ja-JP"/>
        </w:rPr>
        <w:t>Out of Control: The New Biology of Machines, Social Systems, and the Economic World</w:t>
      </w:r>
      <w:r w:rsidRPr="0092190C">
        <w:rPr>
          <w:sz w:val="22"/>
          <w:szCs w:val="22"/>
          <w:lang w:eastAsia="ja-JP"/>
        </w:rPr>
        <w:t xml:space="preserve">. </w:t>
      </w:r>
      <w:r w:rsidRPr="0092190C">
        <w:rPr>
          <w:sz w:val="22"/>
          <w:szCs w:val="22"/>
        </w:rPr>
        <w:t>Reading, Mass: Addison-Wesley Publishing Company, 1994.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  <w:lang w:eastAsia="ja-JP"/>
        </w:rPr>
        <w:t>Kenney, A.R. &amp; Sharpe, L. H.</w:t>
      </w:r>
      <w:proofErr w:type="gramEnd"/>
      <w:r w:rsidRPr="0092190C">
        <w:rPr>
          <w:sz w:val="22"/>
          <w:szCs w:val="22"/>
          <w:lang w:eastAsia="ja-JP"/>
        </w:rPr>
        <w:t xml:space="preserve">  </w:t>
      </w:r>
      <w:proofErr w:type="gramStart"/>
      <w:r w:rsidRPr="0092190C">
        <w:rPr>
          <w:sz w:val="22"/>
          <w:szCs w:val="22"/>
          <w:lang w:eastAsia="ja-JP"/>
        </w:rPr>
        <w:t>with</w:t>
      </w:r>
      <w:proofErr w:type="gramEnd"/>
      <w:r w:rsidRPr="0092190C">
        <w:rPr>
          <w:sz w:val="22"/>
          <w:szCs w:val="22"/>
          <w:lang w:eastAsia="ja-JP"/>
        </w:rPr>
        <w:t xml:space="preserve"> Berger, B, </w:t>
      </w:r>
      <w:proofErr w:type="spellStart"/>
      <w:r w:rsidRPr="0092190C">
        <w:rPr>
          <w:sz w:val="22"/>
          <w:szCs w:val="22"/>
          <w:lang w:eastAsia="ja-JP"/>
        </w:rPr>
        <w:t>Crowhurst</w:t>
      </w:r>
      <w:proofErr w:type="spellEnd"/>
      <w:r w:rsidRPr="0092190C">
        <w:rPr>
          <w:sz w:val="22"/>
          <w:szCs w:val="22"/>
          <w:lang w:eastAsia="ja-JP"/>
        </w:rPr>
        <w:t xml:space="preserve">, R. , </w:t>
      </w:r>
      <w:proofErr w:type="spellStart"/>
      <w:r w:rsidRPr="0092190C">
        <w:rPr>
          <w:sz w:val="22"/>
          <w:szCs w:val="22"/>
          <w:lang w:eastAsia="ja-JP"/>
        </w:rPr>
        <w:t>Ott</w:t>
      </w:r>
      <w:proofErr w:type="spellEnd"/>
      <w:r w:rsidRPr="0092190C">
        <w:rPr>
          <w:sz w:val="22"/>
          <w:szCs w:val="22"/>
          <w:lang w:eastAsia="ja-JP"/>
        </w:rPr>
        <w:t xml:space="preserve">, M.D. &amp; Quirk, A. Illustrated Book Study: Digital Conversion Requirements of Printed Illustrations (1999). </w:t>
      </w:r>
      <w:proofErr w:type="gramStart"/>
      <w:r w:rsidRPr="0092190C">
        <w:rPr>
          <w:sz w:val="22"/>
          <w:szCs w:val="22"/>
          <w:lang w:eastAsia="ja-JP"/>
        </w:rPr>
        <w:t>Cornell University Library.</w:t>
      </w:r>
      <w:proofErr w:type="gramEnd"/>
      <w:r w:rsidRPr="0092190C">
        <w:rPr>
          <w:sz w:val="22"/>
          <w:szCs w:val="22"/>
          <w:lang w:eastAsia="ja-JP"/>
        </w:rPr>
        <w:t xml:space="preserve"> Accessed June10, 2012. </w:t>
      </w:r>
      <w:hyperlink r:id="rId31" w:history="1">
        <w:r w:rsidRPr="0092190C">
          <w:rPr>
            <w:rStyle w:val="Hyperlink"/>
            <w:sz w:val="22"/>
            <w:szCs w:val="22"/>
            <w:lang w:eastAsia="ja-JP"/>
          </w:rPr>
          <w:t>http://www.library.cornell.edu/preservation/illbk/ibs.htm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Kopstein</w:t>
      </w:r>
      <w:proofErr w:type="spellEnd"/>
      <w:r w:rsidRPr="0092190C">
        <w:rPr>
          <w:sz w:val="22"/>
          <w:szCs w:val="22"/>
          <w:lang w:eastAsia="ja-JP"/>
        </w:rPr>
        <w:t xml:space="preserve">, Joshua. “0-Day Art: saving digital art one torrent at a time.” </w:t>
      </w:r>
      <w:r w:rsidRPr="0092190C">
        <w:rPr>
          <w:i/>
          <w:sz w:val="22"/>
          <w:szCs w:val="22"/>
          <w:lang w:eastAsia="ja-JP"/>
        </w:rPr>
        <w:t>The Verge</w:t>
      </w:r>
      <w:r w:rsidRPr="0092190C">
        <w:rPr>
          <w:sz w:val="22"/>
          <w:szCs w:val="22"/>
          <w:lang w:eastAsia="ja-JP"/>
        </w:rPr>
        <w:t xml:space="preserve">, April 23, 2012. Accessed March 25, 2013. </w:t>
      </w:r>
      <w:hyperlink r:id="rId32" w:history="1">
        <w:r w:rsidRPr="0092190C">
          <w:rPr>
            <w:rStyle w:val="Hyperlink"/>
            <w:sz w:val="22"/>
            <w:szCs w:val="22"/>
            <w:lang w:eastAsia="ja-JP"/>
          </w:rPr>
          <w:t>http://www.theverge.com/2012/4/23/2961601/0-day-art-digital-art-torrents-piracy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Kujundzic</w:t>
      </w:r>
      <w:proofErr w:type="spellEnd"/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Dragan</w:t>
      </w:r>
      <w:proofErr w:type="spellEnd"/>
      <w:r w:rsidRPr="0092190C">
        <w:rPr>
          <w:sz w:val="22"/>
          <w:szCs w:val="22"/>
          <w:lang w:eastAsia="ja-JP"/>
        </w:rPr>
        <w:t>. (2002). “</w:t>
      </w:r>
      <w:proofErr w:type="spellStart"/>
      <w:r w:rsidRPr="0092190C">
        <w:rPr>
          <w:sz w:val="22"/>
          <w:szCs w:val="22"/>
          <w:lang w:eastAsia="ja-JP"/>
        </w:rPr>
        <w:t>Archigraphia</w:t>
      </w:r>
      <w:proofErr w:type="spellEnd"/>
      <w:r w:rsidRPr="0092190C">
        <w:rPr>
          <w:sz w:val="22"/>
          <w:szCs w:val="22"/>
          <w:lang w:eastAsia="ja-JP"/>
        </w:rPr>
        <w:t xml:space="preserve">: On the Future of Testimony and the Archive to Come”, </w:t>
      </w:r>
      <w:r w:rsidRPr="0092190C">
        <w:rPr>
          <w:i/>
          <w:sz w:val="22"/>
          <w:szCs w:val="22"/>
          <w:lang w:eastAsia="ja-JP"/>
        </w:rPr>
        <w:t xml:space="preserve">Discourse </w:t>
      </w:r>
      <w:r w:rsidRPr="0092190C">
        <w:rPr>
          <w:sz w:val="22"/>
          <w:szCs w:val="22"/>
          <w:lang w:eastAsia="ja-JP"/>
        </w:rPr>
        <w:t xml:space="preserve">25. Michigan: Detroit, </w:t>
      </w:r>
      <w:proofErr w:type="gramStart"/>
      <w:r w:rsidRPr="0092190C">
        <w:rPr>
          <w:sz w:val="22"/>
          <w:szCs w:val="22"/>
          <w:lang w:eastAsia="ja-JP"/>
        </w:rPr>
        <w:t>Winter</w:t>
      </w:r>
      <w:proofErr w:type="gramEnd"/>
      <w:r w:rsidRPr="0092190C">
        <w:rPr>
          <w:sz w:val="22"/>
          <w:szCs w:val="22"/>
          <w:lang w:eastAsia="ja-JP"/>
        </w:rPr>
        <w:t>: 175-177; 181-183.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Lazzeroni</w:t>
      </w:r>
      <w:proofErr w:type="spellEnd"/>
      <w:r w:rsidRPr="0092190C">
        <w:rPr>
          <w:sz w:val="22"/>
          <w:szCs w:val="22"/>
          <w:lang w:eastAsia="ja-JP"/>
        </w:rPr>
        <w:t xml:space="preserve">, Claudius, ed. </w:t>
      </w:r>
      <w:r w:rsidRPr="0092190C">
        <w:rPr>
          <w:i/>
          <w:sz w:val="22"/>
          <w:szCs w:val="22"/>
          <w:lang w:eastAsia="ja-JP"/>
        </w:rPr>
        <w:t>Generative Design: Visualize, Program, and Create with Processing</w:t>
      </w:r>
      <w:r w:rsidRPr="0092190C">
        <w:rPr>
          <w:sz w:val="22"/>
          <w:szCs w:val="22"/>
          <w:lang w:eastAsia="ja-JP"/>
        </w:rPr>
        <w:t xml:space="preserve"> by </w:t>
      </w:r>
      <w:proofErr w:type="spellStart"/>
      <w:r w:rsidRPr="0092190C">
        <w:rPr>
          <w:sz w:val="22"/>
          <w:szCs w:val="22"/>
          <w:lang w:eastAsia="ja-JP"/>
        </w:rPr>
        <w:t>Hartmut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Bohnacker</w:t>
      </w:r>
      <w:proofErr w:type="spellEnd"/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Benedikt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Groß</w:t>
      </w:r>
      <w:proofErr w:type="spellEnd"/>
      <w:r w:rsidRPr="0092190C">
        <w:rPr>
          <w:sz w:val="22"/>
          <w:szCs w:val="22"/>
          <w:lang w:eastAsia="ja-JP"/>
        </w:rPr>
        <w:t xml:space="preserve">, and Julia </w:t>
      </w:r>
      <w:proofErr w:type="spellStart"/>
      <w:r w:rsidRPr="0092190C">
        <w:rPr>
          <w:sz w:val="22"/>
          <w:szCs w:val="22"/>
          <w:lang w:eastAsia="ja-JP"/>
        </w:rPr>
        <w:t>Laub</w:t>
      </w:r>
      <w:proofErr w:type="spellEnd"/>
      <w:r w:rsidRPr="0092190C">
        <w:rPr>
          <w:sz w:val="22"/>
          <w:szCs w:val="22"/>
          <w:lang w:eastAsia="ja-JP"/>
        </w:rPr>
        <w:t>. New York: Princeton Architectural Press, 2012.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Laforet</w:t>
      </w:r>
      <w:proofErr w:type="spellEnd"/>
      <w:r w:rsidRPr="0092190C">
        <w:rPr>
          <w:sz w:val="22"/>
          <w:szCs w:val="22"/>
          <w:lang w:eastAsia="ja-JP"/>
        </w:rPr>
        <w:t xml:space="preserve">, Anne. </w:t>
      </w:r>
      <w:r w:rsidRPr="0092190C">
        <w:rPr>
          <w:i/>
          <w:sz w:val="22"/>
          <w:szCs w:val="22"/>
          <w:lang w:eastAsia="ja-JP"/>
        </w:rPr>
        <w:t xml:space="preserve">Net art </w:t>
      </w:r>
      <w:proofErr w:type="gramStart"/>
      <w:r w:rsidRPr="0092190C">
        <w:rPr>
          <w:i/>
          <w:sz w:val="22"/>
          <w:szCs w:val="22"/>
          <w:lang w:eastAsia="ja-JP"/>
        </w:rPr>
        <w:t>et</w:t>
      </w:r>
      <w:proofErr w:type="gramEnd"/>
      <w:r w:rsidRPr="0092190C">
        <w:rPr>
          <w:i/>
          <w:sz w:val="22"/>
          <w:szCs w:val="22"/>
          <w:lang w:eastAsia="ja-JP"/>
        </w:rPr>
        <w:t xml:space="preserve"> institutions </w:t>
      </w:r>
      <w:proofErr w:type="spellStart"/>
      <w:r w:rsidRPr="0092190C">
        <w:rPr>
          <w:i/>
          <w:sz w:val="22"/>
          <w:szCs w:val="22"/>
          <w:lang w:eastAsia="ja-JP"/>
        </w:rPr>
        <w:t>artistiques</w:t>
      </w:r>
      <w:proofErr w:type="spellEnd"/>
      <w:r w:rsidRPr="0092190C">
        <w:rPr>
          <w:i/>
          <w:sz w:val="22"/>
          <w:szCs w:val="22"/>
          <w:lang w:eastAsia="ja-JP"/>
        </w:rPr>
        <w:t xml:space="preserve"> et </w:t>
      </w:r>
      <w:proofErr w:type="spellStart"/>
      <w:r w:rsidRPr="0092190C">
        <w:rPr>
          <w:i/>
          <w:sz w:val="22"/>
          <w:szCs w:val="22"/>
          <w:lang w:eastAsia="ja-JP"/>
        </w:rPr>
        <w:t>muséales</w:t>
      </w:r>
      <w:proofErr w:type="spellEnd"/>
      <w:r w:rsidRPr="0092190C">
        <w:rPr>
          <w:i/>
          <w:sz w:val="22"/>
          <w:szCs w:val="22"/>
          <w:lang w:eastAsia="ja-JP"/>
        </w:rPr>
        <w:t xml:space="preserve">: </w:t>
      </w:r>
      <w:proofErr w:type="spellStart"/>
      <w:r w:rsidRPr="0092190C">
        <w:rPr>
          <w:i/>
          <w:sz w:val="22"/>
          <w:szCs w:val="22"/>
          <w:lang w:eastAsia="ja-JP"/>
        </w:rPr>
        <w:t>Problèmatiques</w:t>
      </w:r>
      <w:proofErr w:type="spellEnd"/>
      <w:r w:rsidRPr="0092190C">
        <w:rPr>
          <w:i/>
          <w:sz w:val="22"/>
          <w:szCs w:val="22"/>
          <w:lang w:eastAsia="ja-JP"/>
        </w:rPr>
        <w:t xml:space="preserve"> et </w:t>
      </w:r>
      <w:proofErr w:type="spellStart"/>
      <w:r w:rsidRPr="0092190C">
        <w:rPr>
          <w:i/>
          <w:sz w:val="22"/>
          <w:szCs w:val="22"/>
          <w:lang w:eastAsia="ja-JP"/>
        </w:rPr>
        <w:t>pratiques</w:t>
      </w:r>
      <w:proofErr w:type="spellEnd"/>
      <w:r w:rsidRPr="0092190C">
        <w:rPr>
          <w:i/>
          <w:sz w:val="22"/>
          <w:szCs w:val="22"/>
          <w:lang w:eastAsia="ja-JP"/>
        </w:rPr>
        <w:t xml:space="preserve"> de la conservation</w:t>
      </w:r>
      <w:r w:rsidRPr="0092190C">
        <w:rPr>
          <w:sz w:val="22"/>
          <w:szCs w:val="22"/>
          <w:lang w:eastAsia="ja-JP"/>
        </w:rPr>
        <w:t xml:space="preserve">. Paris: </w:t>
      </w:r>
      <w:proofErr w:type="spellStart"/>
      <w:r w:rsidRPr="0092190C">
        <w:rPr>
          <w:sz w:val="22"/>
          <w:szCs w:val="22"/>
          <w:lang w:eastAsia="ja-JP"/>
        </w:rPr>
        <w:t>Ministère</w:t>
      </w:r>
      <w:proofErr w:type="spellEnd"/>
      <w:r w:rsidRPr="0092190C">
        <w:rPr>
          <w:sz w:val="22"/>
          <w:szCs w:val="22"/>
          <w:lang w:eastAsia="ja-JP"/>
        </w:rPr>
        <w:t xml:space="preserve"> de al Culture et de la Communication </w:t>
      </w:r>
      <w:proofErr w:type="spellStart"/>
      <w:r w:rsidRPr="0092190C">
        <w:rPr>
          <w:sz w:val="22"/>
          <w:szCs w:val="22"/>
          <w:lang w:eastAsia="ja-JP"/>
        </w:rPr>
        <w:t>Délégation</w:t>
      </w:r>
      <w:proofErr w:type="spellEnd"/>
      <w:r w:rsidRPr="0092190C">
        <w:rPr>
          <w:sz w:val="22"/>
          <w:szCs w:val="22"/>
          <w:lang w:eastAsia="ja-JP"/>
        </w:rPr>
        <w:t xml:space="preserve"> aux Arts </w:t>
      </w:r>
      <w:proofErr w:type="spellStart"/>
      <w:r w:rsidRPr="0092190C">
        <w:rPr>
          <w:sz w:val="22"/>
          <w:szCs w:val="22"/>
          <w:lang w:eastAsia="ja-JP"/>
        </w:rPr>
        <w:t>Plastiques</w:t>
      </w:r>
      <w:proofErr w:type="spellEnd"/>
      <w:r w:rsidRPr="0092190C">
        <w:rPr>
          <w:sz w:val="22"/>
          <w:szCs w:val="22"/>
          <w:lang w:eastAsia="ja-JP"/>
        </w:rPr>
        <w:t xml:space="preserve">, Bureau de la </w:t>
      </w:r>
      <w:proofErr w:type="spellStart"/>
      <w:r w:rsidRPr="0092190C">
        <w:rPr>
          <w:sz w:val="22"/>
          <w:szCs w:val="22"/>
          <w:lang w:eastAsia="ja-JP"/>
        </w:rPr>
        <w:t>Recherche</w:t>
      </w:r>
      <w:proofErr w:type="spellEnd"/>
      <w:r w:rsidRPr="0092190C">
        <w:rPr>
          <w:sz w:val="22"/>
          <w:szCs w:val="22"/>
          <w:lang w:eastAsia="ja-JP"/>
        </w:rPr>
        <w:t xml:space="preserve"> et de </w:t>
      </w:r>
      <w:proofErr w:type="spellStart"/>
      <w:r w:rsidRPr="0092190C">
        <w:rPr>
          <w:sz w:val="22"/>
          <w:szCs w:val="22"/>
          <w:lang w:eastAsia="ja-JP"/>
        </w:rPr>
        <w:t>l’Innovation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Université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d’Avignon</w:t>
      </w:r>
      <w:proofErr w:type="spellEnd"/>
      <w:proofErr w:type="gramStart"/>
      <w:r w:rsidRPr="0092190C">
        <w:rPr>
          <w:sz w:val="22"/>
          <w:szCs w:val="22"/>
          <w:lang w:eastAsia="ja-JP"/>
        </w:rPr>
        <w:t>, ,et</w:t>
      </w:r>
      <w:proofErr w:type="gramEnd"/>
      <w:r w:rsidRPr="0092190C">
        <w:rPr>
          <w:sz w:val="22"/>
          <w:szCs w:val="22"/>
          <w:lang w:eastAsia="ja-JP"/>
        </w:rPr>
        <w:t xml:space="preserve"> des Pays de </w:t>
      </w:r>
      <w:proofErr w:type="spellStart"/>
      <w:r w:rsidRPr="0092190C">
        <w:rPr>
          <w:sz w:val="22"/>
          <w:szCs w:val="22"/>
          <w:lang w:eastAsia="ja-JP"/>
        </w:rPr>
        <w:t>Vaucluse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Laboratoire</w:t>
      </w:r>
      <w:proofErr w:type="spellEnd"/>
      <w:r w:rsidRPr="0092190C">
        <w:rPr>
          <w:sz w:val="22"/>
          <w:szCs w:val="22"/>
          <w:lang w:eastAsia="ja-JP"/>
        </w:rPr>
        <w:t xml:space="preserve"> Culture et </w:t>
      </w:r>
      <w:proofErr w:type="spellStart"/>
      <w:r w:rsidRPr="0092190C">
        <w:rPr>
          <w:sz w:val="22"/>
          <w:szCs w:val="22"/>
          <w:lang w:eastAsia="ja-JP"/>
        </w:rPr>
        <w:t>Commmunication</w:t>
      </w:r>
      <w:proofErr w:type="spellEnd"/>
      <w:r w:rsidRPr="0092190C">
        <w:rPr>
          <w:sz w:val="22"/>
          <w:szCs w:val="22"/>
          <w:lang w:eastAsia="ja-JP"/>
        </w:rPr>
        <w:t xml:space="preserve">: 2004. Accessed </w:t>
      </w:r>
      <w:proofErr w:type="gramStart"/>
      <w:r w:rsidRPr="0092190C">
        <w:rPr>
          <w:sz w:val="22"/>
          <w:szCs w:val="22"/>
          <w:lang w:eastAsia="ja-JP"/>
        </w:rPr>
        <w:t>March,</w:t>
      </w:r>
      <w:proofErr w:type="gramEnd"/>
      <w:r w:rsidRPr="0092190C">
        <w:rPr>
          <w:sz w:val="22"/>
          <w:szCs w:val="22"/>
          <w:lang w:eastAsia="ja-JP"/>
        </w:rPr>
        <w:t xml:space="preserve"> 2013. </w:t>
      </w:r>
      <w:hyperlink r:id="rId33" w:history="1">
        <w:r w:rsidRPr="0092190C">
          <w:rPr>
            <w:rStyle w:val="Hyperlink"/>
            <w:sz w:val="22"/>
            <w:szCs w:val="22"/>
            <w:lang w:eastAsia="ja-JP"/>
          </w:rPr>
          <w:t>http://www.sakasama.net/conservationnetart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Levoy</w:t>
      </w:r>
      <w:proofErr w:type="spellEnd"/>
      <w:r w:rsidRPr="0092190C">
        <w:rPr>
          <w:sz w:val="22"/>
          <w:szCs w:val="22"/>
          <w:lang w:eastAsia="ja-JP"/>
        </w:rPr>
        <w:t xml:space="preserve">, M. &amp; Garcia-Molina, H. “Creating Digital Archives of 3D Artworks.” </w:t>
      </w:r>
      <w:proofErr w:type="gramStart"/>
      <w:r w:rsidRPr="0092190C">
        <w:rPr>
          <w:sz w:val="22"/>
          <w:szCs w:val="22"/>
          <w:lang w:eastAsia="ja-JP"/>
        </w:rPr>
        <w:t xml:space="preserve">Stanford </w:t>
      </w:r>
      <w:proofErr w:type="spellStart"/>
      <w:r w:rsidRPr="0092190C">
        <w:rPr>
          <w:sz w:val="22"/>
          <w:szCs w:val="22"/>
          <w:lang w:eastAsia="ja-JP"/>
        </w:rPr>
        <w:t>Univserity</w:t>
      </w:r>
      <w:proofErr w:type="spellEnd"/>
      <w:r w:rsidRPr="0092190C">
        <w:rPr>
          <w:sz w:val="22"/>
          <w:szCs w:val="22"/>
          <w:lang w:eastAsia="ja-JP"/>
        </w:rPr>
        <w:t xml:space="preserve"> Online.</w:t>
      </w:r>
      <w:proofErr w:type="gramEnd"/>
      <w:r w:rsidRPr="0092190C">
        <w:rPr>
          <w:sz w:val="22"/>
          <w:szCs w:val="22"/>
          <w:lang w:eastAsia="ja-JP"/>
        </w:rPr>
        <w:t xml:space="preserve"> Modified February 19, 2006. Accessed March 10, 2013. </w:t>
      </w:r>
      <w:hyperlink r:id="rId34" w:history="1">
        <w:proofErr w:type="gramStart"/>
        <w:r w:rsidRPr="0092190C">
          <w:rPr>
            <w:rStyle w:val="Hyperlink"/>
            <w:sz w:val="22"/>
            <w:szCs w:val="22"/>
            <w:lang w:eastAsia="ja-JP"/>
          </w:rPr>
          <w:t>http://www.graphics.stanford.edu/projects/dli/white-paper/dli.html</w:t>
        </w:r>
      </w:hyperlink>
      <w:r w:rsidRPr="0092190C">
        <w:rPr>
          <w:sz w:val="22"/>
          <w:szCs w:val="22"/>
          <w:lang w:eastAsia="ja-JP"/>
        </w:rPr>
        <w:t xml:space="preserve"> and </w:t>
      </w:r>
      <w:hyperlink r:id="rId35" w:history="1">
        <w:proofErr w:type="gramEnd"/>
        <w:r w:rsidRPr="0092190C">
          <w:rPr>
            <w:rStyle w:val="Hyperlink"/>
            <w:sz w:val="22"/>
            <w:szCs w:val="22"/>
            <w:lang w:eastAsia="ja-JP"/>
          </w:rPr>
          <w:t>http://www.graphics.stanford.edu/projects/mich/</w:t>
        </w:r>
        <w:proofErr w:type="gramStart"/>
      </w:hyperlink>
      <w:r w:rsidRPr="0092190C">
        <w:rPr>
          <w:sz w:val="22"/>
          <w:szCs w:val="22"/>
          <w:lang w:eastAsia="ja-JP"/>
        </w:rPr>
        <w:t>.</w:t>
      </w:r>
      <w:proofErr w:type="gramEnd"/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Lovejoy, Margot. </w:t>
      </w:r>
      <w:r w:rsidRPr="0092190C">
        <w:rPr>
          <w:i/>
          <w:sz w:val="22"/>
          <w:szCs w:val="22"/>
          <w:lang w:eastAsia="ja-JP"/>
        </w:rPr>
        <w:t>Digital Currents: Art in the Electronic Age</w:t>
      </w:r>
      <w:r w:rsidRPr="0092190C">
        <w:rPr>
          <w:sz w:val="22"/>
          <w:szCs w:val="22"/>
          <w:lang w:eastAsia="ja-JP"/>
        </w:rPr>
        <w:t>. 3</w:t>
      </w:r>
      <w:r w:rsidRPr="0092190C">
        <w:rPr>
          <w:sz w:val="22"/>
          <w:szCs w:val="22"/>
          <w:vertAlign w:val="superscript"/>
          <w:lang w:eastAsia="ja-JP"/>
        </w:rPr>
        <w:t>rd</w:t>
      </w:r>
      <w:r w:rsidRPr="0092190C">
        <w:rPr>
          <w:sz w:val="22"/>
          <w:szCs w:val="22"/>
          <w:lang w:eastAsia="ja-JP"/>
        </w:rPr>
        <w:t xml:space="preserve"> ed. London: </w:t>
      </w:r>
      <w:proofErr w:type="spellStart"/>
      <w:r w:rsidRPr="0092190C">
        <w:rPr>
          <w:sz w:val="22"/>
          <w:szCs w:val="22"/>
          <w:lang w:eastAsia="ja-JP"/>
        </w:rPr>
        <w:t>Routeledge</w:t>
      </w:r>
      <w:proofErr w:type="spellEnd"/>
      <w:r w:rsidRPr="0092190C">
        <w:rPr>
          <w:sz w:val="22"/>
          <w:szCs w:val="22"/>
          <w:lang w:eastAsia="ja-JP"/>
        </w:rPr>
        <w:t>, 2004.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Lovink</w:t>
      </w:r>
      <w:proofErr w:type="spellEnd"/>
      <w:r w:rsidRPr="0092190C">
        <w:rPr>
          <w:sz w:val="22"/>
          <w:szCs w:val="22"/>
          <w:lang w:eastAsia="ja-JP"/>
        </w:rPr>
        <w:t xml:space="preserve">, Geert. </w:t>
      </w:r>
      <w:r w:rsidRPr="0092190C">
        <w:rPr>
          <w:i/>
          <w:sz w:val="22"/>
          <w:szCs w:val="22"/>
          <w:lang w:eastAsia="ja-JP"/>
        </w:rPr>
        <w:t xml:space="preserve">Zero comments kernels of critical </w:t>
      </w:r>
      <w:proofErr w:type="gramStart"/>
      <w:r w:rsidRPr="0092190C">
        <w:rPr>
          <w:i/>
          <w:sz w:val="22"/>
          <w:szCs w:val="22"/>
          <w:lang w:eastAsia="ja-JP"/>
        </w:rPr>
        <w:t>internet</w:t>
      </w:r>
      <w:proofErr w:type="gramEnd"/>
      <w:r w:rsidRPr="0092190C">
        <w:rPr>
          <w:i/>
          <w:sz w:val="22"/>
          <w:szCs w:val="22"/>
          <w:lang w:eastAsia="ja-JP"/>
        </w:rPr>
        <w:t xml:space="preserve"> culture</w:t>
      </w:r>
      <w:r w:rsidRPr="0092190C">
        <w:rPr>
          <w:sz w:val="22"/>
          <w:szCs w:val="22"/>
          <w:lang w:eastAsia="ja-JP"/>
        </w:rPr>
        <w:t xml:space="preserve">. London: </w:t>
      </w:r>
      <w:proofErr w:type="spellStart"/>
      <w:r w:rsidRPr="0092190C">
        <w:rPr>
          <w:sz w:val="22"/>
          <w:szCs w:val="22"/>
          <w:lang w:eastAsia="ja-JP"/>
        </w:rPr>
        <w:t>Routeledge</w:t>
      </w:r>
      <w:proofErr w:type="spellEnd"/>
      <w:r w:rsidRPr="0092190C">
        <w:rPr>
          <w:sz w:val="22"/>
          <w:szCs w:val="22"/>
          <w:lang w:eastAsia="ja-JP"/>
        </w:rPr>
        <w:t>, 2008.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_______</w:t>
      </w:r>
      <w:proofErr w:type="gramStart"/>
      <w:r w:rsidRPr="0092190C">
        <w:rPr>
          <w:sz w:val="22"/>
          <w:szCs w:val="22"/>
          <w:lang w:eastAsia="ja-JP"/>
        </w:rPr>
        <w:t>_ .</w:t>
      </w:r>
      <w:proofErr w:type="gramEnd"/>
      <w:r w:rsidRPr="0092190C">
        <w:rPr>
          <w:sz w:val="22"/>
          <w:szCs w:val="22"/>
          <w:lang w:eastAsia="ja-JP"/>
        </w:rPr>
        <w:t xml:space="preserve"> “ Theses on Wiki Politics: An exchange with </w:t>
      </w:r>
      <w:proofErr w:type="spellStart"/>
      <w:r w:rsidRPr="0092190C">
        <w:rPr>
          <w:sz w:val="22"/>
          <w:szCs w:val="22"/>
          <w:lang w:eastAsia="ja-JP"/>
        </w:rPr>
        <w:t>Pavlos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Hatzopoulos</w:t>
      </w:r>
      <w:proofErr w:type="spellEnd"/>
      <w:r w:rsidRPr="0092190C">
        <w:rPr>
          <w:sz w:val="22"/>
          <w:szCs w:val="22"/>
          <w:lang w:eastAsia="ja-JP"/>
        </w:rPr>
        <w:t xml:space="preserve"> for Re-public.” Retrieved from the </w:t>
      </w:r>
      <w:proofErr w:type="spellStart"/>
      <w:r w:rsidRPr="0092190C">
        <w:rPr>
          <w:sz w:val="22"/>
          <w:szCs w:val="22"/>
          <w:lang w:eastAsia="ja-JP"/>
        </w:rPr>
        <w:t>Republicart</w:t>
      </w:r>
      <w:proofErr w:type="spellEnd"/>
      <w:r w:rsidRPr="0092190C">
        <w:rPr>
          <w:sz w:val="22"/>
          <w:szCs w:val="22"/>
          <w:lang w:eastAsia="ja-JP"/>
        </w:rPr>
        <w:t xml:space="preserve"> Web site (2007). Accessed </w:t>
      </w:r>
      <w:proofErr w:type="gramStart"/>
      <w:r w:rsidRPr="0092190C">
        <w:rPr>
          <w:sz w:val="22"/>
          <w:szCs w:val="22"/>
          <w:lang w:eastAsia="ja-JP"/>
        </w:rPr>
        <w:t>April,</w:t>
      </w:r>
      <w:proofErr w:type="gramEnd"/>
      <w:r w:rsidRPr="0092190C">
        <w:rPr>
          <w:sz w:val="22"/>
          <w:szCs w:val="22"/>
          <w:lang w:eastAsia="ja-JP"/>
        </w:rPr>
        <w:t xml:space="preserve"> 10, 2012. </w:t>
      </w:r>
      <w:hyperlink r:id="rId36" w:history="1">
        <w:r w:rsidRPr="0092190C">
          <w:rPr>
            <w:rStyle w:val="Hyperlink"/>
            <w:sz w:val="22"/>
            <w:szCs w:val="22"/>
            <w:lang w:eastAsia="ja-JP"/>
          </w:rPr>
          <w:t>http://www.republicart.net/disc/aap/kravagna01_en.htm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Lyotard</w:t>
      </w:r>
      <w:proofErr w:type="spellEnd"/>
      <w:r w:rsidRPr="0092190C">
        <w:rPr>
          <w:sz w:val="22"/>
          <w:szCs w:val="22"/>
          <w:lang w:eastAsia="ja-JP"/>
        </w:rPr>
        <w:t xml:space="preserve">, Jean Francois. “Les </w:t>
      </w:r>
      <w:proofErr w:type="spellStart"/>
      <w:r w:rsidRPr="0092190C">
        <w:rPr>
          <w:sz w:val="22"/>
          <w:szCs w:val="22"/>
          <w:lang w:eastAsia="ja-JP"/>
        </w:rPr>
        <w:t>Immattériaux</w:t>
      </w:r>
      <w:proofErr w:type="spellEnd"/>
      <w:r w:rsidRPr="0092190C">
        <w:rPr>
          <w:sz w:val="22"/>
          <w:szCs w:val="22"/>
          <w:lang w:eastAsia="ja-JP"/>
        </w:rPr>
        <w:t xml:space="preserve">.” In Bruce W. Ferguson, </w:t>
      </w:r>
      <w:proofErr w:type="spellStart"/>
      <w:r w:rsidRPr="0092190C">
        <w:rPr>
          <w:sz w:val="22"/>
          <w:szCs w:val="22"/>
          <w:lang w:eastAsia="ja-JP"/>
        </w:rPr>
        <w:t>Reesa</w:t>
      </w:r>
      <w:proofErr w:type="spellEnd"/>
      <w:r w:rsidRPr="0092190C">
        <w:rPr>
          <w:sz w:val="22"/>
          <w:szCs w:val="22"/>
          <w:lang w:eastAsia="ja-JP"/>
        </w:rPr>
        <w:t xml:space="preserve"> Greenberg, and Sandy </w:t>
      </w:r>
      <w:proofErr w:type="spellStart"/>
      <w:r w:rsidRPr="0092190C">
        <w:rPr>
          <w:sz w:val="22"/>
          <w:szCs w:val="22"/>
          <w:lang w:eastAsia="ja-JP"/>
        </w:rPr>
        <w:t>Nairne</w:t>
      </w:r>
      <w:proofErr w:type="spellEnd"/>
      <w:r w:rsidRPr="0092190C">
        <w:rPr>
          <w:sz w:val="22"/>
          <w:szCs w:val="22"/>
          <w:lang w:eastAsia="ja-JP"/>
        </w:rPr>
        <w:t>, eds</w:t>
      </w:r>
      <w:proofErr w:type="gramStart"/>
      <w:r w:rsidRPr="0092190C">
        <w:rPr>
          <w:sz w:val="22"/>
          <w:szCs w:val="22"/>
          <w:lang w:eastAsia="ja-JP"/>
        </w:rPr>
        <w:t>.,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r w:rsidRPr="0092190C">
        <w:rPr>
          <w:i/>
          <w:sz w:val="22"/>
          <w:szCs w:val="22"/>
          <w:lang w:eastAsia="ja-JP"/>
        </w:rPr>
        <w:t>Thinking about Exhibitions</w:t>
      </w:r>
      <w:r w:rsidRPr="0092190C">
        <w:rPr>
          <w:sz w:val="22"/>
          <w:szCs w:val="22"/>
          <w:lang w:eastAsia="ja-JP"/>
        </w:rPr>
        <w:t xml:space="preserve">, 159-174. London: </w:t>
      </w:r>
      <w:proofErr w:type="spellStart"/>
      <w:r w:rsidRPr="0092190C">
        <w:rPr>
          <w:sz w:val="22"/>
          <w:szCs w:val="22"/>
          <w:lang w:eastAsia="ja-JP"/>
        </w:rPr>
        <w:t>Routledge</w:t>
      </w:r>
      <w:proofErr w:type="spellEnd"/>
      <w:r w:rsidRPr="0092190C">
        <w:rPr>
          <w:sz w:val="22"/>
          <w:szCs w:val="22"/>
          <w:lang w:eastAsia="ja-JP"/>
        </w:rPr>
        <w:t>, 1996.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rPr>
          <w:sz w:val="22"/>
          <w:szCs w:val="22"/>
        </w:rPr>
      </w:pPr>
      <w:proofErr w:type="spellStart"/>
      <w:r w:rsidRPr="0092190C">
        <w:rPr>
          <w:sz w:val="22"/>
          <w:szCs w:val="22"/>
        </w:rPr>
        <w:t>Makrous</w:t>
      </w:r>
      <w:proofErr w:type="spellEnd"/>
      <w:r w:rsidRPr="0092190C">
        <w:rPr>
          <w:sz w:val="22"/>
          <w:szCs w:val="22"/>
        </w:rPr>
        <w:t xml:space="preserve">, </w:t>
      </w:r>
      <w:proofErr w:type="spellStart"/>
      <w:r w:rsidRPr="0092190C">
        <w:rPr>
          <w:sz w:val="22"/>
          <w:szCs w:val="22"/>
        </w:rPr>
        <w:t>Paule</w:t>
      </w:r>
      <w:proofErr w:type="spellEnd"/>
      <w:r w:rsidRPr="0092190C">
        <w:rPr>
          <w:sz w:val="22"/>
          <w:szCs w:val="22"/>
        </w:rPr>
        <w:t xml:space="preserve">, and Marcia </w:t>
      </w:r>
      <w:proofErr w:type="spellStart"/>
      <w:r w:rsidRPr="0092190C">
        <w:rPr>
          <w:sz w:val="22"/>
          <w:szCs w:val="22"/>
        </w:rPr>
        <w:t>Couëlle</w:t>
      </w:r>
      <w:proofErr w:type="spellEnd"/>
      <w:r w:rsidRPr="0092190C">
        <w:rPr>
          <w:sz w:val="22"/>
          <w:szCs w:val="22"/>
        </w:rPr>
        <w:t xml:space="preserve">. “La figure </w:t>
      </w:r>
      <w:proofErr w:type="spellStart"/>
      <w:r w:rsidRPr="0092190C">
        <w:rPr>
          <w:sz w:val="22"/>
          <w:szCs w:val="22"/>
        </w:rPr>
        <w:t>mythique</w:t>
      </w:r>
      <w:proofErr w:type="spellEnd"/>
      <w:r w:rsidRPr="0092190C">
        <w:rPr>
          <w:sz w:val="22"/>
          <w:szCs w:val="22"/>
        </w:rPr>
        <w:t xml:space="preserve"> de </w:t>
      </w:r>
      <w:proofErr w:type="spellStart"/>
      <w:r w:rsidRPr="0092190C">
        <w:rPr>
          <w:sz w:val="22"/>
          <w:szCs w:val="22"/>
        </w:rPr>
        <w:t>Mouchette</w:t>
      </w:r>
      <w:proofErr w:type="spellEnd"/>
      <w:r w:rsidRPr="0092190C">
        <w:rPr>
          <w:sz w:val="22"/>
          <w:szCs w:val="22"/>
        </w:rPr>
        <w:t xml:space="preserve">: </w:t>
      </w:r>
      <w:proofErr w:type="spellStart"/>
      <w:r w:rsidRPr="0092190C">
        <w:rPr>
          <w:sz w:val="22"/>
          <w:szCs w:val="22"/>
        </w:rPr>
        <w:t>effet</w:t>
      </w:r>
      <w:proofErr w:type="spellEnd"/>
      <w:r w:rsidRPr="0092190C">
        <w:rPr>
          <w:sz w:val="22"/>
          <w:szCs w:val="22"/>
        </w:rPr>
        <w:t xml:space="preserve"> de presence en </w:t>
      </w:r>
      <w:proofErr w:type="spellStart"/>
      <w:r w:rsidRPr="0092190C">
        <w:rPr>
          <w:sz w:val="22"/>
          <w:szCs w:val="22"/>
        </w:rPr>
        <w:t>rituel</w:t>
      </w:r>
      <w:proofErr w:type="spellEnd"/>
      <w:r w:rsidRPr="0092190C">
        <w:rPr>
          <w:sz w:val="22"/>
          <w:szCs w:val="22"/>
        </w:rPr>
        <w:t xml:space="preserve">/ The Mystical figure of </w:t>
      </w:r>
      <w:proofErr w:type="spellStart"/>
      <w:r w:rsidRPr="0092190C">
        <w:rPr>
          <w:sz w:val="22"/>
          <w:szCs w:val="22"/>
        </w:rPr>
        <w:t>Mouchette</w:t>
      </w:r>
      <w:proofErr w:type="spellEnd"/>
      <w:r w:rsidRPr="0092190C">
        <w:rPr>
          <w:sz w:val="22"/>
          <w:szCs w:val="22"/>
        </w:rPr>
        <w:t xml:space="preserve">: Effect of Presence and Ritual.” </w:t>
      </w:r>
      <w:r w:rsidRPr="0092190C">
        <w:rPr>
          <w:i/>
          <w:sz w:val="22"/>
          <w:szCs w:val="22"/>
        </w:rPr>
        <w:t>ETC (Montreal, Quebec)</w:t>
      </w:r>
      <w:r w:rsidRPr="0092190C">
        <w:rPr>
          <w:sz w:val="22"/>
          <w:szCs w:val="22"/>
        </w:rPr>
        <w:t xml:space="preserve"> September/October/November 2007: 13-15, 33-4. </w:t>
      </w:r>
      <w:proofErr w:type="gramStart"/>
      <w:r w:rsidRPr="0092190C">
        <w:rPr>
          <w:i/>
          <w:sz w:val="22"/>
          <w:szCs w:val="22"/>
        </w:rPr>
        <w:t>Art Full Text</w:t>
      </w:r>
      <w:r w:rsidRPr="0092190C">
        <w:rPr>
          <w:sz w:val="22"/>
          <w:szCs w:val="22"/>
        </w:rPr>
        <w:t>.</w:t>
      </w:r>
      <w:proofErr w:type="gramEnd"/>
      <w:r w:rsidRPr="0092190C">
        <w:rPr>
          <w:sz w:val="22"/>
          <w:szCs w:val="22"/>
        </w:rPr>
        <w:t xml:space="preserve"> Accessed 20 Oct. 2010.</w:t>
      </w:r>
    </w:p>
    <w:p w:rsidR="00FE6B3D" w:rsidRPr="0092190C" w:rsidRDefault="00FE6B3D" w:rsidP="00FE6B3D">
      <w:pPr>
        <w:rPr>
          <w:sz w:val="22"/>
          <w:szCs w:val="22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</w:rPr>
        <w:t xml:space="preserve">______. “Le </w:t>
      </w:r>
      <w:proofErr w:type="spellStart"/>
      <w:r w:rsidRPr="0092190C">
        <w:rPr>
          <w:sz w:val="22"/>
          <w:szCs w:val="22"/>
        </w:rPr>
        <w:t>partage</w:t>
      </w:r>
      <w:proofErr w:type="spellEnd"/>
      <w:r w:rsidRPr="0092190C">
        <w:rPr>
          <w:sz w:val="22"/>
          <w:szCs w:val="22"/>
        </w:rPr>
        <w:t xml:space="preserve"> </w:t>
      </w:r>
      <w:proofErr w:type="spellStart"/>
      <w:r w:rsidRPr="0092190C">
        <w:rPr>
          <w:sz w:val="22"/>
          <w:szCs w:val="22"/>
        </w:rPr>
        <w:t>sur</w:t>
      </w:r>
      <w:proofErr w:type="spellEnd"/>
      <w:r w:rsidRPr="0092190C">
        <w:rPr>
          <w:sz w:val="22"/>
          <w:szCs w:val="22"/>
        </w:rPr>
        <w:t xml:space="preserve"> le </w:t>
      </w:r>
      <w:proofErr w:type="gramStart"/>
      <w:r w:rsidRPr="0092190C">
        <w:rPr>
          <w:sz w:val="22"/>
          <w:szCs w:val="22"/>
        </w:rPr>
        <w:t>Web :</w:t>
      </w:r>
      <w:proofErr w:type="gramEnd"/>
      <w:r w:rsidRPr="0092190C">
        <w:rPr>
          <w:sz w:val="22"/>
          <w:szCs w:val="22"/>
        </w:rPr>
        <w:t xml:space="preserve"> </w:t>
      </w:r>
      <w:proofErr w:type="spellStart"/>
      <w:r w:rsidRPr="0092190C">
        <w:rPr>
          <w:sz w:val="22"/>
          <w:szCs w:val="22"/>
        </w:rPr>
        <w:t>personnages</w:t>
      </w:r>
      <w:proofErr w:type="spellEnd"/>
      <w:r w:rsidRPr="0092190C">
        <w:rPr>
          <w:sz w:val="22"/>
          <w:szCs w:val="22"/>
        </w:rPr>
        <w:t xml:space="preserve"> </w:t>
      </w:r>
      <w:proofErr w:type="spellStart"/>
      <w:r w:rsidRPr="0092190C">
        <w:rPr>
          <w:sz w:val="22"/>
          <w:szCs w:val="22"/>
        </w:rPr>
        <w:t>virtuels</w:t>
      </w:r>
      <w:proofErr w:type="spellEnd"/>
      <w:r w:rsidRPr="0092190C">
        <w:rPr>
          <w:sz w:val="22"/>
          <w:szCs w:val="22"/>
        </w:rPr>
        <w:t xml:space="preserve"> et Web 2.0 </w:t>
      </w:r>
      <w:proofErr w:type="spellStart"/>
      <w:r w:rsidRPr="0092190C">
        <w:rPr>
          <w:sz w:val="22"/>
          <w:szCs w:val="22"/>
        </w:rPr>
        <w:t>selon</w:t>
      </w:r>
      <w:proofErr w:type="spellEnd"/>
      <w:r w:rsidRPr="0092190C">
        <w:rPr>
          <w:sz w:val="22"/>
          <w:szCs w:val="22"/>
        </w:rPr>
        <w:t xml:space="preserve"> Martine </w:t>
      </w:r>
      <w:proofErr w:type="spellStart"/>
      <w:r w:rsidRPr="0092190C">
        <w:rPr>
          <w:sz w:val="22"/>
          <w:szCs w:val="22"/>
        </w:rPr>
        <w:t>Neddam</w:t>
      </w:r>
      <w:proofErr w:type="spellEnd"/>
      <w:r w:rsidRPr="0092190C">
        <w:rPr>
          <w:sz w:val="22"/>
          <w:szCs w:val="22"/>
        </w:rPr>
        <w:t xml:space="preserve"> /Web sharing: virtual personae and Web 2.0 according to Martine </w:t>
      </w:r>
      <w:proofErr w:type="spellStart"/>
      <w:r w:rsidRPr="0092190C">
        <w:rPr>
          <w:sz w:val="22"/>
          <w:szCs w:val="22"/>
        </w:rPr>
        <w:t>Neddam</w:t>
      </w:r>
      <w:proofErr w:type="spellEnd"/>
      <w:r w:rsidRPr="0092190C">
        <w:rPr>
          <w:sz w:val="22"/>
          <w:szCs w:val="22"/>
        </w:rPr>
        <w:t>” .</w:t>
      </w:r>
      <w:hyperlink r:id="rId37" w:history="1">
        <w:proofErr w:type="gramStart"/>
        <w:r w:rsidRPr="0092190C">
          <w:rPr>
            <w:rStyle w:val="Hyperlink"/>
            <w:sz w:val="22"/>
            <w:szCs w:val="22"/>
          </w:rPr>
          <w:t>dpi</w:t>
        </w:r>
        <w:proofErr w:type="gramEnd"/>
      </w:hyperlink>
      <w:r w:rsidRPr="0092190C">
        <w:rPr>
          <w:sz w:val="22"/>
          <w:szCs w:val="22"/>
        </w:rPr>
        <w:t xml:space="preserve">, Revue </w:t>
      </w:r>
      <w:proofErr w:type="spellStart"/>
      <w:r w:rsidRPr="0092190C">
        <w:rPr>
          <w:sz w:val="22"/>
          <w:szCs w:val="22"/>
        </w:rPr>
        <w:t>électronique</w:t>
      </w:r>
      <w:proofErr w:type="spellEnd"/>
      <w:r w:rsidRPr="0092190C">
        <w:rPr>
          <w:sz w:val="22"/>
          <w:szCs w:val="22"/>
        </w:rPr>
        <w:t xml:space="preserve"> du </w:t>
      </w:r>
      <w:proofErr w:type="spellStart"/>
      <w:r w:rsidRPr="0092190C">
        <w:rPr>
          <w:sz w:val="22"/>
          <w:szCs w:val="22"/>
        </w:rPr>
        <w:t>StudioXX</w:t>
      </w:r>
      <w:proofErr w:type="spellEnd"/>
      <w:r w:rsidRPr="0092190C">
        <w:rPr>
          <w:sz w:val="22"/>
          <w:szCs w:val="22"/>
        </w:rPr>
        <w:t>, Montréal, Canada. Accessed 20 Oct. 2010.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McLuhan, Marshall. “The medium is the message” from </w:t>
      </w:r>
      <w:r w:rsidRPr="0092190C">
        <w:rPr>
          <w:i/>
          <w:iCs/>
          <w:sz w:val="22"/>
          <w:szCs w:val="22"/>
          <w:lang w:eastAsia="ja-JP"/>
        </w:rPr>
        <w:t>Understanding media: The extensions of man</w:t>
      </w:r>
      <w:r w:rsidRPr="0092190C">
        <w:rPr>
          <w:sz w:val="22"/>
          <w:szCs w:val="22"/>
          <w:lang w:eastAsia="ja-JP"/>
        </w:rPr>
        <w:t>. New York: McGraw Hill, 1964.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Malina</w:t>
      </w:r>
      <w:proofErr w:type="spellEnd"/>
      <w:r w:rsidRPr="0092190C">
        <w:rPr>
          <w:sz w:val="22"/>
          <w:szCs w:val="22"/>
          <w:lang w:eastAsia="ja-JP"/>
        </w:rPr>
        <w:t xml:space="preserve">, Roger F. “The Stone Age of the Digital Arts.” </w:t>
      </w:r>
      <w:r w:rsidRPr="0092190C">
        <w:rPr>
          <w:i/>
          <w:sz w:val="22"/>
          <w:szCs w:val="22"/>
          <w:lang w:eastAsia="ja-JP"/>
        </w:rPr>
        <w:t>Leonardo</w:t>
      </w:r>
      <w:r w:rsidRPr="0092190C">
        <w:rPr>
          <w:sz w:val="22"/>
          <w:szCs w:val="22"/>
          <w:lang w:eastAsia="ja-JP"/>
        </w:rPr>
        <w:t xml:space="preserve"> 35:5 (2002): 463-465.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Masanès</w:t>
      </w:r>
      <w:proofErr w:type="spellEnd"/>
      <w:r w:rsidRPr="0092190C">
        <w:rPr>
          <w:sz w:val="22"/>
          <w:szCs w:val="22"/>
          <w:lang w:eastAsia="ja-JP"/>
        </w:rPr>
        <w:t xml:space="preserve">, J. Web Archiving: Issues and Methods. </w:t>
      </w:r>
      <w:proofErr w:type="gramStart"/>
      <w:r w:rsidRPr="0092190C">
        <w:rPr>
          <w:sz w:val="22"/>
          <w:szCs w:val="22"/>
          <w:lang w:eastAsia="ja-JP"/>
        </w:rPr>
        <w:t xml:space="preserve">In J. </w:t>
      </w:r>
      <w:proofErr w:type="spellStart"/>
      <w:r w:rsidRPr="0092190C">
        <w:rPr>
          <w:sz w:val="22"/>
          <w:szCs w:val="22"/>
          <w:lang w:eastAsia="ja-JP"/>
        </w:rPr>
        <w:t>Masanès</w:t>
      </w:r>
      <w:proofErr w:type="spellEnd"/>
      <w:r w:rsidRPr="0092190C">
        <w:rPr>
          <w:sz w:val="22"/>
          <w:szCs w:val="22"/>
          <w:lang w:eastAsia="ja-JP"/>
        </w:rPr>
        <w:t xml:space="preserve"> (Ed.), </w:t>
      </w:r>
      <w:r w:rsidRPr="0092190C">
        <w:rPr>
          <w:i/>
          <w:sz w:val="22"/>
          <w:szCs w:val="22"/>
          <w:lang w:eastAsia="ja-JP"/>
        </w:rPr>
        <w:t>Web Archiving</w:t>
      </w:r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Berlin: Springer, 2006.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rPr>
          <w:sz w:val="22"/>
          <w:szCs w:val="22"/>
        </w:rPr>
      </w:pPr>
      <w:proofErr w:type="spellStart"/>
      <w:proofErr w:type="gramStart"/>
      <w:r w:rsidRPr="0092190C">
        <w:rPr>
          <w:sz w:val="22"/>
          <w:szCs w:val="22"/>
          <w:lang w:eastAsia="ja-JP"/>
        </w:rPr>
        <w:t>Manovich</w:t>
      </w:r>
      <w:proofErr w:type="spellEnd"/>
      <w:r w:rsidRPr="0092190C">
        <w:rPr>
          <w:sz w:val="22"/>
          <w:szCs w:val="22"/>
          <w:lang w:eastAsia="ja-JP"/>
        </w:rPr>
        <w:t xml:space="preserve">, Lev. </w:t>
      </w:r>
      <w:r w:rsidRPr="0092190C">
        <w:rPr>
          <w:sz w:val="22"/>
          <w:szCs w:val="22"/>
        </w:rPr>
        <w:t>“What is Digital Cinema.” manovich.net/digital-cinema.html, 1995.</w:t>
      </w:r>
      <w:proofErr w:type="gramEnd"/>
      <w:r w:rsidRPr="0092190C">
        <w:rPr>
          <w:sz w:val="22"/>
          <w:szCs w:val="22"/>
        </w:rPr>
        <w:t xml:space="preserve"> Accessed December 11, 2011. 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 _______</w:t>
      </w:r>
      <w:proofErr w:type="gramStart"/>
      <w:r w:rsidRPr="0092190C">
        <w:rPr>
          <w:sz w:val="22"/>
          <w:szCs w:val="22"/>
          <w:lang w:eastAsia="ja-JP"/>
        </w:rPr>
        <w:t>_ .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r w:rsidRPr="0092190C">
        <w:rPr>
          <w:sz w:val="22"/>
          <w:szCs w:val="22"/>
        </w:rPr>
        <w:t xml:space="preserve"> </w:t>
      </w:r>
      <w:r w:rsidRPr="0092190C">
        <w:rPr>
          <w:sz w:val="22"/>
          <w:szCs w:val="22"/>
          <w:lang w:eastAsia="ja-JP"/>
        </w:rPr>
        <w:t xml:space="preserve">“Chapter 5: Database as symbolic form.” </w:t>
      </w:r>
      <w:proofErr w:type="gramStart"/>
      <w:r w:rsidRPr="0092190C">
        <w:rPr>
          <w:sz w:val="22"/>
          <w:szCs w:val="22"/>
          <w:lang w:eastAsia="ja-JP"/>
        </w:rPr>
        <w:t xml:space="preserve">In </w:t>
      </w:r>
      <w:r w:rsidRPr="0092190C">
        <w:rPr>
          <w:i/>
          <w:sz w:val="22"/>
          <w:szCs w:val="22"/>
          <w:lang w:eastAsia="ja-JP"/>
        </w:rPr>
        <w:t>The Language of New Media</w:t>
      </w:r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Cambridge, Mass.: MIT Press, 2001.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_______</w:t>
      </w:r>
      <w:proofErr w:type="gramStart"/>
      <w:r w:rsidRPr="0092190C">
        <w:rPr>
          <w:sz w:val="22"/>
          <w:szCs w:val="22"/>
          <w:lang w:eastAsia="ja-JP"/>
        </w:rPr>
        <w:t>_ .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r w:rsidRPr="0092190C">
        <w:rPr>
          <w:sz w:val="22"/>
          <w:szCs w:val="22"/>
        </w:rPr>
        <w:t xml:space="preserve"> “Ten Key Texts on Digital Art: 1970-2000,” </w:t>
      </w:r>
      <w:r w:rsidRPr="0092190C">
        <w:rPr>
          <w:i/>
          <w:sz w:val="22"/>
          <w:szCs w:val="22"/>
        </w:rPr>
        <w:t>Leonardo</w:t>
      </w:r>
      <w:r w:rsidRPr="0092190C">
        <w:rPr>
          <w:sz w:val="22"/>
          <w:szCs w:val="22"/>
        </w:rPr>
        <w:t xml:space="preserve"> 35:5 (2002): 567-576.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_______</w:t>
      </w:r>
      <w:proofErr w:type="gramStart"/>
      <w:r w:rsidRPr="0092190C">
        <w:rPr>
          <w:sz w:val="22"/>
          <w:szCs w:val="22"/>
          <w:lang w:eastAsia="ja-JP"/>
        </w:rPr>
        <w:t>_ .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r w:rsidRPr="0092190C">
        <w:rPr>
          <w:sz w:val="22"/>
          <w:szCs w:val="22"/>
        </w:rPr>
        <w:t xml:space="preserve"> </w:t>
      </w:r>
      <w:r w:rsidRPr="0092190C">
        <w:rPr>
          <w:sz w:val="22"/>
          <w:szCs w:val="22"/>
          <w:lang w:eastAsia="ja-JP"/>
        </w:rPr>
        <w:t xml:space="preserve">“New media for Borges to HTML.” </w:t>
      </w:r>
      <w:proofErr w:type="gramStart"/>
      <w:r w:rsidRPr="0092190C">
        <w:rPr>
          <w:sz w:val="22"/>
          <w:szCs w:val="22"/>
          <w:lang w:eastAsia="ja-JP"/>
        </w:rPr>
        <w:t xml:space="preserve">In Noah </w:t>
      </w:r>
      <w:proofErr w:type="spellStart"/>
      <w:r w:rsidRPr="0092190C">
        <w:rPr>
          <w:sz w:val="22"/>
          <w:szCs w:val="22"/>
          <w:lang w:eastAsia="ja-JP"/>
        </w:rPr>
        <w:t>Wardip-Fruin</w:t>
      </w:r>
      <w:proofErr w:type="spellEnd"/>
      <w:r w:rsidRPr="0092190C">
        <w:rPr>
          <w:sz w:val="22"/>
          <w:szCs w:val="22"/>
          <w:lang w:eastAsia="ja-JP"/>
        </w:rPr>
        <w:t xml:space="preserve">, &amp; Nick Montfort (Eds.), </w:t>
      </w:r>
      <w:r w:rsidRPr="0092190C">
        <w:rPr>
          <w:i/>
          <w:iCs/>
          <w:sz w:val="22"/>
          <w:szCs w:val="22"/>
          <w:lang w:eastAsia="ja-JP"/>
        </w:rPr>
        <w:t>The new media reader</w:t>
      </w:r>
      <w:r w:rsidRPr="0092190C">
        <w:rPr>
          <w:sz w:val="22"/>
          <w:szCs w:val="22"/>
          <w:lang w:eastAsia="ja-JP"/>
        </w:rPr>
        <w:t xml:space="preserve"> (13-25).</w:t>
      </w:r>
      <w:proofErr w:type="gramEnd"/>
      <w:r w:rsidRPr="0092190C">
        <w:rPr>
          <w:sz w:val="22"/>
          <w:szCs w:val="22"/>
          <w:lang w:eastAsia="ja-JP"/>
        </w:rPr>
        <w:t xml:space="preserve"> Cambridge, Mass: The MIT Press, 2003.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_______</w:t>
      </w:r>
      <w:proofErr w:type="gramStart"/>
      <w:r w:rsidRPr="0092190C">
        <w:rPr>
          <w:sz w:val="22"/>
          <w:szCs w:val="22"/>
          <w:lang w:eastAsia="ja-JP"/>
        </w:rPr>
        <w:t>_ .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r w:rsidRPr="0092190C">
        <w:rPr>
          <w:sz w:val="22"/>
          <w:szCs w:val="22"/>
        </w:rPr>
        <w:t xml:space="preserve"> </w:t>
      </w:r>
      <w:r w:rsidRPr="0092190C">
        <w:rPr>
          <w:sz w:val="22"/>
          <w:szCs w:val="22"/>
          <w:lang w:eastAsia="ja-JP"/>
        </w:rPr>
        <w:t xml:space="preserve">“La forma </w:t>
      </w:r>
      <w:proofErr w:type="spellStart"/>
      <w:r w:rsidRPr="0092190C">
        <w:rPr>
          <w:sz w:val="22"/>
          <w:szCs w:val="22"/>
          <w:lang w:eastAsia="ja-JP"/>
        </w:rPr>
        <w:t>dell’informazione</w:t>
      </w:r>
      <w:proofErr w:type="spellEnd"/>
      <w:r w:rsidRPr="0092190C">
        <w:rPr>
          <w:sz w:val="22"/>
          <w:szCs w:val="22"/>
          <w:lang w:eastAsia="ja-JP"/>
        </w:rPr>
        <w:t xml:space="preserve"> /</w:t>
      </w:r>
      <w:proofErr w:type="gramStart"/>
      <w:r w:rsidRPr="0092190C">
        <w:rPr>
          <w:sz w:val="22"/>
          <w:szCs w:val="22"/>
          <w:lang w:eastAsia="ja-JP"/>
        </w:rPr>
        <w:t>The</w:t>
      </w:r>
      <w:proofErr w:type="gramEnd"/>
      <w:r w:rsidRPr="0092190C">
        <w:rPr>
          <w:sz w:val="22"/>
          <w:szCs w:val="22"/>
          <w:lang w:eastAsia="ja-JP"/>
        </w:rPr>
        <w:t xml:space="preserve"> shape of information.” </w:t>
      </w:r>
      <w:proofErr w:type="spellStart"/>
      <w:r w:rsidRPr="0092190C">
        <w:rPr>
          <w:i/>
          <w:sz w:val="22"/>
          <w:szCs w:val="22"/>
          <w:lang w:eastAsia="ja-JP"/>
        </w:rPr>
        <w:t>Domus</w:t>
      </w:r>
      <w:proofErr w:type="spellEnd"/>
      <w:r w:rsidRPr="0092190C">
        <w:rPr>
          <w:sz w:val="22"/>
          <w:szCs w:val="22"/>
          <w:lang w:eastAsia="ja-JP"/>
        </w:rPr>
        <w:t xml:space="preserve"> no. 892 (May 2006): 106-107. </w:t>
      </w:r>
      <w:proofErr w:type="gramStart"/>
      <w:r w:rsidRPr="0092190C">
        <w:rPr>
          <w:i/>
          <w:sz w:val="22"/>
          <w:szCs w:val="22"/>
          <w:lang w:eastAsia="ja-JP"/>
        </w:rPr>
        <w:t>Art Full Text</w:t>
      </w:r>
      <w:r w:rsidRPr="0092190C">
        <w:rPr>
          <w:sz w:val="22"/>
          <w:szCs w:val="22"/>
          <w:lang w:eastAsia="ja-JP"/>
        </w:rPr>
        <w:t xml:space="preserve"> (</w:t>
      </w:r>
      <w:r w:rsidRPr="0092190C">
        <w:rPr>
          <w:i/>
          <w:sz w:val="22"/>
          <w:szCs w:val="22"/>
          <w:lang w:eastAsia="ja-JP"/>
        </w:rPr>
        <w:t>H.W. Wilson</w:t>
      </w:r>
      <w:r w:rsidRPr="0092190C">
        <w:rPr>
          <w:sz w:val="22"/>
          <w:szCs w:val="22"/>
          <w:lang w:eastAsia="ja-JP"/>
        </w:rPr>
        <w:t xml:space="preserve">), </w:t>
      </w:r>
      <w:proofErr w:type="spellStart"/>
      <w:r w:rsidRPr="0092190C">
        <w:rPr>
          <w:sz w:val="22"/>
          <w:szCs w:val="22"/>
          <w:lang w:eastAsia="ja-JP"/>
        </w:rPr>
        <w:t>EBSCO</w:t>
      </w:r>
      <w:r w:rsidRPr="0092190C">
        <w:rPr>
          <w:i/>
          <w:sz w:val="22"/>
          <w:szCs w:val="22"/>
          <w:lang w:eastAsia="ja-JP"/>
        </w:rPr>
        <w:t>host</w:t>
      </w:r>
      <w:proofErr w:type="spellEnd"/>
      <w:r w:rsidRPr="0092190C">
        <w:rPr>
          <w:sz w:val="22"/>
          <w:szCs w:val="22"/>
          <w:lang w:eastAsia="ja-JP"/>
        </w:rPr>
        <w:t xml:space="preserve"> (accessed March 24, 2013).</w:t>
      </w:r>
      <w:proofErr w:type="gramEnd"/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Merewether, Charles, </w:t>
      </w:r>
      <w:proofErr w:type="gramStart"/>
      <w:r w:rsidRPr="0092190C">
        <w:rPr>
          <w:sz w:val="22"/>
          <w:szCs w:val="22"/>
          <w:lang w:eastAsia="ja-JP"/>
        </w:rPr>
        <w:t>ed</w:t>
      </w:r>
      <w:proofErr w:type="gramEnd"/>
      <w:r w:rsidRPr="0092190C">
        <w:rPr>
          <w:sz w:val="22"/>
          <w:szCs w:val="22"/>
          <w:lang w:eastAsia="ja-JP"/>
        </w:rPr>
        <w:t xml:space="preserve">. </w:t>
      </w:r>
      <w:r w:rsidRPr="0092190C">
        <w:rPr>
          <w:i/>
          <w:sz w:val="22"/>
          <w:szCs w:val="22"/>
          <w:lang w:eastAsia="ja-JP"/>
        </w:rPr>
        <w:t>The Archive: Documents in Contemporary Art</w:t>
      </w:r>
      <w:r w:rsidRPr="0092190C">
        <w:rPr>
          <w:sz w:val="22"/>
          <w:szCs w:val="22"/>
          <w:lang w:eastAsia="ja-JP"/>
        </w:rPr>
        <w:t>. Boston: MIT Press + Whitechapel Gallery, 2011.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Michaels, Daniel. “Encyclopedia of World Problems Has a Big One of its Own: Chronicle of Woes From Alien Abductions to Dandruff Finds Itself Short.” Online Wall Street Journal, December 11, 2012. Accessed December 28, 2012. </w:t>
      </w:r>
      <w:hyperlink r:id="rId38" w:history="1">
        <w:r w:rsidRPr="0092190C">
          <w:rPr>
            <w:rStyle w:val="Hyperlink"/>
            <w:sz w:val="22"/>
            <w:szCs w:val="22"/>
            <w:lang w:eastAsia="ja-JP"/>
          </w:rPr>
          <w:t>http://online.wsj.com/article/SB10001424127887323717004578158742420230924.html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</w:rPr>
        <w:t xml:space="preserve">Milliard, </w:t>
      </w:r>
      <w:proofErr w:type="spellStart"/>
      <w:r w:rsidRPr="0092190C">
        <w:rPr>
          <w:sz w:val="22"/>
          <w:szCs w:val="22"/>
        </w:rPr>
        <w:t>Coline</w:t>
      </w:r>
      <w:proofErr w:type="spellEnd"/>
      <w:r w:rsidRPr="0092190C">
        <w:rPr>
          <w:sz w:val="22"/>
          <w:szCs w:val="22"/>
        </w:rPr>
        <w:t>.</w:t>
      </w:r>
      <w:proofErr w:type="gramEnd"/>
      <w:r w:rsidRPr="0092190C">
        <w:rPr>
          <w:sz w:val="22"/>
          <w:szCs w:val="22"/>
        </w:rPr>
        <w:t xml:space="preserve"> “Acid </w:t>
      </w:r>
      <w:proofErr w:type="spellStart"/>
      <w:r w:rsidRPr="0092190C">
        <w:rPr>
          <w:sz w:val="22"/>
          <w:szCs w:val="22"/>
        </w:rPr>
        <w:t>Polyphnony</w:t>
      </w:r>
      <w:proofErr w:type="spellEnd"/>
      <w:r w:rsidRPr="0092190C">
        <w:rPr>
          <w:sz w:val="22"/>
          <w:szCs w:val="22"/>
        </w:rPr>
        <w:t xml:space="preserve">.” </w:t>
      </w:r>
      <w:r w:rsidRPr="0092190C">
        <w:rPr>
          <w:i/>
          <w:sz w:val="22"/>
          <w:szCs w:val="22"/>
        </w:rPr>
        <w:t>Modern Painters</w:t>
      </w:r>
      <w:r w:rsidRPr="0092190C">
        <w:rPr>
          <w:sz w:val="22"/>
          <w:szCs w:val="22"/>
        </w:rPr>
        <w:t xml:space="preserve"> 22.2 (2010.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  <w:lang w:eastAsia="ja-JP"/>
        </w:rPr>
        <w:t>Miranda Zuniga, Ricardo.</w:t>
      </w:r>
      <w:proofErr w:type="gramEnd"/>
      <w:r w:rsidRPr="0092190C">
        <w:rPr>
          <w:sz w:val="22"/>
          <w:szCs w:val="22"/>
          <w:lang w:eastAsia="ja-JP"/>
        </w:rPr>
        <w:t xml:space="preserve"> “The Work of Artists in a </w:t>
      </w:r>
      <w:proofErr w:type="spellStart"/>
      <w:r w:rsidRPr="0092190C">
        <w:rPr>
          <w:sz w:val="22"/>
          <w:szCs w:val="22"/>
          <w:lang w:eastAsia="ja-JP"/>
        </w:rPr>
        <w:t>Databased</w:t>
      </w:r>
      <w:proofErr w:type="spellEnd"/>
      <w:r w:rsidRPr="0092190C">
        <w:rPr>
          <w:sz w:val="22"/>
          <w:szCs w:val="22"/>
          <w:lang w:eastAsia="ja-JP"/>
        </w:rPr>
        <w:t xml:space="preserve"> Society: </w:t>
      </w:r>
      <w:proofErr w:type="spellStart"/>
      <w:r w:rsidRPr="0092190C">
        <w:rPr>
          <w:sz w:val="22"/>
          <w:szCs w:val="22"/>
          <w:lang w:eastAsia="ja-JP"/>
        </w:rPr>
        <w:t>Net.Art</w:t>
      </w:r>
      <w:proofErr w:type="spellEnd"/>
      <w:r w:rsidRPr="0092190C">
        <w:rPr>
          <w:sz w:val="22"/>
          <w:szCs w:val="22"/>
          <w:lang w:eastAsia="ja-JP"/>
        </w:rPr>
        <w:t xml:space="preserve"> as Online Activism.” </w:t>
      </w:r>
      <w:r w:rsidRPr="0092190C">
        <w:rPr>
          <w:i/>
          <w:sz w:val="22"/>
          <w:szCs w:val="22"/>
          <w:lang w:eastAsia="ja-JP"/>
        </w:rPr>
        <w:t>Afterimage</w:t>
      </w:r>
      <w:r w:rsidRPr="0092190C">
        <w:rPr>
          <w:sz w:val="22"/>
          <w:szCs w:val="22"/>
          <w:lang w:eastAsia="ja-JP"/>
        </w:rPr>
        <w:t xml:space="preserve"> (March-April, 2002): 7-9.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Murray, Janet. “Inventing the medium.” </w:t>
      </w:r>
      <w:proofErr w:type="gramStart"/>
      <w:r w:rsidRPr="0092190C">
        <w:rPr>
          <w:sz w:val="22"/>
          <w:szCs w:val="22"/>
          <w:lang w:eastAsia="ja-JP"/>
        </w:rPr>
        <w:t xml:space="preserve">Introduction to </w:t>
      </w:r>
      <w:r w:rsidRPr="0092190C">
        <w:rPr>
          <w:i/>
          <w:iCs/>
          <w:sz w:val="22"/>
          <w:szCs w:val="22"/>
          <w:lang w:eastAsia="ja-JP"/>
        </w:rPr>
        <w:t>The New media reader</w:t>
      </w:r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Noah </w:t>
      </w:r>
      <w:proofErr w:type="spellStart"/>
      <w:r w:rsidRPr="0092190C">
        <w:rPr>
          <w:sz w:val="22"/>
          <w:szCs w:val="22"/>
          <w:lang w:eastAsia="ja-JP"/>
        </w:rPr>
        <w:t>Wardrup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Fruin</w:t>
      </w:r>
      <w:proofErr w:type="spellEnd"/>
      <w:r w:rsidRPr="0092190C">
        <w:rPr>
          <w:sz w:val="22"/>
          <w:szCs w:val="22"/>
          <w:lang w:eastAsia="ja-JP"/>
        </w:rPr>
        <w:t xml:space="preserve"> and Nick Montfort, </w:t>
      </w:r>
      <w:proofErr w:type="gramStart"/>
      <w:r w:rsidRPr="0092190C">
        <w:rPr>
          <w:sz w:val="22"/>
          <w:szCs w:val="22"/>
          <w:lang w:eastAsia="ja-JP"/>
        </w:rPr>
        <w:t>eds</w:t>
      </w:r>
      <w:proofErr w:type="gramEnd"/>
      <w:r w:rsidRPr="0092190C">
        <w:rPr>
          <w:sz w:val="22"/>
          <w:szCs w:val="22"/>
          <w:lang w:eastAsia="ja-JP"/>
        </w:rPr>
        <w:t>. Cambridge, Mass: MIT Press, 2003.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rPr>
          <w:sz w:val="22"/>
          <w:szCs w:val="22"/>
        </w:rPr>
      </w:pPr>
      <w:proofErr w:type="spellStart"/>
      <w:r w:rsidRPr="0092190C">
        <w:rPr>
          <w:sz w:val="22"/>
          <w:szCs w:val="22"/>
        </w:rPr>
        <w:t>Neddam</w:t>
      </w:r>
      <w:proofErr w:type="spellEnd"/>
      <w:r w:rsidRPr="0092190C">
        <w:rPr>
          <w:sz w:val="22"/>
          <w:szCs w:val="22"/>
        </w:rPr>
        <w:t xml:space="preserve">, Martine, </w:t>
      </w:r>
      <w:proofErr w:type="gramStart"/>
      <w:r w:rsidRPr="0092190C">
        <w:rPr>
          <w:sz w:val="22"/>
          <w:szCs w:val="22"/>
        </w:rPr>
        <w:t>ed</w:t>
      </w:r>
      <w:proofErr w:type="gramEnd"/>
      <w:r w:rsidRPr="0092190C">
        <w:rPr>
          <w:sz w:val="22"/>
          <w:szCs w:val="22"/>
        </w:rPr>
        <w:t xml:space="preserve">.  </w:t>
      </w:r>
      <w:proofErr w:type="gramStart"/>
      <w:r w:rsidRPr="0092190C">
        <w:rPr>
          <w:sz w:val="22"/>
          <w:szCs w:val="22"/>
        </w:rPr>
        <w:t xml:space="preserve">“*MOUCHETTE *.” </w:t>
      </w:r>
      <w:r w:rsidRPr="0092190C">
        <w:rPr>
          <w:i/>
          <w:sz w:val="22"/>
          <w:szCs w:val="22"/>
        </w:rPr>
        <w:t>mouchette.org</w:t>
      </w:r>
      <w:r w:rsidRPr="0092190C">
        <w:rPr>
          <w:sz w:val="22"/>
          <w:szCs w:val="22"/>
        </w:rPr>
        <w:t>.</w:t>
      </w:r>
      <w:proofErr w:type="gramEnd"/>
      <w:r w:rsidRPr="0092190C">
        <w:rPr>
          <w:sz w:val="22"/>
          <w:szCs w:val="22"/>
        </w:rPr>
        <w:t xml:space="preserve"> 1996. Accessed 15 Oct</w:t>
      </w:r>
      <w:proofErr w:type="gramStart"/>
      <w:r w:rsidRPr="0092190C">
        <w:rPr>
          <w:sz w:val="22"/>
          <w:szCs w:val="22"/>
        </w:rPr>
        <w:t>.,</w:t>
      </w:r>
      <w:proofErr w:type="gramEnd"/>
      <w:r w:rsidRPr="0092190C">
        <w:rPr>
          <w:sz w:val="22"/>
          <w:szCs w:val="22"/>
        </w:rPr>
        <w:t xml:space="preserve"> 2010.</w:t>
      </w:r>
    </w:p>
    <w:p w:rsidR="00FE6B3D" w:rsidRPr="0092190C" w:rsidRDefault="00FE6B3D" w:rsidP="00FE6B3D">
      <w:pPr>
        <w:rPr>
          <w:sz w:val="22"/>
          <w:szCs w:val="22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92190C">
        <w:rPr>
          <w:sz w:val="22"/>
          <w:szCs w:val="22"/>
        </w:rPr>
        <w:t xml:space="preserve">_______.  “Martine </w:t>
      </w:r>
      <w:proofErr w:type="spellStart"/>
      <w:r w:rsidRPr="0092190C">
        <w:rPr>
          <w:sz w:val="22"/>
          <w:szCs w:val="22"/>
        </w:rPr>
        <w:t>Neddam</w:t>
      </w:r>
      <w:proofErr w:type="spellEnd"/>
      <w:r w:rsidRPr="0092190C">
        <w:rPr>
          <w:sz w:val="22"/>
          <w:szCs w:val="22"/>
        </w:rPr>
        <w:t xml:space="preserve">, artist: CV Projects and Exhibitions.” </w:t>
      </w:r>
      <w:r w:rsidRPr="0092190C">
        <w:rPr>
          <w:i/>
          <w:sz w:val="22"/>
          <w:szCs w:val="22"/>
        </w:rPr>
        <w:t>http://www.neddam.info</w:t>
      </w:r>
      <w:r w:rsidRPr="0092190C">
        <w:rPr>
          <w:sz w:val="22"/>
          <w:szCs w:val="22"/>
        </w:rPr>
        <w:t>. Accessed 20 Oct. 2010.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</w:rPr>
        <w:t xml:space="preserve">Olson, Christopher. “Beautiful, useless things: the work of </w:t>
      </w:r>
      <w:proofErr w:type="spellStart"/>
      <w:r w:rsidRPr="0092190C">
        <w:rPr>
          <w:sz w:val="22"/>
          <w:szCs w:val="22"/>
        </w:rPr>
        <w:t>Ryoji</w:t>
      </w:r>
      <w:proofErr w:type="spellEnd"/>
      <w:r w:rsidRPr="0092190C">
        <w:rPr>
          <w:sz w:val="22"/>
          <w:szCs w:val="22"/>
        </w:rPr>
        <w:t xml:space="preserve"> Ikeda.” </w:t>
      </w:r>
      <w:r w:rsidRPr="0092190C">
        <w:rPr>
          <w:i/>
          <w:sz w:val="22"/>
          <w:szCs w:val="22"/>
        </w:rPr>
        <w:t>Border Crossings</w:t>
      </w:r>
      <w:r w:rsidRPr="0092190C">
        <w:rPr>
          <w:sz w:val="22"/>
          <w:szCs w:val="22"/>
        </w:rPr>
        <w:t xml:space="preserve"> 29.1 (2010).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Paul, Christiane. “The Myth of Immateriality: Presenting and Preserving New Media.” </w:t>
      </w:r>
      <w:proofErr w:type="gramStart"/>
      <w:r w:rsidRPr="0092190C">
        <w:rPr>
          <w:sz w:val="22"/>
          <w:szCs w:val="22"/>
          <w:lang w:eastAsia="ja-JP"/>
        </w:rPr>
        <w:t xml:space="preserve">On Oliver </w:t>
      </w:r>
      <w:proofErr w:type="spellStart"/>
      <w:r w:rsidRPr="0092190C">
        <w:rPr>
          <w:sz w:val="22"/>
          <w:szCs w:val="22"/>
          <w:lang w:eastAsia="ja-JP"/>
        </w:rPr>
        <w:t>Grau</w:t>
      </w:r>
      <w:proofErr w:type="spellEnd"/>
      <w:r w:rsidRPr="0092190C">
        <w:rPr>
          <w:sz w:val="22"/>
          <w:szCs w:val="22"/>
          <w:lang w:eastAsia="ja-JP"/>
        </w:rPr>
        <w:t xml:space="preserve">, ed., </w:t>
      </w:r>
      <w:proofErr w:type="spellStart"/>
      <w:r w:rsidRPr="0092190C">
        <w:rPr>
          <w:i/>
          <w:sz w:val="22"/>
          <w:szCs w:val="22"/>
          <w:lang w:eastAsia="ja-JP"/>
        </w:rPr>
        <w:t>MediaArtHistories</w:t>
      </w:r>
      <w:proofErr w:type="spellEnd"/>
      <w:r w:rsidRPr="0092190C">
        <w:rPr>
          <w:i/>
          <w:sz w:val="22"/>
          <w:szCs w:val="22"/>
          <w:lang w:eastAsia="ja-JP"/>
        </w:rPr>
        <w:t xml:space="preserve"> (</w:t>
      </w:r>
      <w:r w:rsidRPr="0092190C">
        <w:rPr>
          <w:sz w:val="22"/>
          <w:szCs w:val="22"/>
          <w:lang w:eastAsia="ja-JP"/>
        </w:rPr>
        <w:t>251-274).</w:t>
      </w:r>
      <w:proofErr w:type="gramEnd"/>
      <w:r w:rsidRPr="0092190C">
        <w:rPr>
          <w:sz w:val="22"/>
          <w:szCs w:val="22"/>
          <w:lang w:eastAsia="ja-JP"/>
        </w:rPr>
        <w:t xml:space="preserve"> Cambridge, Mass.: MIT Press, 2007.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________. Chapter 2: Digital technologies as medium</w:t>
      </w:r>
      <w:r w:rsidRPr="0092190C">
        <w:rPr>
          <w:i/>
          <w:iCs/>
          <w:sz w:val="22"/>
          <w:szCs w:val="22"/>
          <w:lang w:eastAsia="ja-JP"/>
        </w:rPr>
        <w:t>.</w:t>
      </w:r>
      <w:r w:rsidRPr="0092190C">
        <w:rPr>
          <w:sz w:val="22"/>
          <w:szCs w:val="22"/>
          <w:lang w:eastAsia="ja-JP"/>
        </w:rPr>
        <w:t xml:space="preserve"> In </w:t>
      </w:r>
      <w:r w:rsidRPr="0092190C">
        <w:rPr>
          <w:i/>
          <w:iCs/>
          <w:sz w:val="22"/>
          <w:szCs w:val="22"/>
          <w:lang w:eastAsia="ja-JP"/>
        </w:rPr>
        <w:t>Digital</w:t>
      </w:r>
      <w:r w:rsidRPr="0092190C">
        <w:rPr>
          <w:sz w:val="22"/>
          <w:szCs w:val="22"/>
          <w:lang w:eastAsia="ja-JP"/>
        </w:rPr>
        <w:t xml:space="preserve"> </w:t>
      </w:r>
      <w:r w:rsidRPr="0092190C">
        <w:rPr>
          <w:i/>
          <w:iCs/>
          <w:sz w:val="22"/>
          <w:szCs w:val="22"/>
          <w:lang w:eastAsia="ja-JP"/>
        </w:rPr>
        <w:t>art.</w:t>
      </w:r>
      <w:r w:rsidRPr="0092190C">
        <w:rPr>
          <w:sz w:val="22"/>
          <w:szCs w:val="22"/>
          <w:lang w:eastAsia="ja-JP"/>
        </w:rPr>
        <w:t xml:space="preserve"> London: Thames and Hudson, 2008.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________ Challenges for a ubiquitous museum: From the white cube to the black box and beyond. In Christiane Paul (Ed). </w:t>
      </w:r>
      <w:r w:rsidRPr="0092190C">
        <w:rPr>
          <w:i/>
          <w:iCs/>
          <w:sz w:val="22"/>
          <w:szCs w:val="22"/>
          <w:lang w:eastAsia="ja-JP"/>
        </w:rPr>
        <w:t xml:space="preserve">New media in the white cube and beyond: Curatorial models for digital art </w:t>
      </w:r>
      <w:r w:rsidRPr="0092190C">
        <w:rPr>
          <w:sz w:val="22"/>
          <w:szCs w:val="22"/>
          <w:lang w:eastAsia="ja-JP"/>
        </w:rPr>
        <w:t>(53-75). Berkeley: University of California Press, 2008.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Pearson, Jamie Parker, ed. </w:t>
      </w:r>
      <w:r w:rsidRPr="0092190C">
        <w:rPr>
          <w:i/>
          <w:sz w:val="22"/>
          <w:szCs w:val="22"/>
          <w:lang w:eastAsia="ja-JP"/>
        </w:rPr>
        <w:t>Digital at Work</w:t>
      </w:r>
      <w:r w:rsidRPr="0092190C">
        <w:rPr>
          <w:sz w:val="22"/>
          <w:szCs w:val="22"/>
          <w:lang w:eastAsia="ja-JP"/>
        </w:rPr>
        <w:t>. Bedford, MA: Digital Press, 1992.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Penny, Simon. “Systems aesthetics + cyborg art: The legacy of Jack Burnham.” </w:t>
      </w:r>
      <w:r w:rsidRPr="0092190C">
        <w:rPr>
          <w:i/>
          <w:sz w:val="22"/>
          <w:szCs w:val="22"/>
          <w:lang w:eastAsia="ja-JP"/>
        </w:rPr>
        <w:t>Sculpture (Washington, D.C.)</w:t>
      </w:r>
      <w:r w:rsidRPr="0092190C">
        <w:rPr>
          <w:sz w:val="22"/>
          <w:szCs w:val="22"/>
          <w:lang w:eastAsia="ja-JP"/>
        </w:rPr>
        <w:t xml:space="preserve"> 18, no. 1 (January 1999): 36-41. </w:t>
      </w:r>
      <w:r w:rsidRPr="0092190C">
        <w:rPr>
          <w:i/>
          <w:sz w:val="22"/>
          <w:szCs w:val="22"/>
          <w:lang w:eastAsia="ja-JP"/>
        </w:rPr>
        <w:t>Art Full Text (H.W. Wilson</w:t>
      </w:r>
      <w:r w:rsidRPr="0092190C">
        <w:rPr>
          <w:sz w:val="22"/>
          <w:szCs w:val="22"/>
          <w:lang w:eastAsia="ja-JP"/>
        </w:rPr>
        <w:t xml:space="preserve">), </w:t>
      </w:r>
      <w:proofErr w:type="spellStart"/>
      <w:r w:rsidRPr="0092190C">
        <w:rPr>
          <w:sz w:val="22"/>
          <w:szCs w:val="22"/>
          <w:lang w:eastAsia="ja-JP"/>
        </w:rPr>
        <w:t>EBSCOhost</w:t>
      </w:r>
      <w:proofErr w:type="spellEnd"/>
      <w:r w:rsidRPr="0092190C">
        <w:rPr>
          <w:sz w:val="22"/>
          <w:szCs w:val="22"/>
          <w:lang w:eastAsia="ja-JP"/>
        </w:rPr>
        <w:t xml:space="preserve"> (accessed March 17, 2013).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</w:rPr>
        <w:t>Picq</w:t>
      </w:r>
      <w:proofErr w:type="spellEnd"/>
      <w:r w:rsidRPr="0092190C">
        <w:rPr>
          <w:sz w:val="22"/>
          <w:szCs w:val="22"/>
        </w:rPr>
        <w:t>, Anne. “</w:t>
      </w:r>
      <w:proofErr w:type="spellStart"/>
      <w:r w:rsidRPr="0092190C">
        <w:rPr>
          <w:sz w:val="22"/>
          <w:szCs w:val="22"/>
          <w:lang w:val="fr-FR"/>
        </w:rPr>
        <w:t>Ryoji</w:t>
      </w:r>
      <w:proofErr w:type="spellEnd"/>
      <w:r w:rsidRPr="0092190C">
        <w:rPr>
          <w:sz w:val="22"/>
          <w:szCs w:val="22"/>
          <w:lang w:val="fr-FR"/>
        </w:rPr>
        <w:t xml:space="preserve"> Ikeda &amp; Benedict Gross: Art &amp; mathématiques, à la frontière du connu</w:t>
      </w:r>
      <w:r w:rsidRPr="0092190C">
        <w:rPr>
          <w:sz w:val="22"/>
          <w:szCs w:val="22"/>
        </w:rPr>
        <w:t>.”</w:t>
      </w:r>
      <w:r w:rsidRPr="0092190C">
        <w:rPr>
          <w:sz w:val="22"/>
          <w:szCs w:val="22"/>
          <w:lang w:val="fr-FR"/>
        </w:rPr>
        <w:t xml:space="preserve"> </w:t>
      </w:r>
      <w:r w:rsidRPr="0092190C">
        <w:rPr>
          <w:i/>
          <w:sz w:val="22"/>
          <w:szCs w:val="22"/>
          <w:lang w:val="fr-FR"/>
        </w:rPr>
        <w:t>Beaux Arts</w:t>
      </w:r>
      <w:r w:rsidRPr="0092190C">
        <w:rPr>
          <w:sz w:val="22"/>
          <w:szCs w:val="22"/>
          <w:lang w:val="fr-FR"/>
        </w:rPr>
        <w:t xml:space="preserve"> Magazine 292 (2008), 92-5.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Pindar, Ian and Paul Sutton, trans. </w:t>
      </w:r>
      <w:proofErr w:type="gramStart"/>
      <w:r w:rsidRPr="0092190C">
        <w:rPr>
          <w:i/>
          <w:sz w:val="22"/>
          <w:szCs w:val="22"/>
          <w:lang w:eastAsia="ja-JP"/>
        </w:rPr>
        <w:t>The Three Ecologies</w:t>
      </w:r>
      <w:r w:rsidRPr="0092190C">
        <w:rPr>
          <w:sz w:val="22"/>
          <w:szCs w:val="22"/>
          <w:lang w:eastAsia="ja-JP"/>
        </w:rPr>
        <w:t xml:space="preserve">, by Félix </w:t>
      </w:r>
      <w:proofErr w:type="spellStart"/>
      <w:r w:rsidRPr="0092190C">
        <w:rPr>
          <w:sz w:val="22"/>
          <w:szCs w:val="22"/>
          <w:lang w:eastAsia="ja-JP"/>
        </w:rPr>
        <w:t>Guattari</w:t>
      </w:r>
      <w:proofErr w:type="spellEnd"/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London: Continuum, 2000. 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</w:rPr>
        <w:t>Polsinelli</w:t>
      </w:r>
      <w:proofErr w:type="spellEnd"/>
      <w:r w:rsidRPr="0092190C">
        <w:rPr>
          <w:sz w:val="22"/>
          <w:szCs w:val="22"/>
        </w:rPr>
        <w:t>, Michael. “</w:t>
      </w:r>
      <w:proofErr w:type="spellStart"/>
      <w:r w:rsidRPr="0092190C">
        <w:rPr>
          <w:sz w:val="22"/>
          <w:szCs w:val="22"/>
        </w:rPr>
        <w:t>Ryoji</w:t>
      </w:r>
      <w:proofErr w:type="spellEnd"/>
      <w:r w:rsidRPr="0092190C">
        <w:rPr>
          <w:sz w:val="22"/>
          <w:szCs w:val="22"/>
        </w:rPr>
        <w:t xml:space="preserve"> Ikeda.” </w:t>
      </w:r>
      <w:r w:rsidRPr="0092190C">
        <w:rPr>
          <w:i/>
          <w:sz w:val="22"/>
          <w:szCs w:val="22"/>
        </w:rPr>
        <w:t>Flash Art</w:t>
      </w:r>
      <w:r w:rsidRPr="0092190C">
        <w:rPr>
          <w:sz w:val="22"/>
          <w:szCs w:val="22"/>
        </w:rPr>
        <w:t xml:space="preserve"> (International Edition) 41 (2008): 88.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PREMIS Working Group, OCLC. </w:t>
      </w:r>
      <w:proofErr w:type="spellStart"/>
      <w:r w:rsidRPr="0092190C">
        <w:rPr>
          <w:sz w:val="22"/>
          <w:szCs w:val="22"/>
          <w:lang w:eastAsia="ja-JP"/>
        </w:rPr>
        <w:t>Premis</w:t>
      </w:r>
      <w:proofErr w:type="spellEnd"/>
      <w:r w:rsidRPr="0092190C">
        <w:rPr>
          <w:sz w:val="22"/>
          <w:szCs w:val="22"/>
          <w:lang w:eastAsia="ja-JP"/>
        </w:rPr>
        <w:t xml:space="preserve"> Project. Accessed May 10, 2011. </w:t>
      </w:r>
      <w:hyperlink r:id="rId39" w:history="1">
        <w:r w:rsidRPr="0092190C">
          <w:rPr>
            <w:rStyle w:val="Hyperlink"/>
            <w:sz w:val="22"/>
            <w:szCs w:val="22"/>
            <w:lang w:eastAsia="ja-JP"/>
          </w:rPr>
          <w:t>http://www.oclc.org/research/activities/past/orprojects/pmwg/premis-final.pdf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  <w:lang w:eastAsia="ja-JP"/>
        </w:rPr>
        <w:t>________ PREMIS Data Dictionary and XML Schemas.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proofErr w:type="gramStart"/>
      <w:r w:rsidRPr="0092190C">
        <w:rPr>
          <w:sz w:val="22"/>
          <w:szCs w:val="22"/>
          <w:lang w:eastAsia="ja-JP"/>
        </w:rPr>
        <w:t>Library of Congress (LOC).</w:t>
      </w:r>
      <w:proofErr w:type="gramEnd"/>
      <w:r w:rsidRPr="0092190C">
        <w:rPr>
          <w:sz w:val="22"/>
          <w:szCs w:val="22"/>
          <w:lang w:eastAsia="ja-JP"/>
        </w:rPr>
        <w:t xml:space="preserve"> Accessed May 10, 2011. </w:t>
      </w:r>
      <w:hyperlink r:id="rId40" w:history="1">
        <w:r w:rsidRPr="0092190C">
          <w:rPr>
            <w:rStyle w:val="Hyperlink"/>
            <w:sz w:val="22"/>
            <w:szCs w:val="22"/>
            <w:lang w:eastAsia="ja-JP"/>
          </w:rPr>
          <w:t>http://www.loc.gov/standards/premis/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gramStart"/>
      <w:r w:rsidRPr="0092190C">
        <w:rPr>
          <w:sz w:val="22"/>
          <w:szCs w:val="22"/>
          <w:lang w:eastAsia="ja-JP"/>
        </w:rPr>
        <w:t>Prom, Christopher J. (2009, December 21).</w:t>
      </w:r>
      <w:proofErr w:type="gramEnd"/>
      <w:r w:rsidRPr="0092190C">
        <w:rPr>
          <w:sz w:val="22"/>
          <w:szCs w:val="22"/>
          <w:lang w:eastAsia="ja-JP"/>
        </w:rPr>
        <w:t> </w:t>
      </w:r>
      <w:proofErr w:type="gramStart"/>
      <w:r w:rsidRPr="0092190C">
        <w:rPr>
          <w:sz w:val="22"/>
          <w:szCs w:val="22"/>
          <w:lang w:eastAsia="ja-JP"/>
        </w:rPr>
        <w:t>Trustworthy digital objects [Web log posting].</w:t>
      </w:r>
      <w:proofErr w:type="gramEnd"/>
      <w:r w:rsidRPr="0092190C">
        <w:rPr>
          <w:sz w:val="22"/>
          <w:szCs w:val="22"/>
          <w:lang w:eastAsia="ja-JP"/>
        </w:rPr>
        <w:t xml:space="preserve"> Retrieved from: </w:t>
      </w:r>
      <w:hyperlink r:id="rId41" w:history="1">
        <w:r w:rsidRPr="0092190C">
          <w:rPr>
            <w:rStyle w:val="Hyperlink"/>
            <w:sz w:val="22"/>
            <w:szCs w:val="22"/>
            <w:lang w:eastAsia="ja-JP"/>
          </w:rPr>
          <w:t>http://e-records.chrisprom.com/?p=620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Quaranta</w:t>
      </w:r>
      <w:proofErr w:type="spellEnd"/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Domenico</w:t>
      </w:r>
      <w:proofErr w:type="spellEnd"/>
      <w:r w:rsidRPr="0092190C">
        <w:rPr>
          <w:sz w:val="22"/>
          <w:szCs w:val="22"/>
          <w:lang w:eastAsia="ja-JP"/>
        </w:rPr>
        <w:t xml:space="preserve">. </w:t>
      </w:r>
      <w:proofErr w:type="gramStart"/>
      <w:r w:rsidRPr="0092190C">
        <w:rPr>
          <w:i/>
          <w:sz w:val="22"/>
          <w:szCs w:val="22"/>
          <w:lang w:eastAsia="ja-JP"/>
        </w:rPr>
        <w:t xml:space="preserve">Media, new media, </w:t>
      </w:r>
      <w:proofErr w:type="spellStart"/>
      <w:r w:rsidRPr="0092190C">
        <w:rPr>
          <w:i/>
          <w:sz w:val="22"/>
          <w:szCs w:val="22"/>
          <w:lang w:eastAsia="ja-JP"/>
        </w:rPr>
        <w:t>postmedia</w:t>
      </w:r>
      <w:proofErr w:type="spellEnd"/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proofErr w:type="gramStart"/>
      <w:r w:rsidRPr="0092190C">
        <w:rPr>
          <w:sz w:val="22"/>
          <w:szCs w:val="22"/>
          <w:lang w:eastAsia="ja-JP"/>
        </w:rPr>
        <w:t>.Milano</w:t>
      </w:r>
      <w:proofErr w:type="gramEnd"/>
      <w:r w:rsidRPr="0092190C">
        <w:rPr>
          <w:sz w:val="22"/>
          <w:szCs w:val="22"/>
          <w:lang w:eastAsia="ja-JP"/>
        </w:rPr>
        <w:t xml:space="preserve">: </w:t>
      </w:r>
      <w:proofErr w:type="spellStart"/>
      <w:r w:rsidRPr="0092190C">
        <w:rPr>
          <w:sz w:val="22"/>
          <w:szCs w:val="22"/>
          <w:lang w:eastAsia="ja-JP"/>
        </w:rPr>
        <w:t>Postmedia</w:t>
      </w:r>
      <w:proofErr w:type="spellEnd"/>
      <w:r w:rsidRPr="0092190C">
        <w:rPr>
          <w:sz w:val="22"/>
          <w:szCs w:val="22"/>
          <w:lang w:eastAsia="ja-JP"/>
        </w:rPr>
        <w:t xml:space="preserve"> books, 2010.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________. Collect the </w:t>
      </w:r>
      <w:proofErr w:type="spellStart"/>
      <w:r w:rsidRPr="0092190C">
        <w:rPr>
          <w:sz w:val="22"/>
          <w:szCs w:val="22"/>
          <w:lang w:eastAsia="ja-JP"/>
        </w:rPr>
        <w:t>WWWorld</w:t>
      </w:r>
      <w:proofErr w:type="spellEnd"/>
      <w:r w:rsidRPr="0092190C">
        <w:rPr>
          <w:sz w:val="22"/>
          <w:szCs w:val="22"/>
          <w:lang w:eastAsia="ja-JP"/>
        </w:rPr>
        <w:t>: The Artist as Archivist in the Internet Age. Brescia: LINK Editions, 2011.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</w:rPr>
        <w:t>Randell</w:t>
      </w:r>
      <w:proofErr w:type="spellEnd"/>
      <w:r w:rsidRPr="0092190C">
        <w:rPr>
          <w:sz w:val="22"/>
          <w:szCs w:val="22"/>
        </w:rPr>
        <w:t xml:space="preserve">, Brian, </w:t>
      </w:r>
      <w:proofErr w:type="gramStart"/>
      <w:r w:rsidRPr="0092190C">
        <w:rPr>
          <w:sz w:val="22"/>
          <w:szCs w:val="22"/>
        </w:rPr>
        <w:t>ed</w:t>
      </w:r>
      <w:proofErr w:type="gramEnd"/>
      <w:r w:rsidRPr="0092190C">
        <w:rPr>
          <w:sz w:val="22"/>
          <w:szCs w:val="22"/>
        </w:rPr>
        <w:t xml:space="preserve">. </w:t>
      </w:r>
      <w:r w:rsidRPr="0092190C">
        <w:rPr>
          <w:i/>
          <w:sz w:val="22"/>
          <w:szCs w:val="22"/>
        </w:rPr>
        <w:t>The Origins of Digital Computers: Selected Papers</w:t>
      </w:r>
      <w:r w:rsidRPr="0092190C">
        <w:rPr>
          <w:sz w:val="22"/>
          <w:szCs w:val="22"/>
        </w:rPr>
        <w:t xml:space="preserve"> 2</w:t>
      </w:r>
      <w:r w:rsidRPr="0092190C">
        <w:rPr>
          <w:sz w:val="22"/>
          <w:szCs w:val="22"/>
          <w:vertAlign w:val="superscript"/>
        </w:rPr>
        <w:t>nd</w:t>
      </w:r>
      <w:r w:rsidRPr="0092190C">
        <w:rPr>
          <w:sz w:val="22"/>
          <w:szCs w:val="22"/>
        </w:rPr>
        <w:t xml:space="preserve"> ed. Berlin: Springer-</w:t>
      </w:r>
      <w:proofErr w:type="spellStart"/>
      <w:r w:rsidRPr="0092190C">
        <w:rPr>
          <w:sz w:val="22"/>
          <w:szCs w:val="22"/>
        </w:rPr>
        <w:t>Verlag</w:t>
      </w:r>
      <w:proofErr w:type="spellEnd"/>
      <w:r w:rsidRPr="0092190C">
        <w:rPr>
          <w:sz w:val="22"/>
          <w:szCs w:val="22"/>
        </w:rPr>
        <w:t>, 1975.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Rayward</w:t>
      </w:r>
      <w:proofErr w:type="spellEnd"/>
      <w:r w:rsidRPr="0092190C">
        <w:rPr>
          <w:sz w:val="22"/>
          <w:szCs w:val="22"/>
          <w:lang w:eastAsia="ja-JP"/>
        </w:rPr>
        <w:t xml:space="preserve">, Boyd W. Visions of </w:t>
      </w:r>
      <w:proofErr w:type="spellStart"/>
      <w:r w:rsidRPr="0092190C">
        <w:rPr>
          <w:sz w:val="22"/>
          <w:szCs w:val="22"/>
          <w:lang w:eastAsia="ja-JP"/>
        </w:rPr>
        <w:t>Xanadu</w:t>
      </w:r>
      <w:proofErr w:type="spellEnd"/>
      <w:r w:rsidRPr="0092190C">
        <w:rPr>
          <w:sz w:val="22"/>
          <w:szCs w:val="22"/>
          <w:lang w:eastAsia="ja-JP"/>
        </w:rPr>
        <w:t xml:space="preserve">: Paul </w:t>
      </w:r>
      <w:proofErr w:type="spellStart"/>
      <w:r w:rsidRPr="0092190C">
        <w:rPr>
          <w:sz w:val="22"/>
          <w:szCs w:val="22"/>
          <w:lang w:eastAsia="ja-JP"/>
        </w:rPr>
        <w:t>Otlet</w:t>
      </w:r>
      <w:proofErr w:type="spellEnd"/>
      <w:r w:rsidRPr="0092190C">
        <w:rPr>
          <w:sz w:val="22"/>
          <w:szCs w:val="22"/>
          <w:lang w:eastAsia="ja-JP"/>
        </w:rPr>
        <w:t xml:space="preserve"> (1868-1944) and Hypertext. </w:t>
      </w:r>
      <w:r w:rsidRPr="0092190C">
        <w:rPr>
          <w:i/>
          <w:sz w:val="22"/>
          <w:szCs w:val="22"/>
          <w:lang w:eastAsia="ja-JP"/>
        </w:rPr>
        <w:t>Journal of the American Society for Information Science</w:t>
      </w:r>
      <w:r w:rsidRPr="0092190C">
        <w:rPr>
          <w:sz w:val="22"/>
          <w:szCs w:val="22"/>
          <w:lang w:eastAsia="ja-JP"/>
        </w:rPr>
        <w:t xml:space="preserve">, </w:t>
      </w:r>
      <w:r w:rsidRPr="0092190C">
        <w:rPr>
          <w:i/>
          <w:sz w:val="22"/>
          <w:szCs w:val="22"/>
          <w:lang w:eastAsia="ja-JP"/>
        </w:rPr>
        <w:t>45</w:t>
      </w:r>
      <w:r w:rsidRPr="0092190C">
        <w:rPr>
          <w:sz w:val="22"/>
          <w:szCs w:val="22"/>
          <w:lang w:eastAsia="ja-JP"/>
        </w:rPr>
        <w:t>:2 (1994): 235-250.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Ricœur</w:t>
      </w:r>
      <w:proofErr w:type="spellEnd"/>
      <w:r w:rsidRPr="0092190C">
        <w:rPr>
          <w:sz w:val="22"/>
          <w:szCs w:val="22"/>
          <w:lang w:eastAsia="ja-JP"/>
        </w:rPr>
        <w:t xml:space="preserve">, Paul. </w:t>
      </w:r>
      <w:r w:rsidRPr="0092190C">
        <w:rPr>
          <w:i/>
          <w:sz w:val="22"/>
          <w:szCs w:val="22"/>
          <w:lang w:eastAsia="ja-JP"/>
        </w:rPr>
        <w:t xml:space="preserve">Temps </w:t>
      </w:r>
      <w:proofErr w:type="gramStart"/>
      <w:r w:rsidRPr="0092190C">
        <w:rPr>
          <w:i/>
          <w:sz w:val="22"/>
          <w:szCs w:val="22"/>
          <w:lang w:eastAsia="ja-JP"/>
        </w:rPr>
        <w:t>et</w:t>
      </w:r>
      <w:proofErr w:type="gramEnd"/>
      <w:r w:rsidRPr="0092190C">
        <w:rPr>
          <w:i/>
          <w:sz w:val="22"/>
          <w:szCs w:val="22"/>
          <w:lang w:eastAsia="ja-JP"/>
        </w:rPr>
        <w:t xml:space="preserve"> </w:t>
      </w:r>
      <w:proofErr w:type="spellStart"/>
      <w:r w:rsidRPr="0092190C">
        <w:rPr>
          <w:i/>
          <w:sz w:val="22"/>
          <w:szCs w:val="22"/>
          <w:lang w:eastAsia="ja-JP"/>
        </w:rPr>
        <w:t>récit</w:t>
      </w:r>
      <w:proofErr w:type="spellEnd"/>
      <w:r w:rsidRPr="0092190C">
        <w:rPr>
          <w:sz w:val="22"/>
          <w:szCs w:val="22"/>
          <w:lang w:eastAsia="ja-JP"/>
        </w:rPr>
        <w:t xml:space="preserve">, vol. III (Paris </w:t>
      </w:r>
      <w:proofErr w:type="spellStart"/>
      <w:r w:rsidRPr="0092190C">
        <w:rPr>
          <w:sz w:val="22"/>
          <w:szCs w:val="22"/>
          <w:lang w:eastAsia="ja-JP"/>
        </w:rPr>
        <w:t>Éditions</w:t>
      </w:r>
      <w:proofErr w:type="spellEnd"/>
      <w:r w:rsidRPr="0092190C">
        <w:rPr>
          <w:sz w:val="22"/>
          <w:szCs w:val="22"/>
          <w:lang w:eastAsia="ja-JP"/>
        </w:rPr>
        <w:t xml:space="preserve"> du </w:t>
      </w:r>
      <w:proofErr w:type="spellStart"/>
      <w:r w:rsidRPr="0092190C">
        <w:rPr>
          <w:sz w:val="22"/>
          <w:szCs w:val="22"/>
          <w:lang w:eastAsia="ja-JP"/>
        </w:rPr>
        <w:t>Seuil</w:t>
      </w:r>
      <w:proofErr w:type="spellEnd"/>
      <w:r w:rsidRPr="0092190C">
        <w:rPr>
          <w:sz w:val="22"/>
          <w:szCs w:val="22"/>
          <w:lang w:eastAsia="ja-JP"/>
        </w:rPr>
        <w:t xml:space="preserve">, 1978); trans. Kathleen Blamey and David </w:t>
      </w:r>
      <w:proofErr w:type="spellStart"/>
      <w:r w:rsidRPr="0092190C">
        <w:rPr>
          <w:sz w:val="22"/>
          <w:szCs w:val="22"/>
          <w:lang w:eastAsia="ja-JP"/>
        </w:rPr>
        <w:t>Pellauer</w:t>
      </w:r>
      <w:proofErr w:type="spellEnd"/>
      <w:r w:rsidRPr="0092190C">
        <w:rPr>
          <w:sz w:val="22"/>
          <w:szCs w:val="22"/>
          <w:lang w:eastAsia="ja-JP"/>
        </w:rPr>
        <w:t>, Time and Narrative, vol. III (Chicago: University of Chicago Press, 1988): 116-119.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Section on Archives, Documents and Traces is instructive for the etymology of the archive.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Rinehart, Richard. Preserving the Rhizome </w:t>
      </w:r>
      <w:proofErr w:type="spellStart"/>
      <w:r w:rsidRPr="0092190C">
        <w:rPr>
          <w:sz w:val="22"/>
          <w:szCs w:val="22"/>
          <w:lang w:eastAsia="ja-JP"/>
        </w:rPr>
        <w:t>Artbase</w:t>
      </w:r>
      <w:proofErr w:type="spellEnd"/>
      <w:r w:rsidRPr="0092190C">
        <w:rPr>
          <w:sz w:val="22"/>
          <w:szCs w:val="22"/>
          <w:lang w:eastAsia="ja-JP"/>
        </w:rPr>
        <w:t xml:space="preserve">. New York: </w:t>
      </w:r>
      <w:r w:rsidRPr="0092190C">
        <w:rPr>
          <w:i/>
          <w:sz w:val="22"/>
          <w:szCs w:val="22"/>
          <w:lang w:eastAsia="ja-JP"/>
        </w:rPr>
        <w:t>Rhizome</w:t>
      </w:r>
      <w:r w:rsidRPr="0092190C">
        <w:rPr>
          <w:sz w:val="22"/>
          <w:szCs w:val="22"/>
          <w:lang w:eastAsia="ja-JP"/>
        </w:rPr>
        <w:t xml:space="preserve"> @ the New Museum (2002). </w:t>
      </w:r>
      <w:proofErr w:type="gramStart"/>
      <w:r w:rsidRPr="0092190C">
        <w:rPr>
          <w:sz w:val="22"/>
          <w:szCs w:val="22"/>
          <w:lang w:eastAsia="ja-JP"/>
        </w:rPr>
        <w:t>Accessed  May</w:t>
      </w:r>
      <w:proofErr w:type="gramEnd"/>
      <w:r w:rsidRPr="0092190C">
        <w:rPr>
          <w:sz w:val="22"/>
          <w:szCs w:val="22"/>
          <w:lang w:eastAsia="ja-JP"/>
        </w:rPr>
        <w:t xml:space="preserve"> 8, 2011. </w:t>
      </w:r>
      <w:hyperlink r:id="rId42" w:history="1">
        <w:r w:rsidRPr="0092190C">
          <w:rPr>
            <w:rStyle w:val="Hyperlink"/>
            <w:sz w:val="22"/>
            <w:szCs w:val="22"/>
            <w:lang w:eastAsia="ja-JP"/>
          </w:rPr>
          <w:t>http://rhizome.org/artbase/report.htm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________. “A System of Formal Notation for Scoring Works of Digital and </w:t>
      </w:r>
      <w:proofErr w:type="spellStart"/>
      <w:r w:rsidRPr="0092190C">
        <w:rPr>
          <w:sz w:val="22"/>
          <w:szCs w:val="22"/>
          <w:lang w:eastAsia="ja-JP"/>
        </w:rPr>
        <w:t>Veariable</w:t>
      </w:r>
      <w:proofErr w:type="spellEnd"/>
      <w:r w:rsidRPr="0092190C">
        <w:rPr>
          <w:sz w:val="22"/>
          <w:szCs w:val="22"/>
          <w:lang w:eastAsia="ja-JP"/>
        </w:rPr>
        <w:t xml:space="preserve"> Media Art. “ In </w:t>
      </w:r>
      <w:r w:rsidRPr="0092190C">
        <w:rPr>
          <w:i/>
          <w:sz w:val="22"/>
          <w:szCs w:val="22"/>
          <w:lang w:eastAsia="ja-JP"/>
        </w:rPr>
        <w:t>Media Art Histories Archive Refresh!</w:t>
      </w:r>
      <w:r w:rsidRPr="0092190C">
        <w:rPr>
          <w:sz w:val="22"/>
          <w:szCs w:val="22"/>
          <w:lang w:eastAsia="ja-JP"/>
        </w:rPr>
        <w:t xml:space="preserve"> </w:t>
      </w:r>
      <w:proofErr w:type="gramStart"/>
      <w:r w:rsidRPr="0092190C">
        <w:rPr>
          <w:sz w:val="22"/>
          <w:szCs w:val="22"/>
          <w:lang w:eastAsia="ja-JP"/>
        </w:rPr>
        <w:t>Presentations (2005).</w:t>
      </w:r>
      <w:proofErr w:type="gramEnd"/>
      <w:r w:rsidRPr="0092190C">
        <w:rPr>
          <w:sz w:val="22"/>
          <w:szCs w:val="22"/>
          <w:lang w:eastAsia="ja-JP"/>
        </w:rPr>
        <w:t xml:space="preserve"> Accessed May 8, 2010. </w:t>
      </w:r>
      <w:hyperlink r:id="rId43" w:history="1">
        <w:r w:rsidRPr="0092190C">
          <w:rPr>
            <w:rStyle w:val="Hyperlink"/>
            <w:sz w:val="22"/>
            <w:szCs w:val="22"/>
            <w:lang w:eastAsia="ja-JP"/>
          </w:rPr>
          <w:t>http://hdl.handle.net/10002/307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________, Director, </w:t>
      </w:r>
      <w:proofErr w:type="spellStart"/>
      <w:r w:rsidRPr="0092190C">
        <w:rPr>
          <w:sz w:val="22"/>
          <w:szCs w:val="22"/>
          <w:lang w:eastAsia="ja-JP"/>
        </w:rPr>
        <w:t>Samek</w:t>
      </w:r>
      <w:proofErr w:type="spellEnd"/>
      <w:r w:rsidRPr="0092190C">
        <w:rPr>
          <w:sz w:val="22"/>
          <w:szCs w:val="22"/>
          <w:lang w:eastAsia="ja-JP"/>
        </w:rPr>
        <w:t xml:space="preserve"> Art Gallery, Lewisburg, PA, interview by the author, New York, NY, 25 March 2013.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u w:val="single"/>
          <w:lang w:eastAsia="ja-JP"/>
        </w:rPr>
      </w:pPr>
      <w:r w:rsidRPr="0092190C">
        <w:rPr>
          <w:sz w:val="22"/>
          <w:szCs w:val="22"/>
          <w:lang w:eastAsia="ja-JP"/>
        </w:rPr>
        <w:t xml:space="preserve">Runme.org. “Runme.org About Statement.” Accessed March 30, 2013. </w:t>
      </w:r>
      <w:hyperlink r:id="rId44" w:history="1">
        <w:r w:rsidRPr="0092190C">
          <w:rPr>
            <w:rStyle w:val="Hyperlink"/>
            <w:sz w:val="22"/>
            <w:szCs w:val="22"/>
            <w:lang w:eastAsia="ja-JP"/>
          </w:rPr>
          <w:t>http://runme.org/about.tt2</w:t>
        </w:r>
      </w:hyperlink>
      <w:r w:rsidRPr="0092190C">
        <w:rPr>
          <w:rStyle w:val="Hyperlink"/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Rush, Michael. </w:t>
      </w:r>
      <w:proofErr w:type="gramStart"/>
      <w:r w:rsidRPr="0092190C">
        <w:rPr>
          <w:i/>
          <w:sz w:val="22"/>
          <w:szCs w:val="22"/>
          <w:lang w:eastAsia="ja-JP"/>
        </w:rPr>
        <w:t>New Media in Art</w:t>
      </w:r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London: Thames and Hudson, 2005.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</w:rPr>
        <w:t>Santorineos</w:t>
      </w:r>
      <w:proofErr w:type="spellEnd"/>
      <w:r w:rsidRPr="0092190C">
        <w:rPr>
          <w:sz w:val="22"/>
          <w:szCs w:val="22"/>
        </w:rPr>
        <w:t xml:space="preserve">, </w:t>
      </w:r>
      <w:proofErr w:type="spellStart"/>
      <w:r w:rsidRPr="0092190C">
        <w:rPr>
          <w:sz w:val="22"/>
          <w:szCs w:val="22"/>
        </w:rPr>
        <w:t>Manthos</w:t>
      </w:r>
      <w:proofErr w:type="spellEnd"/>
      <w:r w:rsidRPr="0092190C">
        <w:rPr>
          <w:sz w:val="22"/>
          <w:szCs w:val="22"/>
        </w:rPr>
        <w:t xml:space="preserve">, and Toni </w:t>
      </w:r>
      <w:proofErr w:type="spellStart"/>
      <w:r w:rsidRPr="0092190C">
        <w:rPr>
          <w:sz w:val="22"/>
          <w:szCs w:val="22"/>
        </w:rPr>
        <w:t>Sant</w:t>
      </w:r>
      <w:proofErr w:type="spellEnd"/>
      <w:r w:rsidRPr="0092190C">
        <w:rPr>
          <w:sz w:val="22"/>
          <w:szCs w:val="22"/>
        </w:rPr>
        <w:t xml:space="preserve">. “Rape, Murder and Suicide Are Easier When You Use a </w:t>
      </w:r>
      <w:proofErr w:type="spellStart"/>
      <w:r w:rsidRPr="0092190C">
        <w:rPr>
          <w:sz w:val="22"/>
          <w:szCs w:val="22"/>
        </w:rPr>
        <w:t>Keybouard</w:t>
      </w:r>
      <w:proofErr w:type="spellEnd"/>
      <w:r w:rsidRPr="0092190C">
        <w:rPr>
          <w:sz w:val="22"/>
          <w:szCs w:val="22"/>
        </w:rPr>
        <w:t xml:space="preserve"> Shortcut: </w:t>
      </w:r>
      <w:proofErr w:type="spellStart"/>
      <w:r w:rsidRPr="0092190C">
        <w:rPr>
          <w:sz w:val="22"/>
          <w:szCs w:val="22"/>
        </w:rPr>
        <w:t>Mouchette</w:t>
      </w:r>
      <w:proofErr w:type="spellEnd"/>
      <w:r w:rsidRPr="0092190C">
        <w:rPr>
          <w:sz w:val="22"/>
          <w:szCs w:val="22"/>
        </w:rPr>
        <w:t xml:space="preserve">, and On-Line Virtual Character.” </w:t>
      </w:r>
      <w:proofErr w:type="gramStart"/>
      <w:r w:rsidRPr="0092190C">
        <w:rPr>
          <w:i/>
          <w:sz w:val="22"/>
          <w:szCs w:val="22"/>
        </w:rPr>
        <w:t>Leonardo</w:t>
      </w:r>
      <w:r w:rsidRPr="0092190C">
        <w:rPr>
          <w:sz w:val="22"/>
          <w:szCs w:val="22"/>
        </w:rPr>
        <w:t xml:space="preserve"> 38.3 (2005): 202-6, 221.</w:t>
      </w:r>
      <w:proofErr w:type="gramEnd"/>
      <w:r w:rsidRPr="0092190C">
        <w:rPr>
          <w:sz w:val="22"/>
          <w:szCs w:val="22"/>
        </w:rPr>
        <w:t xml:space="preserve"> </w:t>
      </w:r>
      <w:proofErr w:type="gramStart"/>
      <w:r w:rsidRPr="0092190C">
        <w:rPr>
          <w:i/>
          <w:sz w:val="22"/>
          <w:szCs w:val="22"/>
        </w:rPr>
        <w:t>Art Full Text</w:t>
      </w:r>
      <w:r w:rsidRPr="0092190C">
        <w:rPr>
          <w:sz w:val="22"/>
          <w:szCs w:val="22"/>
        </w:rPr>
        <w:t>.</w:t>
      </w:r>
      <w:proofErr w:type="gramEnd"/>
      <w:r w:rsidRPr="0092190C">
        <w:rPr>
          <w:sz w:val="22"/>
          <w:szCs w:val="22"/>
        </w:rPr>
        <w:t xml:space="preserve"> Accessed 20 Oct. 2010.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Scholz</w:t>
      </w:r>
      <w:proofErr w:type="spellEnd"/>
      <w:r w:rsidRPr="0092190C">
        <w:rPr>
          <w:sz w:val="22"/>
          <w:szCs w:val="22"/>
          <w:lang w:eastAsia="ja-JP"/>
        </w:rPr>
        <w:t xml:space="preserve">, </w:t>
      </w:r>
      <w:proofErr w:type="spellStart"/>
      <w:r w:rsidRPr="0092190C">
        <w:rPr>
          <w:sz w:val="22"/>
          <w:szCs w:val="22"/>
          <w:lang w:eastAsia="ja-JP"/>
        </w:rPr>
        <w:t>Trebor</w:t>
      </w:r>
      <w:proofErr w:type="spellEnd"/>
      <w:r w:rsidRPr="0092190C">
        <w:rPr>
          <w:sz w:val="22"/>
          <w:szCs w:val="22"/>
          <w:lang w:eastAsia="ja-JP"/>
        </w:rPr>
        <w:t xml:space="preserve">. “The participatory challenge.” In </w:t>
      </w:r>
      <w:proofErr w:type="spellStart"/>
      <w:r w:rsidRPr="0092190C">
        <w:rPr>
          <w:sz w:val="22"/>
          <w:szCs w:val="22"/>
          <w:lang w:eastAsia="ja-JP"/>
        </w:rPr>
        <w:t>Joasia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Krysa</w:t>
      </w:r>
      <w:proofErr w:type="spellEnd"/>
      <w:r w:rsidRPr="0092190C">
        <w:rPr>
          <w:sz w:val="22"/>
          <w:szCs w:val="22"/>
          <w:lang w:eastAsia="ja-JP"/>
        </w:rPr>
        <w:t xml:space="preserve"> (Ed.), </w:t>
      </w:r>
      <w:r w:rsidRPr="0092190C">
        <w:rPr>
          <w:i/>
          <w:iCs/>
          <w:sz w:val="22"/>
          <w:szCs w:val="22"/>
          <w:lang w:eastAsia="ja-JP"/>
        </w:rPr>
        <w:t>DATA Browser 03. Curating immateriality: The</w:t>
      </w:r>
      <w:r w:rsidRPr="0092190C">
        <w:rPr>
          <w:sz w:val="22"/>
          <w:szCs w:val="22"/>
          <w:lang w:eastAsia="ja-JP"/>
        </w:rPr>
        <w:t xml:space="preserve"> </w:t>
      </w:r>
      <w:r w:rsidRPr="0092190C">
        <w:rPr>
          <w:i/>
          <w:iCs/>
          <w:sz w:val="22"/>
          <w:szCs w:val="22"/>
          <w:lang w:eastAsia="ja-JP"/>
        </w:rPr>
        <w:t>work of the curator in the age of network systems</w:t>
      </w:r>
      <w:r w:rsidRPr="0092190C">
        <w:rPr>
          <w:sz w:val="22"/>
          <w:szCs w:val="22"/>
          <w:lang w:eastAsia="ja-JP"/>
        </w:rPr>
        <w:t xml:space="preserve">. New York: </w:t>
      </w:r>
      <w:proofErr w:type="spellStart"/>
      <w:r w:rsidRPr="0092190C">
        <w:rPr>
          <w:sz w:val="22"/>
          <w:szCs w:val="22"/>
          <w:lang w:eastAsia="ja-JP"/>
        </w:rPr>
        <w:t>Autonomedia</w:t>
      </w:r>
      <w:proofErr w:type="spellEnd"/>
      <w:r w:rsidRPr="0092190C">
        <w:rPr>
          <w:sz w:val="22"/>
          <w:szCs w:val="22"/>
          <w:lang w:eastAsia="ja-JP"/>
        </w:rPr>
        <w:t>, 2006.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Shanken</w:t>
      </w:r>
      <w:proofErr w:type="spellEnd"/>
      <w:r w:rsidRPr="0092190C">
        <w:rPr>
          <w:sz w:val="22"/>
          <w:szCs w:val="22"/>
          <w:lang w:eastAsia="ja-JP"/>
        </w:rPr>
        <w:t xml:space="preserve">, Edward A. “The House that Jack Built: Jack Burnham’s Concept of  “Software” as a Metaphor for Art.” </w:t>
      </w:r>
      <w:r w:rsidRPr="0092190C">
        <w:rPr>
          <w:i/>
          <w:sz w:val="22"/>
          <w:szCs w:val="22"/>
          <w:lang w:eastAsia="ja-JP"/>
        </w:rPr>
        <w:t>L.E.A. Archive</w:t>
      </w:r>
      <w:r w:rsidRPr="0092190C">
        <w:rPr>
          <w:sz w:val="22"/>
          <w:szCs w:val="22"/>
          <w:lang w:eastAsia="ja-JP"/>
        </w:rPr>
        <w:t xml:space="preserve"> Issue 6:10 (November 17, 1998).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rPr>
          <w:sz w:val="22"/>
          <w:szCs w:val="22"/>
        </w:rPr>
      </w:pPr>
      <w:r w:rsidRPr="0092190C">
        <w:rPr>
          <w:sz w:val="22"/>
          <w:szCs w:val="22"/>
          <w:lang w:eastAsia="ja-JP"/>
        </w:rPr>
        <w:t>_______</w:t>
      </w:r>
      <w:proofErr w:type="gramStart"/>
      <w:r w:rsidRPr="0092190C">
        <w:rPr>
          <w:sz w:val="22"/>
          <w:szCs w:val="22"/>
          <w:lang w:eastAsia="ja-JP"/>
        </w:rPr>
        <w:t>_ ,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r w:rsidRPr="0092190C">
        <w:rPr>
          <w:sz w:val="22"/>
          <w:szCs w:val="22"/>
        </w:rPr>
        <w:t xml:space="preserve">(ed.). </w:t>
      </w:r>
      <w:r w:rsidRPr="0092190C">
        <w:rPr>
          <w:i/>
          <w:sz w:val="22"/>
          <w:szCs w:val="22"/>
        </w:rPr>
        <w:t>Art and Electronic Media</w:t>
      </w:r>
      <w:r w:rsidRPr="0092190C">
        <w:rPr>
          <w:sz w:val="22"/>
          <w:szCs w:val="22"/>
        </w:rPr>
        <w:t xml:space="preserve">. New York: </w:t>
      </w:r>
      <w:proofErr w:type="spellStart"/>
      <w:r w:rsidRPr="0092190C">
        <w:rPr>
          <w:sz w:val="22"/>
          <w:szCs w:val="22"/>
        </w:rPr>
        <w:t>Phaidon</w:t>
      </w:r>
      <w:proofErr w:type="spellEnd"/>
      <w:r w:rsidRPr="0092190C">
        <w:rPr>
          <w:sz w:val="22"/>
          <w:szCs w:val="22"/>
        </w:rPr>
        <w:t>, 2009.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Shannon, Claude E. “A Symbolic Analysis of Relay and Switching Circuits.” </w:t>
      </w:r>
      <w:r w:rsidRPr="0092190C">
        <w:rPr>
          <w:i/>
          <w:sz w:val="22"/>
          <w:szCs w:val="22"/>
          <w:lang w:eastAsia="ja-JP"/>
        </w:rPr>
        <w:t>Transactions of the American Institution f Electrical Engineers</w:t>
      </w:r>
      <w:r w:rsidRPr="0092190C">
        <w:rPr>
          <w:sz w:val="22"/>
          <w:szCs w:val="22"/>
          <w:lang w:eastAsia="ja-JP"/>
        </w:rPr>
        <w:t xml:space="preserve"> 57 (1938): 713-723.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Shaw-Miller, Simon. “</w:t>
      </w:r>
      <w:proofErr w:type="spellStart"/>
      <w:r w:rsidRPr="0092190C">
        <w:rPr>
          <w:sz w:val="22"/>
          <w:szCs w:val="22"/>
          <w:lang w:eastAsia="ja-JP"/>
        </w:rPr>
        <w:t>Analysing</w:t>
      </w:r>
      <w:proofErr w:type="spellEnd"/>
      <w:r w:rsidRPr="0092190C">
        <w:rPr>
          <w:sz w:val="22"/>
          <w:szCs w:val="22"/>
          <w:lang w:eastAsia="ja-JP"/>
        </w:rPr>
        <w:t xml:space="preserve"> musical multimedia (Book Review); Noise, water, meat (Book Review).” </w:t>
      </w:r>
      <w:r w:rsidRPr="0092190C">
        <w:rPr>
          <w:i/>
          <w:sz w:val="22"/>
          <w:szCs w:val="22"/>
          <w:lang w:eastAsia="ja-JP"/>
        </w:rPr>
        <w:t>Art History</w:t>
      </w:r>
      <w:r w:rsidRPr="0092190C">
        <w:rPr>
          <w:sz w:val="22"/>
          <w:szCs w:val="22"/>
          <w:lang w:eastAsia="ja-JP"/>
        </w:rPr>
        <w:t xml:space="preserve"> 24: 1 (February 2001): 139-146. </w:t>
      </w:r>
      <w:proofErr w:type="gramStart"/>
      <w:r w:rsidRPr="0092190C">
        <w:rPr>
          <w:i/>
          <w:sz w:val="22"/>
          <w:szCs w:val="22"/>
          <w:lang w:eastAsia="ja-JP"/>
        </w:rPr>
        <w:t>Art Full Text</w:t>
      </w:r>
      <w:r w:rsidRPr="0092190C">
        <w:rPr>
          <w:sz w:val="22"/>
          <w:szCs w:val="22"/>
          <w:lang w:eastAsia="ja-JP"/>
        </w:rPr>
        <w:t xml:space="preserve"> (</w:t>
      </w:r>
      <w:r w:rsidRPr="0092190C">
        <w:rPr>
          <w:i/>
          <w:sz w:val="22"/>
          <w:szCs w:val="22"/>
          <w:lang w:eastAsia="ja-JP"/>
        </w:rPr>
        <w:t>H.W. Wilson</w:t>
      </w:r>
      <w:r w:rsidRPr="0092190C">
        <w:rPr>
          <w:sz w:val="22"/>
          <w:szCs w:val="22"/>
          <w:lang w:eastAsia="ja-JP"/>
        </w:rPr>
        <w:t xml:space="preserve">), </w:t>
      </w:r>
      <w:proofErr w:type="spellStart"/>
      <w:r w:rsidRPr="0092190C">
        <w:rPr>
          <w:sz w:val="22"/>
          <w:szCs w:val="22"/>
          <w:lang w:eastAsia="ja-JP"/>
        </w:rPr>
        <w:t>EBSCO</w:t>
      </w:r>
      <w:r w:rsidRPr="0092190C">
        <w:rPr>
          <w:i/>
          <w:sz w:val="22"/>
          <w:szCs w:val="22"/>
          <w:lang w:eastAsia="ja-JP"/>
        </w:rPr>
        <w:t>host</w:t>
      </w:r>
      <w:proofErr w:type="spellEnd"/>
      <w:r w:rsidRPr="0092190C">
        <w:rPr>
          <w:i/>
          <w:sz w:val="22"/>
          <w:szCs w:val="22"/>
          <w:lang w:eastAsia="ja-JP"/>
        </w:rPr>
        <w:t xml:space="preserve"> </w:t>
      </w:r>
      <w:r w:rsidRPr="0092190C">
        <w:rPr>
          <w:sz w:val="22"/>
          <w:szCs w:val="22"/>
          <w:lang w:eastAsia="ja-JP"/>
        </w:rPr>
        <w:t>(accessed March 24, 2013).</w:t>
      </w:r>
      <w:proofErr w:type="gramEnd"/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Shirky</w:t>
      </w:r>
      <w:proofErr w:type="spellEnd"/>
      <w:r w:rsidRPr="0092190C">
        <w:rPr>
          <w:sz w:val="22"/>
          <w:szCs w:val="22"/>
          <w:lang w:eastAsia="ja-JP"/>
        </w:rPr>
        <w:t xml:space="preserve">, Clay. “Ontology is </w:t>
      </w:r>
      <w:proofErr w:type="gramStart"/>
      <w:r w:rsidRPr="0092190C">
        <w:rPr>
          <w:sz w:val="22"/>
          <w:szCs w:val="22"/>
          <w:lang w:eastAsia="ja-JP"/>
        </w:rPr>
        <w:t>Overrated</w:t>
      </w:r>
      <w:proofErr w:type="gramEnd"/>
      <w:r w:rsidRPr="0092190C">
        <w:rPr>
          <w:sz w:val="22"/>
          <w:szCs w:val="22"/>
          <w:lang w:eastAsia="ja-JP"/>
        </w:rPr>
        <w:t xml:space="preserve">: Categories, Links, and Tags.” </w:t>
      </w:r>
      <w:proofErr w:type="gramStart"/>
      <w:r w:rsidRPr="0092190C">
        <w:rPr>
          <w:i/>
          <w:sz w:val="22"/>
          <w:szCs w:val="22"/>
          <w:lang w:eastAsia="ja-JP"/>
        </w:rPr>
        <w:t xml:space="preserve">Clay </w:t>
      </w:r>
      <w:proofErr w:type="spellStart"/>
      <w:r w:rsidRPr="0092190C">
        <w:rPr>
          <w:i/>
          <w:sz w:val="22"/>
          <w:szCs w:val="22"/>
          <w:lang w:eastAsia="ja-JP"/>
        </w:rPr>
        <w:t>Shirky’s</w:t>
      </w:r>
      <w:proofErr w:type="spellEnd"/>
      <w:r w:rsidRPr="0092190C">
        <w:rPr>
          <w:i/>
          <w:sz w:val="22"/>
          <w:szCs w:val="22"/>
          <w:lang w:eastAsia="ja-JP"/>
        </w:rPr>
        <w:t xml:space="preserve"> Writings About the Internet</w:t>
      </w:r>
      <w:r w:rsidRPr="0092190C">
        <w:rPr>
          <w:sz w:val="22"/>
          <w:szCs w:val="22"/>
          <w:lang w:eastAsia="ja-JP"/>
        </w:rPr>
        <w:t>, 2005.</w:t>
      </w:r>
      <w:proofErr w:type="gramEnd"/>
      <w:r w:rsidRPr="0092190C">
        <w:rPr>
          <w:sz w:val="22"/>
          <w:szCs w:val="22"/>
          <w:lang w:eastAsia="ja-JP"/>
        </w:rPr>
        <w:t xml:space="preserve"> Accessed May 2011. </w:t>
      </w:r>
      <w:hyperlink r:id="rId45" w:history="1">
        <w:r w:rsidRPr="0092190C">
          <w:rPr>
            <w:rStyle w:val="Hyperlink"/>
            <w:sz w:val="22"/>
            <w:szCs w:val="22"/>
            <w:lang w:eastAsia="ja-JP"/>
          </w:rPr>
          <w:t>http://www.shirky.com/writings/ontology_overrated.html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Stadler</w:t>
      </w:r>
      <w:proofErr w:type="spellEnd"/>
      <w:r w:rsidRPr="0092190C">
        <w:rPr>
          <w:sz w:val="22"/>
          <w:szCs w:val="22"/>
          <w:lang w:eastAsia="ja-JP"/>
        </w:rPr>
        <w:t xml:space="preserve">. Felix. </w:t>
      </w:r>
      <w:r w:rsidRPr="0092190C">
        <w:rPr>
          <w:i/>
          <w:sz w:val="22"/>
          <w:szCs w:val="22"/>
          <w:lang w:eastAsia="ja-JP"/>
        </w:rPr>
        <w:t>Open Cultures and Nature of Networks</w:t>
      </w:r>
      <w:r w:rsidRPr="0092190C">
        <w:rPr>
          <w:sz w:val="22"/>
          <w:szCs w:val="22"/>
          <w:lang w:eastAsia="ja-JP"/>
        </w:rPr>
        <w:t xml:space="preserve">. Novi Sad, Serbia: </w:t>
      </w:r>
      <w:proofErr w:type="spellStart"/>
      <w:r w:rsidRPr="0092190C">
        <w:rPr>
          <w:sz w:val="22"/>
          <w:szCs w:val="22"/>
          <w:lang w:eastAsia="ja-JP"/>
        </w:rPr>
        <w:t>Futura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Publikacije</w:t>
      </w:r>
      <w:proofErr w:type="spellEnd"/>
      <w:r w:rsidRPr="0092190C">
        <w:rPr>
          <w:sz w:val="22"/>
          <w:szCs w:val="22"/>
          <w:lang w:eastAsia="ja-JP"/>
        </w:rPr>
        <w:t xml:space="preserve"> and Revolver, 2008a.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Sutton, Gloria. “Taxonomies, Definitions, Archives, etc.” New-Media-Curating Discussion List, 7 </w:t>
      </w:r>
      <w:proofErr w:type="gramStart"/>
      <w:r w:rsidRPr="0092190C">
        <w:rPr>
          <w:sz w:val="22"/>
          <w:szCs w:val="22"/>
          <w:lang w:eastAsia="ja-JP"/>
        </w:rPr>
        <w:t>September,</w:t>
      </w:r>
      <w:proofErr w:type="gramEnd"/>
      <w:r w:rsidRPr="0092190C">
        <w:rPr>
          <w:sz w:val="22"/>
          <w:szCs w:val="22"/>
          <w:lang w:eastAsia="ja-JP"/>
        </w:rPr>
        <w:t xml:space="preserve"> 2004. Accessed December 2012. 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Tauberer</w:t>
      </w:r>
      <w:proofErr w:type="spellEnd"/>
      <w:r w:rsidRPr="0092190C">
        <w:rPr>
          <w:sz w:val="22"/>
          <w:szCs w:val="22"/>
          <w:lang w:eastAsia="ja-JP"/>
        </w:rPr>
        <w:t xml:space="preserve">, Joshua. “Quick Intro to RDF.” RDF about. Modified 2005. </w:t>
      </w:r>
      <w:hyperlink r:id="rId46" w:history="1">
        <w:r w:rsidRPr="0092190C">
          <w:rPr>
            <w:rStyle w:val="Hyperlink"/>
            <w:sz w:val="22"/>
            <w:szCs w:val="22"/>
            <w:lang w:eastAsia="ja-JP"/>
          </w:rPr>
          <w:t>http://www.rdfabout.com/quickintro.xpd</w:t>
        </w:r>
      </w:hyperlink>
      <w:proofErr w:type="gramStart"/>
      <w:r w:rsidRPr="0092190C">
        <w:rPr>
          <w:sz w:val="22"/>
          <w:szCs w:val="22"/>
          <w:lang w:eastAsia="ja-JP"/>
        </w:rPr>
        <w:t>..</w:t>
      </w:r>
      <w:proofErr w:type="gramEnd"/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</w:rPr>
        <w:t xml:space="preserve">Thompson, </w:t>
      </w:r>
      <w:proofErr w:type="spellStart"/>
      <w:r w:rsidRPr="0092190C">
        <w:rPr>
          <w:sz w:val="22"/>
          <w:szCs w:val="22"/>
        </w:rPr>
        <w:t>Nato</w:t>
      </w:r>
      <w:proofErr w:type="spellEnd"/>
      <w:r w:rsidRPr="0092190C">
        <w:rPr>
          <w:sz w:val="22"/>
          <w:szCs w:val="22"/>
        </w:rPr>
        <w:t xml:space="preserve">. </w:t>
      </w:r>
      <w:r w:rsidRPr="0092190C">
        <w:rPr>
          <w:i/>
          <w:sz w:val="22"/>
          <w:szCs w:val="22"/>
        </w:rPr>
        <w:t>Experimental Geography: radical approaches to landscape, cartography and urbanism</w:t>
      </w:r>
      <w:r w:rsidRPr="0092190C">
        <w:rPr>
          <w:sz w:val="22"/>
          <w:szCs w:val="22"/>
        </w:rPr>
        <w:t>. New York: Melville House, 2009.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Titlow</w:t>
      </w:r>
      <w:proofErr w:type="spellEnd"/>
      <w:r w:rsidRPr="0092190C">
        <w:rPr>
          <w:sz w:val="22"/>
          <w:szCs w:val="22"/>
          <w:lang w:eastAsia="ja-JP"/>
        </w:rPr>
        <w:t xml:space="preserve">, John Paul. “Yup, </w:t>
      </w:r>
      <w:proofErr w:type="spellStart"/>
      <w:r w:rsidRPr="0092190C">
        <w:rPr>
          <w:sz w:val="22"/>
          <w:szCs w:val="22"/>
          <w:lang w:eastAsia="ja-JP"/>
        </w:rPr>
        <w:t>Jailbreaking</w:t>
      </w:r>
      <w:proofErr w:type="spellEnd"/>
      <w:r w:rsidRPr="0092190C">
        <w:rPr>
          <w:sz w:val="22"/>
          <w:szCs w:val="22"/>
          <w:lang w:eastAsia="ja-JP"/>
        </w:rPr>
        <w:t xml:space="preserve"> Your </w:t>
      </w:r>
      <w:proofErr w:type="spellStart"/>
      <w:r w:rsidRPr="0092190C">
        <w:rPr>
          <w:sz w:val="22"/>
          <w:szCs w:val="22"/>
          <w:lang w:eastAsia="ja-JP"/>
        </w:rPr>
        <w:t>iPad</w:t>
      </w:r>
      <w:proofErr w:type="spellEnd"/>
      <w:r w:rsidRPr="0092190C">
        <w:rPr>
          <w:sz w:val="22"/>
          <w:szCs w:val="22"/>
          <w:lang w:eastAsia="ja-JP"/>
        </w:rPr>
        <w:t xml:space="preserve"> Really Is Illegal.” </w:t>
      </w:r>
      <w:proofErr w:type="spellStart"/>
      <w:r w:rsidRPr="0092190C">
        <w:rPr>
          <w:sz w:val="22"/>
          <w:szCs w:val="22"/>
          <w:lang w:eastAsia="ja-JP"/>
        </w:rPr>
        <w:t>ReadWrite</w:t>
      </w:r>
      <w:proofErr w:type="spellEnd"/>
      <w:r w:rsidRPr="0092190C">
        <w:rPr>
          <w:sz w:val="22"/>
          <w:szCs w:val="22"/>
          <w:lang w:eastAsia="ja-JP"/>
        </w:rPr>
        <w:t xml:space="preserve"> Hack, October 28, 2012. Accessed November 10, 2012. </w:t>
      </w:r>
      <w:hyperlink r:id="rId47" w:history="1">
        <w:r w:rsidRPr="0092190C">
          <w:rPr>
            <w:rStyle w:val="Hyperlink"/>
            <w:sz w:val="22"/>
            <w:szCs w:val="22"/>
            <w:lang w:eastAsia="ja-JP"/>
          </w:rPr>
          <w:t>http://readwrite.com/2012/10/28/yup-jailbreaking-your-ipad-is-illegal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Tribe, Mark and </w:t>
      </w:r>
      <w:proofErr w:type="spellStart"/>
      <w:r w:rsidRPr="0092190C">
        <w:rPr>
          <w:sz w:val="22"/>
          <w:szCs w:val="22"/>
          <w:lang w:eastAsia="ja-JP"/>
        </w:rPr>
        <w:t>Reena</w:t>
      </w:r>
      <w:proofErr w:type="spellEnd"/>
      <w:r w:rsidRPr="0092190C">
        <w:rPr>
          <w:sz w:val="22"/>
          <w:szCs w:val="22"/>
          <w:lang w:eastAsia="ja-JP"/>
        </w:rPr>
        <w:t xml:space="preserve"> Jana, </w:t>
      </w:r>
      <w:proofErr w:type="spellStart"/>
      <w:r w:rsidRPr="0092190C">
        <w:rPr>
          <w:sz w:val="22"/>
          <w:szCs w:val="22"/>
          <w:lang w:eastAsia="ja-JP"/>
        </w:rPr>
        <w:t>Uta</w:t>
      </w:r>
      <w:proofErr w:type="spellEnd"/>
      <w:r w:rsidRPr="0092190C">
        <w:rPr>
          <w:sz w:val="22"/>
          <w:szCs w:val="22"/>
          <w:lang w:eastAsia="ja-JP"/>
        </w:rPr>
        <w:t xml:space="preserve"> </w:t>
      </w:r>
      <w:proofErr w:type="spellStart"/>
      <w:r w:rsidRPr="0092190C">
        <w:rPr>
          <w:sz w:val="22"/>
          <w:szCs w:val="22"/>
          <w:lang w:eastAsia="ja-JP"/>
        </w:rPr>
        <w:t>Grosenick</w:t>
      </w:r>
      <w:proofErr w:type="spellEnd"/>
      <w:r w:rsidRPr="0092190C">
        <w:rPr>
          <w:sz w:val="22"/>
          <w:szCs w:val="22"/>
          <w:lang w:eastAsia="ja-JP"/>
        </w:rPr>
        <w:t xml:space="preserve">, </w:t>
      </w:r>
      <w:proofErr w:type="gramStart"/>
      <w:r w:rsidRPr="0092190C">
        <w:rPr>
          <w:sz w:val="22"/>
          <w:szCs w:val="22"/>
          <w:lang w:eastAsia="ja-JP"/>
        </w:rPr>
        <w:t>eds</w:t>
      </w:r>
      <w:proofErr w:type="gramEnd"/>
      <w:r w:rsidRPr="0092190C">
        <w:rPr>
          <w:sz w:val="22"/>
          <w:szCs w:val="22"/>
          <w:lang w:eastAsia="ja-JP"/>
        </w:rPr>
        <w:t xml:space="preserve">. </w:t>
      </w:r>
      <w:proofErr w:type="gramStart"/>
      <w:r w:rsidRPr="0092190C">
        <w:rPr>
          <w:i/>
          <w:iCs/>
          <w:sz w:val="22"/>
          <w:szCs w:val="22"/>
          <w:lang w:eastAsia="ja-JP"/>
        </w:rPr>
        <w:t>New media art</w:t>
      </w:r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Köln: </w:t>
      </w:r>
      <w:proofErr w:type="spellStart"/>
      <w:r w:rsidRPr="0092190C">
        <w:rPr>
          <w:sz w:val="22"/>
          <w:szCs w:val="22"/>
          <w:lang w:eastAsia="ja-JP"/>
        </w:rPr>
        <w:t>Taschen</w:t>
      </w:r>
      <w:proofErr w:type="spellEnd"/>
      <w:r w:rsidRPr="0092190C">
        <w:rPr>
          <w:sz w:val="22"/>
          <w:szCs w:val="22"/>
          <w:lang w:eastAsia="ja-JP"/>
        </w:rPr>
        <w:t>, 2003.</w:t>
      </w:r>
    </w:p>
    <w:p w:rsidR="00FE6B3D" w:rsidRPr="0092190C" w:rsidRDefault="00FE6B3D" w:rsidP="00FE6B3D">
      <w:pPr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Vanegas</w:t>
      </w:r>
      <w:proofErr w:type="spellEnd"/>
      <w:r w:rsidRPr="0092190C">
        <w:rPr>
          <w:sz w:val="22"/>
          <w:szCs w:val="22"/>
          <w:lang w:eastAsia="ja-JP"/>
        </w:rPr>
        <w:t xml:space="preserve">, Gabriel. </w:t>
      </w:r>
      <w:proofErr w:type="spellStart"/>
      <w:r w:rsidRPr="0092190C">
        <w:rPr>
          <w:i/>
          <w:sz w:val="22"/>
          <w:szCs w:val="22"/>
          <w:lang w:eastAsia="ja-JP"/>
        </w:rPr>
        <w:t>Botaniq</w:t>
      </w:r>
      <w:proofErr w:type="spellEnd"/>
      <w:r w:rsidRPr="0092190C">
        <w:rPr>
          <w:i/>
          <w:sz w:val="22"/>
          <w:szCs w:val="22"/>
          <w:lang w:eastAsia="ja-JP"/>
        </w:rPr>
        <w:t xml:space="preserve">, Diaries of an </w:t>
      </w:r>
      <w:proofErr w:type="spellStart"/>
      <w:r w:rsidRPr="0092190C">
        <w:rPr>
          <w:i/>
          <w:sz w:val="22"/>
          <w:szCs w:val="22"/>
          <w:lang w:eastAsia="ja-JP"/>
        </w:rPr>
        <w:t>interactor</w:t>
      </w:r>
      <w:proofErr w:type="spellEnd"/>
      <w:r w:rsidRPr="0092190C">
        <w:rPr>
          <w:sz w:val="22"/>
          <w:szCs w:val="22"/>
          <w:lang w:eastAsia="ja-JP"/>
        </w:rPr>
        <w:t xml:space="preserve">. </w:t>
      </w:r>
      <w:proofErr w:type="gramStart"/>
      <w:r w:rsidRPr="0092190C">
        <w:rPr>
          <w:sz w:val="22"/>
          <w:szCs w:val="22"/>
          <w:lang w:eastAsia="ja-JP"/>
        </w:rPr>
        <w:t>Conservation of experiences with Media Art.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proofErr w:type="gramStart"/>
      <w:r w:rsidRPr="0092190C">
        <w:rPr>
          <w:sz w:val="22"/>
          <w:szCs w:val="22"/>
          <w:lang w:eastAsia="ja-JP"/>
        </w:rPr>
        <w:t>botaniq.org</w:t>
      </w:r>
      <w:proofErr w:type="gramEnd"/>
      <w:r w:rsidRPr="0092190C">
        <w:rPr>
          <w:sz w:val="22"/>
          <w:szCs w:val="22"/>
          <w:lang w:eastAsia="ja-JP"/>
        </w:rPr>
        <w:t xml:space="preserve"> Accessed May 30, 2012. </w:t>
      </w:r>
      <w:hyperlink r:id="rId48" w:history="1">
        <w:r w:rsidRPr="0092190C">
          <w:rPr>
            <w:rStyle w:val="Hyperlink"/>
            <w:sz w:val="22"/>
            <w:szCs w:val="22"/>
            <w:lang w:eastAsia="ja-JP"/>
          </w:rPr>
          <w:t>http://botaniq.org/2010/09/17/theory-of-botaniq/</w:t>
        </w:r>
      </w:hyperlink>
      <w:r w:rsidRPr="0092190C">
        <w:rPr>
          <w:sz w:val="22"/>
          <w:szCs w:val="22"/>
          <w:lang w:eastAsia="ja-JP"/>
        </w:rPr>
        <w:t>.</w:t>
      </w:r>
    </w:p>
    <w:p w:rsidR="00FE6B3D" w:rsidRPr="0092190C" w:rsidRDefault="00FE6B3D" w:rsidP="00FE6B3D">
      <w:pPr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rPr>
          <w:sz w:val="22"/>
          <w:szCs w:val="22"/>
          <w:lang w:eastAsia="ja-JP"/>
        </w:rPr>
      </w:pPr>
      <w:proofErr w:type="spellStart"/>
      <w:r w:rsidRPr="0092190C">
        <w:rPr>
          <w:sz w:val="22"/>
          <w:szCs w:val="22"/>
          <w:lang w:eastAsia="ja-JP"/>
        </w:rPr>
        <w:t>Wardrip-Fruin</w:t>
      </w:r>
      <w:proofErr w:type="spellEnd"/>
      <w:r w:rsidRPr="0092190C">
        <w:rPr>
          <w:sz w:val="22"/>
          <w:szCs w:val="22"/>
          <w:lang w:eastAsia="ja-JP"/>
        </w:rPr>
        <w:t xml:space="preserve">, Noah, &amp; Nick Montfort, </w:t>
      </w:r>
      <w:proofErr w:type="gramStart"/>
      <w:r w:rsidRPr="0092190C">
        <w:rPr>
          <w:sz w:val="22"/>
          <w:szCs w:val="22"/>
          <w:lang w:eastAsia="ja-JP"/>
        </w:rPr>
        <w:t>eds</w:t>
      </w:r>
      <w:proofErr w:type="gramEnd"/>
      <w:r w:rsidRPr="0092190C">
        <w:rPr>
          <w:sz w:val="22"/>
          <w:szCs w:val="22"/>
          <w:lang w:eastAsia="ja-JP"/>
        </w:rPr>
        <w:t xml:space="preserve">. </w:t>
      </w:r>
      <w:proofErr w:type="gramStart"/>
      <w:r w:rsidRPr="0092190C">
        <w:rPr>
          <w:i/>
          <w:iCs/>
          <w:sz w:val="22"/>
          <w:szCs w:val="22"/>
          <w:lang w:eastAsia="ja-JP"/>
        </w:rPr>
        <w:t>The new media reader.</w:t>
      </w:r>
      <w:proofErr w:type="gramEnd"/>
      <w:r w:rsidRPr="0092190C">
        <w:rPr>
          <w:sz w:val="22"/>
          <w:szCs w:val="22"/>
          <w:lang w:eastAsia="ja-JP"/>
        </w:rPr>
        <w:t xml:space="preserve"> Cambridge, Mass: The MIT Press, 2003.</w:t>
      </w:r>
    </w:p>
    <w:p w:rsidR="00FE6B3D" w:rsidRPr="0092190C" w:rsidRDefault="00FE6B3D" w:rsidP="00FE6B3D">
      <w:pPr>
        <w:rPr>
          <w:rFonts w:eastAsia="Times New Roman"/>
          <w:sz w:val="22"/>
          <w:szCs w:val="22"/>
          <w:shd w:val="clear" w:color="auto" w:fill="FFFFFF"/>
        </w:rPr>
      </w:pPr>
    </w:p>
    <w:p w:rsidR="00FE6B3D" w:rsidRPr="0092190C" w:rsidRDefault="00FE6B3D" w:rsidP="00FE6B3D">
      <w:pPr>
        <w:rPr>
          <w:rFonts w:eastAsia="Times New Roman"/>
          <w:sz w:val="22"/>
          <w:szCs w:val="22"/>
          <w:shd w:val="clear" w:color="auto" w:fill="FFFFFF"/>
        </w:rPr>
      </w:pPr>
      <w:proofErr w:type="spellStart"/>
      <w:r w:rsidRPr="0092190C">
        <w:rPr>
          <w:rFonts w:eastAsia="Times New Roman"/>
          <w:sz w:val="22"/>
          <w:szCs w:val="22"/>
          <w:shd w:val="clear" w:color="auto" w:fill="FFFFFF"/>
        </w:rPr>
        <w:t>Wiencek</w:t>
      </w:r>
      <w:proofErr w:type="spellEnd"/>
      <w:r w:rsidRPr="0092190C">
        <w:rPr>
          <w:rFonts w:eastAsia="Times New Roman"/>
          <w:sz w:val="22"/>
          <w:szCs w:val="22"/>
          <w:shd w:val="clear" w:color="auto" w:fill="FFFFFF"/>
        </w:rPr>
        <w:t xml:space="preserve">, Florian. “Informal Documentation.” </w:t>
      </w:r>
      <w:proofErr w:type="gramStart"/>
      <w:r w:rsidRPr="0092190C">
        <w:rPr>
          <w:rFonts w:eastAsia="Times New Roman"/>
          <w:sz w:val="22"/>
          <w:szCs w:val="22"/>
          <w:shd w:val="clear" w:color="auto" w:fill="FFFFFF"/>
        </w:rPr>
        <w:t>From Other Spaces, or-bits.com (May 18, 2012).</w:t>
      </w:r>
      <w:proofErr w:type="gramEnd"/>
      <w:r w:rsidRPr="0092190C">
        <w:rPr>
          <w:rFonts w:eastAsia="Times New Roman"/>
          <w:sz w:val="22"/>
          <w:szCs w:val="22"/>
          <w:shd w:val="clear" w:color="auto" w:fill="FFFFFF"/>
        </w:rPr>
        <w:t xml:space="preserve"> Accessed on March 15, 2013. </w:t>
      </w:r>
      <w:hyperlink r:id="rId49" w:history="1">
        <w:r w:rsidRPr="0092190C">
          <w:rPr>
            <w:rStyle w:val="Hyperlink"/>
            <w:rFonts w:eastAsia="Times New Roman"/>
            <w:sz w:val="22"/>
            <w:szCs w:val="22"/>
            <w:shd w:val="clear" w:color="auto" w:fill="FFFFFF"/>
          </w:rPr>
          <w:t>http://www.or-bits.com/blog/tag/informal-documentation-documenting-media-art/</w:t>
        </w:r>
      </w:hyperlink>
      <w:r w:rsidRPr="0092190C">
        <w:rPr>
          <w:rFonts w:eastAsia="Times New Roman"/>
          <w:sz w:val="22"/>
          <w:szCs w:val="22"/>
          <w:shd w:val="clear" w:color="auto" w:fill="FFFFFF"/>
        </w:rPr>
        <w:t>.</w:t>
      </w:r>
    </w:p>
    <w:p w:rsidR="00FE6B3D" w:rsidRPr="0092190C" w:rsidRDefault="00FE6B3D" w:rsidP="00FE6B3D">
      <w:pPr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 xml:space="preserve">Wiener, Norbert. </w:t>
      </w:r>
      <w:proofErr w:type="gramStart"/>
      <w:r w:rsidRPr="0092190C">
        <w:rPr>
          <w:i/>
          <w:sz w:val="22"/>
          <w:szCs w:val="22"/>
          <w:lang w:eastAsia="ja-JP"/>
        </w:rPr>
        <w:t>Cybernetics, or Control and Communication in the Animal and the Machine</w:t>
      </w:r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Cambridge, Mass: MIT Press, 1948.</w:t>
      </w:r>
    </w:p>
    <w:p w:rsidR="00FE6B3D" w:rsidRPr="0092190C" w:rsidRDefault="00FE6B3D" w:rsidP="00FE6B3D">
      <w:pPr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rPr>
          <w:sz w:val="22"/>
          <w:szCs w:val="22"/>
          <w:lang w:eastAsia="ja-JP"/>
        </w:rPr>
      </w:pPr>
      <w:r w:rsidRPr="0092190C">
        <w:rPr>
          <w:sz w:val="22"/>
          <w:szCs w:val="22"/>
          <w:lang w:eastAsia="ja-JP"/>
        </w:rPr>
        <w:t>Wilson, Andrew. “</w:t>
      </w:r>
      <w:proofErr w:type="spellStart"/>
      <w:r w:rsidRPr="0092190C">
        <w:rPr>
          <w:sz w:val="22"/>
          <w:szCs w:val="22"/>
          <w:lang w:eastAsia="ja-JP"/>
        </w:rPr>
        <w:t>Gustave</w:t>
      </w:r>
      <w:proofErr w:type="spellEnd"/>
      <w:r w:rsidRPr="0092190C">
        <w:rPr>
          <w:sz w:val="22"/>
          <w:szCs w:val="22"/>
          <w:lang w:eastAsia="ja-JP"/>
        </w:rPr>
        <w:t xml:space="preserve"> Metzger’s Auto-Destructive/Auto-Creative Art: An Art of Manifesto, 1959-1969.” </w:t>
      </w:r>
      <w:proofErr w:type="gramStart"/>
      <w:r w:rsidRPr="0092190C">
        <w:rPr>
          <w:i/>
          <w:sz w:val="22"/>
          <w:szCs w:val="22"/>
          <w:lang w:eastAsia="ja-JP"/>
        </w:rPr>
        <w:t>Third Text</w:t>
      </w:r>
      <w:r w:rsidRPr="0092190C">
        <w:rPr>
          <w:sz w:val="22"/>
          <w:szCs w:val="22"/>
          <w:lang w:eastAsia="ja-JP"/>
        </w:rPr>
        <w:t xml:space="preserve"> 22:2 (March 2008), 177-194.</w:t>
      </w:r>
      <w:proofErr w:type="gramEnd"/>
      <w:r w:rsidRPr="0092190C">
        <w:rPr>
          <w:sz w:val="22"/>
          <w:szCs w:val="22"/>
          <w:lang w:eastAsia="ja-JP"/>
        </w:rPr>
        <w:t xml:space="preserve"> Accessed March 29, 2013. </w:t>
      </w:r>
      <w:proofErr w:type="gramStart"/>
      <w:r w:rsidRPr="0092190C">
        <w:rPr>
          <w:i/>
          <w:sz w:val="22"/>
          <w:szCs w:val="22"/>
          <w:lang w:eastAsia="ja-JP"/>
        </w:rPr>
        <w:t>Art Full Text</w:t>
      </w:r>
      <w:r w:rsidRPr="0092190C">
        <w:rPr>
          <w:sz w:val="22"/>
          <w:szCs w:val="22"/>
          <w:lang w:eastAsia="ja-JP"/>
        </w:rPr>
        <w:t>.</w:t>
      </w:r>
      <w:proofErr w:type="gramEnd"/>
      <w:r w:rsidRPr="0092190C">
        <w:rPr>
          <w:sz w:val="22"/>
          <w:szCs w:val="22"/>
          <w:lang w:eastAsia="ja-JP"/>
        </w:rPr>
        <w:t xml:space="preserve"> </w:t>
      </w:r>
      <w:proofErr w:type="spellStart"/>
      <w:proofErr w:type="gramStart"/>
      <w:r w:rsidRPr="0092190C">
        <w:rPr>
          <w:sz w:val="22"/>
          <w:szCs w:val="22"/>
          <w:lang w:eastAsia="ja-JP"/>
        </w:rPr>
        <w:t>doi</w:t>
      </w:r>
      <w:proofErr w:type="spellEnd"/>
      <w:proofErr w:type="gramEnd"/>
      <w:r w:rsidRPr="0092190C">
        <w:rPr>
          <w:sz w:val="22"/>
          <w:szCs w:val="22"/>
          <w:lang w:eastAsia="ja-JP"/>
        </w:rPr>
        <w:t xml:space="preserve">: </w:t>
      </w:r>
      <w:r w:rsidRPr="0092190C">
        <w:rPr>
          <w:rFonts w:eastAsia="Times New Roman"/>
          <w:sz w:val="22"/>
          <w:szCs w:val="22"/>
          <w:shd w:val="clear" w:color="auto" w:fill="FFFFFF"/>
        </w:rPr>
        <w:t>10.1080/09528820802012844.</w:t>
      </w:r>
    </w:p>
    <w:p w:rsidR="00FE6B3D" w:rsidRPr="0092190C" w:rsidRDefault="00FE6B3D" w:rsidP="00FE6B3D">
      <w:pPr>
        <w:rPr>
          <w:sz w:val="22"/>
          <w:szCs w:val="22"/>
          <w:lang w:eastAsia="ja-JP"/>
        </w:rPr>
      </w:pPr>
    </w:p>
    <w:p w:rsidR="00FE6B3D" w:rsidRPr="0092190C" w:rsidRDefault="00FE6B3D" w:rsidP="00FE6B3D">
      <w:pPr>
        <w:rPr>
          <w:sz w:val="22"/>
          <w:szCs w:val="22"/>
        </w:rPr>
      </w:pPr>
      <w:r w:rsidRPr="0092190C">
        <w:rPr>
          <w:sz w:val="22"/>
          <w:szCs w:val="22"/>
          <w:lang w:eastAsia="ja-JP"/>
        </w:rPr>
        <w:t>Witten, I. H</w:t>
      </w:r>
      <w:proofErr w:type="gramStart"/>
      <w:r w:rsidRPr="0092190C">
        <w:rPr>
          <w:sz w:val="22"/>
          <w:szCs w:val="22"/>
          <w:lang w:eastAsia="ja-JP"/>
        </w:rPr>
        <w:t>. ,</w:t>
      </w:r>
      <w:proofErr w:type="gramEnd"/>
      <w:r w:rsidRPr="0092190C">
        <w:rPr>
          <w:sz w:val="22"/>
          <w:szCs w:val="22"/>
          <w:lang w:eastAsia="ja-JP"/>
        </w:rPr>
        <w:t xml:space="preserve"> Bainbridge, D. &amp; Nichols, DM. “Interoperability: Protocols ad Services.” </w:t>
      </w:r>
      <w:proofErr w:type="gramStart"/>
      <w:r w:rsidRPr="0092190C">
        <w:rPr>
          <w:sz w:val="22"/>
          <w:szCs w:val="22"/>
          <w:lang w:eastAsia="ja-JP"/>
        </w:rPr>
        <w:t xml:space="preserve">In </w:t>
      </w:r>
      <w:r w:rsidRPr="0092190C">
        <w:rPr>
          <w:i/>
          <w:sz w:val="22"/>
          <w:szCs w:val="22"/>
          <w:lang w:eastAsia="ja-JP"/>
        </w:rPr>
        <w:t xml:space="preserve">How to Build a </w:t>
      </w:r>
      <w:proofErr w:type="spellStart"/>
      <w:r w:rsidRPr="0092190C">
        <w:rPr>
          <w:i/>
          <w:sz w:val="22"/>
          <w:szCs w:val="22"/>
          <w:lang w:eastAsia="ja-JP"/>
        </w:rPr>
        <w:t>Digtial</w:t>
      </w:r>
      <w:proofErr w:type="spellEnd"/>
      <w:r w:rsidRPr="0092190C">
        <w:rPr>
          <w:i/>
          <w:sz w:val="22"/>
          <w:szCs w:val="22"/>
          <w:lang w:eastAsia="ja-JP"/>
        </w:rPr>
        <w:t xml:space="preserve"> Library</w:t>
      </w:r>
      <w:r w:rsidRPr="0092190C">
        <w:rPr>
          <w:sz w:val="22"/>
          <w:szCs w:val="22"/>
          <w:lang w:eastAsia="ja-JP"/>
        </w:rPr>
        <w:t xml:space="preserve"> (2</w:t>
      </w:r>
      <w:r w:rsidRPr="0092190C">
        <w:rPr>
          <w:sz w:val="22"/>
          <w:szCs w:val="22"/>
          <w:vertAlign w:val="superscript"/>
          <w:lang w:eastAsia="ja-JP"/>
        </w:rPr>
        <w:t>nd</w:t>
      </w:r>
      <w:r w:rsidRPr="0092190C">
        <w:rPr>
          <w:sz w:val="22"/>
          <w:szCs w:val="22"/>
          <w:lang w:eastAsia="ja-JP"/>
        </w:rPr>
        <w:t xml:space="preserve"> ed.).</w:t>
      </w:r>
      <w:proofErr w:type="gramEnd"/>
      <w:r w:rsidRPr="0092190C">
        <w:rPr>
          <w:sz w:val="22"/>
          <w:szCs w:val="22"/>
          <w:lang w:eastAsia="ja-JP"/>
        </w:rPr>
        <w:t xml:space="preserve"> Burlington, MA: Morgan Kaufmann, 2010.</w:t>
      </w:r>
    </w:p>
    <w:p w:rsidR="00FE6B3D" w:rsidRPr="0092190C" w:rsidRDefault="00FE6B3D" w:rsidP="00FE6B3D">
      <w:pPr>
        <w:rPr>
          <w:sz w:val="22"/>
          <w:szCs w:val="22"/>
        </w:rPr>
      </w:pPr>
    </w:p>
    <w:p w:rsidR="00FE6B3D" w:rsidRPr="0092190C" w:rsidRDefault="00FE6B3D" w:rsidP="00FE6B3D">
      <w:pPr>
        <w:rPr>
          <w:sz w:val="22"/>
          <w:szCs w:val="22"/>
        </w:rPr>
      </w:pPr>
      <w:proofErr w:type="spellStart"/>
      <w:r w:rsidRPr="0092190C">
        <w:rPr>
          <w:sz w:val="22"/>
          <w:szCs w:val="22"/>
        </w:rPr>
        <w:t>Wolmuth</w:t>
      </w:r>
      <w:proofErr w:type="spellEnd"/>
      <w:proofErr w:type="gramStart"/>
      <w:r w:rsidRPr="0092190C">
        <w:rPr>
          <w:sz w:val="22"/>
          <w:szCs w:val="22"/>
        </w:rPr>
        <w:t>,,</w:t>
      </w:r>
      <w:proofErr w:type="gramEnd"/>
      <w:r w:rsidRPr="0092190C">
        <w:rPr>
          <w:sz w:val="22"/>
          <w:szCs w:val="22"/>
        </w:rPr>
        <w:t xml:space="preserve"> Philip. “Magnum Photos Tagging Game.” </w:t>
      </w:r>
      <w:r w:rsidRPr="0092190C">
        <w:rPr>
          <w:i/>
          <w:sz w:val="22"/>
          <w:szCs w:val="22"/>
        </w:rPr>
        <w:t>British Journal of Photography Online</w:t>
      </w:r>
      <w:r w:rsidRPr="0092190C">
        <w:rPr>
          <w:sz w:val="22"/>
          <w:szCs w:val="22"/>
        </w:rPr>
        <w:t>, Feb 17, 2011. http://www.bjp-online.com/british-journal-of-photography/report/2027044/magnum-photos-tagging-game</w:t>
      </w:r>
    </w:p>
    <w:p w:rsidR="00FE6B3D" w:rsidRPr="0092190C" w:rsidRDefault="00FE6B3D" w:rsidP="00FE6B3D">
      <w:pPr>
        <w:rPr>
          <w:sz w:val="22"/>
          <w:szCs w:val="22"/>
        </w:rPr>
      </w:pPr>
    </w:p>
    <w:p w:rsidR="00FE6B3D" w:rsidRDefault="00FE6B3D" w:rsidP="00FE6B3D">
      <w:pPr>
        <w:rPr>
          <w:sz w:val="22"/>
          <w:szCs w:val="22"/>
        </w:rPr>
      </w:pPr>
      <w:r w:rsidRPr="0092190C">
        <w:rPr>
          <w:sz w:val="22"/>
          <w:szCs w:val="22"/>
        </w:rPr>
        <w:t xml:space="preserve">Zimmer, Robert. “Culture-Mining: Time-Based Cultural Documents and Online Meaning-Based research Tools.” </w:t>
      </w:r>
      <w:proofErr w:type="gramStart"/>
      <w:r w:rsidRPr="0092190C">
        <w:rPr>
          <w:sz w:val="22"/>
          <w:szCs w:val="22"/>
        </w:rPr>
        <w:t>A Tate Research project (2007).</w:t>
      </w:r>
      <w:proofErr w:type="gramEnd"/>
      <w:r w:rsidRPr="0092190C">
        <w:rPr>
          <w:sz w:val="22"/>
          <w:szCs w:val="22"/>
        </w:rPr>
        <w:t xml:space="preserve"> Accessed March 10, 2012. </w:t>
      </w:r>
      <w:hyperlink r:id="rId50" w:history="1">
        <w:r w:rsidRPr="0092190C">
          <w:rPr>
            <w:rStyle w:val="Hyperlink"/>
            <w:sz w:val="22"/>
            <w:szCs w:val="22"/>
          </w:rPr>
          <w:t>http://www.ahrcict.rdg.ac.uk/activites/startegy_projects/zimmerupdate.pdf</w:t>
        </w:r>
      </w:hyperlink>
      <w:r w:rsidRPr="0092190C">
        <w:rPr>
          <w:sz w:val="22"/>
          <w:szCs w:val="22"/>
        </w:rPr>
        <w:t>.</w:t>
      </w:r>
    </w:p>
    <w:p w:rsidR="00FE6B3D" w:rsidRPr="0092190C" w:rsidRDefault="00FE6B3D" w:rsidP="00FE6B3D">
      <w:pPr>
        <w:rPr>
          <w:sz w:val="22"/>
          <w:szCs w:val="22"/>
        </w:rPr>
      </w:pPr>
      <w:bookmarkStart w:id="0" w:name="_GoBack"/>
      <w:bookmarkEnd w:id="0"/>
    </w:p>
    <w:p w:rsidR="00FE6B3D" w:rsidRPr="0092190C" w:rsidRDefault="00FE6B3D" w:rsidP="00FE6B3D">
      <w:pPr>
        <w:rPr>
          <w:sz w:val="22"/>
          <w:szCs w:val="22"/>
        </w:rPr>
      </w:pPr>
      <w:proofErr w:type="spellStart"/>
      <w:r w:rsidRPr="0092190C">
        <w:rPr>
          <w:sz w:val="22"/>
          <w:szCs w:val="22"/>
        </w:rPr>
        <w:t>Zuse</w:t>
      </w:r>
      <w:proofErr w:type="spellEnd"/>
      <w:r w:rsidRPr="0092190C">
        <w:rPr>
          <w:sz w:val="22"/>
          <w:szCs w:val="22"/>
        </w:rPr>
        <w:t xml:space="preserve">, </w:t>
      </w:r>
      <w:proofErr w:type="spellStart"/>
      <w:r w:rsidRPr="0092190C">
        <w:rPr>
          <w:sz w:val="22"/>
          <w:szCs w:val="22"/>
        </w:rPr>
        <w:t>Konrad</w:t>
      </w:r>
      <w:proofErr w:type="spellEnd"/>
      <w:r w:rsidRPr="0092190C">
        <w:rPr>
          <w:sz w:val="22"/>
          <w:szCs w:val="22"/>
        </w:rPr>
        <w:t xml:space="preserve">. </w:t>
      </w:r>
      <w:proofErr w:type="gramStart"/>
      <w:r w:rsidRPr="0092190C">
        <w:rPr>
          <w:i/>
          <w:sz w:val="22"/>
          <w:szCs w:val="22"/>
        </w:rPr>
        <w:t>The Computer—My Life</w:t>
      </w:r>
      <w:r w:rsidRPr="0092190C">
        <w:rPr>
          <w:sz w:val="22"/>
          <w:szCs w:val="22"/>
        </w:rPr>
        <w:t>.</w:t>
      </w:r>
      <w:proofErr w:type="gramEnd"/>
      <w:r w:rsidRPr="0092190C">
        <w:rPr>
          <w:sz w:val="22"/>
          <w:szCs w:val="22"/>
        </w:rPr>
        <w:t xml:space="preserve"> New York: Springer-</w:t>
      </w:r>
      <w:proofErr w:type="spellStart"/>
      <w:r w:rsidRPr="0092190C">
        <w:rPr>
          <w:sz w:val="22"/>
          <w:szCs w:val="22"/>
        </w:rPr>
        <w:t>Verlag</w:t>
      </w:r>
      <w:proofErr w:type="spellEnd"/>
      <w:r w:rsidRPr="0092190C">
        <w:rPr>
          <w:sz w:val="22"/>
          <w:szCs w:val="22"/>
        </w:rPr>
        <w:t>, 1993.</w:t>
      </w:r>
    </w:p>
    <w:p w:rsidR="00FE6B3D" w:rsidRPr="0092190C" w:rsidRDefault="00FE6B3D" w:rsidP="00FE6B3D">
      <w:pPr>
        <w:widowControl w:val="0"/>
        <w:autoSpaceDE w:val="0"/>
        <w:autoSpaceDN w:val="0"/>
        <w:adjustRightInd w:val="0"/>
        <w:rPr>
          <w:sz w:val="22"/>
          <w:szCs w:val="22"/>
          <w:lang w:eastAsia="ja-JP"/>
        </w:rPr>
      </w:pPr>
    </w:p>
    <w:p w:rsidR="00B002F8" w:rsidRPr="00D3289A" w:rsidRDefault="00B002F8" w:rsidP="00D3289A"/>
    <w:sectPr w:rsidR="00B002F8" w:rsidRPr="00D3289A" w:rsidSect="00FE6B3D">
      <w:headerReference w:type="default" r:id="rId51"/>
      <w:footerReference w:type="default" r:id="rId52"/>
      <w:headerReference w:type="first" r:id="rId5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B3D" w:rsidRDefault="00FE6B3D" w:rsidP="00497FE0">
      <w:r>
        <w:separator/>
      </w:r>
    </w:p>
  </w:endnote>
  <w:endnote w:type="continuationSeparator" w:id="0">
    <w:p w:rsidR="00FE6B3D" w:rsidRDefault="00FE6B3D" w:rsidP="0049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lag Light">
    <w:panose1 w:val="00000000000000000000"/>
    <w:charset w:val="00"/>
    <w:family w:val="auto"/>
    <w:pitch w:val="variable"/>
    <w:sig w:usb0="A000007F" w:usb1="4000006A" w:usb2="00000000" w:usb3="00000000" w:csb0="0000009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lag Black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Verlag Bold">
    <w:panose1 w:val="00000000000000000000"/>
    <w:charset w:val="00"/>
    <w:family w:val="auto"/>
    <w:pitch w:val="variable"/>
    <w:sig w:usb0="A000007F" w:usb1="4000006A" w:usb2="00000000" w:usb3="00000000" w:csb0="0000009B" w:csb1="00000000"/>
  </w:font>
  <w:font w:name="Sentinel Medium italic">
    <w:charset w:val="00"/>
    <w:family w:val="auto"/>
    <w:pitch w:val="variable"/>
    <w:sig w:usb0="00000003" w:usb1="00000000" w:usb2="00000000" w:usb3="00000000" w:csb0="00000001" w:csb1="00000000"/>
  </w:font>
  <w:font w:name="Sentinel Semibold Italic"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B81" w:rsidRPr="00E44791" w:rsidRDefault="00330B81" w:rsidP="00D3289A">
    <w:pPr>
      <w:tabs>
        <w:tab w:val="left" w:pos="4336"/>
        <w:tab w:val="right" w:pos="9648"/>
      </w:tabs>
      <w:rPr>
        <w:rFonts w:ascii="Verlag Bold" w:hAnsi="Verlag Bold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B3D" w:rsidRDefault="00FE6B3D" w:rsidP="00497FE0">
      <w:r>
        <w:separator/>
      </w:r>
    </w:p>
  </w:footnote>
  <w:footnote w:type="continuationSeparator" w:id="0">
    <w:p w:rsidR="00FE6B3D" w:rsidRDefault="00FE6B3D" w:rsidP="00497F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B81" w:rsidRPr="003C55CE" w:rsidRDefault="00330B81" w:rsidP="003C55CE">
    <w:pPr>
      <w:pStyle w:val="Footer"/>
      <w:spacing w:before="0" w:after="0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B81" w:rsidRDefault="00330B81" w:rsidP="007F1F8F">
    <w:pPr>
      <w:pStyle w:val="Footer"/>
      <w:spacing w:before="0" w:after="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7A0E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6B8FD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24888B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F48F6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02AC5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CF44C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3BA093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E8CFD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4ACC3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80ECA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D0856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3D"/>
    <w:rsid w:val="00051C00"/>
    <w:rsid w:val="00105375"/>
    <w:rsid w:val="00143CED"/>
    <w:rsid w:val="001B4ADE"/>
    <w:rsid w:val="00330B81"/>
    <w:rsid w:val="003C55CE"/>
    <w:rsid w:val="003D2153"/>
    <w:rsid w:val="00497FE0"/>
    <w:rsid w:val="00514E9C"/>
    <w:rsid w:val="00567AC6"/>
    <w:rsid w:val="00573E0B"/>
    <w:rsid w:val="0067732D"/>
    <w:rsid w:val="006A6370"/>
    <w:rsid w:val="006C73E4"/>
    <w:rsid w:val="00717B8C"/>
    <w:rsid w:val="007759F6"/>
    <w:rsid w:val="007A3307"/>
    <w:rsid w:val="007F1F8F"/>
    <w:rsid w:val="0080244B"/>
    <w:rsid w:val="00822E83"/>
    <w:rsid w:val="00833864"/>
    <w:rsid w:val="009F0938"/>
    <w:rsid w:val="00A243ED"/>
    <w:rsid w:val="00A305A8"/>
    <w:rsid w:val="00A46786"/>
    <w:rsid w:val="00A57322"/>
    <w:rsid w:val="00B002F8"/>
    <w:rsid w:val="00CB2899"/>
    <w:rsid w:val="00CC2747"/>
    <w:rsid w:val="00D3289A"/>
    <w:rsid w:val="00D62DA1"/>
    <w:rsid w:val="00D7088C"/>
    <w:rsid w:val="00DA3660"/>
    <w:rsid w:val="00E41889"/>
    <w:rsid w:val="00E44791"/>
    <w:rsid w:val="00F21764"/>
    <w:rsid w:val="00FE6B3D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2EE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lag Light" w:eastAsiaTheme="minorEastAsia" w:hAnsi="Verlag Light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B3D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660"/>
    <w:pPr>
      <w:spacing w:before="120" w:after="120"/>
      <w:outlineLvl w:val="0"/>
    </w:pPr>
    <w:rPr>
      <w:rFonts w:ascii="Verlag Black" w:hAnsi="Verlag Black" w:cstheme="minorBidi"/>
      <w:cap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ADE"/>
    <w:pPr>
      <w:spacing w:before="120" w:after="120"/>
      <w:outlineLvl w:val="1"/>
    </w:pPr>
    <w:rPr>
      <w:rFonts w:ascii="Verlag Bold" w:hAnsi="Verlag Bold" w:cstheme="minorBidi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ADE"/>
    <w:pPr>
      <w:spacing w:before="120" w:after="240"/>
      <w:outlineLvl w:val="2"/>
    </w:pPr>
    <w:rPr>
      <w:rFonts w:ascii="Sentinel Medium italic" w:hAnsi="Sentinel Medium italic" w:cstheme="minorBidi"/>
      <w:color w:val="F0423E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3660"/>
    <w:pPr>
      <w:pBdr>
        <w:bottom w:val="single" w:sz="4" w:space="1" w:color="auto"/>
      </w:pBdr>
      <w:spacing w:before="360" w:after="120"/>
      <w:outlineLvl w:val="3"/>
    </w:pPr>
    <w:rPr>
      <w:rFonts w:ascii="Verlag Black" w:hAnsi="Verlag Black" w:cstheme="minorBidi"/>
      <w:caps/>
      <w:color w:val="1D9BCA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2899"/>
    <w:pPr>
      <w:spacing w:before="120" w:after="120"/>
      <w:outlineLvl w:val="4"/>
    </w:pPr>
    <w:rPr>
      <w:rFonts w:ascii="Sentinel Semibold Italic" w:hAnsi="Sentinel Semibold Italic" w:cstheme="minorBidi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5375"/>
    <w:pPr>
      <w:spacing w:before="120" w:after="120"/>
      <w:outlineLvl w:val="5"/>
    </w:pPr>
    <w:rPr>
      <w:rFonts w:ascii="Verlag Black" w:hAnsi="Verlag Black" w:cstheme="minorBidi"/>
      <w:caps/>
      <w:color w:val="F0423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5375"/>
    <w:pPr>
      <w:spacing w:before="120" w:after="120"/>
      <w:outlineLvl w:val="6"/>
    </w:pPr>
    <w:rPr>
      <w:rFonts w:ascii="Sentinel Medium italic" w:hAnsi="Sentinel Medium italic" w:cstheme="minorBidi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5375"/>
    <w:pPr>
      <w:spacing w:before="120" w:after="120"/>
      <w:outlineLvl w:val="7"/>
    </w:pPr>
    <w:rPr>
      <w:rFonts w:ascii="Verlag Bold" w:hAnsi="Verlag Bold" w:cstheme="minorBidi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5375"/>
    <w:pPr>
      <w:spacing w:before="120" w:after="120"/>
      <w:outlineLvl w:val="8"/>
    </w:pPr>
    <w:rPr>
      <w:rFonts w:ascii="Sentinel Semibold Italic" w:hAnsi="Sentinel Semibold Italic" w:cstheme="minorBidi"/>
      <w:color w:val="F0423E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ADE"/>
    <w:rPr>
      <w:rFonts w:ascii="Sentinel Medium italic" w:hAnsi="Sentinel Medium italic"/>
      <w:color w:val="F0423E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3660"/>
    <w:rPr>
      <w:rFonts w:ascii="Verlag Black" w:hAnsi="Verlag Black"/>
      <w:caps/>
      <w:color w:val="1D9BCA"/>
      <w:spacing w:val="2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3660"/>
    <w:rPr>
      <w:rFonts w:ascii="Verlag Black" w:hAnsi="Verlag Black"/>
      <w:cap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B4ADE"/>
    <w:rPr>
      <w:rFonts w:ascii="Verlag Bold" w:hAnsi="Verlag Bold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CB2899"/>
    <w:rPr>
      <w:rFonts w:ascii="Sentinel Semibold Italic" w:hAnsi="Sentinel Semibold Italic"/>
    </w:rPr>
  </w:style>
  <w:style w:type="character" w:customStyle="1" w:styleId="Heading6Char">
    <w:name w:val="Heading 6 Char"/>
    <w:basedOn w:val="DefaultParagraphFont"/>
    <w:link w:val="Heading6"/>
    <w:uiPriority w:val="9"/>
    <w:rsid w:val="00105375"/>
    <w:rPr>
      <w:rFonts w:ascii="Verlag Black" w:hAnsi="Verlag Black"/>
      <w:caps/>
      <w:color w:val="F0423E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05375"/>
    <w:rPr>
      <w:rFonts w:ascii="Sentinel Medium italic" w:hAnsi="Sentinel Medium italic"/>
    </w:rPr>
  </w:style>
  <w:style w:type="character" w:customStyle="1" w:styleId="Heading8Char">
    <w:name w:val="Heading 8 Char"/>
    <w:basedOn w:val="DefaultParagraphFont"/>
    <w:link w:val="Heading8"/>
    <w:uiPriority w:val="9"/>
    <w:rsid w:val="00105375"/>
    <w:rPr>
      <w:rFonts w:ascii="Verlag Bold" w:hAnsi="Verlag Bold"/>
    </w:rPr>
  </w:style>
  <w:style w:type="character" w:customStyle="1" w:styleId="Heading9Char">
    <w:name w:val="Heading 9 Char"/>
    <w:basedOn w:val="DefaultParagraphFont"/>
    <w:link w:val="Heading9"/>
    <w:uiPriority w:val="9"/>
    <w:rsid w:val="00105375"/>
    <w:rPr>
      <w:rFonts w:ascii="Sentinel Semibold Italic" w:hAnsi="Sentinel Semibold Italic"/>
      <w:color w:val="F0423E"/>
    </w:rPr>
  </w:style>
  <w:style w:type="paragraph" w:styleId="Title">
    <w:name w:val="Title"/>
    <w:basedOn w:val="Normal"/>
    <w:next w:val="Normal"/>
    <w:link w:val="TitleChar"/>
    <w:uiPriority w:val="10"/>
    <w:qFormat/>
    <w:rsid w:val="00833864"/>
    <w:pPr>
      <w:pBdr>
        <w:bottom w:val="single" w:sz="4" w:space="1" w:color="0D0D0D" w:themeColor="text1" w:themeTint="F2"/>
      </w:pBdr>
      <w:spacing w:before="120" w:after="120"/>
      <w:contextualSpacing/>
    </w:pPr>
    <w:rPr>
      <w:rFonts w:ascii="Sentinel Medium italic" w:eastAsiaTheme="majorEastAsia" w:hAnsi="Sentinel Medium italic" w:cstheme="majorBidi"/>
      <w:color w:val="0D0D0D"/>
      <w:spacing w:val="6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33864"/>
    <w:rPr>
      <w:rFonts w:ascii="Sentinel Medium italic" w:eastAsiaTheme="majorEastAsia" w:hAnsi="Sentinel Medium italic" w:cstheme="majorBidi"/>
      <w:color w:val="0D0D0D"/>
      <w:spacing w:val="6"/>
      <w:kern w:val="2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864"/>
    <w:pPr>
      <w:numPr>
        <w:ilvl w:val="1"/>
      </w:numPr>
      <w:spacing w:before="120" w:after="120"/>
    </w:pPr>
    <w:rPr>
      <w:rFonts w:ascii="Verlag Light" w:eastAsiaTheme="majorEastAsia" w:hAnsi="Verlag Light" w:cstheme="majorBidi"/>
      <w:caps/>
      <w:color w:val="0D0D0D" w:themeColor="text1" w:themeTint="F2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3864"/>
    <w:rPr>
      <w:rFonts w:eastAsiaTheme="majorEastAsia" w:cstheme="majorBidi"/>
      <w:caps/>
      <w:color w:val="0D0D0D" w:themeColor="text1" w:themeTint="F2"/>
      <w:spacing w:val="15"/>
      <w:sz w:val="18"/>
      <w:szCs w:val="24"/>
    </w:rPr>
  </w:style>
  <w:style w:type="character" w:styleId="SubtleEmphasis">
    <w:name w:val="Subtle Emphasis"/>
    <w:basedOn w:val="DefaultParagraphFont"/>
    <w:uiPriority w:val="19"/>
    <w:qFormat/>
    <w:rsid w:val="00833864"/>
    <w:rPr>
      <w:rFonts w:ascii="Sentinel Medium italic" w:hAnsi="Sentinel Medium italic"/>
      <w:b w:val="0"/>
      <w:bCs w:val="0"/>
      <w:i w:val="0"/>
      <w:iCs w:val="0"/>
      <w:color w:val="0D0D0D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833864"/>
    <w:rPr>
      <w:rFonts w:ascii="Sentinel Medium italic" w:hAnsi="Sentinel Medium italic"/>
      <w:b w:val="0"/>
      <w:i w:val="0"/>
      <w:color w:val="F0423E"/>
    </w:rPr>
  </w:style>
  <w:style w:type="character" w:styleId="IntenseEmphasis">
    <w:name w:val="Intense Emphasis"/>
    <w:basedOn w:val="DefaultParagraphFont"/>
    <w:uiPriority w:val="21"/>
    <w:qFormat/>
    <w:rsid w:val="00833864"/>
    <w:rPr>
      <w:rFonts w:ascii="Verlag Bold" w:hAnsi="Verlag Bold"/>
      <w:color w:val="F0423E"/>
      <w:sz w:val="24"/>
    </w:rPr>
  </w:style>
  <w:style w:type="character" w:styleId="Strong">
    <w:name w:val="Strong"/>
    <w:uiPriority w:val="22"/>
    <w:qFormat/>
    <w:rsid w:val="00833864"/>
    <w:rPr>
      <w:rFonts w:ascii="Verlag Bold" w:hAnsi="Verlag Bold"/>
    </w:rPr>
  </w:style>
  <w:style w:type="paragraph" w:styleId="Quote">
    <w:name w:val="Quote"/>
    <w:basedOn w:val="Normal"/>
    <w:next w:val="Normal"/>
    <w:link w:val="QuoteChar"/>
    <w:uiPriority w:val="29"/>
    <w:qFormat/>
    <w:rsid w:val="00833864"/>
    <w:pPr>
      <w:spacing w:before="120" w:after="120"/>
    </w:pPr>
    <w:rPr>
      <w:rFonts w:ascii="Sentinel Medium italic" w:hAnsi="Sentinel Medium italic" w:cstheme="minorBidi"/>
      <w:color w:val="1D9BCA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33864"/>
    <w:rPr>
      <w:rFonts w:ascii="Sentinel Medium italic" w:hAnsi="Sentinel Medium italic"/>
      <w:color w:val="1D9B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764"/>
    <w:pPr>
      <w:spacing w:before="120" w:after="120"/>
    </w:pPr>
    <w:rPr>
      <w:rFonts w:ascii="Verlag Light" w:hAnsi="Verlag Light" w:cstheme="minorBidi"/>
      <w:caps/>
      <w:color w:val="1D9BCA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764"/>
    <w:rPr>
      <w:caps/>
      <w:color w:val="1D9BCA"/>
    </w:rPr>
  </w:style>
  <w:style w:type="character" w:styleId="SubtleReference">
    <w:name w:val="Subtle Reference"/>
    <w:basedOn w:val="DefaultParagraphFont"/>
    <w:uiPriority w:val="31"/>
    <w:qFormat/>
    <w:rsid w:val="00F21764"/>
  </w:style>
  <w:style w:type="character" w:styleId="IntenseReference">
    <w:name w:val="Intense Reference"/>
    <w:basedOn w:val="DefaultParagraphFont"/>
    <w:uiPriority w:val="32"/>
    <w:qFormat/>
    <w:rsid w:val="00F21764"/>
    <w:rPr>
      <w:rFonts w:ascii="Verlag Bold" w:hAnsi="Verlag Bold"/>
    </w:rPr>
  </w:style>
  <w:style w:type="character" w:styleId="BookTitle">
    <w:name w:val="Book Title"/>
    <w:basedOn w:val="DefaultParagraphFont"/>
    <w:uiPriority w:val="33"/>
    <w:qFormat/>
    <w:rsid w:val="00A57322"/>
    <w:rPr>
      <w:rFonts w:ascii="Verlag Bold" w:hAnsi="Verlag Bold"/>
      <w:color w:val="0D0D0D" w:themeColor="text1" w:themeTint="F2"/>
      <w:spacing w:val="4"/>
      <w:sz w:val="28"/>
      <w:szCs w:val="28"/>
    </w:rPr>
  </w:style>
  <w:style w:type="paragraph" w:styleId="ListParagraph">
    <w:name w:val="List Paragraph"/>
    <w:basedOn w:val="Normal"/>
    <w:uiPriority w:val="34"/>
    <w:qFormat/>
    <w:rsid w:val="00A57322"/>
    <w:pPr>
      <w:spacing w:before="120" w:after="120"/>
      <w:ind w:left="720"/>
      <w:contextualSpacing/>
    </w:pPr>
    <w:rPr>
      <w:rFonts w:ascii="Verlag Light" w:hAnsi="Verlag Light" w:cstheme="minorBid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57322"/>
    <w:pPr>
      <w:spacing w:before="120" w:after="120"/>
    </w:pPr>
    <w:rPr>
      <w:rFonts w:ascii="Verlag Bold" w:hAnsi="Verlag Bold" w:cstheme="minorBidi"/>
      <w:color w:val="0D0D0D" w:themeColor="text1" w:themeTint="F2"/>
      <w:sz w:val="20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57322"/>
    <w:pPr>
      <w:spacing w:before="120" w:after="120"/>
    </w:pPr>
    <w:rPr>
      <w:rFonts w:ascii="Verlag Light" w:hAnsi="Verlag Light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57322"/>
    <w:pPr>
      <w:spacing w:before="120" w:after="120"/>
    </w:pPr>
    <w:rPr>
      <w:rFonts w:ascii="Verlag Bold" w:hAnsi="Verlag Bold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57322"/>
    <w:pPr>
      <w:spacing w:before="120" w:after="120"/>
      <w:ind w:left="216"/>
    </w:pPr>
    <w:rPr>
      <w:rFonts w:ascii="Verlag Light" w:hAnsi="Verlag Light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7322"/>
    <w:pPr>
      <w:spacing w:before="120" w:after="120"/>
      <w:ind w:left="446"/>
    </w:pPr>
    <w:rPr>
      <w:rFonts w:ascii="Verlag Light" w:hAnsi="Verlag Light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57322"/>
    <w:pPr>
      <w:spacing w:before="120" w:after="120"/>
      <w:ind w:left="662"/>
    </w:pPr>
    <w:rPr>
      <w:rFonts w:ascii="Verlag Light" w:hAnsi="Verlag Light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57322"/>
    <w:pPr>
      <w:spacing w:before="120" w:after="120"/>
      <w:ind w:left="878"/>
    </w:pPr>
    <w:rPr>
      <w:rFonts w:ascii="Verlag Light" w:hAnsi="Verlag Light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57322"/>
    <w:pPr>
      <w:spacing w:before="120" w:after="120"/>
      <w:ind w:left="1094"/>
    </w:pPr>
    <w:rPr>
      <w:rFonts w:ascii="Verlag Light" w:hAnsi="Verlag Light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57322"/>
    <w:pPr>
      <w:spacing w:before="120" w:after="120"/>
      <w:ind w:left="1325"/>
    </w:pPr>
    <w:rPr>
      <w:rFonts w:ascii="Verlag Light" w:hAnsi="Verlag Light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57322"/>
    <w:pPr>
      <w:spacing w:before="120" w:after="120"/>
      <w:ind w:left="1541"/>
    </w:pPr>
    <w:rPr>
      <w:rFonts w:ascii="Verlag Light" w:hAnsi="Verlag Light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57322"/>
    <w:pPr>
      <w:spacing w:before="120" w:after="120"/>
      <w:ind w:left="1757"/>
    </w:pPr>
    <w:rPr>
      <w:rFonts w:ascii="Verlag Light" w:hAnsi="Verlag Light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57322"/>
    <w:pPr>
      <w:keepNext/>
      <w:keepLines/>
      <w:spacing w:before="240" w:after="240"/>
      <w:outlineLvl w:val="9"/>
    </w:pPr>
    <w:rPr>
      <w:rFonts w:eastAsiaTheme="majorEastAsia" w:cstheme="majorBidi"/>
      <w:color w:val="0D0D0D" w:themeColor="text1" w:themeTint="F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unhideWhenUsed/>
    <w:rsid w:val="00143CED"/>
    <w:pPr>
      <w:spacing w:before="120" w:after="120"/>
    </w:pPr>
    <w:rPr>
      <w:rFonts w:ascii="Verlag Light" w:hAnsi="Verlag Light" w:cs="Lucida Grande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43CED"/>
    <w:rPr>
      <w:rFonts w:cs="Lucida Grande"/>
      <w:sz w:val="20"/>
      <w:szCs w:val="18"/>
    </w:rPr>
  </w:style>
  <w:style w:type="paragraph" w:styleId="BlockText">
    <w:name w:val="Block Text"/>
    <w:basedOn w:val="Normal"/>
    <w:uiPriority w:val="99"/>
    <w:unhideWhenUsed/>
    <w:rsid w:val="00CC2747"/>
    <w:pPr>
      <w:pBdr>
        <w:top w:val="single" w:sz="4" w:space="10" w:color="B0A290" w:shadow="1"/>
        <w:left w:val="single" w:sz="4" w:space="10" w:color="B0A290" w:shadow="1"/>
        <w:bottom w:val="single" w:sz="4" w:space="10" w:color="B0A290" w:shadow="1"/>
        <w:right w:val="single" w:sz="4" w:space="10" w:color="B0A290" w:shadow="1"/>
      </w:pBdr>
      <w:spacing w:before="120" w:after="120"/>
      <w:ind w:left="1152" w:right="1152"/>
    </w:pPr>
    <w:rPr>
      <w:rFonts w:ascii="Sentinel Medium italic" w:hAnsi="Sentinel Medium italic" w:cstheme="minorBidi"/>
      <w:color w:val="0D0D0D" w:themeColor="text1" w:themeTint="F2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143CED"/>
    <w:pPr>
      <w:spacing w:before="120" w:after="120"/>
    </w:pPr>
    <w:rPr>
      <w:rFonts w:ascii="Verlag Light" w:hAnsi="Verlag Light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143CED"/>
  </w:style>
  <w:style w:type="paragraph" w:styleId="BodyText2">
    <w:name w:val="Body Text 2"/>
    <w:basedOn w:val="Normal"/>
    <w:link w:val="BodyText2Char"/>
    <w:uiPriority w:val="99"/>
    <w:unhideWhenUsed/>
    <w:rsid w:val="00143CED"/>
    <w:pPr>
      <w:spacing w:before="120" w:after="120" w:line="480" w:lineRule="auto"/>
    </w:pPr>
    <w:rPr>
      <w:rFonts w:ascii="Verlag Light" w:hAnsi="Verlag Light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143CED"/>
  </w:style>
  <w:style w:type="paragraph" w:styleId="BodyText3">
    <w:name w:val="Body Text 3"/>
    <w:basedOn w:val="Normal"/>
    <w:link w:val="BodyText3Char"/>
    <w:uiPriority w:val="99"/>
    <w:unhideWhenUsed/>
    <w:rsid w:val="00143CED"/>
    <w:pPr>
      <w:spacing w:before="120" w:after="120"/>
    </w:pPr>
    <w:rPr>
      <w:rFonts w:ascii="Verlag Bold" w:hAnsi="Verlag Bold" w:cstheme="minorBidi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143CED"/>
    <w:rPr>
      <w:rFonts w:ascii="Verlag Bold" w:hAnsi="Verlag Bold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43CE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43CED"/>
  </w:style>
  <w:style w:type="paragraph" w:styleId="BodyTextIndent">
    <w:name w:val="Body Text Indent"/>
    <w:basedOn w:val="Normal"/>
    <w:link w:val="BodyTextIndentChar"/>
    <w:uiPriority w:val="99"/>
    <w:unhideWhenUsed/>
    <w:rsid w:val="00143CED"/>
    <w:pPr>
      <w:spacing w:before="120" w:after="120"/>
      <w:ind w:left="360"/>
    </w:pPr>
    <w:rPr>
      <w:rFonts w:ascii="Verlag Light" w:hAnsi="Verlag Light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43CE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43CE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43CED"/>
  </w:style>
  <w:style w:type="paragraph" w:styleId="BodyTextIndent2">
    <w:name w:val="Body Text Indent 2"/>
    <w:basedOn w:val="Normal"/>
    <w:link w:val="BodyTextIndent2Char"/>
    <w:uiPriority w:val="99"/>
    <w:unhideWhenUsed/>
    <w:rsid w:val="00143CED"/>
    <w:pPr>
      <w:spacing w:before="120" w:after="120" w:line="480" w:lineRule="auto"/>
      <w:ind w:left="360"/>
    </w:pPr>
    <w:rPr>
      <w:rFonts w:ascii="Verlag Light" w:hAnsi="Verlag Light" w:cstheme="minorBid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43CED"/>
  </w:style>
  <w:style w:type="paragraph" w:styleId="BodyTextIndent3">
    <w:name w:val="Body Text Indent 3"/>
    <w:basedOn w:val="Normal"/>
    <w:link w:val="BodyTextIndent3Char"/>
    <w:uiPriority w:val="99"/>
    <w:unhideWhenUsed/>
    <w:rsid w:val="00143CED"/>
    <w:pPr>
      <w:spacing w:before="120" w:after="120"/>
      <w:ind w:left="360"/>
    </w:pPr>
    <w:rPr>
      <w:rFonts w:ascii="Verlag Light" w:hAnsi="Verlag Light" w:cstheme="minorBidi"/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43CED"/>
    <w:rPr>
      <w:szCs w:val="16"/>
    </w:rPr>
  </w:style>
  <w:style w:type="paragraph" w:styleId="Closing">
    <w:name w:val="Closing"/>
    <w:basedOn w:val="Normal"/>
    <w:link w:val="ClosingChar"/>
    <w:uiPriority w:val="99"/>
    <w:unhideWhenUsed/>
    <w:rsid w:val="00143CED"/>
    <w:pPr>
      <w:spacing w:before="120" w:after="120"/>
      <w:ind w:left="4320"/>
    </w:pPr>
    <w:rPr>
      <w:rFonts w:ascii="Verlag Light" w:hAnsi="Verlag Light" w:cstheme="minorBidi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99"/>
    <w:rsid w:val="00143CED"/>
  </w:style>
  <w:style w:type="character" w:styleId="CommentReference">
    <w:name w:val="annotation reference"/>
    <w:basedOn w:val="DefaultParagraphFont"/>
    <w:uiPriority w:val="99"/>
    <w:unhideWhenUsed/>
    <w:rsid w:val="00143CED"/>
    <w:rPr>
      <w:sz w:val="22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43CED"/>
    <w:pPr>
      <w:spacing w:before="120" w:after="120"/>
    </w:pPr>
    <w:rPr>
      <w:rFonts w:ascii="Verlag Light" w:hAnsi="Verlag Light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3CE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43CED"/>
    <w:rPr>
      <w:rFonts w:ascii="Verlag Bold" w:hAnsi="Verlag Bold"/>
      <w:bCs/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43CED"/>
    <w:rPr>
      <w:rFonts w:ascii="Verlag Bold" w:hAnsi="Verlag Bold"/>
      <w:bCs/>
      <w:sz w:val="24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143CED"/>
    <w:pPr>
      <w:spacing w:before="120" w:after="120"/>
    </w:pPr>
    <w:rPr>
      <w:rFonts w:ascii="Sentinel Semibold Italic" w:hAnsi="Sentinel Semibold Italic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143CED"/>
    <w:rPr>
      <w:rFonts w:ascii="Sentinel Semibold Italic" w:hAnsi="Sentinel Semibold Italic"/>
    </w:rPr>
  </w:style>
  <w:style w:type="paragraph" w:styleId="DocumentMap">
    <w:name w:val="Document Map"/>
    <w:basedOn w:val="Normal"/>
    <w:link w:val="DocumentMapChar"/>
    <w:uiPriority w:val="99"/>
    <w:unhideWhenUsed/>
    <w:rsid w:val="00143CED"/>
    <w:pPr>
      <w:spacing w:before="120" w:after="120"/>
    </w:pPr>
    <w:rPr>
      <w:rFonts w:ascii="Sentinel Medium italic" w:hAnsi="Sentinel Medium italic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43CED"/>
    <w:rPr>
      <w:rFonts w:ascii="Sentinel Medium italic" w:hAnsi="Sentinel Medium italic" w:cs="Lucida Grande"/>
      <w:sz w:val="24"/>
      <w:szCs w:val="24"/>
    </w:rPr>
  </w:style>
  <w:style w:type="paragraph" w:styleId="EnvelopeAddress">
    <w:name w:val="envelope address"/>
    <w:basedOn w:val="Normal"/>
    <w:uiPriority w:val="99"/>
    <w:unhideWhenUsed/>
    <w:rsid w:val="00143CED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Verlag Bold" w:eastAsiaTheme="majorEastAsia" w:hAnsi="Verlag Bold" w:cstheme="majorBidi"/>
      <w:sz w:val="28"/>
      <w:szCs w:val="28"/>
    </w:rPr>
  </w:style>
  <w:style w:type="paragraph" w:styleId="EnvelopeReturn">
    <w:name w:val="envelope return"/>
    <w:basedOn w:val="Normal"/>
    <w:uiPriority w:val="99"/>
    <w:unhideWhenUsed/>
    <w:rsid w:val="00143CED"/>
    <w:pPr>
      <w:spacing w:before="120" w:after="120"/>
    </w:pPr>
    <w:rPr>
      <w:rFonts w:ascii="Verlag Bold" w:eastAsiaTheme="majorEastAsia" w:hAnsi="Verlag Bold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143CED"/>
    <w:rPr>
      <w:rFonts w:ascii="Verlag Light" w:hAnsi="Verlag Light"/>
      <w:color w:val="1D9BCA"/>
      <w:u w:val="single"/>
    </w:rPr>
  </w:style>
  <w:style w:type="paragraph" w:styleId="Footer">
    <w:name w:val="footer"/>
    <w:basedOn w:val="Normal"/>
    <w:link w:val="FooterChar"/>
    <w:uiPriority w:val="99"/>
    <w:unhideWhenUsed/>
    <w:rsid w:val="003C55CE"/>
    <w:pPr>
      <w:tabs>
        <w:tab w:val="center" w:pos="4320"/>
        <w:tab w:val="right" w:pos="8640"/>
      </w:tabs>
      <w:spacing w:before="120" w:after="120"/>
    </w:pPr>
    <w:rPr>
      <w:rFonts w:ascii="Verlag Light" w:hAnsi="Verlag Light" w:cstheme="minorBidi"/>
      <w:color w:val="6F919F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55CE"/>
    <w:rPr>
      <w:color w:val="6F919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3CED"/>
    <w:pPr>
      <w:tabs>
        <w:tab w:val="center" w:pos="4320"/>
        <w:tab w:val="right" w:pos="8640"/>
      </w:tabs>
      <w:spacing w:before="120" w:after="120"/>
    </w:pPr>
    <w:rPr>
      <w:rFonts w:ascii="Verlag Light" w:hAnsi="Verlag Light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43CED"/>
  </w:style>
  <w:style w:type="paragraph" w:styleId="FootnoteText">
    <w:name w:val="footnote text"/>
    <w:basedOn w:val="Normal"/>
    <w:link w:val="FootnoteTextChar"/>
    <w:uiPriority w:val="99"/>
    <w:unhideWhenUsed/>
    <w:rsid w:val="00143CED"/>
    <w:pPr>
      <w:spacing w:before="120" w:after="120"/>
    </w:pPr>
    <w:rPr>
      <w:rFonts w:ascii="Verlag Light" w:hAnsi="Verlag Light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3CED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43CED"/>
    <w:rPr>
      <w:rFonts w:ascii="Verlag Light" w:hAnsi="Verlag Light"/>
      <w:b w:val="0"/>
      <w:bCs w:val="0"/>
      <w:i w:val="0"/>
      <w:iCs w:val="0"/>
      <w:sz w:val="24"/>
      <w:szCs w:val="24"/>
      <w:vertAlign w:val="superscript"/>
    </w:rPr>
  </w:style>
  <w:style w:type="character" w:styleId="Hyperlink">
    <w:name w:val="Hyperlink"/>
    <w:basedOn w:val="DefaultParagraphFont"/>
    <w:uiPriority w:val="99"/>
    <w:unhideWhenUsed/>
    <w:rsid w:val="00143CED"/>
    <w:rPr>
      <w:rFonts w:ascii="Verlag Light" w:hAnsi="Verlag Light"/>
      <w:color w:val="1D9BCA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143CED"/>
    <w:pPr>
      <w:spacing w:before="120" w:after="120"/>
      <w:ind w:left="220" w:hanging="220"/>
    </w:pPr>
    <w:rPr>
      <w:rFonts w:ascii="Verlag Light" w:hAnsi="Verlag Light" w:cstheme="minorBidi"/>
      <w:sz w:val="22"/>
      <w:szCs w:val="22"/>
    </w:rPr>
  </w:style>
  <w:style w:type="paragraph" w:styleId="Index2">
    <w:name w:val="index 2"/>
    <w:basedOn w:val="Normal"/>
    <w:next w:val="Normal"/>
    <w:autoRedefine/>
    <w:uiPriority w:val="99"/>
    <w:unhideWhenUsed/>
    <w:rsid w:val="00143CED"/>
    <w:pPr>
      <w:spacing w:before="120" w:after="120"/>
      <w:ind w:left="440" w:hanging="220"/>
    </w:pPr>
    <w:rPr>
      <w:rFonts w:ascii="Verlag Light" w:hAnsi="Verlag Light" w:cstheme="minorBidi"/>
      <w:sz w:val="22"/>
      <w:szCs w:val="22"/>
    </w:rPr>
  </w:style>
  <w:style w:type="paragraph" w:styleId="Index3">
    <w:name w:val="index 3"/>
    <w:basedOn w:val="Normal"/>
    <w:next w:val="Normal"/>
    <w:autoRedefine/>
    <w:uiPriority w:val="99"/>
    <w:unhideWhenUsed/>
    <w:rsid w:val="00143CED"/>
    <w:pPr>
      <w:spacing w:before="120" w:after="120"/>
      <w:ind w:left="660" w:hanging="220"/>
    </w:pPr>
    <w:rPr>
      <w:rFonts w:ascii="Verlag Light" w:hAnsi="Verlag Light" w:cstheme="minorBidi"/>
      <w:sz w:val="22"/>
      <w:szCs w:val="22"/>
    </w:rPr>
  </w:style>
  <w:style w:type="paragraph" w:styleId="Index4">
    <w:name w:val="index 4"/>
    <w:basedOn w:val="Normal"/>
    <w:next w:val="Normal"/>
    <w:autoRedefine/>
    <w:uiPriority w:val="99"/>
    <w:unhideWhenUsed/>
    <w:rsid w:val="00143CED"/>
    <w:pPr>
      <w:spacing w:before="120" w:after="120"/>
      <w:ind w:left="880" w:hanging="220"/>
    </w:pPr>
    <w:rPr>
      <w:rFonts w:ascii="Verlag Light" w:hAnsi="Verlag Light" w:cstheme="minorBidi"/>
      <w:sz w:val="22"/>
      <w:szCs w:val="22"/>
    </w:rPr>
  </w:style>
  <w:style w:type="paragraph" w:styleId="Index5">
    <w:name w:val="index 5"/>
    <w:basedOn w:val="Normal"/>
    <w:next w:val="Normal"/>
    <w:autoRedefine/>
    <w:uiPriority w:val="99"/>
    <w:unhideWhenUsed/>
    <w:rsid w:val="00143CED"/>
    <w:pPr>
      <w:spacing w:before="120" w:after="120"/>
      <w:ind w:left="1100" w:hanging="220"/>
    </w:pPr>
    <w:rPr>
      <w:rFonts w:ascii="Verlag Light" w:hAnsi="Verlag Light" w:cstheme="minorBidi"/>
      <w:sz w:val="22"/>
      <w:szCs w:val="22"/>
    </w:rPr>
  </w:style>
  <w:style w:type="paragraph" w:styleId="Index6">
    <w:name w:val="index 6"/>
    <w:basedOn w:val="Normal"/>
    <w:next w:val="Normal"/>
    <w:autoRedefine/>
    <w:uiPriority w:val="99"/>
    <w:unhideWhenUsed/>
    <w:rsid w:val="00143CED"/>
    <w:pPr>
      <w:spacing w:before="120" w:after="120"/>
      <w:ind w:left="1320" w:hanging="220"/>
    </w:pPr>
    <w:rPr>
      <w:rFonts w:ascii="Verlag Light" w:hAnsi="Verlag Light" w:cstheme="minorBidi"/>
      <w:sz w:val="22"/>
      <w:szCs w:val="22"/>
    </w:rPr>
  </w:style>
  <w:style w:type="paragraph" w:styleId="Index7">
    <w:name w:val="index 7"/>
    <w:basedOn w:val="Normal"/>
    <w:next w:val="Normal"/>
    <w:autoRedefine/>
    <w:uiPriority w:val="99"/>
    <w:unhideWhenUsed/>
    <w:rsid w:val="00143CED"/>
    <w:pPr>
      <w:spacing w:before="120" w:after="120"/>
      <w:ind w:left="1540" w:hanging="220"/>
    </w:pPr>
    <w:rPr>
      <w:rFonts w:ascii="Verlag Light" w:hAnsi="Verlag Light" w:cstheme="minorBidi"/>
      <w:sz w:val="22"/>
      <w:szCs w:val="22"/>
    </w:rPr>
  </w:style>
  <w:style w:type="paragraph" w:styleId="Index8">
    <w:name w:val="index 8"/>
    <w:basedOn w:val="Normal"/>
    <w:next w:val="Normal"/>
    <w:autoRedefine/>
    <w:uiPriority w:val="99"/>
    <w:unhideWhenUsed/>
    <w:rsid w:val="00143CED"/>
    <w:pPr>
      <w:spacing w:before="120" w:after="120"/>
      <w:ind w:left="1760" w:hanging="220"/>
    </w:pPr>
    <w:rPr>
      <w:rFonts w:ascii="Verlag Light" w:hAnsi="Verlag Light" w:cstheme="minorBidi"/>
      <w:sz w:val="22"/>
      <w:szCs w:val="22"/>
    </w:rPr>
  </w:style>
  <w:style w:type="paragraph" w:styleId="Index9">
    <w:name w:val="index 9"/>
    <w:basedOn w:val="Normal"/>
    <w:next w:val="Normal"/>
    <w:autoRedefine/>
    <w:uiPriority w:val="99"/>
    <w:unhideWhenUsed/>
    <w:rsid w:val="00143CED"/>
    <w:pPr>
      <w:spacing w:before="120" w:after="120"/>
      <w:ind w:left="1980" w:hanging="220"/>
    </w:pPr>
    <w:rPr>
      <w:rFonts w:ascii="Verlag Light" w:hAnsi="Verlag Light" w:cstheme="minorBidi"/>
      <w:sz w:val="22"/>
      <w:szCs w:val="22"/>
    </w:rPr>
  </w:style>
  <w:style w:type="paragraph" w:styleId="IndexHeading">
    <w:name w:val="index heading"/>
    <w:basedOn w:val="Normal"/>
    <w:next w:val="Index1"/>
    <w:uiPriority w:val="99"/>
    <w:unhideWhenUsed/>
    <w:rsid w:val="00143CED"/>
    <w:pPr>
      <w:spacing w:before="120" w:after="120"/>
    </w:pPr>
    <w:rPr>
      <w:rFonts w:ascii="Verlag Bold" w:eastAsiaTheme="majorEastAsia" w:hAnsi="Verlag Bold" w:cstheme="majorBidi"/>
      <w:bCs/>
      <w:sz w:val="22"/>
      <w:szCs w:val="22"/>
    </w:rPr>
  </w:style>
  <w:style w:type="character" w:styleId="LineNumber">
    <w:name w:val="line number"/>
    <w:basedOn w:val="DefaultParagraphFont"/>
    <w:uiPriority w:val="99"/>
    <w:unhideWhenUsed/>
    <w:rsid w:val="00143CED"/>
  </w:style>
  <w:style w:type="paragraph" w:styleId="List">
    <w:name w:val="List"/>
    <w:basedOn w:val="Normal"/>
    <w:uiPriority w:val="99"/>
    <w:unhideWhenUsed/>
    <w:rsid w:val="00143CED"/>
    <w:pPr>
      <w:spacing w:before="120" w:after="120"/>
      <w:ind w:left="360" w:hanging="360"/>
      <w:contextualSpacing/>
    </w:pPr>
    <w:rPr>
      <w:rFonts w:ascii="Verlag Light" w:hAnsi="Verlag Light" w:cstheme="minorBidi"/>
      <w:sz w:val="22"/>
      <w:szCs w:val="22"/>
    </w:rPr>
  </w:style>
  <w:style w:type="paragraph" w:styleId="List2">
    <w:name w:val="List 2"/>
    <w:basedOn w:val="Normal"/>
    <w:uiPriority w:val="99"/>
    <w:unhideWhenUsed/>
    <w:rsid w:val="00143CED"/>
    <w:pPr>
      <w:spacing w:before="120" w:after="120"/>
      <w:ind w:left="720" w:hanging="360"/>
      <w:contextualSpacing/>
    </w:pPr>
    <w:rPr>
      <w:rFonts w:ascii="Verlag Light" w:hAnsi="Verlag Light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143CED"/>
    <w:pPr>
      <w:spacing w:before="120" w:after="120"/>
      <w:ind w:left="1080" w:hanging="360"/>
      <w:contextualSpacing/>
    </w:pPr>
    <w:rPr>
      <w:rFonts w:ascii="Verlag Light" w:hAnsi="Verlag Light" w:cstheme="minorBidi"/>
      <w:sz w:val="22"/>
      <w:szCs w:val="22"/>
    </w:rPr>
  </w:style>
  <w:style w:type="paragraph" w:styleId="List4">
    <w:name w:val="List 4"/>
    <w:basedOn w:val="Normal"/>
    <w:uiPriority w:val="99"/>
    <w:unhideWhenUsed/>
    <w:rsid w:val="00143CED"/>
    <w:pPr>
      <w:spacing w:before="120" w:after="120"/>
      <w:ind w:left="1440" w:hanging="360"/>
      <w:contextualSpacing/>
    </w:pPr>
    <w:rPr>
      <w:rFonts w:ascii="Verlag Light" w:hAnsi="Verlag Light" w:cstheme="minorBidi"/>
      <w:sz w:val="22"/>
      <w:szCs w:val="22"/>
    </w:rPr>
  </w:style>
  <w:style w:type="paragraph" w:styleId="List5">
    <w:name w:val="List 5"/>
    <w:basedOn w:val="Normal"/>
    <w:uiPriority w:val="99"/>
    <w:unhideWhenUsed/>
    <w:rsid w:val="00143CED"/>
    <w:pPr>
      <w:spacing w:before="120" w:after="120"/>
      <w:ind w:left="1800" w:hanging="360"/>
      <w:contextualSpacing/>
    </w:pPr>
    <w:rPr>
      <w:rFonts w:ascii="Verlag Light" w:hAnsi="Verlag Light" w:cstheme="minorBidi"/>
      <w:sz w:val="22"/>
      <w:szCs w:val="22"/>
    </w:rPr>
  </w:style>
  <w:style w:type="paragraph" w:styleId="ListBullet">
    <w:name w:val="List Bullet"/>
    <w:basedOn w:val="Normal"/>
    <w:uiPriority w:val="99"/>
    <w:unhideWhenUsed/>
    <w:rsid w:val="007A3307"/>
    <w:pPr>
      <w:numPr>
        <w:numId w:val="1"/>
      </w:numPr>
      <w:spacing w:before="120" w:after="120"/>
    </w:pPr>
    <w:rPr>
      <w:rFonts w:ascii="Verlag Light" w:hAnsi="Verlag Light" w:cstheme="minorBidi"/>
      <w:sz w:val="22"/>
      <w:szCs w:val="22"/>
    </w:rPr>
  </w:style>
  <w:style w:type="paragraph" w:styleId="ListBullet2">
    <w:name w:val="List Bullet 2"/>
    <w:basedOn w:val="Normal"/>
    <w:uiPriority w:val="99"/>
    <w:unhideWhenUsed/>
    <w:rsid w:val="007A3307"/>
    <w:pPr>
      <w:numPr>
        <w:numId w:val="2"/>
      </w:numPr>
      <w:spacing w:before="120" w:after="120"/>
    </w:pPr>
    <w:rPr>
      <w:rFonts w:ascii="Verlag Light" w:hAnsi="Verlag Light" w:cstheme="minorBidi"/>
      <w:sz w:val="22"/>
      <w:szCs w:val="22"/>
    </w:rPr>
  </w:style>
  <w:style w:type="paragraph" w:styleId="ListBullet3">
    <w:name w:val="List Bullet 3"/>
    <w:basedOn w:val="Normal"/>
    <w:uiPriority w:val="99"/>
    <w:unhideWhenUsed/>
    <w:rsid w:val="007A3307"/>
    <w:pPr>
      <w:numPr>
        <w:numId w:val="3"/>
      </w:numPr>
      <w:spacing w:before="120" w:after="120"/>
    </w:pPr>
    <w:rPr>
      <w:rFonts w:ascii="Verlag Light" w:hAnsi="Verlag Light" w:cstheme="minorBidi"/>
      <w:sz w:val="22"/>
      <w:szCs w:val="22"/>
    </w:rPr>
  </w:style>
  <w:style w:type="paragraph" w:styleId="ListBullet4">
    <w:name w:val="List Bullet 4"/>
    <w:basedOn w:val="Normal"/>
    <w:uiPriority w:val="99"/>
    <w:unhideWhenUsed/>
    <w:rsid w:val="007A3307"/>
    <w:pPr>
      <w:numPr>
        <w:numId w:val="4"/>
      </w:numPr>
      <w:spacing w:before="120" w:after="120"/>
    </w:pPr>
    <w:rPr>
      <w:rFonts w:ascii="Verlag Light" w:hAnsi="Verlag Light" w:cstheme="minorBidi"/>
      <w:sz w:val="22"/>
      <w:szCs w:val="22"/>
    </w:rPr>
  </w:style>
  <w:style w:type="paragraph" w:styleId="ListBullet5">
    <w:name w:val="List Bullet 5"/>
    <w:basedOn w:val="Normal"/>
    <w:uiPriority w:val="99"/>
    <w:unhideWhenUsed/>
    <w:rsid w:val="007A3307"/>
    <w:pPr>
      <w:numPr>
        <w:numId w:val="5"/>
      </w:numPr>
      <w:spacing w:before="120" w:after="120"/>
    </w:pPr>
    <w:rPr>
      <w:rFonts w:ascii="Verlag Light" w:hAnsi="Verlag Light" w:cstheme="minorBidi"/>
      <w:sz w:val="22"/>
      <w:szCs w:val="22"/>
    </w:rPr>
  </w:style>
  <w:style w:type="paragraph" w:styleId="ListContinue">
    <w:name w:val="List Continue"/>
    <w:basedOn w:val="Normal"/>
    <w:uiPriority w:val="99"/>
    <w:unhideWhenUsed/>
    <w:rsid w:val="00D7088C"/>
    <w:pPr>
      <w:spacing w:before="120" w:after="120"/>
      <w:ind w:left="360"/>
      <w:contextualSpacing/>
    </w:pPr>
    <w:rPr>
      <w:rFonts w:ascii="Verlag Light" w:hAnsi="Verlag Light" w:cstheme="minorBidi"/>
      <w:sz w:val="22"/>
      <w:szCs w:val="22"/>
    </w:rPr>
  </w:style>
  <w:style w:type="paragraph" w:styleId="ListContinue2">
    <w:name w:val="List Continue 2"/>
    <w:basedOn w:val="Normal"/>
    <w:uiPriority w:val="99"/>
    <w:unhideWhenUsed/>
    <w:rsid w:val="00D7088C"/>
    <w:pPr>
      <w:spacing w:before="120" w:after="120"/>
      <w:ind w:left="720"/>
      <w:contextualSpacing/>
    </w:pPr>
    <w:rPr>
      <w:rFonts w:ascii="Verlag Light" w:hAnsi="Verlag Light" w:cstheme="minorBidi"/>
      <w:sz w:val="22"/>
      <w:szCs w:val="22"/>
    </w:rPr>
  </w:style>
  <w:style w:type="paragraph" w:styleId="ListContinue3">
    <w:name w:val="List Continue 3"/>
    <w:basedOn w:val="Normal"/>
    <w:uiPriority w:val="99"/>
    <w:unhideWhenUsed/>
    <w:rsid w:val="00D7088C"/>
    <w:pPr>
      <w:spacing w:before="120" w:after="120"/>
      <w:ind w:left="1080"/>
      <w:contextualSpacing/>
    </w:pPr>
    <w:rPr>
      <w:rFonts w:ascii="Verlag Light" w:hAnsi="Verlag Light" w:cstheme="minorBidi"/>
      <w:sz w:val="22"/>
      <w:szCs w:val="22"/>
    </w:rPr>
  </w:style>
  <w:style w:type="paragraph" w:styleId="ListContinue4">
    <w:name w:val="List Continue 4"/>
    <w:basedOn w:val="Normal"/>
    <w:uiPriority w:val="99"/>
    <w:unhideWhenUsed/>
    <w:rsid w:val="00D7088C"/>
    <w:pPr>
      <w:spacing w:before="120" w:after="120"/>
      <w:ind w:left="1440"/>
      <w:contextualSpacing/>
    </w:pPr>
    <w:rPr>
      <w:rFonts w:ascii="Verlag Light" w:hAnsi="Verlag Light" w:cstheme="minorBidi"/>
      <w:sz w:val="22"/>
      <w:szCs w:val="22"/>
    </w:rPr>
  </w:style>
  <w:style w:type="paragraph" w:styleId="ListContinue5">
    <w:name w:val="List Continue 5"/>
    <w:basedOn w:val="Normal"/>
    <w:uiPriority w:val="99"/>
    <w:unhideWhenUsed/>
    <w:rsid w:val="00D7088C"/>
    <w:pPr>
      <w:spacing w:before="120" w:after="120"/>
      <w:ind w:left="1800"/>
      <w:contextualSpacing/>
    </w:pPr>
    <w:rPr>
      <w:rFonts w:ascii="Verlag Light" w:hAnsi="Verlag Light" w:cstheme="minorBidi"/>
      <w:sz w:val="22"/>
      <w:szCs w:val="22"/>
    </w:rPr>
  </w:style>
  <w:style w:type="paragraph" w:styleId="ListNumber">
    <w:name w:val="List Number"/>
    <w:basedOn w:val="Normal"/>
    <w:uiPriority w:val="99"/>
    <w:unhideWhenUsed/>
    <w:rsid w:val="007A3307"/>
    <w:pPr>
      <w:numPr>
        <w:numId w:val="6"/>
      </w:numPr>
      <w:spacing w:before="120" w:after="120"/>
      <w:contextualSpacing/>
    </w:pPr>
    <w:rPr>
      <w:rFonts w:ascii="Verlag Light" w:hAnsi="Verlag Light" w:cstheme="minorBidi"/>
      <w:sz w:val="22"/>
      <w:szCs w:val="22"/>
    </w:rPr>
  </w:style>
  <w:style w:type="paragraph" w:styleId="ListNumber2">
    <w:name w:val="List Number 2"/>
    <w:basedOn w:val="Normal"/>
    <w:uiPriority w:val="99"/>
    <w:unhideWhenUsed/>
    <w:rsid w:val="007A3307"/>
    <w:pPr>
      <w:numPr>
        <w:numId w:val="7"/>
      </w:numPr>
      <w:spacing w:before="120" w:after="120"/>
      <w:contextualSpacing/>
    </w:pPr>
    <w:rPr>
      <w:rFonts w:ascii="Verlag Light" w:hAnsi="Verlag Light" w:cstheme="minorBidi"/>
      <w:sz w:val="22"/>
      <w:szCs w:val="22"/>
    </w:rPr>
  </w:style>
  <w:style w:type="paragraph" w:styleId="ListNumber3">
    <w:name w:val="List Number 3"/>
    <w:basedOn w:val="Normal"/>
    <w:uiPriority w:val="99"/>
    <w:unhideWhenUsed/>
    <w:rsid w:val="007A3307"/>
    <w:pPr>
      <w:numPr>
        <w:numId w:val="8"/>
      </w:numPr>
      <w:spacing w:before="120" w:after="120"/>
      <w:contextualSpacing/>
    </w:pPr>
    <w:rPr>
      <w:rFonts w:ascii="Verlag Light" w:hAnsi="Verlag Light" w:cstheme="minorBidi"/>
      <w:sz w:val="22"/>
      <w:szCs w:val="22"/>
    </w:rPr>
  </w:style>
  <w:style w:type="paragraph" w:styleId="ListNumber4">
    <w:name w:val="List Number 4"/>
    <w:basedOn w:val="Normal"/>
    <w:uiPriority w:val="99"/>
    <w:unhideWhenUsed/>
    <w:rsid w:val="007A3307"/>
    <w:pPr>
      <w:numPr>
        <w:numId w:val="9"/>
      </w:numPr>
      <w:spacing w:before="120" w:after="120"/>
      <w:contextualSpacing/>
    </w:pPr>
    <w:rPr>
      <w:rFonts w:ascii="Verlag Light" w:hAnsi="Verlag Light" w:cstheme="minorBidi"/>
      <w:sz w:val="22"/>
      <w:szCs w:val="22"/>
    </w:rPr>
  </w:style>
  <w:style w:type="paragraph" w:styleId="ListNumber5">
    <w:name w:val="List Number 5"/>
    <w:basedOn w:val="Normal"/>
    <w:uiPriority w:val="99"/>
    <w:unhideWhenUsed/>
    <w:rsid w:val="007A3307"/>
    <w:pPr>
      <w:numPr>
        <w:numId w:val="10"/>
      </w:numPr>
      <w:spacing w:before="120" w:after="120"/>
      <w:contextualSpacing/>
    </w:pPr>
    <w:rPr>
      <w:rFonts w:ascii="Verlag Light" w:hAnsi="Verlag Light" w:cstheme="minorBidi"/>
      <w:sz w:val="22"/>
      <w:szCs w:val="22"/>
    </w:rPr>
  </w:style>
  <w:style w:type="character" w:styleId="PageNumber">
    <w:name w:val="page number"/>
    <w:basedOn w:val="DefaultParagraphFont"/>
    <w:uiPriority w:val="99"/>
    <w:unhideWhenUsed/>
    <w:rsid w:val="007A3307"/>
    <w:rPr>
      <w:rFonts w:ascii="Verlag Bold" w:hAnsi="Verlag Bold"/>
    </w:rPr>
  </w:style>
  <w:style w:type="character" w:styleId="PlaceholderText">
    <w:name w:val="Placeholder Text"/>
    <w:basedOn w:val="DefaultParagraphFont"/>
    <w:uiPriority w:val="99"/>
    <w:semiHidden/>
    <w:rsid w:val="007A3307"/>
    <w:rPr>
      <w:rFonts w:ascii="Verlag Light" w:hAnsi="Verlag Light"/>
      <w:color w:val="BFBFBF" w:themeColor="background1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A3307"/>
    <w:pPr>
      <w:spacing w:before="120" w:after="120"/>
    </w:pPr>
    <w:rPr>
      <w:rFonts w:ascii="Verlag Light" w:hAnsi="Verlag Light" w:cstheme="minorBid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uiPriority w:val="99"/>
    <w:rsid w:val="007A3307"/>
  </w:style>
  <w:style w:type="paragraph" w:styleId="Signature">
    <w:name w:val="Signature"/>
    <w:basedOn w:val="Normal"/>
    <w:link w:val="SignatureChar"/>
    <w:uiPriority w:val="99"/>
    <w:unhideWhenUsed/>
    <w:rsid w:val="007A3307"/>
    <w:pPr>
      <w:spacing w:before="120" w:after="120"/>
      <w:ind w:left="4320"/>
    </w:pPr>
    <w:rPr>
      <w:rFonts w:ascii="Verlag Light" w:hAnsi="Verlag Light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rsid w:val="007A3307"/>
  </w:style>
  <w:style w:type="paragraph" w:styleId="NoSpacing">
    <w:name w:val="No Spacing"/>
    <w:basedOn w:val="Normal"/>
    <w:uiPriority w:val="1"/>
    <w:qFormat/>
    <w:rsid w:val="0067732D"/>
    <w:pPr>
      <w:spacing w:before="120" w:after="120"/>
    </w:pPr>
    <w:rPr>
      <w:rFonts w:ascii="Verlag Light" w:hAnsi="Verlag Light" w:cstheme="minorBidi"/>
      <w:sz w:val="22"/>
      <w:szCs w:val="22"/>
    </w:rPr>
  </w:style>
  <w:style w:type="table" w:styleId="TableGrid">
    <w:name w:val="Table Grid"/>
    <w:basedOn w:val="TableNormal"/>
    <w:uiPriority w:val="59"/>
    <w:rsid w:val="00A46786"/>
    <w:rPr>
      <w:rFonts w:ascii="Verlag Bold" w:hAnsi="Verlag Bold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Verlag Bold" w:hAnsi="Verlag Bold"/>
        <w:b w:val="0"/>
        <w:bCs w:val="0"/>
        <w:i w:val="0"/>
        <w:iCs w:val="0"/>
        <w:caps w:val="0"/>
        <w:smallCaps w:val="0"/>
        <w:color w:val="FFFFFF"/>
      </w:rPr>
      <w:tblPr/>
      <w:tcPr>
        <w:shd w:val="clear" w:color="auto" w:fill="2F404B"/>
      </w:tcPr>
    </w:tblStylePr>
    <w:tblStylePr w:type="lastRow">
      <w:rPr>
        <w:caps/>
        <w:smallCaps w:val="0"/>
        <w:color w:val="FFFFFF"/>
      </w:rPr>
      <w:tblPr/>
      <w:tcPr>
        <w:shd w:val="clear" w:color="auto" w:fill="171B20"/>
      </w:tcPr>
    </w:tblStylePr>
    <w:tblStylePr w:type="firstCol">
      <w:rPr>
        <w:rFonts w:ascii="Verlag Bold" w:hAnsi="Verlag Bold"/>
        <w:color w:val="FFFFFF"/>
      </w:rPr>
      <w:tblPr/>
      <w:tcPr>
        <w:shd w:val="clear" w:color="auto" w:fill="8ECCCE"/>
      </w:tcPr>
    </w:tblStylePr>
    <w:tblStylePr w:type="lastCol">
      <w:rPr>
        <w:rFonts w:ascii="Verlag Bold" w:hAnsi="Verlag Bold"/>
        <w:color w:val="FFFFFF"/>
      </w:rPr>
      <w:tblPr/>
      <w:tcPr>
        <w:shd w:val="clear" w:color="auto" w:fill="8ECCCE"/>
      </w:tcPr>
    </w:tblStylePr>
    <w:tblStylePr w:type="band1Vert">
      <w:rPr>
        <w:color w:val="0D0D0D" w:themeColor="text1" w:themeTint="F2"/>
      </w:rPr>
    </w:tblStylePr>
    <w:tblStylePr w:type="band2Vert">
      <w:rPr>
        <w:color w:val="0D0D0D" w:themeColor="text1" w:themeTint="F2"/>
      </w:rPr>
      <w:tblPr/>
      <w:tcPr>
        <w:shd w:val="clear" w:color="auto" w:fill="E6E6E6"/>
      </w:tcPr>
    </w:tblStylePr>
    <w:tblStylePr w:type="band1Horz">
      <w:rPr>
        <w:color w:val="000000"/>
      </w:rPr>
      <w:tblPr/>
      <w:tcPr>
        <w:tcBorders>
          <w:bottom w:val="nil"/>
        </w:tcBorders>
      </w:tcPr>
    </w:tblStylePr>
    <w:tblStylePr w:type="band2Horz">
      <w:rPr>
        <w:color w:val="0D0D0D" w:themeColor="text1" w:themeTint="F2"/>
      </w:rPr>
      <w:tblPr/>
      <w:tcPr>
        <w:tcBorders>
          <w:bottom w:val="nil"/>
        </w:tcBorders>
        <w:shd w:val="clear" w:color="auto" w:fill="E6E6E6"/>
      </w:tcPr>
    </w:tblStylePr>
  </w:style>
  <w:style w:type="table" w:styleId="LightShading">
    <w:name w:val="Light Shading"/>
    <w:basedOn w:val="TableNormal"/>
    <w:uiPriority w:val="60"/>
    <w:rsid w:val="006A6370"/>
    <w:rPr>
      <w:color w:val="000000" w:themeColor="text1" w:themeShade="BF"/>
    </w:rPr>
    <w:tblPr>
      <w:tblStyleRowBandSize w:val="1"/>
      <w:tblStyleColBandSize w:val="1"/>
      <w:tblInd w:w="0" w:type="dxa"/>
      <w:tblBorders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Verlag Bold" w:hAnsi="Verlag Bold"/>
        <w:b w:val="0"/>
        <w:bCs w:val="0"/>
        <w:i w:val="0"/>
        <w:iCs w:val="0"/>
        <w:caps/>
        <w:smallCaps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EA3B5"/>
      </w:tcPr>
    </w:tblStylePr>
    <w:tblStylePr w:type="lastRow">
      <w:pPr>
        <w:spacing w:before="0" w:after="0" w:line="240" w:lineRule="auto"/>
      </w:pPr>
      <w:rPr>
        <w:rFonts w:ascii="Verlag Bold" w:hAnsi="Verlag Bold"/>
        <w:b w:val="0"/>
        <w:bCs w:val="0"/>
        <w:i w:val="0"/>
        <w:iCs w:val="0"/>
        <w:caps/>
        <w:smallCaps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6C79"/>
      </w:tcPr>
    </w:tblStylePr>
    <w:tblStylePr w:type="firstCol">
      <w:rPr>
        <w:rFonts w:ascii="Verlag Bold" w:hAnsi="Verlag Bold"/>
        <w:b w:val="0"/>
        <w:bCs w:val="0"/>
        <w:i w:val="0"/>
        <w:iCs w:val="0"/>
        <w:caps w:val="0"/>
        <w:smallCaps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5BDBF"/>
      </w:tcPr>
    </w:tblStylePr>
    <w:tblStylePr w:type="lastCol">
      <w:rPr>
        <w:rFonts w:ascii="Verlag Bold" w:hAnsi="Verlag Bold"/>
        <w:b w:val="0"/>
        <w:bCs w:val="0"/>
        <w:i w:val="0"/>
        <w:iCs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5BD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LightShading-Accent1">
    <w:name w:val="Light Shading Accent 1"/>
    <w:basedOn w:val="TableNormal"/>
    <w:uiPriority w:val="60"/>
    <w:rsid w:val="00A46786"/>
    <w:rPr>
      <w:color w:val="0D0D0D" w:themeColor="text1" w:themeTint="F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Verlag Bold" w:hAnsi="Verlag Bold"/>
        <w:b w:val="0"/>
        <w:bCs w:val="0"/>
        <w:i w:val="0"/>
        <w:iCs w:val="0"/>
        <w:caps/>
        <w:smallCaps w:val="0"/>
        <w:color w:val="FFFFFF"/>
      </w:rPr>
      <w:tblPr/>
      <w:tcPr>
        <w:tcBorders>
          <w:top w:val="single" w:sz="8" w:space="0" w:color="4F81BD" w:themeColor="accent1"/>
          <w:left w:val="nil"/>
          <w:bottom w:val="single" w:sz="8" w:space="0" w:color="2F404B"/>
          <w:right w:val="nil"/>
          <w:insideH w:val="nil"/>
          <w:insideV w:val="nil"/>
        </w:tcBorders>
        <w:shd w:val="clear" w:color="auto" w:fill="2F404B"/>
      </w:tcPr>
    </w:tblStylePr>
    <w:tblStylePr w:type="lastRow">
      <w:pPr>
        <w:spacing w:before="0" w:after="0" w:line="240" w:lineRule="auto"/>
      </w:pPr>
      <w:rPr>
        <w:rFonts w:ascii="Verlag Bold" w:hAnsi="Verlag Bold"/>
        <w:b w:val="0"/>
        <w:bCs/>
        <w:i w:val="0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6E6E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Style1">
    <w:name w:val="Style1"/>
    <w:basedOn w:val="Normal"/>
    <w:qFormat/>
    <w:rsid w:val="00FE6B3D"/>
    <w:pPr>
      <w:jc w:val="center"/>
    </w:pPr>
    <w:rPr>
      <w:rFonts w:ascii="Adobe Caslon Pro" w:hAnsi="Adobe Caslon Pro"/>
      <w:smallCaps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lag Light" w:eastAsiaTheme="minorEastAsia" w:hAnsi="Verlag Light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B3D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660"/>
    <w:pPr>
      <w:spacing w:before="120" w:after="120"/>
      <w:outlineLvl w:val="0"/>
    </w:pPr>
    <w:rPr>
      <w:rFonts w:ascii="Verlag Black" w:hAnsi="Verlag Black" w:cstheme="minorBidi"/>
      <w:cap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ADE"/>
    <w:pPr>
      <w:spacing w:before="120" w:after="120"/>
      <w:outlineLvl w:val="1"/>
    </w:pPr>
    <w:rPr>
      <w:rFonts w:ascii="Verlag Bold" w:hAnsi="Verlag Bold" w:cstheme="minorBidi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ADE"/>
    <w:pPr>
      <w:spacing w:before="120" w:after="240"/>
      <w:outlineLvl w:val="2"/>
    </w:pPr>
    <w:rPr>
      <w:rFonts w:ascii="Sentinel Medium italic" w:hAnsi="Sentinel Medium italic" w:cstheme="minorBidi"/>
      <w:color w:val="F0423E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3660"/>
    <w:pPr>
      <w:pBdr>
        <w:bottom w:val="single" w:sz="4" w:space="1" w:color="auto"/>
      </w:pBdr>
      <w:spacing w:before="360" w:after="120"/>
      <w:outlineLvl w:val="3"/>
    </w:pPr>
    <w:rPr>
      <w:rFonts w:ascii="Verlag Black" w:hAnsi="Verlag Black" w:cstheme="minorBidi"/>
      <w:caps/>
      <w:color w:val="1D9BCA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2899"/>
    <w:pPr>
      <w:spacing w:before="120" w:after="120"/>
      <w:outlineLvl w:val="4"/>
    </w:pPr>
    <w:rPr>
      <w:rFonts w:ascii="Sentinel Semibold Italic" w:hAnsi="Sentinel Semibold Italic" w:cstheme="minorBidi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05375"/>
    <w:pPr>
      <w:spacing w:before="120" w:after="120"/>
      <w:outlineLvl w:val="5"/>
    </w:pPr>
    <w:rPr>
      <w:rFonts w:ascii="Verlag Black" w:hAnsi="Verlag Black" w:cstheme="minorBidi"/>
      <w:caps/>
      <w:color w:val="F0423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05375"/>
    <w:pPr>
      <w:spacing w:before="120" w:after="120"/>
      <w:outlineLvl w:val="6"/>
    </w:pPr>
    <w:rPr>
      <w:rFonts w:ascii="Sentinel Medium italic" w:hAnsi="Sentinel Medium italic" w:cstheme="minorBidi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05375"/>
    <w:pPr>
      <w:spacing w:before="120" w:after="120"/>
      <w:outlineLvl w:val="7"/>
    </w:pPr>
    <w:rPr>
      <w:rFonts w:ascii="Verlag Bold" w:hAnsi="Verlag Bold" w:cstheme="minorBidi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05375"/>
    <w:pPr>
      <w:spacing w:before="120" w:after="120"/>
      <w:outlineLvl w:val="8"/>
    </w:pPr>
    <w:rPr>
      <w:rFonts w:ascii="Sentinel Semibold Italic" w:hAnsi="Sentinel Semibold Italic" w:cstheme="minorBidi"/>
      <w:color w:val="F0423E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ADE"/>
    <w:rPr>
      <w:rFonts w:ascii="Sentinel Medium italic" w:hAnsi="Sentinel Medium italic"/>
      <w:color w:val="F0423E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3660"/>
    <w:rPr>
      <w:rFonts w:ascii="Verlag Black" w:hAnsi="Verlag Black"/>
      <w:caps/>
      <w:color w:val="1D9BCA"/>
      <w:spacing w:val="2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3660"/>
    <w:rPr>
      <w:rFonts w:ascii="Verlag Black" w:hAnsi="Verlag Black"/>
      <w:cap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B4ADE"/>
    <w:rPr>
      <w:rFonts w:ascii="Verlag Bold" w:hAnsi="Verlag Bold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CB2899"/>
    <w:rPr>
      <w:rFonts w:ascii="Sentinel Semibold Italic" w:hAnsi="Sentinel Semibold Italic"/>
    </w:rPr>
  </w:style>
  <w:style w:type="character" w:customStyle="1" w:styleId="Heading6Char">
    <w:name w:val="Heading 6 Char"/>
    <w:basedOn w:val="DefaultParagraphFont"/>
    <w:link w:val="Heading6"/>
    <w:uiPriority w:val="9"/>
    <w:rsid w:val="00105375"/>
    <w:rPr>
      <w:rFonts w:ascii="Verlag Black" w:hAnsi="Verlag Black"/>
      <w:caps/>
      <w:color w:val="F0423E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05375"/>
    <w:rPr>
      <w:rFonts w:ascii="Sentinel Medium italic" w:hAnsi="Sentinel Medium italic"/>
    </w:rPr>
  </w:style>
  <w:style w:type="character" w:customStyle="1" w:styleId="Heading8Char">
    <w:name w:val="Heading 8 Char"/>
    <w:basedOn w:val="DefaultParagraphFont"/>
    <w:link w:val="Heading8"/>
    <w:uiPriority w:val="9"/>
    <w:rsid w:val="00105375"/>
    <w:rPr>
      <w:rFonts w:ascii="Verlag Bold" w:hAnsi="Verlag Bold"/>
    </w:rPr>
  </w:style>
  <w:style w:type="character" w:customStyle="1" w:styleId="Heading9Char">
    <w:name w:val="Heading 9 Char"/>
    <w:basedOn w:val="DefaultParagraphFont"/>
    <w:link w:val="Heading9"/>
    <w:uiPriority w:val="9"/>
    <w:rsid w:val="00105375"/>
    <w:rPr>
      <w:rFonts w:ascii="Sentinel Semibold Italic" w:hAnsi="Sentinel Semibold Italic"/>
      <w:color w:val="F0423E"/>
    </w:rPr>
  </w:style>
  <w:style w:type="paragraph" w:styleId="Title">
    <w:name w:val="Title"/>
    <w:basedOn w:val="Normal"/>
    <w:next w:val="Normal"/>
    <w:link w:val="TitleChar"/>
    <w:uiPriority w:val="10"/>
    <w:qFormat/>
    <w:rsid w:val="00833864"/>
    <w:pPr>
      <w:pBdr>
        <w:bottom w:val="single" w:sz="4" w:space="1" w:color="0D0D0D" w:themeColor="text1" w:themeTint="F2"/>
      </w:pBdr>
      <w:spacing w:before="120" w:after="120"/>
      <w:contextualSpacing/>
    </w:pPr>
    <w:rPr>
      <w:rFonts w:ascii="Sentinel Medium italic" w:eastAsiaTheme="majorEastAsia" w:hAnsi="Sentinel Medium italic" w:cstheme="majorBidi"/>
      <w:color w:val="0D0D0D"/>
      <w:spacing w:val="6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33864"/>
    <w:rPr>
      <w:rFonts w:ascii="Sentinel Medium italic" w:eastAsiaTheme="majorEastAsia" w:hAnsi="Sentinel Medium italic" w:cstheme="majorBidi"/>
      <w:color w:val="0D0D0D"/>
      <w:spacing w:val="6"/>
      <w:kern w:val="28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864"/>
    <w:pPr>
      <w:numPr>
        <w:ilvl w:val="1"/>
      </w:numPr>
      <w:spacing w:before="120" w:after="120"/>
    </w:pPr>
    <w:rPr>
      <w:rFonts w:ascii="Verlag Light" w:eastAsiaTheme="majorEastAsia" w:hAnsi="Verlag Light" w:cstheme="majorBidi"/>
      <w:caps/>
      <w:color w:val="0D0D0D" w:themeColor="text1" w:themeTint="F2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3864"/>
    <w:rPr>
      <w:rFonts w:eastAsiaTheme="majorEastAsia" w:cstheme="majorBidi"/>
      <w:caps/>
      <w:color w:val="0D0D0D" w:themeColor="text1" w:themeTint="F2"/>
      <w:spacing w:val="15"/>
      <w:sz w:val="18"/>
      <w:szCs w:val="24"/>
    </w:rPr>
  </w:style>
  <w:style w:type="character" w:styleId="SubtleEmphasis">
    <w:name w:val="Subtle Emphasis"/>
    <w:basedOn w:val="DefaultParagraphFont"/>
    <w:uiPriority w:val="19"/>
    <w:qFormat/>
    <w:rsid w:val="00833864"/>
    <w:rPr>
      <w:rFonts w:ascii="Sentinel Medium italic" w:hAnsi="Sentinel Medium italic"/>
      <w:b w:val="0"/>
      <w:bCs w:val="0"/>
      <w:i w:val="0"/>
      <w:iCs w:val="0"/>
      <w:color w:val="0D0D0D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833864"/>
    <w:rPr>
      <w:rFonts w:ascii="Sentinel Medium italic" w:hAnsi="Sentinel Medium italic"/>
      <w:b w:val="0"/>
      <w:i w:val="0"/>
      <w:color w:val="F0423E"/>
    </w:rPr>
  </w:style>
  <w:style w:type="character" w:styleId="IntenseEmphasis">
    <w:name w:val="Intense Emphasis"/>
    <w:basedOn w:val="DefaultParagraphFont"/>
    <w:uiPriority w:val="21"/>
    <w:qFormat/>
    <w:rsid w:val="00833864"/>
    <w:rPr>
      <w:rFonts w:ascii="Verlag Bold" w:hAnsi="Verlag Bold"/>
      <w:color w:val="F0423E"/>
      <w:sz w:val="24"/>
    </w:rPr>
  </w:style>
  <w:style w:type="character" w:styleId="Strong">
    <w:name w:val="Strong"/>
    <w:uiPriority w:val="22"/>
    <w:qFormat/>
    <w:rsid w:val="00833864"/>
    <w:rPr>
      <w:rFonts w:ascii="Verlag Bold" w:hAnsi="Verlag Bold"/>
    </w:rPr>
  </w:style>
  <w:style w:type="paragraph" w:styleId="Quote">
    <w:name w:val="Quote"/>
    <w:basedOn w:val="Normal"/>
    <w:next w:val="Normal"/>
    <w:link w:val="QuoteChar"/>
    <w:uiPriority w:val="29"/>
    <w:qFormat/>
    <w:rsid w:val="00833864"/>
    <w:pPr>
      <w:spacing w:before="120" w:after="120"/>
    </w:pPr>
    <w:rPr>
      <w:rFonts w:ascii="Sentinel Medium italic" w:hAnsi="Sentinel Medium italic" w:cstheme="minorBidi"/>
      <w:color w:val="1D9BCA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33864"/>
    <w:rPr>
      <w:rFonts w:ascii="Sentinel Medium italic" w:hAnsi="Sentinel Medium italic"/>
      <w:color w:val="1D9B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764"/>
    <w:pPr>
      <w:spacing w:before="120" w:after="120"/>
    </w:pPr>
    <w:rPr>
      <w:rFonts w:ascii="Verlag Light" w:hAnsi="Verlag Light" w:cstheme="minorBidi"/>
      <w:caps/>
      <w:color w:val="1D9BCA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764"/>
    <w:rPr>
      <w:caps/>
      <w:color w:val="1D9BCA"/>
    </w:rPr>
  </w:style>
  <w:style w:type="character" w:styleId="SubtleReference">
    <w:name w:val="Subtle Reference"/>
    <w:basedOn w:val="DefaultParagraphFont"/>
    <w:uiPriority w:val="31"/>
    <w:qFormat/>
    <w:rsid w:val="00F21764"/>
  </w:style>
  <w:style w:type="character" w:styleId="IntenseReference">
    <w:name w:val="Intense Reference"/>
    <w:basedOn w:val="DefaultParagraphFont"/>
    <w:uiPriority w:val="32"/>
    <w:qFormat/>
    <w:rsid w:val="00F21764"/>
    <w:rPr>
      <w:rFonts w:ascii="Verlag Bold" w:hAnsi="Verlag Bold"/>
    </w:rPr>
  </w:style>
  <w:style w:type="character" w:styleId="BookTitle">
    <w:name w:val="Book Title"/>
    <w:basedOn w:val="DefaultParagraphFont"/>
    <w:uiPriority w:val="33"/>
    <w:qFormat/>
    <w:rsid w:val="00A57322"/>
    <w:rPr>
      <w:rFonts w:ascii="Verlag Bold" w:hAnsi="Verlag Bold"/>
      <w:color w:val="0D0D0D" w:themeColor="text1" w:themeTint="F2"/>
      <w:spacing w:val="4"/>
      <w:sz w:val="28"/>
      <w:szCs w:val="28"/>
    </w:rPr>
  </w:style>
  <w:style w:type="paragraph" w:styleId="ListParagraph">
    <w:name w:val="List Paragraph"/>
    <w:basedOn w:val="Normal"/>
    <w:uiPriority w:val="34"/>
    <w:qFormat/>
    <w:rsid w:val="00A57322"/>
    <w:pPr>
      <w:spacing w:before="120" w:after="120"/>
      <w:ind w:left="720"/>
      <w:contextualSpacing/>
    </w:pPr>
    <w:rPr>
      <w:rFonts w:ascii="Verlag Light" w:hAnsi="Verlag Light" w:cstheme="minorBid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57322"/>
    <w:pPr>
      <w:spacing w:before="120" w:after="120"/>
    </w:pPr>
    <w:rPr>
      <w:rFonts w:ascii="Verlag Bold" w:hAnsi="Verlag Bold" w:cstheme="minorBidi"/>
      <w:color w:val="0D0D0D" w:themeColor="text1" w:themeTint="F2"/>
      <w:sz w:val="20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57322"/>
    <w:pPr>
      <w:spacing w:before="120" w:after="120"/>
    </w:pPr>
    <w:rPr>
      <w:rFonts w:ascii="Verlag Light" w:hAnsi="Verlag Light" w:cstheme="min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57322"/>
    <w:pPr>
      <w:spacing w:before="120" w:after="120"/>
    </w:pPr>
    <w:rPr>
      <w:rFonts w:ascii="Verlag Bold" w:hAnsi="Verlag Bold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57322"/>
    <w:pPr>
      <w:spacing w:before="120" w:after="120"/>
      <w:ind w:left="216"/>
    </w:pPr>
    <w:rPr>
      <w:rFonts w:ascii="Verlag Light" w:hAnsi="Verlag Light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7322"/>
    <w:pPr>
      <w:spacing w:before="120" w:after="120"/>
      <w:ind w:left="446"/>
    </w:pPr>
    <w:rPr>
      <w:rFonts w:ascii="Verlag Light" w:hAnsi="Verlag Light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57322"/>
    <w:pPr>
      <w:spacing w:before="120" w:after="120"/>
      <w:ind w:left="662"/>
    </w:pPr>
    <w:rPr>
      <w:rFonts w:ascii="Verlag Light" w:hAnsi="Verlag Light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57322"/>
    <w:pPr>
      <w:spacing w:before="120" w:after="120"/>
      <w:ind w:left="878"/>
    </w:pPr>
    <w:rPr>
      <w:rFonts w:ascii="Verlag Light" w:hAnsi="Verlag Light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57322"/>
    <w:pPr>
      <w:spacing w:before="120" w:after="120"/>
      <w:ind w:left="1094"/>
    </w:pPr>
    <w:rPr>
      <w:rFonts w:ascii="Verlag Light" w:hAnsi="Verlag Light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57322"/>
    <w:pPr>
      <w:spacing w:before="120" w:after="120"/>
      <w:ind w:left="1325"/>
    </w:pPr>
    <w:rPr>
      <w:rFonts w:ascii="Verlag Light" w:hAnsi="Verlag Light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57322"/>
    <w:pPr>
      <w:spacing w:before="120" w:after="120"/>
      <w:ind w:left="1541"/>
    </w:pPr>
    <w:rPr>
      <w:rFonts w:ascii="Verlag Light" w:hAnsi="Verlag Light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57322"/>
    <w:pPr>
      <w:spacing w:before="120" w:after="120"/>
      <w:ind w:left="1757"/>
    </w:pPr>
    <w:rPr>
      <w:rFonts w:ascii="Verlag Light" w:hAnsi="Verlag Light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57322"/>
    <w:pPr>
      <w:keepNext/>
      <w:keepLines/>
      <w:spacing w:before="240" w:after="240"/>
      <w:outlineLvl w:val="9"/>
    </w:pPr>
    <w:rPr>
      <w:rFonts w:eastAsiaTheme="majorEastAsia" w:cstheme="majorBidi"/>
      <w:color w:val="0D0D0D" w:themeColor="text1" w:themeTint="F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unhideWhenUsed/>
    <w:rsid w:val="00143CED"/>
    <w:pPr>
      <w:spacing w:before="120" w:after="120"/>
    </w:pPr>
    <w:rPr>
      <w:rFonts w:ascii="Verlag Light" w:hAnsi="Verlag Light" w:cs="Lucida Grande"/>
      <w:sz w:val="20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43CED"/>
    <w:rPr>
      <w:rFonts w:cs="Lucida Grande"/>
      <w:sz w:val="20"/>
      <w:szCs w:val="18"/>
    </w:rPr>
  </w:style>
  <w:style w:type="paragraph" w:styleId="BlockText">
    <w:name w:val="Block Text"/>
    <w:basedOn w:val="Normal"/>
    <w:uiPriority w:val="99"/>
    <w:unhideWhenUsed/>
    <w:rsid w:val="00CC2747"/>
    <w:pPr>
      <w:pBdr>
        <w:top w:val="single" w:sz="4" w:space="10" w:color="B0A290" w:shadow="1"/>
        <w:left w:val="single" w:sz="4" w:space="10" w:color="B0A290" w:shadow="1"/>
        <w:bottom w:val="single" w:sz="4" w:space="10" w:color="B0A290" w:shadow="1"/>
        <w:right w:val="single" w:sz="4" w:space="10" w:color="B0A290" w:shadow="1"/>
      </w:pBdr>
      <w:spacing w:before="120" w:after="120"/>
      <w:ind w:left="1152" w:right="1152"/>
    </w:pPr>
    <w:rPr>
      <w:rFonts w:ascii="Sentinel Medium italic" w:hAnsi="Sentinel Medium italic" w:cstheme="minorBidi"/>
      <w:color w:val="0D0D0D" w:themeColor="text1" w:themeTint="F2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143CED"/>
    <w:pPr>
      <w:spacing w:before="120" w:after="120"/>
    </w:pPr>
    <w:rPr>
      <w:rFonts w:ascii="Verlag Light" w:hAnsi="Verlag Light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143CED"/>
  </w:style>
  <w:style w:type="paragraph" w:styleId="BodyText2">
    <w:name w:val="Body Text 2"/>
    <w:basedOn w:val="Normal"/>
    <w:link w:val="BodyText2Char"/>
    <w:uiPriority w:val="99"/>
    <w:unhideWhenUsed/>
    <w:rsid w:val="00143CED"/>
    <w:pPr>
      <w:spacing w:before="120" w:after="120" w:line="480" w:lineRule="auto"/>
    </w:pPr>
    <w:rPr>
      <w:rFonts w:ascii="Verlag Light" w:hAnsi="Verlag Light" w:cstheme="minorBid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143CED"/>
  </w:style>
  <w:style w:type="paragraph" w:styleId="BodyText3">
    <w:name w:val="Body Text 3"/>
    <w:basedOn w:val="Normal"/>
    <w:link w:val="BodyText3Char"/>
    <w:uiPriority w:val="99"/>
    <w:unhideWhenUsed/>
    <w:rsid w:val="00143CED"/>
    <w:pPr>
      <w:spacing w:before="120" w:after="120"/>
    </w:pPr>
    <w:rPr>
      <w:rFonts w:ascii="Verlag Bold" w:hAnsi="Verlag Bold" w:cstheme="minorBidi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143CED"/>
    <w:rPr>
      <w:rFonts w:ascii="Verlag Bold" w:hAnsi="Verlag Bold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143CE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143CED"/>
  </w:style>
  <w:style w:type="paragraph" w:styleId="BodyTextIndent">
    <w:name w:val="Body Text Indent"/>
    <w:basedOn w:val="Normal"/>
    <w:link w:val="BodyTextIndentChar"/>
    <w:uiPriority w:val="99"/>
    <w:unhideWhenUsed/>
    <w:rsid w:val="00143CED"/>
    <w:pPr>
      <w:spacing w:before="120" w:after="120"/>
      <w:ind w:left="360"/>
    </w:pPr>
    <w:rPr>
      <w:rFonts w:ascii="Verlag Light" w:hAnsi="Verlag Light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143CE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143CE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143CED"/>
  </w:style>
  <w:style w:type="paragraph" w:styleId="BodyTextIndent2">
    <w:name w:val="Body Text Indent 2"/>
    <w:basedOn w:val="Normal"/>
    <w:link w:val="BodyTextIndent2Char"/>
    <w:uiPriority w:val="99"/>
    <w:unhideWhenUsed/>
    <w:rsid w:val="00143CED"/>
    <w:pPr>
      <w:spacing w:before="120" w:after="120" w:line="480" w:lineRule="auto"/>
      <w:ind w:left="360"/>
    </w:pPr>
    <w:rPr>
      <w:rFonts w:ascii="Verlag Light" w:hAnsi="Verlag Light" w:cstheme="minorBid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43CED"/>
  </w:style>
  <w:style w:type="paragraph" w:styleId="BodyTextIndent3">
    <w:name w:val="Body Text Indent 3"/>
    <w:basedOn w:val="Normal"/>
    <w:link w:val="BodyTextIndent3Char"/>
    <w:uiPriority w:val="99"/>
    <w:unhideWhenUsed/>
    <w:rsid w:val="00143CED"/>
    <w:pPr>
      <w:spacing w:before="120" w:after="120"/>
      <w:ind w:left="360"/>
    </w:pPr>
    <w:rPr>
      <w:rFonts w:ascii="Verlag Light" w:hAnsi="Verlag Light" w:cstheme="minorBidi"/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43CED"/>
    <w:rPr>
      <w:szCs w:val="16"/>
    </w:rPr>
  </w:style>
  <w:style w:type="paragraph" w:styleId="Closing">
    <w:name w:val="Closing"/>
    <w:basedOn w:val="Normal"/>
    <w:link w:val="ClosingChar"/>
    <w:uiPriority w:val="99"/>
    <w:unhideWhenUsed/>
    <w:rsid w:val="00143CED"/>
    <w:pPr>
      <w:spacing w:before="120" w:after="120"/>
      <w:ind w:left="4320"/>
    </w:pPr>
    <w:rPr>
      <w:rFonts w:ascii="Verlag Light" w:hAnsi="Verlag Light" w:cstheme="minorBidi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99"/>
    <w:rsid w:val="00143CED"/>
  </w:style>
  <w:style w:type="character" w:styleId="CommentReference">
    <w:name w:val="annotation reference"/>
    <w:basedOn w:val="DefaultParagraphFont"/>
    <w:uiPriority w:val="99"/>
    <w:unhideWhenUsed/>
    <w:rsid w:val="00143CED"/>
    <w:rPr>
      <w:sz w:val="22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43CED"/>
    <w:pPr>
      <w:spacing w:before="120" w:after="120"/>
    </w:pPr>
    <w:rPr>
      <w:rFonts w:ascii="Verlag Light" w:hAnsi="Verlag Light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3CE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143CED"/>
    <w:rPr>
      <w:rFonts w:ascii="Verlag Bold" w:hAnsi="Verlag Bold"/>
      <w:bCs/>
      <w:sz w:val="22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43CED"/>
    <w:rPr>
      <w:rFonts w:ascii="Verlag Bold" w:hAnsi="Verlag Bold"/>
      <w:bCs/>
      <w:sz w:val="24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143CED"/>
    <w:pPr>
      <w:spacing w:before="120" w:after="120"/>
    </w:pPr>
    <w:rPr>
      <w:rFonts w:ascii="Sentinel Semibold Italic" w:hAnsi="Sentinel Semibold Italic" w:cstheme="minorBidi"/>
      <w:sz w:val="22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143CED"/>
    <w:rPr>
      <w:rFonts w:ascii="Sentinel Semibold Italic" w:hAnsi="Sentinel Semibold Italic"/>
    </w:rPr>
  </w:style>
  <w:style w:type="paragraph" w:styleId="DocumentMap">
    <w:name w:val="Document Map"/>
    <w:basedOn w:val="Normal"/>
    <w:link w:val="DocumentMapChar"/>
    <w:uiPriority w:val="99"/>
    <w:unhideWhenUsed/>
    <w:rsid w:val="00143CED"/>
    <w:pPr>
      <w:spacing w:before="120" w:after="120"/>
    </w:pPr>
    <w:rPr>
      <w:rFonts w:ascii="Sentinel Medium italic" w:hAnsi="Sentinel Medium italic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43CED"/>
    <w:rPr>
      <w:rFonts w:ascii="Sentinel Medium italic" w:hAnsi="Sentinel Medium italic" w:cs="Lucida Grande"/>
      <w:sz w:val="24"/>
      <w:szCs w:val="24"/>
    </w:rPr>
  </w:style>
  <w:style w:type="paragraph" w:styleId="EnvelopeAddress">
    <w:name w:val="envelope address"/>
    <w:basedOn w:val="Normal"/>
    <w:uiPriority w:val="99"/>
    <w:unhideWhenUsed/>
    <w:rsid w:val="00143CED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Verlag Bold" w:eastAsiaTheme="majorEastAsia" w:hAnsi="Verlag Bold" w:cstheme="majorBidi"/>
      <w:sz w:val="28"/>
      <w:szCs w:val="28"/>
    </w:rPr>
  </w:style>
  <w:style w:type="paragraph" w:styleId="EnvelopeReturn">
    <w:name w:val="envelope return"/>
    <w:basedOn w:val="Normal"/>
    <w:uiPriority w:val="99"/>
    <w:unhideWhenUsed/>
    <w:rsid w:val="00143CED"/>
    <w:pPr>
      <w:spacing w:before="120" w:after="120"/>
    </w:pPr>
    <w:rPr>
      <w:rFonts w:ascii="Verlag Bold" w:eastAsiaTheme="majorEastAsia" w:hAnsi="Verlag Bold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143CED"/>
    <w:rPr>
      <w:rFonts w:ascii="Verlag Light" w:hAnsi="Verlag Light"/>
      <w:color w:val="1D9BCA"/>
      <w:u w:val="single"/>
    </w:rPr>
  </w:style>
  <w:style w:type="paragraph" w:styleId="Footer">
    <w:name w:val="footer"/>
    <w:basedOn w:val="Normal"/>
    <w:link w:val="FooterChar"/>
    <w:uiPriority w:val="99"/>
    <w:unhideWhenUsed/>
    <w:rsid w:val="003C55CE"/>
    <w:pPr>
      <w:tabs>
        <w:tab w:val="center" w:pos="4320"/>
        <w:tab w:val="right" w:pos="8640"/>
      </w:tabs>
      <w:spacing w:before="120" w:after="120"/>
    </w:pPr>
    <w:rPr>
      <w:rFonts w:ascii="Verlag Light" w:hAnsi="Verlag Light" w:cstheme="minorBidi"/>
      <w:color w:val="6F919F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55CE"/>
    <w:rPr>
      <w:color w:val="6F919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3CED"/>
    <w:pPr>
      <w:tabs>
        <w:tab w:val="center" w:pos="4320"/>
        <w:tab w:val="right" w:pos="8640"/>
      </w:tabs>
      <w:spacing w:before="120" w:after="120"/>
    </w:pPr>
    <w:rPr>
      <w:rFonts w:ascii="Verlag Light" w:hAnsi="Verlag Light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43CED"/>
  </w:style>
  <w:style w:type="paragraph" w:styleId="FootnoteText">
    <w:name w:val="footnote text"/>
    <w:basedOn w:val="Normal"/>
    <w:link w:val="FootnoteTextChar"/>
    <w:uiPriority w:val="99"/>
    <w:unhideWhenUsed/>
    <w:rsid w:val="00143CED"/>
    <w:pPr>
      <w:spacing w:before="120" w:after="120"/>
    </w:pPr>
    <w:rPr>
      <w:rFonts w:ascii="Verlag Light" w:hAnsi="Verlag Light" w:cstheme="min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3CED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143CED"/>
    <w:rPr>
      <w:rFonts w:ascii="Verlag Light" w:hAnsi="Verlag Light"/>
      <w:b w:val="0"/>
      <w:bCs w:val="0"/>
      <w:i w:val="0"/>
      <w:iCs w:val="0"/>
      <w:sz w:val="24"/>
      <w:szCs w:val="24"/>
      <w:vertAlign w:val="superscript"/>
    </w:rPr>
  </w:style>
  <w:style w:type="character" w:styleId="Hyperlink">
    <w:name w:val="Hyperlink"/>
    <w:basedOn w:val="DefaultParagraphFont"/>
    <w:uiPriority w:val="99"/>
    <w:unhideWhenUsed/>
    <w:rsid w:val="00143CED"/>
    <w:rPr>
      <w:rFonts w:ascii="Verlag Light" w:hAnsi="Verlag Light"/>
      <w:color w:val="1D9BCA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143CED"/>
    <w:pPr>
      <w:spacing w:before="120" w:after="120"/>
      <w:ind w:left="220" w:hanging="220"/>
    </w:pPr>
    <w:rPr>
      <w:rFonts w:ascii="Verlag Light" w:hAnsi="Verlag Light" w:cstheme="minorBidi"/>
      <w:sz w:val="22"/>
      <w:szCs w:val="22"/>
    </w:rPr>
  </w:style>
  <w:style w:type="paragraph" w:styleId="Index2">
    <w:name w:val="index 2"/>
    <w:basedOn w:val="Normal"/>
    <w:next w:val="Normal"/>
    <w:autoRedefine/>
    <w:uiPriority w:val="99"/>
    <w:unhideWhenUsed/>
    <w:rsid w:val="00143CED"/>
    <w:pPr>
      <w:spacing w:before="120" w:after="120"/>
      <w:ind w:left="440" w:hanging="220"/>
    </w:pPr>
    <w:rPr>
      <w:rFonts w:ascii="Verlag Light" w:hAnsi="Verlag Light" w:cstheme="minorBidi"/>
      <w:sz w:val="22"/>
      <w:szCs w:val="22"/>
    </w:rPr>
  </w:style>
  <w:style w:type="paragraph" w:styleId="Index3">
    <w:name w:val="index 3"/>
    <w:basedOn w:val="Normal"/>
    <w:next w:val="Normal"/>
    <w:autoRedefine/>
    <w:uiPriority w:val="99"/>
    <w:unhideWhenUsed/>
    <w:rsid w:val="00143CED"/>
    <w:pPr>
      <w:spacing w:before="120" w:after="120"/>
      <w:ind w:left="660" w:hanging="220"/>
    </w:pPr>
    <w:rPr>
      <w:rFonts w:ascii="Verlag Light" w:hAnsi="Verlag Light" w:cstheme="minorBidi"/>
      <w:sz w:val="22"/>
      <w:szCs w:val="22"/>
    </w:rPr>
  </w:style>
  <w:style w:type="paragraph" w:styleId="Index4">
    <w:name w:val="index 4"/>
    <w:basedOn w:val="Normal"/>
    <w:next w:val="Normal"/>
    <w:autoRedefine/>
    <w:uiPriority w:val="99"/>
    <w:unhideWhenUsed/>
    <w:rsid w:val="00143CED"/>
    <w:pPr>
      <w:spacing w:before="120" w:after="120"/>
      <w:ind w:left="880" w:hanging="220"/>
    </w:pPr>
    <w:rPr>
      <w:rFonts w:ascii="Verlag Light" w:hAnsi="Verlag Light" w:cstheme="minorBidi"/>
      <w:sz w:val="22"/>
      <w:szCs w:val="22"/>
    </w:rPr>
  </w:style>
  <w:style w:type="paragraph" w:styleId="Index5">
    <w:name w:val="index 5"/>
    <w:basedOn w:val="Normal"/>
    <w:next w:val="Normal"/>
    <w:autoRedefine/>
    <w:uiPriority w:val="99"/>
    <w:unhideWhenUsed/>
    <w:rsid w:val="00143CED"/>
    <w:pPr>
      <w:spacing w:before="120" w:after="120"/>
      <w:ind w:left="1100" w:hanging="220"/>
    </w:pPr>
    <w:rPr>
      <w:rFonts w:ascii="Verlag Light" w:hAnsi="Verlag Light" w:cstheme="minorBidi"/>
      <w:sz w:val="22"/>
      <w:szCs w:val="22"/>
    </w:rPr>
  </w:style>
  <w:style w:type="paragraph" w:styleId="Index6">
    <w:name w:val="index 6"/>
    <w:basedOn w:val="Normal"/>
    <w:next w:val="Normal"/>
    <w:autoRedefine/>
    <w:uiPriority w:val="99"/>
    <w:unhideWhenUsed/>
    <w:rsid w:val="00143CED"/>
    <w:pPr>
      <w:spacing w:before="120" w:after="120"/>
      <w:ind w:left="1320" w:hanging="220"/>
    </w:pPr>
    <w:rPr>
      <w:rFonts w:ascii="Verlag Light" w:hAnsi="Verlag Light" w:cstheme="minorBidi"/>
      <w:sz w:val="22"/>
      <w:szCs w:val="22"/>
    </w:rPr>
  </w:style>
  <w:style w:type="paragraph" w:styleId="Index7">
    <w:name w:val="index 7"/>
    <w:basedOn w:val="Normal"/>
    <w:next w:val="Normal"/>
    <w:autoRedefine/>
    <w:uiPriority w:val="99"/>
    <w:unhideWhenUsed/>
    <w:rsid w:val="00143CED"/>
    <w:pPr>
      <w:spacing w:before="120" w:after="120"/>
      <w:ind w:left="1540" w:hanging="220"/>
    </w:pPr>
    <w:rPr>
      <w:rFonts w:ascii="Verlag Light" w:hAnsi="Verlag Light" w:cstheme="minorBidi"/>
      <w:sz w:val="22"/>
      <w:szCs w:val="22"/>
    </w:rPr>
  </w:style>
  <w:style w:type="paragraph" w:styleId="Index8">
    <w:name w:val="index 8"/>
    <w:basedOn w:val="Normal"/>
    <w:next w:val="Normal"/>
    <w:autoRedefine/>
    <w:uiPriority w:val="99"/>
    <w:unhideWhenUsed/>
    <w:rsid w:val="00143CED"/>
    <w:pPr>
      <w:spacing w:before="120" w:after="120"/>
      <w:ind w:left="1760" w:hanging="220"/>
    </w:pPr>
    <w:rPr>
      <w:rFonts w:ascii="Verlag Light" w:hAnsi="Verlag Light" w:cstheme="minorBidi"/>
      <w:sz w:val="22"/>
      <w:szCs w:val="22"/>
    </w:rPr>
  </w:style>
  <w:style w:type="paragraph" w:styleId="Index9">
    <w:name w:val="index 9"/>
    <w:basedOn w:val="Normal"/>
    <w:next w:val="Normal"/>
    <w:autoRedefine/>
    <w:uiPriority w:val="99"/>
    <w:unhideWhenUsed/>
    <w:rsid w:val="00143CED"/>
    <w:pPr>
      <w:spacing w:before="120" w:after="120"/>
      <w:ind w:left="1980" w:hanging="220"/>
    </w:pPr>
    <w:rPr>
      <w:rFonts w:ascii="Verlag Light" w:hAnsi="Verlag Light" w:cstheme="minorBidi"/>
      <w:sz w:val="22"/>
      <w:szCs w:val="22"/>
    </w:rPr>
  </w:style>
  <w:style w:type="paragraph" w:styleId="IndexHeading">
    <w:name w:val="index heading"/>
    <w:basedOn w:val="Normal"/>
    <w:next w:val="Index1"/>
    <w:uiPriority w:val="99"/>
    <w:unhideWhenUsed/>
    <w:rsid w:val="00143CED"/>
    <w:pPr>
      <w:spacing w:before="120" w:after="120"/>
    </w:pPr>
    <w:rPr>
      <w:rFonts w:ascii="Verlag Bold" w:eastAsiaTheme="majorEastAsia" w:hAnsi="Verlag Bold" w:cstheme="majorBidi"/>
      <w:bCs/>
      <w:sz w:val="22"/>
      <w:szCs w:val="22"/>
    </w:rPr>
  </w:style>
  <w:style w:type="character" w:styleId="LineNumber">
    <w:name w:val="line number"/>
    <w:basedOn w:val="DefaultParagraphFont"/>
    <w:uiPriority w:val="99"/>
    <w:unhideWhenUsed/>
    <w:rsid w:val="00143CED"/>
  </w:style>
  <w:style w:type="paragraph" w:styleId="List">
    <w:name w:val="List"/>
    <w:basedOn w:val="Normal"/>
    <w:uiPriority w:val="99"/>
    <w:unhideWhenUsed/>
    <w:rsid w:val="00143CED"/>
    <w:pPr>
      <w:spacing w:before="120" w:after="120"/>
      <w:ind w:left="360" w:hanging="360"/>
      <w:contextualSpacing/>
    </w:pPr>
    <w:rPr>
      <w:rFonts w:ascii="Verlag Light" w:hAnsi="Verlag Light" w:cstheme="minorBidi"/>
      <w:sz w:val="22"/>
      <w:szCs w:val="22"/>
    </w:rPr>
  </w:style>
  <w:style w:type="paragraph" w:styleId="List2">
    <w:name w:val="List 2"/>
    <w:basedOn w:val="Normal"/>
    <w:uiPriority w:val="99"/>
    <w:unhideWhenUsed/>
    <w:rsid w:val="00143CED"/>
    <w:pPr>
      <w:spacing w:before="120" w:after="120"/>
      <w:ind w:left="720" w:hanging="360"/>
      <w:contextualSpacing/>
    </w:pPr>
    <w:rPr>
      <w:rFonts w:ascii="Verlag Light" w:hAnsi="Verlag Light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143CED"/>
    <w:pPr>
      <w:spacing w:before="120" w:after="120"/>
      <w:ind w:left="1080" w:hanging="360"/>
      <w:contextualSpacing/>
    </w:pPr>
    <w:rPr>
      <w:rFonts w:ascii="Verlag Light" w:hAnsi="Verlag Light" w:cstheme="minorBidi"/>
      <w:sz w:val="22"/>
      <w:szCs w:val="22"/>
    </w:rPr>
  </w:style>
  <w:style w:type="paragraph" w:styleId="List4">
    <w:name w:val="List 4"/>
    <w:basedOn w:val="Normal"/>
    <w:uiPriority w:val="99"/>
    <w:unhideWhenUsed/>
    <w:rsid w:val="00143CED"/>
    <w:pPr>
      <w:spacing w:before="120" w:after="120"/>
      <w:ind w:left="1440" w:hanging="360"/>
      <w:contextualSpacing/>
    </w:pPr>
    <w:rPr>
      <w:rFonts w:ascii="Verlag Light" w:hAnsi="Verlag Light" w:cstheme="minorBidi"/>
      <w:sz w:val="22"/>
      <w:szCs w:val="22"/>
    </w:rPr>
  </w:style>
  <w:style w:type="paragraph" w:styleId="List5">
    <w:name w:val="List 5"/>
    <w:basedOn w:val="Normal"/>
    <w:uiPriority w:val="99"/>
    <w:unhideWhenUsed/>
    <w:rsid w:val="00143CED"/>
    <w:pPr>
      <w:spacing w:before="120" w:after="120"/>
      <w:ind w:left="1800" w:hanging="360"/>
      <w:contextualSpacing/>
    </w:pPr>
    <w:rPr>
      <w:rFonts w:ascii="Verlag Light" w:hAnsi="Verlag Light" w:cstheme="minorBidi"/>
      <w:sz w:val="22"/>
      <w:szCs w:val="22"/>
    </w:rPr>
  </w:style>
  <w:style w:type="paragraph" w:styleId="ListBullet">
    <w:name w:val="List Bullet"/>
    <w:basedOn w:val="Normal"/>
    <w:uiPriority w:val="99"/>
    <w:unhideWhenUsed/>
    <w:rsid w:val="007A3307"/>
    <w:pPr>
      <w:numPr>
        <w:numId w:val="1"/>
      </w:numPr>
      <w:spacing w:before="120" w:after="120"/>
    </w:pPr>
    <w:rPr>
      <w:rFonts w:ascii="Verlag Light" w:hAnsi="Verlag Light" w:cstheme="minorBidi"/>
      <w:sz w:val="22"/>
      <w:szCs w:val="22"/>
    </w:rPr>
  </w:style>
  <w:style w:type="paragraph" w:styleId="ListBullet2">
    <w:name w:val="List Bullet 2"/>
    <w:basedOn w:val="Normal"/>
    <w:uiPriority w:val="99"/>
    <w:unhideWhenUsed/>
    <w:rsid w:val="007A3307"/>
    <w:pPr>
      <w:numPr>
        <w:numId w:val="2"/>
      </w:numPr>
      <w:spacing w:before="120" w:after="120"/>
    </w:pPr>
    <w:rPr>
      <w:rFonts w:ascii="Verlag Light" w:hAnsi="Verlag Light" w:cstheme="minorBidi"/>
      <w:sz w:val="22"/>
      <w:szCs w:val="22"/>
    </w:rPr>
  </w:style>
  <w:style w:type="paragraph" w:styleId="ListBullet3">
    <w:name w:val="List Bullet 3"/>
    <w:basedOn w:val="Normal"/>
    <w:uiPriority w:val="99"/>
    <w:unhideWhenUsed/>
    <w:rsid w:val="007A3307"/>
    <w:pPr>
      <w:numPr>
        <w:numId w:val="3"/>
      </w:numPr>
      <w:spacing w:before="120" w:after="120"/>
    </w:pPr>
    <w:rPr>
      <w:rFonts w:ascii="Verlag Light" w:hAnsi="Verlag Light" w:cstheme="minorBidi"/>
      <w:sz w:val="22"/>
      <w:szCs w:val="22"/>
    </w:rPr>
  </w:style>
  <w:style w:type="paragraph" w:styleId="ListBullet4">
    <w:name w:val="List Bullet 4"/>
    <w:basedOn w:val="Normal"/>
    <w:uiPriority w:val="99"/>
    <w:unhideWhenUsed/>
    <w:rsid w:val="007A3307"/>
    <w:pPr>
      <w:numPr>
        <w:numId w:val="4"/>
      </w:numPr>
      <w:spacing w:before="120" w:after="120"/>
    </w:pPr>
    <w:rPr>
      <w:rFonts w:ascii="Verlag Light" w:hAnsi="Verlag Light" w:cstheme="minorBidi"/>
      <w:sz w:val="22"/>
      <w:szCs w:val="22"/>
    </w:rPr>
  </w:style>
  <w:style w:type="paragraph" w:styleId="ListBullet5">
    <w:name w:val="List Bullet 5"/>
    <w:basedOn w:val="Normal"/>
    <w:uiPriority w:val="99"/>
    <w:unhideWhenUsed/>
    <w:rsid w:val="007A3307"/>
    <w:pPr>
      <w:numPr>
        <w:numId w:val="5"/>
      </w:numPr>
      <w:spacing w:before="120" w:after="120"/>
    </w:pPr>
    <w:rPr>
      <w:rFonts w:ascii="Verlag Light" w:hAnsi="Verlag Light" w:cstheme="minorBidi"/>
      <w:sz w:val="22"/>
      <w:szCs w:val="22"/>
    </w:rPr>
  </w:style>
  <w:style w:type="paragraph" w:styleId="ListContinue">
    <w:name w:val="List Continue"/>
    <w:basedOn w:val="Normal"/>
    <w:uiPriority w:val="99"/>
    <w:unhideWhenUsed/>
    <w:rsid w:val="00D7088C"/>
    <w:pPr>
      <w:spacing w:before="120" w:after="120"/>
      <w:ind w:left="360"/>
      <w:contextualSpacing/>
    </w:pPr>
    <w:rPr>
      <w:rFonts w:ascii="Verlag Light" w:hAnsi="Verlag Light" w:cstheme="minorBidi"/>
      <w:sz w:val="22"/>
      <w:szCs w:val="22"/>
    </w:rPr>
  </w:style>
  <w:style w:type="paragraph" w:styleId="ListContinue2">
    <w:name w:val="List Continue 2"/>
    <w:basedOn w:val="Normal"/>
    <w:uiPriority w:val="99"/>
    <w:unhideWhenUsed/>
    <w:rsid w:val="00D7088C"/>
    <w:pPr>
      <w:spacing w:before="120" w:after="120"/>
      <w:ind w:left="720"/>
      <w:contextualSpacing/>
    </w:pPr>
    <w:rPr>
      <w:rFonts w:ascii="Verlag Light" w:hAnsi="Verlag Light" w:cstheme="minorBidi"/>
      <w:sz w:val="22"/>
      <w:szCs w:val="22"/>
    </w:rPr>
  </w:style>
  <w:style w:type="paragraph" w:styleId="ListContinue3">
    <w:name w:val="List Continue 3"/>
    <w:basedOn w:val="Normal"/>
    <w:uiPriority w:val="99"/>
    <w:unhideWhenUsed/>
    <w:rsid w:val="00D7088C"/>
    <w:pPr>
      <w:spacing w:before="120" w:after="120"/>
      <w:ind w:left="1080"/>
      <w:contextualSpacing/>
    </w:pPr>
    <w:rPr>
      <w:rFonts w:ascii="Verlag Light" w:hAnsi="Verlag Light" w:cstheme="minorBidi"/>
      <w:sz w:val="22"/>
      <w:szCs w:val="22"/>
    </w:rPr>
  </w:style>
  <w:style w:type="paragraph" w:styleId="ListContinue4">
    <w:name w:val="List Continue 4"/>
    <w:basedOn w:val="Normal"/>
    <w:uiPriority w:val="99"/>
    <w:unhideWhenUsed/>
    <w:rsid w:val="00D7088C"/>
    <w:pPr>
      <w:spacing w:before="120" w:after="120"/>
      <w:ind w:left="1440"/>
      <w:contextualSpacing/>
    </w:pPr>
    <w:rPr>
      <w:rFonts w:ascii="Verlag Light" w:hAnsi="Verlag Light" w:cstheme="minorBidi"/>
      <w:sz w:val="22"/>
      <w:szCs w:val="22"/>
    </w:rPr>
  </w:style>
  <w:style w:type="paragraph" w:styleId="ListContinue5">
    <w:name w:val="List Continue 5"/>
    <w:basedOn w:val="Normal"/>
    <w:uiPriority w:val="99"/>
    <w:unhideWhenUsed/>
    <w:rsid w:val="00D7088C"/>
    <w:pPr>
      <w:spacing w:before="120" w:after="120"/>
      <w:ind w:left="1800"/>
      <w:contextualSpacing/>
    </w:pPr>
    <w:rPr>
      <w:rFonts w:ascii="Verlag Light" w:hAnsi="Verlag Light" w:cstheme="minorBidi"/>
      <w:sz w:val="22"/>
      <w:szCs w:val="22"/>
    </w:rPr>
  </w:style>
  <w:style w:type="paragraph" w:styleId="ListNumber">
    <w:name w:val="List Number"/>
    <w:basedOn w:val="Normal"/>
    <w:uiPriority w:val="99"/>
    <w:unhideWhenUsed/>
    <w:rsid w:val="007A3307"/>
    <w:pPr>
      <w:numPr>
        <w:numId w:val="6"/>
      </w:numPr>
      <w:spacing w:before="120" w:after="120"/>
      <w:contextualSpacing/>
    </w:pPr>
    <w:rPr>
      <w:rFonts w:ascii="Verlag Light" w:hAnsi="Verlag Light" w:cstheme="minorBidi"/>
      <w:sz w:val="22"/>
      <w:szCs w:val="22"/>
    </w:rPr>
  </w:style>
  <w:style w:type="paragraph" w:styleId="ListNumber2">
    <w:name w:val="List Number 2"/>
    <w:basedOn w:val="Normal"/>
    <w:uiPriority w:val="99"/>
    <w:unhideWhenUsed/>
    <w:rsid w:val="007A3307"/>
    <w:pPr>
      <w:numPr>
        <w:numId w:val="7"/>
      </w:numPr>
      <w:spacing w:before="120" w:after="120"/>
      <w:contextualSpacing/>
    </w:pPr>
    <w:rPr>
      <w:rFonts w:ascii="Verlag Light" w:hAnsi="Verlag Light" w:cstheme="minorBidi"/>
      <w:sz w:val="22"/>
      <w:szCs w:val="22"/>
    </w:rPr>
  </w:style>
  <w:style w:type="paragraph" w:styleId="ListNumber3">
    <w:name w:val="List Number 3"/>
    <w:basedOn w:val="Normal"/>
    <w:uiPriority w:val="99"/>
    <w:unhideWhenUsed/>
    <w:rsid w:val="007A3307"/>
    <w:pPr>
      <w:numPr>
        <w:numId w:val="8"/>
      </w:numPr>
      <w:spacing w:before="120" w:after="120"/>
      <w:contextualSpacing/>
    </w:pPr>
    <w:rPr>
      <w:rFonts w:ascii="Verlag Light" w:hAnsi="Verlag Light" w:cstheme="minorBidi"/>
      <w:sz w:val="22"/>
      <w:szCs w:val="22"/>
    </w:rPr>
  </w:style>
  <w:style w:type="paragraph" w:styleId="ListNumber4">
    <w:name w:val="List Number 4"/>
    <w:basedOn w:val="Normal"/>
    <w:uiPriority w:val="99"/>
    <w:unhideWhenUsed/>
    <w:rsid w:val="007A3307"/>
    <w:pPr>
      <w:numPr>
        <w:numId w:val="9"/>
      </w:numPr>
      <w:spacing w:before="120" w:after="120"/>
      <w:contextualSpacing/>
    </w:pPr>
    <w:rPr>
      <w:rFonts w:ascii="Verlag Light" w:hAnsi="Verlag Light" w:cstheme="minorBidi"/>
      <w:sz w:val="22"/>
      <w:szCs w:val="22"/>
    </w:rPr>
  </w:style>
  <w:style w:type="paragraph" w:styleId="ListNumber5">
    <w:name w:val="List Number 5"/>
    <w:basedOn w:val="Normal"/>
    <w:uiPriority w:val="99"/>
    <w:unhideWhenUsed/>
    <w:rsid w:val="007A3307"/>
    <w:pPr>
      <w:numPr>
        <w:numId w:val="10"/>
      </w:numPr>
      <w:spacing w:before="120" w:after="120"/>
      <w:contextualSpacing/>
    </w:pPr>
    <w:rPr>
      <w:rFonts w:ascii="Verlag Light" w:hAnsi="Verlag Light" w:cstheme="minorBidi"/>
      <w:sz w:val="22"/>
      <w:szCs w:val="22"/>
    </w:rPr>
  </w:style>
  <w:style w:type="character" w:styleId="PageNumber">
    <w:name w:val="page number"/>
    <w:basedOn w:val="DefaultParagraphFont"/>
    <w:uiPriority w:val="99"/>
    <w:unhideWhenUsed/>
    <w:rsid w:val="007A3307"/>
    <w:rPr>
      <w:rFonts w:ascii="Verlag Bold" w:hAnsi="Verlag Bold"/>
    </w:rPr>
  </w:style>
  <w:style w:type="character" w:styleId="PlaceholderText">
    <w:name w:val="Placeholder Text"/>
    <w:basedOn w:val="DefaultParagraphFont"/>
    <w:uiPriority w:val="99"/>
    <w:semiHidden/>
    <w:rsid w:val="007A3307"/>
    <w:rPr>
      <w:rFonts w:ascii="Verlag Light" w:hAnsi="Verlag Light"/>
      <w:color w:val="BFBFBF" w:themeColor="background1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A3307"/>
    <w:pPr>
      <w:spacing w:before="120" w:after="120"/>
    </w:pPr>
    <w:rPr>
      <w:rFonts w:ascii="Verlag Light" w:hAnsi="Verlag Light" w:cstheme="minorBid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uiPriority w:val="99"/>
    <w:rsid w:val="007A3307"/>
  </w:style>
  <w:style w:type="paragraph" w:styleId="Signature">
    <w:name w:val="Signature"/>
    <w:basedOn w:val="Normal"/>
    <w:link w:val="SignatureChar"/>
    <w:uiPriority w:val="99"/>
    <w:unhideWhenUsed/>
    <w:rsid w:val="007A3307"/>
    <w:pPr>
      <w:spacing w:before="120" w:after="120"/>
      <w:ind w:left="4320"/>
    </w:pPr>
    <w:rPr>
      <w:rFonts w:ascii="Verlag Light" w:hAnsi="Verlag Light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rsid w:val="007A3307"/>
  </w:style>
  <w:style w:type="paragraph" w:styleId="NoSpacing">
    <w:name w:val="No Spacing"/>
    <w:basedOn w:val="Normal"/>
    <w:uiPriority w:val="1"/>
    <w:qFormat/>
    <w:rsid w:val="0067732D"/>
    <w:pPr>
      <w:spacing w:before="120" w:after="120"/>
    </w:pPr>
    <w:rPr>
      <w:rFonts w:ascii="Verlag Light" w:hAnsi="Verlag Light" w:cstheme="minorBidi"/>
      <w:sz w:val="22"/>
      <w:szCs w:val="22"/>
    </w:rPr>
  </w:style>
  <w:style w:type="table" w:styleId="TableGrid">
    <w:name w:val="Table Grid"/>
    <w:basedOn w:val="TableNormal"/>
    <w:uiPriority w:val="59"/>
    <w:rsid w:val="00A46786"/>
    <w:rPr>
      <w:rFonts w:ascii="Verlag Bold" w:hAnsi="Verlag Bold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Verlag Bold" w:hAnsi="Verlag Bold"/>
        <w:b w:val="0"/>
        <w:bCs w:val="0"/>
        <w:i w:val="0"/>
        <w:iCs w:val="0"/>
        <w:caps w:val="0"/>
        <w:smallCaps w:val="0"/>
        <w:color w:val="FFFFFF"/>
      </w:rPr>
      <w:tblPr/>
      <w:tcPr>
        <w:shd w:val="clear" w:color="auto" w:fill="2F404B"/>
      </w:tcPr>
    </w:tblStylePr>
    <w:tblStylePr w:type="lastRow">
      <w:rPr>
        <w:caps/>
        <w:smallCaps w:val="0"/>
        <w:color w:val="FFFFFF"/>
      </w:rPr>
      <w:tblPr/>
      <w:tcPr>
        <w:shd w:val="clear" w:color="auto" w:fill="171B20"/>
      </w:tcPr>
    </w:tblStylePr>
    <w:tblStylePr w:type="firstCol">
      <w:rPr>
        <w:rFonts w:ascii="Verlag Bold" w:hAnsi="Verlag Bold"/>
        <w:color w:val="FFFFFF"/>
      </w:rPr>
      <w:tblPr/>
      <w:tcPr>
        <w:shd w:val="clear" w:color="auto" w:fill="8ECCCE"/>
      </w:tcPr>
    </w:tblStylePr>
    <w:tblStylePr w:type="lastCol">
      <w:rPr>
        <w:rFonts w:ascii="Verlag Bold" w:hAnsi="Verlag Bold"/>
        <w:color w:val="FFFFFF"/>
      </w:rPr>
      <w:tblPr/>
      <w:tcPr>
        <w:shd w:val="clear" w:color="auto" w:fill="8ECCCE"/>
      </w:tcPr>
    </w:tblStylePr>
    <w:tblStylePr w:type="band1Vert">
      <w:rPr>
        <w:color w:val="0D0D0D" w:themeColor="text1" w:themeTint="F2"/>
      </w:rPr>
    </w:tblStylePr>
    <w:tblStylePr w:type="band2Vert">
      <w:rPr>
        <w:color w:val="0D0D0D" w:themeColor="text1" w:themeTint="F2"/>
      </w:rPr>
      <w:tblPr/>
      <w:tcPr>
        <w:shd w:val="clear" w:color="auto" w:fill="E6E6E6"/>
      </w:tcPr>
    </w:tblStylePr>
    <w:tblStylePr w:type="band1Horz">
      <w:rPr>
        <w:color w:val="000000"/>
      </w:rPr>
      <w:tblPr/>
      <w:tcPr>
        <w:tcBorders>
          <w:bottom w:val="nil"/>
        </w:tcBorders>
      </w:tcPr>
    </w:tblStylePr>
    <w:tblStylePr w:type="band2Horz">
      <w:rPr>
        <w:color w:val="0D0D0D" w:themeColor="text1" w:themeTint="F2"/>
      </w:rPr>
      <w:tblPr/>
      <w:tcPr>
        <w:tcBorders>
          <w:bottom w:val="nil"/>
        </w:tcBorders>
        <w:shd w:val="clear" w:color="auto" w:fill="E6E6E6"/>
      </w:tcPr>
    </w:tblStylePr>
  </w:style>
  <w:style w:type="table" w:styleId="LightShading">
    <w:name w:val="Light Shading"/>
    <w:basedOn w:val="TableNormal"/>
    <w:uiPriority w:val="60"/>
    <w:rsid w:val="006A6370"/>
    <w:rPr>
      <w:color w:val="000000" w:themeColor="text1" w:themeShade="BF"/>
    </w:rPr>
    <w:tblPr>
      <w:tblStyleRowBandSize w:val="1"/>
      <w:tblStyleColBandSize w:val="1"/>
      <w:tblInd w:w="0" w:type="dxa"/>
      <w:tblBorders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Verlag Bold" w:hAnsi="Verlag Bold"/>
        <w:b w:val="0"/>
        <w:bCs w:val="0"/>
        <w:i w:val="0"/>
        <w:iCs w:val="0"/>
        <w:caps/>
        <w:smallCaps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EA3B5"/>
      </w:tcPr>
    </w:tblStylePr>
    <w:tblStylePr w:type="lastRow">
      <w:pPr>
        <w:spacing w:before="0" w:after="0" w:line="240" w:lineRule="auto"/>
      </w:pPr>
      <w:rPr>
        <w:rFonts w:ascii="Verlag Bold" w:hAnsi="Verlag Bold"/>
        <w:b w:val="0"/>
        <w:bCs w:val="0"/>
        <w:i w:val="0"/>
        <w:iCs w:val="0"/>
        <w:caps/>
        <w:smallCaps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46C79"/>
      </w:tcPr>
    </w:tblStylePr>
    <w:tblStylePr w:type="firstCol">
      <w:rPr>
        <w:rFonts w:ascii="Verlag Bold" w:hAnsi="Verlag Bold"/>
        <w:b w:val="0"/>
        <w:bCs w:val="0"/>
        <w:i w:val="0"/>
        <w:iCs w:val="0"/>
        <w:caps w:val="0"/>
        <w:smallCaps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5BDBF"/>
      </w:tcPr>
    </w:tblStylePr>
    <w:tblStylePr w:type="lastCol">
      <w:rPr>
        <w:rFonts w:ascii="Verlag Bold" w:hAnsi="Verlag Bold"/>
        <w:b w:val="0"/>
        <w:bCs w:val="0"/>
        <w:i w:val="0"/>
        <w:iCs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5BD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LightShading-Accent1">
    <w:name w:val="Light Shading Accent 1"/>
    <w:basedOn w:val="TableNormal"/>
    <w:uiPriority w:val="60"/>
    <w:rsid w:val="00A46786"/>
    <w:rPr>
      <w:color w:val="0D0D0D" w:themeColor="text1" w:themeTint="F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Verlag Bold" w:hAnsi="Verlag Bold"/>
        <w:b w:val="0"/>
        <w:bCs w:val="0"/>
        <w:i w:val="0"/>
        <w:iCs w:val="0"/>
        <w:caps/>
        <w:smallCaps w:val="0"/>
        <w:color w:val="FFFFFF"/>
      </w:rPr>
      <w:tblPr/>
      <w:tcPr>
        <w:tcBorders>
          <w:top w:val="single" w:sz="8" w:space="0" w:color="4F81BD" w:themeColor="accent1"/>
          <w:left w:val="nil"/>
          <w:bottom w:val="single" w:sz="8" w:space="0" w:color="2F404B"/>
          <w:right w:val="nil"/>
          <w:insideH w:val="nil"/>
          <w:insideV w:val="nil"/>
        </w:tcBorders>
        <w:shd w:val="clear" w:color="auto" w:fill="2F404B"/>
      </w:tcPr>
    </w:tblStylePr>
    <w:tblStylePr w:type="lastRow">
      <w:pPr>
        <w:spacing w:before="0" w:after="0" w:line="240" w:lineRule="auto"/>
      </w:pPr>
      <w:rPr>
        <w:rFonts w:ascii="Verlag Bold" w:hAnsi="Verlag Bold"/>
        <w:b w:val="0"/>
        <w:bCs/>
        <w:i w:val="0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6E6E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Style1">
    <w:name w:val="Style1"/>
    <w:basedOn w:val="Normal"/>
    <w:qFormat/>
    <w:rsid w:val="00FE6B3D"/>
    <w:pPr>
      <w:jc w:val="center"/>
    </w:pPr>
    <w:rPr>
      <w:rFonts w:ascii="Adobe Caslon Pro" w:hAnsi="Adobe Caslon Pro"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abriellacoleman.org/Coleman-Coding-Freedom.pdf" TargetMode="External"/><Relationship Id="rId14" Type="http://schemas.openxmlformats.org/officeDocument/2006/relationships/hyperlink" Target="http://wwwcreativecommons.org" TargetMode="External"/><Relationship Id="rId15" Type="http://schemas.openxmlformats.org/officeDocument/2006/relationships/hyperlink" Target="http://www.medienkunstnetz.de/themes/overview_of_media_art/forerunners/" TargetMode="External"/><Relationship Id="rId16" Type="http://schemas.openxmlformats.org/officeDocument/2006/relationships/hyperlink" Target="http://online.wsj.com/article/SB10001424127887324281004578352473833386586.html?mod=WSJ_NY_MIDDLETopStories" TargetMode="External"/><Relationship Id="rId17" Type="http://schemas.openxmlformats.org/officeDocument/2006/relationships/hyperlink" Target="http://www.virtueelplatform.nl/" TargetMode="External"/><Relationship Id="rId18" Type="http://schemas.openxmlformats.org/officeDocument/2006/relationships/hyperlink" Target="http://www.fondation-langlois.org/html/e/page.php?NumPage=152" TargetMode="External"/><Relationship Id="rId19" Type="http://schemas.openxmlformats.org/officeDocument/2006/relationships/hyperlink" Target="http://www.variablemedia.net/e/preserving/html/var_pub_index.html" TargetMode="External"/><Relationship Id="rId50" Type="http://schemas.openxmlformats.org/officeDocument/2006/relationships/hyperlink" Target="http://www.ahrcict.rdg.ac.uk/activites/startegy_projects/zimmerupdate.pdf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header" Target="header2.xm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yperlink" Target="http://www.loc.gov/standards/premis/" TargetMode="External"/><Relationship Id="rId41" Type="http://schemas.openxmlformats.org/officeDocument/2006/relationships/hyperlink" Target="http://e-records.chrisprom.com/?p=620" TargetMode="External"/><Relationship Id="rId42" Type="http://schemas.openxmlformats.org/officeDocument/2006/relationships/hyperlink" Target="http://rhizome.org/artbase/report.htm" TargetMode="External"/><Relationship Id="rId43" Type="http://schemas.openxmlformats.org/officeDocument/2006/relationships/hyperlink" Target="http://hdl.handle.net/10002/307" TargetMode="External"/><Relationship Id="rId44" Type="http://schemas.openxmlformats.org/officeDocument/2006/relationships/hyperlink" Target="http://runme.org/about.tt2" TargetMode="External"/><Relationship Id="rId45" Type="http://schemas.openxmlformats.org/officeDocument/2006/relationships/hyperlink" Target="http://www.shirky.com/writings/ontology_overrated.html" TargetMode="External"/><Relationship Id="rId46" Type="http://schemas.openxmlformats.org/officeDocument/2006/relationships/hyperlink" Target="http://www.rdfabout.com/quickintro.xpd" TargetMode="External"/><Relationship Id="rId47" Type="http://schemas.openxmlformats.org/officeDocument/2006/relationships/hyperlink" Target="http://readwrite.com/2012/10/28/yup-jailbreaking-your-ipad-is-illegal" TargetMode="External"/><Relationship Id="rId48" Type="http://schemas.openxmlformats.org/officeDocument/2006/relationships/hyperlink" Target="http://botaniq.org/2010/09/17/theory-of-botaniq/" TargetMode="External"/><Relationship Id="rId49" Type="http://schemas.openxmlformats.org/officeDocument/2006/relationships/hyperlink" Target="http://www.or-bits.com/blog/tag/informal-documentation-documenting-media-art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runme.org/" TargetMode="External"/><Relationship Id="rId9" Type="http://schemas.openxmlformats.org/officeDocument/2006/relationships/hyperlink" Target="http://www.niemanlab.org/2012/03/knowledge-is-a-property-of-the-network-mapping-britannicas-world-in-a-wikipedia-age/" TargetMode="External"/><Relationship Id="rId30" Type="http://schemas.openxmlformats.org/officeDocument/2006/relationships/hyperlink" Target="http://www.thecreatorsproject.com/blog/artist-collects-and-analyzes-dna-samples-to-create-3d-portraits-in-stranger-visions" TargetMode="External"/><Relationship Id="rId31" Type="http://schemas.openxmlformats.org/officeDocument/2006/relationships/hyperlink" Target="http://www.library.cornell.edu/preservation/illbk/ibs.htm" TargetMode="External"/><Relationship Id="rId32" Type="http://schemas.openxmlformats.org/officeDocument/2006/relationships/hyperlink" Target="http://www.theverge.com/2012/4/23/2961601/0-day-art-digital-art-torrents-piracy" TargetMode="External"/><Relationship Id="rId33" Type="http://schemas.openxmlformats.org/officeDocument/2006/relationships/hyperlink" Target="http://www.sakasama.net/conservationnetart" TargetMode="External"/><Relationship Id="rId34" Type="http://schemas.openxmlformats.org/officeDocument/2006/relationships/hyperlink" Target="http://www.graphics.stanford.edu/projects/dli/white-paper/dli.html" TargetMode="External"/><Relationship Id="rId35" Type="http://schemas.openxmlformats.org/officeDocument/2006/relationships/hyperlink" Target="http://www.graphics.stanford.edu/projects/mich/" TargetMode="External"/><Relationship Id="rId36" Type="http://schemas.openxmlformats.org/officeDocument/2006/relationships/hyperlink" Target="http://www.republicart.net/disc/aap/kravagna01_en.htm" TargetMode="External"/><Relationship Id="rId37" Type="http://schemas.openxmlformats.org/officeDocument/2006/relationships/hyperlink" Target="http://dpi.studioxx.org/demo/?q=fr/no/15/partage-Web-personnages-virtuels-selon-martine-neddam-par-paule-mackrous" TargetMode="External"/><Relationship Id="rId38" Type="http://schemas.openxmlformats.org/officeDocument/2006/relationships/hyperlink" Target="http://online.wsj.com/article/SB10001424127887323717004578158742420230924.html" TargetMode="External"/><Relationship Id="rId39" Type="http://schemas.openxmlformats.org/officeDocument/2006/relationships/hyperlink" Target="http://www.oclc.org/research/activities/past/orprojects/pmwg/premis-final.pdf" TargetMode="External"/><Relationship Id="rId20" Type="http://schemas.openxmlformats.org/officeDocument/2006/relationships/hyperlink" Target="http://strangervisions.com/about.html" TargetMode="External"/><Relationship Id="rId21" Type="http://schemas.openxmlformats.org/officeDocument/2006/relationships/hyperlink" Target="http://rhizome.org/editorial/2011/aug/5/keeping-it-online/" TargetMode="External"/><Relationship Id="rId22" Type="http://schemas.openxmlformats.org/officeDocument/2006/relationships/hyperlink" Target="http://forging-the-future.net/" TargetMode="External"/><Relationship Id="rId23" Type="http://schemas.openxmlformats.org/officeDocument/2006/relationships/hyperlink" Target="http://www.tate.org.uk/intermediaart/entry1568.shtm" TargetMode="External"/><Relationship Id="rId24" Type="http://schemas.openxmlformats.org/officeDocument/2006/relationships/hyperlink" Target="http://www.getty.edu/research/publications/electronic%20_publications/intrometadata/metadata.html" TargetMode="External"/><Relationship Id="rId25" Type="http://schemas.openxmlformats.org/officeDocument/2006/relationships/hyperlink" Target="http://www.etymonline.com/index.php?term=archives&amp;allowed_in_frame=0" TargetMode="External"/><Relationship Id="rId26" Type="http://schemas.openxmlformats.org/officeDocument/2006/relationships/hyperlink" Target="http://eprints.lancs.ac.uk/30831/1/Locative_Dystopia_2.pdf" TargetMode="External"/><Relationship Id="rId27" Type="http://schemas.openxmlformats.org/officeDocument/2006/relationships/hyperlink" Target="http://darienbrito.files.wordpress.com/2012/05/labyrinths-and-other-stories.pdf" TargetMode="External"/><Relationship Id="rId28" Type="http://schemas.openxmlformats.org/officeDocument/2006/relationships/hyperlink" Target="https://transformativeworks.org/" TargetMode="External"/><Relationship Id="rId29" Type="http://schemas.openxmlformats.org/officeDocument/2006/relationships/hyperlink" Target="http://www.laetusinpraesens.org/bio/faq_laet.php" TargetMode="External"/><Relationship Id="rId10" Type="http://schemas.openxmlformats.org/officeDocument/2006/relationships/hyperlink" Target="http://www.docam.ca/en/about-cons.html" TargetMode="External"/><Relationship Id="rId11" Type="http://schemas.openxmlformats.org/officeDocument/2006/relationships/hyperlink" Target="http://runme.org/feature/read/+sustainability/+109/" TargetMode="External"/><Relationship Id="rId12" Type="http://schemas.openxmlformats.org/officeDocument/2006/relationships/hyperlink" Target="http://www.newscientist.com/article/mg13117874.100-technology-computer-simulates-paintings-on-the-move-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4253</Words>
  <Characters>24248</Characters>
  <Application>Microsoft Macintosh Word</Application>
  <DocSecurity>0</DocSecurity>
  <Lines>202</Lines>
  <Paragraphs>56</Paragraphs>
  <ScaleCrop>false</ScaleCrop>
  <Company>Control Group</Company>
  <LinksUpToDate>false</LinksUpToDate>
  <CharactersWithSpaces>28445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Moser</dc:creator>
  <cp:keywords/>
  <dc:description/>
  <cp:lastModifiedBy>Aurelia Moser</cp:lastModifiedBy>
  <cp:revision>1</cp:revision>
  <dcterms:created xsi:type="dcterms:W3CDTF">2013-05-28T16:13:00Z</dcterms:created>
  <dcterms:modified xsi:type="dcterms:W3CDTF">2013-05-28T16:17:00Z</dcterms:modified>
</cp:coreProperties>
</file>