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group style="position:absolute;margin-left:.12pt;margin-top:208.345993pt;width:594.9pt;height:633.550pt;mso-position-horizontal-relative:page;mso-position-vertical-relative:page;z-index:15728640" coordorigin="2,4167" coordsize="11898,12671">
            <v:shape style="position:absolute;left:2;top:4648;width:11898;height:12189" type="#_x0000_t75" stroked="false">
              <v:imagedata r:id="rId5" o:title=""/>
            </v:shape>
            <v:rect style="position:absolute;left:793;top:4166;width:4451;height:964" filled="true" fillcolor="#d8d0c7" stroked="false">
              <v:fill type="solid"/>
            </v:rect>
            <v:shape style="position:absolute;left:2138;top:4561;width:118;height:182" type="#_x0000_t75" stroked="false">
              <v:imagedata r:id="rId6" o:title=""/>
            </v:shape>
            <v:shape style="position:absolute;left:2294;top:4561;width:163;height:183" type="#_x0000_t75" stroked="false">
              <v:imagedata r:id="rId7" o:title=""/>
            </v:shape>
            <v:shape style="position:absolute;left:2733;top:4561;width:132;height:182" type="#_x0000_t75" stroked="false">
              <v:imagedata r:id="rId8" o:title=""/>
            </v:shape>
            <v:shape style="position:absolute;left:2506;top:4561;width:159;height:182" type="#_x0000_t75" stroked="false">
              <v:imagedata r:id="rId9" o:title=""/>
            </v:shape>
            <v:shape style="position:absolute;left:2972;top:4560;width:181;height:186" type="#_x0000_t75" stroked="false">
              <v:imagedata r:id="rId10" o:title=""/>
            </v:shape>
            <v:shape style="position:absolute;left:3213;top:4561;width:105;height:182" type="#_x0000_t75" stroked="false">
              <v:imagedata r:id="rId11" o:title=""/>
            </v:shape>
            <v:shape style="position:absolute;left:3448;top:4561;width:111;height:182" type="#_x0000_t75" stroked="false">
              <v:imagedata r:id="rId12" o:title=""/>
            </v:shape>
            <v:shape style="position:absolute;left:3620;top:4561;width:159;height:182" type="#_x0000_t75" stroked="false">
              <v:imagedata r:id="rId13" o:title=""/>
            </v:shape>
            <v:shape style="position:absolute;left:3839;top:4560;width:157;height:186" type="#_x0000_t75" stroked="false">
              <v:imagedata r:id="rId14" o:title=""/>
            </v:shape>
            <v:shape style="position:absolute;left:4062;top:4562;width:95;height:182" coordorigin="4062,4562" coordsize="95,182" path="m4156,4720l4091,4720,4091,4562,4062,4562,4062,4720,4062,4744,4156,4744,4156,4720xe" filled="true" fillcolor="#231f20" stroked="false">
              <v:path arrowok="t"/>
              <v:fill type="solid"/>
            </v:shape>
            <v:shape style="position:absolute;left:4187;top:4561;width:163;height:183" type="#_x0000_t75" stroked="false">
              <v:imagedata r:id="rId15" o:title=""/>
            </v:shape>
            <v:shape style="position:absolute;left:4399;top:4561;width:159;height:182" type="#_x0000_t75" stroked="false">
              <v:imagedata r:id="rId16" o:title=""/>
            </v:shape>
            <v:shape style="position:absolute;left:4626;top:4561;width:151;height:182" type="#_x0000_t75" stroked="false">
              <v:imagedata r:id="rId17" o:title=""/>
            </v:shape>
            <v:shape style="position:absolute;left:1247;top:4308;width:681;height:681" type="#_x0000_t75" stroked="false">
              <v:imagedata r:id="rId18" o:title=""/>
            </v:shape>
            <w10:wrap type="none"/>
          </v:group>
        </w:pict>
      </w:r>
      <w:r>
        <w:rPr>
          <w:color w:val="A70740"/>
        </w:rPr>
        <w:t>Inflation</w:t>
      </w:r>
      <w:r>
        <w:rPr>
          <w:color w:val="A70740"/>
          <w:spacing w:val="-66"/>
        </w:rPr>
        <w:t> </w:t>
      </w:r>
      <w:r>
        <w:rPr>
          <w:color w:val="A70740"/>
          <w:spacing w:val="-3"/>
        </w:rPr>
        <w:t>Report</w:t>
      </w:r>
    </w:p>
    <w:p>
      <w:pPr>
        <w:pStyle w:val="Heading2"/>
        <w:spacing w:before="173"/>
        <w:ind w:left="150"/>
      </w:pPr>
      <w:r>
        <w:rPr>
          <w:color w:val="231F20"/>
        </w:rPr>
        <w:t>August 2009</w:t>
      </w:r>
    </w:p>
    <w:p>
      <w:pPr>
        <w:spacing w:after="0"/>
        <w:sectPr>
          <w:type w:val="continuous"/>
          <w:pgSz w:w="11900" w:h="16840"/>
          <w:pgMar w:top="1560" w:bottom="0" w:left="660" w:right="1680"/>
        </w:sectPr>
      </w:pPr>
    </w:p>
    <w:p>
      <w:pPr>
        <w:pStyle w:val="BodyText"/>
        <w:spacing w:before="2"/>
        <w:rPr>
          <w:sz w:val="17"/>
        </w:rPr>
      </w:pPr>
    </w:p>
    <w:p>
      <w:pPr>
        <w:spacing w:after="0"/>
        <w:rPr>
          <w:sz w:val="17"/>
        </w:rPr>
        <w:sectPr>
          <w:pgSz w:w="11900" w:h="16820"/>
          <w:pgMar w:top="1600" w:bottom="280" w:left="1680" w:right="1680"/>
        </w:sectPr>
      </w:pPr>
    </w:p>
    <w:p>
      <w:pPr>
        <w:spacing w:before="154"/>
        <w:ind w:left="2723" w:right="0" w:firstLine="0"/>
        <w:jc w:val="left"/>
        <w:rPr>
          <w:sz w:val="30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2200922</wp:posOffset>
            </wp:positionH>
            <wp:positionV relativeFrom="paragraph">
              <wp:posOffset>-4921</wp:posOffset>
            </wp:positionV>
            <wp:extent cx="432003" cy="432003"/>
            <wp:effectExtent l="0" t="0" r="0" b="0"/>
            <wp:wrapNone/>
            <wp:docPr id="1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03" cy="43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105"/>
          <w:sz w:val="30"/>
        </w:rPr>
        <w:t>BANK OF ENGLAND</w:t>
      </w:r>
    </w:p>
    <w:p>
      <w:pPr>
        <w:pStyle w:val="BodyText"/>
        <w:spacing w:before="8"/>
        <w:rPr>
          <w:sz w:val="40"/>
        </w:rPr>
      </w:pPr>
    </w:p>
    <w:p>
      <w:pPr>
        <w:spacing w:before="0"/>
        <w:ind w:left="1778" w:right="0" w:firstLine="0"/>
        <w:jc w:val="left"/>
        <w:rPr>
          <w:sz w:val="66"/>
        </w:rPr>
      </w:pPr>
      <w:r>
        <w:rPr>
          <w:color w:val="A70740"/>
          <w:sz w:val="66"/>
        </w:rPr>
        <w:t>Inflation</w:t>
      </w:r>
      <w:r>
        <w:rPr>
          <w:color w:val="A70740"/>
          <w:spacing w:val="-70"/>
          <w:sz w:val="66"/>
        </w:rPr>
        <w:t> </w:t>
      </w:r>
      <w:r>
        <w:rPr>
          <w:color w:val="A70740"/>
          <w:spacing w:val="-3"/>
          <w:sz w:val="66"/>
        </w:rPr>
        <w:t>Report</w:t>
      </w:r>
    </w:p>
    <w:p>
      <w:pPr>
        <w:spacing w:before="150"/>
        <w:ind w:left="1806" w:right="0" w:firstLine="0"/>
        <w:jc w:val="left"/>
        <w:rPr>
          <w:sz w:val="32"/>
        </w:rPr>
      </w:pPr>
      <w:r>
        <w:rPr>
          <w:color w:val="231F20"/>
          <w:sz w:val="32"/>
        </w:rPr>
        <w:t>August 2009</w:t>
      </w: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spacing w:line="268" w:lineRule="auto" w:before="229"/>
        <w:ind w:left="1778"/>
      </w:pPr>
      <w:r>
        <w:rPr>
          <w:color w:val="231F20"/>
        </w:rPr>
        <w:t>In</w:t>
      </w:r>
      <w:r>
        <w:rPr>
          <w:color w:val="231F20"/>
          <w:spacing w:val="-47"/>
        </w:rPr>
        <w:t> </w:t>
      </w:r>
      <w:r>
        <w:rPr>
          <w:color w:val="231F20"/>
        </w:rPr>
        <w:t>order</w:t>
      </w:r>
      <w:r>
        <w:rPr>
          <w:color w:val="231F20"/>
          <w:spacing w:val="-47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maintain</w:t>
      </w:r>
      <w:r>
        <w:rPr>
          <w:color w:val="231F20"/>
          <w:spacing w:val="-46"/>
        </w:rPr>
        <w:t> </w:t>
      </w:r>
      <w:r>
        <w:rPr>
          <w:color w:val="231F20"/>
        </w:rPr>
        <w:t>price</w:t>
      </w:r>
      <w:r>
        <w:rPr>
          <w:color w:val="231F20"/>
          <w:spacing w:val="-45"/>
        </w:rPr>
        <w:t> </w:t>
      </w:r>
      <w:r>
        <w:rPr>
          <w:color w:val="231F20"/>
        </w:rPr>
        <w:t>stability,</w:t>
      </w:r>
      <w:r>
        <w:rPr>
          <w:color w:val="231F20"/>
          <w:spacing w:val="-47"/>
        </w:rPr>
        <w:t> </w:t>
      </w:r>
      <w:r>
        <w:rPr>
          <w:color w:val="231F20"/>
        </w:rPr>
        <w:t>the</w:t>
      </w:r>
      <w:r>
        <w:rPr>
          <w:color w:val="231F20"/>
          <w:spacing w:val="-47"/>
        </w:rPr>
        <w:t> </w:t>
      </w:r>
      <w:r>
        <w:rPr>
          <w:color w:val="231F20"/>
        </w:rPr>
        <w:t>Government</w:t>
      </w:r>
      <w:r>
        <w:rPr>
          <w:color w:val="231F20"/>
          <w:spacing w:val="-45"/>
        </w:rPr>
        <w:t> </w:t>
      </w:r>
      <w:r>
        <w:rPr>
          <w:color w:val="231F20"/>
        </w:rPr>
        <w:t>has</w:t>
      </w:r>
      <w:r>
        <w:rPr>
          <w:color w:val="231F20"/>
          <w:spacing w:val="-46"/>
        </w:rPr>
        <w:t> </w:t>
      </w:r>
      <w:r>
        <w:rPr>
          <w:color w:val="231F20"/>
        </w:rPr>
        <w:t>set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  <w:spacing w:val="-3"/>
        </w:rPr>
        <w:t>Bank’s</w:t>
      </w:r>
      <w:r>
        <w:rPr>
          <w:color w:val="231F20"/>
          <w:spacing w:val="-45"/>
        </w:rPr>
        <w:t> </w:t>
      </w:r>
      <w:r>
        <w:rPr>
          <w:color w:val="231F20"/>
        </w:rPr>
        <w:t>Monetary</w:t>
      </w:r>
      <w:r>
        <w:rPr>
          <w:color w:val="231F20"/>
          <w:spacing w:val="-45"/>
        </w:rPr>
        <w:t> </w:t>
      </w:r>
      <w:r>
        <w:rPr>
          <w:color w:val="231F20"/>
        </w:rPr>
        <w:t>Policy </w:t>
      </w:r>
      <w:r>
        <w:rPr>
          <w:color w:val="231F20"/>
          <w:w w:val="95"/>
        </w:rPr>
        <w:t>Committee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(MPC)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target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annual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Consumer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Index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2%. </w:t>
      </w:r>
      <w:r>
        <w:rPr>
          <w:color w:val="231F20"/>
          <w:w w:val="90"/>
        </w:rPr>
        <w:t>Subject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that,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MPC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required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support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Government’s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objective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maintaining </w:t>
      </w:r>
      <w:r>
        <w:rPr>
          <w:color w:val="231F20"/>
        </w:rPr>
        <w:t>high</w:t>
      </w:r>
      <w:r>
        <w:rPr>
          <w:color w:val="231F20"/>
          <w:spacing w:val="-20"/>
        </w:rPr>
        <w:t> </w:t>
      </w:r>
      <w:r>
        <w:rPr>
          <w:color w:val="231F20"/>
        </w:rPr>
        <w:t>and</w:t>
      </w:r>
      <w:r>
        <w:rPr>
          <w:color w:val="231F20"/>
          <w:spacing w:val="-19"/>
        </w:rPr>
        <w:t> </w:t>
      </w:r>
      <w:r>
        <w:rPr>
          <w:color w:val="231F20"/>
        </w:rPr>
        <w:t>stable</w:t>
      </w:r>
      <w:r>
        <w:rPr>
          <w:color w:val="231F20"/>
          <w:spacing w:val="-20"/>
        </w:rPr>
        <w:t> </w:t>
      </w:r>
      <w:r>
        <w:rPr>
          <w:color w:val="231F20"/>
        </w:rPr>
        <w:t>growth</w:t>
      </w:r>
      <w:r>
        <w:rPr>
          <w:color w:val="231F20"/>
          <w:spacing w:val="-19"/>
        </w:rPr>
        <w:t> </w:t>
      </w:r>
      <w:r>
        <w:rPr>
          <w:color w:val="231F20"/>
        </w:rPr>
        <w:t>and</w:t>
      </w:r>
      <w:r>
        <w:rPr>
          <w:color w:val="231F20"/>
          <w:spacing w:val="-20"/>
        </w:rPr>
        <w:t> </w:t>
      </w:r>
      <w:r>
        <w:rPr>
          <w:color w:val="231F20"/>
        </w:rPr>
        <w:t>employment.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778"/>
      </w:pP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i/>
          <w:color w:val="231F20"/>
          <w:w w:val="95"/>
        </w:rPr>
        <w:t>Inflation</w:t>
      </w:r>
      <w:r>
        <w:rPr>
          <w:i/>
          <w:color w:val="231F20"/>
          <w:spacing w:val="-44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i/>
          <w:color w:val="231F20"/>
          <w:spacing w:val="-40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produced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quarterly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staff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under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guidance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members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 the Monetary Policy Committee. It serves two purposes. First, its preparation provides a </w:t>
      </w:r>
      <w:r>
        <w:rPr>
          <w:color w:val="231F20"/>
          <w:w w:val="90"/>
        </w:rPr>
        <w:t>comprehensive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forward-looking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framework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discussion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among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MPC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members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aid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to </w:t>
      </w:r>
      <w:r>
        <w:rPr>
          <w:color w:val="231F20"/>
          <w:w w:val="95"/>
        </w:rPr>
        <w:t>our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decision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making.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Second,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publication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allows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us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share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thinking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explain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reasons</w:t>
      </w:r>
      <w:r>
        <w:rPr>
          <w:color w:val="231F20"/>
          <w:spacing w:val="-26"/>
        </w:rPr>
        <w:t> </w:t>
      </w:r>
      <w:r>
        <w:rPr>
          <w:color w:val="231F20"/>
        </w:rPr>
        <w:t>for</w:t>
      </w:r>
      <w:r>
        <w:rPr>
          <w:color w:val="231F20"/>
          <w:spacing w:val="-25"/>
        </w:rPr>
        <w:t> </w:t>
      </w:r>
      <w:r>
        <w:rPr>
          <w:color w:val="231F20"/>
        </w:rPr>
        <w:t>our</w:t>
      </w:r>
      <w:r>
        <w:rPr>
          <w:color w:val="231F20"/>
          <w:spacing w:val="-25"/>
        </w:rPr>
        <w:t> </w:t>
      </w:r>
      <w:r>
        <w:rPr>
          <w:color w:val="231F20"/>
        </w:rPr>
        <w:t>decisions</w:t>
      </w:r>
      <w:r>
        <w:rPr>
          <w:color w:val="231F20"/>
          <w:spacing w:val="-25"/>
        </w:rPr>
        <w:t> </w:t>
      </w:r>
      <w:r>
        <w:rPr>
          <w:color w:val="231F20"/>
        </w:rPr>
        <w:t>to</w:t>
      </w:r>
      <w:r>
        <w:rPr>
          <w:color w:val="231F20"/>
          <w:spacing w:val="-25"/>
        </w:rPr>
        <w:t> </w:t>
      </w:r>
      <w:r>
        <w:rPr>
          <w:color w:val="231F20"/>
        </w:rPr>
        <w:t>those</w:t>
      </w:r>
      <w:r>
        <w:rPr>
          <w:color w:val="231F20"/>
          <w:spacing w:val="-24"/>
        </w:rPr>
        <w:t> </w:t>
      </w:r>
      <w:r>
        <w:rPr>
          <w:color w:val="231F20"/>
        </w:rPr>
        <w:t>whom</w:t>
      </w:r>
      <w:r>
        <w:rPr>
          <w:color w:val="231F20"/>
          <w:spacing w:val="-25"/>
        </w:rPr>
        <w:t> </w:t>
      </w:r>
      <w:r>
        <w:rPr>
          <w:color w:val="231F20"/>
        </w:rPr>
        <w:t>they</w:t>
      </w:r>
      <w:r>
        <w:rPr>
          <w:color w:val="231F20"/>
          <w:spacing w:val="-21"/>
        </w:rPr>
        <w:t> </w:t>
      </w:r>
      <w:r>
        <w:rPr>
          <w:color w:val="231F20"/>
        </w:rPr>
        <w:t>affect.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778"/>
      </w:pPr>
      <w:r>
        <w:rPr>
          <w:color w:val="231F20"/>
          <w:w w:val="95"/>
        </w:rPr>
        <w:t>Although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every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member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agree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every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assumption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projections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are </w:t>
      </w:r>
      <w:r>
        <w:rPr>
          <w:color w:val="231F20"/>
          <w:w w:val="90"/>
        </w:rPr>
        <w:t>based,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fan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charts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represent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3"/>
          <w:w w:val="90"/>
        </w:rPr>
        <w:t>MPC’s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best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collective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judgement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about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most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likely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paths </w:t>
      </w:r>
      <w:r>
        <w:rPr>
          <w:color w:val="231F20"/>
        </w:rPr>
        <w:t>for</w:t>
      </w:r>
      <w:r>
        <w:rPr>
          <w:color w:val="231F20"/>
          <w:spacing w:val="-45"/>
        </w:rPr>
        <w:t> </w:t>
      </w:r>
      <w:r>
        <w:rPr>
          <w:color w:val="231F20"/>
        </w:rPr>
        <w:t>inflation</w:t>
      </w:r>
      <w:r>
        <w:rPr>
          <w:color w:val="231F20"/>
          <w:spacing w:val="-45"/>
        </w:rPr>
        <w:t> </w:t>
      </w:r>
      <w:r>
        <w:rPr>
          <w:color w:val="231F20"/>
        </w:rPr>
        <w:t>and</w:t>
      </w:r>
      <w:r>
        <w:rPr>
          <w:color w:val="231F20"/>
          <w:spacing w:val="-45"/>
        </w:rPr>
        <w:t> </w:t>
      </w:r>
      <w:r>
        <w:rPr>
          <w:color w:val="231F20"/>
        </w:rPr>
        <w:t>output,</w:t>
      </w:r>
      <w:r>
        <w:rPr>
          <w:color w:val="231F20"/>
          <w:spacing w:val="-45"/>
        </w:rPr>
        <w:t> </w:t>
      </w:r>
      <w:r>
        <w:rPr>
          <w:color w:val="231F20"/>
        </w:rPr>
        <w:t>and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uncertainties</w:t>
      </w:r>
      <w:r>
        <w:rPr>
          <w:color w:val="231F20"/>
          <w:spacing w:val="-45"/>
        </w:rPr>
        <w:t> </w:t>
      </w:r>
      <w:r>
        <w:rPr>
          <w:color w:val="231F20"/>
        </w:rPr>
        <w:t>surrounding</w:t>
      </w:r>
      <w:r>
        <w:rPr>
          <w:color w:val="231F20"/>
          <w:spacing w:val="-46"/>
        </w:rPr>
        <w:t> </w:t>
      </w:r>
      <w:r>
        <w:rPr>
          <w:color w:val="231F20"/>
        </w:rPr>
        <w:t>those</w:t>
      </w:r>
      <w:r>
        <w:rPr>
          <w:color w:val="231F20"/>
          <w:spacing w:val="-44"/>
        </w:rPr>
        <w:t> </w:t>
      </w:r>
      <w:r>
        <w:rPr>
          <w:color w:val="231F20"/>
        </w:rPr>
        <w:t>central</w:t>
      </w:r>
      <w:r>
        <w:rPr>
          <w:color w:val="231F20"/>
          <w:spacing w:val="-45"/>
        </w:rPr>
        <w:t> </w:t>
      </w:r>
      <w:r>
        <w:rPr>
          <w:color w:val="231F20"/>
        </w:rPr>
        <w:t>projections.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778" w:right="247"/>
      </w:pPr>
      <w:r>
        <w:rPr>
          <w:color w:val="231F20"/>
          <w:w w:val="90"/>
        </w:rPr>
        <w:t>This</w:t>
      </w:r>
      <w:r>
        <w:rPr>
          <w:color w:val="231F20"/>
          <w:spacing w:val="-20"/>
          <w:w w:val="90"/>
        </w:rPr>
        <w:t> </w:t>
      </w:r>
      <w:r>
        <w:rPr>
          <w:i/>
          <w:color w:val="231F20"/>
          <w:w w:val="90"/>
        </w:rPr>
        <w:t>Report</w:t>
      </w:r>
      <w:r>
        <w:rPr>
          <w:i/>
          <w:color w:val="231F20"/>
          <w:spacing w:val="-20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prepared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published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England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accordance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with </w:t>
      </w:r>
      <w:r>
        <w:rPr>
          <w:color w:val="231F20"/>
        </w:rPr>
        <w:t>section</w:t>
      </w:r>
      <w:r>
        <w:rPr>
          <w:color w:val="231F20"/>
          <w:spacing w:val="-21"/>
        </w:rPr>
        <w:t> </w:t>
      </w:r>
      <w:r>
        <w:rPr>
          <w:color w:val="231F20"/>
        </w:rPr>
        <w:t>18</w:t>
      </w:r>
      <w:r>
        <w:rPr>
          <w:color w:val="231F20"/>
          <w:spacing w:val="-23"/>
        </w:rPr>
        <w:t> </w:t>
      </w:r>
      <w:r>
        <w:rPr>
          <w:color w:val="231F20"/>
        </w:rPr>
        <w:t>of</w:t>
      </w:r>
      <w:r>
        <w:rPr>
          <w:color w:val="231F20"/>
          <w:spacing w:val="-24"/>
        </w:rPr>
        <w:t> </w:t>
      </w:r>
      <w:r>
        <w:rPr>
          <w:color w:val="231F20"/>
        </w:rPr>
        <w:t>the</w:t>
      </w:r>
      <w:r>
        <w:rPr>
          <w:color w:val="231F20"/>
          <w:spacing w:val="-21"/>
        </w:rPr>
        <w:t> </w:t>
      </w:r>
      <w:r>
        <w:rPr>
          <w:color w:val="231F20"/>
        </w:rPr>
        <w:t>Bank</w:t>
      </w:r>
      <w:r>
        <w:rPr>
          <w:color w:val="231F20"/>
          <w:spacing w:val="-23"/>
        </w:rPr>
        <w:t> </w:t>
      </w:r>
      <w:r>
        <w:rPr>
          <w:color w:val="231F20"/>
        </w:rPr>
        <w:t>of</w:t>
      </w:r>
      <w:r>
        <w:rPr>
          <w:color w:val="231F20"/>
          <w:spacing w:val="-21"/>
        </w:rPr>
        <w:t> </w:t>
      </w:r>
      <w:r>
        <w:rPr>
          <w:color w:val="231F20"/>
        </w:rPr>
        <w:t>England</w:t>
      </w:r>
      <w:r>
        <w:rPr>
          <w:color w:val="231F20"/>
          <w:spacing w:val="-26"/>
        </w:rPr>
        <w:t> </w:t>
      </w:r>
      <w:r>
        <w:rPr>
          <w:color w:val="231F20"/>
        </w:rPr>
        <w:t>Act</w:t>
      </w:r>
      <w:r>
        <w:rPr>
          <w:color w:val="231F20"/>
          <w:spacing w:val="-20"/>
        </w:rPr>
        <w:t> </w:t>
      </w:r>
      <w:r>
        <w:rPr>
          <w:color w:val="231F20"/>
        </w:rPr>
        <w:t>1998.</w:t>
      </w:r>
    </w:p>
    <w:p>
      <w:pPr>
        <w:pStyle w:val="BodyText"/>
        <w:spacing w:before="9"/>
      </w:pPr>
    </w:p>
    <w:p>
      <w:pPr>
        <w:pStyle w:val="Heading4"/>
        <w:ind w:left="1778"/>
      </w:pPr>
      <w:r>
        <w:rPr>
          <w:color w:val="A70740"/>
        </w:rPr>
        <w:t>The Monetary Policy Committee:</w:t>
      </w:r>
    </w:p>
    <w:p>
      <w:pPr>
        <w:pStyle w:val="BodyText"/>
        <w:spacing w:before="24"/>
        <w:ind w:left="1778"/>
      </w:pPr>
      <w:r>
        <w:rPr>
          <w:color w:val="231F20"/>
        </w:rPr>
        <w:t>Mervyn King, Governor</w:t>
      </w:r>
    </w:p>
    <w:p>
      <w:pPr>
        <w:pStyle w:val="BodyText"/>
        <w:spacing w:line="268" w:lineRule="auto" w:before="27"/>
        <w:ind w:left="1778" w:right="2414"/>
      </w:pPr>
      <w:r>
        <w:rPr>
          <w:color w:val="231F20"/>
          <w:w w:val="90"/>
        </w:rPr>
        <w:t>Charles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Bean,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Deputy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Governor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responsible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monetary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policy Paul</w:t>
      </w:r>
      <w:r>
        <w:rPr>
          <w:color w:val="231F20"/>
          <w:spacing w:val="-34"/>
          <w:w w:val="90"/>
        </w:rPr>
        <w:t> </w:t>
      </w:r>
      <w:r>
        <w:rPr>
          <w:color w:val="231F20"/>
          <w:w w:val="90"/>
        </w:rPr>
        <w:t>Tucker,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Deputy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Governor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responsible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stability </w:t>
      </w:r>
      <w:r>
        <w:rPr>
          <w:color w:val="231F20"/>
        </w:rPr>
        <w:t>Kate</w:t>
      </w:r>
      <w:r>
        <w:rPr>
          <w:color w:val="231F20"/>
          <w:spacing w:val="-18"/>
        </w:rPr>
        <w:t> </w:t>
      </w:r>
      <w:r>
        <w:rPr>
          <w:color w:val="231F20"/>
        </w:rPr>
        <w:t>Barker</w:t>
      </w:r>
    </w:p>
    <w:p>
      <w:pPr>
        <w:pStyle w:val="BodyText"/>
        <w:spacing w:line="268" w:lineRule="auto"/>
        <w:ind w:left="1778" w:right="6688"/>
      </w:pPr>
      <w:r>
        <w:rPr>
          <w:color w:val="231F20"/>
        </w:rPr>
        <w:t>Tim Besley </w:t>
      </w:r>
      <w:r>
        <w:rPr>
          <w:color w:val="231F20"/>
          <w:w w:val="90"/>
        </w:rPr>
        <w:t>Spencer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Dale </w:t>
      </w:r>
      <w:r>
        <w:rPr>
          <w:color w:val="231F20"/>
        </w:rPr>
        <w:t>Paul Fisher David</w:t>
      </w:r>
      <w:r>
        <w:rPr>
          <w:color w:val="231F20"/>
          <w:spacing w:val="-35"/>
        </w:rPr>
        <w:t> </w:t>
      </w:r>
      <w:r>
        <w:rPr>
          <w:color w:val="231F20"/>
        </w:rPr>
        <w:t>Miles</w:t>
      </w:r>
    </w:p>
    <w:p>
      <w:pPr>
        <w:pStyle w:val="BodyText"/>
        <w:spacing w:line="232" w:lineRule="exact"/>
        <w:ind w:left="1778"/>
      </w:pPr>
      <w:r>
        <w:rPr>
          <w:color w:val="231F20"/>
        </w:rPr>
        <w:t>Andrew Sentance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spacing w:before="156"/>
        <w:ind w:left="1778" w:right="0" w:firstLine="0"/>
        <w:jc w:val="left"/>
        <w:rPr>
          <w:sz w:val="21"/>
        </w:rPr>
      </w:pPr>
      <w:r>
        <w:rPr>
          <w:color w:val="231F20"/>
          <w:w w:val="95"/>
          <w:sz w:val="21"/>
        </w:rPr>
        <w:t>The Overview of this </w:t>
      </w:r>
      <w:r>
        <w:rPr>
          <w:i/>
          <w:color w:val="231F20"/>
          <w:w w:val="95"/>
          <w:sz w:val="21"/>
        </w:rPr>
        <w:t>Inflation Report </w:t>
      </w:r>
      <w:r>
        <w:rPr>
          <w:color w:val="231F20"/>
          <w:w w:val="95"/>
          <w:sz w:val="21"/>
        </w:rPr>
        <w:t>is available on the Bank’s website at</w:t>
      </w:r>
    </w:p>
    <w:p>
      <w:pPr>
        <w:spacing w:before="7"/>
        <w:ind w:left="1778" w:right="0" w:firstLine="0"/>
        <w:jc w:val="left"/>
        <w:rPr>
          <w:sz w:val="21"/>
        </w:rPr>
      </w:pPr>
      <w:hyperlink r:id="rId20">
        <w:r>
          <w:rPr>
            <w:color w:val="231F20"/>
            <w:sz w:val="21"/>
          </w:rPr>
          <w:t>www.bankofengland.co.uk/publications/inflationreport/infrep.htm.</w:t>
        </w:r>
      </w:hyperlink>
    </w:p>
    <w:p>
      <w:pPr>
        <w:spacing w:before="126"/>
        <w:ind w:left="1778" w:right="0" w:firstLine="0"/>
        <w:jc w:val="left"/>
        <w:rPr>
          <w:sz w:val="21"/>
        </w:rPr>
      </w:pPr>
      <w:r>
        <w:rPr>
          <w:color w:val="231F20"/>
          <w:w w:val="95"/>
          <w:sz w:val="21"/>
        </w:rPr>
        <w:t>The entire </w:t>
      </w:r>
      <w:r>
        <w:rPr>
          <w:i/>
          <w:color w:val="231F20"/>
          <w:w w:val="95"/>
          <w:sz w:val="21"/>
        </w:rPr>
        <w:t>Report </w:t>
      </w:r>
      <w:r>
        <w:rPr>
          <w:color w:val="231F20"/>
          <w:w w:val="95"/>
          <w:sz w:val="21"/>
        </w:rPr>
        <w:t>is available in PDF at</w:t>
      </w:r>
    </w:p>
    <w:p>
      <w:pPr>
        <w:spacing w:before="6"/>
        <w:ind w:left="1778" w:right="0" w:firstLine="0"/>
        <w:jc w:val="left"/>
        <w:rPr>
          <w:sz w:val="21"/>
        </w:rPr>
      </w:pPr>
      <w:hyperlink r:id="rId21">
        <w:r>
          <w:rPr>
            <w:color w:val="231F20"/>
            <w:sz w:val="21"/>
          </w:rPr>
          <w:t>www.bankofengland.co.uk/publications/inflationreport/2009.htm.</w:t>
        </w:r>
      </w:hyperlink>
    </w:p>
    <w:p>
      <w:pPr>
        <w:spacing w:line="244" w:lineRule="auto" w:before="112"/>
        <w:ind w:left="1778" w:right="2047" w:firstLine="0"/>
        <w:jc w:val="left"/>
        <w:rPr>
          <w:sz w:val="21"/>
        </w:rPr>
      </w:pPr>
      <w:r>
        <w:rPr>
          <w:color w:val="231F20"/>
          <w:w w:val="95"/>
          <w:sz w:val="21"/>
        </w:rPr>
        <w:t>PowerPoint</w:t>
      </w:r>
      <w:r>
        <w:rPr>
          <w:rFonts w:ascii="Symbol" w:hAnsi="Symbol"/>
          <w:color w:val="231F20"/>
          <w:w w:val="95"/>
          <w:sz w:val="21"/>
        </w:rPr>
        <w:t>™</w:t>
      </w:r>
      <w:r>
        <w:rPr>
          <w:rFonts w:ascii="Times New Roman" w:hAnsi="Times New Roman"/>
          <w:color w:val="231F20"/>
          <w:w w:val="95"/>
          <w:sz w:val="21"/>
        </w:rPr>
        <w:t> </w:t>
      </w:r>
      <w:r>
        <w:rPr>
          <w:color w:val="231F20"/>
          <w:w w:val="95"/>
          <w:sz w:val="21"/>
        </w:rPr>
        <w:t>versions of the charts in this </w:t>
      </w:r>
      <w:r>
        <w:rPr>
          <w:i/>
          <w:color w:val="231F20"/>
          <w:w w:val="95"/>
          <w:sz w:val="21"/>
        </w:rPr>
        <w:t>Report </w:t>
      </w:r>
      <w:r>
        <w:rPr>
          <w:color w:val="231F20"/>
          <w:w w:val="95"/>
          <w:sz w:val="21"/>
        </w:rPr>
        <w:t>and the data </w:t>
      </w:r>
      <w:r>
        <w:rPr>
          <w:color w:val="231F20"/>
          <w:sz w:val="21"/>
        </w:rPr>
        <w:t>underlying most of the charts are provided at </w:t>
      </w:r>
      <w:hyperlink r:id="rId21">
        <w:r>
          <w:rPr>
            <w:color w:val="231F20"/>
            <w:spacing w:val="-1"/>
            <w:w w:val="90"/>
            <w:sz w:val="21"/>
          </w:rPr>
          <w:t>www.bankofengland.co.uk/publications/inflationreport/2009.htm.</w:t>
        </w:r>
      </w:hyperlink>
    </w:p>
    <w:p>
      <w:pPr>
        <w:spacing w:after="0" w:line="244" w:lineRule="auto"/>
        <w:jc w:val="left"/>
        <w:rPr>
          <w:sz w:val="21"/>
        </w:rPr>
        <w:sectPr>
          <w:pgSz w:w="11900" w:h="16840"/>
          <w:pgMar w:top="1380" w:bottom="280" w:left="1680" w:right="700"/>
        </w:sectPr>
      </w:pPr>
    </w:p>
    <w:p>
      <w:pPr>
        <w:pStyle w:val="BodyText"/>
        <w:spacing w:before="2"/>
        <w:rPr>
          <w:sz w:val="17"/>
        </w:rPr>
      </w:pPr>
    </w:p>
    <w:p>
      <w:pPr>
        <w:spacing w:after="0"/>
        <w:rPr>
          <w:sz w:val="17"/>
        </w:rPr>
        <w:sectPr>
          <w:pgSz w:w="11900" w:h="16820"/>
          <w:pgMar w:top="1600" w:bottom="280" w:left="1680" w:right="1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6"/>
        </w:rPr>
      </w:pPr>
    </w:p>
    <w:p>
      <w:pPr>
        <w:spacing w:before="104"/>
        <w:ind w:left="1409" w:right="0" w:firstLine="0"/>
        <w:jc w:val="left"/>
        <w:rPr>
          <w:sz w:val="26"/>
        </w:rPr>
      </w:pPr>
      <w:r>
        <w:rPr>
          <w:color w:val="A70740"/>
          <w:sz w:val="26"/>
        </w:rPr>
        <w:t>Contents</w:t>
      </w:r>
    </w:p>
    <w:p>
      <w:pPr>
        <w:pStyle w:val="BodyText"/>
      </w:pPr>
    </w:p>
    <w:p>
      <w:pPr>
        <w:pStyle w:val="BodyText"/>
        <w:spacing w:before="11"/>
        <w:rPr>
          <w:sz w:val="14"/>
        </w:rPr>
      </w:pPr>
    </w:p>
    <w:tbl>
      <w:tblPr>
        <w:tblW w:w="0" w:type="auto"/>
        <w:jc w:val="left"/>
        <w:tblInd w:w="14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4"/>
        <w:gridCol w:w="5784"/>
        <w:gridCol w:w="1772"/>
      </w:tblGrid>
      <w:tr>
        <w:trPr>
          <w:trHeight w:val="373" w:hRule="atLeast"/>
        </w:trPr>
        <w:tc>
          <w:tcPr>
            <w:tcW w:w="354" w:type="dxa"/>
            <w:tcBorders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84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3"/>
              <w:ind w:left="42"/>
              <w:rPr>
                <w:sz w:val="21"/>
              </w:rPr>
            </w:pPr>
            <w:hyperlink w:history="true" w:anchor="_bookmark0">
              <w:r>
                <w:rPr>
                  <w:color w:val="A70740"/>
                  <w:sz w:val="21"/>
                </w:rPr>
                <w:t>Overview</w:t>
              </w:r>
            </w:hyperlink>
          </w:p>
        </w:tc>
        <w:tc>
          <w:tcPr>
            <w:tcW w:w="1772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3"/>
              <w:ind w:right="254"/>
              <w:jc w:val="right"/>
              <w:rPr>
                <w:sz w:val="21"/>
              </w:rPr>
            </w:pPr>
            <w:hyperlink w:history="true" w:anchor="_bookmark0">
              <w:r>
                <w:rPr>
                  <w:color w:val="A70740"/>
                  <w:w w:val="99"/>
                  <w:sz w:val="21"/>
                </w:rPr>
                <w:t>5</w:t>
              </w:r>
            </w:hyperlink>
          </w:p>
        </w:tc>
      </w:tr>
      <w:tr>
        <w:trPr>
          <w:trHeight w:val="631" w:hRule="atLeast"/>
        </w:trPr>
        <w:tc>
          <w:tcPr>
            <w:tcW w:w="354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5"/>
              <w:rPr>
                <w:sz w:val="22"/>
              </w:rPr>
            </w:pPr>
          </w:p>
          <w:p>
            <w:pPr>
              <w:pStyle w:val="TableParagraph"/>
              <w:rPr>
                <w:sz w:val="21"/>
              </w:rPr>
            </w:pPr>
            <w:hyperlink w:history="true" w:anchor="_bookmark1">
              <w:r>
                <w:rPr>
                  <w:color w:val="A70740"/>
                  <w:w w:val="82"/>
                  <w:sz w:val="21"/>
                </w:rPr>
                <w:t>1</w:t>
              </w:r>
            </w:hyperlink>
          </w:p>
        </w:tc>
        <w:tc>
          <w:tcPr>
            <w:tcW w:w="5784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5"/>
              <w:rPr>
                <w:sz w:val="22"/>
              </w:rPr>
            </w:pPr>
          </w:p>
          <w:p>
            <w:pPr>
              <w:pStyle w:val="TableParagraph"/>
              <w:ind w:left="42"/>
              <w:rPr>
                <w:sz w:val="21"/>
              </w:rPr>
            </w:pPr>
            <w:hyperlink w:history="true" w:anchor="_bookmark1">
              <w:r>
                <w:rPr>
                  <w:color w:val="A70740"/>
                  <w:sz w:val="21"/>
                </w:rPr>
                <w:t>Money and asset prices</w:t>
              </w:r>
            </w:hyperlink>
          </w:p>
        </w:tc>
        <w:tc>
          <w:tcPr>
            <w:tcW w:w="1772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5"/>
              <w:rPr>
                <w:sz w:val="22"/>
              </w:rPr>
            </w:pPr>
          </w:p>
          <w:p>
            <w:pPr>
              <w:pStyle w:val="TableParagraph"/>
              <w:ind w:right="254"/>
              <w:jc w:val="right"/>
              <w:rPr>
                <w:sz w:val="21"/>
              </w:rPr>
            </w:pPr>
            <w:hyperlink w:history="true" w:anchor="_bookmark1">
              <w:r>
                <w:rPr>
                  <w:color w:val="A70740"/>
                  <w:w w:val="104"/>
                  <w:sz w:val="21"/>
                </w:rPr>
                <w:t>9</w:t>
              </w:r>
            </w:hyperlink>
          </w:p>
        </w:tc>
      </w:tr>
      <w:tr>
        <w:trPr>
          <w:trHeight w:val="315" w:hRule="atLeast"/>
        </w:trPr>
        <w:tc>
          <w:tcPr>
            <w:tcW w:w="354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227" w:lineRule="exact" w:before="68"/>
              <w:rPr>
                <w:sz w:val="21"/>
              </w:rPr>
            </w:pPr>
            <w:hyperlink w:history="true" w:anchor="_bookmark1">
              <w:r>
                <w:rPr>
                  <w:color w:val="231F20"/>
                  <w:w w:val="85"/>
                  <w:sz w:val="21"/>
                </w:rPr>
                <w:t>1.1</w:t>
              </w:r>
            </w:hyperlink>
          </w:p>
        </w:tc>
        <w:tc>
          <w:tcPr>
            <w:tcW w:w="5784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227" w:lineRule="exact" w:before="68"/>
              <w:ind w:left="42"/>
              <w:rPr>
                <w:sz w:val="21"/>
              </w:rPr>
            </w:pPr>
            <w:hyperlink w:history="true" w:anchor="_bookmark1">
              <w:r>
                <w:rPr>
                  <w:color w:val="231F20"/>
                  <w:sz w:val="21"/>
                </w:rPr>
                <w:t>Monetary policy</w:t>
              </w:r>
            </w:hyperlink>
          </w:p>
        </w:tc>
        <w:tc>
          <w:tcPr>
            <w:tcW w:w="1772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227" w:lineRule="exact" w:before="68"/>
              <w:ind w:right="254"/>
              <w:jc w:val="right"/>
              <w:rPr>
                <w:sz w:val="21"/>
              </w:rPr>
            </w:pPr>
            <w:hyperlink w:history="true" w:anchor="_bookmark1">
              <w:r>
                <w:rPr>
                  <w:color w:val="231F20"/>
                  <w:w w:val="102"/>
                  <w:sz w:val="21"/>
                </w:rPr>
                <w:t>9</w:t>
              </w:r>
            </w:hyperlink>
          </w:p>
        </w:tc>
      </w:tr>
      <w:tr>
        <w:trPr>
          <w:trHeight w:val="250" w:hRule="atLeast"/>
        </w:trPr>
        <w:tc>
          <w:tcPr>
            <w:tcW w:w="354" w:type="dxa"/>
          </w:tcPr>
          <w:p>
            <w:pPr>
              <w:pStyle w:val="TableParagraph"/>
              <w:spacing w:line="227" w:lineRule="exact" w:before="2"/>
              <w:rPr>
                <w:sz w:val="21"/>
              </w:rPr>
            </w:pPr>
            <w:hyperlink w:history="true" w:anchor="_bookmark3">
              <w:r>
                <w:rPr>
                  <w:color w:val="231F20"/>
                  <w:w w:val="90"/>
                  <w:sz w:val="21"/>
                </w:rPr>
                <w:t>1.2</w:t>
              </w:r>
            </w:hyperlink>
          </w:p>
        </w:tc>
        <w:tc>
          <w:tcPr>
            <w:tcW w:w="5784" w:type="dxa"/>
          </w:tcPr>
          <w:p>
            <w:pPr>
              <w:pStyle w:val="TableParagraph"/>
              <w:spacing w:line="227" w:lineRule="exact" w:before="2"/>
              <w:ind w:left="42"/>
              <w:rPr>
                <w:sz w:val="21"/>
              </w:rPr>
            </w:pPr>
            <w:hyperlink w:history="true" w:anchor="_bookmark3">
              <w:r>
                <w:rPr>
                  <w:color w:val="231F20"/>
                  <w:sz w:val="21"/>
                </w:rPr>
                <w:t>Money</w:t>
              </w:r>
            </w:hyperlink>
          </w:p>
        </w:tc>
        <w:tc>
          <w:tcPr>
            <w:tcW w:w="1772" w:type="dxa"/>
          </w:tcPr>
          <w:p>
            <w:pPr>
              <w:pStyle w:val="TableParagraph"/>
              <w:spacing w:line="227" w:lineRule="exact" w:before="2"/>
              <w:ind w:right="254"/>
              <w:jc w:val="right"/>
              <w:rPr>
                <w:sz w:val="21"/>
              </w:rPr>
            </w:pPr>
            <w:hyperlink w:history="true" w:anchor="_bookmark3">
              <w:r>
                <w:rPr>
                  <w:color w:val="231F20"/>
                  <w:w w:val="80"/>
                  <w:sz w:val="21"/>
                </w:rPr>
                <w:t>11</w:t>
              </w:r>
            </w:hyperlink>
          </w:p>
        </w:tc>
      </w:tr>
      <w:tr>
        <w:trPr>
          <w:trHeight w:val="250" w:hRule="atLeast"/>
        </w:trPr>
        <w:tc>
          <w:tcPr>
            <w:tcW w:w="354" w:type="dxa"/>
          </w:tcPr>
          <w:p>
            <w:pPr>
              <w:pStyle w:val="TableParagraph"/>
              <w:spacing w:line="227" w:lineRule="exact" w:before="2"/>
              <w:rPr>
                <w:sz w:val="21"/>
              </w:rPr>
            </w:pPr>
            <w:hyperlink w:history="true" w:anchor="_bookmark4">
              <w:r>
                <w:rPr>
                  <w:color w:val="231F20"/>
                  <w:w w:val="95"/>
                  <w:sz w:val="21"/>
                </w:rPr>
                <w:t>1.3</w:t>
              </w:r>
            </w:hyperlink>
          </w:p>
        </w:tc>
        <w:tc>
          <w:tcPr>
            <w:tcW w:w="5784" w:type="dxa"/>
          </w:tcPr>
          <w:p>
            <w:pPr>
              <w:pStyle w:val="TableParagraph"/>
              <w:spacing w:line="227" w:lineRule="exact" w:before="2"/>
              <w:ind w:left="42"/>
              <w:rPr>
                <w:sz w:val="21"/>
              </w:rPr>
            </w:pPr>
            <w:hyperlink w:history="true" w:anchor="_bookmark4">
              <w:r>
                <w:rPr>
                  <w:color w:val="231F20"/>
                  <w:sz w:val="21"/>
                </w:rPr>
                <w:t>Banks’ funding and capital</w:t>
              </w:r>
            </w:hyperlink>
          </w:p>
        </w:tc>
        <w:tc>
          <w:tcPr>
            <w:tcW w:w="1772" w:type="dxa"/>
          </w:tcPr>
          <w:p>
            <w:pPr>
              <w:pStyle w:val="TableParagraph"/>
              <w:spacing w:line="227" w:lineRule="exact" w:before="2"/>
              <w:ind w:right="254"/>
              <w:jc w:val="right"/>
              <w:rPr>
                <w:sz w:val="21"/>
              </w:rPr>
            </w:pPr>
            <w:hyperlink w:history="true" w:anchor="_bookmark4">
              <w:r>
                <w:rPr>
                  <w:color w:val="231F20"/>
                  <w:w w:val="85"/>
                  <w:sz w:val="21"/>
                </w:rPr>
                <w:t>12</w:t>
              </w:r>
            </w:hyperlink>
          </w:p>
        </w:tc>
      </w:tr>
      <w:tr>
        <w:trPr>
          <w:trHeight w:val="250" w:hRule="atLeast"/>
        </w:trPr>
        <w:tc>
          <w:tcPr>
            <w:tcW w:w="354" w:type="dxa"/>
          </w:tcPr>
          <w:p>
            <w:pPr>
              <w:pStyle w:val="TableParagraph"/>
              <w:spacing w:line="227" w:lineRule="exact" w:before="2"/>
              <w:rPr>
                <w:sz w:val="21"/>
              </w:rPr>
            </w:pPr>
            <w:hyperlink w:history="true" w:anchor="_bookmark5">
              <w:r>
                <w:rPr>
                  <w:color w:val="231F20"/>
                  <w:w w:val="95"/>
                  <w:sz w:val="21"/>
                </w:rPr>
                <w:t>1.4</w:t>
              </w:r>
            </w:hyperlink>
          </w:p>
        </w:tc>
        <w:tc>
          <w:tcPr>
            <w:tcW w:w="5784" w:type="dxa"/>
          </w:tcPr>
          <w:p>
            <w:pPr>
              <w:pStyle w:val="TableParagraph"/>
              <w:spacing w:line="227" w:lineRule="exact" w:before="2"/>
              <w:ind w:left="42"/>
              <w:rPr>
                <w:sz w:val="21"/>
              </w:rPr>
            </w:pPr>
            <w:hyperlink w:history="true" w:anchor="_bookmark5">
              <w:r>
                <w:rPr>
                  <w:color w:val="231F20"/>
                  <w:sz w:val="21"/>
                </w:rPr>
                <w:t>Corporate credit conditions</w:t>
              </w:r>
            </w:hyperlink>
          </w:p>
        </w:tc>
        <w:tc>
          <w:tcPr>
            <w:tcW w:w="1772" w:type="dxa"/>
          </w:tcPr>
          <w:p>
            <w:pPr>
              <w:pStyle w:val="TableParagraph"/>
              <w:spacing w:line="227" w:lineRule="exact" w:before="2"/>
              <w:ind w:right="254"/>
              <w:jc w:val="right"/>
              <w:rPr>
                <w:sz w:val="21"/>
              </w:rPr>
            </w:pPr>
            <w:hyperlink w:history="true" w:anchor="_bookmark5">
              <w:r>
                <w:rPr>
                  <w:color w:val="231F20"/>
                  <w:w w:val="90"/>
                  <w:sz w:val="21"/>
                </w:rPr>
                <w:t>13</w:t>
              </w:r>
            </w:hyperlink>
          </w:p>
        </w:tc>
      </w:tr>
      <w:tr>
        <w:trPr>
          <w:trHeight w:val="250" w:hRule="atLeast"/>
        </w:trPr>
        <w:tc>
          <w:tcPr>
            <w:tcW w:w="354" w:type="dxa"/>
          </w:tcPr>
          <w:p>
            <w:pPr>
              <w:pStyle w:val="TableParagraph"/>
              <w:spacing w:line="227" w:lineRule="exact" w:before="2"/>
              <w:rPr>
                <w:sz w:val="21"/>
              </w:rPr>
            </w:pPr>
            <w:hyperlink w:history="true" w:anchor="_bookmark6">
              <w:r>
                <w:rPr>
                  <w:color w:val="231F20"/>
                  <w:w w:val="90"/>
                  <w:sz w:val="21"/>
                </w:rPr>
                <w:t>1.5</w:t>
              </w:r>
            </w:hyperlink>
          </w:p>
        </w:tc>
        <w:tc>
          <w:tcPr>
            <w:tcW w:w="5784" w:type="dxa"/>
          </w:tcPr>
          <w:p>
            <w:pPr>
              <w:pStyle w:val="TableParagraph"/>
              <w:spacing w:line="227" w:lineRule="exact" w:before="2"/>
              <w:ind w:left="42"/>
              <w:rPr>
                <w:sz w:val="21"/>
              </w:rPr>
            </w:pPr>
            <w:hyperlink w:history="true" w:anchor="_bookmark6">
              <w:r>
                <w:rPr>
                  <w:color w:val="231F20"/>
                  <w:sz w:val="21"/>
                </w:rPr>
                <w:t>Household credit conditions and the housing market</w:t>
              </w:r>
            </w:hyperlink>
          </w:p>
        </w:tc>
        <w:tc>
          <w:tcPr>
            <w:tcW w:w="1772" w:type="dxa"/>
          </w:tcPr>
          <w:p>
            <w:pPr>
              <w:pStyle w:val="TableParagraph"/>
              <w:spacing w:line="227" w:lineRule="exact" w:before="2"/>
              <w:ind w:right="254"/>
              <w:jc w:val="right"/>
              <w:rPr>
                <w:sz w:val="21"/>
              </w:rPr>
            </w:pPr>
            <w:hyperlink w:history="true" w:anchor="_bookmark6">
              <w:r>
                <w:rPr>
                  <w:color w:val="231F20"/>
                  <w:w w:val="85"/>
                  <w:sz w:val="21"/>
                </w:rPr>
                <w:t>15</w:t>
              </w:r>
            </w:hyperlink>
          </w:p>
        </w:tc>
      </w:tr>
      <w:tr>
        <w:trPr>
          <w:trHeight w:val="250" w:hRule="atLeast"/>
        </w:trPr>
        <w:tc>
          <w:tcPr>
            <w:tcW w:w="354" w:type="dxa"/>
          </w:tcPr>
          <w:p>
            <w:pPr>
              <w:pStyle w:val="TableParagraph"/>
              <w:spacing w:line="227" w:lineRule="exact" w:before="2"/>
              <w:rPr>
                <w:sz w:val="21"/>
              </w:rPr>
            </w:pPr>
            <w:hyperlink w:history="true" w:anchor="_bookmark8">
              <w:r>
                <w:rPr>
                  <w:color w:val="231F20"/>
                  <w:w w:val="95"/>
                  <w:sz w:val="21"/>
                </w:rPr>
                <w:t>1.6</w:t>
              </w:r>
            </w:hyperlink>
          </w:p>
        </w:tc>
        <w:tc>
          <w:tcPr>
            <w:tcW w:w="5784" w:type="dxa"/>
          </w:tcPr>
          <w:p>
            <w:pPr>
              <w:pStyle w:val="TableParagraph"/>
              <w:spacing w:line="227" w:lineRule="exact" w:before="2"/>
              <w:ind w:left="42"/>
              <w:rPr>
                <w:sz w:val="21"/>
              </w:rPr>
            </w:pPr>
            <w:hyperlink w:history="true" w:anchor="_bookmark8">
              <w:r>
                <w:rPr>
                  <w:color w:val="231F20"/>
                  <w:sz w:val="21"/>
                </w:rPr>
                <w:t>Equity prices and exchange rates</w:t>
              </w:r>
            </w:hyperlink>
          </w:p>
        </w:tc>
        <w:tc>
          <w:tcPr>
            <w:tcW w:w="1772" w:type="dxa"/>
          </w:tcPr>
          <w:p>
            <w:pPr>
              <w:pStyle w:val="TableParagraph"/>
              <w:spacing w:line="227" w:lineRule="exact" w:before="2"/>
              <w:ind w:right="254"/>
              <w:jc w:val="right"/>
              <w:rPr>
                <w:sz w:val="21"/>
              </w:rPr>
            </w:pPr>
            <w:hyperlink w:history="true" w:anchor="_bookmark8">
              <w:r>
                <w:rPr>
                  <w:color w:val="231F20"/>
                  <w:w w:val="90"/>
                  <w:sz w:val="21"/>
                </w:rPr>
                <w:t>18</w:t>
              </w:r>
            </w:hyperlink>
          </w:p>
        </w:tc>
      </w:tr>
      <w:tr>
        <w:trPr>
          <w:trHeight w:val="250" w:hRule="atLeast"/>
        </w:trPr>
        <w:tc>
          <w:tcPr>
            <w:tcW w:w="354" w:type="dxa"/>
          </w:tcPr>
          <w:p>
            <w:pPr>
              <w:pStyle w:val="TableParagraph"/>
              <w:spacing w:line="227" w:lineRule="exact" w:before="2"/>
              <w:rPr>
                <w:sz w:val="21"/>
              </w:rPr>
            </w:pPr>
            <w:hyperlink w:history="true" w:anchor="_bookmark2">
              <w:r>
                <w:rPr>
                  <w:color w:val="231F20"/>
                  <w:sz w:val="21"/>
                </w:rPr>
                <w:t>Box</w:t>
              </w:r>
            </w:hyperlink>
          </w:p>
        </w:tc>
        <w:tc>
          <w:tcPr>
            <w:tcW w:w="5784" w:type="dxa"/>
          </w:tcPr>
          <w:p>
            <w:pPr>
              <w:pStyle w:val="TableParagraph"/>
              <w:spacing w:line="227" w:lineRule="exact" w:before="2"/>
              <w:ind w:left="42"/>
              <w:rPr>
                <w:i/>
                <w:sz w:val="21"/>
              </w:rPr>
            </w:pPr>
            <w:hyperlink w:history="true" w:anchor="_bookmark2">
              <w:r>
                <w:rPr>
                  <w:color w:val="231F20"/>
                  <w:sz w:val="21"/>
                </w:rPr>
                <w:t>Monetary policy since the May </w:t>
              </w:r>
              <w:r>
                <w:rPr>
                  <w:i/>
                  <w:color w:val="231F20"/>
                  <w:sz w:val="21"/>
                </w:rPr>
                <w:t>Report</w:t>
              </w:r>
            </w:hyperlink>
          </w:p>
        </w:tc>
        <w:tc>
          <w:tcPr>
            <w:tcW w:w="1772" w:type="dxa"/>
          </w:tcPr>
          <w:p>
            <w:pPr>
              <w:pStyle w:val="TableParagraph"/>
              <w:spacing w:line="227" w:lineRule="exact" w:before="2"/>
              <w:ind w:right="254"/>
              <w:jc w:val="right"/>
              <w:rPr>
                <w:sz w:val="21"/>
              </w:rPr>
            </w:pPr>
            <w:hyperlink w:history="true" w:anchor="_bookmark2">
              <w:r>
                <w:rPr>
                  <w:color w:val="231F20"/>
                  <w:w w:val="85"/>
                  <w:sz w:val="21"/>
                </w:rPr>
                <w:t>10</w:t>
              </w:r>
            </w:hyperlink>
          </w:p>
        </w:tc>
      </w:tr>
      <w:tr>
        <w:trPr>
          <w:trHeight w:val="346" w:hRule="atLeast"/>
        </w:trPr>
        <w:tc>
          <w:tcPr>
            <w:tcW w:w="354" w:type="dxa"/>
          </w:tcPr>
          <w:p>
            <w:pPr>
              <w:pStyle w:val="TableParagraph"/>
              <w:spacing w:before="2"/>
              <w:rPr>
                <w:sz w:val="21"/>
              </w:rPr>
            </w:pPr>
            <w:hyperlink w:history="true" w:anchor="_bookmark7">
              <w:r>
                <w:rPr>
                  <w:color w:val="231F20"/>
                  <w:sz w:val="21"/>
                </w:rPr>
                <w:t>Box</w:t>
              </w:r>
            </w:hyperlink>
          </w:p>
        </w:tc>
        <w:tc>
          <w:tcPr>
            <w:tcW w:w="5784" w:type="dxa"/>
          </w:tcPr>
          <w:p>
            <w:pPr>
              <w:pStyle w:val="TableParagraph"/>
              <w:spacing w:before="2"/>
              <w:ind w:left="42"/>
              <w:rPr>
                <w:sz w:val="21"/>
              </w:rPr>
            </w:pPr>
            <w:hyperlink w:history="true" w:anchor="_bookmark7">
              <w:r>
                <w:rPr>
                  <w:color w:val="231F20"/>
                  <w:w w:val="95"/>
                  <w:sz w:val="21"/>
                </w:rPr>
                <w:t>Liquidity in corporate bond markets</w:t>
              </w:r>
            </w:hyperlink>
          </w:p>
        </w:tc>
        <w:tc>
          <w:tcPr>
            <w:tcW w:w="1772" w:type="dxa"/>
          </w:tcPr>
          <w:p>
            <w:pPr>
              <w:pStyle w:val="TableParagraph"/>
              <w:spacing w:before="2"/>
              <w:ind w:right="254"/>
              <w:jc w:val="right"/>
              <w:rPr>
                <w:sz w:val="21"/>
              </w:rPr>
            </w:pPr>
            <w:hyperlink w:history="true" w:anchor="_bookmark7">
              <w:r>
                <w:rPr>
                  <w:color w:val="231F20"/>
                  <w:w w:val="85"/>
                  <w:sz w:val="21"/>
                </w:rPr>
                <w:t>16</w:t>
              </w:r>
            </w:hyperlink>
          </w:p>
        </w:tc>
      </w:tr>
      <w:tr>
        <w:trPr>
          <w:trHeight w:val="469" w:hRule="atLeast"/>
        </w:trPr>
        <w:tc>
          <w:tcPr>
            <w:tcW w:w="354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99"/>
              <w:rPr>
                <w:sz w:val="21"/>
              </w:rPr>
            </w:pPr>
            <w:hyperlink w:history="true" w:anchor="_bookmark9">
              <w:r>
                <w:rPr>
                  <w:color w:val="A70740"/>
                  <w:w w:val="100"/>
                  <w:sz w:val="21"/>
                </w:rPr>
                <w:t>2</w:t>
              </w:r>
            </w:hyperlink>
          </w:p>
        </w:tc>
        <w:tc>
          <w:tcPr>
            <w:tcW w:w="5784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99"/>
              <w:ind w:left="42"/>
              <w:rPr>
                <w:sz w:val="21"/>
              </w:rPr>
            </w:pPr>
            <w:hyperlink w:history="true" w:anchor="_bookmark9">
              <w:r>
                <w:rPr>
                  <w:color w:val="A70740"/>
                  <w:sz w:val="21"/>
                </w:rPr>
                <w:t>Demand</w:t>
              </w:r>
            </w:hyperlink>
          </w:p>
        </w:tc>
        <w:tc>
          <w:tcPr>
            <w:tcW w:w="1772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99"/>
              <w:ind w:right="254"/>
              <w:jc w:val="right"/>
              <w:rPr>
                <w:sz w:val="21"/>
              </w:rPr>
            </w:pPr>
            <w:hyperlink w:history="true" w:anchor="_bookmark9">
              <w:r>
                <w:rPr>
                  <w:color w:val="A70740"/>
                  <w:w w:val="90"/>
                  <w:sz w:val="21"/>
                </w:rPr>
                <w:t>19</w:t>
              </w:r>
            </w:hyperlink>
          </w:p>
        </w:tc>
      </w:tr>
      <w:tr>
        <w:trPr>
          <w:trHeight w:val="315" w:hRule="atLeast"/>
        </w:trPr>
        <w:tc>
          <w:tcPr>
            <w:tcW w:w="354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227" w:lineRule="exact" w:before="68"/>
              <w:rPr>
                <w:sz w:val="21"/>
              </w:rPr>
            </w:pPr>
            <w:hyperlink w:history="true" w:anchor="_bookmark9">
              <w:r>
                <w:rPr>
                  <w:color w:val="231F20"/>
                  <w:w w:val="90"/>
                  <w:sz w:val="21"/>
                </w:rPr>
                <w:t>2.1</w:t>
              </w:r>
            </w:hyperlink>
          </w:p>
        </w:tc>
        <w:tc>
          <w:tcPr>
            <w:tcW w:w="5784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227" w:lineRule="exact" w:before="68"/>
              <w:ind w:left="42"/>
              <w:rPr>
                <w:sz w:val="21"/>
              </w:rPr>
            </w:pPr>
            <w:hyperlink w:history="true" w:anchor="_bookmark9">
              <w:r>
                <w:rPr>
                  <w:color w:val="231F20"/>
                  <w:sz w:val="21"/>
                </w:rPr>
                <w:t>Domestic demand</w:t>
              </w:r>
            </w:hyperlink>
          </w:p>
        </w:tc>
        <w:tc>
          <w:tcPr>
            <w:tcW w:w="1772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227" w:lineRule="exact" w:before="68"/>
              <w:ind w:right="254"/>
              <w:jc w:val="right"/>
              <w:rPr>
                <w:sz w:val="21"/>
              </w:rPr>
            </w:pPr>
            <w:hyperlink w:history="true" w:anchor="_bookmark9">
              <w:r>
                <w:rPr>
                  <w:color w:val="231F20"/>
                  <w:w w:val="90"/>
                  <w:sz w:val="21"/>
                </w:rPr>
                <w:t>19</w:t>
              </w:r>
            </w:hyperlink>
          </w:p>
        </w:tc>
      </w:tr>
      <w:tr>
        <w:trPr>
          <w:trHeight w:val="250" w:hRule="atLeast"/>
        </w:trPr>
        <w:tc>
          <w:tcPr>
            <w:tcW w:w="354" w:type="dxa"/>
          </w:tcPr>
          <w:p>
            <w:pPr>
              <w:pStyle w:val="TableParagraph"/>
              <w:spacing w:line="227" w:lineRule="exact" w:before="2"/>
              <w:rPr>
                <w:sz w:val="21"/>
              </w:rPr>
            </w:pPr>
            <w:hyperlink w:history="true" w:anchor="_bookmark11">
              <w:r>
                <w:rPr>
                  <w:color w:val="231F20"/>
                  <w:sz w:val="21"/>
                </w:rPr>
                <w:t>2.2</w:t>
              </w:r>
            </w:hyperlink>
          </w:p>
        </w:tc>
        <w:tc>
          <w:tcPr>
            <w:tcW w:w="5784" w:type="dxa"/>
          </w:tcPr>
          <w:p>
            <w:pPr>
              <w:pStyle w:val="TableParagraph"/>
              <w:spacing w:line="227" w:lineRule="exact" w:before="2"/>
              <w:ind w:left="42"/>
              <w:rPr>
                <w:sz w:val="21"/>
              </w:rPr>
            </w:pPr>
            <w:hyperlink w:history="true" w:anchor="_bookmark11">
              <w:r>
                <w:rPr>
                  <w:color w:val="231F20"/>
                  <w:sz w:val="21"/>
                </w:rPr>
                <w:t>The international economy</w:t>
              </w:r>
            </w:hyperlink>
          </w:p>
        </w:tc>
        <w:tc>
          <w:tcPr>
            <w:tcW w:w="1772" w:type="dxa"/>
          </w:tcPr>
          <w:p>
            <w:pPr>
              <w:pStyle w:val="TableParagraph"/>
              <w:spacing w:line="227" w:lineRule="exact" w:before="2"/>
              <w:ind w:right="254"/>
              <w:jc w:val="right"/>
              <w:rPr>
                <w:sz w:val="21"/>
              </w:rPr>
            </w:pPr>
            <w:hyperlink w:history="true" w:anchor="_bookmark11">
              <w:r>
                <w:rPr>
                  <w:color w:val="231F20"/>
                  <w:sz w:val="21"/>
                </w:rPr>
                <w:t>24</w:t>
              </w:r>
            </w:hyperlink>
          </w:p>
        </w:tc>
      </w:tr>
      <w:tr>
        <w:trPr>
          <w:trHeight w:val="346" w:hRule="atLeast"/>
        </w:trPr>
        <w:tc>
          <w:tcPr>
            <w:tcW w:w="354" w:type="dxa"/>
          </w:tcPr>
          <w:p>
            <w:pPr>
              <w:pStyle w:val="TableParagraph"/>
              <w:spacing w:before="2"/>
              <w:rPr>
                <w:sz w:val="21"/>
              </w:rPr>
            </w:pPr>
            <w:hyperlink w:history="true" w:anchor="_bookmark10">
              <w:r>
                <w:rPr>
                  <w:color w:val="231F20"/>
                  <w:sz w:val="21"/>
                </w:rPr>
                <w:t>Box</w:t>
              </w:r>
            </w:hyperlink>
          </w:p>
        </w:tc>
        <w:tc>
          <w:tcPr>
            <w:tcW w:w="5784" w:type="dxa"/>
          </w:tcPr>
          <w:p>
            <w:pPr>
              <w:pStyle w:val="TableParagraph"/>
              <w:spacing w:before="2"/>
              <w:ind w:left="42"/>
              <w:rPr>
                <w:sz w:val="21"/>
              </w:rPr>
            </w:pPr>
            <w:hyperlink w:history="true" w:anchor="_bookmark10">
              <w:r>
                <w:rPr>
                  <w:color w:val="231F20"/>
                  <w:sz w:val="21"/>
                </w:rPr>
                <w:t>Revisions to the National Accounts</w:t>
              </w:r>
            </w:hyperlink>
          </w:p>
        </w:tc>
        <w:tc>
          <w:tcPr>
            <w:tcW w:w="1772" w:type="dxa"/>
          </w:tcPr>
          <w:p>
            <w:pPr>
              <w:pStyle w:val="TableParagraph"/>
              <w:spacing w:before="2"/>
              <w:ind w:right="254"/>
              <w:jc w:val="right"/>
              <w:rPr>
                <w:sz w:val="21"/>
              </w:rPr>
            </w:pPr>
            <w:hyperlink w:history="true" w:anchor="_bookmark10">
              <w:r>
                <w:rPr>
                  <w:color w:val="231F20"/>
                  <w:w w:val="95"/>
                  <w:sz w:val="21"/>
                </w:rPr>
                <w:t>20</w:t>
              </w:r>
            </w:hyperlink>
          </w:p>
        </w:tc>
      </w:tr>
      <w:tr>
        <w:trPr>
          <w:trHeight w:val="469" w:hRule="atLeast"/>
        </w:trPr>
        <w:tc>
          <w:tcPr>
            <w:tcW w:w="354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99"/>
              <w:rPr>
                <w:sz w:val="21"/>
              </w:rPr>
            </w:pPr>
            <w:hyperlink w:history="true" w:anchor="_bookmark12">
              <w:r>
                <w:rPr>
                  <w:color w:val="A70740"/>
                  <w:w w:val="104"/>
                  <w:sz w:val="21"/>
                </w:rPr>
                <w:t>3</w:t>
              </w:r>
            </w:hyperlink>
          </w:p>
        </w:tc>
        <w:tc>
          <w:tcPr>
            <w:tcW w:w="5784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99"/>
              <w:ind w:left="42"/>
              <w:rPr>
                <w:sz w:val="21"/>
              </w:rPr>
            </w:pPr>
            <w:hyperlink w:history="true" w:anchor="_bookmark12">
              <w:r>
                <w:rPr>
                  <w:color w:val="A70740"/>
                  <w:sz w:val="21"/>
                </w:rPr>
                <w:t>Output and supply</w:t>
              </w:r>
            </w:hyperlink>
          </w:p>
        </w:tc>
        <w:tc>
          <w:tcPr>
            <w:tcW w:w="1772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99"/>
              <w:ind w:right="254"/>
              <w:jc w:val="right"/>
              <w:rPr>
                <w:sz w:val="21"/>
              </w:rPr>
            </w:pPr>
            <w:hyperlink w:history="true" w:anchor="_bookmark12">
              <w:r>
                <w:rPr>
                  <w:color w:val="A70740"/>
                  <w:sz w:val="21"/>
                </w:rPr>
                <w:t>26</w:t>
              </w:r>
            </w:hyperlink>
          </w:p>
        </w:tc>
      </w:tr>
      <w:tr>
        <w:trPr>
          <w:trHeight w:val="315" w:hRule="atLeast"/>
        </w:trPr>
        <w:tc>
          <w:tcPr>
            <w:tcW w:w="354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227" w:lineRule="exact" w:before="68"/>
              <w:rPr>
                <w:sz w:val="21"/>
              </w:rPr>
            </w:pPr>
            <w:hyperlink w:history="true" w:anchor="_bookmark12">
              <w:r>
                <w:rPr>
                  <w:color w:val="231F20"/>
                  <w:w w:val="90"/>
                  <w:sz w:val="21"/>
                </w:rPr>
                <w:t>3.1</w:t>
              </w:r>
            </w:hyperlink>
          </w:p>
        </w:tc>
        <w:tc>
          <w:tcPr>
            <w:tcW w:w="5784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227" w:lineRule="exact" w:before="68"/>
              <w:ind w:left="42"/>
              <w:rPr>
                <w:sz w:val="21"/>
              </w:rPr>
            </w:pPr>
            <w:hyperlink w:history="true" w:anchor="_bookmark12">
              <w:r>
                <w:rPr>
                  <w:color w:val="231F20"/>
                  <w:sz w:val="21"/>
                </w:rPr>
                <w:t>Output</w:t>
              </w:r>
            </w:hyperlink>
          </w:p>
        </w:tc>
        <w:tc>
          <w:tcPr>
            <w:tcW w:w="1772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227" w:lineRule="exact" w:before="68"/>
              <w:ind w:right="254"/>
              <w:jc w:val="right"/>
              <w:rPr>
                <w:sz w:val="21"/>
              </w:rPr>
            </w:pPr>
            <w:hyperlink w:history="true" w:anchor="_bookmark12">
              <w:r>
                <w:rPr>
                  <w:color w:val="231F20"/>
                  <w:sz w:val="21"/>
                </w:rPr>
                <w:t>26</w:t>
              </w:r>
            </w:hyperlink>
          </w:p>
        </w:tc>
      </w:tr>
      <w:tr>
        <w:trPr>
          <w:trHeight w:val="250" w:hRule="atLeast"/>
        </w:trPr>
        <w:tc>
          <w:tcPr>
            <w:tcW w:w="354" w:type="dxa"/>
          </w:tcPr>
          <w:p>
            <w:pPr>
              <w:pStyle w:val="TableParagraph"/>
              <w:spacing w:line="227" w:lineRule="exact" w:before="2"/>
              <w:rPr>
                <w:sz w:val="21"/>
              </w:rPr>
            </w:pPr>
            <w:hyperlink w:history="true" w:anchor="_bookmark13">
              <w:r>
                <w:rPr>
                  <w:color w:val="231F20"/>
                  <w:sz w:val="21"/>
                </w:rPr>
                <w:t>3.2</w:t>
              </w:r>
            </w:hyperlink>
          </w:p>
        </w:tc>
        <w:tc>
          <w:tcPr>
            <w:tcW w:w="5784" w:type="dxa"/>
          </w:tcPr>
          <w:p>
            <w:pPr>
              <w:pStyle w:val="TableParagraph"/>
              <w:spacing w:line="227" w:lineRule="exact" w:before="2"/>
              <w:ind w:left="42"/>
              <w:rPr>
                <w:sz w:val="21"/>
              </w:rPr>
            </w:pPr>
            <w:hyperlink w:history="true" w:anchor="_bookmark13">
              <w:r>
                <w:rPr>
                  <w:color w:val="231F20"/>
                  <w:sz w:val="21"/>
                </w:rPr>
                <w:t>Labour demand</w:t>
              </w:r>
            </w:hyperlink>
          </w:p>
        </w:tc>
        <w:tc>
          <w:tcPr>
            <w:tcW w:w="1772" w:type="dxa"/>
          </w:tcPr>
          <w:p>
            <w:pPr>
              <w:pStyle w:val="TableParagraph"/>
              <w:spacing w:line="227" w:lineRule="exact" w:before="2"/>
              <w:ind w:right="254"/>
              <w:jc w:val="right"/>
              <w:rPr>
                <w:sz w:val="21"/>
              </w:rPr>
            </w:pPr>
            <w:hyperlink w:history="true" w:anchor="_bookmark13">
              <w:r>
                <w:rPr>
                  <w:color w:val="231F20"/>
                  <w:w w:val="90"/>
                  <w:sz w:val="21"/>
                </w:rPr>
                <w:t>27</w:t>
              </w:r>
            </w:hyperlink>
          </w:p>
        </w:tc>
      </w:tr>
      <w:tr>
        <w:trPr>
          <w:trHeight w:val="250" w:hRule="atLeast"/>
        </w:trPr>
        <w:tc>
          <w:tcPr>
            <w:tcW w:w="354" w:type="dxa"/>
          </w:tcPr>
          <w:p>
            <w:pPr>
              <w:pStyle w:val="TableParagraph"/>
              <w:spacing w:line="227" w:lineRule="exact" w:before="2"/>
              <w:rPr>
                <w:sz w:val="21"/>
              </w:rPr>
            </w:pPr>
            <w:hyperlink w:history="true" w:anchor="_bookmark14">
              <w:r>
                <w:rPr>
                  <w:color w:val="231F20"/>
                  <w:sz w:val="21"/>
                </w:rPr>
                <w:t>3.3</w:t>
              </w:r>
            </w:hyperlink>
          </w:p>
        </w:tc>
        <w:tc>
          <w:tcPr>
            <w:tcW w:w="5784" w:type="dxa"/>
          </w:tcPr>
          <w:p>
            <w:pPr>
              <w:pStyle w:val="TableParagraph"/>
              <w:spacing w:line="227" w:lineRule="exact" w:before="2"/>
              <w:ind w:left="42"/>
              <w:rPr>
                <w:sz w:val="21"/>
              </w:rPr>
            </w:pPr>
            <w:hyperlink w:history="true" w:anchor="_bookmark14">
              <w:r>
                <w:rPr>
                  <w:color w:val="231F20"/>
                  <w:sz w:val="21"/>
                </w:rPr>
                <w:t>Supply</w:t>
              </w:r>
            </w:hyperlink>
          </w:p>
        </w:tc>
        <w:tc>
          <w:tcPr>
            <w:tcW w:w="1772" w:type="dxa"/>
          </w:tcPr>
          <w:p>
            <w:pPr>
              <w:pStyle w:val="TableParagraph"/>
              <w:spacing w:line="227" w:lineRule="exact" w:before="2"/>
              <w:ind w:right="254"/>
              <w:jc w:val="right"/>
              <w:rPr>
                <w:sz w:val="21"/>
              </w:rPr>
            </w:pPr>
            <w:hyperlink w:history="true" w:anchor="_bookmark14">
              <w:r>
                <w:rPr>
                  <w:color w:val="231F20"/>
                  <w:sz w:val="21"/>
                </w:rPr>
                <w:t>28</w:t>
              </w:r>
            </w:hyperlink>
          </w:p>
        </w:tc>
      </w:tr>
      <w:tr>
        <w:trPr>
          <w:trHeight w:val="250" w:hRule="atLeast"/>
        </w:trPr>
        <w:tc>
          <w:tcPr>
            <w:tcW w:w="354" w:type="dxa"/>
          </w:tcPr>
          <w:p>
            <w:pPr>
              <w:pStyle w:val="TableParagraph"/>
              <w:spacing w:line="227" w:lineRule="exact" w:before="2"/>
              <w:rPr>
                <w:sz w:val="21"/>
              </w:rPr>
            </w:pPr>
            <w:hyperlink w:history="true" w:anchor="_bookmark16">
              <w:r>
                <w:rPr>
                  <w:color w:val="231F20"/>
                  <w:sz w:val="21"/>
                </w:rPr>
                <w:t>3.4</w:t>
              </w:r>
            </w:hyperlink>
          </w:p>
        </w:tc>
        <w:tc>
          <w:tcPr>
            <w:tcW w:w="5784" w:type="dxa"/>
          </w:tcPr>
          <w:p>
            <w:pPr>
              <w:pStyle w:val="TableParagraph"/>
              <w:spacing w:line="227" w:lineRule="exact" w:before="2"/>
              <w:ind w:left="42"/>
              <w:rPr>
                <w:sz w:val="21"/>
              </w:rPr>
            </w:pPr>
            <w:hyperlink w:history="true" w:anchor="_bookmark16">
              <w:r>
                <w:rPr>
                  <w:color w:val="231F20"/>
                  <w:sz w:val="21"/>
                </w:rPr>
                <w:t>Measures of spare capacity</w:t>
              </w:r>
            </w:hyperlink>
          </w:p>
        </w:tc>
        <w:tc>
          <w:tcPr>
            <w:tcW w:w="1772" w:type="dxa"/>
          </w:tcPr>
          <w:p>
            <w:pPr>
              <w:pStyle w:val="TableParagraph"/>
              <w:spacing w:line="227" w:lineRule="exact" w:before="2"/>
              <w:ind w:right="254"/>
              <w:jc w:val="right"/>
              <w:rPr>
                <w:sz w:val="21"/>
              </w:rPr>
            </w:pPr>
            <w:hyperlink w:history="true" w:anchor="_bookmark16">
              <w:r>
                <w:rPr>
                  <w:color w:val="231F20"/>
                  <w:w w:val="90"/>
                  <w:sz w:val="21"/>
                </w:rPr>
                <w:t>31</w:t>
              </w:r>
            </w:hyperlink>
          </w:p>
        </w:tc>
      </w:tr>
      <w:tr>
        <w:trPr>
          <w:trHeight w:val="346" w:hRule="atLeast"/>
        </w:trPr>
        <w:tc>
          <w:tcPr>
            <w:tcW w:w="354" w:type="dxa"/>
          </w:tcPr>
          <w:p>
            <w:pPr>
              <w:pStyle w:val="TableParagraph"/>
              <w:spacing w:before="2"/>
              <w:rPr>
                <w:sz w:val="21"/>
              </w:rPr>
            </w:pPr>
            <w:hyperlink w:history="true" w:anchor="_bookmark15">
              <w:r>
                <w:rPr>
                  <w:color w:val="231F20"/>
                  <w:sz w:val="21"/>
                </w:rPr>
                <w:t>Box</w:t>
              </w:r>
            </w:hyperlink>
          </w:p>
        </w:tc>
        <w:tc>
          <w:tcPr>
            <w:tcW w:w="5784" w:type="dxa"/>
          </w:tcPr>
          <w:p>
            <w:pPr>
              <w:pStyle w:val="TableParagraph"/>
              <w:spacing w:before="2"/>
              <w:ind w:left="42"/>
              <w:rPr>
                <w:sz w:val="21"/>
              </w:rPr>
            </w:pPr>
            <w:hyperlink w:history="true" w:anchor="_bookmark15">
              <w:r>
                <w:rPr>
                  <w:color w:val="231F20"/>
                  <w:w w:val="95"/>
                  <w:sz w:val="21"/>
                </w:rPr>
                <w:t>Employment and output in the current recession</w:t>
              </w:r>
            </w:hyperlink>
          </w:p>
        </w:tc>
        <w:tc>
          <w:tcPr>
            <w:tcW w:w="1772" w:type="dxa"/>
          </w:tcPr>
          <w:p>
            <w:pPr>
              <w:pStyle w:val="TableParagraph"/>
              <w:spacing w:before="2"/>
              <w:ind w:right="254"/>
              <w:jc w:val="right"/>
              <w:rPr>
                <w:sz w:val="21"/>
              </w:rPr>
            </w:pPr>
            <w:hyperlink w:history="true" w:anchor="_bookmark15">
              <w:r>
                <w:rPr>
                  <w:color w:val="231F20"/>
                  <w:w w:val="95"/>
                  <w:sz w:val="21"/>
                </w:rPr>
                <w:t>29</w:t>
              </w:r>
            </w:hyperlink>
          </w:p>
        </w:tc>
      </w:tr>
      <w:tr>
        <w:trPr>
          <w:trHeight w:val="469" w:hRule="atLeast"/>
        </w:trPr>
        <w:tc>
          <w:tcPr>
            <w:tcW w:w="354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99"/>
              <w:rPr>
                <w:sz w:val="21"/>
              </w:rPr>
            </w:pPr>
            <w:hyperlink w:history="true" w:anchor="_bookmark17">
              <w:r>
                <w:rPr>
                  <w:color w:val="A70740"/>
                  <w:w w:val="109"/>
                  <w:sz w:val="21"/>
                </w:rPr>
                <w:t>4</w:t>
              </w:r>
            </w:hyperlink>
          </w:p>
        </w:tc>
        <w:tc>
          <w:tcPr>
            <w:tcW w:w="5784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99"/>
              <w:ind w:left="42"/>
              <w:rPr>
                <w:sz w:val="21"/>
              </w:rPr>
            </w:pPr>
            <w:hyperlink w:history="true" w:anchor="_bookmark17">
              <w:r>
                <w:rPr>
                  <w:color w:val="A70740"/>
                  <w:sz w:val="21"/>
                </w:rPr>
                <w:t>Costs and prices</w:t>
              </w:r>
            </w:hyperlink>
          </w:p>
        </w:tc>
        <w:tc>
          <w:tcPr>
            <w:tcW w:w="1772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99"/>
              <w:ind w:right="254"/>
              <w:jc w:val="right"/>
              <w:rPr>
                <w:sz w:val="21"/>
              </w:rPr>
            </w:pPr>
            <w:hyperlink w:history="true" w:anchor="_bookmark17">
              <w:r>
                <w:rPr>
                  <w:color w:val="A70740"/>
                  <w:sz w:val="21"/>
                </w:rPr>
                <w:t>32</w:t>
              </w:r>
            </w:hyperlink>
          </w:p>
        </w:tc>
      </w:tr>
      <w:tr>
        <w:trPr>
          <w:trHeight w:val="315" w:hRule="atLeast"/>
        </w:trPr>
        <w:tc>
          <w:tcPr>
            <w:tcW w:w="354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227" w:lineRule="exact" w:before="68"/>
              <w:rPr>
                <w:sz w:val="21"/>
              </w:rPr>
            </w:pPr>
            <w:hyperlink w:history="true" w:anchor="_bookmark17">
              <w:r>
                <w:rPr>
                  <w:color w:val="231F20"/>
                  <w:w w:val="95"/>
                  <w:sz w:val="21"/>
                </w:rPr>
                <w:t>4.1</w:t>
              </w:r>
            </w:hyperlink>
          </w:p>
        </w:tc>
        <w:tc>
          <w:tcPr>
            <w:tcW w:w="5784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227" w:lineRule="exact" w:before="68"/>
              <w:ind w:left="42"/>
              <w:rPr>
                <w:sz w:val="21"/>
              </w:rPr>
            </w:pPr>
            <w:hyperlink w:history="true" w:anchor="_bookmark17">
              <w:r>
                <w:rPr>
                  <w:color w:val="231F20"/>
                  <w:sz w:val="21"/>
                </w:rPr>
                <w:t>CPI inflation</w:t>
              </w:r>
            </w:hyperlink>
          </w:p>
        </w:tc>
        <w:tc>
          <w:tcPr>
            <w:tcW w:w="1772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227" w:lineRule="exact" w:before="68"/>
              <w:ind w:right="254"/>
              <w:jc w:val="right"/>
              <w:rPr>
                <w:sz w:val="21"/>
              </w:rPr>
            </w:pPr>
            <w:hyperlink w:history="true" w:anchor="_bookmark17">
              <w:r>
                <w:rPr>
                  <w:color w:val="231F20"/>
                  <w:sz w:val="21"/>
                </w:rPr>
                <w:t>32</w:t>
              </w:r>
            </w:hyperlink>
          </w:p>
        </w:tc>
      </w:tr>
      <w:tr>
        <w:trPr>
          <w:trHeight w:val="250" w:hRule="atLeast"/>
        </w:trPr>
        <w:tc>
          <w:tcPr>
            <w:tcW w:w="354" w:type="dxa"/>
          </w:tcPr>
          <w:p>
            <w:pPr>
              <w:pStyle w:val="TableParagraph"/>
              <w:spacing w:line="227" w:lineRule="exact" w:before="2"/>
              <w:rPr>
                <w:sz w:val="21"/>
              </w:rPr>
            </w:pPr>
            <w:hyperlink w:history="true" w:anchor="_bookmark18">
              <w:r>
                <w:rPr>
                  <w:color w:val="231F20"/>
                  <w:sz w:val="21"/>
                </w:rPr>
                <w:t>4.2</w:t>
              </w:r>
            </w:hyperlink>
          </w:p>
        </w:tc>
        <w:tc>
          <w:tcPr>
            <w:tcW w:w="5784" w:type="dxa"/>
          </w:tcPr>
          <w:p>
            <w:pPr>
              <w:pStyle w:val="TableParagraph"/>
              <w:spacing w:line="227" w:lineRule="exact" w:before="2"/>
              <w:ind w:left="42"/>
              <w:rPr>
                <w:sz w:val="21"/>
              </w:rPr>
            </w:pPr>
            <w:hyperlink w:history="true" w:anchor="_bookmark18">
              <w:r>
                <w:rPr>
                  <w:color w:val="231F20"/>
                  <w:sz w:val="21"/>
                </w:rPr>
                <w:t>Energy prices</w:t>
              </w:r>
            </w:hyperlink>
          </w:p>
        </w:tc>
        <w:tc>
          <w:tcPr>
            <w:tcW w:w="1772" w:type="dxa"/>
          </w:tcPr>
          <w:p>
            <w:pPr>
              <w:pStyle w:val="TableParagraph"/>
              <w:spacing w:line="227" w:lineRule="exact" w:before="2"/>
              <w:ind w:right="254"/>
              <w:jc w:val="right"/>
              <w:rPr>
                <w:sz w:val="21"/>
              </w:rPr>
            </w:pPr>
            <w:hyperlink w:history="true" w:anchor="_bookmark18">
              <w:r>
                <w:rPr>
                  <w:color w:val="231F20"/>
                  <w:sz w:val="21"/>
                </w:rPr>
                <w:t>33</w:t>
              </w:r>
            </w:hyperlink>
          </w:p>
        </w:tc>
      </w:tr>
      <w:tr>
        <w:trPr>
          <w:trHeight w:val="250" w:hRule="atLeast"/>
        </w:trPr>
        <w:tc>
          <w:tcPr>
            <w:tcW w:w="354" w:type="dxa"/>
          </w:tcPr>
          <w:p>
            <w:pPr>
              <w:pStyle w:val="TableParagraph"/>
              <w:spacing w:line="227" w:lineRule="exact" w:before="2"/>
              <w:rPr>
                <w:sz w:val="21"/>
              </w:rPr>
            </w:pPr>
            <w:hyperlink w:history="true" w:anchor="_bookmark19">
              <w:r>
                <w:rPr>
                  <w:color w:val="231F20"/>
                  <w:sz w:val="21"/>
                </w:rPr>
                <w:t>4.3</w:t>
              </w:r>
            </w:hyperlink>
          </w:p>
        </w:tc>
        <w:tc>
          <w:tcPr>
            <w:tcW w:w="5784" w:type="dxa"/>
          </w:tcPr>
          <w:p>
            <w:pPr>
              <w:pStyle w:val="TableParagraph"/>
              <w:spacing w:line="227" w:lineRule="exact" w:before="2"/>
              <w:ind w:left="42"/>
              <w:rPr>
                <w:sz w:val="21"/>
              </w:rPr>
            </w:pPr>
            <w:hyperlink w:history="true" w:anchor="_bookmark19">
              <w:r>
                <w:rPr>
                  <w:color w:val="231F20"/>
                  <w:sz w:val="21"/>
                </w:rPr>
                <w:t>The exchange rate and inflation</w:t>
              </w:r>
            </w:hyperlink>
          </w:p>
        </w:tc>
        <w:tc>
          <w:tcPr>
            <w:tcW w:w="1772" w:type="dxa"/>
          </w:tcPr>
          <w:p>
            <w:pPr>
              <w:pStyle w:val="TableParagraph"/>
              <w:spacing w:line="227" w:lineRule="exact" w:before="2"/>
              <w:ind w:right="254"/>
              <w:jc w:val="right"/>
              <w:rPr>
                <w:sz w:val="21"/>
              </w:rPr>
            </w:pPr>
            <w:hyperlink w:history="true" w:anchor="_bookmark19">
              <w:r>
                <w:rPr>
                  <w:color w:val="231F20"/>
                  <w:sz w:val="21"/>
                </w:rPr>
                <w:t>34</w:t>
              </w:r>
            </w:hyperlink>
          </w:p>
        </w:tc>
      </w:tr>
      <w:tr>
        <w:trPr>
          <w:trHeight w:val="250" w:hRule="atLeast"/>
        </w:trPr>
        <w:tc>
          <w:tcPr>
            <w:tcW w:w="354" w:type="dxa"/>
          </w:tcPr>
          <w:p>
            <w:pPr>
              <w:pStyle w:val="TableParagraph"/>
              <w:spacing w:line="227" w:lineRule="exact" w:before="2"/>
              <w:rPr>
                <w:sz w:val="21"/>
              </w:rPr>
            </w:pPr>
            <w:hyperlink w:history="true" w:anchor="_bookmark20">
              <w:r>
                <w:rPr>
                  <w:color w:val="231F20"/>
                  <w:sz w:val="21"/>
                </w:rPr>
                <w:t>4.4</w:t>
              </w:r>
            </w:hyperlink>
          </w:p>
        </w:tc>
        <w:tc>
          <w:tcPr>
            <w:tcW w:w="5784" w:type="dxa"/>
          </w:tcPr>
          <w:p>
            <w:pPr>
              <w:pStyle w:val="TableParagraph"/>
              <w:spacing w:line="227" w:lineRule="exact" w:before="2"/>
              <w:ind w:left="42"/>
              <w:rPr>
                <w:sz w:val="21"/>
              </w:rPr>
            </w:pPr>
            <w:hyperlink w:history="true" w:anchor="_bookmark20">
              <w:r>
                <w:rPr>
                  <w:color w:val="231F20"/>
                  <w:sz w:val="21"/>
                </w:rPr>
                <w:t>Labour costs and indicators of companies’ pricing</w:t>
              </w:r>
            </w:hyperlink>
          </w:p>
        </w:tc>
        <w:tc>
          <w:tcPr>
            <w:tcW w:w="1772" w:type="dxa"/>
          </w:tcPr>
          <w:p>
            <w:pPr>
              <w:pStyle w:val="TableParagraph"/>
              <w:spacing w:line="227" w:lineRule="exact" w:before="2"/>
              <w:ind w:right="254"/>
              <w:jc w:val="right"/>
              <w:rPr>
                <w:sz w:val="21"/>
              </w:rPr>
            </w:pPr>
            <w:hyperlink w:history="true" w:anchor="_bookmark20">
              <w:r>
                <w:rPr>
                  <w:color w:val="231F20"/>
                  <w:sz w:val="21"/>
                </w:rPr>
                <w:t>35</w:t>
              </w:r>
            </w:hyperlink>
          </w:p>
        </w:tc>
      </w:tr>
      <w:tr>
        <w:trPr>
          <w:trHeight w:val="346" w:hRule="atLeast"/>
        </w:trPr>
        <w:tc>
          <w:tcPr>
            <w:tcW w:w="354" w:type="dxa"/>
          </w:tcPr>
          <w:p>
            <w:pPr>
              <w:pStyle w:val="TableParagraph"/>
              <w:spacing w:before="2"/>
              <w:rPr>
                <w:sz w:val="21"/>
              </w:rPr>
            </w:pPr>
            <w:hyperlink w:history="true" w:anchor="_bookmark21">
              <w:r>
                <w:rPr>
                  <w:color w:val="231F20"/>
                  <w:sz w:val="21"/>
                </w:rPr>
                <w:t>4.5</w:t>
              </w:r>
            </w:hyperlink>
          </w:p>
        </w:tc>
        <w:tc>
          <w:tcPr>
            <w:tcW w:w="5784" w:type="dxa"/>
          </w:tcPr>
          <w:p>
            <w:pPr>
              <w:pStyle w:val="TableParagraph"/>
              <w:spacing w:before="2"/>
              <w:ind w:left="42"/>
              <w:rPr>
                <w:sz w:val="21"/>
              </w:rPr>
            </w:pPr>
            <w:hyperlink w:history="true" w:anchor="_bookmark21">
              <w:r>
                <w:rPr>
                  <w:color w:val="231F20"/>
                  <w:sz w:val="21"/>
                </w:rPr>
                <w:t>Inflation expectations</w:t>
              </w:r>
            </w:hyperlink>
          </w:p>
        </w:tc>
        <w:tc>
          <w:tcPr>
            <w:tcW w:w="1772" w:type="dxa"/>
          </w:tcPr>
          <w:p>
            <w:pPr>
              <w:pStyle w:val="TableParagraph"/>
              <w:spacing w:before="2"/>
              <w:ind w:right="254"/>
              <w:jc w:val="right"/>
              <w:rPr>
                <w:sz w:val="21"/>
              </w:rPr>
            </w:pPr>
            <w:hyperlink w:history="true" w:anchor="_bookmark21">
              <w:r>
                <w:rPr>
                  <w:color w:val="231F20"/>
                  <w:sz w:val="21"/>
                </w:rPr>
                <w:t>36</w:t>
              </w:r>
            </w:hyperlink>
          </w:p>
        </w:tc>
      </w:tr>
      <w:tr>
        <w:trPr>
          <w:trHeight w:val="469" w:hRule="atLeast"/>
        </w:trPr>
        <w:tc>
          <w:tcPr>
            <w:tcW w:w="354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99"/>
              <w:rPr>
                <w:sz w:val="21"/>
              </w:rPr>
            </w:pPr>
            <w:hyperlink w:history="true" w:anchor="_bookmark22">
              <w:r>
                <w:rPr>
                  <w:color w:val="A70740"/>
                  <w:w w:val="99"/>
                  <w:sz w:val="21"/>
                </w:rPr>
                <w:t>5</w:t>
              </w:r>
            </w:hyperlink>
          </w:p>
        </w:tc>
        <w:tc>
          <w:tcPr>
            <w:tcW w:w="5784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99"/>
              <w:ind w:left="42"/>
              <w:rPr>
                <w:sz w:val="21"/>
              </w:rPr>
            </w:pPr>
            <w:hyperlink w:history="true" w:anchor="_bookmark22">
              <w:r>
                <w:rPr>
                  <w:color w:val="A70740"/>
                  <w:sz w:val="21"/>
                </w:rPr>
                <w:t>Prospects for inflation</w:t>
              </w:r>
            </w:hyperlink>
          </w:p>
        </w:tc>
        <w:tc>
          <w:tcPr>
            <w:tcW w:w="1772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99"/>
              <w:ind w:right="254"/>
              <w:jc w:val="right"/>
              <w:rPr>
                <w:sz w:val="21"/>
              </w:rPr>
            </w:pPr>
            <w:hyperlink w:history="true" w:anchor="_bookmark22">
              <w:r>
                <w:rPr>
                  <w:color w:val="A70740"/>
                  <w:w w:val="105"/>
                  <w:sz w:val="21"/>
                </w:rPr>
                <w:t>38</w:t>
              </w:r>
            </w:hyperlink>
          </w:p>
        </w:tc>
      </w:tr>
      <w:tr>
        <w:trPr>
          <w:trHeight w:val="315" w:hRule="atLeast"/>
        </w:trPr>
        <w:tc>
          <w:tcPr>
            <w:tcW w:w="354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227" w:lineRule="exact" w:before="68"/>
              <w:rPr>
                <w:sz w:val="21"/>
              </w:rPr>
            </w:pPr>
            <w:hyperlink w:history="true" w:anchor="_bookmark22">
              <w:r>
                <w:rPr>
                  <w:color w:val="231F20"/>
                  <w:w w:val="90"/>
                  <w:sz w:val="21"/>
                </w:rPr>
                <w:t>5.1</w:t>
              </w:r>
            </w:hyperlink>
          </w:p>
        </w:tc>
        <w:tc>
          <w:tcPr>
            <w:tcW w:w="5784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227" w:lineRule="exact" w:before="68"/>
              <w:ind w:left="42"/>
              <w:rPr>
                <w:sz w:val="21"/>
              </w:rPr>
            </w:pPr>
            <w:hyperlink w:history="true" w:anchor="_bookmark22">
              <w:r>
                <w:rPr>
                  <w:color w:val="231F20"/>
                  <w:sz w:val="21"/>
                </w:rPr>
                <w:t>The projections for demand and inflation</w:t>
              </w:r>
            </w:hyperlink>
          </w:p>
        </w:tc>
        <w:tc>
          <w:tcPr>
            <w:tcW w:w="1772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227" w:lineRule="exact" w:before="68"/>
              <w:ind w:right="254"/>
              <w:jc w:val="right"/>
              <w:rPr>
                <w:sz w:val="21"/>
              </w:rPr>
            </w:pPr>
            <w:hyperlink w:history="true" w:anchor="_bookmark22">
              <w:r>
                <w:rPr>
                  <w:color w:val="231F20"/>
                  <w:sz w:val="21"/>
                </w:rPr>
                <w:t>38</w:t>
              </w:r>
            </w:hyperlink>
          </w:p>
        </w:tc>
      </w:tr>
      <w:tr>
        <w:trPr>
          <w:trHeight w:val="250" w:hRule="atLeast"/>
        </w:trPr>
        <w:tc>
          <w:tcPr>
            <w:tcW w:w="354" w:type="dxa"/>
          </w:tcPr>
          <w:p>
            <w:pPr>
              <w:pStyle w:val="TableParagraph"/>
              <w:spacing w:line="227" w:lineRule="exact" w:before="2"/>
              <w:rPr>
                <w:sz w:val="21"/>
              </w:rPr>
            </w:pPr>
            <w:hyperlink w:history="true" w:anchor="_bookmark23">
              <w:r>
                <w:rPr>
                  <w:color w:val="231F20"/>
                  <w:sz w:val="21"/>
                </w:rPr>
                <w:t>5.2</w:t>
              </w:r>
            </w:hyperlink>
          </w:p>
        </w:tc>
        <w:tc>
          <w:tcPr>
            <w:tcW w:w="5784" w:type="dxa"/>
          </w:tcPr>
          <w:p>
            <w:pPr>
              <w:pStyle w:val="TableParagraph"/>
              <w:spacing w:line="227" w:lineRule="exact" w:before="2"/>
              <w:ind w:left="42"/>
              <w:rPr>
                <w:sz w:val="21"/>
              </w:rPr>
            </w:pPr>
            <w:hyperlink w:history="true" w:anchor="_bookmark23">
              <w:r>
                <w:rPr>
                  <w:color w:val="231F20"/>
                  <w:sz w:val="21"/>
                </w:rPr>
                <w:t>Key uncertainties</w:t>
              </w:r>
            </w:hyperlink>
          </w:p>
        </w:tc>
        <w:tc>
          <w:tcPr>
            <w:tcW w:w="1772" w:type="dxa"/>
          </w:tcPr>
          <w:p>
            <w:pPr>
              <w:pStyle w:val="TableParagraph"/>
              <w:spacing w:line="227" w:lineRule="exact" w:before="2"/>
              <w:ind w:right="254"/>
              <w:jc w:val="right"/>
              <w:rPr>
                <w:sz w:val="21"/>
              </w:rPr>
            </w:pPr>
            <w:hyperlink w:history="true" w:anchor="_bookmark23">
              <w:r>
                <w:rPr>
                  <w:color w:val="231F20"/>
                  <w:w w:val="105"/>
                  <w:sz w:val="21"/>
                </w:rPr>
                <w:t>40</w:t>
              </w:r>
            </w:hyperlink>
          </w:p>
        </w:tc>
      </w:tr>
      <w:tr>
        <w:trPr>
          <w:trHeight w:val="250" w:hRule="atLeast"/>
        </w:trPr>
        <w:tc>
          <w:tcPr>
            <w:tcW w:w="354" w:type="dxa"/>
          </w:tcPr>
          <w:p>
            <w:pPr>
              <w:pStyle w:val="TableParagraph"/>
              <w:spacing w:line="227" w:lineRule="exact" w:before="2"/>
              <w:rPr>
                <w:sz w:val="21"/>
              </w:rPr>
            </w:pPr>
            <w:hyperlink w:history="true" w:anchor="_bookmark26">
              <w:r>
                <w:rPr>
                  <w:color w:val="231F20"/>
                  <w:sz w:val="21"/>
                </w:rPr>
                <w:t>5.3</w:t>
              </w:r>
            </w:hyperlink>
          </w:p>
        </w:tc>
        <w:tc>
          <w:tcPr>
            <w:tcW w:w="5784" w:type="dxa"/>
          </w:tcPr>
          <w:p>
            <w:pPr>
              <w:pStyle w:val="TableParagraph"/>
              <w:spacing w:line="227" w:lineRule="exact" w:before="2"/>
              <w:ind w:left="42"/>
              <w:rPr>
                <w:sz w:val="21"/>
              </w:rPr>
            </w:pPr>
            <w:hyperlink w:history="true" w:anchor="_bookmark26">
              <w:r>
                <w:rPr>
                  <w:color w:val="231F20"/>
                  <w:sz w:val="21"/>
                </w:rPr>
                <w:t>Summary and the policy decision</w:t>
              </w:r>
            </w:hyperlink>
          </w:p>
        </w:tc>
        <w:tc>
          <w:tcPr>
            <w:tcW w:w="1772" w:type="dxa"/>
          </w:tcPr>
          <w:p>
            <w:pPr>
              <w:pStyle w:val="TableParagraph"/>
              <w:spacing w:line="227" w:lineRule="exact" w:before="2"/>
              <w:ind w:right="254"/>
              <w:jc w:val="right"/>
              <w:rPr>
                <w:sz w:val="21"/>
              </w:rPr>
            </w:pPr>
            <w:hyperlink w:history="true" w:anchor="_bookmark26">
              <w:r>
                <w:rPr>
                  <w:color w:val="231F20"/>
                  <w:w w:val="105"/>
                  <w:sz w:val="21"/>
                </w:rPr>
                <w:t>46</w:t>
              </w:r>
            </w:hyperlink>
          </w:p>
        </w:tc>
      </w:tr>
      <w:tr>
        <w:trPr>
          <w:trHeight w:val="250" w:hRule="atLeast"/>
        </w:trPr>
        <w:tc>
          <w:tcPr>
            <w:tcW w:w="354" w:type="dxa"/>
          </w:tcPr>
          <w:p>
            <w:pPr>
              <w:pStyle w:val="TableParagraph"/>
              <w:spacing w:line="227" w:lineRule="exact" w:before="2"/>
              <w:rPr>
                <w:sz w:val="21"/>
              </w:rPr>
            </w:pPr>
            <w:hyperlink w:history="true" w:anchor="_bookmark24">
              <w:r>
                <w:rPr>
                  <w:color w:val="231F20"/>
                  <w:sz w:val="21"/>
                </w:rPr>
                <w:t>Box</w:t>
              </w:r>
            </w:hyperlink>
          </w:p>
        </w:tc>
        <w:tc>
          <w:tcPr>
            <w:tcW w:w="5784" w:type="dxa"/>
          </w:tcPr>
          <w:p>
            <w:pPr>
              <w:pStyle w:val="TableParagraph"/>
              <w:spacing w:line="227" w:lineRule="exact" w:before="2"/>
              <w:ind w:left="42"/>
              <w:rPr>
                <w:sz w:val="21"/>
              </w:rPr>
            </w:pPr>
            <w:hyperlink w:history="true" w:anchor="_bookmark24">
              <w:r>
                <w:rPr>
                  <w:color w:val="231F20"/>
                  <w:w w:val="95"/>
                  <w:sz w:val="21"/>
                </w:rPr>
                <w:t>Assessing expectations of Bank Rate</w:t>
              </w:r>
            </w:hyperlink>
          </w:p>
        </w:tc>
        <w:tc>
          <w:tcPr>
            <w:tcW w:w="1772" w:type="dxa"/>
          </w:tcPr>
          <w:p>
            <w:pPr>
              <w:pStyle w:val="TableParagraph"/>
              <w:spacing w:line="227" w:lineRule="exact" w:before="2"/>
              <w:ind w:right="254"/>
              <w:jc w:val="right"/>
              <w:rPr>
                <w:sz w:val="21"/>
              </w:rPr>
            </w:pPr>
            <w:hyperlink w:history="true" w:anchor="_bookmark24">
              <w:r>
                <w:rPr>
                  <w:color w:val="231F20"/>
                  <w:w w:val="85"/>
                  <w:sz w:val="21"/>
                </w:rPr>
                <w:t>41</w:t>
              </w:r>
            </w:hyperlink>
          </w:p>
        </w:tc>
      </w:tr>
      <w:tr>
        <w:trPr>
          <w:trHeight w:val="250" w:hRule="atLeast"/>
        </w:trPr>
        <w:tc>
          <w:tcPr>
            <w:tcW w:w="354" w:type="dxa"/>
          </w:tcPr>
          <w:p>
            <w:pPr>
              <w:pStyle w:val="TableParagraph"/>
              <w:spacing w:line="227" w:lineRule="exact" w:before="2"/>
              <w:rPr>
                <w:sz w:val="21"/>
              </w:rPr>
            </w:pPr>
            <w:hyperlink w:history="true" w:anchor="_bookmark25">
              <w:r>
                <w:rPr>
                  <w:color w:val="231F20"/>
                  <w:sz w:val="21"/>
                </w:rPr>
                <w:t>Box</w:t>
              </w:r>
            </w:hyperlink>
          </w:p>
        </w:tc>
        <w:tc>
          <w:tcPr>
            <w:tcW w:w="5784" w:type="dxa"/>
          </w:tcPr>
          <w:p>
            <w:pPr>
              <w:pStyle w:val="TableParagraph"/>
              <w:spacing w:line="227" w:lineRule="exact" w:before="2"/>
              <w:ind w:left="42"/>
              <w:rPr>
                <w:sz w:val="21"/>
              </w:rPr>
            </w:pPr>
            <w:hyperlink w:history="true" w:anchor="_bookmark25">
              <w:r>
                <w:rPr>
                  <w:color w:val="231F20"/>
                  <w:w w:val="95"/>
                  <w:sz w:val="21"/>
                </w:rPr>
                <w:t>Financial and energy market assumptions</w:t>
              </w:r>
            </w:hyperlink>
          </w:p>
        </w:tc>
        <w:tc>
          <w:tcPr>
            <w:tcW w:w="1772" w:type="dxa"/>
          </w:tcPr>
          <w:p>
            <w:pPr>
              <w:pStyle w:val="TableParagraph"/>
              <w:spacing w:line="227" w:lineRule="exact" w:before="2"/>
              <w:ind w:right="254"/>
              <w:jc w:val="right"/>
              <w:rPr>
                <w:sz w:val="21"/>
              </w:rPr>
            </w:pPr>
            <w:hyperlink w:history="true" w:anchor="_bookmark25">
              <w:r>
                <w:rPr>
                  <w:color w:val="231F20"/>
                  <w:w w:val="95"/>
                  <w:sz w:val="21"/>
                </w:rPr>
                <w:t>42</w:t>
              </w:r>
            </w:hyperlink>
          </w:p>
        </w:tc>
      </w:tr>
      <w:tr>
        <w:trPr>
          <w:trHeight w:val="250" w:hRule="atLeast"/>
        </w:trPr>
        <w:tc>
          <w:tcPr>
            <w:tcW w:w="354" w:type="dxa"/>
          </w:tcPr>
          <w:p>
            <w:pPr>
              <w:pStyle w:val="TableParagraph"/>
              <w:spacing w:line="227" w:lineRule="exact" w:before="2"/>
              <w:rPr>
                <w:sz w:val="21"/>
              </w:rPr>
            </w:pPr>
            <w:hyperlink w:history="true" w:anchor="_bookmark27">
              <w:r>
                <w:rPr>
                  <w:color w:val="231F20"/>
                  <w:sz w:val="21"/>
                </w:rPr>
                <w:t>Box</w:t>
              </w:r>
            </w:hyperlink>
          </w:p>
        </w:tc>
        <w:tc>
          <w:tcPr>
            <w:tcW w:w="5784" w:type="dxa"/>
          </w:tcPr>
          <w:p>
            <w:pPr>
              <w:pStyle w:val="TableParagraph"/>
              <w:spacing w:line="227" w:lineRule="exact" w:before="2"/>
              <w:ind w:left="42"/>
              <w:rPr>
                <w:sz w:val="21"/>
              </w:rPr>
            </w:pPr>
            <w:hyperlink w:history="true" w:anchor="_bookmark27">
              <w:r>
                <w:rPr>
                  <w:color w:val="231F20"/>
                  <w:w w:val="95"/>
                  <w:sz w:val="21"/>
                </w:rPr>
                <w:t>The MPC’s recent forecasting record</w:t>
              </w:r>
            </w:hyperlink>
          </w:p>
        </w:tc>
        <w:tc>
          <w:tcPr>
            <w:tcW w:w="1772" w:type="dxa"/>
          </w:tcPr>
          <w:p>
            <w:pPr>
              <w:pStyle w:val="TableParagraph"/>
              <w:spacing w:line="227" w:lineRule="exact" w:before="2"/>
              <w:ind w:right="254"/>
              <w:jc w:val="right"/>
              <w:rPr>
                <w:sz w:val="21"/>
              </w:rPr>
            </w:pPr>
            <w:hyperlink w:history="true" w:anchor="_bookmark27">
              <w:r>
                <w:rPr>
                  <w:color w:val="231F20"/>
                  <w:sz w:val="21"/>
                </w:rPr>
                <w:t>48</w:t>
              </w:r>
            </w:hyperlink>
          </w:p>
        </w:tc>
      </w:tr>
      <w:tr>
        <w:trPr>
          <w:trHeight w:val="250" w:hRule="atLeast"/>
        </w:trPr>
        <w:tc>
          <w:tcPr>
            <w:tcW w:w="354" w:type="dxa"/>
          </w:tcPr>
          <w:p>
            <w:pPr>
              <w:pStyle w:val="TableParagraph"/>
              <w:spacing w:line="228" w:lineRule="exact" w:before="2"/>
              <w:rPr>
                <w:sz w:val="21"/>
              </w:rPr>
            </w:pPr>
            <w:hyperlink w:history="true" w:anchor="_bookmark28">
              <w:r>
                <w:rPr>
                  <w:color w:val="231F20"/>
                  <w:sz w:val="21"/>
                </w:rPr>
                <w:t>Box</w:t>
              </w:r>
            </w:hyperlink>
          </w:p>
        </w:tc>
        <w:tc>
          <w:tcPr>
            <w:tcW w:w="5784" w:type="dxa"/>
          </w:tcPr>
          <w:p>
            <w:pPr>
              <w:pStyle w:val="TableParagraph"/>
              <w:spacing w:line="228" w:lineRule="exact" w:before="2"/>
              <w:ind w:left="42"/>
              <w:rPr>
                <w:sz w:val="21"/>
              </w:rPr>
            </w:pPr>
            <w:hyperlink w:history="true" w:anchor="_bookmark28">
              <w:r>
                <w:rPr>
                  <w:color w:val="231F20"/>
                  <w:w w:val="95"/>
                  <w:sz w:val="21"/>
                </w:rPr>
                <w:t>Other forecasters’ expectations</w:t>
              </w:r>
            </w:hyperlink>
          </w:p>
        </w:tc>
        <w:tc>
          <w:tcPr>
            <w:tcW w:w="1772" w:type="dxa"/>
          </w:tcPr>
          <w:p>
            <w:pPr>
              <w:pStyle w:val="TableParagraph"/>
              <w:spacing w:line="228" w:lineRule="exact" w:before="2"/>
              <w:ind w:right="254"/>
              <w:jc w:val="right"/>
              <w:rPr>
                <w:sz w:val="21"/>
              </w:rPr>
            </w:pPr>
            <w:hyperlink w:history="true" w:anchor="_bookmark28">
              <w:r>
                <w:rPr>
                  <w:color w:val="231F20"/>
                  <w:w w:val="95"/>
                  <w:sz w:val="21"/>
                </w:rPr>
                <w:t>50</w:t>
              </w:r>
            </w:hyperlink>
          </w:p>
        </w:tc>
      </w:tr>
    </w:tbl>
    <w:p>
      <w:pPr>
        <w:pStyle w:val="BodyText"/>
        <w:spacing w:before="10"/>
        <w:rPr>
          <w:sz w:val="29"/>
        </w:rPr>
      </w:pPr>
      <w:r>
        <w:rPr/>
        <w:pict>
          <v:shape style="position:absolute;margin-left:154.487pt;margin-top:19.388950pt;width:384.1pt;height:.1pt;mso-position-horizontal-relative:page;mso-position-vertical-relative:paragraph;z-index:-15727616;mso-wrap-distance-left:0;mso-wrap-distance-right:0" coordorigin="3090,388" coordsize="7682,0" path="m3090,388l10772,388e" filled="false" stroked="true" strokeweight=".125pt" strokecolor="#231f20">
            <v:path arrowok="t"/>
            <v:stroke dashstyle="solid"/>
            <w10:wrap type="topAndBottom"/>
          </v:shape>
        </w:pict>
      </w:r>
    </w:p>
    <w:p>
      <w:pPr>
        <w:tabs>
          <w:tab w:pos="9063" w:val="right" w:leader="none"/>
        </w:tabs>
        <w:spacing w:before="83"/>
        <w:ind w:left="1409" w:right="0" w:firstLine="0"/>
        <w:jc w:val="left"/>
        <w:rPr>
          <w:sz w:val="21"/>
        </w:rPr>
      </w:pPr>
      <w:hyperlink w:history="true" w:anchor="_bookmark29">
        <w:r>
          <w:rPr>
            <w:color w:val="231F20"/>
            <w:sz w:val="21"/>
          </w:rPr>
          <w:t>Index of charts</w:t>
        </w:r>
        <w:r>
          <w:rPr>
            <w:color w:val="231F20"/>
            <w:spacing w:val="-47"/>
            <w:sz w:val="21"/>
          </w:rPr>
          <w:t> </w:t>
        </w:r>
        <w:r>
          <w:rPr>
            <w:color w:val="231F20"/>
            <w:sz w:val="21"/>
          </w:rPr>
          <w:t>and</w:t>
        </w:r>
        <w:r>
          <w:rPr>
            <w:color w:val="231F20"/>
            <w:spacing w:val="-18"/>
            <w:sz w:val="21"/>
          </w:rPr>
          <w:t> </w:t>
        </w:r>
        <w:r>
          <w:rPr>
            <w:color w:val="231F20"/>
            <w:sz w:val="21"/>
          </w:rPr>
          <w:t>tables</w:t>
          <w:tab/>
          <w:t>51</w:t>
        </w:r>
      </w:hyperlink>
    </w:p>
    <w:p>
      <w:pPr>
        <w:tabs>
          <w:tab w:pos="9063" w:val="right" w:leader="none"/>
        </w:tabs>
        <w:spacing w:before="166"/>
        <w:ind w:left="1409" w:right="0" w:firstLine="0"/>
        <w:jc w:val="left"/>
        <w:rPr>
          <w:sz w:val="21"/>
        </w:rPr>
      </w:pPr>
      <w:hyperlink w:history="true" w:anchor="_bookmark30">
        <w:r>
          <w:rPr>
            <w:color w:val="231F20"/>
            <w:sz w:val="21"/>
          </w:rPr>
          <w:t>Press</w:t>
        </w:r>
        <w:r>
          <w:rPr>
            <w:color w:val="231F20"/>
            <w:spacing w:val="-13"/>
            <w:sz w:val="21"/>
          </w:rPr>
          <w:t> </w:t>
        </w:r>
        <w:r>
          <w:rPr>
            <w:color w:val="231F20"/>
            <w:sz w:val="21"/>
          </w:rPr>
          <w:t>Notices</w:t>
          <w:tab/>
          <w:t>53</w:t>
        </w:r>
      </w:hyperlink>
    </w:p>
    <w:p>
      <w:pPr>
        <w:tabs>
          <w:tab w:pos="9063" w:val="right" w:leader="none"/>
        </w:tabs>
        <w:spacing w:before="167"/>
        <w:ind w:left="1409" w:right="0" w:firstLine="0"/>
        <w:jc w:val="left"/>
        <w:rPr>
          <w:sz w:val="21"/>
        </w:rPr>
      </w:pPr>
      <w:hyperlink w:history="true" w:anchor="_bookmark31">
        <w:r>
          <w:rPr>
            <w:color w:val="231F20"/>
            <w:sz w:val="21"/>
          </w:rPr>
          <w:t>Glossary and</w:t>
        </w:r>
        <w:r>
          <w:rPr>
            <w:color w:val="231F20"/>
            <w:spacing w:val="-33"/>
            <w:sz w:val="21"/>
          </w:rPr>
          <w:t> </w:t>
        </w:r>
        <w:r>
          <w:rPr>
            <w:color w:val="231F20"/>
            <w:sz w:val="21"/>
          </w:rPr>
          <w:t>other</w:t>
        </w:r>
        <w:r>
          <w:rPr>
            <w:color w:val="231F20"/>
            <w:spacing w:val="-14"/>
            <w:sz w:val="21"/>
          </w:rPr>
          <w:t> </w:t>
        </w:r>
        <w:r>
          <w:rPr>
            <w:color w:val="231F20"/>
            <w:sz w:val="21"/>
          </w:rPr>
          <w:t>information</w:t>
          <w:tab/>
          <w:t>55</w:t>
        </w:r>
      </w:hyperlink>
    </w:p>
    <w:p>
      <w:pPr>
        <w:spacing w:after="0"/>
        <w:jc w:val="left"/>
        <w:rPr>
          <w:sz w:val="21"/>
        </w:rPr>
        <w:sectPr>
          <w:pgSz w:w="11900" w:h="16840"/>
          <w:pgMar w:top="1600" w:bottom="280" w:left="1680" w:right="800"/>
        </w:sectPr>
      </w:pPr>
    </w:p>
    <w:p>
      <w:pPr>
        <w:pStyle w:val="BodyText"/>
        <w:spacing w:before="2"/>
        <w:rPr>
          <w:sz w:val="17"/>
        </w:rPr>
      </w:pPr>
    </w:p>
    <w:p>
      <w:pPr>
        <w:spacing w:after="0"/>
        <w:rPr>
          <w:sz w:val="17"/>
        </w:rPr>
        <w:sectPr>
          <w:pgSz w:w="11900" w:h="16820"/>
          <w:pgMar w:top="1600" w:bottom="280" w:left="1680" w:right="1680"/>
        </w:sectPr>
      </w:pPr>
    </w:p>
    <w:p>
      <w:pPr>
        <w:pStyle w:val="Heading1"/>
        <w:spacing w:before="814"/>
        <w:ind w:left="153" w:firstLine="0"/>
      </w:pPr>
      <w:bookmarkStart w:name="_TOC_250003" w:id="1"/>
      <w:bookmarkStart w:name="Overview" w:id="2"/>
      <w:r>
        <w:rPr/>
      </w:r>
      <w:bookmarkStart w:name="Financial and credit markets" w:id="3"/>
      <w:bookmarkEnd w:id="3"/>
      <w:r>
        <w:rPr/>
      </w:r>
      <w:bookmarkStart w:name="_bookmark0" w:id="4"/>
      <w:bookmarkEnd w:id="4"/>
      <w:r>
        <w:rPr/>
      </w:r>
      <w:bookmarkEnd w:id="1"/>
      <w:r>
        <w:rPr>
          <w:color w:val="231F20"/>
        </w:rPr>
        <w:t>Overview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9"/>
        </w:rPr>
      </w:pPr>
      <w:r>
        <w:rPr/>
        <w:pict>
          <v:shape style="position:absolute;margin-left:39.685001pt;margin-top:13.6575pt;width:515.9500pt;height:.1pt;mso-position-horizontal-relative:page;mso-position-vertical-relative:paragraph;z-index:-15727104;mso-wrap-distance-left:0;mso-wrap-distance-right:0" coordorigin="794,273" coordsize="10319,0" path="m794,273l11112,273e" filled="false" stroked="true" strokeweight=".125pt" strokecolor="#231f20">
            <v:path arrowok="t"/>
            <v:stroke dashstyle="solid"/>
            <w10:wrap type="topAndBottom"/>
          </v:shape>
        </w:pict>
      </w:r>
    </w:p>
    <w:p>
      <w:pPr>
        <w:pStyle w:val="BodyText"/>
        <w:spacing w:before="8"/>
        <w:rPr>
          <w:sz w:val="23"/>
        </w:rPr>
      </w:pPr>
    </w:p>
    <w:p>
      <w:pPr>
        <w:spacing w:line="259" w:lineRule="auto" w:before="1"/>
        <w:ind w:left="153" w:right="0" w:firstLine="0"/>
        <w:jc w:val="left"/>
        <w:rPr>
          <w:sz w:val="26"/>
        </w:rPr>
      </w:pPr>
      <w:r>
        <w:rPr>
          <w:color w:val="A70740"/>
          <w:sz w:val="26"/>
        </w:rPr>
        <w:t>Much</w:t>
      </w:r>
      <w:r>
        <w:rPr>
          <w:color w:val="A70740"/>
          <w:spacing w:val="-58"/>
          <w:sz w:val="26"/>
        </w:rPr>
        <w:t> </w:t>
      </w:r>
      <w:r>
        <w:rPr>
          <w:color w:val="A70740"/>
          <w:sz w:val="26"/>
        </w:rPr>
        <w:t>of</w:t>
      </w:r>
      <w:r>
        <w:rPr>
          <w:color w:val="A70740"/>
          <w:spacing w:val="-58"/>
          <w:sz w:val="26"/>
        </w:rPr>
        <w:t> </w:t>
      </w:r>
      <w:r>
        <w:rPr>
          <w:color w:val="A70740"/>
          <w:sz w:val="26"/>
        </w:rPr>
        <w:t>the</w:t>
      </w:r>
      <w:r>
        <w:rPr>
          <w:color w:val="A70740"/>
          <w:spacing w:val="-57"/>
          <w:sz w:val="26"/>
        </w:rPr>
        <w:t> </w:t>
      </w:r>
      <w:r>
        <w:rPr>
          <w:color w:val="A70740"/>
          <w:sz w:val="26"/>
        </w:rPr>
        <w:t>world</w:t>
      </w:r>
      <w:r>
        <w:rPr>
          <w:color w:val="A70740"/>
          <w:spacing w:val="-56"/>
          <w:sz w:val="26"/>
        </w:rPr>
        <w:t> </w:t>
      </w:r>
      <w:r>
        <w:rPr>
          <w:color w:val="A70740"/>
          <w:sz w:val="26"/>
        </w:rPr>
        <w:t>economy</w:t>
      </w:r>
      <w:r>
        <w:rPr>
          <w:color w:val="A70740"/>
          <w:spacing w:val="-55"/>
          <w:sz w:val="26"/>
        </w:rPr>
        <w:t> </w:t>
      </w:r>
      <w:r>
        <w:rPr>
          <w:color w:val="A70740"/>
          <w:sz w:val="26"/>
        </w:rPr>
        <w:t>remained</w:t>
      </w:r>
      <w:r>
        <w:rPr>
          <w:color w:val="A70740"/>
          <w:spacing w:val="-56"/>
          <w:sz w:val="26"/>
        </w:rPr>
        <w:t> </w:t>
      </w:r>
      <w:r>
        <w:rPr>
          <w:color w:val="A70740"/>
          <w:sz w:val="26"/>
        </w:rPr>
        <w:t>in</w:t>
      </w:r>
      <w:r>
        <w:rPr>
          <w:color w:val="A70740"/>
          <w:spacing w:val="-56"/>
          <w:sz w:val="26"/>
        </w:rPr>
        <w:t> </w:t>
      </w:r>
      <w:r>
        <w:rPr>
          <w:color w:val="A70740"/>
          <w:sz w:val="26"/>
        </w:rPr>
        <w:t>recession,</w:t>
      </w:r>
      <w:r>
        <w:rPr>
          <w:color w:val="A70740"/>
          <w:spacing w:val="-57"/>
          <w:sz w:val="26"/>
        </w:rPr>
        <w:t> </w:t>
      </w:r>
      <w:r>
        <w:rPr>
          <w:color w:val="A70740"/>
          <w:sz w:val="26"/>
        </w:rPr>
        <w:t>with</w:t>
      </w:r>
      <w:r>
        <w:rPr>
          <w:color w:val="A70740"/>
          <w:spacing w:val="-56"/>
          <w:sz w:val="26"/>
        </w:rPr>
        <w:t> </w:t>
      </w:r>
      <w:r>
        <w:rPr>
          <w:color w:val="A70740"/>
          <w:sz w:val="26"/>
        </w:rPr>
        <w:t>levels</w:t>
      </w:r>
      <w:r>
        <w:rPr>
          <w:color w:val="A70740"/>
          <w:spacing w:val="-57"/>
          <w:sz w:val="26"/>
        </w:rPr>
        <w:t> </w:t>
      </w:r>
      <w:r>
        <w:rPr>
          <w:color w:val="A70740"/>
          <w:sz w:val="26"/>
        </w:rPr>
        <w:t>of</w:t>
      </w:r>
      <w:r>
        <w:rPr>
          <w:color w:val="A70740"/>
          <w:spacing w:val="-56"/>
          <w:sz w:val="26"/>
        </w:rPr>
        <w:t> </w:t>
      </w:r>
      <w:r>
        <w:rPr>
          <w:color w:val="A70740"/>
          <w:sz w:val="26"/>
        </w:rPr>
        <w:t>activity</w:t>
      </w:r>
      <w:r>
        <w:rPr>
          <w:color w:val="A70740"/>
          <w:spacing w:val="-56"/>
          <w:sz w:val="26"/>
        </w:rPr>
        <w:t> </w:t>
      </w:r>
      <w:r>
        <w:rPr>
          <w:color w:val="A70740"/>
          <w:sz w:val="26"/>
        </w:rPr>
        <w:t>in</w:t>
      </w:r>
      <w:r>
        <w:rPr>
          <w:color w:val="A70740"/>
          <w:spacing w:val="-56"/>
          <w:sz w:val="26"/>
        </w:rPr>
        <w:t> </w:t>
      </w:r>
      <w:r>
        <w:rPr>
          <w:color w:val="A70740"/>
          <w:sz w:val="26"/>
        </w:rPr>
        <w:t>many</w:t>
      </w:r>
      <w:r>
        <w:rPr>
          <w:color w:val="A70740"/>
          <w:spacing w:val="-55"/>
          <w:sz w:val="26"/>
        </w:rPr>
        <w:t> </w:t>
      </w:r>
      <w:r>
        <w:rPr>
          <w:color w:val="A70740"/>
          <w:sz w:val="26"/>
        </w:rPr>
        <w:t>countries </w:t>
      </w:r>
      <w:r>
        <w:rPr>
          <w:color w:val="A70740"/>
          <w:w w:val="90"/>
          <w:sz w:val="26"/>
        </w:rPr>
        <w:t>significantly</w:t>
      </w:r>
      <w:r>
        <w:rPr>
          <w:color w:val="A70740"/>
          <w:spacing w:val="-26"/>
          <w:w w:val="90"/>
          <w:sz w:val="26"/>
        </w:rPr>
        <w:t> </w:t>
      </w:r>
      <w:r>
        <w:rPr>
          <w:color w:val="A70740"/>
          <w:w w:val="90"/>
          <w:sz w:val="26"/>
        </w:rPr>
        <w:t>lower</w:t>
      </w:r>
      <w:r>
        <w:rPr>
          <w:color w:val="A70740"/>
          <w:spacing w:val="-29"/>
          <w:w w:val="90"/>
          <w:sz w:val="26"/>
        </w:rPr>
        <w:t> </w:t>
      </w:r>
      <w:r>
        <w:rPr>
          <w:color w:val="A70740"/>
          <w:w w:val="90"/>
          <w:sz w:val="26"/>
        </w:rPr>
        <w:t>than</w:t>
      </w:r>
      <w:r>
        <w:rPr>
          <w:color w:val="A70740"/>
          <w:spacing w:val="-25"/>
          <w:w w:val="90"/>
          <w:sz w:val="26"/>
        </w:rPr>
        <w:t> </w:t>
      </w:r>
      <w:r>
        <w:rPr>
          <w:color w:val="A70740"/>
          <w:w w:val="90"/>
          <w:sz w:val="26"/>
        </w:rPr>
        <w:t>a</w:t>
      </w:r>
      <w:r>
        <w:rPr>
          <w:color w:val="A70740"/>
          <w:spacing w:val="-30"/>
          <w:w w:val="90"/>
          <w:sz w:val="26"/>
        </w:rPr>
        <w:t> </w:t>
      </w:r>
      <w:r>
        <w:rPr>
          <w:color w:val="A70740"/>
          <w:w w:val="90"/>
          <w:sz w:val="26"/>
        </w:rPr>
        <w:t>year</w:t>
      </w:r>
      <w:r>
        <w:rPr>
          <w:color w:val="A70740"/>
          <w:spacing w:val="-25"/>
          <w:w w:val="90"/>
          <w:sz w:val="26"/>
        </w:rPr>
        <w:t> </w:t>
      </w:r>
      <w:r>
        <w:rPr>
          <w:color w:val="A70740"/>
          <w:w w:val="90"/>
          <w:sz w:val="26"/>
        </w:rPr>
        <w:t>ago.</w:t>
      </w:r>
      <w:r>
        <w:rPr>
          <w:color w:val="A70740"/>
          <w:spacing w:val="21"/>
          <w:w w:val="90"/>
          <w:sz w:val="26"/>
        </w:rPr>
        <w:t> </w:t>
      </w:r>
      <w:r>
        <w:rPr>
          <w:color w:val="A70740"/>
          <w:w w:val="90"/>
          <w:sz w:val="26"/>
        </w:rPr>
        <w:t>But</w:t>
      </w:r>
      <w:r>
        <w:rPr>
          <w:color w:val="A70740"/>
          <w:spacing w:val="-30"/>
          <w:w w:val="90"/>
          <w:sz w:val="26"/>
        </w:rPr>
        <w:t> </w:t>
      </w:r>
      <w:r>
        <w:rPr>
          <w:color w:val="A70740"/>
          <w:w w:val="90"/>
          <w:sz w:val="26"/>
        </w:rPr>
        <w:t>there</w:t>
      </w:r>
      <w:r>
        <w:rPr>
          <w:color w:val="A70740"/>
          <w:spacing w:val="-28"/>
          <w:w w:val="90"/>
          <w:sz w:val="26"/>
        </w:rPr>
        <w:t> </w:t>
      </w:r>
      <w:r>
        <w:rPr>
          <w:color w:val="A70740"/>
          <w:w w:val="90"/>
          <w:sz w:val="26"/>
        </w:rPr>
        <w:t>were</w:t>
      </w:r>
      <w:r>
        <w:rPr>
          <w:color w:val="A70740"/>
          <w:spacing w:val="-25"/>
          <w:w w:val="90"/>
          <w:sz w:val="26"/>
        </w:rPr>
        <w:t> </w:t>
      </w:r>
      <w:r>
        <w:rPr>
          <w:color w:val="A70740"/>
          <w:w w:val="90"/>
          <w:sz w:val="26"/>
        </w:rPr>
        <w:t>more</w:t>
      </w:r>
      <w:r>
        <w:rPr>
          <w:color w:val="A70740"/>
          <w:spacing w:val="-26"/>
          <w:w w:val="90"/>
          <w:sz w:val="26"/>
        </w:rPr>
        <w:t> </w:t>
      </w:r>
      <w:r>
        <w:rPr>
          <w:color w:val="A70740"/>
          <w:w w:val="90"/>
          <w:sz w:val="26"/>
        </w:rPr>
        <w:t>encouraging</w:t>
      </w:r>
      <w:r>
        <w:rPr>
          <w:color w:val="A70740"/>
          <w:spacing w:val="-25"/>
          <w:w w:val="90"/>
          <w:sz w:val="26"/>
        </w:rPr>
        <w:t> </w:t>
      </w:r>
      <w:r>
        <w:rPr>
          <w:color w:val="A70740"/>
          <w:w w:val="90"/>
          <w:sz w:val="26"/>
        </w:rPr>
        <w:t>signs</w:t>
      </w:r>
      <w:r>
        <w:rPr>
          <w:color w:val="A70740"/>
          <w:spacing w:val="-25"/>
          <w:w w:val="90"/>
          <w:sz w:val="26"/>
        </w:rPr>
        <w:t> </w:t>
      </w:r>
      <w:r>
        <w:rPr>
          <w:color w:val="A70740"/>
          <w:w w:val="90"/>
          <w:sz w:val="26"/>
        </w:rPr>
        <w:t>looking</w:t>
      </w:r>
      <w:r>
        <w:rPr>
          <w:color w:val="A70740"/>
          <w:spacing w:val="-26"/>
          <w:w w:val="90"/>
          <w:sz w:val="26"/>
        </w:rPr>
        <w:t> </w:t>
      </w:r>
      <w:r>
        <w:rPr>
          <w:color w:val="A70740"/>
          <w:w w:val="90"/>
          <w:sz w:val="26"/>
        </w:rPr>
        <w:t>ahead.</w:t>
      </w:r>
      <w:r>
        <w:rPr>
          <w:color w:val="A70740"/>
          <w:spacing w:val="21"/>
          <w:w w:val="90"/>
          <w:sz w:val="26"/>
        </w:rPr>
        <w:t> </w:t>
      </w:r>
      <w:r>
        <w:rPr>
          <w:color w:val="A70740"/>
          <w:w w:val="90"/>
          <w:sz w:val="26"/>
        </w:rPr>
        <w:t>Financial </w:t>
      </w:r>
      <w:r>
        <w:rPr>
          <w:color w:val="A70740"/>
          <w:w w:val="95"/>
          <w:sz w:val="26"/>
        </w:rPr>
        <w:t>market</w:t>
      </w:r>
      <w:r>
        <w:rPr>
          <w:color w:val="A70740"/>
          <w:spacing w:val="-54"/>
          <w:w w:val="95"/>
          <w:sz w:val="26"/>
        </w:rPr>
        <w:t> </w:t>
      </w:r>
      <w:r>
        <w:rPr>
          <w:color w:val="A70740"/>
          <w:w w:val="95"/>
          <w:sz w:val="26"/>
        </w:rPr>
        <w:t>strains</w:t>
      </w:r>
      <w:r>
        <w:rPr>
          <w:color w:val="A70740"/>
          <w:spacing w:val="-54"/>
          <w:w w:val="95"/>
          <w:sz w:val="26"/>
        </w:rPr>
        <w:t> </w:t>
      </w:r>
      <w:r>
        <w:rPr>
          <w:color w:val="A70740"/>
          <w:w w:val="95"/>
          <w:sz w:val="26"/>
        </w:rPr>
        <w:t>eased</w:t>
      </w:r>
      <w:r>
        <w:rPr>
          <w:color w:val="A70740"/>
          <w:spacing w:val="-54"/>
          <w:w w:val="95"/>
          <w:sz w:val="26"/>
        </w:rPr>
        <w:t> </w:t>
      </w:r>
      <w:r>
        <w:rPr>
          <w:color w:val="A70740"/>
          <w:w w:val="95"/>
          <w:sz w:val="26"/>
        </w:rPr>
        <w:t>and</w:t>
      </w:r>
      <w:r>
        <w:rPr>
          <w:color w:val="A70740"/>
          <w:spacing w:val="-53"/>
          <w:w w:val="95"/>
          <w:sz w:val="26"/>
        </w:rPr>
        <w:t> </w:t>
      </w:r>
      <w:r>
        <w:rPr>
          <w:color w:val="A70740"/>
          <w:w w:val="95"/>
          <w:sz w:val="26"/>
        </w:rPr>
        <w:t>bank</w:t>
      </w:r>
      <w:r>
        <w:rPr>
          <w:color w:val="A70740"/>
          <w:spacing w:val="-57"/>
          <w:w w:val="95"/>
          <w:sz w:val="26"/>
        </w:rPr>
        <w:t> </w:t>
      </w:r>
      <w:r>
        <w:rPr>
          <w:color w:val="A70740"/>
          <w:w w:val="95"/>
          <w:sz w:val="26"/>
        </w:rPr>
        <w:t>funding</w:t>
      </w:r>
      <w:r>
        <w:rPr>
          <w:color w:val="A70740"/>
          <w:spacing w:val="-53"/>
          <w:w w:val="95"/>
          <w:sz w:val="26"/>
        </w:rPr>
        <w:t> </w:t>
      </w:r>
      <w:r>
        <w:rPr>
          <w:color w:val="A70740"/>
          <w:w w:val="95"/>
          <w:sz w:val="26"/>
        </w:rPr>
        <w:t>conditions</w:t>
      </w:r>
      <w:r>
        <w:rPr>
          <w:color w:val="A70740"/>
          <w:spacing w:val="-54"/>
          <w:w w:val="95"/>
          <w:sz w:val="26"/>
        </w:rPr>
        <w:t> </w:t>
      </w:r>
      <w:r>
        <w:rPr>
          <w:color w:val="A70740"/>
          <w:w w:val="95"/>
          <w:sz w:val="26"/>
        </w:rPr>
        <w:t>improved</w:t>
      </w:r>
      <w:r>
        <w:rPr>
          <w:color w:val="A70740"/>
          <w:spacing w:val="-54"/>
          <w:w w:val="95"/>
          <w:sz w:val="26"/>
        </w:rPr>
        <w:t> </w:t>
      </w:r>
      <w:r>
        <w:rPr>
          <w:color w:val="A70740"/>
          <w:w w:val="95"/>
          <w:sz w:val="26"/>
        </w:rPr>
        <w:t>a</w:t>
      </w:r>
      <w:r>
        <w:rPr>
          <w:color w:val="A70740"/>
          <w:spacing w:val="-54"/>
          <w:w w:val="95"/>
          <w:sz w:val="26"/>
        </w:rPr>
        <w:t> </w:t>
      </w:r>
      <w:r>
        <w:rPr>
          <w:color w:val="A70740"/>
          <w:w w:val="95"/>
          <w:sz w:val="26"/>
        </w:rPr>
        <w:t>little,</w:t>
      </w:r>
      <w:r>
        <w:rPr>
          <w:color w:val="A70740"/>
          <w:spacing w:val="-53"/>
          <w:w w:val="95"/>
          <w:sz w:val="26"/>
        </w:rPr>
        <w:t> </w:t>
      </w:r>
      <w:r>
        <w:rPr>
          <w:color w:val="A70740"/>
          <w:w w:val="95"/>
          <w:sz w:val="26"/>
        </w:rPr>
        <w:t>although</w:t>
      </w:r>
      <w:r>
        <w:rPr>
          <w:color w:val="A70740"/>
          <w:spacing w:val="-57"/>
          <w:w w:val="95"/>
          <w:sz w:val="26"/>
        </w:rPr>
        <w:t> </w:t>
      </w:r>
      <w:r>
        <w:rPr>
          <w:color w:val="A70740"/>
          <w:w w:val="95"/>
          <w:sz w:val="26"/>
        </w:rPr>
        <w:t>financial</w:t>
      </w:r>
      <w:r>
        <w:rPr>
          <w:color w:val="A70740"/>
          <w:spacing w:val="-53"/>
          <w:w w:val="95"/>
          <w:sz w:val="26"/>
        </w:rPr>
        <w:t> </w:t>
      </w:r>
      <w:r>
        <w:rPr>
          <w:color w:val="A70740"/>
          <w:w w:val="95"/>
          <w:sz w:val="26"/>
        </w:rPr>
        <w:t>conditions </w:t>
      </w:r>
      <w:r>
        <w:rPr>
          <w:color w:val="A70740"/>
          <w:w w:val="90"/>
          <w:sz w:val="26"/>
        </w:rPr>
        <w:t>remained</w:t>
      </w:r>
      <w:r>
        <w:rPr>
          <w:color w:val="A70740"/>
          <w:spacing w:val="-28"/>
          <w:w w:val="90"/>
          <w:sz w:val="26"/>
        </w:rPr>
        <w:t> </w:t>
      </w:r>
      <w:r>
        <w:rPr>
          <w:color w:val="A70740"/>
          <w:w w:val="90"/>
          <w:sz w:val="26"/>
        </w:rPr>
        <w:t>fragile.</w:t>
      </w:r>
      <w:r>
        <w:rPr>
          <w:color w:val="A70740"/>
          <w:spacing w:val="27"/>
          <w:w w:val="90"/>
          <w:sz w:val="26"/>
        </w:rPr>
        <w:t> </w:t>
      </w:r>
      <w:r>
        <w:rPr>
          <w:color w:val="A70740"/>
          <w:w w:val="90"/>
          <w:sz w:val="26"/>
        </w:rPr>
        <w:t>Household</w:t>
      </w:r>
      <w:r>
        <w:rPr>
          <w:color w:val="A70740"/>
          <w:spacing w:val="-21"/>
          <w:w w:val="90"/>
          <w:sz w:val="26"/>
        </w:rPr>
        <w:t> </w:t>
      </w:r>
      <w:r>
        <w:rPr>
          <w:color w:val="A70740"/>
          <w:w w:val="90"/>
          <w:sz w:val="26"/>
        </w:rPr>
        <w:t>and</w:t>
      </w:r>
      <w:r>
        <w:rPr>
          <w:color w:val="A70740"/>
          <w:spacing w:val="-22"/>
          <w:w w:val="90"/>
          <w:sz w:val="26"/>
        </w:rPr>
        <w:t> </w:t>
      </w:r>
      <w:r>
        <w:rPr>
          <w:color w:val="A70740"/>
          <w:w w:val="90"/>
          <w:sz w:val="26"/>
        </w:rPr>
        <w:t>business</w:t>
      </w:r>
      <w:r>
        <w:rPr>
          <w:color w:val="A70740"/>
          <w:spacing w:val="-22"/>
          <w:w w:val="90"/>
          <w:sz w:val="26"/>
        </w:rPr>
        <w:t> </w:t>
      </w:r>
      <w:r>
        <w:rPr>
          <w:color w:val="A70740"/>
          <w:w w:val="90"/>
          <w:sz w:val="26"/>
        </w:rPr>
        <w:t>confidence</w:t>
      </w:r>
      <w:r>
        <w:rPr>
          <w:color w:val="A70740"/>
          <w:spacing w:val="-22"/>
          <w:w w:val="90"/>
          <w:sz w:val="26"/>
        </w:rPr>
        <w:t> </w:t>
      </w:r>
      <w:r>
        <w:rPr>
          <w:color w:val="A70740"/>
          <w:w w:val="90"/>
          <w:sz w:val="26"/>
        </w:rPr>
        <w:t>picked</w:t>
      </w:r>
      <w:r>
        <w:rPr>
          <w:color w:val="A70740"/>
          <w:spacing w:val="-22"/>
          <w:w w:val="90"/>
          <w:sz w:val="26"/>
        </w:rPr>
        <w:t> </w:t>
      </w:r>
      <w:r>
        <w:rPr>
          <w:color w:val="A70740"/>
          <w:w w:val="90"/>
          <w:sz w:val="26"/>
        </w:rPr>
        <w:t>up</w:t>
      </w:r>
      <w:r>
        <w:rPr>
          <w:color w:val="A70740"/>
          <w:spacing w:val="-21"/>
          <w:w w:val="90"/>
          <w:sz w:val="26"/>
        </w:rPr>
        <w:t> </w:t>
      </w:r>
      <w:r>
        <w:rPr>
          <w:color w:val="A70740"/>
          <w:w w:val="90"/>
          <w:sz w:val="26"/>
        </w:rPr>
        <w:t>somewhat</w:t>
      </w:r>
      <w:r>
        <w:rPr>
          <w:color w:val="A70740"/>
          <w:spacing w:val="-28"/>
          <w:w w:val="90"/>
          <w:sz w:val="26"/>
        </w:rPr>
        <w:t> </w:t>
      </w:r>
      <w:r>
        <w:rPr>
          <w:color w:val="A70740"/>
          <w:w w:val="90"/>
          <w:sz w:val="26"/>
        </w:rPr>
        <w:t>from</w:t>
      </w:r>
      <w:r>
        <w:rPr>
          <w:color w:val="A70740"/>
          <w:spacing w:val="-26"/>
          <w:w w:val="90"/>
          <w:sz w:val="26"/>
        </w:rPr>
        <w:t> </w:t>
      </w:r>
      <w:r>
        <w:rPr>
          <w:color w:val="A70740"/>
          <w:w w:val="90"/>
          <w:sz w:val="26"/>
        </w:rPr>
        <w:t>the</w:t>
      </w:r>
      <w:r>
        <w:rPr>
          <w:color w:val="A70740"/>
          <w:spacing w:val="-27"/>
          <w:w w:val="90"/>
          <w:sz w:val="26"/>
        </w:rPr>
        <w:t> </w:t>
      </w:r>
      <w:r>
        <w:rPr>
          <w:color w:val="A70740"/>
          <w:w w:val="90"/>
          <w:sz w:val="26"/>
        </w:rPr>
        <w:t>very</w:t>
      </w:r>
      <w:r>
        <w:rPr>
          <w:color w:val="A70740"/>
          <w:spacing w:val="-22"/>
          <w:w w:val="90"/>
          <w:sz w:val="26"/>
        </w:rPr>
        <w:t> </w:t>
      </w:r>
      <w:r>
        <w:rPr>
          <w:color w:val="A70740"/>
          <w:w w:val="90"/>
          <w:sz w:val="26"/>
        </w:rPr>
        <w:t>low</w:t>
      </w:r>
      <w:r>
        <w:rPr>
          <w:color w:val="A70740"/>
          <w:spacing w:val="-21"/>
          <w:w w:val="90"/>
          <w:sz w:val="26"/>
        </w:rPr>
        <w:t> </w:t>
      </w:r>
      <w:r>
        <w:rPr>
          <w:color w:val="A70740"/>
          <w:w w:val="90"/>
          <w:sz w:val="26"/>
        </w:rPr>
        <w:t>levels </w:t>
      </w:r>
      <w:r>
        <w:rPr>
          <w:color w:val="A70740"/>
          <w:sz w:val="26"/>
        </w:rPr>
        <w:t>observed</w:t>
      </w:r>
      <w:r>
        <w:rPr>
          <w:color w:val="A70740"/>
          <w:spacing w:val="-26"/>
          <w:sz w:val="26"/>
        </w:rPr>
        <w:t> </w:t>
      </w:r>
      <w:r>
        <w:rPr>
          <w:color w:val="A70740"/>
          <w:sz w:val="26"/>
        </w:rPr>
        <w:t>in</w:t>
      </w:r>
      <w:r>
        <w:rPr>
          <w:color w:val="A70740"/>
          <w:spacing w:val="-30"/>
          <w:sz w:val="26"/>
        </w:rPr>
        <w:t> </w:t>
      </w:r>
      <w:r>
        <w:rPr>
          <w:color w:val="A70740"/>
          <w:sz w:val="26"/>
        </w:rPr>
        <w:t>the</w:t>
      </w:r>
      <w:r>
        <w:rPr>
          <w:color w:val="A70740"/>
          <w:spacing w:val="-32"/>
          <w:sz w:val="26"/>
        </w:rPr>
        <w:t> </w:t>
      </w:r>
      <w:r>
        <w:rPr>
          <w:color w:val="A70740"/>
          <w:sz w:val="26"/>
        </w:rPr>
        <w:t>financial</w:t>
      </w:r>
      <w:r>
        <w:rPr>
          <w:color w:val="A70740"/>
          <w:spacing w:val="-25"/>
          <w:sz w:val="26"/>
        </w:rPr>
        <w:t> </w:t>
      </w:r>
      <w:r>
        <w:rPr>
          <w:color w:val="A70740"/>
          <w:sz w:val="26"/>
        </w:rPr>
        <w:t>crisis</w:t>
      </w:r>
      <w:r>
        <w:rPr>
          <w:color w:val="A70740"/>
          <w:spacing w:val="-26"/>
          <w:sz w:val="26"/>
        </w:rPr>
        <w:t> </w:t>
      </w:r>
      <w:r>
        <w:rPr>
          <w:color w:val="A70740"/>
          <w:sz w:val="26"/>
        </w:rPr>
        <w:t>last</w:t>
      </w:r>
      <w:r>
        <w:rPr>
          <w:color w:val="A70740"/>
          <w:spacing w:val="-26"/>
          <w:sz w:val="26"/>
        </w:rPr>
        <w:t> </w:t>
      </w:r>
      <w:r>
        <w:rPr>
          <w:color w:val="A70740"/>
          <w:sz w:val="26"/>
        </w:rPr>
        <w:t>autumn.</w:t>
      </w:r>
    </w:p>
    <w:p>
      <w:pPr>
        <w:spacing w:line="259" w:lineRule="auto" w:before="194"/>
        <w:ind w:left="153" w:right="0" w:firstLine="0"/>
        <w:jc w:val="left"/>
        <w:rPr>
          <w:sz w:val="26"/>
        </w:rPr>
      </w:pPr>
      <w:r>
        <w:rPr>
          <w:color w:val="A70740"/>
          <w:w w:val="95"/>
          <w:sz w:val="26"/>
        </w:rPr>
        <w:t>In</w:t>
      </w:r>
      <w:r>
        <w:rPr>
          <w:color w:val="A70740"/>
          <w:spacing w:val="-45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47"/>
          <w:w w:val="95"/>
          <w:sz w:val="26"/>
        </w:rPr>
        <w:t> </w:t>
      </w:r>
      <w:r>
        <w:rPr>
          <w:color w:val="A70740"/>
          <w:w w:val="95"/>
          <w:sz w:val="26"/>
        </w:rPr>
        <w:t>United</w:t>
      </w:r>
      <w:r>
        <w:rPr>
          <w:color w:val="A70740"/>
          <w:spacing w:val="-42"/>
          <w:w w:val="95"/>
          <w:sz w:val="26"/>
        </w:rPr>
        <w:t> </w:t>
      </w:r>
      <w:r>
        <w:rPr>
          <w:color w:val="A70740"/>
          <w:w w:val="95"/>
          <w:sz w:val="26"/>
        </w:rPr>
        <w:t>Kingdom,</w:t>
      </w:r>
      <w:r>
        <w:rPr>
          <w:color w:val="A70740"/>
          <w:spacing w:val="-45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42"/>
          <w:w w:val="95"/>
          <w:sz w:val="26"/>
        </w:rPr>
        <w:t> </w:t>
      </w:r>
      <w:r>
        <w:rPr>
          <w:color w:val="A70740"/>
          <w:w w:val="95"/>
          <w:sz w:val="26"/>
        </w:rPr>
        <w:t>recession</w:t>
      </w:r>
      <w:r>
        <w:rPr>
          <w:color w:val="A70740"/>
          <w:spacing w:val="-42"/>
          <w:w w:val="95"/>
          <w:sz w:val="26"/>
        </w:rPr>
        <w:t> </w:t>
      </w:r>
      <w:r>
        <w:rPr>
          <w:color w:val="A70740"/>
          <w:w w:val="95"/>
          <w:sz w:val="26"/>
        </w:rPr>
        <w:t>appeared</w:t>
      </w:r>
      <w:r>
        <w:rPr>
          <w:color w:val="A70740"/>
          <w:spacing w:val="-44"/>
          <w:w w:val="95"/>
          <w:sz w:val="26"/>
        </w:rPr>
        <w:t> </w:t>
      </w:r>
      <w:r>
        <w:rPr>
          <w:color w:val="A70740"/>
          <w:w w:val="95"/>
          <w:sz w:val="26"/>
        </w:rPr>
        <w:t>deeper</w:t>
      </w:r>
      <w:r>
        <w:rPr>
          <w:color w:val="A70740"/>
          <w:spacing w:val="-45"/>
          <w:w w:val="95"/>
          <w:sz w:val="26"/>
        </w:rPr>
        <w:t> </w:t>
      </w:r>
      <w:r>
        <w:rPr>
          <w:color w:val="A70740"/>
          <w:w w:val="95"/>
          <w:sz w:val="26"/>
        </w:rPr>
        <w:t>than</w:t>
      </w:r>
      <w:r>
        <w:rPr>
          <w:color w:val="A70740"/>
          <w:spacing w:val="-42"/>
          <w:w w:val="95"/>
          <w:sz w:val="26"/>
        </w:rPr>
        <w:t> </w:t>
      </w:r>
      <w:r>
        <w:rPr>
          <w:color w:val="A70740"/>
          <w:w w:val="95"/>
          <w:sz w:val="26"/>
        </w:rPr>
        <w:t>previously</w:t>
      </w:r>
      <w:r>
        <w:rPr>
          <w:color w:val="A70740"/>
          <w:spacing w:val="-42"/>
          <w:w w:val="95"/>
          <w:sz w:val="26"/>
        </w:rPr>
        <w:t> </w:t>
      </w:r>
      <w:r>
        <w:rPr>
          <w:color w:val="A70740"/>
          <w:w w:val="95"/>
          <w:sz w:val="26"/>
        </w:rPr>
        <w:t>estimated</w:t>
      </w:r>
      <w:r>
        <w:rPr>
          <w:color w:val="A70740"/>
          <w:spacing w:val="-42"/>
          <w:w w:val="95"/>
          <w:sz w:val="26"/>
        </w:rPr>
        <w:t> </w:t>
      </w:r>
      <w:r>
        <w:rPr>
          <w:color w:val="A70740"/>
          <w:w w:val="95"/>
          <w:sz w:val="26"/>
        </w:rPr>
        <w:t>and</w:t>
      </w:r>
      <w:r>
        <w:rPr>
          <w:color w:val="A70740"/>
          <w:spacing w:val="-47"/>
          <w:w w:val="95"/>
          <w:sz w:val="26"/>
        </w:rPr>
        <w:t> </w:t>
      </w:r>
      <w:r>
        <w:rPr>
          <w:color w:val="A70740"/>
          <w:w w:val="95"/>
          <w:sz w:val="26"/>
        </w:rPr>
        <w:t>GDP</w:t>
      </w:r>
      <w:r>
        <w:rPr>
          <w:color w:val="A70740"/>
          <w:spacing w:val="-46"/>
          <w:w w:val="95"/>
          <w:sz w:val="26"/>
        </w:rPr>
        <w:t> </w:t>
      </w:r>
      <w:r>
        <w:rPr>
          <w:color w:val="A70740"/>
          <w:w w:val="95"/>
          <w:sz w:val="26"/>
        </w:rPr>
        <w:t>fell further</w:t>
      </w:r>
      <w:r>
        <w:rPr>
          <w:color w:val="A70740"/>
          <w:spacing w:val="-51"/>
          <w:w w:val="95"/>
          <w:sz w:val="26"/>
        </w:rPr>
        <w:t> </w:t>
      </w:r>
      <w:r>
        <w:rPr>
          <w:color w:val="A70740"/>
          <w:w w:val="95"/>
          <w:sz w:val="26"/>
        </w:rPr>
        <w:t>in</w:t>
      </w:r>
      <w:r>
        <w:rPr>
          <w:color w:val="A70740"/>
          <w:spacing w:val="-52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second</w:t>
      </w:r>
      <w:r>
        <w:rPr>
          <w:color w:val="A70740"/>
          <w:spacing w:val="-52"/>
          <w:w w:val="95"/>
          <w:sz w:val="26"/>
        </w:rPr>
        <w:t> </w:t>
      </w:r>
      <w:r>
        <w:rPr>
          <w:color w:val="A70740"/>
          <w:w w:val="95"/>
          <w:sz w:val="26"/>
        </w:rPr>
        <w:t>quarter</w:t>
      </w:r>
      <w:r>
        <w:rPr>
          <w:color w:val="A70740"/>
          <w:spacing w:val="-52"/>
          <w:w w:val="95"/>
          <w:sz w:val="26"/>
        </w:rPr>
        <w:t> </w:t>
      </w:r>
      <w:r>
        <w:rPr>
          <w:color w:val="A70740"/>
          <w:w w:val="95"/>
          <w:sz w:val="26"/>
        </w:rPr>
        <w:t>of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2009.</w:t>
      </w:r>
      <w:r>
        <w:rPr>
          <w:color w:val="A70740"/>
          <w:spacing w:val="-26"/>
          <w:w w:val="95"/>
          <w:sz w:val="26"/>
        </w:rPr>
        <w:t> </w:t>
      </w:r>
      <w:r>
        <w:rPr>
          <w:color w:val="A70740"/>
          <w:w w:val="95"/>
          <w:sz w:val="26"/>
        </w:rPr>
        <w:t>But</w:t>
      </w:r>
      <w:r>
        <w:rPr>
          <w:color w:val="A70740"/>
          <w:spacing w:val="-52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pace</w:t>
      </w:r>
      <w:r>
        <w:rPr>
          <w:color w:val="A70740"/>
          <w:spacing w:val="-52"/>
          <w:w w:val="95"/>
          <w:sz w:val="26"/>
        </w:rPr>
        <w:t> </w:t>
      </w:r>
      <w:r>
        <w:rPr>
          <w:color w:val="A70740"/>
          <w:w w:val="95"/>
          <w:sz w:val="26"/>
        </w:rPr>
        <w:t>of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contraction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moderated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and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business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surveys suggested</w:t>
      </w:r>
      <w:r>
        <w:rPr>
          <w:color w:val="A70740"/>
          <w:spacing w:val="-47"/>
          <w:w w:val="95"/>
          <w:sz w:val="26"/>
        </w:rPr>
        <w:t> </w:t>
      </w:r>
      <w:r>
        <w:rPr>
          <w:color w:val="A70740"/>
          <w:w w:val="95"/>
          <w:sz w:val="26"/>
        </w:rPr>
        <w:t>that</w:t>
      </w:r>
      <w:r>
        <w:rPr>
          <w:color w:val="A70740"/>
          <w:spacing w:val="-46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47"/>
          <w:w w:val="95"/>
          <w:sz w:val="26"/>
        </w:rPr>
        <w:t> </w:t>
      </w:r>
      <w:r>
        <w:rPr>
          <w:color w:val="A70740"/>
          <w:w w:val="95"/>
          <w:sz w:val="26"/>
        </w:rPr>
        <w:t>trough</w:t>
      </w:r>
      <w:r>
        <w:rPr>
          <w:color w:val="A70740"/>
          <w:spacing w:val="-43"/>
          <w:w w:val="95"/>
          <w:sz w:val="26"/>
        </w:rPr>
        <w:t> </w:t>
      </w:r>
      <w:r>
        <w:rPr>
          <w:color w:val="A70740"/>
          <w:w w:val="95"/>
          <w:sz w:val="26"/>
        </w:rPr>
        <w:t>in</w:t>
      </w:r>
      <w:r>
        <w:rPr>
          <w:color w:val="A70740"/>
          <w:spacing w:val="-47"/>
          <w:w w:val="95"/>
          <w:sz w:val="26"/>
        </w:rPr>
        <w:t> </w:t>
      </w:r>
      <w:r>
        <w:rPr>
          <w:color w:val="A70740"/>
          <w:w w:val="95"/>
          <w:sz w:val="26"/>
        </w:rPr>
        <w:t>output</w:t>
      </w:r>
      <w:r>
        <w:rPr>
          <w:color w:val="A70740"/>
          <w:spacing w:val="-46"/>
          <w:w w:val="95"/>
          <w:sz w:val="26"/>
        </w:rPr>
        <w:t> </w:t>
      </w:r>
      <w:r>
        <w:rPr>
          <w:color w:val="A70740"/>
          <w:w w:val="95"/>
          <w:sz w:val="26"/>
        </w:rPr>
        <w:t>was</w:t>
      </w:r>
      <w:r>
        <w:rPr>
          <w:color w:val="A70740"/>
          <w:spacing w:val="-43"/>
          <w:w w:val="95"/>
          <w:sz w:val="26"/>
        </w:rPr>
        <w:t> </w:t>
      </w:r>
      <w:r>
        <w:rPr>
          <w:color w:val="A70740"/>
          <w:spacing w:val="-3"/>
          <w:w w:val="95"/>
          <w:sz w:val="26"/>
        </w:rPr>
        <w:t>near.</w:t>
      </w:r>
      <w:r>
        <w:rPr>
          <w:color w:val="A70740"/>
          <w:spacing w:val="-22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44"/>
          <w:w w:val="95"/>
          <w:sz w:val="26"/>
        </w:rPr>
        <w:t> </w:t>
      </w:r>
      <w:r>
        <w:rPr>
          <w:color w:val="A70740"/>
          <w:w w:val="95"/>
          <w:sz w:val="26"/>
        </w:rPr>
        <w:t>prospects</w:t>
      </w:r>
      <w:r>
        <w:rPr>
          <w:color w:val="A70740"/>
          <w:spacing w:val="-47"/>
          <w:w w:val="95"/>
          <w:sz w:val="26"/>
        </w:rPr>
        <w:t> </w:t>
      </w:r>
      <w:r>
        <w:rPr>
          <w:color w:val="A70740"/>
          <w:w w:val="95"/>
          <w:sz w:val="26"/>
        </w:rPr>
        <w:t>for</w:t>
      </w:r>
      <w:r>
        <w:rPr>
          <w:color w:val="A70740"/>
          <w:spacing w:val="-46"/>
          <w:w w:val="95"/>
          <w:sz w:val="26"/>
        </w:rPr>
        <w:t> </w:t>
      </w:r>
      <w:r>
        <w:rPr>
          <w:color w:val="A70740"/>
          <w:w w:val="95"/>
          <w:sz w:val="26"/>
        </w:rPr>
        <w:t>domestic</w:t>
      </w:r>
      <w:r>
        <w:rPr>
          <w:color w:val="A70740"/>
          <w:spacing w:val="-44"/>
          <w:w w:val="95"/>
          <w:sz w:val="26"/>
        </w:rPr>
        <w:t> </w:t>
      </w:r>
      <w:r>
        <w:rPr>
          <w:color w:val="A70740"/>
          <w:w w:val="95"/>
          <w:sz w:val="26"/>
        </w:rPr>
        <w:t>economic</w:t>
      </w:r>
      <w:r>
        <w:rPr>
          <w:color w:val="A70740"/>
          <w:spacing w:val="-44"/>
          <w:w w:val="95"/>
          <w:sz w:val="26"/>
        </w:rPr>
        <w:t> </w:t>
      </w:r>
      <w:r>
        <w:rPr>
          <w:color w:val="A70740"/>
          <w:w w:val="95"/>
          <w:sz w:val="26"/>
        </w:rPr>
        <w:t>activity</w:t>
      </w:r>
      <w:r>
        <w:rPr>
          <w:color w:val="A70740"/>
          <w:spacing w:val="-44"/>
          <w:w w:val="95"/>
          <w:sz w:val="26"/>
        </w:rPr>
        <w:t> </w:t>
      </w:r>
      <w:r>
        <w:rPr>
          <w:color w:val="A70740"/>
          <w:w w:val="95"/>
          <w:sz w:val="26"/>
        </w:rPr>
        <w:t>are </w:t>
      </w:r>
      <w:r>
        <w:rPr>
          <w:color w:val="A70740"/>
          <w:w w:val="90"/>
          <w:sz w:val="26"/>
        </w:rPr>
        <w:t>underpinned</w:t>
      </w:r>
      <w:r>
        <w:rPr>
          <w:color w:val="A70740"/>
          <w:spacing w:val="-21"/>
          <w:w w:val="90"/>
          <w:sz w:val="26"/>
        </w:rPr>
        <w:t> </w:t>
      </w:r>
      <w:r>
        <w:rPr>
          <w:color w:val="A70740"/>
          <w:w w:val="90"/>
          <w:sz w:val="26"/>
        </w:rPr>
        <w:t>by</w:t>
      </w:r>
      <w:r>
        <w:rPr>
          <w:color w:val="A70740"/>
          <w:spacing w:val="-25"/>
          <w:w w:val="90"/>
          <w:sz w:val="26"/>
        </w:rPr>
        <w:t> </w:t>
      </w:r>
      <w:r>
        <w:rPr>
          <w:color w:val="A70740"/>
          <w:w w:val="90"/>
          <w:sz w:val="26"/>
        </w:rPr>
        <w:t>the</w:t>
      </w:r>
      <w:r>
        <w:rPr>
          <w:color w:val="A70740"/>
          <w:spacing w:val="-21"/>
          <w:w w:val="90"/>
          <w:sz w:val="26"/>
        </w:rPr>
        <w:t> </w:t>
      </w:r>
      <w:r>
        <w:rPr>
          <w:color w:val="A70740"/>
          <w:w w:val="90"/>
          <w:sz w:val="26"/>
        </w:rPr>
        <w:t>considerable</w:t>
      </w:r>
      <w:r>
        <w:rPr>
          <w:color w:val="A70740"/>
          <w:spacing w:val="-21"/>
          <w:w w:val="90"/>
          <w:sz w:val="26"/>
        </w:rPr>
        <w:t> </w:t>
      </w:r>
      <w:r>
        <w:rPr>
          <w:color w:val="A70740"/>
          <w:w w:val="90"/>
          <w:sz w:val="26"/>
        </w:rPr>
        <w:t>stimulus</w:t>
      </w:r>
      <w:r>
        <w:rPr>
          <w:color w:val="A70740"/>
          <w:spacing w:val="-26"/>
          <w:w w:val="90"/>
          <w:sz w:val="26"/>
        </w:rPr>
        <w:t> </w:t>
      </w:r>
      <w:r>
        <w:rPr>
          <w:color w:val="A70740"/>
          <w:w w:val="90"/>
          <w:sz w:val="26"/>
        </w:rPr>
        <w:t>from</w:t>
      </w:r>
      <w:r>
        <w:rPr>
          <w:color w:val="A70740"/>
          <w:spacing w:val="-25"/>
          <w:w w:val="90"/>
          <w:sz w:val="26"/>
        </w:rPr>
        <w:t> </w:t>
      </w:r>
      <w:r>
        <w:rPr>
          <w:color w:val="A70740"/>
          <w:w w:val="90"/>
          <w:sz w:val="26"/>
        </w:rPr>
        <w:t>the</w:t>
      </w:r>
      <w:r>
        <w:rPr>
          <w:color w:val="A70740"/>
          <w:spacing w:val="-21"/>
          <w:w w:val="90"/>
          <w:sz w:val="26"/>
        </w:rPr>
        <w:t> </w:t>
      </w:r>
      <w:r>
        <w:rPr>
          <w:color w:val="A70740"/>
          <w:w w:val="90"/>
          <w:sz w:val="26"/>
        </w:rPr>
        <w:t>easing</w:t>
      </w:r>
      <w:r>
        <w:rPr>
          <w:color w:val="A70740"/>
          <w:spacing w:val="-21"/>
          <w:w w:val="90"/>
          <w:sz w:val="26"/>
        </w:rPr>
        <w:t> </w:t>
      </w:r>
      <w:r>
        <w:rPr>
          <w:color w:val="A70740"/>
          <w:w w:val="90"/>
          <w:sz w:val="26"/>
        </w:rPr>
        <w:t>in</w:t>
      </w:r>
      <w:r>
        <w:rPr>
          <w:color w:val="A70740"/>
          <w:spacing w:val="-20"/>
          <w:w w:val="90"/>
          <w:sz w:val="26"/>
        </w:rPr>
        <w:t> </w:t>
      </w:r>
      <w:r>
        <w:rPr>
          <w:color w:val="A70740"/>
          <w:w w:val="90"/>
          <w:sz w:val="26"/>
        </w:rPr>
        <w:t>monetary</w:t>
      </w:r>
      <w:r>
        <w:rPr>
          <w:color w:val="A70740"/>
          <w:spacing w:val="-21"/>
          <w:w w:val="90"/>
          <w:sz w:val="26"/>
        </w:rPr>
        <w:t> </w:t>
      </w:r>
      <w:r>
        <w:rPr>
          <w:color w:val="A70740"/>
          <w:w w:val="90"/>
          <w:sz w:val="26"/>
        </w:rPr>
        <w:t>and</w:t>
      </w:r>
      <w:r>
        <w:rPr>
          <w:color w:val="A70740"/>
          <w:spacing w:val="-27"/>
          <w:w w:val="90"/>
          <w:sz w:val="26"/>
        </w:rPr>
        <w:t> </w:t>
      </w:r>
      <w:r>
        <w:rPr>
          <w:color w:val="A70740"/>
          <w:w w:val="90"/>
          <w:sz w:val="26"/>
        </w:rPr>
        <w:t>fiscal</w:t>
      </w:r>
      <w:r>
        <w:rPr>
          <w:color w:val="A70740"/>
          <w:spacing w:val="-21"/>
          <w:w w:val="90"/>
          <w:sz w:val="26"/>
        </w:rPr>
        <w:t> </w:t>
      </w:r>
      <w:r>
        <w:rPr>
          <w:color w:val="A70740"/>
          <w:w w:val="90"/>
          <w:sz w:val="26"/>
        </w:rPr>
        <w:t>policy</w:t>
      </w:r>
      <w:r>
        <w:rPr>
          <w:color w:val="A70740"/>
          <w:spacing w:val="-20"/>
          <w:w w:val="90"/>
          <w:sz w:val="26"/>
        </w:rPr>
        <w:t> </w:t>
      </w:r>
      <w:r>
        <w:rPr>
          <w:color w:val="A70740"/>
          <w:w w:val="90"/>
          <w:sz w:val="26"/>
        </w:rPr>
        <w:t>and</w:t>
      </w:r>
      <w:r>
        <w:rPr>
          <w:color w:val="A70740"/>
          <w:spacing w:val="-25"/>
          <w:w w:val="90"/>
          <w:sz w:val="26"/>
        </w:rPr>
        <w:t> </w:t>
      </w:r>
      <w:r>
        <w:rPr>
          <w:color w:val="A70740"/>
          <w:w w:val="90"/>
          <w:sz w:val="26"/>
        </w:rPr>
        <w:t>the</w:t>
      </w:r>
      <w:r>
        <w:rPr>
          <w:color w:val="A70740"/>
          <w:spacing w:val="-21"/>
          <w:w w:val="90"/>
          <w:sz w:val="26"/>
        </w:rPr>
        <w:t> </w:t>
      </w:r>
      <w:r>
        <w:rPr>
          <w:color w:val="A70740"/>
          <w:w w:val="90"/>
          <w:sz w:val="26"/>
        </w:rPr>
        <w:t>past </w:t>
      </w:r>
      <w:r>
        <w:rPr>
          <w:color w:val="A70740"/>
          <w:w w:val="95"/>
          <w:sz w:val="26"/>
        </w:rPr>
        <w:t>depreciation</w:t>
      </w:r>
      <w:r>
        <w:rPr>
          <w:color w:val="A70740"/>
          <w:spacing w:val="-49"/>
          <w:w w:val="95"/>
          <w:sz w:val="26"/>
        </w:rPr>
        <w:t> </w:t>
      </w:r>
      <w:r>
        <w:rPr>
          <w:color w:val="A70740"/>
          <w:w w:val="95"/>
          <w:sz w:val="26"/>
        </w:rPr>
        <w:t>of</w:t>
      </w:r>
      <w:r>
        <w:rPr>
          <w:color w:val="A70740"/>
          <w:spacing w:val="-47"/>
          <w:w w:val="95"/>
          <w:sz w:val="26"/>
        </w:rPr>
        <w:t> </w:t>
      </w:r>
      <w:r>
        <w:rPr>
          <w:color w:val="A70740"/>
          <w:w w:val="95"/>
          <w:sz w:val="26"/>
        </w:rPr>
        <w:t>sterling.</w:t>
      </w:r>
      <w:r>
        <w:rPr>
          <w:color w:val="A70740"/>
          <w:spacing w:val="-22"/>
          <w:w w:val="95"/>
          <w:sz w:val="26"/>
        </w:rPr>
        <w:t> </w:t>
      </w:r>
      <w:r>
        <w:rPr>
          <w:color w:val="A70740"/>
          <w:w w:val="95"/>
          <w:sz w:val="26"/>
        </w:rPr>
        <w:t>Output</w:t>
      </w:r>
      <w:r>
        <w:rPr>
          <w:color w:val="A70740"/>
          <w:spacing w:val="-48"/>
          <w:w w:val="95"/>
          <w:sz w:val="26"/>
        </w:rPr>
        <w:t> </w:t>
      </w:r>
      <w:r>
        <w:rPr>
          <w:color w:val="A70740"/>
          <w:w w:val="95"/>
          <w:sz w:val="26"/>
        </w:rPr>
        <w:t>will</w:t>
      </w:r>
      <w:r>
        <w:rPr>
          <w:color w:val="A70740"/>
          <w:spacing w:val="-47"/>
          <w:w w:val="95"/>
          <w:sz w:val="26"/>
        </w:rPr>
        <w:t> </w:t>
      </w:r>
      <w:r>
        <w:rPr>
          <w:color w:val="A70740"/>
          <w:w w:val="95"/>
          <w:sz w:val="26"/>
        </w:rPr>
        <w:t>be</w:t>
      </w:r>
      <w:r>
        <w:rPr>
          <w:color w:val="A70740"/>
          <w:spacing w:val="-46"/>
          <w:w w:val="95"/>
          <w:sz w:val="26"/>
        </w:rPr>
        <w:t> </w:t>
      </w:r>
      <w:r>
        <w:rPr>
          <w:color w:val="A70740"/>
          <w:w w:val="95"/>
          <w:sz w:val="26"/>
        </w:rPr>
        <w:t>boosted</w:t>
      </w:r>
      <w:r>
        <w:rPr>
          <w:color w:val="A70740"/>
          <w:spacing w:val="-47"/>
          <w:w w:val="95"/>
          <w:sz w:val="26"/>
        </w:rPr>
        <w:t> </w:t>
      </w:r>
      <w:r>
        <w:rPr>
          <w:color w:val="A70740"/>
          <w:w w:val="95"/>
          <w:sz w:val="26"/>
        </w:rPr>
        <w:t>as</w:t>
      </w:r>
      <w:r>
        <w:rPr>
          <w:color w:val="A70740"/>
          <w:spacing w:val="-48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47"/>
          <w:w w:val="95"/>
          <w:sz w:val="26"/>
        </w:rPr>
        <w:t> </w:t>
      </w:r>
      <w:r>
        <w:rPr>
          <w:color w:val="A70740"/>
          <w:w w:val="95"/>
          <w:sz w:val="26"/>
        </w:rPr>
        <w:t>inventory</w:t>
      </w:r>
      <w:r>
        <w:rPr>
          <w:color w:val="A70740"/>
          <w:spacing w:val="-46"/>
          <w:w w:val="95"/>
          <w:sz w:val="26"/>
        </w:rPr>
        <w:t> </w:t>
      </w:r>
      <w:r>
        <w:rPr>
          <w:color w:val="A70740"/>
          <w:w w:val="95"/>
          <w:sz w:val="26"/>
        </w:rPr>
        <w:t>adjustment</w:t>
      </w:r>
      <w:r>
        <w:rPr>
          <w:color w:val="A70740"/>
          <w:spacing w:val="-47"/>
          <w:w w:val="95"/>
          <w:sz w:val="26"/>
        </w:rPr>
        <w:t> </w:t>
      </w:r>
      <w:r>
        <w:rPr>
          <w:color w:val="A70740"/>
          <w:w w:val="95"/>
          <w:sz w:val="26"/>
        </w:rPr>
        <w:t>runs</w:t>
      </w:r>
      <w:r>
        <w:rPr>
          <w:color w:val="A70740"/>
          <w:spacing w:val="-46"/>
          <w:w w:val="95"/>
          <w:sz w:val="26"/>
        </w:rPr>
        <w:t> </w:t>
      </w:r>
      <w:r>
        <w:rPr>
          <w:color w:val="A70740"/>
          <w:w w:val="95"/>
          <w:sz w:val="26"/>
        </w:rPr>
        <w:t>its</w:t>
      </w:r>
      <w:r>
        <w:rPr>
          <w:color w:val="A70740"/>
          <w:spacing w:val="-47"/>
          <w:w w:val="95"/>
          <w:sz w:val="26"/>
        </w:rPr>
        <w:t> </w:t>
      </w:r>
      <w:r>
        <w:rPr>
          <w:color w:val="A70740"/>
          <w:w w:val="95"/>
          <w:sz w:val="26"/>
        </w:rPr>
        <w:t>course.</w:t>
      </w:r>
      <w:r>
        <w:rPr>
          <w:color w:val="A70740"/>
          <w:spacing w:val="-18"/>
          <w:w w:val="95"/>
          <w:sz w:val="26"/>
        </w:rPr>
        <w:t> </w:t>
      </w:r>
      <w:r>
        <w:rPr>
          <w:color w:val="A70740"/>
          <w:w w:val="95"/>
          <w:sz w:val="26"/>
        </w:rPr>
        <w:t>But there</w:t>
      </w:r>
      <w:r>
        <w:rPr>
          <w:color w:val="A70740"/>
          <w:spacing w:val="-45"/>
          <w:w w:val="95"/>
          <w:sz w:val="26"/>
        </w:rPr>
        <w:t> </w:t>
      </w:r>
      <w:r>
        <w:rPr>
          <w:color w:val="A70740"/>
          <w:w w:val="95"/>
          <w:sz w:val="26"/>
        </w:rPr>
        <w:t>are</w:t>
      </w:r>
      <w:r>
        <w:rPr>
          <w:color w:val="A70740"/>
          <w:spacing w:val="-45"/>
          <w:w w:val="95"/>
          <w:sz w:val="26"/>
        </w:rPr>
        <w:t> </w:t>
      </w:r>
      <w:r>
        <w:rPr>
          <w:color w:val="A70740"/>
          <w:w w:val="95"/>
          <w:sz w:val="26"/>
        </w:rPr>
        <w:t>also</w:t>
      </w:r>
      <w:r>
        <w:rPr>
          <w:color w:val="A70740"/>
          <w:spacing w:val="-48"/>
          <w:w w:val="95"/>
          <w:sz w:val="26"/>
        </w:rPr>
        <w:t> </w:t>
      </w:r>
      <w:r>
        <w:rPr>
          <w:color w:val="A70740"/>
          <w:w w:val="95"/>
          <w:sz w:val="26"/>
        </w:rPr>
        <w:t>factors</w:t>
      </w:r>
      <w:r>
        <w:rPr>
          <w:color w:val="A70740"/>
          <w:spacing w:val="-47"/>
          <w:w w:val="95"/>
          <w:sz w:val="26"/>
        </w:rPr>
        <w:t> </w:t>
      </w:r>
      <w:r>
        <w:rPr>
          <w:color w:val="A70740"/>
          <w:w w:val="95"/>
          <w:sz w:val="26"/>
        </w:rPr>
        <w:t>that</w:t>
      </w:r>
      <w:r>
        <w:rPr>
          <w:color w:val="A70740"/>
          <w:spacing w:val="-44"/>
          <w:w w:val="95"/>
          <w:sz w:val="26"/>
        </w:rPr>
        <w:t> </w:t>
      </w:r>
      <w:r>
        <w:rPr>
          <w:color w:val="A70740"/>
          <w:w w:val="95"/>
          <w:sz w:val="26"/>
        </w:rPr>
        <w:t>are</w:t>
      </w:r>
      <w:r>
        <w:rPr>
          <w:color w:val="A70740"/>
          <w:spacing w:val="-45"/>
          <w:w w:val="95"/>
          <w:sz w:val="26"/>
        </w:rPr>
        <w:t> </w:t>
      </w:r>
      <w:r>
        <w:rPr>
          <w:color w:val="A70740"/>
          <w:w w:val="95"/>
          <w:sz w:val="26"/>
        </w:rPr>
        <w:t>likely</w:t>
      </w:r>
      <w:r>
        <w:rPr>
          <w:color w:val="A70740"/>
          <w:spacing w:val="-47"/>
          <w:w w:val="95"/>
          <w:sz w:val="26"/>
        </w:rPr>
        <w:t> </w:t>
      </w:r>
      <w:r>
        <w:rPr>
          <w:color w:val="A70740"/>
          <w:w w:val="95"/>
          <w:sz w:val="26"/>
        </w:rPr>
        <w:t>to</w:t>
      </w:r>
      <w:r>
        <w:rPr>
          <w:color w:val="A70740"/>
          <w:spacing w:val="-44"/>
          <w:w w:val="95"/>
          <w:sz w:val="26"/>
        </w:rPr>
        <w:t> </w:t>
      </w:r>
      <w:r>
        <w:rPr>
          <w:color w:val="A70740"/>
          <w:w w:val="95"/>
          <w:sz w:val="26"/>
        </w:rPr>
        <w:t>hinder</w:t>
      </w:r>
      <w:r>
        <w:rPr>
          <w:color w:val="A70740"/>
          <w:spacing w:val="-45"/>
          <w:w w:val="95"/>
          <w:sz w:val="26"/>
        </w:rPr>
        <w:t> </w:t>
      </w:r>
      <w:r>
        <w:rPr>
          <w:color w:val="A70740"/>
          <w:spacing w:val="-3"/>
          <w:w w:val="95"/>
          <w:sz w:val="26"/>
        </w:rPr>
        <w:t>recovery,</w:t>
      </w:r>
      <w:r>
        <w:rPr>
          <w:color w:val="A70740"/>
          <w:spacing w:val="-44"/>
          <w:w w:val="95"/>
          <w:sz w:val="26"/>
        </w:rPr>
        <w:t> </w:t>
      </w:r>
      <w:r>
        <w:rPr>
          <w:color w:val="A70740"/>
          <w:w w:val="95"/>
          <w:sz w:val="26"/>
        </w:rPr>
        <w:t>both</w:t>
      </w:r>
      <w:r>
        <w:rPr>
          <w:color w:val="A70740"/>
          <w:spacing w:val="-45"/>
          <w:w w:val="95"/>
          <w:sz w:val="26"/>
        </w:rPr>
        <w:t> </w:t>
      </w:r>
      <w:r>
        <w:rPr>
          <w:color w:val="A70740"/>
          <w:w w:val="95"/>
          <w:sz w:val="26"/>
        </w:rPr>
        <w:t>in</w:t>
      </w:r>
      <w:r>
        <w:rPr>
          <w:color w:val="A70740"/>
          <w:spacing w:val="-47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49"/>
          <w:w w:val="95"/>
          <w:sz w:val="26"/>
        </w:rPr>
        <w:t> </w:t>
      </w:r>
      <w:r>
        <w:rPr>
          <w:color w:val="A70740"/>
          <w:w w:val="95"/>
          <w:sz w:val="26"/>
        </w:rPr>
        <w:t>United</w:t>
      </w:r>
      <w:r>
        <w:rPr>
          <w:color w:val="A70740"/>
          <w:spacing w:val="-44"/>
          <w:w w:val="95"/>
          <w:sz w:val="26"/>
        </w:rPr>
        <w:t> </w:t>
      </w:r>
      <w:r>
        <w:rPr>
          <w:color w:val="A70740"/>
          <w:w w:val="95"/>
          <w:sz w:val="26"/>
        </w:rPr>
        <w:t>Kingdom</w:t>
      </w:r>
      <w:r>
        <w:rPr>
          <w:color w:val="A70740"/>
          <w:spacing w:val="-45"/>
          <w:w w:val="95"/>
          <w:sz w:val="26"/>
        </w:rPr>
        <w:t> </w:t>
      </w:r>
      <w:r>
        <w:rPr>
          <w:color w:val="A70740"/>
          <w:w w:val="95"/>
          <w:sz w:val="26"/>
        </w:rPr>
        <w:t>and</w:t>
      </w:r>
      <w:r>
        <w:rPr>
          <w:color w:val="A70740"/>
          <w:spacing w:val="-44"/>
          <w:w w:val="95"/>
          <w:sz w:val="26"/>
        </w:rPr>
        <w:t> </w:t>
      </w:r>
      <w:r>
        <w:rPr>
          <w:color w:val="A70740"/>
          <w:w w:val="95"/>
          <w:sz w:val="26"/>
        </w:rPr>
        <w:t>abroad.</w:t>
      </w:r>
    </w:p>
    <w:p>
      <w:pPr>
        <w:spacing w:line="259" w:lineRule="auto" w:before="0"/>
        <w:ind w:left="153" w:right="272" w:firstLine="0"/>
        <w:jc w:val="left"/>
        <w:rPr>
          <w:sz w:val="26"/>
        </w:rPr>
      </w:pPr>
      <w:r>
        <w:rPr>
          <w:color w:val="A70740"/>
          <w:w w:val="90"/>
          <w:sz w:val="26"/>
        </w:rPr>
        <w:t>Credit</w:t>
      </w:r>
      <w:r>
        <w:rPr>
          <w:color w:val="A70740"/>
          <w:spacing w:val="-27"/>
          <w:w w:val="90"/>
          <w:sz w:val="26"/>
        </w:rPr>
        <w:t> </w:t>
      </w:r>
      <w:r>
        <w:rPr>
          <w:color w:val="A70740"/>
          <w:w w:val="90"/>
          <w:sz w:val="26"/>
        </w:rPr>
        <w:t>conditions</w:t>
      </w:r>
      <w:r>
        <w:rPr>
          <w:color w:val="A70740"/>
          <w:spacing w:val="-27"/>
          <w:w w:val="90"/>
          <w:sz w:val="26"/>
        </w:rPr>
        <w:t> </w:t>
      </w:r>
      <w:r>
        <w:rPr>
          <w:color w:val="A70740"/>
          <w:w w:val="90"/>
          <w:sz w:val="26"/>
        </w:rPr>
        <w:t>are</w:t>
      </w:r>
      <w:r>
        <w:rPr>
          <w:color w:val="A70740"/>
          <w:spacing w:val="-27"/>
          <w:w w:val="90"/>
          <w:sz w:val="26"/>
        </w:rPr>
        <w:t> </w:t>
      </w:r>
      <w:r>
        <w:rPr>
          <w:color w:val="A70740"/>
          <w:w w:val="90"/>
          <w:sz w:val="26"/>
        </w:rPr>
        <w:t>likely</w:t>
      </w:r>
      <w:r>
        <w:rPr>
          <w:color w:val="A70740"/>
          <w:spacing w:val="-30"/>
          <w:w w:val="90"/>
          <w:sz w:val="26"/>
        </w:rPr>
        <w:t> </w:t>
      </w:r>
      <w:r>
        <w:rPr>
          <w:color w:val="A70740"/>
          <w:w w:val="90"/>
          <w:sz w:val="26"/>
        </w:rPr>
        <w:t>to</w:t>
      </w:r>
      <w:r>
        <w:rPr>
          <w:color w:val="A70740"/>
          <w:spacing w:val="-27"/>
          <w:w w:val="90"/>
          <w:sz w:val="26"/>
        </w:rPr>
        <w:t> </w:t>
      </w:r>
      <w:r>
        <w:rPr>
          <w:color w:val="A70740"/>
          <w:w w:val="90"/>
          <w:sz w:val="26"/>
        </w:rPr>
        <w:t>remain</w:t>
      </w:r>
      <w:r>
        <w:rPr>
          <w:color w:val="A70740"/>
          <w:spacing w:val="-30"/>
          <w:w w:val="90"/>
          <w:sz w:val="26"/>
        </w:rPr>
        <w:t> </w:t>
      </w:r>
      <w:r>
        <w:rPr>
          <w:color w:val="A70740"/>
          <w:w w:val="90"/>
          <w:sz w:val="26"/>
        </w:rPr>
        <w:t>tight</w:t>
      </w:r>
      <w:r>
        <w:rPr>
          <w:color w:val="A70740"/>
          <w:spacing w:val="-27"/>
          <w:w w:val="90"/>
          <w:sz w:val="26"/>
        </w:rPr>
        <w:t> </w:t>
      </w:r>
      <w:r>
        <w:rPr>
          <w:color w:val="A70740"/>
          <w:w w:val="90"/>
          <w:sz w:val="26"/>
        </w:rPr>
        <w:t>as</w:t>
      </w:r>
      <w:r>
        <w:rPr>
          <w:color w:val="A70740"/>
          <w:spacing w:val="-27"/>
          <w:w w:val="90"/>
          <w:sz w:val="26"/>
        </w:rPr>
        <w:t> </w:t>
      </w:r>
      <w:r>
        <w:rPr>
          <w:color w:val="A70740"/>
          <w:w w:val="90"/>
          <w:sz w:val="26"/>
        </w:rPr>
        <w:t>banks</w:t>
      </w:r>
      <w:r>
        <w:rPr>
          <w:color w:val="A70740"/>
          <w:spacing w:val="-26"/>
          <w:w w:val="90"/>
          <w:sz w:val="26"/>
        </w:rPr>
        <w:t> </w:t>
      </w:r>
      <w:r>
        <w:rPr>
          <w:color w:val="A70740"/>
          <w:w w:val="90"/>
          <w:sz w:val="26"/>
        </w:rPr>
        <w:t>continue</w:t>
      </w:r>
      <w:r>
        <w:rPr>
          <w:color w:val="A70740"/>
          <w:spacing w:val="-31"/>
          <w:w w:val="90"/>
          <w:sz w:val="26"/>
        </w:rPr>
        <w:t> </w:t>
      </w:r>
      <w:r>
        <w:rPr>
          <w:color w:val="A70740"/>
          <w:w w:val="90"/>
          <w:sz w:val="26"/>
        </w:rPr>
        <w:t>to</w:t>
      </w:r>
      <w:r>
        <w:rPr>
          <w:color w:val="A70740"/>
          <w:spacing w:val="-27"/>
          <w:w w:val="90"/>
          <w:sz w:val="26"/>
        </w:rPr>
        <w:t> </w:t>
      </w:r>
      <w:r>
        <w:rPr>
          <w:color w:val="A70740"/>
          <w:w w:val="90"/>
          <w:sz w:val="26"/>
        </w:rPr>
        <w:t>repair</w:t>
      </w:r>
      <w:r>
        <w:rPr>
          <w:color w:val="A70740"/>
          <w:spacing w:val="-30"/>
          <w:w w:val="90"/>
          <w:sz w:val="26"/>
        </w:rPr>
        <w:t> </w:t>
      </w:r>
      <w:r>
        <w:rPr>
          <w:color w:val="A70740"/>
          <w:w w:val="90"/>
          <w:sz w:val="26"/>
        </w:rPr>
        <w:t>their</w:t>
      </w:r>
      <w:r>
        <w:rPr>
          <w:color w:val="A70740"/>
          <w:spacing w:val="-27"/>
          <w:w w:val="90"/>
          <w:sz w:val="26"/>
        </w:rPr>
        <w:t> </w:t>
      </w:r>
      <w:r>
        <w:rPr>
          <w:color w:val="A70740"/>
          <w:w w:val="90"/>
          <w:sz w:val="26"/>
        </w:rPr>
        <w:t>balance</w:t>
      </w:r>
      <w:r>
        <w:rPr>
          <w:color w:val="A70740"/>
          <w:spacing w:val="-26"/>
          <w:w w:val="90"/>
          <w:sz w:val="26"/>
        </w:rPr>
        <w:t> </w:t>
      </w:r>
      <w:r>
        <w:rPr>
          <w:color w:val="A70740"/>
          <w:w w:val="90"/>
          <w:sz w:val="26"/>
        </w:rPr>
        <w:t>sheets,</w:t>
      </w:r>
      <w:r>
        <w:rPr>
          <w:color w:val="A70740"/>
          <w:spacing w:val="-27"/>
          <w:w w:val="90"/>
          <w:sz w:val="26"/>
        </w:rPr>
        <w:t> </w:t>
      </w:r>
      <w:r>
        <w:rPr>
          <w:color w:val="A70740"/>
          <w:w w:val="90"/>
          <w:sz w:val="26"/>
        </w:rPr>
        <w:t>and</w:t>
      </w:r>
      <w:r>
        <w:rPr>
          <w:color w:val="A70740"/>
          <w:spacing w:val="-27"/>
          <w:w w:val="90"/>
          <w:sz w:val="26"/>
        </w:rPr>
        <w:t> </w:t>
      </w:r>
      <w:r>
        <w:rPr>
          <w:color w:val="A70740"/>
          <w:w w:val="90"/>
          <w:sz w:val="26"/>
        </w:rPr>
        <w:t>past </w:t>
      </w:r>
      <w:r>
        <w:rPr>
          <w:color w:val="A70740"/>
          <w:w w:val="95"/>
          <w:sz w:val="26"/>
        </w:rPr>
        <w:t>falls</w:t>
      </w:r>
      <w:r>
        <w:rPr>
          <w:color w:val="A70740"/>
          <w:spacing w:val="-47"/>
          <w:w w:val="95"/>
          <w:sz w:val="26"/>
        </w:rPr>
        <w:t> </w:t>
      </w:r>
      <w:r>
        <w:rPr>
          <w:color w:val="A70740"/>
          <w:w w:val="95"/>
          <w:sz w:val="26"/>
        </w:rPr>
        <w:t>in</w:t>
      </w:r>
      <w:r>
        <w:rPr>
          <w:color w:val="A70740"/>
          <w:spacing w:val="-47"/>
          <w:w w:val="95"/>
          <w:sz w:val="26"/>
        </w:rPr>
        <w:t> </w:t>
      </w:r>
      <w:r>
        <w:rPr>
          <w:color w:val="A70740"/>
          <w:w w:val="95"/>
          <w:sz w:val="26"/>
        </w:rPr>
        <w:t>asset</w:t>
      </w:r>
      <w:r>
        <w:rPr>
          <w:color w:val="A70740"/>
          <w:spacing w:val="-46"/>
          <w:w w:val="95"/>
          <w:sz w:val="26"/>
        </w:rPr>
        <w:t> </w:t>
      </w:r>
      <w:r>
        <w:rPr>
          <w:color w:val="A70740"/>
          <w:w w:val="95"/>
          <w:sz w:val="26"/>
        </w:rPr>
        <w:t>prices</w:t>
      </w:r>
      <w:r>
        <w:rPr>
          <w:color w:val="A70740"/>
          <w:spacing w:val="-47"/>
          <w:w w:val="95"/>
          <w:sz w:val="26"/>
        </w:rPr>
        <w:t> </w:t>
      </w:r>
      <w:r>
        <w:rPr>
          <w:color w:val="A70740"/>
          <w:w w:val="95"/>
          <w:sz w:val="26"/>
        </w:rPr>
        <w:t>and</w:t>
      </w:r>
      <w:r>
        <w:rPr>
          <w:color w:val="A70740"/>
          <w:spacing w:val="-46"/>
          <w:w w:val="95"/>
          <w:sz w:val="26"/>
        </w:rPr>
        <w:t> </w:t>
      </w:r>
      <w:r>
        <w:rPr>
          <w:color w:val="A70740"/>
          <w:w w:val="95"/>
          <w:sz w:val="26"/>
        </w:rPr>
        <w:t>high</w:t>
      </w:r>
      <w:r>
        <w:rPr>
          <w:color w:val="A70740"/>
          <w:spacing w:val="-47"/>
          <w:w w:val="95"/>
          <w:sz w:val="26"/>
        </w:rPr>
        <w:t> </w:t>
      </w:r>
      <w:r>
        <w:rPr>
          <w:color w:val="A70740"/>
          <w:w w:val="95"/>
          <w:sz w:val="26"/>
        </w:rPr>
        <w:t>levels</w:t>
      </w:r>
      <w:r>
        <w:rPr>
          <w:color w:val="A70740"/>
          <w:spacing w:val="-49"/>
          <w:w w:val="95"/>
          <w:sz w:val="26"/>
        </w:rPr>
        <w:t> </w:t>
      </w:r>
      <w:r>
        <w:rPr>
          <w:color w:val="A70740"/>
          <w:w w:val="95"/>
          <w:sz w:val="26"/>
        </w:rPr>
        <w:t>of</w:t>
      </w:r>
      <w:r>
        <w:rPr>
          <w:color w:val="A70740"/>
          <w:spacing w:val="-46"/>
          <w:w w:val="95"/>
          <w:sz w:val="26"/>
        </w:rPr>
        <w:t> </w:t>
      </w:r>
      <w:r>
        <w:rPr>
          <w:color w:val="A70740"/>
          <w:w w:val="95"/>
          <w:sz w:val="26"/>
        </w:rPr>
        <w:t>public</w:t>
      </w:r>
      <w:r>
        <w:rPr>
          <w:color w:val="A70740"/>
          <w:spacing w:val="-47"/>
          <w:w w:val="95"/>
          <w:sz w:val="26"/>
        </w:rPr>
        <w:t> </w:t>
      </w:r>
      <w:r>
        <w:rPr>
          <w:color w:val="A70740"/>
          <w:w w:val="95"/>
          <w:sz w:val="26"/>
        </w:rPr>
        <w:t>and</w:t>
      </w:r>
      <w:r>
        <w:rPr>
          <w:color w:val="A70740"/>
          <w:spacing w:val="-47"/>
          <w:w w:val="95"/>
          <w:sz w:val="26"/>
        </w:rPr>
        <w:t> </w:t>
      </w:r>
      <w:r>
        <w:rPr>
          <w:color w:val="A70740"/>
          <w:w w:val="95"/>
          <w:sz w:val="26"/>
        </w:rPr>
        <w:t>private</w:t>
      </w:r>
      <w:r>
        <w:rPr>
          <w:color w:val="A70740"/>
          <w:spacing w:val="-49"/>
          <w:w w:val="95"/>
          <w:sz w:val="26"/>
        </w:rPr>
        <w:t> </w:t>
      </w:r>
      <w:r>
        <w:rPr>
          <w:color w:val="A70740"/>
          <w:w w:val="95"/>
          <w:sz w:val="26"/>
        </w:rPr>
        <w:t>debt</w:t>
      </w:r>
      <w:r>
        <w:rPr>
          <w:color w:val="A70740"/>
          <w:spacing w:val="-48"/>
          <w:w w:val="95"/>
          <w:sz w:val="26"/>
        </w:rPr>
        <w:t> </w:t>
      </w:r>
      <w:r>
        <w:rPr>
          <w:color w:val="A70740"/>
          <w:w w:val="95"/>
          <w:sz w:val="26"/>
        </w:rPr>
        <w:t>will</w:t>
      </w:r>
      <w:r>
        <w:rPr>
          <w:color w:val="A70740"/>
          <w:spacing w:val="-49"/>
          <w:w w:val="95"/>
          <w:sz w:val="26"/>
        </w:rPr>
        <w:t> </w:t>
      </w:r>
      <w:r>
        <w:rPr>
          <w:color w:val="A70740"/>
          <w:w w:val="95"/>
          <w:sz w:val="26"/>
        </w:rPr>
        <w:t>weigh</w:t>
      </w:r>
      <w:r>
        <w:rPr>
          <w:color w:val="A70740"/>
          <w:spacing w:val="-49"/>
          <w:w w:val="95"/>
          <w:sz w:val="26"/>
        </w:rPr>
        <w:t> </w:t>
      </w:r>
      <w:r>
        <w:rPr>
          <w:color w:val="A70740"/>
          <w:w w:val="95"/>
          <w:sz w:val="26"/>
        </w:rPr>
        <w:t>on</w:t>
      </w:r>
      <w:r>
        <w:rPr>
          <w:color w:val="A70740"/>
          <w:spacing w:val="-46"/>
          <w:w w:val="95"/>
          <w:sz w:val="26"/>
        </w:rPr>
        <w:t> </w:t>
      </w:r>
      <w:r>
        <w:rPr>
          <w:color w:val="A70740"/>
          <w:w w:val="95"/>
          <w:sz w:val="26"/>
        </w:rPr>
        <w:t>spending.</w:t>
      </w:r>
      <w:r>
        <w:rPr>
          <w:color w:val="A70740"/>
          <w:spacing w:val="-22"/>
          <w:w w:val="95"/>
          <w:sz w:val="26"/>
        </w:rPr>
        <w:t> </w:t>
      </w:r>
      <w:r>
        <w:rPr>
          <w:color w:val="A70740"/>
          <w:w w:val="95"/>
          <w:sz w:val="26"/>
        </w:rPr>
        <w:t>On</w:t>
      </w:r>
      <w:r>
        <w:rPr>
          <w:color w:val="A70740"/>
          <w:spacing w:val="-47"/>
          <w:w w:val="95"/>
          <w:sz w:val="26"/>
        </w:rPr>
        <w:t> </w:t>
      </w:r>
      <w:r>
        <w:rPr>
          <w:color w:val="A70740"/>
          <w:w w:val="95"/>
          <w:sz w:val="26"/>
        </w:rPr>
        <w:t>balance, the</w:t>
      </w:r>
      <w:r>
        <w:rPr>
          <w:color w:val="A70740"/>
          <w:spacing w:val="-53"/>
          <w:w w:val="95"/>
          <w:sz w:val="26"/>
        </w:rPr>
        <w:t> </w:t>
      </w:r>
      <w:r>
        <w:rPr>
          <w:color w:val="A70740"/>
          <w:w w:val="95"/>
          <w:sz w:val="26"/>
        </w:rPr>
        <w:t>stimulus</w:t>
      </w:r>
      <w:r>
        <w:rPr>
          <w:color w:val="A70740"/>
          <w:spacing w:val="-53"/>
          <w:w w:val="95"/>
          <w:sz w:val="26"/>
        </w:rPr>
        <w:t> </w:t>
      </w:r>
      <w:r>
        <w:rPr>
          <w:color w:val="A70740"/>
          <w:w w:val="95"/>
          <w:sz w:val="26"/>
        </w:rPr>
        <w:t>should</w:t>
      </w:r>
      <w:r>
        <w:rPr>
          <w:color w:val="A70740"/>
          <w:spacing w:val="-53"/>
          <w:w w:val="95"/>
          <w:sz w:val="26"/>
        </w:rPr>
        <w:t> </w:t>
      </w:r>
      <w:r>
        <w:rPr>
          <w:color w:val="A70740"/>
          <w:w w:val="95"/>
          <w:sz w:val="26"/>
        </w:rPr>
        <w:t>lead</w:t>
      </w:r>
      <w:r>
        <w:rPr>
          <w:color w:val="A70740"/>
          <w:spacing w:val="-54"/>
          <w:w w:val="95"/>
          <w:sz w:val="26"/>
        </w:rPr>
        <w:t> </w:t>
      </w:r>
      <w:r>
        <w:rPr>
          <w:color w:val="A70740"/>
          <w:w w:val="95"/>
          <w:sz w:val="26"/>
        </w:rPr>
        <w:t>to</w:t>
      </w:r>
      <w:r>
        <w:rPr>
          <w:color w:val="A70740"/>
          <w:spacing w:val="-53"/>
          <w:w w:val="95"/>
          <w:sz w:val="26"/>
        </w:rPr>
        <w:t> </w:t>
      </w:r>
      <w:r>
        <w:rPr>
          <w:color w:val="A70740"/>
          <w:w w:val="95"/>
          <w:sz w:val="26"/>
        </w:rPr>
        <w:t>a</w:t>
      </w:r>
      <w:r>
        <w:rPr>
          <w:color w:val="A70740"/>
          <w:spacing w:val="-53"/>
          <w:w w:val="95"/>
          <w:sz w:val="26"/>
        </w:rPr>
        <w:t> </w:t>
      </w:r>
      <w:r>
        <w:rPr>
          <w:color w:val="A70740"/>
          <w:w w:val="95"/>
          <w:sz w:val="26"/>
        </w:rPr>
        <w:t>slow</w:t>
      </w:r>
      <w:r>
        <w:rPr>
          <w:color w:val="A70740"/>
          <w:spacing w:val="-52"/>
          <w:w w:val="95"/>
          <w:sz w:val="26"/>
        </w:rPr>
        <w:t> </w:t>
      </w:r>
      <w:r>
        <w:rPr>
          <w:color w:val="A70740"/>
          <w:w w:val="95"/>
          <w:sz w:val="26"/>
        </w:rPr>
        <w:t>recovery</w:t>
      </w:r>
      <w:r>
        <w:rPr>
          <w:color w:val="A70740"/>
          <w:spacing w:val="-53"/>
          <w:w w:val="95"/>
          <w:sz w:val="26"/>
        </w:rPr>
        <w:t> </w:t>
      </w:r>
      <w:r>
        <w:rPr>
          <w:color w:val="A70740"/>
          <w:w w:val="95"/>
          <w:sz w:val="26"/>
        </w:rPr>
        <w:t>in</w:t>
      </w:r>
      <w:r>
        <w:rPr>
          <w:color w:val="A70740"/>
          <w:spacing w:val="-53"/>
          <w:w w:val="95"/>
          <w:sz w:val="26"/>
        </w:rPr>
        <w:t> </w:t>
      </w:r>
      <w:r>
        <w:rPr>
          <w:color w:val="A70740"/>
          <w:w w:val="95"/>
          <w:sz w:val="26"/>
        </w:rPr>
        <w:t>economic</w:t>
      </w:r>
      <w:r>
        <w:rPr>
          <w:color w:val="A70740"/>
          <w:spacing w:val="-52"/>
          <w:w w:val="95"/>
          <w:sz w:val="26"/>
        </w:rPr>
        <w:t> </w:t>
      </w:r>
      <w:r>
        <w:rPr>
          <w:color w:val="A70740"/>
          <w:w w:val="95"/>
          <w:sz w:val="26"/>
        </w:rPr>
        <w:t>activity,</w:t>
      </w:r>
      <w:r>
        <w:rPr>
          <w:color w:val="A70740"/>
          <w:spacing w:val="-53"/>
          <w:w w:val="95"/>
          <w:sz w:val="26"/>
        </w:rPr>
        <w:t> </w:t>
      </w:r>
      <w:r>
        <w:rPr>
          <w:color w:val="A70740"/>
          <w:w w:val="95"/>
          <w:sz w:val="26"/>
        </w:rPr>
        <w:t>but</w:t>
      </w:r>
      <w:r>
        <w:rPr>
          <w:color w:val="A70740"/>
          <w:spacing w:val="-55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54"/>
          <w:w w:val="95"/>
          <w:sz w:val="26"/>
        </w:rPr>
        <w:t> </w:t>
      </w:r>
      <w:r>
        <w:rPr>
          <w:color w:val="A70740"/>
          <w:w w:val="95"/>
          <w:sz w:val="26"/>
        </w:rPr>
        <w:t>timing</w:t>
      </w:r>
      <w:r>
        <w:rPr>
          <w:color w:val="A70740"/>
          <w:spacing w:val="-53"/>
          <w:w w:val="95"/>
          <w:sz w:val="26"/>
        </w:rPr>
        <w:t> </w:t>
      </w:r>
      <w:r>
        <w:rPr>
          <w:color w:val="A70740"/>
          <w:w w:val="95"/>
          <w:sz w:val="26"/>
        </w:rPr>
        <w:t>and</w:t>
      </w:r>
      <w:r>
        <w:rPr>
          <w:color w:val="A70740"/>
          <w:spacing w:val="-53"/>
          <w:w w:val="95"/>
          <w:sz w:val="26"/>
        </w:rPr>
        <w:t> </w:t>
      </w:r>
      <w:r>
        <w:rPr>
          <w:color w:val="A70740"/>
          <w:w w:val="95"/>
          <w:sz w:val="26"/>
        </w:rPr>
        <w:t>strength</w:t>
      </w:r>
      <w:r>
        <w:rPr>
          <w:color w:val="A70740"/>
          <w:spacing w:val="-54"/>
          <w:w w:val="95"/>
          <w:sz w:val="26"/>
        </w:rPr>
        <w:t> </w:t>
      </w:r>
      <w:r>
        <w:rPr>
          <w:color w:val="A70740"/>
          <w:w w:val="95"/>
          <w:sz w:val="26"/>
        </w:rPr>
        <w:t>of</w:t>
      </w:r>
      <w:r>
        <w:rPr>
          <w:color w:val="A70740"/>
          <w:spacing w:val="-55"/>
          <w:w w:val="95"/>
          <w:sz w:val="26"/>
        </w:rPr>
        <w:t> </w:t>
      </w:r>
      <w:r>
        <w:rPr>
          <w:color w:val="A70740"/>
          <w:w w:val="95"/>
          <w:sz w:val="26"/>
        </w:rPr>
        <w:t>that </w:t>
      </w:r>
      <w:r>
        <w:rPr>
          <w:color w:val="A70740"/>
          <w:sz w:val="26"/>
        </w:rPr>
        <w:t>recovery</w:t>
      </w:r>
      <w:r>
        <w:rPr>
          <w:color w:val="A70740"/>
          <w:spacing w:val="-25"/>
          <w:sz w:val="26"/>
        </w:rPr>
        <w:t> </w:t>
      </w:r>
      <w:r>
        <w:rPr>
          <w:color w:val="A70740"/>
          <w:sz w:val="26"/>
        </w:rPr>
        <w:t>remains</w:t>
      </w:r>
      <w:r>
        <w:rPr>
          <w:color w:val="A70740"/>
          <w:spacing w:val="-24"/>
          <w:sz w:val="26"/>
        </w:rPr>
        <w:t> </w:t>
      </w:r>
      <w:r>
        <w:rPr>
          <w:color w:val="A70740"/>
          <w:sz w:val="26"/>
        </w:rPr>
        <w:t>highly</w:t>
      </w:r>
      <w:r>
        <w:rPr>
          <w:color w:val="A70740"/>
          <w:spacing w:val="-24"/>
          <w:sz w:val="26"/>
        </w:rPr>
        <w:t> </w:t>
      </w:r>
      <w:r>
        <w:rPr>
          <w:color w:val="A70740"/>
          <w:sz w:val="26"/>
        </w:rPr>
        <w:t>uncertain.</w:t>
      </w:r>
    </w:p>
    <w:p>
      <w:pPr>
        <w:spacing w:line="259" w:lineRule="auto" w:before="190"/>
        <w:ind w:left="153" w:right="272" w:firstLine="0"/>
        <w:jc w:val="left"/>
        <w:rPr>
          <w:sz w:val="26"/>
        </w:rPr>
      </w:pPr>
      <w:r>
        <w:rPr>
          <w:color w:val="A70740"/>
          <w:w w:val="95"/>
          <w:sz w:val="26"/>
        </w:rPr>
        <w:t>CPI</w:t>
      </w:r>
      <w:r>
        <w:rPr>
          <w:color w:val="A70740"/>
          <w:spacing w:val="-48"/>
          <w:w w:val="95"/>
          <w:sz w:val="26"/>
        </w:rPr>
        <w:t> </w:t>
      </w:r>
      <w:r>
        <w:rPr>
          <w:color w:val="A70740"/>
          <w:w w:val="95"/>
          <w:sz w:val="26"/>
        </w:rPr>
        <w:t>inflation</w:t>
      </w:r>
      <w:r>
        <w:rPr>
          <w:color w:val="A70740"/>
          <w:spacing w:val="-51"/>
          <w:w w:val="95"/>
          <w:sz w:val="26"/>
        </w:rPr>
        <w:t> </w:t>
      </w:r>
      <w:r>
        <w:rPr>
          <w:color w:val="A70740"/>
          <w:w w:val="95"/>
          <w:sz w:val="26"/>
        </w:rPr>
        <w:t>fell</w:t>
      </w:r>
      <w:r>
        <w:rPr>
          <w:color w:val="A70740"/>
          <w:spacing w:val="-48"/>
          <w:w w:val="95"/>
          <w:sz w:val="26"/>
        </w:rPr>
        <w:t> </w:t>
      </w:r>
      <w:r>
        <w:rPr>
          <w:color w:val="A70740"/>
          <w:w w:val="95"/>
          <w:sz w:val="26"/>
        </w:rPr>
        <w:t>back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to</w:t>
      </w:r>
      <w:r>
        <w:rPr>
          <w:color w:val="A70740"/>
          <w:spacing w:val="-47"/>
          <w:w w:val="95"/>
          <w:sz w:val="26"/>
        </w:rPr>
        <w:t> </w:t>
      </w:r>
      <w:r>
        <w:rPr>
          <w:color w:val="A70740"/>
          <w:w w:val="95"/>
          <w:sz w:val="26"/>
        </w:rPr>
        <w:t>a</w:t>
      </w:r>
      <w:r>
        <w:rPr>
          <w:color w:val="A70740"/>
          <w:spacing w:val="-48"/>
          <w:w w:val="95"/>
          <w:sz w:val="26"/>
        </w:rPr>
        <w:t> </w:t>
      </w:r>
      <w:r>
        <w:rPr>
          <w:color w:val="A70740"/>
          <w:w w:val="95"/>
          <w:sz w:val="26"/>
        </w:rPr>
        <w:t>little</w:t>
      </w:r>
      <w:r>
        <w:rPr>
          <w:color w:val="A70740"/>
          <w:spacing w:val="-48"/>
          <w:w w:val="95"/>
          <w:sz w:val="26"/>
        </w:rPr>
        <w:t> </w:t>
      </w:r>
      <w:r>
        <w:rPr>
          <w:color w:val="A70740"/>
          <w:w w:val="95"/>
          <w:sz w:val="26"/>
        </w:rPr>
        <w:t>below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47"/>
          <w:w w:val="95"/>
          <w:sz w:val="26"/>
        </w:rPr>
        <w:t> </w:t>
      </w:r>
      <w:r>
        <w:rPr>
          <w:color w:val="A70740"/>
          <w:w w:val="95"/>
          <w:sz w:val="26"/>
        </w:rPr>
        <w:t>2%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target.</w:t>
      </w:r>
      <w:r>
        <w:rPr>
          <w:color w:val="A70740"/>
          <w:spacing w:val="-29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48"/>
          <w:w w:val="95"/>
          <w:sz w:val="26"/>
        </w:rPr>
        <w:t> </w:t>
      </w:r>
      <w:r>
        <w:rPr>
          <w:color w:val="A70740"/>
          <w:w w:val="95"/>
          <w:sz w:val="26"/>
        </w:rPr>
        <w:t>margin</w:t>
      </w:r>
      <w:r>
        <w:rPr>
          <w:color w:val="A70740"/>
          <w:spacing w:val="-49"/>
          <w:w w:val="95"/>
          <w:sz w:val="26"/>
        </w:rPr>
        <w:t> </w:t>
      </w:r>
      <w:r>
        <w:rPr>
          <w:color w:val="A70740"/>
          <w:w w:val="95"/>
          <w:sz w:val="26"/>
        </w:rPr>
        <w:t>of</w:t>
      </w:r>
      <w:r>
        <w:rPr>
          <w:color w:val="A70740"/>
          <w:spacing w:val="-48"/>
          <w:w w:val="95"/>
          <w:sz w:val="26"/>
        </w:rPr>
        <w:t> </w:t>
      </w:r>
      <w:r>
        <w:rPr>
          <w:color w:val="A70740"/>
          <w:w w:val="95"/>
          <w:sz w:val="26"/>
        </w:rPr>
        <w:t>spare</w:t>
      </w:r>
      <w:r>
        <w:rPr>
          <w:color w:val="A70740"/>
          <w:spacing w:val="-48"/>
          <w:w w:val="95"/>
          <w:sz w:val="26"/>
        </w:rPr>
        <w:t> </w:t>
      </w:r>
      <w:r>
        <w:rPr>
          <w:color w:val="A70740"/>
          <w:w w:val="95"/>
          <w:sz w:val="26"/>
        </w:rPr>
        <w:t>capacity</w:t>
      </w:r>
      <w:r>
        <w:rPr>
          <w:color w:val="A70740"/>
          <w:spacing w:val="-48"/>
          <w:w w:val="95"/>
          <w:sz w:val="26"/>
        </w:rPr>
        <w:t> </w:t>
      </w:r>
      <w:r>
        <w:rPr>
          <w:color w:val="A70740"/>
          <w:w w:val="95"/>
          <w:sz w:val="26"/>
        </w:rPr>
        <w:t>in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47"/>
          <w:w w:val="95"/>
          <w:sz w:val="26"/>
        </w:rPr>
        <w:t> </w:t>
      </w:r>
      <w:r>
        <w:rPr>
          <w:color w:val="A70740"/>
          <w:w w:val="95"/>
          <w:sz w:val="26"/>
        </w:rPr>
        <w:t>economy </w:t>
      </w:r>
      <w:r>
        <w:rPr>
          <w:color w:val="A70740"/>
          <w:w w:val="90"/>
          <w:sz w:val="26"/>
        </w:rPr>
        <w:t>increased</w:t>
      </w:r>
      <w:r>
        <w:rPr>
          <w:color w:val="A70740"/>
          <w:spacing w:val="-27"/>
          <w:w w:val="90"/>
          <w:sz w:val="26"/>
        </w:rPr>
        <w:t> </w:t>
      </w:r>
      <w:r>
        <w:rPr>
          <w:color w:val="A70740"/>
          <w:w w:val="90"/>
          <w:sz w:val="26"/>
        </w:rPr>
        <w:t>further</w:t>
      </w:r>
      <w:r>
        <w:rPr>
          <w:color w:val="A70740"/>
          <w:spacing w:val="-20"/>
          <w:w w:val="90"/>
          <w:sz w:val="26"/>
        </w:rPr>
        <w:t> </w:t>
      </w:r>
      <w:r>
        <w:rPr>
          <w:color w:val="A70740"/>
          <w:w w:val="90"/>
          <w:sz w:val="26"/>
        </w:rPr>
        <w:t>and</w:t>
      </w:r>
      <w:r>
        <w:rPr>
          <w:color w:val="A70740"/>
          <w:spacing w:val="-20"/>
          <w:w w:val="90"/>
          <w:sz w:val="26"/>
        </w:rPr>
        <w:t> </w:t>
      </w:r>
      <w:r>
        <w:rPr>
          <w:color w:val="A70740"/>
          <w:w w:val="90"/>
          <w:sz w:val="26"/>
        </w:rPr>
        <w:t>pay</w:t>
      </w:r>
      <w:r>
        <w:rPr>
          <w:color w:val="A70740"/>
          <w:spacing w:val="-20"/>
          <w:w w:val="90"/>
          <w:sz w:val="26"/>
        </w:rPr>
        <w:t> </w:t>
      </w:r>
      <w:r>
        <w:rPr>
          <w:color w:val="A70740"/>
          <w:w w:val="90"/>
          <w:sz w:val="26"/>
        </w:rPr>
        <w:t>growth</w:t>
      </w:r>
      <w:r>
        <w:rPr>
          <w:color w:val="A70740"/>
          <w:spacing w:val="-19"/>
          <w:w w:val="90"/>
          <w:sz w:val="26"/>
        </w:rPr>
        <w:t> </w:t>
      </w:r>
      <w:r>
        <w:rPr>
          <w:color w:val="A70740"/>
          <w:w w:val="90"/>
          <w:sz w:val="26"/>
        </w:rPr>
        <w:t>remained</w:t>
      </w:r>
      <w:r>
        <w:rPr>
          <w:color w:val="A70740"/>
          <w:spacing w:val="-24"/>
          <w:w w:val="90"/>
          <w:sz w:val="26"/>
        </w:rPr>
        <w:t> </w:t>
      </w:r>
      <w:r>
        <w:rPr>
          <w:color w:val="A70740"/>
          <w:w w:val="90"/>
          <w:sz w:val="26"/>
        </w:rPr>
        <w:t>weak.</w:t>
      </w:r>
      <w:r>
        <w:rPr>
          <w:color w:val="A70740"/>
          <w:spacing w:val="24"/>
          <w:w w:val="90"/>
          <w:sz w:val="26"/>
        </w:rPr>
        <w:t> </w:t>
      </w:r>
      <w:r>
        <w:rPr>
          <w:color w:val="A70740"/>
          <w:w w:val="90"/>
          <w:sz w:val="26"/>
        </w:rPr>
        <w:t>Under</w:t>
      </w:r>
      <w:r>
        <w:rPr>
          <w:color w:val="A70740"/>
          <w:spacing w:val="-24"/>
          <w:w w:val="90"/>
          <w:sz w:val="26"/>
        </w:rPr>
        <w:t> </w:t>
      </w:r>
      <w:r>
        <w:rPr>
          <w:color w:val="A70740"/>
          <w:w w:val="90"/>
          <w:sz w:val="26"/>
        </w:rPr>
        <w:t>the</w:t>
      </w:r>
      <w:r>
        <w:rPr>
          <w:color w:val="A70740"/>
          <w:spacing w:val="-20"/>
          <w:w w:val="90"/>
          <w:sz w:val="26"/>
        </w:rPr>
        <w:t> </w:t>
      </w:r>
      <w:r>
        <w:rPr>
          <w:color w:val="A70740"/>
          <w:w w:val="90"/>
          <w:sz w:val="26"/>
        </w:rPr>
        <w:t>assumptions</w:t>
      </w:r>
      <w:r>
        <w:rPr>
          <w:color w:val="A70740"/>
          <w:spacing w:val="-24"/>
          <w:w w:val="90"/>
          <w:sz w:val="26"/>
        </w:rPr>
        <w:t> </w:t>
      </w:r>
      <w:r>
        <w:rPr>
          <w:color w:val="A70740"/>
          <w:w w:val="90"/>
          <w:sz w:val="26"/>
        </w:rPr>
        <w:t>that</w:t>
      </w:r>
      <w:r>
        <w:rPr>
          <w:color w:val="A70740"/>
          <w:spacing w:val="-20"/>
          <w:w w:val="90"/>
          <w:sz w:val="26"/>
        </w:rPr>
        <w:t> </w:t>
      </w:r>
      <w:r>
        <w:rPr>
          <w:color w:val="A70740"/>
          <w:w w:val="90"/>
          <w:sz w:val="26"/>
        </w:rPr>
        <w:t>Bank</w:t>
      </w:r>
      <w:r>
        <w:rPr>
          <w:color w:val="A70740"/>
          <w:spacing w:val="-20"/>
          <w:w w:val="90"/>
          <w:sz w:val="26"/>
        </w:rPr>
        <w:t> </w:t>
      </w:r>
      <w:r>
        <w:rPr>
          <w:color w:val="A70740"/>
          <w:w w:val="90"/>
          <w:sz w:val="26"/>
        </w:rPr>
        <w:t>Rate</w:t>
      </w:r>
      <w:r>
        <w:rPr>
          <w:color w:val="A70740"/>
          <w:spacing w:val="-20"/>
          <w:w w:val="90"/>
          <w:sz w:val="26"/>
        </w:rPr>
        <w:t> </w:t>
      </w:r>
      <w:r>
        <w:rPr>
          <w:color w:val="A70740"/>
          <w:w w:val="90"/>
          <w:sz w:val="26"/>
        </w:rPr>
        <w:t>moves</w:t>
      </w:r>
      <w:r>
        <w:rPr>
          <w:color w:val="A70740"/>
          <w:spacing w:val="-20"/>
          <w:w w:val="90"/>
          <w:sz w:val="26"/>
        </w:rPr>
        <w:t> </w:t>
      </w:r>
      <w:r>
        <w:rPr>
          <w:color w:val="A70740"/>
          <w:w w:val="90"/>
          <w:sz w:val="26"/>
        </w:rPr>
        <w:t>in </w:t>
      </w:r>
      <w:r>
        <w:rPr>
          <w:color w:val="A70740"/>
          <w:w w:val="95"/>
          <w:sz w:val="26"/>
        </w:rPr>
        <w:t>line</w:t>
      </w:r>
      <w:r>
        <w:rPr>
          <w:color w:val="A70740"/>
          <w:spacing w:val="-43"/>
          <w:w w:val="95"/>
          <w:sz w:val="26"/>
        </w:rPr>
        <w:t> </w:t>
      </w:r>
      <w:r>
        <w:rPr>
          <w:color w:val="A70740"/>
          <w:w w:val="95"/>
          <w:sz w:val="26"/>
        </w:rPr>
        <w:t>with</w:t>
      </w:r>
      <w:r>
        <w:rPr>
          <w:color w:val="A70740"/>
          <w:spacing w:val="-41"/>
          <w:w w:val="95"/>
          <w:sz w:val="26"/>
        </w:rPr>
        <w:t> </w:t>
      </w:r>
      <w:r>
        <w:rPr>
          <w:color w:val="A70740"/>
          <w:w w:val="95"/>
          <w:sz w:val="26"/>
        </w:rPr>
        <w:t>market</w:t>
      </w:r>
      <w:r>
        <w:rPr>
          <w:color w:val="A70740"/>
          <w:spacing w:val="-41"/>
          <w:w w:val="95"/>
          <w:sz w:val="26"/>
        </w:rPr>
        <w:t> </w:t>
      </w:r>
      <w:r>
        <w:rPr>
          <w:color w:val="A70740"/>
          <w:w w:val="95"/>
          <w:sz w:val="26"/>
        </w:rPr>
        <w:t>rates</w:t>
      </w:r>
      <w:r>
        <w:rPr>
          <w:color w:val="A70740"/>
          <w:spacing w:val="-40"/>
          <w:w w:val="95"/>
          <w:sz w:val="26"/>
        </w:rPr>
        <w:t> </w:t>
      </w:r>
      <w:r>
        <w:rPr>
          <w:color w:val="A70740"/>
          <w:w w:val="95"/>
          <w:sz w:val="26"/>
        </w:rPr>
        <w:t>and</w:t>
      </w:r>
      <w:r>
        <w:rPr>
          <w:color w:val="A70740"/>
          <w:spacing w:val="-44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41"/>
          <w:w w:val="95"/>
          <w:sz w:val="26"/>
        </w:rPr>
        <w:t> </w:t>
      </w:r>
      <w:r>
        <w:rPr>
          <w:color w:val="A70740"/>
          <w:w w:val="95"/>
          <w:sz w:val="26"/>
        </w:rPr>
        <w:t>stock</w:t>
      </w:r>
      <w:r>
        <w:rPr>
          <w:color w:val="A70740"/>
          <w:spacing w:val="-43"/>
          <w:w w:val="95"/>
          <w:sz w:val="26"/>
        </w:rPr>
        <w:t> </w:t>
      </w:r>
      <w:r>
        <w:rPr>
          <w:color w:val="A70740"/>
          <w:w w:val="95"/>
          <w:sz w:val="26"/>
        </w:rPr>
        <w:t>of</w:t>
      </w:r>
      <w:r>
        <w:rPr>
          <w:color w:val="A70740"/>
          <w:spacing w:val="-41"/>
          <w:w w:val="95"/>
          <w:sz w:val="26"/>
        </w:rPr>
        <w:t> </w:t>
      </w:r>
      <w:r>
        <w:rPr>
          <w:color w:val="A70740"/>
          <w:w w:val="95"/>
          <w:sz w:val="26"/>
        </w:rPr>
        <w:t>assets</w:t>
      </w:r>
      <w:r>
        <w:rPr>
          <w:color w:val="A70740"/>
          <w:spacing w:val="-40"/>
          <w:w w:val="95"/>
          <w:sz w:val="26"/>
        </w:rPr>
        <w:t> </w:t>
      </w:r>
      <w:r>
        <w:rPr>
          <w:color w:val="A70740"/>
          <w:w w:val="95"/>
          <w:sz w:val="26"/>
        </w:rPr>
        <w:t>purchased</w:t>
      </w:r>
      <w:r>
        <w:rPr>
          <w:color w:val="A70740"/>
          <w:spacing w:val="-44"/>
          <w:w w:val="95"/>
          <w:sz w:val="26"/>
        </w:rPr>
        <w:t> </w:t>
      </w:r>
      <w:r>
        <w:rPr>
          <w:color w:val="A70740"/>
          <w:w w:val="95"/>
          <w:sz w:val="26"/>
        </w:rPr>
        <w:t>through</w:t>
      </w:r>
      <w:r>
        <w:rPr>
          <w:color w:val="A70740"/>
          <w:spacing w:val="-44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40"/>
          <w:w w:val="95"/>
          <w:sz w:val="26"/>
        </w:rPr>
        <w:t> </w:t>
      </w:r>
      <w:r>
        <w:rPr>
          <w:color w:val="A70740"/>
          <w:w w:val="95"/>
          <w:sz w:val="26"/>
        </w:rPr>
        <w:t>issuance</w:t>
      </w:r>
      <w:r>
        <w:rPr>
          <w:color w:val="A70740"/>
          <w:spacing w:val="-44"/>
          <w:w w:val="95"/>
          <w:sz w:val="26"/>
        </w:rPr>
        <w:t> </w:t>
      </w:r>
      <w:r>
        <w:rPr>
          <w:color w:val="A70740"/>
          <w:w w:val="95"/>
          <w:sz w:val="26"/>
        </w:rPr>
        <w:t>of</w:t>
      </w:r>
      <w:r>
        <w:rPr>
          <w:color w:val="A70740"/>
          <w:spacing w:val="-40"/>
          <w:w w:val="95"/>
          <w:sz w:val="26"/>
        </w:rPr>
        <w:t> </w:t>
      </w:r>
      <w:r>
        <w:rPr>
          <w:color w:val="A70740"/>
          <w:w w:val="95"/>
          <w:sz w:val="26"/>
        </w:rPr>
        <w:t>central</w:t>
      </w:r>
      <w:r>
        <w:rPr>
          <w:color w:val="A70740"/>
          <w:spacing w:val="-41"/>
          <w:w w:val="95"/>
          <w:sz w:val="26"/>
        </w:rPr>
        <w:t> </w:t>
      </w:r>
      <w:r>
        <w:rPr>
          <w:color w:val="A70740"/>
          <w:w w:val="95"/>
          <w:sz w:val="26"/>
        </w:rPr>
        <w:t>bank </w:t>
      </w:r>
      <w:r>
        <w:rPr>
          <w:color w:val="A70740"/>
          <w:w w:val="90"/>
          <w:sz w:val="26"/>
        </w:rPr>
        <w:t>reserves</w:t>
      </w:r>
      <w:r>
        <w:rPr>
          <w:color w:val="A70740"/>
          <w:spacing w:val="-27"/>
          <w:w w:val="90"/>
          <w:sz w:val="26"/>
        </w:rPr>
        <w:t> </w:t>
      </w:r>
      <w:r>
        <w:rPr>
          <w:color w:val="A70740"/>
          <w:w w:val="90"/>
          <w:sz w:val="26"/>
        </w:rPr>
        <w:t>reaches</w:t>
      </w:r>
      <w:r>
        <w:rPr>
          <w:color w:val="A70740"/>
          <w:spacing w:val="-27"/>
          <w:w w:val="90"/>
          <w:sz w:val="26"/>
        </w:rPr>
        <w:t> </w:t>
      </w:r>
      <w:r>
        <w:rPr>
          <w:color w:val="A70740"/>
          <w:w w:val="90"/>
          <w:sz w:val="26"/>
        </w:rPr>
        <w:t>£175</w:t>
      </w:r>
      <w:r>
        <w:rPr>
          <w:color w:val="A70740"/>
          <w:spacing w:val="-27"/>
          <w:w w:val="90"/>
          <w:sz w:val="26"/>
        </w:rPr>
        <w:t> </w:t>
      </w:r>
      <w:r>
        <w:rPr>
          <w:color w:val="A70740"/>
          <w:w w:val="90"/>
          <w:sz w:val="26"/>
        </w:rPr>
        <w:t>billion,</w:t>
      </w:r>
      <w:r>
        <w:rPr>
          <w:color w:val="A70740"/>
          <w:spacing w:val="-30"/>
          <w:w w:val="90"/>
          <w:sz w:val="26"/>
        </w:rPr>
        <w:t> </w:t>
      </w:r>
      <w:r>
        <w:rPr>
          <w:color w:val="A70740"/>
          <w:w w:val="90"/>
          <w:sz w:val="26"/>
        </w:rPr>
        <w:t>the</w:t>
      </w:r>
      <w:r>
        <w:rPr>
          <w:color w:val="A70740"/>
          <w:spacing w:val="-31"/>
          <w:w w:val="90"/>
          <w:sz w:val="26"/>
        </w:rPr>
        <w:t> </w:t>
      </w:r>
      <w:r>
        <w:rPr>
          <w:color w:val="A70740"/>
          <w:w w:val="90"/>
          <w:sz w:val="26"/>
        </w:rPr>
        <w:t>downward</w:t>
      </w:r>
      <w:r>
        <w:rPr>
          <w:color w:val="A70740"/>
          <w:spacing w:val="-27"/>
          <w:w w:val="90"/>
          <w:sz w:val="26"/>
        </w:rPr>
        <w:t> </w:t>
      </w:r>
      <w:r>
        <w:rPr>
          <w:color w:val="A70740"/>
          <w:w w:val="90"/>
          <w:sz w:val="26"/>
        </w:rPr>
        <w:t>pressure</w:t>
      </w:r>
      <w:r>
        <w:rPr>
          <w:color w:val="A70740"/>
          <w:spacing w:val="-32"/>
          <w:w w:val="90"/>
          <w:sz w:val="26"/>
        </w:rPr>
        <w:t> </w:t>
      </w:r>
      <w:r>
        <w:rPr>
          <w:color w:val="A70740"/>
          <w:w w:val="90"/>
          <w:sz w:val="26"/>
        </w:rPr>
        <w:t>from</w:t>
      </w:r>
      <w:r>
        <w:rPr>
          <w:color w:val="A70740"/>
          <w:spacing w:val="-30"/>
          <w:w w:val="90"/>
          <w:sz w:val="26"/>
        </w:rPr>
        <w:t> </w:t>
      </w:r>
      <w:r>
        <w:rPr>
          <w:color w:val="A70740"/>
          <w:w w:val="90"/>
          <w:sz w:val="26"/>
        </w:rPr>
        <w:t>the</w:t>
      </w:r>
      <w:r>
        <w:rPr>
          <w:color w:val="A70740"/>
          <w:spacing w:val="-27"/>
          <w:w w:val="90"/>
          <w:sz w:val="26"/>
        </w:rPr>
        <w:t> </w:t>
      </w:r>
      <w:r>
        <w:rPr>
          <w:color w:val="A70740"/>
          <w:w w:val="90"/>
          <w:sz w:val="26"/>
        </w:rPr>
        <w:t>margin</w:t>
      </w:r>
      <w:r>
        <w:rPr>
          <w:color w:val="A70740"/>
          <w:spacing w:val="-31"/>
          <w:w w:val="90"/>
          <w:sz w:val="26"/>
        </w:rPr>
        <w:t> </w:t>
      </w:r>
      <w:r>
        <w:rPr>
          <w:color w:val="A70740"/>
          <w:w w:val="90"/>
          <w:sz w:val="26"/>
        </w:rPr>
        <w:t>of</w:t>
      </w:r>
      <w:r>
        <w:rPr>
          <w:color w:val="A70740"/>
          <w:spacing w:val="-26"/>
          <w:w w:val="90"/>
          <w:sz w:val="26"/>
        </w:rPr>
        <w:t> </w:t>
      </w:r>
      <w:r>
        <w:rPr>
          <w:color w:val="A70740"/>
          <w:w w:val="90"/>
          <w:sz w:val="26"/>
        </w:rPr>
        <w:t>spare</w:t>
      </w:r>
      <w:r>
        <w:rPr>
          <w:color w:val="A70740"/>
          <w:spacing w:val="-27"/>
          <w:w w:val="90"/>
          <w:sz w:val="26"/>
        </w:rPr>
        <w:t> </w:t>
      </w:r>
      <w:r>
        <w:rPr>
          <w:color w:val="A70740"/>
          <w:w w:val="90"/>
          <w:sz w:val="26"/>
        </w:rPr>
        <w:t>capacity</w:t>
      </w:r>
      <w:r>
        <w:rPr>
          <w:color w:val="A70740"/>
          <w:spacing w:val="-27"/>
          <w:w w:val="90"/>
          <w:sz w:val="26"/>
        </w:rPr>
        <w:t> </w:t>
      </w:r>
      <w:r>
        <w:rPr>
          <w:color w:val="A70740"/>
          <w:w w:val="90"/>
          <w:sz w:val="26"/>
        </w:rPr>
        <w:t>means</w:t>
      </w:r>
      <w:r>
        <w:rPr>
          <w:color w:val="A70740"/>
          <w:spacing w:val="-31"/>
          <w:w w:val="90"/>
          <w:sz w:val="26"/>
        </w:rPr>
        <w:t> </w:t>
      </w:r>
      <w:r>
        <w:rPr>
          <w:color w:val="A70740"/>
          <w:w w:val="90"/>
          <w:sz w:val="26"/>
        </w:rPr>
        <w:t>that inflation</w:t>
      </w:r>
      <w:r>
        <w:rPr>
          <w:color w:val="A70740"/>
          <w:spacing w:val="-25"/>
          <w:w w:val="90"/>
          <w:sz w:val="26"/>
        </w:rPr>
        <w:t> </w:t>
      </w:r>
      <w:r>
        <w:rPr>
          <w:color w:val="A70740"/>
          <w:w w:val="90"/>
          <w:sz w:val="26"/>
        </w:rPr>
        <w:t>is</w:t>
      </w:r>
      <w:r>
        <w:rPr>
          <w:color w:val="A70740"/>
          <w:spacing w:val="-24"/>
          <w:w w:val="90"/>
          <w:sz w:val="26"/>
        </w:rPr>
        <w:t> </w:t>
      </w:r>
      <w:r>
        <w:rPr>
          <w:color w:val="A70740"/>
          <w:w w:val="90"/>
          <w:sz w:val="26"/>
        </w:rPr>
        <w:t>more</w:t>
      </w:r>
      <w:r>
        <w:rPr>
          <w:color w:val="A70740"/>
          <w:spacing w:val="-24"/>
          <w:w w:val="90"/>
          <w:sz w:val="26"/>
        </w:rPr>
        <w:t> </w:t>
      </w:r>
      <w:r>
        <w:rPr>
          <w:color w:val="A70740"/>
          <w:w w:val="90"/>
          <w:sz w:val="26"/>
        </w:rPr>
        <w:t>likely</w:t>
      </w:r>
      <w:r>
        <w:rPr>
          <w:color w:val="A70740"/>
          <w:spacing w:val="-28"/>
          <w:w w:val="90"/>
          <w:sz w:val="26"/>
        </w:rPr>
        <w:t> </w:t>
      </w:r>
      <w:r>
        <w:rPr>
          <w:color w:val="A70740"/>
          <w:w w:val="90"/>
          <w:sz w:val="26"/>
        </w:rPr>
        <w:t>to</w:t>
      </w:r>
      <w:r>
        <w:rPr>
          <w:color w:val="A70740"/>
          <w:spacing w:val="-24"/>
          <w:w w:val="90"/>
          <w:sz w:val="26"/>
        </w:rPr>
        <w:t> </w:t>
      </w:r>
      <w:r>
        <w:rPr>
          <w:color w:val="A70740"/>
          <w:w w:val="90"/>
          <w:sz w:val="26"/>
        </w:rPr>
        <w:t>be</w:t>
      </w:r>
      <w:r>
        <w:rPr>
          <w:color w:val="A70740"/>
          <w:spacing w:val="-24"/>
          <w:w w:val="90"/>
          <w:sz w:val="26"/>
        </w:rPr>
        <w:t> </w:t>
      </w:r>
      <w:r>
        <w:rPr>
          <w:color w:val="A70740"/>
          <w:w w:val="90"/>
          <w:sz w:val="26"/>
        </w:rPr>
        <w:t>below</w:t>
      </w:r>
      <w:r>
        <w:rPr>
          <w:color w:val="A70740"/>
          <w:spacing w:val="-28"/>
          <w:w w:val="90"/>
          <w:sz w:val="26"/>
        </w:rPr>
        <w:t> </w:t>
      </w:r>
      <w:r>
        <w:rPr>
          <w:color w:val="A70740"/>
          <w:w w:val="90"/>
          <w:sz w:val="26"/>
        </w:rPr>
        <w:t>target</w:t>
      </w:r>
      <w:r>
        <w:rPr>
          <w:color w:val="A70740"/>
          <w:spacing w:val="-24"/>
          <w:w w:val="90"/>
          <w:sz w:val="26"/>
        </w:rPr>
        <w:t> </w:t>
      </w:r>
      <w:r>
        <w:rPr>
          <w:color w:val="A70740"/>
          <w:w w:val="90"/>
          <w:sz w:val="26"/>
        </w:rPr>
        <w:t>in</w:t>
      </w:r>
      <w:r>
        <w:rPr>
          <w:color w:val="A70740"/>
          <w:spacing w:val="-28"/>
          <w:w w:val="90"/>
          <w:sz w:val="26"/>
        </w:rPr>
        <w:t> </w:t>
      </w:r>
      <w:r>
        <w:rPr>
          <w:color w:val="A70740"/>
          <w:w w:val="90"/>
          <w:sz w:val="26"/>
        </w:rPr>
        <w:t>the</w:t>
      </w:r>
      <w:r>
        <w:rPr>
          <w:color w:val="A70740"/>
          <w:spacing w:val="-24"/>
          <w:w w:val="90"/>
          <w:sz w:val="26"/>
        </w:rPr>
        <w:t> </w:t>
      </w:r>
      <w:r>
        <w:rPr>
          <w:color w:val="A70740"/>
          <w:w w:val="90"/>
          <w:sz w:val="26"/>
        </w:rPr>
        <w:t>medium</w:t>
      </w:r>
      <w:r>
        <w:rPr>
          <w:color w:val="A70740"/>
          <w:spacing w:val="-28"/>
          <w:w w:val="90"/>
          <w:sz w:val="26"/>
        </w:rPr>
        <w:t> </w:t>
      </w:r>
      <w:r>
        <w:rPr>
          <w:color w:val="A70740"/>
          <w:w w:val="90"/>
          <w:sz w:val="26"/>
        </w:rPr>
        <w:t>term</w:t>
      </w:r>
      <w:r>
        <w:rPr>
          <w:color w:val="A70740"/>
          <w:spacing w:val="-29"/>
          <w:w w:val="90"/>
          <w:sz w:val="26"/>
        </w:rPr>
        <w:t> </w:t>
      </w:r>
      <w:r>
        <w:rPr>
          <w:color w:val="A70740"/>
          <w:w w:val="90"/>
          <w:sz w:val="26"/>
        </w:rPr>
        <w:t>than</w:t>
      </w:r>
      <w:r>
        <w:rPr>
          <w:color w:val="A70740"/>
          <w:spacing w:val="-24"/>
          <w:w w:val="90"/>
          <w:sz w:val="26"/>
        </w:rPr>
        <w:t> </w:t>
      </w:r>
      <w:r>
        <w:rPr>
          <w:color w:val="A70740"/>
          <w:w w:val="90"/>
          <w:sz w:val="26"/>
        </w:rPr>
        <w:t>above.</w:t>
      </w:r>
      <w:r>
        <w:rPr>
          <w:color w:val="A70740"/>
          <w:spacing w:val="23"/>
          <w:w w:val="90"/>
          <w:sz w:val="26"/>
        </w:rPr>
        <w:t> </w:t>
      </w:r>
      <w:r>
        <w:rPr>
          <w:color w:val="A70740"/>
          <w:w w:val="90"/>
          <w:sz w:val="26"/>
        </w:rPr>
        <w:t>But</w:t>
      </w:r>
      <w:r>
        <w:rPr>
          <w:color w:val="A70740"/>
          <w:spacing w:val="-28"/>
          <w:w w:val="90"/>
          <w:sz w:val="26"/>
        </w:rPr>
        <w:t> </w:t>
      </w:r>
      <w:r>
        <w:rPr>
          <w:color w:val="A70740"/>
          <w:w w:val="90"/>
          <w:sz w:val="26"/>
        </w:rPr>
        <w:t>there</w:t>
      </w:r>
      <w:r>
        <w:rPr>
          <w:color w:val="A70740"/>
          <w:spacing w:val="-24"/>
          <w:w w:val="90"/>
          <w:sz w:val="26"/>
        </w:rPr>
        <w:t> </w:t>
      </w:r>
      <w:r>
        <w:rPr>
          <w:color w:val="A70740"/>
          <w:w w:val="90"/>
          <w:sz w:val="26"/>
        </w:rPr>
        <w:t>are</w:t>
      </w:r>
      <w:r>
        <w:rPr>
          <w:color w:val="A70740"/>
          <w:spacing w:val="-24"/>
          <w:w w:val="90"/>
          <w:sz w:val="26"/>
        </w:rPr>
        <w:t> </w:t>
      </w:r>
      <w:r>
        <w:rPr>
          <w:color w:val="A70740"/>
          <w:w w:val="90"/>
          <w:sz w:val="26"/>
        </w:rPr>
        <w:t>significant </w:t>
      </w:r>
      <w:r>
        <w:rPr>
          <w:color w:val="A70740"/>
          <w:sz w:val="26"/>
        </w:rPr>
        <w:t>risks</w:t>
      </w:r>
      <w:r>
        <w:rPr>
          <w:color w:val="A70740"/>
          <w:spacing w:val="-31"/>
          <w:sz w:val="26"/>
        </w:rPr>
        <w:t> </w:t>
      </w:r>
      <w:r>
        <w:rPr>
          <w:color w:val="A70740"/>
          <w:sz w:val="26"/>
        </w:rPr>
        <w:t>to</w:t>
      </w:r>
      <w:r>
        <w:rPr>
          <w:color w:val="A70740"/>
          <w:spacing w:val="-31"/>
          <w:sz w:val="26"/>
        </w:rPr>
        <w:t> </w:t>
      </w:r>
      <w:r>
        <w:rPr>
          <w:color w:val="A70740"/>
          <w:sz w:val="26"/>
        </w:rPr>
        <w:t>the</w:t>
      </w:r>
      <w:r>
        <w:rPr>
          <w:color w:val="A70740"/>
          <w:spacing w:val="-26"/>
          <w:sz w:val="26"/>
        </w:rPr>
        <w:t> </w:t>
      </w:r>
      <w:r>
        <w:rPr>
          <w:color w:val="A70740"/>
          <w:sz w:val="26"/>
        </w:rPr>
        <w:t>inflation</w:t>
      </w:r>
      <w:r>
        <w:rPr>
          <w:color w:val="A70740"/>
          <w:spacing w:val="-30"/>
          <w:sz w:val="26"/>
        </w:rPr>
        <w:t> </w:t>
      </w:r>
      <w:r>
        <w:rPr>
          <w:color w:val="A70740"/>
          <w:sz w:val="26"/>
        </w:rPr>
        <w:t>outlook</w:t>
      </w:r>
      <w:r>
        <w:rPr>
          <w:color w:val="A70740"/>
          <w:spacing w:val="-26"/>
          <w:sz w:val="26"/>
        </w:rPr>
        <w:t> </w:t>
      </w:r>
      <w:r>
        <w:rPr>
          <w:color w:val="A70740"/>
          <w:sz w:val="26"/>
        </w:rPr>
        <w:t>in</w:t>
      </w:r>
      <w:r>
        <w:rPr>
          <w:color w:val="A70740"/>
          <w:spacing w:val="-26"/>
          <w:sz w:val="26"/>
        </w:rPr>
        <w:t> </w:t>
      </w:r>
      <w:r>
        <w:rPr>
          <w:color w:val="A70740"/>
          <w:sz w:val="26"/>
        </w:rPr>
        <w:t>each</w:t>
      </w:r>
      <w:r>
        <w:rPr>
          <w:color w:val="A70740"/>
          <w:spacing w:val="-31"/>
          <w:sz w:val="26"/>
        </w:rPr>
        <w:t> </w:t>
      </w:r>
      <w:r>
        <w:rPr>
          <w:color w:val="A70740"/>
          <w:sz w:val="26"/>
        </w:rPr>
        <w:t>direction.</w:t>
      </w:r>
    </w:p>
    <w:p>
      <w:pPr>
        <w:pStyle w:val="BodyText"/>
        <w:spacing w:before="5"/>
        <w:rPr>
          <w:sz w:val="10"/>
        </w:rPr>
      </w:pPr>
    </w:p>
    <w:p>
      <w:pPr>
        <w:spacing w:before="104"/>
        <w:ind w:left="5482" w:right="0" w:firstLine="0"/>
        <w:jc w:val="left"/>
        <w:rPr>
          <w:sz w:val="26"/>
        </w:rPr>
      </w:pPr>
      <w:r>
        <w:rPr>
          <w:color w:val="A70740"/>
          <w:sz w:val="26"/>
        </w:rPr>
        <w:t>Financial and credit markets</w:t>
      </w:r>
    </w:p>
    <w:p>
      <w:pPr>
        <w:pStyle w:val="BodyText"/>
        <w:spacing w:line="268" w:lineRule="auto" w:before="15"/>
        <w:ind w:left="5482" w:right="272"/>
      </w:pP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MPC</w:t>
      </w:r>
      <w:r>
        <w:rPr>
          <w:color w:val="231F20"/>
          <w:spacing w:val="-41"/>
        </w:rPr>
        <w:t> </w:t>
      </w:r>
      <w:r>
        <w:rPr>
          <w:color w:val="231F20"/>
        </w:rPr>
        <w:t>maintained</w:t>
      </w:r>
      <w:r>
        <w:rPr>
          <w:color w:val="231F20"/>
          <w:spacing w:val="-41"/>
        </w:rPr>
        <w:t> </w:t>
      </w:r>
      <w:r>
        <w:rPr>
          <w:color w:val="231F20"/>
        </w:rPr>
        <w:t>Bank</w:t>
      </w:r>
      <w:r>
        <w:rPr>
          <w:color w:val="231F20"/>
          <w:spacing w:val="-40"/>
        </w:rPr>
        <w:t> </w:t>
      </w:r>
      <w:r>
        <w:rPr>
          <w:color w:val="231F20"/>
        </w:rPr>
        <w:t>Rate</w:t>
      </w:r>
      <w:r>
        <w:rPr>
          <w:color w:val="231F20"/>
          <w:spacing w:val="-41"/>
        </w:rPr>
        <w:t> </w:t>
      </w:r>
      <w:r>
        <w:rPr>
          <w:color w:val="231F20"/>
        </w:rPr>
        <w:t>at</w:t>
      </w:r>
      <w:r>
        <w:rPr>
          <w:color w:val="231F20"/>
          <w:spacing w:val="-41"/>
        </w:rPr>
        <w:t> </w:t>
      </w:r>
      <w:r>
        <w:rPr>
          <w:color w:val="231F20"/>
        </w:rPr>
        <w:t>0.5%</w:t>
      </w:r>
      <w:r>
        <w:rPr>
          <w:color w:val="231F20"/>
          <w:spacing w:val="-40"/>
        </w:rPr>
        <w:t> </w:t>
      </w:r>
      <w:r>
        <w:rPr>
          <w:color w:val="231F20"/>
        </w:rPr>
        <w:t>and</w:t>
      </w:r>
      <w:r>
        <w:rPr>
          <w:color w:val="231F20"/>
          <w:spacing w:val="-41"/>
        </w:rPr>
        <w:t> </w:t>
      </w:r>
      <w:r>
        <w:rPr>
          <w:color w:val="231F20"/>
        </w:rPr>
        <w:t>continued</w:t>
      </w:r>
      <w:r>
        <w:rPr>
          <w:color w:val="231F20"/>
          <w:spacing w:val="-41"/>
        </w:rPr>
        <w:t> </w:t>
      </w:r>
      <w:r>
        <w:rPr>
          <w:color w:val="231F20"/>
        </w:rPr>
        <w:t>its </w:t>
      </w:r>
      <w:r>
        <w:rPr>
          <w:color w:val="231F20"/>
          <w:w w:val="95"/>
        </w:rPr>
        <w:t>programme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asset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purchases.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Gilt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yields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rose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past three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months,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probably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lower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would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have been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absence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asset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purchase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programme.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 functioning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corporate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credit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markets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improved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large </w:t>
      </w:r>
      <w:r>
        <w:rPr>
          <w:color w:val="231F20"/>
          <w:w w:val="90"/>
        </w:rPr>
        <w:t>companies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increasingly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turned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bond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equity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markets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for </w:t>
      </w:r>
      <w:r>
        <w:rPr>
          <w:color w:val="231F20"/>
          <w:w w:val="95"/>
        </w:rPr>
        <w:t>finance. Money growth remained weak despite the asset purchase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programme.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extra money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used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investors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buy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securities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issued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by </w:t>
      </w:r>
      <w:r>
        <w:rPr>
          <w:color w:val="231F20"/>
        </w:rPr>
        <w:t>banks</w:t>
      </w:r>
      <w:r>
        <w:rPr>
          <w:color w:val="231F20"/>
          <w:spacing w:val="-27"/>
        </w:rPr>
        <w:t> </w:t>
      </w:r>
      <w:r>
        <w:rPr>
          <w:color w:val="231F20"/>
        </w:rPr>
        <w:t>and</w:t>
      </w:r>
      <w:r>
        <w:rPr>
          <w:color w:val="231F20"/>
          <w:spacing w:val="-26"/>
        </w:rPr>
        <w:t> </w:t>
      </w:r>
      <w:r>
        <w:rPr>
          <w:color w:val="231F20"/>
        </w:rPr>
        <w:t>by</w:t>
      </w:r>
      <w:r>
        <w:rPr>
          <w:color w:val="231F20"/>
          <w:spacing w:val="-26"/>
        </w:rPr>
        <w:t> </w:t>
      </w:r>
      <w:r>
        <w:rPr>
          <w:color w:val="231F20"/>
        </w:rPr>
        <w:t>businesses</w:t>
      </w:r>
      <w:r>
        <w:rPr>
          <w:color w:val="231F20"/>
          <w:spacing w:val="-29"/>
        </w:rPr>
        <w:t> </w:t>
      </w:r>
      <w:r>
        <w:rPr>
          <w:color w:val="231F20"/>
        </w:rPr>
        <w:t>to</w:t>
      </w:r>
      <w:r>
        <w:rPr>
          <w:color w:val="231F20"/>
          <w:spacing w:val="-26"/>
        </w:rPr>
        <w:t> </w:t>
      </w:r>
      <w:r>
        <w:rPr>
          <w:color w:val="231F20"/>
        </w:rPr>
        <w:t>repay</w:t>
      </w:r>
      <w:r>
        <w:rPr>
          <w:color w:val="231F20"/>
          <w:spacing w:val="-26"/>
        </w:rPr>
        <w:t> </w:t>
      </w:r>
      <w:r>
        <w:rPr>
          <w:color w:val="231F20"/>
        </w:rPr>
        <w:t>bank</w:t>
      </w:r>
      <w:r>
        <w:rPr>
          <w:color w:val="231F20"/>
          <w:spacing w:val="-29"/>
        </w:rPr>
        <w:t> </w:t>
      </w:r>
      <w:r>
        <w:rPr>
          <w:color w:val="231F20"/>
        </w:rPr>
        <w:t>debt.</w:t>
      </w:r>
    </w:p>
    <w:p>
      <w:pPr>
        <w:pStyle w:val="BodyText"/>
        <w:spacing w:line="268" w:lineRule="auto" w:before="199"/>
        <w:ind w:left="5482" w:right="272"/>
      </w:pPr>
      <w:r>
        <w:rPr>
          <w:color w:val="231F20"/>
          <w:w w:val="95"/>
        </w:rPr>
        <w:t>Growth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stock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loans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households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remained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subdued, 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stock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outstanding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loans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businesses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fell.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Housing </w:t>
      </w:r>
      <w:r>
        <w:rPr>
          <w:color w:val="231F20"/>
          <w:w w:val="90"/>
        </w:rPr>
        <w:t>market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activity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recovered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modestly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providing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some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support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to </w:t>
      </w:r>
      <w:r>
        <w:rPr>
          <w:color w:val="231F20"/>
          <w:w w:val="95"/>
        </w:rPr>
        <w:t>house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prices.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Strains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within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markets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eased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 perceived risk of a more severe downturn receded. Equity </w:t>
      </w:r>
      <w:r>
        <w:rPr>
          <w:color w:val="231F20"/>
          <w:w w:val="90"/>
        </w:rPr>
        <w:t>prices</w:t>
      </w:r>
      <w:r>
        <w:rPr>
          <w:color w:val="231F20"/>
          <w:spacing w:val="-34"/>
          <w:w w:val="90"/>
        </w:rPr>
        <w:t> </w:t>
      </w:r>
      <w:r>
        <w:rPr>
          <w:color w:val="231F20"/>
          <w:w w:val="90"/>
        </w:rPr>
        <w:t>rose</w:t>
      </w:r>
      <w:r>
        <w:rPr>
          <w:color w:val="231F20"/>
          <w:spacing w:val="-34"/>
          <w:w w:val="90"/>
        </w:rPr>
        <w:t> </w:t>
      </w:r>
      <w:r>
        <w:rPr>
          <w:color w:val="231F20"/>
          <w:w w:val="90"/>
        </w:rPr>
        <w:t>internationally.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4"/>
          <w:w w:val="90"/>
        </w:rPr>
        <w:t> </w:t>
      </w:r>
      <w:r>
        <w:rPr>
          <w:color w:val="231F20"/>
          <w:w w:val="90"/>
        </w:rPr>
        <w:t>sterling</w:t>
      </w:r>
      <w:r>
        <w:rPr>
          <w:color w:val="231F20"/>
          <w:spacing w:val="-34"/>
          <w:w w:val="90"/>
        </w:rPr>
        <w:t> </w:t>
      </w:r>
      <w:r>
        <w:rPr>
          <w:color w:val="231F20"/>
          <w:w w:val="90"/>
        </w:rPr>
        <w:t>effective</w:t>
      </w:r>
      <w:r>
        <w:rPr>
          <w:color w:val="231F20"/>
          <w:spacing w:val="-34"/>
          <w:w w:val="90"/>
        </w:rPr>
        <w:t> </w:t>
      </w:r>
      <w:r>
        <w:rPr>
          <w:color w:val="231F20"/>
          <w:w w:val="90"/>
        </w:rPr>
        <w:t>exchange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rate </w:t>
      </w:r>
      <w:r>
        <w:rPr>
          <w:color w:val="231F20"/>
          <w:w w:val="95"/>
        </w:rPr>
        <w:t>appreciated,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still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20%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below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2007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peak.</w:t>
      </w:r>
    </w:p>
    <w:p>
      <w:pPr>
        <w:spacing w:after="0" w:line="268" w:lineRule="auto"/>
        <w:sectPr>
          <w:headerReference w:type="default" r:id="rId22"/>
          <w:headerReference w:type="even" r:id="rId23"/>
          <w:pgSz w:w="11900" w:h="16840"/>
          <w:pgMar w:header="425" w:footer="0" w:top="620" w:bottom="280" w:left="640" w:right="520"/>
          <w:pgNumType w:start="5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3"/>
        <w:spacing w:before="256"/>
        <w:ind w:left="5482"/>
      </w:pPr>
      <w:bookmarkStart w:name="Global activity" w:id="5"/>
      <w:bookmarkEnd w:id="5"/>
      <w:r>
        <w:rPr/>
      </w:r>
      <w:bookmarkStart w:name="Domestic demand" w:id="6"/>
      <w:bookmarkEnd w:id="6"/>
      <w:r>
        <w:rPr/>
      </w:r>
      <w:bookmarkStart w:name="The outlook for GDP growth" w:id="7"/>
      <w:bookmarkEnd w:id="7"/>
      <w:r>
        <w:rPr/>
      </w:r>
      <w:r>
        <w:rPr>
          <w:color w:val="A70740"/>
        </w:rPr>
        <w:t>Global activity</w:t>
      </w:r>
    </w:p>
    <w:p>
      <w:pPr>
        <w:pStyle w:val="BodyText"/>
        <w:spacing w:line="268" w:lineRule="auto" w:before="14"/>
        <w:ind w:left="5482" w:right="289"/>
      </w:pPr>
      <w:r>
        <w:rPr>
          <w:color w:val="231F20"/>
          <w:spacing w:val="-3"/>
          <w:w w:val="90"/>
        </w:rPr>
        <w:t>World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output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contracted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markedly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first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quarter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2009, </w:t>
      </w:r>
      <w:r>
        <w:rPr>
          <w:color w:val="231F20"/>
        </w:rPr>
        <w:t>although</w:t>
      </w:r>
      <w:r>
        <w:rPr>
          <w:color w:val="231F20"/>
          <w:spacing w:val="-42"/>
        </w:rPr>
        <w:t> </w:t>
      </w:r>
      <w:r>
        <w:rPr>
          <w:color w:val="231F20"/>
        </w:rPr>
        <w:t>indicators</w:t>
      </w:r>
      <w:r>
        <w:rPr>
          <w:color w:val="231F20"/>
          <w:spacing w:val="-43"/>
        </w:rPr>
        <w:t> </w:t>
      </w:r>
      <w:r>
        <w:rPr>
          <w:color w:val="231F20"/>
        </w:rPr>
        <w:t>of</w:t>
      </w:r>
      <w:r>
        <w:rPr>
          <w:color w:val="231F20"/>
          <w:spacing w:val="-42"/>
        </w:rPr>
        <w:t> </w:t>
      </w:r>
      <w:r>
        <w:rPr>
          <w:color w:val="231F20"/>
        </w:rPr>
        <w:t>near-term</w:t>
      </w:r>
      <w:r>
        <w:rPr>
          <w:color w:val="231F20"/>
          <w:spacing w:val="-41"/>
        </w:rPr>
        <w:t> </w:t>
      </w:r>
      <w:r>
        <w:rPr>
          <w:color w:val="231F20"/>
        </w:rPr>
        <w:t>activity</w:t>
      </w:r>
      <w:r>
        <w:rPr>
          <w:color w:val="231F20"/>
          <w:spacing w:val="-41"/>
        </w:rPr>
        <w:t> </w:t>
      </w:r>
      <w:r>
        <w:rPr>
          <w:color w:val="231F20"/>
        </w:rPr>
        <w:t>had</w:t>
      </w:r>
      <w:r>
        <w:rPr>
          <w:color w:val="231F20"/>
          <w:spacing w:val="-42"/>
        </w:rPr>
        <w:t> </w:t>
      </w:r>
      <w:r>
        <w:rPr>
          <w:color w:val="231F20"/>
        </w:rPr>
        <w:t>picked</w:t>
      </w:r>
      <w:r>
        <w:rPr>
          <w:color w:val="231F20"/>
          <w:spacing w:val="-41"/>
        </w:rPr>
        <w:t> </w:t>
      </w:r>
      <w:r>
        <w:rPr>
          <w:color w:val="231F20"/>
        </w:rPr>
        <w:t>up </w:t>
      </w:r>
      <w:r>
        <w:rPr>
          <w:color w:val="231F20"/>
          <w:w w:val="95"/>
        </w:rPr>
        <w:t>materially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then.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turnaround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most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marked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  <w:w w:val="90"/>
        </w:rPr>
        <w:t>some Asia-Pacific economies where growth appeared to have </w:t>
      </w:r>
      <w:r>
        <w:rPr>
          <w:color w:val="231F20"/>
        </w:rPr>
        <w:t>rebounded</w:t>
      </w:r>
      <w:r>
        <w:rPr>
          <w:color w:val="231F20"/>
          <w:spacing w:val="-45"/>
        </w:rPr>
        <w:t> </w:t>
      </w:r>
      <w:r>
        <w:rPr>
          <w:color w:val="231F20"/>
        </w:rPr>
        <w:t>strongly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2009</w:t>
      </w:r>
      <w:r>
        <w:rPr>
          <w:color w:val="231F20"/>
          <w:spacing w:val="-47"/>
        </w:rPr>
        <w:t> </w:t>
      </w:r>
      <w:r>
        <w:rPr>
          <w:color w:val="231F20"/>
        </w:rPr>
        <w:t>Q2.</w:t>
      </w:r>
      <w:r>
        <w:rPr>
          <w:color w:val="231F20"/>
          <w:spacing w:val="-33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pace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5"/>
        </w:rPr>
        <w:t> </w:t>
      </w:r>
      <w:r>
        <w:rPr>
          <w:color w:val="231F20"/>
        </w:rPr>
        <w:t>contraction</w:t>
      </w:r>
      <w:r>
        <w:rPr>
          <w:color w:val="231F20"/>
          <w:spacing w:val="-44"/>
        </w:rPr>
        <w:t> </w:t>
      </w:r>
      <w:r>
        <w:rPr>
          <w:color w:val="231F20"/>
        </w:rPr>
        <w:t>in US domestic demand eased in Q2, and indicators of </w:t>
      </w:r>
      <w:r>
        <w:rPr>
          <w:color w:val="231F20"/>
          <w:w w:val="95"/>
        </w:rPr>
        <w:t>consumption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investment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euro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area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improved.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But global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credit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conditions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remained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tight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prospects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 </w:t>
      </w:r>
      <w:r>
        <w:rPr>
          <w:color w:val="231F20"/>
        </w:rPr>
        <w:t>sustained</w:t>
      </w:r>
      <w:r>
        <w:rPr>
          <w:color w:val="231F20"/>
          <w:spacing w:val="-44"/>
        </w:rPr>
        <w:t> </w:t>
      </w:r>
      <w:r>
        <w:rPr>
          <w:color w:val="231F20"/>
        </w:rPr>
        <w:t>recovery</w:t>
      </w:r>
      <w:r>
        <w:rPr>
          <w:color w:val="231F20"/>
          <w:spacing w:val="-43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world</w:t>
      </w:r>
      <w:r>
        <w:rPr>
          <w:color w:val="231F20"/>
          <w:spacing w:val="-45"/>
        </w:rPr>
        <w:t> </w:t>
      </w:r>
      <w:r>
        <w:rPr>
          <w:color w:val="231F20"/>
        </w:rPr>
        <w:t>output</w:t>
      </w:r>
      <w:r>
        <w:rPr>
          <w:color w:val="231F20"/>
          <w:spacing w:val="-44"/>
        </w:rPr>
        <w:t> </w:t>
      </w:r>
      <w:r>
        <w:rPr>
          <w:color w:val="231F20"/>
        </w:rPr>
        <w:t>were</w:t>
      </w:r>
      <w:r>
        <w:rPr>
          <w:color w:val="231F20"/>
          <w:spacing w:val="-43"/>
        </w:rPr>
        <w:t> </w:t>
      </w:r>
      <w:r>
        <w:rPr>
          <w:color w:val="231F20"/>
        </w:rPr>
        <w:t>uncertain.</w:t>
      </w:r>
      <w:r>
        <w:rPr>
          <w:color w:val="231F20"/>
          <w:spacing w:val="-30"/>
        </w:rPr>
        <w:t> </w:t>
      </w:r>
      <w:r>
        <w:rPr>
          <w:color w:val="231F20"/>
        </w:rPr>
        <w:t>The substantial depreciation of sterling should continue to </w:t>
      </w:r>
      <w:r>
        <w:rPr>
          <w:color w:val="231F20"/>
          <w:w w:val="95"/>
        </w:rPr>
        <w:t>encourage both domestic and overseas spending to switch </w:t>
      </w:r>
      <w:r>
        <w:rPr>
          <w:color w:val="231F20"/>
        </w:rPr>
        <w:t>towards</w:t>
      </w:r>
      <w:r>
        <w:rPr>
          <w:color w:val="231F20"/>
          <w:spacing w:val="-30"/>
        </w:rPr>
        <w:t> </w:t>
      </w:r>
      <w:r>
        <w:rPr>
          <w:color w:val="231F20"/>
        </w:rPr>
        <w:t>UK-produced</w:t>
      </w:r>
      <w:r>
        <w:rPr>
          <w:color w:val="231F20"/>
          <w:spacing w:val="-25"/>
        </w:rPr>
        <w:t> </w:t>
      </w:r>
      <w:r>
        <w:rPr>
          <w:color w:val="231F20"/>
        </w:rPr>
        <w:t>goods</w:t>
      </w:r>
      <w:r>
        <w:rPr>
          <w:color w:val="231F20"/>
          <w:spacing w:val="-25"/>
        </w:rPr>
        <w:t> </w:t>
      </w:r>
      <w:r>
        <w:rPr>
          <w:color w:val="231F20"/>
        </w:rPr>
        <w:t>and</w:t>
      </w:r>
      <w:r>
        <w:rPr>
          <w:color w:val="231F20"/>
          <w:spacing w:val="-25"/>
        </w:rPr>
        <w:t> </w:t>
      </w:r>
      <w:r>
        <w:rPr>
          <w:color w:val="231F20"/>
        </w:rPr>
        <w:t>services.</w:t>
      </w:r>
    </w:p>
    <w:p>
      <w:pPr>
        <w:pStyle w:val="BodyText"/>
        <w:spacing w:before="7"/>
        <w:rPr>
          <w:sz w:val="19"/>
        </w:rPr>
      </w:pPr>
    </w:p>
    <w:p>
      <w:pPr>
        <w:pStyle w:val="Heading3"/>
        <w:ind w:left="5482"/>
      </w:pPr>
      <w:r>
        <w:rPr>
          <w:color w:val="A70740"/>
        </w:rPr>
        <w:t>Domestic demand</w:t>
      </w:r>
    </w:p>
    <w:p>
      <w:pPr>
        <w:pStyle w:val="BodyText"/>
        <w:spacing w:line="268" w:lineRule="auto" w:before="15"/>
        <w:ind w:left="5482" w:right="272"/>
      </w:pPr>
      <w:r>
        <w:rPr>
          <w:color w:val="231F20"/>
          <w:w w:val="95"/>
        </w:rPr>
        <w:t>Households’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consumption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estimated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fallen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3% </w:t>
      </w: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year</w:t>
      </w:r>
      <w:r>
        <w:rPr>
          <w:color w:val="231F20"/>
          <w:spacing w:val="-40"/>
        </w:rPr>
        <w:t> </w:t>
      </w:r>
      <w:r>
        <w:rPr>
          <w:color w:val="231F20"/>
        </w:rPr>
        <w:t>to</w:t>
      </w:r>
      <w:r>
        <w:rPr>
          <w:color w:val="231F20"/>
          <w:spacing w:val="-38"/>
        </w:rPr>
        <w:t> </w:t>
      </w:r>
      <w:r>
        <w:rPr>
          <w:color w:val="231F20"/>
        </w:rPr>
        <w:t>2009</w:t>
      </w:r>
      <w:r>
        <w:rPr>
          <w:color w:val="231F20"/>
          <w:spacing w:val="-41"/>
        </w:rPr>
        <w:t> </w:t>
      </w:r>
      <w:r>
        <w:rPr>
          <w:color w:val="231F20"/>
        </w:rPr>
        <w:t>Q1.</w:t>
      </w:r>
      <w:r>
        <w:rPr>
          <w:color w:val="231F20"/>
          <w:spacing w:val="-20"/>
        </w:rPr>
        <w:t> </w:t>
      </w:r>
      <w:r>
        <w:rPr>
          <w:color w:val="231F20"/>
        </w:rPr>
        <w:t>A</w:t>
      </w:r>
      <w:r>
        <w:rPr>
          <w:color w:val="231F20"/>
          <w:spacing w:val="-38"/>
        </w:rPr>
        <w:t> </w:t>
      </w:r>
      <w:r>
        <w:rPr>
          <w:color w:val="231F20"/>
        </w:rPr>
        <w:t>number</w:t>
      </w:r>
      <w:r>
        <w:rPr>
          <w:color w:val="231F20"/>
          <w:spacing w:val="-40"/>
        </w:rPr>
        <w:t> </w:t>
      </w:r>
      <w:r>
        <w:rPr>
          <w:color w:val="231F20"/>
        </w:rPr>
        <w:t>of</w:t>
      </w:r>
      <w:r>
        <w:rPr>
          <w:color w:val="231F20"/>
          <w:spacing w:val="-41"/>
        </w:rPr>
        <w:t> </w:t>
      </w:r>
      <w:r>
        <w:rPr>
          <w:color w:val="231F20"/>
        </w:rPr>
        <w:t>factors</w:t>
      </w:r>
      <w:r>
        <w:rPr>
          <w:color w:val="231F20"/>
          <w:spacing w:val="-39"/>
        </w:rPr>
        <w:t> </w:t>
      </w:r>
      <w:r>
        <w:rPr>
          <w:color w:val="231F20"/>
        </w:rPr>
        <w:t>were</w:t>
      </w:r>
      <w:r>
        <w:rPr>
          <w:color w:val="231F20"/>
          <w:spacing w:val="-38"/>
        </w:rPr>
        <w:t> </w:t>
      </w:r>
      <w:r>
        <w:rPr>
          <w:color w:val="231F20"/>
        </w:rPr>
        <w:t>likely</w:t>
      </w:r>
      <w:r>
        <w:rPr>
          <w:color w:val="231F20"/>
          <w:spacing w:val="-41"/>
        </w:rPr>
        <w:t> </w:t>
      </w:r>
      <w:r>
        <w:rPr>
          <w:color w:val="231F20"/>
        </w:rPr>
        <w:t>to </w:t>
      </w:r>
      <w:r>
        <w:rPr>
          <w:color w:val="231F20"/>
          <w:w w:val="95"/>
        </w:rPr>
        <w:t>have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depressed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consumption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40"/>
          <w:w w:val="95"/>
        </w:rPr>
        <w:t> </w:t>
      </w:r>
      <w:r>
        <w:rPr>
          <w:color w:val="231F20"/>
          <w:spacing w:val="-3"/>
          <w:w w:val="95"/>
        </w:rPr>
        <w:t>year.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Asset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prices </w:t>
      </w:r>
      <w:r>
        <w:rPr>
          <w:color w:val="231F20"/>
          <w:w w:val="90"/>
        </w:rPr>
        <w:t>had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fallen,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effects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crisis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attendant </w:t>
      </w:r>
      <w:r>
        <w:rPr>
          <w:color w:val="231F20"/>
        </w:rPr>
        <w:t>recession</w:t>
      </w:r>
      <w:r>
        <w:rPr>
          <w:color w:val="231F20"/>
          <w:spacing w:val="-40"/>
        </w:rPr>
        <w:t> </w:t>
      </w:r>
      <w:r>
        <w:rPr>
          <w:color w:val="231F20"/>
        </w:rPr>
        <w:t>may</w:t>
      </w:r>
      <w:r>
        <w:rPr>
          <w:color w:val="231F20"/>
          <w:spacing w:val="-39"/>
        </w:rPr>
        <w:t> </w:t>
      </w:r>
      <w:r>
        <w:rPr>
          <w:color w:val="231F20"/>
        </w:rPr>
        <w:t>have</w:t>
      </w:r>
      <w:r>
        <w:rPr>
          <w:color w:val="231F20"/>
          <w:spacing w:val="-39"/>
        </w:rPr>
        <w:t> </w:t>
      </w:r>
      <w:r>
        <w:rPr>
          <w:color w:val="231F20"/>
        </w:rPr>
        <w:t>led</w:t>
      </w:r>
      <w:r>
        <w:rPr>
          <w:color w:val="231F20"/>
          <w:spacing w:val="-39"/>
        </w:rPr>
        <w:t> </w:t>
      </w:r>
      <w:r>
        <w:rPr>
          <w:color w:val="231F20"/>
        </w:rPr>
        <w:t>households</w:t>
      </w:r>
      <w:r>
        <w:rPr>
          <w:color w:val="231F20"/>
          <w:spacing w:val="-41"/>
        </w:rPr>
        <w:t> </w:t>
      </w:r>
      <w:r>
        <w:rPr>
          <w:color w:val="231F20"/>
        </w:rPr>
        <w:t>to</w:t>
      </w:r>
      <w:r>
        <w:rPr>
          <w:color w:val="231F20"/>
          <w:spacing w:val="-39"/>
        </w:rPr>
        <w:t> </w:t>
      </w:r>
      <w:r>
        <w:rPr>
          <w:color w:val="231F20"/>
        </w:rPr>
        <w:t>revise</w:t>
      </w:r>
      <w:r>
        <w:rPr>
          <w:color w:val="231F20"/>
          <w:spacing w:val="-41"/>
        </w:rPr>
        <w:t> </w:t>
      </w:r>
      <w:r>
        <w:rPr>
          <w:color w:val="231F20"/>
        </w:rPr>
        <w:t>down</w:t>
      </w:r>
      <w:r>
        <w:rPr>
          <w:color w:val="231F20"/>
          <w:spacing w:val="-41"/>
        </w:rPr>
        <w:t> </w:t>
      </w:r>
      <w:r>
        <w:rPr>
          <w:color w:val="231F20"/>
        </w:rPr>
        <w:t>their </w:t>
      </w:r>
      <w:r>
        <w:rPr>
          <w:color w:val="231F20"/>
          <w:w w:val="90"/>
        </w:rPr>
        <w:t>expectations of future earnings. Increased uncertainty about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economic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outlook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possibility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taxes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 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future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encouraged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households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save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more.</w:t>
      </w:r>
    </w:p>
    <w:p>
      <w:pPr>
        <w:pStyle w:val="BodyText"/>
        <w:spacing w:line="268" w:lineRule="auto"/>
        <w:ind w:left="5482"/>
      </w:pPr>
      <w:r>
        <w:rPr>
          <w:color w:val="231F20"/>
          <w:w w:val="90"/>
        </w:rPr>
        <w:t>More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timely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data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suggested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pace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contraction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</w:rPr>
        <w:t>consumption</w:t>
      </w:r>
      <w:r>
        <w:rPr>
          <w:color w:val="231F20"/>
          <w:spacing w:val="-35"/>
        </w:rPr>
        <w:t> </w:t>
      </w:r>
      <w:r>
        <w:rPr>
          <w:color w:val="231F20"/>
        </w:rPr>
        <w:t>eased</w:t>
      </w:r>
      <w:r>
        <w:rPr>
          <w:color w:val="231F20"/>
          <w:spacing w:val="-35"/>
        </w:rPr>
        <w:t> </w:t>
      </w:r>
      <w:r>
        <w:rPr>
          <w:color w:val="231F20"/>
        </w:rPr>
        <w:t>in</w:t>
      </w:r>
      <w:r>
        <w:rPr>
          <w:color w:val="231F20"/>
          <w:spacing w:val="-37"/>
        </w:rPr>
        <w:t> </w:t>
      </w:r>
      <w:r>
        <w:rPr>
          <w:color w:val="231F20"/>
        </w:rPr>
        <w:t>the</w:t>
      </w:r>
      <w:r>
        <w:rPr>
          <w:color w:val="231F20"/>
          <w:spacing w:val="-34"/>
        </w:rPr>
        <w:t> </w:t>
      </w:r>
      <w:r>
        <w:rPr>
          <w:color w:val="231F20"/>
        </w:rPr>
        <w:t>second</w:t>
      </w:r>
      <w:r>
        <w:rPr>
          <w:color w:val="231F20"/>
          <w:spacing w:val="-37"/>
        </w:rPr>
        <w:t> </w:t>
      </w:r>
      <w:r>
        <w:rPr>
          <w:color w:val="231F20"/>
        </w:rPr>
        <w:t>quarter</w:t>
      </w:r>
      <w:r>
        <w:rPr>
          <w:color w:val="231F20"/>
          <w:spacing w:val="-37"/>
        </w:rPr>
        <w:t> </w:t>
      </w:r>
      <w:r>
        <w:rPr>
          <w:color w:val="231F20"/>
        </w:rPr>
        <w:t>of</w:t>
      </w:r>
      <w:r>
        <w:rPr>
          <w:color w:val="231F20"/>
          <w:spacing w:val="-35"/>
        </w:rPr>
        <w:t> </w:t>
      </w:r>
      <w:r>
        <w:rPr>
          <w:color w:val="231F20"/>
        </w:rPr>
        <w:t>2009.</w:t>
      </w:r>
    </w:p>
    <w:p>
      <w:pPr>
        <w:pStyle w:val="BodyText"/>
        <w:rPr>
          <w:sz w:val="10"/>
        </w:rPr>
      </w:pPr>
    </w:p>
    <w:p>
      <w:pPr>
        <w:spacing w:after="0"/>
        <w:rPr>
          <w:sz w:val="10"/>
        </w:rPr>
        <w:sectPr>
          <w:pgSz w:w="11900" w:h="16840"/>
          <w:pgMar w:header="425" w:footer="0" w:top="620" w:bottom="280" w:left="640" w:right="5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7"/>
        </w:rPr>
      </w:pPr>
    </w:p>
    <w:p>
      <w:pPr>
        <w:pStyle w:val="BodyText"/>
        <w:spacing w:line="20" w:lineRule="exact"/>
        <w:ind w:left="146" w:right="-72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153" w:right="239" w:firstLine="0"/>
        <w:jc w:val="left"/>
        <w:rPr>
          <w:sz w:val="18"/>
        </w:rPr>
      </w:pPr>
      <w:r>
        <w:rPr>
          <w:color w:val="A70740"/>
          <w:sz w:val="18"/>
        </w:rPr>
        <w:t>Chart</w:t>
      </w:r>
      <w:r>
        <w:rPr>
          <w:color w:val="A70740"/>
          <w:spacing w:val="-39"/>
          <w:sz w:val="18"/>
        </w:rPr>
        <w:t> </w:t>
      </w:r>
      <w:r>
        <w:rPr>
          <w:color w:val="A70740"/>
          <w:sz w:val="18"/>
        </w:rPr>
        <w:t>1</w:t>
      </w:r>
      <w:r>
        <w:rPr>
          <w:color w:val="A70740"/>
          <w:spacing w:val="-21"/>
          <w:sz w:val="18"/>
        </w:rPr>
        <w:t> </w:t>
      </w:r>
      <w:r>
        <w:rPr>
          <w:color w:val="231F20"/>
          <w:sz w:val="18"/>
        </w:rPr>
        <w:t>GDP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projection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based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market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interest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rate expectations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£175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billion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asset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purchases</w:t>
      </w:r>
    </w:p>
    <w:p>
      <w:pPr>
        <w:spacing w:line="125" w:lineRule="exact" w:before="108"/>
        <w:ind w:left="1587" w:right="0" w:firstLine="0"/>
        <w:jc w:val="left"/>
        <w:rPr>
          <w:sz w:val="12"/>
        </w:rPr>
      </w:pPr>
      <w:r>
        <w:rPr>
          <w:color w:val="231F20"/>
          <w:sz w:val="12"/>
        </w:rPr>
        <w:t>Percentage increases in output on a year earlier</w:t>
      </w:r>
    </w:p>
    <w:p>
      <w:pPr>
        <w:spacing w:line="125" w:lineRule="exact" w:before="0"/>
        <w:ind w:left="0" w:right="499" w:firstLine="0"/>
        <w:jc w:val="right"/>
        <w:rPr>
          <w:sz w:val="12"/>
        </w:rPr>
      </w:pPr>
      <w:r>
        <w:rPr/>
        <w:pict>
          <v:group style="position:absolute;margin-left:39.685001pt;margin-top:3.145282pt;width:184.3pt;height:141.75pt;mso-position-horizontal-relative:page;mso-position-vertical-relative:paragraph;z-index:15732736" coordorigin="794,63" coordsize="3686,2835">
            <v:rect style="position:absolute;left:798;top:67;width:3676;height:2825" filled="false" stroked="true" strokeweight=".5pt" strokecolor="#231f20">
              <v:stroke dashstyle="solid"/>
            </v:rect>
            <v:shape style="position:absolute;left:945;top:65;width:3534;height:2832" type="#_x0000_t75" stroked="false">
              <v:imagedata r:id="rId24" o:title=""/>
            </v:shape>
            <v:shape style="position:absolute;left:1067;top:467;width:3411;height:2430" coordorigin="1068,468" coordsize="3411,2430" path="m4365,2692l4479,2692m4365,2489l4479,2489m4365,2289l4479,2289m4365,2086l4479,2086m4365,1883l4479,1883m4365,1680l4479,1680m4365,1480l4479,1480m4365,1277l4479,1277m4365,1074l4479,1074m4365,871l4479,871m4365,667l4479,667m4365,468l4479,468m1068,2898l1068,2841m1292,2898l1292,2841m1513,2898l1513,2841m1738,2898l1738,2841m1962,2898l1962,2841m2186,2898l2186,2841m2408,2898l2408,2841m2632,2898l2632,2841m3078,2898l3078,2841m3302,2898l3302,2841m3526,2898l3526,2841m3751,2898l3751,2841m3972,2898l3972,2841m4196,2898l4196,2841e" filled="false" stroked="true" strokeweight=".5pt" strokecolor="#231f20">
              <v:path arrowok="t"/>
              <v:stroke dashstyle="solid"/>
            </v:shape>
            <v:shape style="position:absolute;left:793;top:264;width:114;height:2428" coordorigin="794,265" coordsize="114,2428" path="m794,2692l907,2692m794,2489l907,2489m794,2289l907,2289m794,2086l907,2086m794,1883l907,1883m794,1680l907,1680m794,1480l907,1480m794,1277l907,1277m794,1074l907,1074m794,871l907,871m794,667l907,667m794,468l907,468m794,265l907,265e" filled="false" stroked="true" strokeweight=".5pt" strokecolor="#231f20">
              <v:path arrowok="t"/>
              <v:stroke dashstyle="solid"/>
            </v:shape>
            <v:line style="position:absolute" from="962,1480" to="4307,1480" stroked="true" strokeweight=".5pt" strokecolor="#231f20">
              <v:stroke dashstyle="solid"/>
            </v:line>
            <v:shape style="position:absolute;left:1204;top:115;width:1469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Bank</w:t>
                    </w:r>
                    <w:r>
                      <w:rPr>
                        <w:color w:val="231F20"/>
                        <w:spacing w:val="-23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estimates</w:t>
                    </w:r>
                    <w:r>
                      <w:rPr>
                        <w:color w:val="231F20"/>
                        <w:spacing w:val="-23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of</w:t>
                    </w:r>
                    <w:r>
                      <w:rPr>
                        <w:color w:val="231F20"/>
                        <w:spacing w:val="-22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past</w:t>
                    </w:r>
                    <w:r>
                      <w:rPr>
                        <w:color w:val="231F20"/>
                        <w:spacing w:val="-23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growth</w:t>
                    </w:r>
                  </w:p>
                </w:txbxContent>
              </v:textbox>
              <w10:wrap type="none"/>
            </v:shape>
            <v:shape style="position:absolute;left:3209;top:115;width:507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85"/>
                        <w:sz w:val="12"/>
                      </w:rPr>
                      <w:t>Projection</w:t>
                    </w:r>
                  </w:p>
                </w:txbxContent>
              </v:textbox>
              <w10:wrap type="none"/>
            </v:shape>
            <v:shape style="position:absolute;left:1637;top:1236;width:496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ONS data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89"/>
          <w:sz w:val="12"/>
        </w:rPr>
        <w:t>7</w:t>
      </w:r>
    </w:p>
    <w:p>
      <w:pPr>
        <w:spacing w:before="64"/>
        <w:ind w:left="0" w:right="499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spacing w:before="63"/>
        <w:ind w:left="0" w:right="499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spacing w:before="60"/>
        <w:ind w:left="0" w:right="499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spacing w:before="64"/>
        <w:ind w:left="0" w:right="499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spacing w:before="64"/>
        <w:ind w:left="0" w:right="499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spacing w:line="180" w:lineRule="auto" w:before="76"/>
        <w:ind w:left="3891" w:right="0" w:firstLine="0"/>
        <w:jc w:val="left"/>
        <w:rPr>
          <w:sz w:val="12"/>
        </w:rPr>
      </w:pPr>
      <w:r>
        <w:rPr>
          <w:color w:val="231F20"/>
          <w:spacing w:val="-58"/>
          <w:w w:val="99"/>
          <w:position w:val="-9"/>
          <w:sz w:val="16"/>
        </w:rPr>
        <w:t>+</w:t>
      </w:r>
      <w:r>
        <w:rPr>
          <w:color w:val="231F20"/>
          <w:w w:val="78"/>
          <w:sz w:val="12"/>
        </w:rPr>
        <w:t>1</w:t>
      </w:r>
    </w:p>
    <w:p>
      <w:pPr>
        <w:spacing w:line="160" w:lineRule="auto" w:before="5"/>
        <w:ind w:left="3896" w:right="0" w:firstLine="0"/>
        <w:jc w:val="left"/>
        <w:rPr>
          <w:sz w:val="12"/>
        </w:rPr>
      </w:pPr>
      <w:r>
        <w:rPr>
          <w:color w:val="231F20"/>
          <w:spacing w:val="-69"/>
          <w:w w:val="122"/>
          <w:position w:val="-9"/>
          <w:sz w:val="16"/>
        </w:rPr>
        <w:t>–</w:t>
      </w:r>
      <w:r>
        <w:rPr>
          <w:color w:val="231F20"/>
          <w:w w:val="105"/>
          <w:sz w:val="12"/>
        </w:rPr>
        <w:t>0</w:t>
      </w:r>
    </w:p>
    <w:p>
      <w:pPr>
        <w:spacing w:line="135" w:lineRule="exact" w:before="0"/>
        <w:ind w:left="0" w:right="499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before="64"/>
        <w:ind w:left="0" w:right="499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spacing w:before="64"/>
        <w:ind w:left="0" w:right="499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spacing w:before="63"/>
        <w:ind w:left="0" w:right="499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spacing w:before="61"/>
        <w:ind w:left="0" w:right="499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spacing w:before="63"/>
        <w:ind w:left="0" w:right="499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spacing w:line="121" w:lineRule="exact" w:before="64"/>
        <w:ind w:left="0" w:right="499" w:firstLine="0"/>
        <w:jc w:val="right"/>
        <w:rPr>
          <w:sz w:val="12"/>
        </w:rPr>
      </w:pPr>
      <w:r>
        <w:rPr>
          <w:color w:val="231F20"/>
          <w:w w:val="89"/>
          <w:sz w:val="12"/>
        </w:rPr>
        <w:t>7</w:t>
      </w:r>
    </w:p>
    <w:p>
      <w:pPr>
        <w:tabs>
          <w:tab w:pos="915" w:val="left" w:leader="none"/>
          <w:tab w:pos="1379" w:val="left" w:leader="none"/>
          <w:tab w:pos="1809" w:val="left" w:leader="none"/>
          <w:tab w:pos="2258" w:val="left" w:leader="none"/>
          <w:tab w:pos="2704" w:val="left" w:leader="none"/>
          <w:tab w:pos="3175" w:val="left" w:leader="none"/>
          <w:tab w:pos="3498" w:val="left" w:leader="none"/>
        </w:tabs>
        <w:spacing w:line="131" w:lineRule="exact" w:before="0"/>
        <w:ind w:left="409" w:right="0" w:firstLine="0"/>
        <w:jc w:val="left"/>
        <w:rPr>
          <w:sz w:val="12"/>
        </w:rPr>
      </w:pPr>
      <w:r>
        <w:rPr>
          <w:color w:val="231F20"/>
          <w:sz w:val="12"/>
        </w:rPr>
        <w:t>2005</w:t>
        <w:tab/>
        <w:t>06</w:t>
        <w:tab/>
      </w:r>
      <w:r>
        <w:rPr>
          <w:color w:val="231F20"/>
          <w:position w:val="1"/>
          <w:sz w:val="12"/>
        </w:rPr>
        <w:t>07</w:t>
        <w:tab/>
      </w:r>
      <w:r>
        <w:rPr>
          <w:color w:val="231F20"/>
          <w:sz w:val="12"/>
        </w:rPr>
        <w:t>08</w:t>
        <w:tab/>
        <w:t>09</w:t>
        <w:tab/>
        <w:t>10</w:t>
        <w:tab/>
        <w:t>11</w:t>
        <w:tab/>
        <w:t>12</w:t>
      </w:r>
    </w:p>
    <w:p>
      <w:pPr>
        <w:pStyle w:val="BodyText"/>
        <w:spacing w:before="8"/>
        <w:rPr>
          <w:sz w:val="15"/>
        </w:rPr>
      </w:pPr>
    </w:p>
    <w:p>
      <w:pPr>
        <w:spacing w:line="244" w:lineRule="auto" w:before="0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The fan chart depicts the probability of various outcomes for GDP growth. It has been </w:t>
      </w:r>
      <w:r>
        <w:rPr>
          <w:color w:val="231F20"/>
          <w:w w:val="95"/>
          <w:sz w:val="11"/>
        </w:rPr>
        <w:t>conditioned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assumption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stock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purchased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assets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financed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issuance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of central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bank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reserves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reaches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£175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billion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remains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there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throughout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forecast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period.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spacing w:val="-3"/>
          <w:w w:val="95"/>
          <w:sz w:val="11"/>
        </w:rPr>
        <w:t>To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left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first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vertical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dashed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line,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distribution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reflects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likelihood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revisions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 data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over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past;</w:t>
      </w:r>
      <w:r>
        <w:rPr>
          <w:color w:val="231F20"/>
          <w:spacing w:val="-4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right,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it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reflects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uncertainty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over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evolution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growth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 future.</w:t>
      </w:r>
      <w:r>
        <w:rPr>
          <w:color w:val="231F20"/>
          <w:spacing w:val="-4"/>
          <w:w w:val="95"/>
          <w:sz w:val="11"/>
        </w:rPr>
        <w:t> </w:t>
      </w:r>
      <w:r>
        <w:rPr>
          <w:color w:val="231F20"/>
          <w:w w:val="95"/>
          <w:sz w:val="11"/>
        </w:rPr>
        <w:t>If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economic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circumstances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identical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today’s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were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prevail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100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occasions,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 MPC’s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best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collective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judgement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mature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estimate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growth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would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lie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 darkest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central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band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only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10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those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occasions.</w:t>
      </w:r>
      <w:r>
        <w:rPr>
          <w:color w:val="231F20"/>
          <w:spacing w:val="-1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constructed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so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outturns </w:t>
      </w:r>
      <w:r>
        <w:rPr>
          <w:color w:val="231F20"/>
          <w:sz w:val="11"/>
        </w:rPr>
        <w:t>are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also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expected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lie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within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each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pair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lighter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green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areas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10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occasions.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any </w:t>
      </w:r>
      <w:r>
        <w:rPr>
          <w:color w:val="231F20"/>
          <w:w w:val="95"/>
          <w:sz w:val="11"/>
        </w:rPr>
        <w:t>particular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quarter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forecast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period,</w:t>
      </w:r>
      <w:r>
        <w:rPr>
          <w:color w:val="231F20"/>
          <w:spacing w:val="-25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therefore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expected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lie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somewhere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 fan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90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out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100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occasions.</w:t>
      </w:r>
      <w:r>
        <w:rPr>
          <w:color w:val="231F20"/>
          <w:spacing w:val="-7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bands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widen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time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horizon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extended,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indicating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 increasing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uncertainty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about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outcomes.</w:t>
      </w:r>
      <w:r>
        <w:rPr>
          <w:color w:val="231F20"/>
          <w:spacing w:val="-7"/>
          <w:w w:val="95"/>
          <w:sz w:val="11"/>
        </w:rPr>
        <w:t> </w:t>
      </w:r>
      <w:r>
        <w:rPr>
          <w:color w:val="231F20"/>
          <w:w w:val="95"/>
          <w:sz w:val="11"/>
        </w:rPr>
        <w:t>See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box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page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39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November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2007</w:t>
      </w:r>
      <w:r>
        <w:rPr>
          <w:color w:val="231F20"/>
          <w:spacing w:val="-19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Inflation </w:t>
      </w:r>
      <w:r>
        <w:rPr>
          <w:i/>
          <w:color w:val="231F20"/>
          <w:w w:val="95"/>
          <w:sz w:val="11"/>
        </w:rPr>
        <w:t>Report</w:t>
      </w:r>
      <w:r>
        <w:rPr>
          <w:i/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fuller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description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what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represents.</w:t>
      </w:r>
      <w:r>
        <w:rPr>
          <w:color w:val="231F20"/>
          <w:spacing w:val="-1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second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dashed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line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is </w:t>
      </w:r>
      <w:r>
        <w:rPr>
          <w:color w:val="231F20"/>
          <w:sz w:val="11"/>
        </w:rPr>
        <w:t>drawn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at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two-year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point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projection.</w:t>
      </w:r>
    </w:p>
    <w:p>
      <w:pPr>
        <w:pStyle w:val="BodyText"/>
        <w:spacing w:line="268" w:lineRule="auto" w:before="103"/>
        <w:ind w:left="153" w:right="270"/>
      </w:pPr>
      <w:r>
        <w:rPr/>
        <w:br w:type="column"/>
      </w:r>
      <w:r>
        <w:rPr>
          <w:color w:val="231F20"/>
        </w:rPr>
        <w:t>Investment spending plummeted in 2009 Q1. Business investment</w:t>
      </w:r>
      <w:r>
        <w:rPr>
          <w:color w:val="231F20"/>
          <w:spacing w:val="-45"/>
        </w:rPr>
        <w:t> </w:t>
      </w:r>
      <w:r>
        <w:rPr>
          <w:color w:val="231F20"/>
        </w:rPr>
        <w:t>was</w:t>
      </w:r>
      <w:r>
        <w:rPr>
          <w:color w:val="231F20"/>
          <w:spacing w:val="-43"/>
        </w:rPr>
        <w:t> </w:t>
      </w:r>
      <w:r>
        <w:rPr>
          <w:color w:val="231F20"/>
        </w:rPr>
        <w:t>estimated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43"/>
        </w:rPr>
        <w:t> </w:t>
      </w:r>
      <w:r>
        <w:rPr>
          <w:color w:val="231F20"/>
        </w:rPr>
        <w:t>have</w:t>
      </w:r>
      <w:r>
        <w:rPr>
          <w:color w:val="231F20"/>
          <w:spacing w:val="-46"/>
        </w:rPr>
        <w:t> </w:t>
      </w:r>
      <w:r>
        <w:rPr>
          <w:color w:val="231F20"/>
        </w:rPr>
        <w:t>fallen</w:t>
      </w:r>
      <w:r>
        <w:rPr>
          <w:color w:val="231F20"/>
          <w:spacing w:val="-43"/>
        </w:rPr>
        <w:t> </w:t>
      </w:r>
      <w:r>
        <w:rPr>
          <w:color w:val="231F20"/>
        </w:rPr>
        <w:t>by</w:t>
      </w:r>
      <w:r>
        <w:rPr>
          <w:color w:val="231F20"/>
          <w:spacing w:val="-43"/>
        </w:rPr>
        <w:t> </w:t>
      </w:r>
      <w:r>
        <w:rPr>
          <w:color w:val="231F20"/>
        </w:rPr>
        <w:t>nearly</w:t>
      </w:r>
      <w:r>
        <w:rPr>
          <w:color w:val="231F20"/>
          <w:spacing w:val="-44"/>
        </w:rPr>
        <w:t> </w:t>
      </w:r>
      <w:r>
        <w:rPr>
          <w:color w:val="231F20"/>
        </w:rPr>
        <w:t>8%</w:t>
      </w:r>
      <w:r>
        <w:rPr>
          <w:color w:val="231F20"/>
          <w:spacing w:val="-43"/>
        </w:rPr>
        <w:t> </w:t>
      </w:r>
      <w:r>
        <w:rPr>
          <w:color w:val="231F20"/>
        </w:rPr>
        <w:t>and dwellings investment by more than 12%. Low levels of capacity utilisation, nervousness about the outlook for </w:t>
      </w:r>
      <w:r>
        <w:rPr>
          <w:color w:val="231F20"/>
          <w:w w:val="90"/>
        </w:rPr>
        <w:t>demand,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tight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credit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conditions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all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weighed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investment </w:t>
      </w:r>
      <w:r>
        <w:rPr>
          <w:color w:val="231F20"/>
          <w:w w:val="95"/>
        </w:rPr>
        <w:t>spending.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factors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pushed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down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inventory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levels, </w:t>
      </w:r>
      <w:r>
        <w:rPr>
          <w:color w:val="231F20"/>
        </w:rPr>
        <w:t>which fell</w:t>
      </w:r>
      <w:r>
        <w:rPr>
          <w:color w:val="231F20"/>
          <w:spacing w:val="-42"/>
        </w:rPr>
        <w:t> </w:t>
      </w:r>
      <w:r>
        <w:rPr>
          <w:color w:val="231F20"/>
        </w:rPr>
        <w:t>sharply.</w:t>
      </w:r>
    </w:p>
    <w:p>
      <w:pPr>
        <w:pStyle w:val="BodyText"/>
        <w:spacing w:before="6"/>
      </w:pPr>
    </w:p>
    <w:p>
      <w:pPr>
        <w:pStyle w:val="BodyText"/>
        <w:spacing w:line="268" w:lineRule="auto" w:before="1"/>
        <w:ind w:left="153" w:right="270"/>
      </w:pPr>
      <w:r>
        <w:rPr>
          <w:color w:val="231F20"/>
          <w:w w:val="90"/>
        </w:rPr>
        <w:t>The Committee’s projections are conditioned on the fiscal </w:t>
      </w:r>
      <w:r>
        <w:rPr>
          <w:color w:val="231F20"/>
          <w:w w:val="95"/>
        </w:rPr>
        <w:t>plans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set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out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2009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Budget.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plans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embodied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a </w:t>
      </w:r>
      <w:r>
        <w:rPr>
          <w:color w:val="231F20"/>
        </w:rPr>
        <w:t>marked</w:t>
      </w:r>
      <w:r>
        <w:rPr>
          <w:color w:val="231F20"/>
          <w:spacing w:val="-37"/>
        </w:rPr>
        <w:t> </w:t>
      </w:r>
      <w:r>
        <w:rPr>
          <w:color w:val="231F20"/>
        </w:rPr>
        <w:t>rise</w:t>
      </w:r>
      <w:r>
        <w:rPr>
          <w:color w:val="231F20"/>
          <w:spacing w:val="-37"/>
        </w:rPr>
        <w:t> </w:t>
      </w:r>
      <w:r>
        <w:rPr>
          <w:color w:val="231F20"/>
        </w:rPr>
        <w:t>in</w:t>
      </w:r>
      <w:r>
        <w:rPr>
          <w:color w:val="231F20"/>
          <w:spacing w:val="-39"/>
        </w:rPr>
        <w:t> </w:t>
      </w:r>
      <w:r>
        <w:rPr>
          <w:color w:val="231F20"/>
        </w:rPr>
        <w:t>the</w:t>
      </w:r>
      <w:r>
        <w:rPr>
          <w:color w:val="231F20"/>
          <w:spacing w:val="-37"/>
        </w:rPr>
        <w:t> </w:t>
      </w:r>
      <w:r>
        <w:rPr>
          <w:color w:val="231F20"/>
        </w:rPr>
        <w:t>ratio</w:t>
      </w:r>
      <w:r>
        <w:rPr>
          <w:color w:val="231F20"/>
          <w:spacing w:val="-39"/>
        </w:rPr>
        <w:t> </w:t>
      </w:r>
      <w:r>
        <w:rPr>
          <w:color w:val="231F20"/>
        </w:rPr>
        <w:t>of</w:t>
      </w:r>
      <w:r>
        <w:rPr>
          <w:color w:val="231F20"/>
          <w:spacing w:val="-37"/>
        </w:rPr>
        <w:t> </w:t>
      </w:r>
      <w:r>
        <w:rPr>
          <w:color w:val="231F20"/>
        </w:rPr>
        <w:t>public</w:t>
      </w:r>
      <w:r>
        <w:rPr>
          <w:color w:val="231F20"/>
          <w:spacing w:val="-37"/>
        </w:rPr>
        <w:t> </w:t>
      </w:r>
      <w:r>
        <w:rPr>
          <w:color w:val="231F20"/>
        </w:rPr>
        <w:t>sector</w:t>
      </w:r>
      <w:r>
        <w:rPr>
          <w:color w:val="231F20"/>
          <w:spacing w:val="-39"/>
        </w:rPr>
        <w:t> </w:t>
      </w:r>
      <w:r>
        <w:rPr>
          <w:color w:val="231F20"/>
        </w:rPr>
        <w:t>debt</w:t>
      </w:r>
      <w:r>
        <w:rPr>
          <w:color w:val="231F20"/>
          <w:spacing w:val="-39"/>
        </w:rPr>
        <w:t> </w:t>
      </w:r>
      <w:r>
        <w:rPr>
          <w:color w:val="231F20"/>
        </w:rPr>
        <w:t>to</w:t>
      </w:r>
      <w:r>
        <w:rPr>
          <w:color w:val="231F20"/>
          <w:spacing w:val="-39"/>
        </w:rPr>
        <w:t> </w:t>
      </w:r>
      <w:r>
        <w:rPr>
          <w:color w:val="231F20"/>
          <w:spacing w:val="-4"/>
        </w:rPr>
        <w:t>GDP. </w:t>
      </w:r>
      <w:r>
        <w:rPr>
          <w:color w:val="231F20"/>
          <w:w w:val="90"/>
        </w:rPr>
        <w:t>Stabilising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ratio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require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some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combination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lower </w:t>
      </w:r>
      <w:r>
        <w:rPr>
          <w:color w:val="231F20"/>
          <w:w w:val="95"/>
        </w:rPr>
        <w:t>government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taxes,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share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spacing w:val="-4"/>
          <w:w w:val="95"/>
        </w:rPr>
        <w:t>GDP.</w:t>
      </w:r>
    </w:p>
    <w:p>
      <w:pPr>
        <w:pStyle w:val="BodyText"/>
        <w:spacing w:before="4"/>
        <w:rPr>
          <w:sz w:val="21"/>
        </w:rPr>
      </w:pPr>
    </w:p>
    <w:p>
      <w:pPr>
        <w:pStyle w:val="Heading3"/>
      </w:pPr>
      <w:r>
        <w:rPr>
          <w:color w:val="A70740"/>
        </w:rPr>
        <w:t>The outlook for GDP growth</w:t>
      </w:r>
    </w:p>
    <w:p>
      <w:pPr>
        <w:pStyle w:val="BodyText"/>
        <w:spacing w:line="268" w:lineRule="auto" w:before="14"/>
        <w:ind w:left="153" w:right="482"/>
      </w:pPr>
      <w:r>
        <w:rPr>
          <w:color w:val="231F20"/>
        </w:rPr>
        <w:t>GDP</w:t>
      </w:r>
      <w:r>
        <w:rPr>
          <w:color w:val="231F20"/>
          <w:spacing w:val="-34"/>
        </w:rPr>
        <w:t> </w:t>
      </w:r>
      <w:r>
        <w:rPr>
          <w:color w:val="231F20"/>
        </w:rPr>
        <w:t>was</w:t>
      </w:r>
      <w:r>
        <w:rPr>
          <w:color w:val="231F20"/>
          <w:spacing w:val="-33"/>
        </w:rPr>
        <w:t> </w:t>
      </w:r>
      <w:r>
        <w:rPr>
          <w:color w:val="231F20"/>
        </w:rPr>
        <w:t>estimated</w:t>
      </w:r>
      <w:r>
        <w:rPr>
          <w:color w:val="231F20"/>
          <w:spacing w:val="-35"/>
        </w:rPr>
        <w:t> </w:t>
      </w:r>
      <w:r>
        <w:rPr>
          <w:color w:val="231F20"/>
        </w:rPr>
        <w:t>to</w:t>
      </w:r>
      <w:r>
        <w:rPr>
          <w:color w:val="231F20"/>
          <w:spacing w:val="-33"/>
        </w:rPr>
        <w:t> </w:t>
      </w:r>
      <w:r>
        <w:rPr>
          <w:color w:val="231F20"/>
        </w:rPr>
        <w:t>have</w:t>
      </w:r>
      <w:r>
        <w:rPr>
          <w:color w:val="231F20"/>
          <w:spacing w:val="-35"/>
        </w:rPr>
        <w:t> </w:t>
      </w:r>
      <w:r>
        <w:rPr>
          <w:color w:val="231F20"/>
        </w:rPr>
        <w:t>fallen</w:t>
      </w:r>
      <w:r>
        <w:rPr>
          <w:color w:val="231F20"/>
          <w:spacing w:val="-33"/>
        </w:rPr>
        <w:t> </w:t>
      </w:r>
      <w:r>
        <w:rPr>
          <w:color w:val="231F20"/>
        </w:rPr>
        <w:t>by</w:t>
      </w:r>
      <w:r>
        <w:rPr>
          <w:color w:val="231F20"/>
          <w:spacing w:val="-33"/>
        </w:rPr>
        <w:t> </w:t>
      </w:r>
      <w:r>
        <w:rPr>
          <w:color w:val="231F20"/>
        </w:rPr>
        <w:t>0.8%</w:t>
      </w:r>
      <w:r>
        <w:rPr>
          <w:color w:val="231F20"/>
          <w:spacing w:val="-32"/>
        </w:rPr>
        <w:t> </w:t>
      </w:r>
      <w:r>
        <w:rPr>
          <w:color w:val="231F20"/>
        </w:rPr>
        <w:t>in</w:t>
      </w:r>
      <w:r>
        <w:rPr>
          <w:color w:val="231F20"/>
          <w:spacing w:val="-33"/>
        </w:rPr>
        <w:t> </w:t>
      </w:r>
      <w:r>
        <w:rPr>
          <w:color w:val="231F20"/>
        </w:rPr>
        <w:t>2009</w:t>
      </w:r>
      <w:r>
        <w:rPr>
          <w:color w:val="231F20"/>
          <w:spacing w:val="-36"/>
        </w:rPr>
        <w:t> </w:t>
      </w:r>
      <w:r>
        <w:rPr>
          <w:color w:val="231F20"/>
        </w:rPr>
        <w:t>Q2. </w:t>
      </w:r>
      <w:r>
        <w:rPr>
          <w:color w:val="231F20"/>
          <w:w w:val="95"/>
        </w:rPr>
        <w:t>Downward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revisions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turn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year indicated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recession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deeper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previously thought.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Nominal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estimated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fallen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by </w:t>
      </w:r>
      <w:r>
        <w:rPr>
          <w:color w:val="231F20"/>
        </w:rPr>
        <w:t>4%</w:t>
      </w:r>
      <w:r>
        <w:rPr>
          <w:color w:val="231F20"/>
          <w:spacing w:val="-46"/>
        </w:rPr>
        <w:t> </w:t>
      </w:r>
      <w:r>
        <w:rPr>
          <w:color w:val="231F20"/>
        </w:rPr>
        <w:t>in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year</w:t>
      </w:r>
      <w:r>
        <w:rPr>
          <w:color w:val="231F20"/>
          <w:spacing w:val="-47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2009</w:t>
      </w:r>
      <w:r>
        <w:rPr>
          <w:color w:val="231F20"/>
          <w:spacing w:val="-47"/>
        </w:rPr>
        <w:t> </w:t>
      </w:r>
      <w:r>
        <w:rPr>
          <w:color w:val="231F20"/>
        </w:rPr>
        <w:t>Q1.</w:t>
      </w:r>
      <w:r>
        <w:rPr>
          <w:color w:val="231F20"/>
          <w:spacing w:val="-29"/>
        </w:rPr>
        <w:t> </w:t>
      </w:r>
      <w:r>
        <w:rPr>
          <w:color w:val="231F20"/>
        </w:rPr>
        <w:t>But</w:t>
      </w:r>
      <w:r>
        <w:rPr>
          <w:color w:val="231F20"/>
          <w:spacing w:val="-45"/>
        </w:rPr>
        <w:t> </w:t>
      </w:r>
      <w:r>
        <w:rPr>
          <w:color w:val="231F20"/>
        </w:rPr>
        <w:t>business</w:t>
      </w:r>
      <w:r>
        <w:rPr>
          <w:color w:val="231F20"/>
          <w:spacing w:val="-45"/>
        </w:rPr>
        <w:t> </w:t>
      </w:r>
      <w:r>
        <w:rPr>
          <w:color w:val="231F20"/>
        </w:rPr>
        <w:t>surveys</w:t>
      </w:r>
      <w:r>
        <w:rPr>
          <w:color w:val="231F20"/>
          <w:spacing w:val="-45"/>
        </w:rPr>
        <w:t> </w:t>
      </w:r>
      <w:r>
        <w:rPr>
          <w:color w:val="231F20"/>
        </w:rPr>
        <w:t>suggested that</w:t>
      </w:r>
      <w:r>
        <w:rPr>
          <w:color w:val="231F20"/>
          <w:spacing w:val="-26"/>
        </w:rPr>
        <w:t> </w:t>
      </w:r>
      <w:r>
        <w:rPr>
          <w:color w:val="231F20"/>
        </w:rPr>
        <w:t>the</w:t>
      </w:r>
      <w:r>
        <w:rPr>
          <w:color w:val="231F20"/>
          <w:spacing w:val="-26"/>
        </w:rPr>
        <w:t> </w:t>
      </w:r>
      <w:r>
        <w:rPr>
          <w:color w:val="231F20"/>
        </w:rPr>
        <w:t>trough</w:t>
      </w:r>
      <w:r>
        <w:rPr>
          <w:color w:val="231F20"/>
          <w:spacing w:val="-23"/>
        </w:rPr>
        <w:t> </w:t>
      </w:r>
      <w:r>
        <w:rPr>
          <w:color w:val="231F20"/>
        </w:rPr>
        <w:t>in</w:t>
      </w:r>
      <w:r>
        <w:rPr>
          <w:color w:val="231F20"/>
          <w:spacing w:val="-26"/>
        </w:rPr>
        <w:t> </w:t>
      </w:r>
      <w:r>
        <w:rPr>
          <w:color w:val="231F20"/>
        </w:rPr>
        <w:t>output</w:t>
      </w:r>
      <w:r>
        <w:rPr>
          <w:color w:val="231F20"/>
          <w:spacing w:val="-24"/>
        </w:rPr>
        <w:t> </w:t>
      </w:r>
      <w:r>
        <w:rPr>
          <w:color w:val="231F20"/>
        </w:rPr>
        <w:t>was</w:t>
      </w:r>
      <w:r>
        <w:rPr>
          <w:color w:val="231F20"/>
          <w:spacing w:val="-22"/>
        </w:rPr>
        <w:t> </w:t>
      </w:r>
      <w:r>
        <w:rPr>
          <w:color w:val="231F20"/>
        </w:rPr>
        <w:t>near.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line="268" w:lineRule="auto"/>
        <w:ind w:left="153" w:right="270"/>
      </w:pPr>
      <w:r>
        <w:rPr>
          <w:color w:val="231F20"/>
          <w:w w:val="95"/>
        </w:rPr>
        <w:t>Chart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1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shows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Committee’s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best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collective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judgement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for four-quarter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growth,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assuming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follows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 </w:t>
      </w:r>
      <w:r>
        <w:rPr>
          <w:color w:val="231F20"/>
          <w:w w:val="90"/>
        </w:rPr>
        <w:t>path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implied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rates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stock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assets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purchased </w:t>
      </w:r>
      <w:r>
        <w:rPr>
          <w:color w:val="231F20"/>
        </w:rPr>
        <w:t>through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issuance</w:t>
      </w:r>
      <w:r>
        <w:rPr>
          <w:color w:val="231F20"/>
          <w:spacing w:val="-40"/>
        </w:rPr>
        <w:t> </w:t>
      </w:r>
      <w:r>
        <w:rPr>
          <w:color w:val="231F20"/>
        </w:rPr>
        <w:t>of</w:t>
      </w:r>
      <w:r>
        <w:rPr>
          <w:color w:val="231F20"/>
          <w:spacing w:val="-38"/>
        </w:rPr>
        <w:t> </w:t>
      </w:r>
      <w:r>
        <w:rPr>
          <w:color w:val="231F20"/>
        </w:rPr>
        <w:t>central</w:t>
      </w:r>
      <w:r>
        <w:rPr>
          <w:color w:val="231F20"/>
          <w:spacing w:val="-37"/>
        </w:rPr>
        <w:t> </w:t>
      </w:r>
      <w:r>
        <w:rPr>
          <w:color w:val="231F20"/>
        </w:rPr>
        <w:t>bank</w:t>
      </w:r>
      <w:r>
        <w:rPr>
          <w:color w:val="231F20"/>
          <w:spacing w:val="-38"/>
        </w:rPr>
        <w:t> </w:t>
      </w:r>
      <w:r>
        <w:rPr>
          <w:color w:val="231F20"/>
        </w:rPr>
        <w:t>reserves</w:t>
      </w:r>
      <w:r>
        <w:rPr>
          <w:color w:val="231F20"/>
          <w:spacing w:val="-38"/>
        </w:rPr>
        <w:t> </w:t>
      </w:r>
      <w:r>
        <w:rPr>
          <w:color w:val="231F20"/>
        </w:rPr>
        <w:t>reaches</w:t>
      </w:r>
    </w:p>
    <w:p>
      <w:pPr>
        <w:pStyle w:val="BodyText"/>
        <w:spacing w:line="268" w:lineRule="auto"/>
        <w:ind w:left="153" w:right="270"/>
      </w:pPr>
      <w:r>
        <w:rPr>
          <w:color w:val="231F20"/>
          <w:w w:val="95"/>
        </w:rPr>
        <w:t>£175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billion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remains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level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throughout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forecast </w:t>
      </w:r>
      <w:r>
        <w:rPr>
          <w:color w:val="231F20"/>
        </w:rPr>
        <w:t>period. The considerable stimulus from the easing of </w:t>
      </w:r>
      <w:r>
        <w:rPr>
          <w:color w:val="231F20"/>
          <w:w w:val="90"/>
        </w:rPr>
        <w:t>monetary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fiscal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policy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past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depreciation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sterling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20"/>
          <w:cols w:num="2" w:equalWidth="0">
            <w:col w:w="4468" w:space="861"/>
            <w:col w:w="541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68" w:lineRule="auto" w:before="1"/>
        <w:ind w:left="5482" w:right="100"/>
      </w:pPr>
      <w:bookmarkStart w:name="Costs and prices" w:id="8"/>
      <w:bookmarkEnd w:id="8"/>
      <w:r>
        <w:rPr/>
      </w:r>
      <w:r>
        <w:rPr>
          <w:color w:val="231F20"/>
        </w:rPr>
        <w:t>should</w:t>
      </w:r>
      <w:r>
        <w:rPr>
          <w:color w:val="231F20"/>
          <w:spacing w:val="-42"/>
        </w:rPr>
        <w:t> </w:t>
      </w:r>
      <w:r>
        <w:rPr>
          <w:color w:val="231F20"/>
        </w:rPr>
        <w:t>lead</w:t>
      </w:r>
      <w:r>
        <w:rPr>
          <w:color w:val="231F20"/>
          <w:spacing w:val="-43"/>
        </w:rPr>
        <w:t> </w:t>
      </w:r>
      <w:r>
        <w:rPr>
          <w:color w:val="231F20"/>
        </w:rPr>
        <w:t>to</w:t>
      </w:r>
      <w:r>
        <w:rPr>
          <w:color w:val="231F20"/>
          <w:spacing w:val="-42"/>
        </w:rPr>
        <w:t> </w:t>
      </w:r>
      <w:r>
        <w:rPr>
          <w:color w:val="231F20"/>
        </w:rPr>
        <w:t>a</w:t>
      </w:r>
      <w:r>
        <w:rPr>
          <w:color w:val="231F20"/>
          <w:spacing w:val="-41"/>
        </w:rPr>
        <w:t> </w:t>
      </w:r>
      <w:r>
        <w:rPr>
          <w:color w:val="231F20"/>
        </w:rPr>
        <w:t>recovery</w:t>
      </w:r>
      <w:r>
        <w:rPr>
          <w:color w:val="231F20"/>
          <w:spacing w:val="-42"/>
        </w:rPr>
        <w:t>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economic</w:t>
      </w:r>
      <w:r>
        <w:rPr>
          <w:color w:val="231F20"/>
          <w:spacing w:val="-41"/>
        </w:rPr>
        <w:t> </w:t>
      </w:r>
      <w:r>
        <w:rPr>
          <w:color w:val="231F20"/>
        </w:rPr>
        <w:t>activity.</w:t>
      </w:r>
      <w:r>
        <w:rPr>
          <w:color w:val="231F20"/>
          <w:spacing w:val="-25"/>
        </w:rPr>
        <w:t> </w:t>
      </w:r>
      <w:r>
        <w:rPr>
          <w:color w:val="231F20"/>
        </w:rPr>
        <w:t>Output</w:t>
      </w:r>
      <w:r>
        <w:rPr>
          <w:color w:val="231F20"/>
          <w:spacing w:val="-42"/>
        </w:rPr>
        <w:t> </w:t>
      </w:r>
      <w:r>
        <w:rPr>
          <w:color w:val="231F20"/>
        </w:rPr>
        <w:t>will </w:t>
      </w:r>
      <w:r>
        <w:rPr>
          <w:color w:val="231F20"/>
          <w:w w:val="95"/>
        </w:rPr>
        <w:t>receive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substantial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boost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inventory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adjustment </w:t>
      </w:r>
      <w:r>
        <w:rPr>
          <w:color w:val="231F20"/>
          <w:w w:val="90"/>
        </w:rPr>
        <w:t>runs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its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course.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factors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likely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hinder </w:t>
      </w:r>
      <w:r>
        <w:rPr>
          <w:color w:val="231F20"/>
        </w:rPr>
        <w:t>recovery, both in the United Kingdom and abroad. Credit </w:t>
      </w:r>
      <w:r>
        <w:rPr>
          <w:color w:val="231F20"/>
          <w:w w:val="95"/>
        </w:rPr>
        <w:t>conditions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remain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restrictive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banks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continue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  <w:w w:val="90"/>
        </w:rPr>
        <w:t>repair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balance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sheets,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past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falls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asset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high </w:t>
      </w:r>
      <w:r>
        <w:rPr>
          <w:color w:val="231F20"/>
        </w:rPr>
        <w:t>levels</w:t>
      </w:r>
      <w:r>
        <w:rPr>
          <w:color w:val="231F20"/>
          <w:spacing w:val="-40"/>
        </w:rPr>
        <w:t> </w:t>
      </w:r>
      <w:r>
        <w:rPr>
          <w:color w:val="231F20"/>
        </w:rPr>
        <w:t>of</w:t>
      </w:r>
      <w:r>
        <w:rPr>
          <w:color w:val="231F20"/>
          <w:spacing w:val="-38"/>
        </w:rPr>
        <w:t> </w:t>
      </w:r>
      <w:r>
        <w:rPr>
          <w:color w:val="231F20"/>
        </w:rPr>
        <w:t>public</w:t>
      </w:r>
      <w:r>
        <w:rPr>
          <w:color w:val="231F20"/>
          <w:spacing w:val="-37"/>
        </w:rPr>
        <w:t> </w:t>
      </w:r>
      <w:r>
        <w:rPr>
          <w:color w:val="231F20"/>
        </w:rPr>
        <w:t>and</w:t>
      </w:r>
      <w:r>
        <w:rPr>
          <w:color w:val="231F20"/>
          <w:spacing w:val="-38"/>
        </w:rPr>
        <w:t> </w:t>
      </w:r>
      <w:r>
        <w:rPr>
          <w:color w:val="231F20"/>
        </w:rPr>
        <w:t>private</w:t>
      </w:r>
      <w:r>
        <w:rPr>
          <w:color w:val="231F20"/>
          <w:spacing w:val="-39"/>
        </w:rPr>
        <w:t> </w:t>
      </w:r>
      <w:r>
        <w:rPr>
          <w:color w:val="231F20"/>
        </w:rPr>
        <w:t>debt</w:t>
      </w:r>
      <w:r>
        <w:rPr>
          <w:color w:val="231F20"/>
          <w:spacing w:val="-39"/>
        </w:rPr>
        <w:t> </w:t>
      </w:r>
      <w:r>
        <w:rPr>
          <w:color w:val="231F20"/>
        </w:rPr>
        <w:t>will</w:t>
      </w:r>
      <w:r>
        <w:rPr>
          <w:color w:val="231F20"/>
          <w:spacing w:val="-38"/>
        </w:rPr>
        <w:t> </w:t>
      </w:r>
      <w:r>
        <w:rPr>
          <w:color w:val="231F20"/>
        </w:rPr>
        <w:t>weigh</w:t>
      </w:r>
      <w:r>
        <w:rPr>
          <w:color w:val="231F20"/>
          <w:spacing w:val="-40"/>
        </w:rPr>
        <w:t> </w:t>
      </w:r>
      <w:r>
        <w:rPr>
          <w:color w:val="231F20"/>
        </w:rPr>
        <w:t>on</w:t>
      </w:r>
      <w:r>
        <w:rPr>
          <w:color w:val="231F20"/>
          <w:spacing w:val="-37"/>
        </w:rPr>
        <w:t> </w:t>
      </w:r>
      <w:r>
        <w:rPr>
          <w:color w:val="231F20"/>
        </w:rPr>
        <w:t>spending.</w:t>
      </w:r>
    </w:p>
    <w:p>
      <w:pPr>
        <w:pStyle w:val="BodyText"/>
        <w:spacing w:line="268" w:lineRule="auto" w:before="199"/>
        <w:ind w:left="5482" w:right="86"/>
      </w:pP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timing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strength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factors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highly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uncertain. </w:t>
      </w:r>
      <w:r>
        <w:rPr>
          <w:color w:val="231F20"/>
        </w:rPr>
        <w:t>There are some encouraging signs that the </w:t>
      </w:r>
      <w:r>
        <w:rPr>
          <w:color w:val="231F20"/>
          <w:spacing w:val="-3"/>
        </w:rPr>
        <w:t>Bank’s </w:t>
      </w:r>
      <w:r>
        <w:rPr>
          <w:color w:val="231F20"/>
        </w:rPr>
        <w:t>asset </w:t>
      </w:r>
      <w:r>
        <w:rPr>
          <w:color w:val="231F20"/>
          <w:w w:val="90"/>
        </w:rPr>
        <w:t>purchases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helped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reduce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credit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raise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  <w:w w:val="95"/>
        </w:rPr>
        <w:t>value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assets.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money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picked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slightly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in Q2. Nevertheless, it is difficult to predict with precision the impact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asset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purchase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programme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nominal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spending </w:t>
      </w:r>
      <w:r>
        <w:rPr>
          <w:color w:val="231F20"/>
        </w:rPr>
        <w:t>and inflation. The effectiveness of the measures so far </w:t>
      </w:r>
      <w:r>
        <w:rPr>
          <w:color w:val="231F20"/>
          <w:w w:val="90"/>
        </w:rPr>
        <w:t>undertaken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internationally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hasten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return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normal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lending </w:t>
      </w:r>
      <w:r>
        <w:rPr>
          <w:color w:val="231F20"/>
        </w:rPr>
        <w:t>conditions</w:t>
      </w:r>
      <w:r>
        <w:rPr>
          <w:color w:val="231F20"/>
          <w:spacing w:val="-38"/>
        </w:rPr>
        <w:t> </w:t>
      </w:r>
      <w:r>
        <w:rPr>
          <w:color w:val="231F20"/>
        </w:rPr>
        <w:t>is</w:t>
      </w:r>
      <w:r>
        <w:rPr>
          <w:color w:val="231F20"/>
          <w:spacing w:val="-38"/>
        </w:rPr>
        <w:t> </w:t>
      </w:r>
      <w:r>
        <w:rPr>
          <w:color w:val="231F20"/>
        </w:rPr>
        <w:t>unclear,</w:t>
      </w:r>
      <w:r>
        <w:rPr>
          <w:color w:val="231F20"/>
          <w:spacing w:val="-39"/>
        </w:rPr>
        <w:t> </w:t>
      </w:r>
      <w:r>
        <w:rPr>
          <w:color w:val="231F20"/>
        </w:rPr>
        <w:t>but</w:t>
      </w:r>
      <w:r>
        <w:rPr>
          <w:color w:val="231F20"/>
          <w:spacing w:val="-38"/>
        </w:rPr>
        <w:t> </w:t>
      </w:r>
      <w:r>
        <w:rPr>
          <w:color w:val="231F20"/>
        </w:rPr>
        <w:t>so</w:t>
      </w:r>
      <w:r>
        <w:rPr>
          <w:color w:val="231F20"/>
          <w:spacing w:val="-40"/>
        </w:rPr>
        <w:t> </w:t>
      </w:r>
      <w:r>
        <w:rPr>
          <w:color w:val="231F20"/>
        </w:rPr>
        <w:t>too</w:t>
      </w:r>
      <w:r>
        <w:rPr>
          <w:color w:val="231F20"/>
          <w:spacing w:val="-38"/>
        </w:rPr>
        <w:t> </w:t>
      </w:r>
      <w:r>
        <w:rPr>
          <w:color w:val="231F20"/>
        </w:rPr>
        <w:t>is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extent</w:t>
      </w:r>
      <w:r>
        <w:rPr>
          <w:color w:val="231F20"/>
          <w:spacing w:val="-40"/>
        </w:rPr>
        <w:t> </w:t>
      </w:r>
      <w:r>
        <w:rPr>
          <w:color w:val="231F20"/>
        </w:rPr>
        <w:t>to</w:t>
      </w:r>
      <w:r>
        <w:rPr>
          <w:color w:val="231F20"/>
          <w:spacing w:val="-39"/>
        </w:rPr>
        <w:t> </w:t>
      </w:r>
      <w:r>
        <w:rPr>
          <w:color w:val="231F20"/>
        </w:rPr>
        <w:t>which</w:t>
      </w:r>
      <w:r>
        <w:rPr>
          <w:color w:val="231F20"/>
          <w:spacing w:val="-40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tightening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credit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supply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prevent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recovery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taking root.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High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levels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public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private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debt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concerns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about job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security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lead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households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save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more,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although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low level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should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dampen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this.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ease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which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United</w:t>
      </w:r>
      <w:r>
        <w:rPr>
          <w:color w:val="231F20"/>
          <w:spacing w:val="-39"/>
        </w:rPr>
        <w:t> </w:t>
      </w:r>
      <w:r>
        <w:rPr>
          <w:color w:val="231F20"/>
        </w:rPr>
        <w:t>Kingdom</w:t>
      </w:r>
      <w:r>
        <w:rPr>
          <w:color w:val="231F20"/>
          <w:spacing w:val="-38"/>
        </w:rPr>
        <w:t> </w:t>
      </w:r>
      <w:r>
        <w:rPr>
          <w:color w:val="231F20"/>
        </w:rPr>
        <w:t>is</w:t>
      </w:r>
      <w:r>
        <w:rPr>
          <w:color w:val="231F20"/>
          <w:spacing w:val="-38"/>
        </w:rPr>
        <w:t> </w:t>
      </w:r>
      <w:r>
        <w:rPr>
          <w:color w:val="231F20"/>
        </w:rPr>
        <w:t>able</w:t>
      </w:r>
      <w:r>
        <w:rPr>
          <w:color w:val="231F20"/>
          <w:spacing w:val="-41"/>
        </w:rPr>
        <w:t> </w:t>
      </w:r>
      <w:r>
        <w:rPr>
          <w:color w:val="231F20"/>
        </w:rPr>
        <w:t>to</w:t>
      </w:r>
      <w:r>
        <w:rPr>
          <w:color w:val="231F20"/>
          <w:spacing w:val="-38"/>
        </w:rPr>
        <w:t> </w:t>
      </w:r>
      <w:r>
        <w:rPr>
          <w:color w:val="231F20"/>
        </w:rPr>
        <w:t>move</w:t>
      </w:r>
      <w:r>
        <w:rPr>
          <w:color w:val="231F20"/>
          <w:spacing w:val="-40"/>
        </w:rPr>
        <w:t> </w:t>
      </w:r>
      <w:r>
        <w:rPr>
          <w:color w:val="231F20"/>
        </w:rPr>
        <w:t>towards</w:t>
      </w:r>
      <w:r>
        <w:rPr>
          <w:color w:val="231F20"/>
          <w:spacing w:val="-39"/>
        </w:rPr>
        <w:t> </w:t>
      </w:r>
      <w:r>
        <w:rPr>
          <w:color w:val="231F20"/>
        </w:rPr>
        <w:t>a</w:t>
      </w:r>
      <w:r>
        <w:rPr>
          <w:color w:val="231F20"/>
          <w:spacing w:val="-38"/>
        </w:rPr>
        <w:t> </w:t>
      </w:r>
      <w:r>
        <w:rPr>
          <w:color w:val="231F20"/>
        </w:rPr>
        <w:t>sustainable </w:t>
      </w:r>
      <w:r>
        <w:rPr>
          <w:color w:val="231F20"/>
          <w:w w:val="90"/>
        </w:rPr>
        <w:t>balance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between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domestic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external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demand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depend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on </w:t>
      </w:r>
      <w:r>
        <w:rPr>
          <w:color w:val="231F20"/>
          <w:w w:val="95"/>
        </w:rPr>
        <w:t>the degree to which current account surplus countries boost </w:t>
      </w:r>
      <w:r>
        <w:rPr>
          <w:color w:val="231F20"/>
          <w:w w:val="90"/>
        </w:rPr>
        <w:t>their domestic spending. On balance, the Committee continued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judge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interaction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factors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pointed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slow recovery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economic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activity.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projected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distribution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for </w:t>
      </w:r>
      <w:r>
        <w:rPr>
          <w:color w:val="231F20"/>
        </w:rPr>
        <w:t>GDP</w:t>
      </w:r>
      <w:r>
        <w:rPr>
          <w:color w:val="231F20"/>
          <w:spacing w:val="-38"/>
        </w:rPr>
        <w:t> </w:t>
      </w:r>
      <w:r>
        <w:rPr>
          <w:color w:val="231F20"/>
        </w:rPr>
        <w:t>growth</w:t>
      </w:r>
      <w:r>
        <w:rPr>
          <w:color w:val="231F20"/>
          <w:spacing w:val="-38"/>
        </w:rPr>
        <w:t> </w:t>
      </w:r>
      <w:r>
        <w:rPr>
          <w:color w:val="231F20"/>
        </w:rPr>
        <w:t>is</w:t>
      </w:r>
      <w:r>
        <w:rPr>
          <w:color w:val="231F20"/>
          <w:spacing w:val="-38"/>
        </w:rPr>
        <w:t> </w:t>
      </w:r>
      <w:r>
        <w:rPr>
          <w:color w:val="231F20"/>
        </w:rPr>
        <w:t>somewhat</w:t>
      </w:r>
      <w:r>
        <w:rPr>
          <w:color w:val="231F20"/>
          <w:spacing w:val="-38"/>
        </w:rPr>
        <w:t> </w:t>
      </w:r>
      <w:r>
        <w:rPr>
          <w:color w:val="231F20"/>
        </w:rPr>
        <w:t>stronger</w:t>
      </w:r>
      <w:r>
        <w:rPr>
          <w:color w:val="231F20"/>
          <w:spacing w:val="-40"/>
        </w:rPr>
        <w:t> </w:t>
      </w:r>
      <w:r>
        <w:rPr>
          <w:color w:val="231F20"/>
        </w:rPr>
        <w:t>than</w:t>
      </w:r>
      <w:r>
        <w:rPr>
          <w:color w:val="231F20"/>
          <w:spacing w:val="-38"/>
        </w:rPr>
        <w:t> </w:t>
      </w:r>
      <w:r>
        <w:rPr>
          <w:color w:val="231F20"/>
        </w:rPr>
        <w:t>in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May</w:t>
      </w:r>
      <w:r>
        <w:rPr>
          <w:color w:val="231F20"/>
          <w:spacing w:val="-38"/>
        </w:rPr>
        <w:t> </w:t>
      </w:r>
      <w:r>
        <w:rPr>
          <w:i/>
          <w:color w:val="231F20"/>
        </w:rPr>
        <w:t>Report</w:t>
      </w:r>
      <w:r>
        <w:rPr>
          <w:color w:val="231F20"/>
        </w:rPr>
        <w:t>, </w:t>
      </w:r>
      <w:r>
        <w:rPr>
          <w:color w:val="231F20"/>
          <w:w w:val="95"/>
        </w:rPr>
        <w:t>reflecting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increased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monetary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stimulus.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probability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 activity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contracting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sustained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period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judged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</w:rPr>
        <w:t>have</w:t>
      </w:r>
      <w:r>
        <w:rPr>
          <w:color w:val="231F20"/>
          <w:spacing w:val="-23"/>
        </w:rPr>
        <w:t> </w:t>
      </w:r>
      <w:r>
        <w:rPr>
          <w:color w:val="231F20"/>
        </w:rPr>
        <w:t>fallen.</w:t>
      </w:r>
    </w:p>
    <w:p>
      <w:pPr>
        <w:pStyle w:val="Heading3"/>
        <w:spacing w:before="186"/>
        <w:ind w:left="5482"/>
      </w:pPr>
      <w:r>
        <w:rPr>
          <w:color w:val="A70740"/>
        </w:rPr>
        <w:t>Costs and prices</w:t>
      </w:r>
    </w:p>
    <w:p>
      <w:pPr>
        <w:pStyle w:val="BodyText"/>
        <w:spacing w:line="268" w:lineRule="auto" w:before="15"/>
        <w:ind w:left="5482"/>
      </w:pPr>
      <w:r>
        <w:rPr>
          <w:color w:val="231F20"/>
        </w:rPr>
        <w:t>CPI</w:t>
      </w:r>
      <w:r>
        <w:rPr>
          <w:color w:val="231F20"/>
          <w:spacing w:val="-40"/>
        </w:rPr>
        <w:t> </w:t>
      </w:r>
      <w:r>
        <w:rPr>
          <w:color w:val="231F20"/>
        </w:rPr>
        <w:t>inflation</w:t>
      </w:r>
      <w:r>
        <w:rPr>
          <w:color w:val="231F20"/>
          <w:spacing w:val="-43"/>
        </w:rPr>
        <w:t> </w:t>
      </w:r>
      <w:r>
        <w:rPr>
          <w:color w:val="231F20"/>
        </w:rPr>
        <w:t>fell</w:t>
      </w:r>
      <w:r>
        <w:rPr>
          <w:color w:val="231F20"/>
          <w:spacing w:val="-40"/>
        </w:rPr>
        <w:t> </w:t>
      </w:r>
      <w:r>
        <w:rPr>
          <w:color w:val="231F20"/>
        </w:rPr>
        <w:t>back</w:t>
      </w:r>
      <w:r>
        <w:rPr>
          <w:color w:val="231F20"/>
          <w:spacing w:val="-41"/>
        </w:rPr>
        <w:t> </w:t>
      </w:r>
      <w:r>
        <w:rPr>
          <w:color w:val="231F20"/>
        </w:rPr>
        <w:t>to</w:t>
      </w:r>
      <w:r>
        <w:rPr>
          <w:color w:val="231F20"/>
          <w:spacing w:val="-40"/>
        </w:rPr>
        <w:t> </w:t>
      </w:r>
      <w:r>
        <w:rPr>
          <w:color w:val="231F20"/>
        </w:rPr>
        <w:t>1.8%</w:t>
      </w:r>
      <w:r>
        <w:rPr>
          <w:color w:val="231F20"/>
          <w:spacing w:val="-40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June,</w:t>
      </w:r>
      <w:r>
        <w:rPr>
          <w:color w:val="231F20"/>
          <w:spacing w:val="-40"/>
        </w:rPr>
        <w:t> </w:t>
      </w:r>
      <w:r>
        <w:rPr>
          <w:color w:val="231F20"/>
        </w:rPr>
        <w:t>a</w:t>
      </w:r>
      <w:r>
        <w:rPr>
          <w:color w:val="231F20"/>
          <w:spacing w:val="-40"/>
        </w:rPr>
        <w:t> </w:t>
      </w:r>
      <w:r>
        <w:rPr>
          <w:color w:val="231F20"/>
        </w:rPr>
        <w:t>little</w:t>
      </w:r>
      <w:r>
        <w:rPr>
          <w:color w:val="231F20"/>
          <w:spacing w:val="-40"/>
        </w:rPr>
        <w:t> </w:t>
      </w:r>
      <w:r>
        <w:rPr>
          <w:color w:val="231F20"/>
        </w:rPr>
        <w:t>below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2% </w:t>
      </w:r>
      <w:r>
        <w:rPr>
          <w:color w:val="231F20"/>
          <w:w w:val="95"/>
        </w:rPr>
        <w:t>target.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loosened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pay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growth </w:t>
      </w:r>
      <w:r>
        <w:rPr>
          <w:color w:val="231F20"/>
          <w:w w:val="90"/>
        </w:rPr>
        <w:t>remained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weak.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Measures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households’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expectations </w:t>
      </w:r>
      <w:r>
        <w:rPr>
          <w:color w:val="231F20"/>
        </w:rPr>
        <w:t>were</w:t>
      </w:r>
      <w:r>
        <w:rPr>
          <w:color w:val="231F20"/>
          <w:spacing w:val="-18"/>
        </w:rPr>
        <w:t> </w:t>
      </w:r>
      <w:r>
        <w:rPr>
          <w:color w:val="231F20"/>
        </w:rPr>
        <w:t>stable.</w:t>
      </w:r>
    </w:p>
    <w:p>
      <w:pPr>
        <w:pStyle w:val="BodyText"/>
        <w:spacing w:line="268" w:lineRule="auto" w:before="180"/>
        <w:ind w:left="5482" w:right="128"/>
      </w:pPr>
      <w:r>
        <w:rPr>
          <w:color w:val="231F20"/>
        </w:rPr>
        <w:t>Inflation</w:t>
      </w:r>
      <w:r>
        <w:rPr>
          <w:color w:val="231F20"/>
          <w:spacing w:val="-45"/>
        </w:rPr>
        <w:t> </w:t>
      </w:r>
      <w:r>
        <w:rPr>
          <w:color w:val="231F20"/>
        </w:rPr>
        <w:t>is</w:t>
      </w:r>
      <w:r>
        <w:rPr>
          <w:color w:val="231F20"/>
          <w:spacing w:val="-45"/>
        </w:rPr>
        <w:t> </w:t>
      </w:r>
      <w:r>
        <w:rPr>
          <w:color w:val="231F20"/>
        </w:rPr>
        <w:t>likely</w:t>
      </w:r>
      <w:r>
        <w:rPr>
          <w:color w:val="231F20"/>
          <w:spacing w:val="-47"/>
        </w:rPr>
        <w:t> </w:t>
      </w:r>
      <w:r>
        <w:rPr>
          <w:color w:val="231F20"/>
        </w:rPr>
        <w:t>to</w:t>
      </w:r>
      <w:r>
        <w:rPr>
          <w:color w:val="231F20"/>
          <w:spacing w:val="-44"/>
        </w:rPr>
        <w:t> </w:t>
      </w:r>
      <w:r>
        <w:rPr>
          <w:color w:val="231F20"/>
        </w:rPr>
        <w:t>be</w:t>
      </w:r>
      <w:r>
        <w:rPr>
          <w:color w:val="231F20"/>
          <w:spacing w:val="-45"/>
        </w:rPr>
        <w:t> </w:t>
      </w:r>
      <w:r>
        <w:rPr>
          <w:color w:val="231F20"/>
        </w:rPr>
        <w:t>unusually</w:t>
      </w:r>
      <w:r>
        <w:rPr>
          <w:color w:val="231F20"/>
          <w:spacing w:val="-47"/>
        </w:rPr>
        <w:t> </w:t>
      </w:r>
      <w:r>
        <w:rPr>
          <w:color w:val="231F20"/>
        </w:rPr>
        <w:t>volatile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coming</w:t>
      </w:r>
      <w:r>
        <w:rPr>
          <w:color w:val="231F20"/>
          <w:spacing w:val="-45"/>
        </w:rPr>
        <w:t> </w:t>
      </w:r>
      <w:r>
        <w:rPr>
          <w:color w:val="231F20"/>
        </w:rPr>
        <w:t>months, reflecting</w:t>
      </w:r>
      <w:r>
        <w:rPr>
          <w:color w:val="231F20"/>
          <w:spacing w:val="-46"/>
        </w:rPr>
        <w:t> </w:t>
      </w:r>
      <w:r>
        <w:rPr>
          <w:color w:val="231F20"/>
        </w:rPr>
        <w:t>past</w:t>
      </w:r>
      <w:r>
        <w:rPr>
          <w:color w:val="231F20"/>
          <w:spacing w:val="-45"/>
        </w:rPr>
        <w:t> </w:t>
      </w:r>
      <w:r>
        <w:rPr>
          <w:color w:val="231F20"/>
        </w:rPr>
        <w:t>changes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energy</w:t>
      </w:r>
      <w:r>
        <w:rPr>
          <w:color w:val="231F20"/>
          <w:spacing w:val="-46"/>
        </w:rPr>
        <w:t> </w:t>
      </w:r>
      <w:r>
        <w:rPr>
          <w:color w:val="231F20"/>
        </w:rPr>
        <w:t>prices</w:t>
      </w:r>
      <w:r>
        <w:rPr>
          <w:color w:val="231F20"/>
          <w:spacing w:val="-46"/>
        </w:rPr>
        <w:t> </w:t>
      </w:r>
      <w:r>
        <w:rPr>
          <w:color w:val="231F20"/>
        </w:rPr>
        <w:t>dropping</w:t>
      </w:r>
      <w:r>
        <w:rPr>
          <w:color w:val="231F20"/>
          <w:spacing w:val="-47"/>
        </w:rPr>
        <w:t> </w:t>
      </w:r>
      <w:r>
        <w:rPr>
          <w:color w:val="231F20"/>
        </w:rPr>
        <w:t>out</w:t>
      </w:r>
      <w:r>
        <w:rPr>
          <w:color w:val="231F20"/>
          <w:spacing w:val="-47"/>
        </w:rPr>
        <w:t> </w:t>
      </w:r>
      <w:r>
        <w:rPr>
          <w:color w:val="231F20"/>
        </w:rPr>
        <w:t>of</w:t>
      </w:r>
      <w:r>
        <w:rPr>
          <w:color w:val="231F20"/>
          <w:spacing w:val="-46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twelve-month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comparison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reversal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reduction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  <w:spacing w:val="-8"/>
          <w:w w:val="95"/>
        </w:rPr>
        <w:t>VAT.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temporarily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fall </w:t>
      </w:r>
      <w:r>
        <w:rPr>
          <w:color w:val="231F20"/>
        </w:rPr>
        <w:t>below</w:t>
      </w:r>
      <w:r>
        <w:rPr>
          <w:color w:val="231F20"/>
          <w:spacing w:val="-40"/>
        </w:rPr>
        <w:t> </w:t>
      </w:r>
      <w:r>
        <w:rPr>
          <w:color w:val="231F20"/>
        </w:rPr>
        <w:t>1%</w:t>
      </w:r>
      <w:r>
        <w:rPr>
          <w:color w:val="231F20"/>
          <w:spacing w:val="-40"/>
        </w:rPr>
        <w:t> </w:t>
      </w: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autumn,</w:t>
      </w:r>
      <w:r>
        <w:rPr>
          <w:color w:val="231F20"/>
          <w:spacing w:val="-40"/>
        </w:rPr>
        <w:t> </w:t>
      </w:r>
      <w:r>
        <w:rPr>
          <w:color w:val="231F20"/>
        </w:rPr>
        <w:t>requiring</w:t>
      </w:r>
      <w:r>
        <w:rPr>
          <w:color w:val="231F20"/>
          <w:spacing w:val="-39"/>
        </w:rPr>
        <w:t> </w:t>
      </w:r>
      <w:r>
        <w:rPr>
          <w:color w:val="231F20"/>
        </w:rPr>
        <w:t>an</w:t>
      </w:r>
      <w:r>
        <w:rPr>
          <w:color w:val="231F20"/>
          <w:spacing w:val="-42"/>
        </w:rPr>
        <w:t> </w:t>
      </w:r>
      <w:r>
        <w:rPr>
          <w:color w:val="231F20"/>
        </w:rPr>
        <w:t>open</w:t>
      </w:r>
      <w:r>
        <w:rPr>
          <w:color w:val="231F20"/>
          <w:spacing w:val="-39"/>
        </w:rPr>
        <w:t> </w:t>
      </w:r>
      <w:r>
        <w:rPr>
          <w:color w:val="231F20"/>
        </w:rPr>
        <w:t>letter</w:t>
      </w:r>
      <w:r>
        <w:rPr>
          <w:color w:val="231F20"/>
          <w:spacing w:val="-42"/>
        </w:rPr>
        <w:t> </w:t>
      </w:r>
      <w:r>
        <w:rPr>
          <w:color w:val="231F20"/>
        </w:rPr>
        <w:t>from</w:t>
      </w:r>
      <w:r>
        <w:rPr>
          <w:color w:val="231F20"/>
          <w:spacing w:val="-42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Governor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Chancellor,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before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rebounding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target.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Thereafter,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growing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margin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spare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capacity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likely to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depress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wage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increases.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impact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lower level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demand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dampened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diminished </w:t>
      </w:r>
      <w:r>
        <w:rPr>
          <w:color w:val="231F20"/>
        </w:rPr>
        <w:t>supply</w:t>
      </w:r>
      <w:r>
        <w:rPr>
          <w:color w:val="231F20"/>
          <w:spacing w:val="-22"/>
        </w:rPr>
        <w:t> </w:t>
      </w:r>
      <w:r>
        <w:rPr>
          <w:color w:val="231F20"/>
        </w:rPr>
        <w:t>potential</w:t>
      </w:r>
      <w:r>
        <w:rPr>
          <w:color w:val="231F20"/>
          <w:spacing w:val="-24"/>
        </w:rPr>
        <w:t> </w:t>
      </w:r>
      <w:r>
        <w:rPr>
          <w:color w:val="231F20"/>
        </w:rPr>
        <w:t>of</w:t>
      </w:r>
      <w:r>
        <w:rPr>
          <w:color w:val="231F20"/>
          <w:spacing w:val="-25"/>
        </w:rPr>
        <w:t> </w:t>
      </w:r>
      <w:r>
        <w:rPr>
          <w:color w:val="231F20"/>
        </w:rPr>
        <w:t>the</w:t>
      </w:r>
      <w:r>
        <w:rPr>
          <w:color w:val="231F20"/>
          <w:spacing w:val="-21"/>
        </w:rPr>
        <w:t> </w:t>
      </w:r>
      <w:r>
        <w:rPr>
          <w:color w:val="231F20"/>
        </w:rPr>
        <w:t>economy.</w:t>
      </w:r>
    </w:p>
    <w:p>
      <w:pPr>
        <w:pStyle w:val="BodyText"/>
        <w:spacing w:line="268" w:lineRule="auto" w:before="179"/>
        <w:ind w:left="5482" w:right="154"/>
      </w:pPr>
      <w:r>
        <w:rPr>
          <w:color w:val="231F20"/>
          <w:w w:val="90"/>
        </w:rPr>
        <w:t>Despite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recent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appreciation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sterling,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substantial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fall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value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exchange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middle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2007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had pushed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businesses’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costs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significantly.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extent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which companies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yet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fully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adjusted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costs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further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adjustment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come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through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higher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prices </w:t>
      </w:r>
      <w:r>
        <w:rPr>
          <w:color w:val="231F20"/>
          <w:w w:val="95"/>
        </w:rPr>
        <w:t>rather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lower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wages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key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uncertainties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surrounding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 near-term inflation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outlook.</w:t>
      </w:r>
    </w:p>
    <w:p>
      <w:pPr>
        <w:spacing w:after="0" w:line="268" w:lineRule="auto"/>
        <w:sectPr>
          <w:pgSz w:w="11900" w:h="16840"/>
          <w:pgMar w:header="425" w:footer="0" w:top="620" w:bottom="280" w:left="640" w:right="5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640" w:right="520"/>
        </w:sectPr>
      </w:pP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0" w:lineRule="exact"/>
        <w:ind w:left="146" w:right="-159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153" w:right="520" w:firstLine="0"/>
        <w:jc w:val="left"/>
        <w:rPr>
          <w:sz w:val="18"/>
        </w:rPr>
      </w:pPr>
      <w:bookmarkStart w:name="The outlook for inflation" w:id="9"/>
      <w:bookmarkEnd w:id="9"/>
      <w:r>
        <w:rPr/>
      </w:r>
      <w:bookmarkStart w:name="The policy decision" w:id="10"/>
      <w:bookmarkEnd w:id="10"/>
      <w:r>
        <w:rPr/>
      </w:r>
      <w:r>
        <w:rPr>
          <w:color w:val="A70740"/>
          <w:sz w:val="18"/>
        </w:rPr>
        <w:t>Chart</w:t>
      </w:r>
      <w:r>
        <w:rPr>
          <w:color w:val="A70740"/>
          <w:spacing w:val="-38"/>
          <w:sz w:val="18"/>
        </w:rPr>
        <w:t> </w:t>
      </w:r>
      <w:r>
        <w:rPr>
          <w:color w:val="A70740"/>
          <w:sz w:val="18"/>
        </w:rPr>
        <w:t>2</w:t>
      </w:r>
      <w:r>
        <w:rPr>
          <w:color w:val="A70740"/>
          <w:spacing w:val="-19"/>
          <w:sz w:val="18"/>
        </w:rPr>
        <w:t> </w:t>
      </w:r>
      <w:r>
        <w:rPr>
          <w:color w:val="231F20"/>
          <w:sz w:val="18"/>
        </w:rPr>
        <w:t>CPI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inflation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projection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based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market </w:t>
      </w:r>
      <w:r>
        <w:rPr>
          <w:color w:val="231F20"/>
          <w:w w:val="95"/>
          <w:sz w:val="18"/>
        </w:rPr>
        <w:t>interest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rate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expectations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£175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billion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asset </w:t>
      </w:r>
      <w:r>
        <w:rPr>
          <w:color w:val="231F20"/>
          <w:sz w:val="18"/>
        </w:rPr>
        <w:t>purchases</w:t>
      </w:r>
    </w:p>
    <w:p>
      <w:pPr>
        <w:spacing w:line="118" w:lineRule="exact" w:before="103"/>
        <w:ind w:left="1672" w:right="0" w:firstLine="0"/>
        <w:jc w:val="left"/>
        <w:rPr>
          <w:sz w:val="12"/>
        </w:rPr>
      </w:pPr>
      <w:r>
        <w:rPr>
          <w:color w:val="231F20"/>
          <w:sz w:val="12"/>
        </w:rPr>
        <w:t>Percentage increase in prices on a year earlier</w:t>
      </w:r>
    </w:p>
    <w:p>
      <w:pPr>
        <w:spacing w:line="118" w:lineRule="exact" w:before="0"/>
        <w:ind w:left="3900" w:right="0" w:firstLine="0"/>
        <w:jc w:val="left"/>
        <w:rPr>
          <w:sz w:val="12"/>
        </w:rPr>
      </w:pPr>
      <w:r>
        <w:rPr/>
        <w:pict>
          <v:group style="position:absolute;margin-left:39.685001pt;margin-top:2.832392pt;width:184.3pt;height:141.75pt;mso-position-horizontal-relative:page;mso-position-vertical-relative:paragraph;z-index:15734272" coordorigin="794,57" coordsize="3686,2835">
            <v:rect style="position:absolute;left:798;top:61;width:3676;height:2825" filled="false" stroked="true" strokeweight=".5pt" strokecolor="#231f20">
              <v:stroke dashstyle="solid"/>
            </v:rect>
            <v:shape style="position:absolute;left:2855;top:64;width:1449;height:2826" type="#_x0000_t75" stroked="false">
              <v:imagedata r:id="rId25" o:title=""/>
            </v:shape>
            <v:shape style="position:absolute;left:964;top:371;width:3514;height:2521" coordorigin="965,371" coordsize="3514,2521" path="m4365,2577l4479,2577m4365,2263l4479,2263m4365,1946l4479,1946m4365,1632l4479,1632m4365,1315l4479,1315m4365,1002l4479,1002m4365,685l4479,685m4365,371l4479,371m1077,2891l1077,2835m1298,2891l1298,2835m1522,2891l1522,2835m1744,2891l1744,2835m1968,2891l1968,2835m2189,2891l2189,2835m2413,2891l2413,2835m2635,2891l2635,2835m2856,2891l2856,2835m3080,2891l3080,2835m3301,2891l3301,2835m3526,2891l3526,2835m3747,2891l3747,2835m3971,2891l3971,2835m4192,2891l4192,2835m965,2891l965,2778m1186,2891l1186,2835m1410,2891l1410,2778m1631,2891l1631,2835m1856,2891l1856,2778m2077,2891l2077,2835m2301,2891l2301,2778m2522,2891l2522,2835m2747,2891l2747,2778m2968,2891l2968,2835m3192,2891l3192,2778m3413,2891l3413,2835m3638,2891l3638,2778m4083,2891l4083,2778m4304,2891l4304,2835e" filled="false" stroked="true" strokeweight=".5pt" strokecolor="#231f20">
              <v:path arrowok="t"/>
              <v:stroke dashstyle="solid"/>
            </v:shape>
            <v:shape style="position:absolute;left:793;top:371;width:114;height:2206" coordorigin="794,371" coordsize="114,2206" path="m794,2577l907,2577m794,2263l907,2263m794,1946l907,1946m794,1632l907,1632m794,1315l907,1315m794,1002l907,1002m794,685l907,685m794,371l907,371e" filled="false" stroked="true" strokeweight=".5pt" strokecolor="#231f20">
              <v:path arrowok="t"/>
              <v:stroke dashstyle="solid"/>
            </v:shape>
            <v:line style="position:absolute" from="962,1315" to="4307,1315" stroked="true" strokeweight=".5pt" strokecolor="#231f20">
              <v:stroke dashstyle="solid"/>
            </v:line>
            <v:shape style="position:absolute;left:964;top:436;width:1892;height:965" coordorigin="965,437" coordsize="1892,965" path="m965,1401l1077,1329,1186,1191,1298,1274,1410,1339,1522,1236,1631,1184,1744,1095,1856,1043,1968,1140,2077,1381,2189,1288,2301,1198,2413,881,2522,437,2635,733,2747,998,2856,1274e" filled="false" stroked="true" strokeweight="1.0pt" strokecolor="#ed1b2d">
              <v:path arrowok="t"/>
              <v:stroke dashstyle="solid"/>
            </v:shape>
            <w10:wrap type="none"/>
          </v:group>
        </w:pict>
      </w:r>
      <w:r>
        <w:rPr>
          <w:color w:val="231F20"/>
          <w:w w:val="101"/>
          <w:sz w:val="12"/>
        </w:rPr>
        <w:t>6</w:t>
      </w:r>
    </w:p>
    <w:p>
      <w:pPr>
        <w:pStyle w:val="BodyText"/>
        <w:spacing w:before="3"/>
        <w:rPr>
          <w:sz w:val="15"/>
        </w:rPr>
      </w:pPr>
    </w:p>
    <w:p>
      <w:pPr>
        <w:spacing w:before="1"/>
        <w:ind w:left="0" w:right="414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rPr>
          <w:sz w:val="15"/>
        </w:rPr>
      </w:pPr>
    </w:p>
    <w:p>
      <w:pPr>
        <w:spacing w:before="0"/>
        <w:ind w:left="0" w:right="414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spacing w:before="3"/>
        <w:rPr>
          <w:sz w:val="15"/>
        </w:rPr>
      </w:pPr>
    </w:p>
    <w:p>
      <w:pPr>
        <w:spacing w:before="0"/>
        <w:ind w:left="0" w:right="414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rPr>
          <w:sz w:val="15"/>
        </w:rPr>
      </w:pPr>
    </w:p>
    <w:p>
      <w:pPr>
        <w:spacing w:before="1"/>
        <w:ind w:left="0" w:right="414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3"/>
        <w:rPr>
          <w:sz w:val="15"/>
        </w:rPr>
      </w:pPr>
    </w:p>
    <w:p>
      <w:pPr>
        <w:spacing w:before="0"/>
        <w:ind w:left="0" w:right="414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line="178" w:lineRule="exact" w:before="4"/>
        <w:ind w:left="3891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65" w:lineRule="auto" w:before="7"/>
        <w:ind w:left="3896" w:right="0" w:firstLine="0"/>
        <w:jc w:val="left"/>
        <w:rPr>
          <w:sz w:val="12"/>
        </w:rPr>
      </w:pPr>
      <w:r>
        <w:rPr>
          <w:color w:val="231F20"/>
          <w:spacing w:val="-71"/>
          <w:w w:val="122"/>
          <w:position w:val="-9"/>
          <w:sz w:val="16"/>
        </w:rPr>
        <w:t>–</w:t>
      </w:r>
      <w:r>
        <w:rPr>
          <w:color w:val="231F20"/>
          <w:w w:val="105"/>
          <w:sz w:val="12"/>
        </w:rPr>
        <w:t>0</w:t>
      </w:r>
    </w:p>
    <w:p>
      <w:pPr>
        <w:spacing w:before="110"/>
        <w:ind w:left="0" w:right="414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rPr>
          <w:sz w:val="15"/>
        </w:rPr>
      </w:pPr>
    </w:p>
    <w:p>
      <w:pPr>
        <w:spacing w:before="0"/>
        <w:ind w:left="0" w:right="414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4"/>
        <w:rPr>
          <w:sz w:val="15"/>
        </w:rPr>
      </w:pPr>
    </w:p>
    <w:p>
      <w:pPr>
        <w:spacing w:line="124" w:lineRule="exact" w:before="0"/>
        <w:ind w:left="3901" w:right="0" w:firstLine="0"/>
        <w:jc w:val="lef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tabs>
          <w:tab w:pos="914" w:val="left" w:leader="none"/>
          <w:tab w:pos="1380" w:val="left" w:leader="none"/>
          <w:tab w:pos="1825" w:val="left" w:leader="none"/>
          <w:tab w:pos="2271" w:val="left" w:leader="none"/>
          <w:tab w:pos="2716" w:val="left" w:leader="none"/>
          <w:tab w:pos="3165" w:val="left" w:leader="none"/>
          <w:tab w:pos="3507" w:val="left" w:leader="none"/>
        </w:tabs>
        <w:spacing w:line="124" w:lineRule="exact" w:before="0"/>
        <w:ind w:left="429" w:right="0" w:firstLine="0"/>
        <w:jc w:val="left"/>
        <w:rPr>
          <w:sz w:val="12"/>
        </w:rPr>
      </w:pPr>
      <w:r>
        <w:rPr>
          <w:color w:val="231F20"/>
          <w:sz w:val="12"/>
        </w:rPr>
        <w:t>2005</w:t>
        <w:tab/>
        <w:t>06</w:t>
        <w:tab/>
        <w:t>07</w:t>
        <w:tab/>
        <w:t>08</w:t>
        <w:tab/>
        <w:t>09</w:t>
        <w:tab/>
        <w:t>10</w:t>
        <w:tab/>
        <w:t>11</w:t>
        <w:tab/>
        <w:t>12</w:t>
      </w:r>
    </w:p>
    <w:p>
      <w:pPr>
        <w:pStyle w:val="BodyText"/>
        <w:spacing w:before="6"/>
        <w:rPr>
          <w:sz w:val="11"/>
        </w:rPr>
      </w:pPr>
    </w:p>
    <w:p>
      <w:pPr>
        <w:spacing w:line="244" w:lineRule="auto" w:before="0"/>
        <w:ind w:left="146" w:right="0" w:firstLine="0"/>
        <w:jc w:val="left"/>
        <w:rPr>
          <w:sz w:val="11"/>
        </w:rPr>
      </w:pP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depicts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probability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various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outcomes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CPI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inflation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future.</w:t>
      </w:r>
      <w:r>
        <w:rPr>
          <w:color w:val="231F20"/>
          <w:spacing w:val="-9"/>
          <w:w w:val="95"/>
          <w:sz w:val="11"/>
        </w:rPr>
        <w:t> </w:t>
      </w:r>
      <w:r>
        <w:rPr>
          <w:color w:val="231F20"/>
          <w:w w:val="95"/>
          <w:sz w:val="11"/>
        </w:rPr>
        <w:t>It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has </w:t>
      </w:r>
      <w:r>
        <w:rPr>
          <w:color w:val="231F20"/>
          <w:sz w:val="11"/>
        </w:rPr>
        <w:t>been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conditioned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assumption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that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stock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purchased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assets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financed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by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the </w:t>
      </w:r>
      <w:r>
        <w:rPr>
          <w:color w:val="231F20"/>
          <w:w w:val="95"/>
          <w:sz w:val="11"/>
        </w:rPr>
        <w:t>issuance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central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bank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reserves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reaches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£175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billion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remains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there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throughout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 </w:t>
      </w:r>
      <w:r>
        <w:rPr>
          <w:color w:val="231F20"/>
          <w:sz w:val="11"/>
        </w:rPr>
        <w:t>forecast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period.</w:t>
      </w:r>
      <w:r>
        <w:rPr>
          <w:color w:val="231F20"/>
          <w:spacing w:val="-8"/>
          <w:sz w:val="11"/>
        </w:rPr>
        <w:t> </w:t>
      </w:r>
      <w:r>
        <w:rPr>
          <w:color w:val="231F20"/>
          <w:sz w:val="11"/>
        </w:rPr>
        <w:t>If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economic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circumstances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identical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today’s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were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prevail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on</w:t>
      </w:r>
    </w:p>
    <w:p>
      <w:pPr>
        <w:spacing w:line="244" w:lineRule="auto" w:before="0"/>
        <w:ind w:left="146" w:right="13" w:firstLine="0"/>
        <w:jc w:val="left"/>
        <w:rPr>
          <w:sz w:val="11"/>
        </w:rPr>
      </w:pPr>
      <w:r>
        <w:rPr>
          <w:color w:val="231F20"/>
          <w:w w:val="95"/>
          <w:sz w:val="11"/>
        </w:rPr>
        <w:t>100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occasions,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MPC’s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best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collective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judgement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inflation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any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particular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quarter </w:t>
      </w:r>
      <w:r>
        <w:rPr>
          <w:color w:val="231F20"/>
          <w:sz w:val="11"/>
        </w:rPr>
        <w:t>would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lie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within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darkest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central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band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only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10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those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occasions.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fan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chart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is </w:t>
      </w:r>
      <w:r>
        <w:rPr>
          <w:color w:val="231F20"/>
          <w:w w:val="95"/>
          <w:sz w:val="11"/>
        </w:rPr>
        <w:t>constructed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so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outturns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inflation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also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expected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lie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each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pair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lighter </w:t>
      </w:r>
      <w:r>
        <w:rPr>
          <w:color w:val="231F20"/>
          <w:w w:val="90"/>
          <w:sz w:val="11"/>
        </w:rPr>
        <w:t>red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areas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on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10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occasions.</w:t>
      </w:r>
      <w:r>
        <w:rPr>
          <w:color w:val="231F20"/>
          <w:spacing w:val="10"/>
          <w:w w:val="90"/>
          <w:sz w:val="11"/>
        </w:rPr>
        <w:t> </w:t>
      </w:r>
      <w:r>
        <w:rPr>
          <w:color w:val="231F20"/>
          <w:w w:val="90"/>
          <w:sz w:val="11"/>
        </w:rPr>
        <w:t>In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any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particular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quarter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forecast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period,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inflation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is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therefore </w:t>
      </w:r>
      <w:r>
        <w:rPr>
          <w:color w:val="231F20"/>
          <w:w w:val="95"/>
          <w:sz w:val="11"/>
        </w:rPr>
        <w:t>expected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lie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somewhere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90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out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100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occasions.</w:t>
      </w:r>
      <w:r>
        <w:rPr>
          <w:color w:val="231F20"/>
          <w:spacing w:val="-5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bands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widen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the time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horizon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extended,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indicating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increasing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uncertainty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about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outcomes.</w:t>
      </w:r>
      <w:r>
        <w:rPr>
          <w:color w:val="231F20"/>
          <w:spacing w:val="-10"/>
          <w:w w:val="95"/>
          <w:sz w:val="11"/>
        </w:rPr>
        <w:t> </w:t>
      </w:r>
      <w:r>
        <w:rPr>
          <w:color w:val="231F20"/>
          <w:w w:val="95"/>
          <w:sz w:val="11"/>
        </w:rPr>
        <w:t>See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box </w:t>
      </w:r>
      <w:r>
        <w:rPr>
          <w:color w:val="231F20"/>
          <w:sz w:val="11"/>
        </w:rPr>
        <w:t>on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pages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48–49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May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2002</w:t>
      </w:r>
      <w:r>
        <w:rPr>
          <w:color w:val="231F20"/>
          <w:spacing w:val="-24"/>
          <w:sz w:val="11"/>
        </w:rPr>
        <w:t> </w:t>
      </w:r>
      <w:r>
        <w:rPr>
          <w:i/>
          <w:color w:val="231F20"/>
          <w:sz w:val="11"/>
        </w:rPr>
        <w:t>Inflation</w:t>
      </w:r>
      <w:r>
        <w:rPr>
          <w:i/>
          <w:color w:val="231F20"/>
          <w:spacing w:val="-26"/>
          <w:sz w:val="11"/>
        </w:rPr>
        <w:t> </w:t>
      </w:r>
      <w:r>
        <w:rPr>
          <w:i/>
          <w:color w:val="231F20"/>
          <w:sz w:val="11"/>
        </w:rPr>
        <w:t>Report</w:t>
      </w:r>
      <w:r>
        <w:rPr>
          <w:i/>
          <w:color w:val="231F20"/>
          <w:spacing w:val="-26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a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fuller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description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fan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chart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and what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it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represents.</w:t>
      </w:r>
      <w:r>
        <w:rPr>
          <w:color w:val="231F20"/>
          <w:spacing w:val="1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dashed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line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is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drawn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at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two-year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point.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16"/>
        </w:rPr>
      </w:pPr>
    </w:p>
    <w:p>
      <w:pPr>
        <w:pStyle w:val="BodyText"/>
        <w:spacing w:line="20" w:lineRule="exact"/>
        <w:ind w:left="152" w:right="-159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159" w:right="256" w:firstLine="0"/>
        <w:jc w:val="left"/>
        <w:rPr>
          <w:sz w:val="18"/>
        </w:rPr>
      </w:pPr>
      <w:r>
        <w:rPr>
          <w:color w:val="A70740"/>
          <w:sz w:val="18"/>
        </w:rPr>
        <w:t>Chart</w:t>
      </w:r>
      <w:r>
        <w:rPr>
          <w:color w:val="A70740"/>
          <w:spacing w:val="-31"/>
          <w:sz w:val="18"/>
        </w:rPr>
        <w:t> </w:t>
      </w:r>
      <w:r>
        <w:rPr>
          <w:color w:val="A70740"/>
          <w:sz w:val="18"/>
        </w:rPr>
        <w:t>3</w:t>
      </w:r>
      <w:r>
        <w:rPr>
          <w:color w:val="A70740"/>
          <w:spacing w:val="-5"/>
          <w:sz w:val="18"/>
        </w:rPr>
        <w:t> </w:t>
      </w:r>
      <w:r>
        <w:rPr>
          <w:color w:val="231F20"/>
          <w:sz w:val="18"/>
        </w:rPr>
        <w:t>CPI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inflation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projection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based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constant nominal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interest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rates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at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0.5%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£175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billion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asset purchases</w:t>
      </w:r>
    </w:p>
    <w:p>
      <w:pPr>
        <w:spacing w:line="86" w:lineRule="exact" w:before="110"/>
        <w:ind w:left="1683" w:right="0" w:firstLine="0"/>
        <w:jc w:val="left"/>
        <w:rPr>
          <w:sz w:val="12"/>
        </w:rPr>
      </w:pPr>
      <w:r>
        <w:rPr>
          <w:color w:val="231F20"/>
          <w:sz w:val="12"/>
        </w:rPr>
        <w:t>Percentage increase in prices on a year earlier</w:t>
      </w:r>
    </w:p>
    <w:p>
      <w:pPr>
        <w:pStyle w:val="Heading3"/>
        <w:spacing w:before="256"/>
        <w:ind w:left="146"/>
      </w:pPr>
      <w:r>
        <w:rPr/>
        <w:br w:type="column"/>
      </w:r>
      <w:r>
        <w:rPr>
          <w:color w:val="A70740"/>
        </w:rPr>
        <w:t>The outlook for inflation</w:t>
      </w:r>
    </w:p>
    <w:p>
      <w:pPr>
        <w:pStyle w:val="BodyText"/>
        <w:spacing w:line="268" w:lineRule="auto" w:before="14"/>
        <w:ind w:left="146" w:right="342"/>
      </w:pPr>
      <w:r>
        <w:rPr>
          <w:color w:val="231F20"/>
          <w:w w:val="95"/>
        </w:rPr>
        <w:t>Chart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2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shows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Committee’s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best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collective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judgement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outlook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CPI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inflation,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assuming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follows </w:t>
      </w:r>
      <w:r>
        <w:rPr>
          <w:color w:val="231F20"/>
        </w:rPr>
        <w:t>a</w:t>
      </w:r>
      <w:r>
        <w:rPr>
          <w:color w:val="231F20"/>
          <w:spacing w:val="-37"/>
        </w:rPr>
        <w:t> </w:t>
      </w:r>
      <w:r>
        <w:rPr>
          <w:color w:val="231F20"/>
        </w:rPr>
        <w:t>path</w:t>
      </w:r>
      <w:r>
        <w:rPr>
          <w:color w:val="231F20"/>
          <w:spacing w:val="-36"/>
        </w:rPr>
        <w:t> </w:t>
      </w:r>
      <w:r>
        <w:rPr>
          <w:color w:val="231F20"/>
        </w:rPr>
        <w:t>implied</w:t>
      </w:r>
      <w:r>
        <w:rPr>
          <w:color w:val="231F20"/>
          <w:spacing w:val="-36"/>
        </w:rPr>
        <w:t> </w:t>
      </w:r>
      <w:r>
        <w:rPr>
          <w:color w:val="231F20"/>
        </w:rPr>
        <w:t>by</w:t>
      </w:r>
      <w:r>
        <w:rPr>
          <w:color w:val="231F20"/>
          <w:spacing w:val="-36"/>
        </w:rPr>
        <w:t> </w:t>
      </w:r>
      <w:r>
        <w:rPr>
          <w:color w:val="231F20"/>
        </w:rPr>
        <w:t>market</w:t>
      </w:r>
      <w:r>
        <w:rPr>
          <w:color w:val="231F20"/>
          <w:spacing w:val="-36"/>
        </w:rPr>
        <w:t> </w:t>
      </w:r>
      <w:r>
        <w:rPr>
          <w:color w:val="231F20"/>
        </w:rPr>
        <w:t>rates</w:t>
      </w:r>
      <w:r>
        <w:rPr>
          <w:color w:val="231F20"/>
          <w:spacing w:val="-36"/>
        </w:rPr>
        <w:t> </w:t>
      </w:r>
      <w:r>
        <w:rPr>
          <w:color w:val="231F20"/>
        </w:rPr>
        <w:t>and</w:t>
      </w:r>
      <w:r>
        <w:rPr>
          <w:color w:val="231F20"/>
          <w:spacing w:val="-39"/>
        </w:rPr>
        <w:t> </w:t>
      </w:r>
      <w:r>
        <w:rPr>
          <w:color w:val="231F20"/>
        </w:rPr>
        <w:t>the</w:t>
      </w:r>
      <w:r>
        <w:rPr>
          <w:color w:val="231F20"/>
          <w:spacing w:val="-36"/>
        </w:rPr>
        <w:t> </w:t>
      </w:r>
      <w:r>
        <w:rPr>
          <w:color w:val="231F20"/>
        </w:rPr>
        <w:t>stock</w:t>
      </w:r>
      <w:r>
        <w:rPr>
          <w:color w:val="231F20"/>
          <w:spacing w:val="-38"/>
        </w:rPr>
        <w:t> </w:t>
      </w:r>
      <w:r>
        <w:rPr>
          <w:color w:val="231F20"/>
        </w:rPr>
        <w:t>of</w:t>
      </w:r>
      <w:r>
        <w:rPr>
          <w:color w:val="231F20"/>
          <w:spacing w:val="-36"/>
        </w:rPr>
        <w:t> </w:t>
      </w:r>
      <w:r>
        <w:rPr>
          <w:color w:val="231F20"/>
        </w:rPr>
        <w:t>assets </w:t>
      </w:r>
      <w:r>
        <w:rPr>
          <w:color w:val="231F20"/>
          <w:w w:val="95"/>
        </w:rPr>
        <w:t>purchased through the issuance of central bank reserves </w:t>
      </w:r>
      <w:r>
        <w:rPr>
          <w:color w:val="231F20"/>
          <w:w w:val="90"/>
        </w:rPr>
        <w:t>reaches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£175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billion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remains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level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throughout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 forecast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period.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persistent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margin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spare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capacity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bears </w:t>
      </w:r>
      <w:r>
        <w:rPr>
          <w:color w:val="231F20"/>
          <w:w w:val="95"/>
        </w:rPr>
        <w:t>down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inflation,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downward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pressure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partly offset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impact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sterling’s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depreciation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consumer prices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near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term,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judgement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inflation expectations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remain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anchored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target.</w:t>
      </w:r>
    </w:p>
    <w:p>
      <w:pPr>
        <w:pStyle w:val="BodyText"/>
        <w:spacing w:before="7"/>
      </w:pPr>
    </w:p>
    <w:p>
      <w:pPr>
        <w:pStyle w:val="BodyText"/>
        <w:spacing w:line="268" w:lineRule="auto"/>
        <w:ind w:left="146" w:right="193"/>
      </w:pP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way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factors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affect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highly </w:t>
      </w:r>
      <w:r>
        <w:rPr>
          <w:color w:val="231F20"/>
        </w:rPr>
        <w:t>uncertain,</w:t>
      </w:r>
      <w:r>
        <w:rPr>
          <w:color w:val="231F20"/>
          <w:spacing w:val="-41"/>
        </w:rPr>
        <w:t> </w:t>
      </w:r>
      <w:r>
        <w:rPr>
          <w:color w:val="231F20"/>
        </w:rPr>
        <w:t>and</w:t>
      </w:r>
      <w:r>
        <w:rPr>
          <w:color w:val="231F20"/>
          <w:spacing w:val="-42"/>
        </w:rPr>
        <w:t> </w:t>
      </w:r>
      <w:r>
        <w:rPr>
          <w:color w:val="231F20"/>
        </w:rPr>
        <w:t>there</w:t>
      </w:r>
      <w:r>
        <w:rPr>
          <w:color w:val="231F20"/>
          <w:spacing w:val="-41"/>
        </w:rPr>
        <w:t> </w:t>
      </w:r>
      <w:r>
        <w:rPr>
          <w:color w:val="231F20"/>
        </w:rPr>
        <w:t>is</w:t>
      </w:r>
      <w:r>
        <w:rPr>
          <w:color w:val="231F20"/>
          <w:spacing w:val="-41"/>
        </w:rPr>
        <w:t> </w:t>
      </w:r>
      <w:r>
        <w:rPr>
          <w:color w:val="231F20"/>
        </w:rPr>
        <w:t>a</w:t>
      </w:r>
      <w:r>
        <w:rPr>
          <w:color w:val="231F20"/>
          <w:spacing w:val="-40"/>
        </w:rPr>
        <w:t> </w:t>
      </w:r>
      <w:r>
        <w:rPr>
          <w:color w:val="231F20"/>
        </w:rPr>
        <w:t>range</w:t>
      </w:r>
      <w:r>
        <w:rPr>
          <w:color w:val="231F20"/>
          <w:spacing w:val="-43"/>
        </w:rPr>
        <w:t> </w:t>
      </w:r>
      <w:r>
        <w:rPr>
          <w:color w:val="231F20"/>
        </w:rPr>
        <w:t>of</w:t>
      </w:r>
      <w:r>
        <w:rPr>
          <w:color w:val="231F20"/>
          <w:spacing w:val="-42"/>
        </w:rPr>
        <w:t> </w:t>
      </w:r>
      <w:r>
        <w:rPr>
          <w:color w:val="231F20"/>
        </w:rPr>
        <w:t>views</w:t>
      </w:r>
      <w:r>
        <w:rPr>
          <w:color w:val="231F20"/>
          <w:spacing w:val="-42"/>
        </w:rPr>
        <w:t> </w:t>
      </w:r>
      <w:r>
        <w:rPr>
          <w:color w:val="231F20"/>
        </w:rPr>
        <w:t>on</w:t>
      </w:r>
      <w:r>
        <w:rPr>
          <w:color w:val="231F20"/>
          <w:spacing w:val="-43"/>
        </w:rPr>
        <w:t> </w:t>
      </w:r>
      <w:r>
        <w:rPr>
          <w:color w:val="231F20"/>
        </w:rPr>
        <w:t>their</w:t>
      </w:r>
      <w:r>
        <w:rPr>
          <w:color w:val="231F20"/>
          <w:spacing w:val="-40"/>
        </w:rPr>
        <w:t> </w:t>
      </w:r>
      <w:r>
        <w:rPr>
          <w:color w:val="231F20"/>
        </w:rPr>
        <w:t>relative strength among Committee members. The downward </w:t>
      </w:r>
      <w:r>
        <w:rPr>
          <w:color w:val="231F20"/>
          <w:w w:val="95"/>
        </w:rPr>
        <w:t>pressure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weak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environment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depend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on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timing</w:t>
      </w:r>
      <w:r>
        <w:rPr>
          <w:color w:val="231F20"/>
          <w:spacing w:val="-44"/>
        </w:rPr>
        <w:t> </w:t>
      </w:r>
      <w:r>
        <w:rPr>
          <w:color w:val="231F20"/>
        </w:rPr>
        <w:t>and</w:t>
      </w:r>
      <w:r>
        <w:rPr>
          <w:color w:val="231F20"/>
          <w:spacing w:val="-45"/>
        </w:rPr>
        <w:t> </w:t>
      </w:r>
      <w:r>
        <w:rPr>
          <w:color w:val="231F20"/>
        </w:rPr>
        <w:t>strength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recovery,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impact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6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slowdown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supply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capacity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economy,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 sensitivity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degree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economic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slack.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upward pressure from sterling’s depreciation depends on the extent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companies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need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adjust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further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higher </w:t>
      </w:r>
      <w:r>
        <w:rPr>
          <w:color w:val="231F20"/>
          <w:w w:val="95"/>
        </w:rPr>
        <w:t>import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costs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whether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adjustment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comes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through </w:t>
      </w:r>
      <w:r>
        <w:rPr>
          <w:color w:val="231F20"/>
        </w:rPr>
        <w:t>higher</w:t>
      </w:r>
      <w:r>
        <w:rPr>
          <w:color w:val="231F20"/>
          <w:spacing w:val="-43"/>
        </w:rPr>
        <w:t> </w:t>
      </w:r>
      <w:r>
        <w:rPr>
          <w:color w:val="231F20"/>
        </w:rPr>
        <w:t>prices</w:t>
      </w:r>
      <w:r>
        <w:rPr>
          <w:color w:val="231F20"/>
          <w:spacing w:val="-44"/>
        </w:rPr>
        <w:t> </w:t>
      </w:r>
      <w:r>
        <w:rPr>
          <w:color w:val="231F20"/>
        </w:rPr>
        <w:t>or</w:t>
      </w:r>
      <w:r>
        <w:rPr>
          <w:color w:val="231F20"/>
          <w:spacing w:val="-43"/>
        </w:rPr>
        <w:t> </w:t>
      </w:r>
      <w:r>
        <w:rPr>
          <w:color w:val="231F20"/>
        </w:rPr>
        <w:t>lower</w:t>
      </w:r>
      <w:r>
        <w:rPr>
          <w:color w:val="231F20"/>
          <w:spacing w:val="-43"/>
        </w:rPr>
        <w:t> </w:t>
      </w:r>
      <w:r>
        <w:rPr>
          <w:color w:val="231F20"/>
        </w:rPr>
        <w:t>wages.</w:t>
      </w:r>
      <w:r>
        <w:rPr>
          <w:color w:val="231F20"/>
          <w:spacing w:val="-30"/>
        </w:rPr>
        <w:t> </w:t>
      </w:r>
      <w:r>
        <w:rPr>
          <w:color w:val="231F20"/>
        </w:rPr>
        <w:t>There</w:t>
      </w:r>
      <w:r>
        <w:rPr>
          <w:color w:val="231F20"/>
          <w:spacing w:val="-42"/>
        </w:rPr>
        <w:t> </w:t>
      </w:r>
      <w:r>
        <w:rPr>
          <w:color w:val="231F20"/>
        </w:rPr>
        <w:t>may</w:t>
      </w:r>
      <w:r>
        <w:rPr>
          <w:color w:val="231F20"/>
          <w:spacing w:val="-43"/>
        </w:rPr>
        <w:t> </w:t>
      </w:r>
      <w:r>
        <w:rPr>
          <w:color w:val="231F20"/>
        </w:rPr>
        <w:t>also</w:t>
      </w:r>
      <w:r>
        <w:rPr>
          <w:color w:val="231F20"/>
          <w:spacing w:val="-43"/>
        </w:rPr>
        <w:t> </w:t>
      </w:r>
      <w:r>
        <w:rPr>
          <w:color w:val="231F20"/>
        </w:rPr>
        <w:t>be</w:t>
      </w:r>
      <w:r>
        <w:rPr>
          <w:color w:val="231F20"/>
          <w:spacing w:val="-42"/>
        </w:rPr>
        <w:t> </w:t>
      </w:r>
      <w:r>
        <w:rPr>
          <w:color w:val="231F20"/>
        </w:rPr>
        <w:t>upwards </w:t>
      </w:r>
      <w:r>
        <w:rPr>
          <w:color w:val="231F20"/>
          <w:w w:val="90"/>
        </w:rPr>
        <w:t>pressure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rising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global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energy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commodity </w:t>
      </w:r>
      <w:r>
        <w:rPr>
          <w:color w:val="231F20"/>
          <w:w w:val="95"/>
        </w:rPr>
        <w:t>prices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world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picks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expected.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There are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risks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both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directions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expectations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may </w:t>
      </w:r>
      <w:r>
        <w:rPr>
          <w:color w:val="231F20"/>
        </w:rPr>
        <w:t>become</w:t>
      </w:r>
      <w:r>
        <w:rPr>
          <w:color w:val="231F20"/>
          <w:spacing w:val="-45"/>
        </w:rPr>
        <w:t> </w:t>
      </w:r>
      <w:r>
        <w:rPr>
          <w:color w:val="231F20"/>
        </w:rPr>
        <w:t>less</w:t>
      </w:r>
      <w:r>
        <w:rPr>
          <w:color w:val="231F20"/>
          <w:spacing w:val="-47"/>
        </w:rPr>
        <w:t> </w:t>
      </w:r>
      <w:r>
        <w:rPr>
          <w:color w:val="231F20"/>
        </w:rPr>
        <w:t>firmly</w:t>
      </w:r>
      <w:r>
        <w:rPr>
          <w:color w:val="231F20"/>
          <w:spacing w:val="-45"/>
        </w:rPr>
        <w:t> </w:t>
      </w:r>
      <w:r>
        <w:rPr>
          <w:color w:val="231F20"/>
        </w:rPr>
        <w:t>anchored,</w:t>
      </w:r>
      <w:r>
        <w:rPr>
          <w:color w:val="231F20"/>
          <w:spacing w:val="-45"/>
        </w:rPr>
        <w:t> </w:t>
      </w:r>
      <w:r>
        <w:rPr>
          <w:color w:val="231F20"/>
        </w:rPr>
        <w:t>although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7"/>
        </w:rPr>
        <w:t> </w:t>
      </w:r>
      <w:r>
        <w:rPr>
          <w:color w:val="231F20"/>
        </w:rPr>
        <w:t>Committee’s </w:t>
      </w:r>
      <w:r>
        <w:rPr>
          <w:color w:val="231F20"/>
          <w:w w:val="95"/>
        </w:rPr>
        <w:t>commitment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maintain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close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target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should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help </w:t>
      </w:r>
      <w:r>
        <w:rPr>
          <w:color w:val="231F20"/>
          <w:w w:val="90"/>
        </w:rPr>
        <w:t>to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limit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those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risks.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balance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these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factors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suggests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that, </w:t>
      </w:r>
      <w:r>
        <w:rPr>
          <w:color w:val="231F20"/>
          <w:w w:val="95"/>
        </w:rPr>
        <w:t>conditioned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monetary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policy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assumptions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described </w:t>
      </w:r>
      <w:r>
        <w:rPr>
          <w:color w:val="231F20"/>
        </w:rPr>
        <w:t>above,</w:t>
      </w:r>
      <w:r>
        <w:rPr>
          <w:color w:val="231F20"/>
          <w:spacing w:val="-38"/>
        </w:rPr>
        <w:t> </w:t>
      </w:r>
      <w:r>
        <w:rPr>
          <w:color w:val="231F20"/>
        </w:rPr>
        <w:t>inflation</w:t>
      </w:r>
      <w:r>
        <w:rPr>
          <w:color w:val="231F20"/>
          <w:spacing w:val="-38"/>
        </w:rPr>
        <w:t> </w:t>
      </w:r>
      <w:r>
        <w:rPr>
          <w:color w:val="231F20"/>
        </w:rPr>
        <w:t>is</w:t>
      </w:r>
      <w:r>
        <w:rPr>
          <w:color w:val="231F20"/>
          <w:spacing w:val="-38"/>
        </w:rPr>
        <w:t> </w:t>
      </w:r>
      <w:r>
        <w:rPr>
          <w:color w:val="231F20"/>
        </w:rPr>
        <w:t>more</w:t>
      </w:r>
      <w:r>
        <w:rPr>
          <w:color w:val="231F20"/>
          <w:spacing w:val="-38"/>
        </w:rPr>
        <w:t> </w:t>
      </w:r>
      <w:r>
        <w:rPr>
          <w:color w:val="231F20"/>
        </w:rPr>
        <w:t>likely</w:t>
      </w:r>
      <w:r>
        <w:rPr>
          <w:color w:val="231F20"/>
          <w:spacing w:val="-39"/>
        </w:rPr>
        <w:t> </w:t>
      </w:r>
      <w:r>
        <w:rPr>
          <w:color w:val="231F20"/>
        </w:rPr>
        <w:t>to</w:t>
      </w:r>
      <w:r>
        <w:rPr>
          <w:color w:val="231F20"/>
          <w:spacing w:val="-38"/>
        </w:rPr>
        <w:t> </w:t>
      </w:r>
      <w:r>
        <w:rPr>
          <w:color w:val="231F20"/>
        </w:rPr>
        <w:t>be</w:t>
      </w:r>
      <w:r>
        <w:rPr>
          <w:color w:val="231F20"/>
          <w:spacing w:val="-38"/>
        </w:rPr>
        <w:t> </w:t>
      </w:r>
      <w:r>
        <w:rPr>
          <w:color w:val="231F20"/>
        </w:rPr>
        <w:t>below</w:t>
      </w:r>
      <w:r>
        <w:rPr>
          <w:color w:val="231F20"/>
          <w:spacing w:val="-40"/>
        </w:rPr>
        <w:t> </w:t>
      </w:r>
      <w:r>
        <w:rPr>
          <w:color w:val="231F20"/>
        </w:rPr>
        <w:t>target</w:t>
      </w:r>
      <w:r>
        <w:rPr>
          <w:color w:val="231F20"/>
          <w:spacing w:val="-38"/>
        </w:rPr>
        <w:t> </w:t>
      </w:r>
      <w:r>
        <w:rPr>
          <w:color w:val="231F20"/>
        </w:rPr>
        <w:t>in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20"/>
          <w:cols w:num="2" w:equalWidth="0">
            <w:col w:w="4381" w:space="955"/>
            <w:col w:w="5404"/>
          </w:cols>
        </w:sectPr>
      </w:pPr>
    </w:p>
    <w:p>
      <w:pPr>
        <w:pStyle w:val="BodyText"/>
        <w:tabs>
          <w:tab w:pos="5482" w:val="left" w:leader="none"/>
        </w:tabs>
        <w:spacing w:line="231" w:lineRule="exact"/>
        <w:ind w:left="3901"/>
      </w:pPr>
      <w:r>
        <w:rPr/>
        <w:pict>
          <v:group style="position:absolute;margin-left:39.972pt;margin-top:5.184023pt;width:184.3pt;height:141.75pt;mso-position-horizontal-relative:page;mso-position-vertical-relative:paragraph;z-index:15734784" coordorigin="799,104" coordsize="3686,2835">
            <v:rect style="position:absolute;left:804;top:108;width:3676;height:2825" filled="false" stroked="true" strokeweight=".5pt" strokecolor="#231f20">
              <v:stroke dashstyle="solid"/>
            </v:rect>
            <v:shape style="position:absolute;left:3150;top:693;width:1157;height:1469" type="#_x0000_t75" stroked="false">
              <v:imagedata r:id="rId26" o:title=""/>
            </v:shape>
            <v:shape style="position:absolute;left:799;top:414;width:3686;height:2525" coordorigin="799,414" coordsize="3686,2525" path="m4371,2621l4484,2621m4371,2307l4484,2307m4371,1990l4484,1990m4371,1676l4484,1676m4371,1359l4484,1359m4371,1045l4484,1045m4371,728l4484,728m4371,414l4484,414m1096,2938l1096,2882m1353,2938l1353,2882m1608,2938l1608,2882m1866,2938l1866,2882m2123,2938l2123,2882m2381,2938l2381,2882m2639,2938l2639,2882m2893,2938l2893,2882m3151,2938l3151,2882m3409,2938l3409,2882m3666,2938l3666,2882m3921,2938l3921,2882m4179,2938l4179,2882m967,2938l967,2825m1224,2938l1224,2882m1482,2938l1482,2825m1737,2938l1737,2882m1994,2938l1994,2825m2252,2938l2252,2882m2510,2938l2510,2825m2764,2938l2764,2882m3022,2938l3022,2825m3280,2938l3280,2882m3538,2938l3538,2825m3792,2938l3792,2882m4050,2938l4050,2825m4308,2938l4308,2882m799,2621l913,2621m799,2307l913,2307m799,1990l913,1990m799,1676l913,1676m799,1359l913,1359m799,1045l913,1045m799,728l913,728m799,414l913,414e" filled="false" stroked="true" strokeweight=".5pt" strokecolor="#231f20">
              <v:path arrowok="t"/>
              <v:stroke dashstyle="solid"/>
            </v:shape>
            <v:line style="position:absolute" from="968,1359" to="4313,1359" stroked="true" strokeweight=".5pt" strokecolor="#231f20">
              <v:stroke dashstyle="solid"/>
            </v:line>
            <v:shape style="position:absolute;left:966;top:479;width:2185;height:966" coordorigin="967,480" coordsize="2185,966" path="m967,1445l1096,1373,1224,1235,1353,1318,1482,1383,1608,1280,1737,1228,1866,1138,1994,1087,2123,1183,2252,1424,2381,1331,2510,1242,2639,924,2764,480,2893,776,3022,1042,3151,1318e" filled="false" stroked="true" strokeweight="1pt" strokecolor="#ed1b2d">
              <v:path arrowok="t"/>
              <v:stroke dashstyle="solid"/>
            </v:shape>
            <w10:wrap type="none"/>
          </v:group>
        </w:pict>
      </w:r>
      <w:r>
        <w:rPr>
          <w:color w:val="231F20"/>
          <w:position w:val="6"/>
          <w:sz w:val="12"/>
        </w:rPr>
        <w:t>6</w:t>
        <w:tab/>
      </w:r>
      <w:r>
        <w:rPr>
          <w:color w:val="231F20"/>
        </w:rPr>
        <w:t>medium</w:t>
      </w:r>
      <w:r>
        <w:rPr>
          <w:color w:val="231F20"/>
          <w:spacing w:val="-40"/>
        </w:rPr>
        <w:t> </w:t>
      </w:r>
      <w:r>
        <w:rPr>
          <w:color w:val="231F20"/>
        </w:rPr>
        <w:t>term</w:t>
      </w:r>
      <w:r>
        <w:rPr>
          <w:color w:val="231F20"/>
          <w:spacing w:val="-40"/>
        </w:rPr>
        <w:t> </w:t>
      </w:r>
      <w:r>
        <w:rPr>
          <w:color w:val="231F20"/>
        </w:rPr>
        <w:t>than</w:t>
      </w:r>
      <w:r>
        <w:rPr>
          <w:color w:val="231F20"/>
          <w:spacing w:val="-38"/>
        </w:rPr>
        <w:t> </w:t>
      </w:r>
      <w:r>
        <w:rPr>
          <w:color w:val="231F20"/>
        </w:rPr>
        <w:t>above.</w:t>
      </w:r>
      <w:r>
        <w:rPr>
          <w:color w:val="231F20"/>
          <w:spacing w:val="-22"/>
        </w:rPr>
        <w:t> </w:t>
      </w:r>
      <w:r>
        <w:rPr>
          <w:color w:val="231F20"/>
        </w:rPr>
        <w:t>The</w:t>
      </w:r>
      <w:r>
        <w:rPr>
          <w:color w:val="231F20"/>
          <w:spacing w:val="-37"/>
        </w:rPr>
        <w:t> </w:t>
      </w:r>
      <w:r>
        <w:rPr>
          <w:color w:val="231F20"/>
        </w:rPr>
        <w:t>projected</w:t>
      </w:r>
      <w:r>
        <w:rPr>
          <w:color w:val="231F20"/>
          <w:spacing w:val="-40"/>
        </w:rPr>
        <w:t> </w:t>
      </w:r>
      <w:r>
        <w:rPr>
          <w:color w:val="231F20"/>
        </w:rPr>
        <w:t>distribution</w:t>
      </w:r>
      <w:r>
        <w:rPr>
          <w:color w:val="231F20"/>
          <w:spacing w:val="-41"/>
        </w:rPr>
        <w:t> </w:t>
      </w:r>
      <w:r>
        <w:rPr>
          <w:color w:val="231F20"/>
        </w:rPr>
        <w:t>for</w:t>
      </w:r>
    </w:p>
    <w:p>
      <w:pPr>
        <w:pStyle w:val="BodyText"/>
        <w:tabs>
          <w:tab w:pos="5482" w:val="left" w:leader="none"/>
        </w:tabs>
        <w:spacing w:before="27"/>
        <w:ind w:left="3904"/>
      </w:pPr>
      <w:r>
        <w:rPr>
          <w:color w:val="231F20"/>
          <w:sz w:val="12"/>
        </w:rPr>
        <w:t>5</w:t>
        <w:tab/>
      </w:r>
      <w:r>
        <w:rPr>
          <w:color w:val="231F20"/>
        </w:rPr>
        <w:t>inflation</w:t>
      </w:r>
      <w:r>
        <w:rPr>
          <w:color w:val="231F20"/>
          <w:spacing w:val="-33"/>
        </w:rPr>
        <w:t> </w:t>
      </w:r>
      <w:r>
        <w:rPr>
          <w:color w:val="231F20"/>
        </w:rPr>
        <w:t>in</w:t>
      </w:r>
      <w:r>
        <w:rPr>
          <w:color w:val="231F20"/>
          <w:spacing w:val="-34"/>
        </w:rPr>
        <w:t> </w:t>
      </w:r>
      <w:r>
        <w:rPr>
          <w:color w:val="231F20"/>
        </w:rPr>
        <w:t>the</w:t>
      </w:r>
      <w:r>
        <w:rPr>
          <w:color w:val="231F20"/>
          <w:spacing w:val="-32"/>
        </w:rPr>
        <w:t> </w:t>
      </w:r>
      <w:r>
        <w:rPr>
          <w:color w:val="231F20"/>
        </w:rPr>
        <w:t>medium</w:t>
      </w:r>
      <w:r>
        <w:rPr>
          <w:color w:val="231F20"/>
          <w:spacing w:val="-35"/>
        </w:rPr>
        <w:t> </w:t>
      </w:r>
      <w:r>
        <w:rPr>
          <w:color w:val="231F20"/>
        </w:rPr>
        <w:t>term</w:t>
      </w:r>
      <w:r>
        <w:rPr>
          <w:color w:val="231F20"/>
          <w:spacing w:val="-32"/>
        </w:rPr>
        <w:t> </w:t>
      </w:r>
      <w:r>
        <w:rPr>
          <w:color w:val="231F20"/>
        </w:rPr>
        <w:t>is</w:t>
      </w:r>
      <w:r>
        <w:rPr>
          <w:color w:val="231F20"/>
          <w:spacing w:val="-32"/>
        </w:rPr>
        <w:t> </w:t>
      </w:r>
      <w:r>
        <w:rPr>
          <w:color w:val="231F20"/>
        </w:rPr>
        <w:t>broadly</w:t>
      </w:r>
      <w:r>
        <w:rPr>
          <w:color w:val="231F20"/>
          <w:spacing w:val="-32"/>
        </w:rPr>
        <w:t> </w:t>
      </w:r>
      <w:r>
        <w:rPr>
          <w:color w:val="231F20"/>
        </w:rPr>
        <w:t>similar</w:t>
      </w:r>
      <w:r>
        <w:rPr>
          <w:color w:val="231F20"/>
          <w:spacing w:val="-35"/>
        </w:rPr>
        <w:t> </w:t>
      </w:r>
      <w:r>
        <w:rPr>
          <w:color w:val="231F20"/>
        </w:rPr>
        <w:t>to</w:t>
      </w:r>
      <w:r>
        <w:rPr>
          <w:color w:val="231F20"/>
          <w:spacing w:val="-32"/>
        </w:rPr>
        <w:t> </w:t>
      </w:r>
      <w:r>
        <w:rPr>
          <w:color w:val="231F20"/>
        </w:rPr>
        <w:t>May.</w:t>
      </w:r>
    </w:p>
    <w:p>
      <w:pPr>
        <w:spacing w:after="0"/>
        <w:sectPr>
          <w:type w:val="continuous"/>
          <w:pgSz w:w="11900" w:h="16840"/>
          <w:pgMar w:top="1560" w:bottom="0" w:left="640" w:right="520"/>
        </w:sectPr>
      </w:pPr>
    </w:p>
    <w:p>
      <w:pPr>
        <w:pStyle w:val="BodyText"/>
        <w:spacing w:before="6"/>
        <w:rPr>
          <w:sz w:val="13"/>
        </w:rPr>
      </w:pPr>
    </w:p>
    <w:p>
      <w:pPr>
        <w:spacing w:before="0"/>
        <w:ind w:left="0" w:right="48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spacing w:before="3"/>
        <w:rPr>
          <w:sz w:val="15"/>
        </w:rPr>
      </w:pPr>
    </w:p>
    <w:p>
      <w:pPr>
        <w:spacing w:before="0"/>
        <w:ind w:left="0" w:right="48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rPr>
          <w:sz w:val="15"/>
        </w:rPr>
      </w:pPr>
    </w:p>
    <w:p>
      <w:pPr>
        <w:spacing w:before="1"/>
        <w:ind w:left="0" w:right="48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3"/>
        <w:rPr>
          <w:sz w:val="15"/>
        </w:rPr>
      </w:pPr>
    </w:p>
    <w:p>
      <w:pPr>
        <w:spacing w:before="0"/>
        <w:ind w:left="0" w:right="48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line="178" w:lineRule="exact" w:before="4"/>
        <w:ind w:left="3891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65" w:lineRule="auto" w:before="7"/>
        <w:ind w:left="3897" w:right="0" w:firstLine="0"/>
        <w:jc w:val="left"/>
        <w:rPr>
          <w:sz w:val="12"/>
        </w:rPr>
      </w:pPr>
      <w:r>
        <w:rPr>
          <w:color w:val="231F20"/>
          <w:spacing w:val="-71"/>
          <w:w w:val="122"/>
          <w:position w:val="-9"/>
          <w:sz w:val="16"/>
        </w:rPr>
        <w:t>–</w:t>
      </w:r>
      <w:r>
        <w:rPr>
          <w:color w:val="231F20"/>
          <w:w w:val="105"/>
          <w:sz w:val="12"/>
        </w:rPr>
        <w:t>0</w:t>
      </w:r>
    </w:p>
    <w:p>
      <w:pPr>
        <w:spacing w:before="110"/>
        <w:ind w:left="0" w:right="48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rPr>
          <w:sz w:val="15"/>
        </w:rPr>
      </w:pPr>
    </w:p>
    <w:p>
      <w:pPr>
        <w:spacing w:before="0"/>
        <w:ind w:left="0" w:right="48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4"/>
        <w:rPr>
          <w:sz w:val="15"/>
        </w:rPr>
      </w:pPr>
    </w:p>
    <w:p>
      <w:pPr>
        <w:spacing w:line="125" w:lineRule="exact" w:before="0"/>
        <w:ind w:left="3902" w:right="0" w:firstLine="0"/>
        <w:jc w:val="lef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tabs>
          <w:tab w:pos="1037" w:val="left" w:leader="none"/>
          <w:tab w:pos="1549" w:val="left" w:leader="none"/>
          <w:tab w:pos="2064" w:val="left" w:leader="none"/>
          <w:tab w:pos="2577" w:val="left" w:leader="none"/>
          <w:tab w:pos="3092" w:val="left" w:leader="none"/>
          <w:tab w:pos="3487" w:val="left" w:leader="none"/>
        </w:tabs>
        <w:spacing w:line="125" w:lineRule="exact" w:before="0"/>
        <w:ind w:left="461" w:right="0" w:firstLine="0"/>
        <w:jc w:val="left"/>
        <w:rPr>
          <w:sz w:val="12"/>
        </w:rPr>
      </w:pPr>
      <w:r>
        <w:rPr>
          <w:color w:val="231F20"/>
          <w:sz w:val="12"/>
        </w:rPr>
        <w:t>2005</w:t>
        <w:tab/>
        <w:t>06</w:t>
        <w:tab/>
        <w:t>07</w:t>
        <w:tab/>
        <w:t>08</w:t>
        <w:tab/>
        <w:t>09</w:t>
        <w:tab/>
        <w:t>10</w:t>
        <w:tab/>
        <w:t>11</w:t>
      </w:r>
    </w:p>
    <w:p>
      <w:pPr>
        <w:pStyle w:val="BodyText"/>
        <w:spacing w:before="7"/>
        <w:rPr>
          <w:sz w:val="13"/>
        </w:rPr>
      </w:pPr>
    </w:p>
    <w:p>
      <w:pPr>
        <w:spacing w:before="0"/>
        <w:ind w:left="159" w:right="0" w:firstLine="0"/>
        <w:jc w:val="left"/>
        <w:rPr>
          <w:sz w:val="11"/>
        </w:rPr>
      </w:pPr>
      <w:r>
        <w:rPr>
          <w:color w:val="231F20"/>
          <w:sz w:val="11"/>
        </w:rPr>
        <w:t>See footnote to Chart 2.</w:t>
      </w:r>
    </w:p>
    <w:p>
      <w:pPr>
        <w:pStyle w:val="BodyText"/>
        <w:spacing w:before="4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line="268" w:lineRule="auto"/>
        <w:ind w:left="159" w:right="263"/>
      </w:pPr>
      <w:r>
        <w:rPr>
          <w:color w:val="231F20"/>
          <w:w w:val="95"/>
        </w:rPr>
        <w:t>Chart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3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shows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projection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conditioned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on 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assumptions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held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constant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0.5%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stock</w:t>
      </w:r>
      <w:r>
        <w:rPr>
          <w:color w:val="231F20"/>
          <w:spacing w:val="-44"/>
        </w:rPr>
        <w:t> </w:t>
      </w:r>
      <w:r>
        <w:rPr>
          <w:color w:val="231F20"/>
        </w:rPr>
        <w:t>of</w:t>
      </w:r>
      <w:r>
        <w:rPr>
          <w:color w:val="231F20"/>
          <w:spacing w:val="-43"/>
        </w:rPr>
        <w:t> </w:t>
      </w:r>
      <w:r>
        <w:rPr>
          <w:color w:val="231F20"/>
        </w:rPr>
        <w:t>purchased</w:t>
      </w:r>
      <w:r>
        <w:rPr>
          <w:color w:val="231F20"/>
          <w:spacing w:val="-43"/>
        </w:rPr>
        <w:t> </w:t>
      </w:r>
      <w:r>
        <w:rPr>
          <w:color w:val="231F20"/>
        </w:rPr>
        <w:t>assets</w:t>
      </w:r>
      <w:r>
        <w:rPr>
          <w:color w:val="231F20"/>
          <w:spacing w:val="-43"/>
        </w:rPr>
        <w:t> </w:t>
      </w:r>
      <w:r>
        <w:rPr>
          <w:color w:val="231F20"/>
        </w:rPr>
        <w:t>reaches</w:t>
      </w:r>
      <w:r>
        <w:rPr>
          <w:color w:val="231F20"/>
          <w:spacing w:val="-42"/>
        </w:rPr>
        <w:t> </w:t>
      </w:r>
      <w:r>
        <w:rPr>
          <w:color w:val="231F20"/>
        </w:rPr>
        <w:t>£175</w:t>
      </w:r>
      <w:r>
        <w:rPr>
          <w:color w:val="231F20"/>
          <w:spacing w:val="-43"/>
        </w:rPr>
        <w:t> </w:t>
      </w:r>
      <w:r>
        <w:rPr>
          <w:color w:val="231F20"/>
        </w:rPr>
        <w:t>billion.</w:t>
      </w:r>
      <w:r>
        <w:rPr>
          <w:color w:val="231F20"/>
          <w:spacing w:val="-30"/>
        </w:rPr>
        <w:t> </w:t>
      </w:r>
      <w:r>
        <w:rPr>
          <w:color w:val="231F20"/>
        </w:rPr>
        <w:t>This </w:t>
      </w:r>
      <w:r>
        <w:rPr>
          <w:color w:val="231F20"/>
          <w:w w:val="95"/>
        </w:rPr>
        <w:t>suggests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that,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assumptions,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risks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inflation being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above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below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2%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target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two-year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horizon </w:t>
      </w:r>
      <w:r>
        <w:rPr>
          <w:color w:val="231F20"/>
          <w:w w:val="90"/>
        </w:rPr>
        <w:t>are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broadly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balanced,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albeit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path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rising.</w:t>
      </w:r>
    </w:p>
    <w:p>
      <w:pPr>
        <w:pStyle w:val="BodyText"/>
        <w:spacing w:before="8"/>
        <w:rPr>
          <w:sz w:val="19"/>
        </w:rPr>
      </w:pPr>
    </w:p>
    <w:p>
      <w:pPr>
        <w:pStyle w:val="Heading3"/>
        <w:ind w:left="159"/>
      </w:pPr>
      <w:r>
        <w:rPr>
          <w:color w:val="A70740"/>
        </w:rPr>
        <w:t>The policy</w:t>
      </w:r>
      <w:r>
        <w:rPr>
          <w:color w:val="A70740"/>
          <w:spacing w:val="-55"/>
        </w:rPr>
        <w:t> </w:t>
      </w:r>
      <w:r>
        <w:rPr>
          <w:color w:val="A70740"/>
        </w:rPr>
        <w:t>decision</w:t>
      </w:r>
    </w:p>
    <w:p>
      <w:pPr>
        <w:pStyle w:val="BodyText"/>
        <w:spacing w:line="268" w:lineRule="auto" w:before="14"/>
        <w:ind w:left="159" w:right="263"/>
      </w:pPr>
      <w:r>
        <w:rPr>
          <w:color w:val="231F20"/>
        </w:rPr>
        <w:t>At its August meeting, the Committee noted that the </w:t>
      </w:r>
      <w:r>
        <w:rPr>
          <w:color w:val="231F20"/>
          <w:w w:val="95"/>
        </w:rPr>
        <w:t>immediate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prospect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substantially below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2%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target.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appeared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stabilising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substantial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stimulus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easing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monetary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fiscal </w:t>
      </w:r>
      <w:r>
        <w:rPr>
          <w:color w:val="231F20"/>
          <w:w w:val="95"/>
        </w:rPr>
        <w:t>policy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depreciation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sterling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should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support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 slow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recovery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economic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activity.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margin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spare </w:t>
      </w:r>
      <w:r>
        <w:rPr>
          <w:color w:val="231F20"/>
        </w:rPr>
        <w:t>capacity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economy</w:t>
      </w:r>
      <w:r>
        <w:rPr>
          <w:color w:val="231F20"/>
          <w:spacing w:val="-45"/>
        </w:rPr>
        <w:t> </w:t>
      </w:r>
      <w:r>
        <w:rPr>
          <w:color w:val="231F20"/>
        </w:rPr>
        <w:t>was</w:t>
      </w:r>
      <w:r>
        <w:rPr>
          <w:color w:val="231F20"/>
          <w:spacing w:val="-44"/>
        </w:rPr>
        <w:t> </w:t>
      </w:r>
      <w:r>
        <w:rPr>
          <w:color w:val="231F20"/>
        </w:rPr>
        <w:t>likely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-44"/>
        </w:rPr>
        <w:t> </w:t>
      </w:r>
      <w:r>
        <w:rPr>
          <w:color w:val="231F20"/>
        </w:rPr>
        <w:t>continue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44"/>
        </w:rPr>
        <w:t> </w:t>
      </w:r>
      <w:r>
        <w:rPr>
          <w:color w:val="231F20"/>
        </w:rPr>
        <w:t>grow</w:t>
      </w:r>
      <w:r>
        <w:rPr>
          <w:color w:val="231F20"/>
          <w:spacing w:val="-46"/>
        </w:rPr>
        <w:t> </w:t>
      </w:r>
      <w:r>
        <w:rPr>
          <w:color w:val="231F20"/>
        </w:rPr>
        <w:t>for some</w:t>
      </w:r>
      <w:r>
        <w:rPr>
          <w:color w:val="231F20"/>
          <w:spacing w:val="-45"/>
        </w:rPr>
        <w:t> </w:t>
      </w:r>
      <w:r>
        <w:rPr>
          <w:color w:val="231F20"/>
        </w:rPr>
        <w:t>while,</w:t>
      </w:r>
      <w:r>
        <w:rPr>
          <w:color w:val="231F20"/>
          <w:spacing w:val="-43"/>
        </w:rPr>
        <w:t> </w:t>
      </w:r>
      <w:r>
        <w:rPr>
          <w:color w:val="231F20"/>
        </w:rPr>
        <w:t>bearing</w:t>
      </w:r>
      <w:r>
        <w:rPr>
          <w:color w:val="231F20"/>
          <w:spacing w:val="-45"/>
        </w:rPr>
        <w:t> </w:t>
      </w:r>
      <w:r>
        <w:rPr>
          <w:color w:val="231F20"/>
        </w:rPr>
        <w:t>down</w:t>
      </w:r>
      <w:r>
        <w:rPr>
          <w:color w:val="231F20"/>
          <w:spacing w:val="-45"/>
        </w:rPr>
        <w:t> </w:t>
      </w:r>
      <w:r>
        <w:rPr>
          <w:color w:val="231F20"/>
        </w:rPr>
        <w:t>on</w:t>
      </w:r>
      <w:r>
        <w:rPr>
          <w:color w:val="231F20"/>
          <w:spacing w:val="-43"/>
        </w:rPr>
        <w:t> </w:t>
      </w:r>
      <w:r>
        <w:rPr>
          <w:color w:val="231F20"/>
        </w:rPr>
        <w:t>inflation.</w:t>
      </w:r>
      <w:r>
        <w:rPr>
          <w:color w:val="231F20"/>
          <w:spacing w:val="-26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light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5"/>
        </w:rPr>
        <w:t> </w:t>
      </w:r>
      <w:r>
        <w:rPr>
          <w:color w:val="231F20"/>
        </w:rPr>
        <w:t>that </w:t>
      </w:r>
      <w:r>
        <w:rPr>
          <w:color w:val="231F20"/>
          <w:w w:val="95"/>
        </w:rPr>
        <w:t>outlook,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Committee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judged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keep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on </w:t>
      </w:r>
      <w:r>
        <w:rPr>
          <w:color w:val="231F20"/>
        </w:rPr>
        <w:t>track</w:t>
      </w:r>
      <w:r>
        <w:rPr>
          <w:color w:val="231F20"/>
          <w:spacing w:val="-40"/>
        </w:rPr>
        <w:t> </w:t>
      </w:r>
      <w:r>
        <w:rPr>
          <w:color w:val="231F20"/>
        </w:rPr>
        <w:t>to</w:t>
      </w:r>
      <w:r>
        <w:rPr>
          <w:color w:val="231F20"/>
          <w:spacing w:val="-38"/>
        </w:rPr>
        <w:t> </w:t>
      </w:r>
      <w:r>
        <w:rPr>
          <w:color w:val="231F20"/>
        </w:rPr>
        <w:t>meet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  <w:r>
        <w:rPr>
          <w:color w:val="231F20"/>
          <w:spacing w:val="-37"/>
        </w:rPr>
        <w:t> </w:t>
      </w:r>
      <w:r>
        <w:rPr>
          <w:color w:val="231F20"/>
        </w:rPr>
        <w:t>2%</w:t>
      </w:r>
      <w:r>
        <w:rPr>
          <w:color w:val="231F20"/>
          <w:spacing w:val="-40"/>
        </w:rPr>
        <w:t> </w:t>
      </w:r>
      <w:r>
        <w:rPr>
          <w:color w:val="231F20"/>
        </w:rPr>
        <w:t>target</w:t>
      </w:r>
      <w:r>
        <w:rPr>
          <w:color w:val="231F20"/>
          <w:spacing w:val="-38"/>
        </w:rPr>
        <w:t> </w:t>
      </w:r>
      <w:r>
        <w:rPr>
          <w:color w:val="231F20"/>
        </w:rPr>
        <w:t>in</w:t>
      </w:r>
      <w:r>
        <w:rPr>
          <w:color w:val="231F20"/>
          <w:spacing w:val="-39"/>
        </w:rPr>
        <w:t>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medium</w:t>
      </w:r>
      <w:r>
        <w:rPr>
          <w:color w:val="231F20"/>
          <w:spacing w:val="-40"/>
        </w:rPr>
        <w:t> </w:t>
      </w:r>
      <w:r>
        <w:rPr>
          <w:color w:val="231F20"/>
        </w:rPr>
        <w:t>term</w:t>
      </w:r>
      <w:r>
        <w:rPr>
          <w:color w:val="231F20"/>
          <w:spacing w:val="-37"/>
        </w:rPr>
        <w:t> </w:t>
      </w:r>
      <w:r>
        <w:rPr>
          <w:color w:val="231F20"/>
        </w:rPr>
        <w:t>it</w:t>
      </w:r>
      <w:r>
        <w:rPr>
          <w:color w:val="231F20"/>
          <w:spacing w:val="-38"/>
        </w:rPr>
        <w:t> </w:t>
      </w:r>
      <w:r>
        <w:rPr>
          <w:color w:val="231F20"/>
        </w:rPr>
        <w:t>should maintain</w:t>
      </w:r>
      <w:r>
        <w:rPr>
          <w:color w:val="231F20"/>
          <w:spacing w:val="-37"/>
        </w:rPr>
        <w:t> </w:t>
      </w:r>
      <w:r>
        <w:rPr>
          <w:color w:val="231F20"/>
        </w:rPr>
        <w:t>Bank</w:t>
      </w:r>
      <w:r>
        <w:rPr>
          <w:color w:val="231F20"/>
          <w:spacing w:val="-36"/>
        </w:rPr>
        <w:t> </w:t>
      </w:r>
      <w:r>
        <w:rPr>
          <w:color w:val="231F20"/>
        </w:rPr>
        <w:t>Rate</w:t>
      </w:r>
      <w:r>
        <w:rPr>
          <w:color w:val="231F20"/>
          <w:spacing w:val="-36"/>
        </w:rPr>
        <w:t> </w:t>
      </w:r>
      <w:r>
        <w:rPr>
          <w:color w:val="231F20"/>
        </w:rPr>
        <w:t>at</w:t>
      </w:r>
      <w:r>
        <w:rPr>
          <w:color w:val="231F20"/>
          <w:spacing w:val="-36"/>
        </w:rPr>
        <w:t> </w:t>
      </w:r>
      <w:r>
        <w:rPr>
          <w:color w:val="231F20"/>
        </w:rPr>
        <w:t>0.5%</w:t>
      </w:r>
      <w:r>
        <w:rPr>
          <w:color w:val="231F20"/>
          <w:spacing w:val="-36"/>
        </w:rPr>
        <w:t> </w:t>
      </w:r>
      <w:r>
        <w:rPr>
          <w:color w:val="231F20"/>
        </w:rPr>
        <w:t>and</w:t>
      </w:r>
      <w:r>
        <w:rPr>
          <w:color w:val="231F20"/>
          <w:spacing w:val="-36"/>
        </w:rPr>
        <w:t> </w:t>
      </w:r>
      <w:r>
        <w:rPr>
          <w:color w:val="231F20"/>
        </w:rPr>
        <w:t>increase</w:t>
      </w:r>
      <w:r>
        <w:rPr>
          <w:color w:val="231F20"/>
          <w:spacing w:val="-39"/>
        </w:rPr>
        <w:t> </w:t>
      </w:r>
      <w:r>
        <w:rPr>
          <w:color w:val="231F20"/>
        </w:rPr>
        <w:t>the</w:t>
      </w:r>
      <w:r>
        <w:rPr>
          <w:color w:val="231F20"/>
          <w:spacing w:val="-36"/>
        </w:rPr>
        <w:t> </w:t>
      </w:r>
      <w:r>
        <w:rPr>
          <w:color w:val="231F20"/>
        </w:rPr>
        <w:t>size</w:t>
      </w:r>
      <w:r>
        <w:rPr>
          <w:color w:val="231F20"/>
          <w:spacing w:val="-38"/>
        </w:rPr>
        <w:t> </w:t>
      </w:r>
      <w:r>
        <w:rPr>
          <w:color w:val="231F20"/>
        </w:rPr>
        <w:t>of</w:t>
      </w:r>
      <w:r>
        <w:rPr>
          <w:color w:val="231F20"/>
          <w:spacing w:val="-38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programme of asset purchases financed by the issuance of </w:t>
      </w:r>
      <w:r>
        <w:rPr>
          <w:color w:val="231F20"/>
        </w:rPr>
        <w:t>central</w:t>
      </w:r>
      <w:r>
        <w:rPr>
          <w:color w:val="231F20"/>
          <w:spacing w:val="-29"/>
        </w:rPr>
        <w:t> </w:t>
      </w:r>
      <w:r>
        <w:rPr>
          <w:color w:val="231F20"/>
        </w:rPr>
        <w:t>bank</w:t>
      </w:r>
      <w:r>
        <w:rPr>
          <w:color w:val="231F20"/>
          <w:spacing w:val="-29"/>
        </w:rPr>
        <w:t> </w:t>
      </w:r>
      <w:r>
        <w:rPr>
          <w:color w:val="231F20"/>
        </w:rPr>
        <w:t>reserves</w:t>
      </w:r>
      <w:r>
        <w:rPr>
          <w:color w:val="231F20"/>
          <w:spacing w:val="-32"/>
        </w:rPr>
        <w:t> </w:t>
      </w:r>
      <w:r>
        <w:rPr>
          <w:color w:val="231F20"/>
        </w:rPr>
        <w:t>to</w:t>
      </w:r>
      <w:r>
        <w:rPr>
          <w:color w:val="231F20"/>
          <w:spacing w:val="-28"/>
        </w:rPr>
        <w:t> </w:t>
      </w:r>
      <w:r>
        <w:rPr>
          <w:color w:val="231F20"/>
        </w:rPr>
        <w:t>a</w:t>
      </w:r>
      <w:r>
        <w:rPr>
          <w:color w:val="231F20"/>
          <w:spacing w:val="-32"/>
        </w:rPr>
        <w:t> </w:t>
      </w:r>
      <w:r>
        <w:rPr>
          <w:color w:val="231F20"/>
        </w:rPr>
        <w:t>total</w:t>
      </w:r>
      <w:r>
        <w:rPr>
          <w:color w:val="231F20"/>
          <w:spacing w:val="-32"/>
        </w:rPr>
        <w:t> </w:t>
      </w:r>
      <w:r>
        <w:rPr>
          <w:color w:val="231F20"/>
        </w:rPr>
        <w:t>of</w:t>
      </w:r>
      <w:r>
        <w:rPr>
          <w:color w:val="231F20"/>
          <w:spacing w:val="-28"/>
        </w:rPr>
        <w:t> </w:t>
      </w:r>
      <w:r>
        <w:rPr>
          <w:color w:val="231F20"/>
        </w:rPr>
        <w:t>£175</w:t>
      </w:r>
      <w:r>
        <w:rPr>
          <w:color w:val="231F20"/>
          <w:spacing w:val="-29"/>
        </w:rPr>
        <w:t> </w:t>
      </w:r>
      <w:r>
        <w:rPr>
          <w:color w:val="231F20"/>
        </w:rPr>
        <w:t>billion.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20"/>
          <w:cols w:num="2" w:equalWidth="0">
            <w:col w:w="4016" w:space="1307"/>
            <w:col w:w="541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890" w:val="left" w:leader="none"/>
          <w:tab w:pos="891" w:val="left" w:leader="none"/>
        </w:tabs>
        <w:spacing w:line="240" w:lineRule="auto" w:before="110" w:after="0"/>
        <w:ind w:left="890" w:right="0" w:hanging="738"/>
        <w:jc w:val="left"/>
      </w:pPr>
      <w:bookmarkStart w:name="_TOC_250002" w:id="11"/>
      <w:bookmarkStart w:name="1 Money and asset prices" w:id="12"/>
      <w:r>
        <w:rPr/>
      </w:r>
      <w:bookmarkStart w:name="1.1 Monetary policy" w:id="13"/>
      <w:bookmarkEnd w:id="13"/>
      <w:r>
        <w:rPr/>
      </w:r>
      <w:bookmarkStart w:name="_bookmark1" w:id="14"/>
      <w:bookmarkEnd w:id="14"/>
      <w:r>
        <w:rPr/>
      </w:r>
      <w:bookmarkStart w:name="_bookmark1" w:id="15"/>
      <w:bookmarkEnd w:id="15"/>
      <w:r>
        <w:rPr>
          <w:color w:val="231F20"/>
          <w:w w:val="95"/>
        </w:rPr>
        <w:t>Mone</w:t>
      </w:r>
      <w:r>
        <w:rPr>
          <w:color w:val="231F20"/>
          <w:w w:val="95"/>
        </w:rPr>
        <w:t>y</w:t>
      </w:r>
      <w:r>
        <w:rPr>
          <w:color w:val="231F20"/>
          <w:spacing w:val="-5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56"/>
          <w:w w:val="95"/>
        </w:rPr>
        <w:t> </w:t>
      </w:r>
      <w:r>
        <w:rPr>
          <w:color w:val="231F20"/>
          <w:w w:val="95"/>
        </w:rPr>
        <w:t>asset</w:t>
      </w:r>
      <w:r>
        <w:rPr>
          <w:color w:val="231F20"/>
          <w:spacing w:val="-56"/>
          <w:w w:val="95"/>
        </w:rPr>
        <w:t> </w:t>
      </w:r>
      <w:bookmarkEnd w:id="11"/>
      <w:r>
        <w:rPr>
          <w:color w:val="231F20"/>
          <w:w w:val="95"/>
        </w:rPr>
        <w:t>prices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9"/>
        </w:rPr>
      </w:pPr>
      <w:r>
        <w:rPr/>
        <w:pict>
          <v:shape style="position:absolute;margin-left:39.685001pt;margin-top:13.624648pt;width:515.9500pt;height:.1pt;mso-position-horizontal-relative:page;mso-position-vertical-relative:paragraph;z-index:-15721984;mso-wrap-distance-left:0;mso-wrap-distance-right:0" coordorigin="794,272" coordsize="10319,0" path="m794,272l11112,272e" filled="false" stroked="true" strokeweight=".125pt" strokecolor="#231f20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6"/>
        </w:rPr>
      </w:pPr>
    </w:p>
    <w:p>
      <w:pPr>
        <w:pStyle w:val="Heading3"/>
        <w:spacing w:line="259" w:lineRule="auto" w:before="104"/>
      </w:pPr>
      <w:r>
        <w:rPr>
          <w:color w:val="A70740"/>
          <w:w w:val="95"/>
        </w:rPr>
        <w:t>Bank</w:t>
      </w:r>
      <w:r>
        <w:rPr>
          <w:color w:val="A70740"/>
          <w:spacing w:val="-37"/>
          <w:w w:val="95"/>
        </w:rPr>
        <w:t> </w:t>
      </w:r>
      <w:r>
        <w:rPr>
          <w:color w:val="A70740"/>
          <w:w w:val="95"/>
        </w:rPr>
        <w:t>Rate</w:t>
      </w:r>
      <w:r>
        <w:rPr>
          <w:color w:val="A70740"/>
          <w:spacing w:val="-37"/>
          <w:w w:val="95"/>
        </w:rPr>
        <w:t> </w:t>
      </w:r>
      <w:r>
        <w:rPr>
          <w:color w:val="A70740"/>
          <w:w w:val="95"/>
        </w:rPr>
        <w:t>remained</w:t>
      </w:r>
      <w:r>
        <w:rPr>
          <w:color w:val="A70740"/>
          <w:spacing w:val="-37"/>
          <w:w w:val="95"/>
        </w:rPr>
        <w:t> </w:t>
      </w:r>
      <w:r>
        <w:rPr>
          <w:color w:val="A70740"/>
          <w:w w:val="95"/>
        </w:rPr>
        <w:t>at</w:t>
      </w:r>
      <w:r>
        <w:rPr>
          <w:color w:val="A70740"/>
          <w:spacing w:val="-37"/>
          <w:w w:val="95"/>
        </w:rPr>
        <w:t> </w:t>
      </w:r>
      <w:r>
        <w:rPr>
          <w:color w:val="A70740"/>
          <w:w w:val="95"/>
        </w:rPr>
        <w:t>its</w:t>
      </w:r>
      <w:r>
        <w:rPr>
          <w:color w:val="A70740"/>
          <w:spacing w:val="-37"/>
          <w:w w:val="95"/>
        </w:rPr>
        <w:t> </w:t>
      </w:r>
      <w:r>
        <w:rPr>
          <w:color w:val="A70740"/>
          <w:w w:val="95"/>
        </w:rPr>
        <w:t>historic</w:t>
      </w:r>
      <w:r>
        <w:rPr>
          <w:color w:val="A70740"/>
          <w:spacing w:val="-37"/>
          <w:w w:val="95"/>
        </w:rPr>
        <w:t> </w:t>
      </w:r>
      <w:r>
        <w:rPr>
          <w:color w:val="A70740"/>
          <w:w w:val="95"/>
        </w:rPr>
        <w:t>low</w:t>
      </w:r>
      <w:r>
        <w:rPr>
          <w:color w:val="A70740"/>
          <w:spacing w:val="-41"/>
          <w:w w:val="95"/>
        </w:rPr>
        <w:t> </w:t>
      </w:r>
      <w:r>
        <w:rPr>
          <w:color w:val="A70740"/>
          <w:w w:val="95"/>
        </w:rPr>
        <w:t>of</w:t>
      </w:r>
      <w:r>
        <w:rPr>
          <w:color w:val="A70740"/>
          <w:spacing w:val="-37"/>
          <w:w w:val="95"/>
        </w:rPr>
        <w:t> </w:t>
      </w:r>
      <w:r>
        <w:rPr>
          <w:color w:val="A70740"/>
          <w:w w:val="95"/>
        </w:rPr>
        <w:t>0.5%.</w:t>
      </w:r>
      <w:r>
        <w:rPr>
          <w:color w:val="A70740"/>
          <w:spacing w:val="-10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37"/>
          <w:w w:val="95"/>
        </w:rPr>
        <w:t> </w:t>
      </w:r>
      <w:r>
        <w:rPr>
          <w:color w:val="A70740"/>
          <w:w w:val="95"/>
        </w:rPr>
        <w:t>MPC</w:t>
      </w:r>
      <w:r>
        <w:rPr>
          <w:color w:val="A70740"/>
          <w:spacing w:val="-41"/>
          <w:w w:val="95"/>
        </w:rPr>
        <w:t> </w:t>
      </w:r>
      <w:r>
        <w:rPr>
          <w:color w:val="A70740"/>
          <w:w w:val="95"/>
        </w:rPr>
        <w:t>voted</w:t>
      </w:r>
      <w:r>
        <w:rPr>
          <w:color w:val="A70740"/>
          <w:spacing w:val="-40"/>
          <w:w w:val="95"/>
        </w:rPr>
        <w:t> </w:t>
      </w:r>
      <w:r>
        <w:rPr>
          <w:color w:val="A70740"/>
          <w:w w:val="95"/>
        </w:rPr>
        <w:t>to</w:t>
      </w:r>
      <w:r>
        <w:rPr>
          <w:color w:val="A70740"/>
          <w:spacing w:val="-37"/>
          <w:w w:val="95"/>
        </w:rPr>
        <w:t> </w:t>
      </w:r>
      <w:r>
        <w:rPr>
          <w:color w:val="A70740"/>
          <w:w w:val="95"/>
        </w:rPr>
        <w:t>increase</w:t>
      </w:r>
      <w:r>
        <w:rPr>
          <w:color w:val="A70740"/>
          <w:spacing w:val="-40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37"/>
          <w:w w:val="95"/>
        </w:rPr>
        <w:t> </w:t>
      </w:r>
      <w:r>
        <w:rPr>
          <w:color w:val="A70740"/>
          <w:w w:val="95"/>
        </w:rPr>
        <w:t>scale</w:t>
      </w:r>
      <w:r>
        <w:rPr>
          <w:color w:val="A70740"/>
          <w:spacing w:val="-40"/>
          <w:w w:val="95"/>
        </w:rPr>
        <w:t> </w:t>
      </w:r>
      <w:r>
        <w:rPr>
          <w:color w:val="A70740"/>
          <w:w w:val="95"/>
        </w:rPr>
        <w:t>of</w:t>
      </w:r>
      <w:r>
        <w:rPr>
          <w:color w:val="A70740"/>
          <w:spacing w:val="-37"/>
          <w:w w:val="95"/>
        </w:rPr>
        <w:t> </w:t>
      </w:r>
      <w:r>
        <w:rPr>
          <w:color w:val="A70740"/>
          <w:w w:val="95"/>
        </w:rPr>
        <w:t>its</w:t>
      </w:r>
      <w:r>
        <w:rPr>
          <w:color w:val="A70740"/>
          <w:spacing w:val="-37"/>
          <w:w w:val="95"/>
        </w:rPr>
        <w:t> </w:t>
      </w:r>
      <w:r>
        <w:rPr>
          <w:color w:val="A70740"/>
          <w:w w:val="95"/>
        </w:rPr>
        <w:t>asset </w:t>
      </w:r>
      <w:r>
        <w:rPr>
          <w:color w:val="A70740"/>
          <w:w w:val="90"/>
        </w:rPr>
        <w:t>purchases</w:t>
      </w:r>
      <w:r>
        <w:rPr>
          <w:color w:val="A70740"/>
          <w:spacing w:val="-31"/>
          <w:w w:val="90"/>
        </w:rPr>
        <w:t> </w:t>
      </w:r>
      <w:r>
        <w:rPr>
          <w:color w:val="A70740"/>
          <w:w w:val="90"/>
        </w:rPr>
        <w:t>financed</w:t>
      </w:r>
      <w:r>
        <w:rPr>
          <w:color w:val="A70740"/>
          <w:spacing w:val="-25"/>
          <w:w w:val="90"/>
        </w:rPr>
        <w:t> </w:t>
      </w:r>
      <w:r>
        <w:rPr>
          <w:color w:val="A70740"/>
          <w:w w:val="90"/>
        </w:rPr>
        <w:t>by</w:t>
      </w:r>
      <w:r>
        <w:rPr>
          <w:color w:val="A70740"/>
          <w:spacing w:val="-29"/>
          <w:w w:val="90"/>
        </w:rPr>
        <w:t> </w:t>
      </w:r>
      <w:r>
        <w:rPr>
          <w:color w:val="A70740"/>
          <w:w w:val="90"/>
        </w:rPr>
        <w:t>the</w:t>
      </w:r>
      <w:r>
        <w:rPr>
          <w:color w:val="A70740"/>
          <w:spacing w:val="-25"/>
          <w:w w:val="90"/>
        </w:rPr>
        <w:t> </w:t>
      </w:r>
      <w:r>
        <w:rPr>
          <w:color w:val="A70740"/>
          <w:w w:val="90"/>
        </w:rPr>
        <w:t>issuance</w:t>
      </w:r>
      <w:r>
        <w:rPr>
          <w:color w:val="A70740"/>
          <w:spacing w:val="-29"/>
          <w:w w:val="90"/>
        </w:rPr>
        <w:t> </w:t>
      </w:r>
      <w:r>
        <w:rPr>
          <w:color w:val="A70740"/>
          <w:w w:val="90"/>
        </w:rPr>
        <w:t>of</w:t>
      </w:r>
      <w:r>
        <w:rPr>
          <w:color w:val="A70740"/>
          <w:spacing w:val="-25"/>
          <w:w w:val="90"/>
        </w:rPr>
        <w:t> </w:t>
      </w:r>
      <w:r>
        <w:rPr>
          <w:color w:val="A70740"/>
          <w:w w:val="90"/>
        </w:rPr>
        <w:t>central</w:t>
      </w:r>
      <w:r>
        <w:rPr>
          <w:color w:val="A70740"/>
          <w:spacing w:val="-25"/>
          <w:w w:val="90"/>
        </w:rPr>
        <w:t> </w:t>
      </w:r>
      <w:r>
        <w:rPr>
          <w:color w:val="A70740"/>
          <w:w w:val="90"/>
        </w:rPr>
        <w:t>bank</w:t>
      </w:r>
      <w:r>
        <w:rPr>
          <w:color w:val="A70740"/>
          <w:spacing w:val="-25"/>
          <w:w w:val="90"/>
        </w:rPr>
        <w:t> </w:t>
      </w:r>
      <w:r>
        <w:rPr>
          <w:color w:val="A70740"/>
          <w:w w:val="90"/>
        </w:rPr>
        <w:t>reserves</w:t>
      </w:r>
      <w:r>
        <w:rPr>
          <w:color w:val="A70740"/>
          <w:spacing w:val="-29"/>
          <w:w w:val="90"/>
        </w:rPr>
        <w:t> </w:t>
      </w:r>
      <w:r>
        <w:rPr>
          <w:color w:val="A70740"/>
          <w:w w:val="90"/>
        </w:rPr>
        <w:t>to</w:t>
      </w:r>
      <w:r>
        <w:rPr>
          <w:color w:val="A70740"/>
          <w:spacing w:val="-24"/>
          <w:w w:val="90"/>
        </w:rPr>
        <w:t> </w:t>
      </w:r>
      <w:r>
        <w:rPr>
          <w:color w:val="A70740"/>
          <w:w w:val="90"/>
        </w:rPr>
        <w:t>£175</w:t>
      </w:r>
      <w:r>
        <w:rPr>
          <w:color w:val="A70740"/>
          <w:spacing w:val="-25"/>
          <w:w w:val="90"/>
        </w:rPr>
        <w:t> </w:t>
      </w:r>
      <w:r>
        <w:rPr>
          <w:color w:val="A70740"/>
          <w:w w:val="90"/>
        </w:rPr>
        <w:t>billion.</w:t>
      </w:r>
      <w:r>
        <w:rPr>
          <w:color w:val="A70740"/>
          <w:spacing w:val="13"/>
          <w:w w:val="90"/>
        </w:rPr>
        <w:t> </w:t>
      </w:r>
      <w:r>
        <w:rPr>
          <w:color w:val="A70740"/>
          <w:w w:val="90"/>
        </w:rPr>
        <w:t>Asset</w:t>
      </w:r>
      <w:r>
        <w:rPr>
          <w:color w:val="A70740"/>
          <w:spacing w:val="-25"/>
          <w:w w:val="90"/>
        </w:rPr>
        <w:t> </w:t>
      </w:r>
      <w:r>
        <w:rPr>
          <w:color w:val="A70740"/>
          <w:w w:val="90"/>
        </w:rPr>
        <w:t>purchases</w:t>
      </w:r>
      <w:r>
        <w:rPr>
          <w:color w:val="A70740"/>
          <w:spacing w:val="-29"/>
          <w:w w:val="90"/>
        </w:rPr>
        <w:t> </w:t>
      </w:r>
      <w:r>
        <w:rPr>
          <w:color w:val="A70740"/>
          <w:w w:val="90"/>
        </w:rPr>
        <w:t>to</w:t>
      </w:r>
      <w:r>
        <w:rPr>
          <w:color w:val="A70740"/>
          <w:spacing w:val="-29"/>
          <w:w w:val="90"/>
        </w:rPr>
        <w:t> </w:t>
      </w:r>
      <w:r>
        <w:rPr>
          <w:color w:val="A70740"/>
          <w:w w:val="90"/>
        </w:rPr>
        <w:t>date </w:t>
      </w:r>
      <w:r>
        <w:rPr>
          <w:color w:val="A70740"/>
          <w:w w:val="95"/>
        </w:rPr>
        <w:t>appear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to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have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pushed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down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gilt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yields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and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also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to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have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stimulated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demand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for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private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sector assets.</w:t>
      </w:r>
      <w:r>
        <w:rPr>
          <w:color w:val="A70740"/>
          <w:spacing w:val="-32"/>
          <w:w w:val="95"/>
        </w:rPr>
        <w:t> </w:t>
      </w:r>
      <w:r>
        <w:rPr>
          <w:color w:val="A70740"/>
          <w:w w:val="95"/>
        </w:rPr>
        <w:t>But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money</w:t>
      </w:r>
      <w:r>
        <w:rPr>
          <w:color w:val="A70740"/>
          <w:spacing w:val="-54"/>
          <w:w w:val="95"/>
        </w:rPr>
        <w:t> </w:t>
      </w:r>
      <w:r>
        <w:rPr>
          <w:color w:val="A70740"/>
          <w:w w:val="95"/>
        </w:rPr>
        <w:t>growth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remained</w:t>
      </w:r>
      <w:r>
        <w:rPr>
          <w:color w:val="A70740"/>
          <w:spacing w:val="-54"/>
          <w:w w:val="95"/>
        </w:rPr>
        <w:t> </w:t>
      </w:r>
      <w:r>
        <w:rPr>
          <w:color w:val="A70740"/>
          <w:w w:val="95"/>
        </w:rPr>
        <w:t>weak</w:t>
      </w:r>
      <w:r>
        <w:rPr>
          <w:color w:val="A70740"/>
          <w:spacing w:val="-54"/>
          <w:w w:val="95"/>
        </w:rPr>
        <w:t> </w:t>
      </w:r>
      <w:r>
        <w:rPr>
          <w:color w:val="A70740"/>
          <w:w w:val="95"/>
        </w:rPr>
        <w:t>in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2009</w:t>
      </w:r>
      <w:r>
        <w:rPr>
          <w:color w:val="A70740"/>
          <w:spacing w:val="-56"/>
          <w:w w:val="95"/>
        </w:rPr>
        <w:t> </w:t>
      </w:r>
      <w:r>
        <w:rPr>
          <w:color w:val="A70740"/>
          <w:w w:val="95"/>
        </w:rPr>
        <w:t>Q2.</w:t>
      </w:r>
      <w:r>
        <w:rPr>
          <w:color w:val="A70740"/>
          <w:spacing w:val="-34"/>
          <w:w w:val="95"/>
        </w:rPr>
        <w:t> </w:t>
      </w:r>
      <w:r>
        <w:rPr>
          <w:color w:val="A70740"/>
          <w:w w:val="95"/>
        </w:rPr>
        <w:t>Strains</w:t>
      </w:r>
      <w:r>
        <w:rPr>
          <w:color w:val="A70740"/>
          <w:spacing w:val="-55"/>
          <w:w w:val="95"/>
        </w:rPr>
        <w:t> </w:t>
      </w:r>
      <w:r>
        <w:rPr>
          <w:color w:val="A70740"/>
          <w:w w:val="95"/>
        </w:rPr>
        <w:t>within</w:t>
      </w:r>
      <w:r>
        <w:rPr>
          <w:color w:val="A70740"/>
          <w:spacing w:val="-56"/>
          <w:w w:val="95"/>
        </w:rPr>
        <w:t> </w:t>
      </w:r>
      <w:r>
        <w:rPr>
          <w:color w:val="A70740"/>
          <w:w w:val="95"/>
        </w:rPr>
        <w:t>financial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markets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have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eased. Banks’ funding conditions improved, although vulnerabilities remain. Companies have made </w:t>
      </w:r>
      <w:r>
        <w:rPr>
          <w:color w:val="A70740"/>
          <w:w w:val="90"/>
        </w:rPr>
        <w:t>increased</w:t>
      </w:r>
      <w:r>
        <w:rPr>
          <w:color w:val="A70740"/>
          <w:spacing w:val="-27"/>
          <w:w w:val="90"/>
        </w:rPr>
        <w:t> </w:t>
      </w:r>
      <w:r>
        <w:rPr>
          <w:color w:val="A70740"/>
          <w:w w:val="90"/>
        </w:rPr>
        <w:t>use</w:t>
      </w:r>
      <w:r>
        <w:rPr>
          <w:color w:val="A70740"/>
          <w:spacing w:val="-31"/>
          <w:w w:val="90"/>
        </w:rPr>
        <w:t> </w:t>
      </w:r>
      <w:r>
        <w:rPr>
          <w:color w:val="A70740"/>
          <w:w w:val="90"/>
        </w:rPr>
        <w:t>of</w:t>
      </w:r>
      <w:r>
        <w:rPr>
          <w:color w:val="A70740"/>
          <w:spacing w:val="-30"/>
          <w:w w:val="90"/>
        </w:rPr>
        <w:t> </w:t>
      </w:r>
      <w:r>
        <w:rPr>
          <w:color w:val="A70740"/>
          <w:w w:val="90"/>
        </w:rPr>
        <w:t>the</w:t>
      </w:r>
      <w:r>
        <w:rPr>
          <w:color w:val="A70740"/>
          <w:spacing w:val="-27"/>
          <w:w w:val="90"/>
        </w:rPr>
        <w:t> </w:t>
      </w:r>
      <w:r>
        <w:rPr>
          <w:color w:val="A70740"/>
          <w:w w:val="90"/>
        </w:rPr>
        <w:t>capital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markets</w:t>
      </w:r>
      <w:r>
        <w:rPr>
          <w:color w:val="A70740"/>
          <w:spacing w:val="-31"/>
          <w:w w:val="90"/>
        </w:rPr>
        <w:t> </w:t>
      </w:r>
      <w:r>
        <w:rPr>
          <w:color w:val="A70740"/>
          <w:w w:val="90"/>
        </w:rPr>
        <w:t>to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raise</w:t>
      </w:r>
      <w:r>
        <w:rPr>
          <w:color w:val="A70740"/>
          <w:spacing w:val="-32"/>
          <w:w w:val="90"/>
        </w:rPr>
        <w:t> </w:t>
      </w:r>
      <w:r>
        <w:rPr>
          <w:color w:val="A70740"/>
          <w:w w:val="90"/>
        </w:rPr>
        <w:t>finance,</w:t>
      </w:r>
      <w:r>
        <w:rPr>
          <w:color w:val="A70740"/>
          <w:spacing w:val="-27"/>
          <w:w w:val="90"/>
        </w:rPr>
        <w:t> </w:t>
      </w:r>
      <w:r>
        <w:rPr>
          <w:color w:val="A70740"/>
          <w:w w:val="90"/>
        </w:rPr>
        <w:t>but</w:t>
      </w:r>
      <w:r>
        <w:rPr>
          <w:color w:val="A70740"/>
          <w:spacing w:val="-27"/>
          <w:w w:val="90"/>
        </w:rPr>
        <w:t> </w:t>
      </w:r>
      <w:r>
        <w:rPr>
          <w:color w:val="A70740"/>
          <w:w w:val="90"/>
        </w:rPr>
        <w:t>bank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lending</w:t>
      </w:r>
      <w:r>
        <w:rPr>
          <w:color w:val="A70740"/>
          <w:spacing w:val="-31"/>
          <w:w w:val="90"/>
        </w:rPr>
        <w:t> </w:t>
      </w:r>
      <w:r>
        <w:rPr>
          <w:color w:val="A70740"/>
          <w:w w:val="90"/>
        </w:rPr>
        <w:t>to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corporates</w:t>
      </w:r>
      <w:r>
        <w:rPr>
          <w:color w:val="A70740"/>
          <w:spacing w:val="-32"/>
          <w:w w:val="90"/>
        </w:rPr>
        <w:t> </w:t>
      </w:r>
      <w:r>
        <w:rPr>
          <w:color w:val="A70740"/>
          <w:w w:val="90"/>
        </w:rPr>
        <w:t>fell</w:t>
      </w:r>
      <w:r>
        <w:rPr>
          <w:color w:val="A70740"/>
          <w:spacing w:val="-27"/>
          <w:w w:val="90"/>
        </w:rPr>
        <w:t> </w:t>
      </w:r>
      <w:r>
        <w:rPr>
          <w:color w:val="A70740"/>
          <w:spacing w:val="-3"/>
          <w:w w:val="90"/>
        </w:rPr>
        <w:t>markedly.</w:t>
      </w:r>
    </w:p>
    <w:p>
      <w:pPr>
        <w:spacing w:line="259" w:lineRule="auto" w:before="0"/>
        <w:ind w:left="153" w:right="0" w:firstLine="0"/>
        <w:jc w:val="left"/>
        <w:rPr>
          <w:sz w:val="26"/>
        </w:rPr>
      </w:pPr>
      <w:r>
        <w:rPr>
          <w:color w:val="A70740"/>
          <w:w w:val="90"/>
          <w:sz w:val="26"/>
        </w:rPr>
        <w:t>Despite</w:t>
      </w:r>
      <w:r>
        <w:rPr>
          <w:color w:val="A70740"/>
          <w:spacing w:val="-24"/>
          <w:w w:val="90"/>
          <w:sz w:val="26"/>
        </w:rPr>
        <w:t> </w:t>
      </w:r>
      <w:r>
        <w:rPr>
          <w:color w:val="A70740"/>
          <w:w w:val="90"/>
          <w:sz w:val="26"/>
        </w:rPr>
        <w:t>continued</w:t>
      </w:r>
      <w:r>
        <w:rPr>
          <w:color w:val="A70740"/>
          <w:spacing w:val="-27"/>
          <w:w w:val="90"/>
          <w:sz w:val="26"/>
        </w:rPr>
        <w:t> </w:t>
      </w:r>
      <w:r>
        <w:rPr>
          <w:color w:val="A70740"/>
          <w:w w:val="90"/>
          <w:sz w:val="26"/>
        </w:rPr>
        <w:t>tightness</w:t>
      </w:r>
      <w:r>
        <w:rPr>
          <w:color w:val="A70740"/>
          <w:spacing w:val="-24"/>
          <w:w w:val="90"/>
          <w:sz w:val="26"/>
        </w:rPr>
        <w:t> </w:t>
      </w:r>
      <w:r>
        <w:rPr>
          <w:color w:val="A70740"/>
          <w:w w:val="90"/>
          <w:sz w:val="26"/>
        </w:rPr>
        <w:t>in</w:t>
      </w:r>
      <w:r>
        <w:rPr>
          <w:color w:val="A70740"/>
          <w:spacing w:val="-23"/>
          <w:w w:val="90"/>
          <w:sz w:val="26"/>
        </w:rPr>
        <w:t> </w:t>
      </w:r>
      <w:r>
        <w:rPr>
          <w:color w:val="A70740"/>
          <w:w w:val="90"/>
          <w:sz w:val="26"/>
        </w:rPr>
        <w:t>household</w:t>
      </w:r>
      <w:r>
        <w:rPr>
          <w:color w:val="A70740"/>
          <w:spacing w:val="-24"/>
          <w:w w:val="90"/>
          <w:sz w:val="26"/>
        </w:rPr>
        <w:t> </w:t>
      </w:r>
      <w:r>
        <w:rPr>
          <w:color w:val="A70740"/>
          <w:w w:val="90"/>
          <w:sz w:val="26"/>
        </w:rPr>
        <w:t>credit</w:t>
      </w:r>
      <w:r>
        <w:rPr>
          <w:color w:val="A70740"/>
          <w:spacing w:val="-23"/>
          <w:w w:val="90"/>
          <w:sz w:val="26"/>
        </w:rPr>
        <w:t> </w:t>
      </w:r>
      <w:r>
        <w:rPr>
          <w:color w:val="A70740"/>
          <w:w w:val="90"/>
          <w:sz w:val="26"/>
        </w:rPr>
        <w:t>conditions,</w:t>
      </w:r>
      <w:r>
        <w:rPr>
          <w:color w:val="A70740"/>
          <w:spacing w:val="-24"/>
          <w:w w:val="90"/>
          <w:sz w:val="26"/>
        </w:rPr>
        <w:t> </w:t>
      </w:r>
      <w:r>
        <w:rPr>
          <w:color w:val="A70740"/>
          <w:w w:val="90"/>
          <w:sz w:val="26"/>
        </w:rPr>
        <w:t>activity</w:t>
      </w:r>
      <w:r>
        <w:rPr>
          <w:color w:val="A70740"/>
          <w:spacing w:val="-23"/>
          <w:w w:val="90"/>
          <w:sz w:val="26"/>
        </w:rPr>
        <w:t> </w:t>
      </w:r>
      <w:r>
        <w:rPr>
          <w:color w:val="A70740"/>
          <w:w w:val="90"/>
          <w:sz w:val="26"/>
        </w:rPr>
        <w:t>in</w:t>
      </w:r>
      <w:r>
        <w:rPr>
          <w:color w:val="A70740"/>
          <w:spacing w:val="-28"/>
          <w:w w:val="90"/>
          <w:sz w:val="26"/>
        </w:rPr>
        <w:t> </w:t>
      </w:r>
      <w:r>
        <w:rPr>
          <w:color w:val="A70740"/>
          <w:w w:val="90"/>
          <w:sz w:val="26"/>
        </w:rPr>
        <w:t>the</w:t>
      </w:r>
      <w:r>
        <w:rPr>
          <w:color w:val="A70740"/>
          <w:spacing w:val="-23"/>
          <w:w w:val="90"/>
          <w:sz w:val="26"/>
        </w:rPr>
        <w:t> </w:t>
      </w:r>
      <w:r>
        <w:rPr>
          <w:color w:val="A70740"/>
          <w:w w:val="90"/>
          <w:sz w:val="26"/>
        </w:rPr>
        <w:t>housing</w:t>
      </w:r>
      <w:r>
        <w:rPr>
          <w:color w:val="A70740"/>
          <w:spacing w:val="-23"/>
          <w:w w:val="90"/>
          <w:sz w:val="26"/>
        </w:rPr>
        <w:t> </w:t>
      </w:r>
      <w:r>
        <w:rPr>
          <w:color w:val="A70740"/>
          <w:w w:val="90"/>
          <w:sz w:val="26"/>
        </w:rPr>
        <w:t>market</w:t>
      </w:r>
      <w:r>
        <w:rPr>
          <w:color w:val="A70740"/>
          <w:spacing w:val="-24"/>
          <w:w w:val="90"/>
          <w:sz w:val="26"/>
        </w:rPr>
        <w:t> </w:t>
      </w:r>
      <w:r>
        <w:rPr>
          <w:color w:val="A70740"/>
          <w:w w:val="90"/>
          <w:sz w:val="26"/>
        </w:rPr>
        <w:t>picked</w:t>
      </w:r>
      <w:r>
        <w:rPr>
          <w:color w:val="A70740"/>
          <w:spacing w:val="-23"/>
          <w:w w:val="90"/>
          <w:sz w:val="26"/>
        </w:rPr>
        <w:t> </w:t>
      </w:r>
      <w:r>
        <w:rPr>
          <w:color w:val="A70740"/>
          <w:w w:val="90"/>
          <w:sz w:val="26"/>
        </w:rPr>
        <w:t>up </w:t>
      </w:r>
      <w:r>
        <w:rPr>
          <w:color w:val="A70740"/>
          <w:w w:val="95"/>
          <w:sz w:val="26"/>
        </w:rPr>
        <w:t>further</w:t>
      </w:r>
      <w:r>
        <w:rPr>
          <w:color w:val="A70740"/>
          <w:spacing w:val="-42"/>
          <w:w w:val="95"/>
          <w:sz w:val="26"/>
        </w:rPr>
        <w:t> </w:t>
      </w:r>
      <w:r>
        <w:rPr>
          <w:color w:val="A70740"/>
          <w:w w:val="95"/>
          <w:sz w:val="26"/>
        </w:rPr>
        <w:t>and</w:t>
      </w:r>
      <w:r>
        <w:rPr>
          <w:color w:val="A70740"/>
          <w:spacing w:val="-42"/>
          <w:w w:val="95"/>
          <w:sz w:val="26"/>
        </w:rPr>
        <w:t> </w:t>
      </w:r>
      <w:r>
        <w:rPr>
          <w:color w:val="A70740"/>
          <w:w w:val="95"/>
          <w:sz w:val="26"/>
        </w:rPr>
        <w:t>provided</w:t>
      </w:r>
      <w:r>
        <w:rPr>
          <w:color w:val="A70740"/>
          <w:spacing w:val="-42"/>
          <w:w w:val="95"/>
          <w:sz w:val="26"/>
        </w:rPr>
        <w:t> </w:t>
      </w:r>
      <w:r>
        <w:rPr>
          <w:color w:val="A70740"/>
          <w:w w:val="95"/>
          <w:sz w:val="26"/>
        </w:rPr>
        <w:t>some</w:t>
      </w:r>
      <w:r>
        <w:rPr>
          <w:color w:val="A70740"/>
          <w:spacing w:val="-42"/>
          <w:w w:val="95"/>
          <w:sz w:val="26"/>
        </w:rPr>
        <w:t> </w:t>
      </w:r>
      <w:r>
        <w:rPr>
          <w:color w:val="A70740"/>
          <w:w w:val="95"/>
          <w:sz w:val="26"/>
        </w:rPr>
        <w:t>support</w:t>
      </w:r>
      <w:r>
        <w:rPr>
          <w:color w:val="A70740"/>
          <w:spacing w:val="-45"/>
          <w:w w:val="95"/>
          <w:sz w:val="26"/>
        </w:rPr>
        <w:t> </w:t>
      </w:r>
      <w:r>
        <w:rPr>
          <w:color w:val="A70740"/>
          <w:w w:val="95"/>
          <w:sz w:val="26"/>
        </w:rPr>
        <w:t>to</w:t>
      </w:r>
      <w:r>
        <w:rPr>
          <w:color w:val="A70740"/>
          <w:spacing w:val="-42"/>
          <w:w w:val="95"/>
          <w:sz w:val="26"/>
        </w:rPr>
        <w:t> </w:t>
      </w:r>
      <w:r>
        <w:rPr>
          <w:color w:val="A70740"/>
          <w:w w:val="95"/>
          <w:sz w:val="26"/>
        </w:rPr>
        <w:t>house</w:t>
      </w:r>
      <w:r>
        <w:rPr>
          <w:color w:val="A70740"/>
          <w:spacing w:val="-42"/>
          <w:w w:val="95"/>
          <w:sz w:val="26"/>
        </w:rPr>
        <w:t> </w:t>
      </w:r>
      <w:r>
        <w:rPr>
          <w:color w:val="A70740"/>
          <w:w w:val="95"/>
          <w:sz w:val="26"/>
        </w:rPr>
        <w:t>prices.</w:t>
      </w:r>
      <w:r>
        <w:rPr>
          <w:color w:val="A70740"/>
          <w:spacing w:val="-9"/>
          <w:w w:val="95"/>
          <w:sz w:val="26"/>
        </w:rPr>
        <w:t> </w:t>
      </w:r>
      <w:r>
        <w:rPr>
          <w:color w:val="A70740"/>
          <w:w w:val="95"/>
          <w:sz w:val="26"/>
        </w:rPr>
        <w:t>Equity</w:t>
      </w:r>
      <w:r>
        <w:rPr>
          <w:color w:val="A70740"/>
          <w:spacing w:val="-41"/>
          <w:w w:val="95"/>
          <w:sz w:val="26"/>
        </w:rPr>
        <w:t> </w:t>
      </w:r>
      <w:r>
        <w:rPr>
          <w:color w:val="A70740"/>
          <w:w w:val="95"/>
          <w:sz w:val="26"/>
        </w:rPr>
        <w:t>prices</w:t>
      </w:r>
      <w:r>
        <w:rPr>
          <w:color w:val="A70740"/>
          <w:spacing w:val="-42"/>
          <w:w w:val="95"/>
          <w:sz w:val="26"/>
        </w:rPr>
        <w:t> </w:t>
      </w:r>
      <w:r>
        <w:rPr>
          <w:color w:val="A70740"/>
          <w:w w:val="95"/>
          <w:sz w:val="26"/>
        </w:rPr>
        <w:t>rose.</w:t>
      </w:r>
      <w:r>
        <w:rPr>
          <w:color w:val="A70740"/>
          <w:spacing w:val="-19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42"/>
          <w:w w:val="95"/>
          <w:sz w:val="26"/>
        </w:rPr>
        <w:t> </w:t>
      </w:r>
      <w:r>
        <w:rPr>
          <w:color w:val="A70740"/>
          <w:w w:val="95"/>
          <w:sz w:val="26"/>
        </w:rPr>
        <w:t>sterling</w:t>
      </w:r>
      <w:r>
        <w:rPr>
          <w:color w:val="A70740"/>
          <w:spacing w:val="-42"/>
          <w:w w:val="95"/>
          <w:sz w:val="26"/>
        </w:rPr>
        <w:t> </w:t>
      </w:r>
      <w:r>
        <w:rPr>
          <w:color w:val="A70740"/>
          <w:w w:val="95"/>
          <w:sz w:val="26"/>
        </w:rPr>
        <w:t>effective </w:t>
      </w:r>
      <w:r>
        <w:rPr>
          <w:color w:val="A70740"/>
          <w:sz w:val="26"/>
        </w:rPr>
        <w:t>exchange</w:t>
      </w:r>
      <w:r>
        <w:rPr>
          <w:color w:val="A70740"/>
          <w:spacing w:val="-37"/>
          <w:sz w:val="26"/>
        </w:rPr>
        <w:t> </w:t>
      </w:r>
      <w:r>
        <w:rPr>
          <w:color w:val="A70740"/>
          <w:sz w:val="26"/>
        </w:rPr>
        <w:t>rate</w:t>
      </w:r>
      <w:r>
        <w:rPr>
          <w:color w:val="A70740"/>
          <w:spacing w:val="-36"/>
          <w:sz w:val="26"/>
        </w:rPr>
        <w:t> </w:t>
      </w:r>
      <w:r>
        <w:rPr>
          <w:color w:val="A70740"/>
          <w:sz w:val="26"/>
        </w:rPr>
        <w:t>appreciated,</w:t>
      </w:r>
      <w:r>
        <w:rPr>
          <w:color w:val="A70740"/>
          <w:spacing w:val="-36"/>
          <w:sz w:val="26"/>
        </w:rPr>
        <w:t> </w:t>
      </w:r>
      <w:r>
        <w:rPr>
          <w:color w:val="A70740"/>
          <w:sz w:val="26"/>
        </w:rPr>
        <w:t>but</w:t>
      </w:r>
      <w:r>
        <w:rPr>
          <w:color w:val="A70740"/>
          <w:spacing w:val="-36"/>
          <w:sz w:val="26"/>
        </w:rPr>
        <w:t> </w:t>
      </w:r>
      <w:r>
        <w:rPr>
          <w:color w:val="A70740"/>
          <w:sz w:val="26"/>
        </w:rPr>
        <w:t>remained</w:t>
      </w:r>
      <w:r>
        <w:rPr>
          <w:color w:val="A70740"/>
          <w:spacing w:val="-39"/>
          <w:sz w:val="26"/>
        </w:rPr>
        <w:t> </w:t>
      </w:r>
      <w:r>
        <w:rPr>
          <w:color w:val="A70740"/>
          <w:sz w:val="26"/>
        </w:rPr>
        <w:t>well</w:t>
      </w:r>
      <w:r>
        <w:rPr>
          <w:color w:val="A70740"/>
          <w:spacing w:val="-37"/>
          <w:sz w:val="26"/>
        </w:rPr>
        <w:t> </w:t>
      </w:r>
      <w:r>
        <w:rPr>
          <w:color w:val="A70740"/>
          <w:sz w:val="26"/>
        </w:rPr>
        <w:t>below</w:t>
      </w:r>
      <w:r>
        <w:rPr>
          <w:color w:val="A70740"/>
          <w:spacing w:val="-36"/>
          <w:sz w:val="26"/>
        </w:rPr>
        <w:t> </w:t>
      </w:r>
      <w:r>
        <w:rPr>
          <w:color w:val="A70740"/>
          <w:sz w:val="26"/>
        </w:rPr>
        <w:t>its</w:t>
      </w:r>
      <w:r>
        <w:rPr>
          <w:color w:val="A70740"/>
          <w:spacing w:val="-36"/>
          <w:sz w:val="26"/>
        </w:rPr>
        <w:t> </w:t>
      </w:r>
      <w:r>
        <w:rPr>
          <w:color w:val="A70740"/>
          <w:sz w:val="26"/>
        </w:rPr>
        <w:t>mid-2007</w:t>
      </w:r>
      <w:r>
        <w:rPr>
          <w:color w:val="A70740"/>
          <w:spacing w:val="-36"/>
          <w:sz w:val="26"/>
        </w:rPr>
        <w:t> </w:t>
      </w:r>
      <w:r>
        <w:rPr>
          <w:color w:val="A70740"/>
          <w:sz w:val="26"/>
        </w:rPr>
        <w:t>level.</w:t>
      </w:r>
    </w:p>
    <w:p>
      <w:pPr>
        <w:pStyle w:val="BodyText"/>
      </w:pPr>
    </w:p>
    <w:p>
      <w:pPr>
        <w:spacing w:after="0"/>
        <w:sectPr>
          <w:headerReference w:type="default" r:id="rId27"/>
          <w:headerReference w:type="even" r:id="rId28"/>
          <w:pgSz w:w="11900" w:h="16840"/>
          <w:pgMar w:header="425" w:footer="0" w:top="620" w:bottom="280" w:left="640" w:right="520"/>
          <w:pgNumType w:start="9"/>
        </w:sectPr>
      </w:pPr>
    </w:p>
    <w:p>
      <w:pPr>
        <w:pStyle w:val="BodyText"/>
        <w:spacing w:before="8"/>
        <w:rPr>
          <w:sz w:val="29"/>
        </w:rPr>
      </w:pPr>
    </w:p>
    <w:p>
      <w:pPr>
        <w:spacing w:before="0"/>
        <w:ind w:left="153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735808" from="39.685001pt,-4.655306pt" to="255.118001pt,-4.655306pt" stroked="true" strokeweight=".7pt" strokecolor="#a70740">
            <v:stroke dashstyle="solid"/>
            <w10:wrap type="none"/>
          </v:line>
        </w:pict>
      </w:r>
      <w:r>
        <w:rPr/>
        <w:pict>
          <v:group style="position:absolute;margin-left:39.685001pt;margin-top:26.254694pt;width:184.3pt;height:141.75pt;mso-position-horizontal-relative:page;mso-position-vertical-relative:paragraph;z-index:15736320" coordorigin="794,525" coordsize="3686,2835">
            <v:shape style="position:absolute;left:798;top:530;width:3681;height:2830" coordorigin="799,530" coordsize="3681,2830" path="m4474,3355l799,3355,799,530,4474,530,4474,3355xm4365,3042l4479,3042m4365,2727l4479,2727m4365,2411l4479,2411m4365,2096l4479,2096m4365,1785l4479,1785m4365,1469l4479,1469m4365,1154l4479,1154m4365,838l4479,838m965,3360l965,3246m1448,3360l1448,3246m1932,3360l1932,3246m2415,3360l2415,3246m2899,3360l2899,3246m3382,3360l3382,3246m3866,3360l3866,3246e" filled="false" stroked="true" strokeweight=".5pt" strokecolor="#231f20">
              <v:path arrowok="t"/>
              <v:stroke dashstyle="solid"/>
            </v:shape>
            <v:shape style="position:absolute;left:971;top:690;width:744;height:1889" coordorigin="972,690" coordsize="744,1889" path="m972,1558l976,1558,976,1595,979,1595,979,1637,983,1637,983,1715,991,1715,991,1753,994,1753,994,1794,1002,1794,1002,1831,1005,1831,1005,1794,1028,1794,1028,1637m1028,1637l1046,1637,1046,1479m1046,1479l1058,1479,1058,1516,1061,1516,1061,1558,1065,1558,1069,1595,1069,1637,1072,1637,1072,1674,1076,1674,1076,1794,1080,1873,1084,1873,1084,1910,1087,1952,1098,1952,1098,1715,1106,1715m1106,1715l1106,1558,1124,1558m1124,1558l1136,1558,1136,1321,1143,1321,1143,1005,1154,1005,1154,1043,1162,1043,1162,1084,1165,1121,1169,1163,1173,1279,1173,1479,1180,1479m1180,1479l1184,1479,1184,1637,1188,1715,1188,1873,1191,1873,1191,1910,1195,1952,1195,1989,1199,2068m1199,2068l1203,2105,1221,2105,1225,2184,1225,2263,1232,2263,1232,2342,1236,2421,1240,2421,1240,2500,1244,2578,1251,2578,1255,2263,1258,2263m1258,2263l1262,2263,1266,2342,1277,2342m1277,2342l1288,2342,1288,2184,1296,2184,1296,1952,1303,1952,1303,1794,1333,1794m1333,1794l1344,1794,1344,1400,1351,1400m1351,1400l1370,1400,1370,1163,1374,1163,1374,1321,1385,1321,1385,1479,1400,1479,1403,1163,1411,1163m1411,1163l1429,1163m1429,1163l1441,1163,1444,690,1485,690m1485,690l1504,690,1504,848,1508,848m1508,848l1541,848,1541,1163,1563,1163m1563,1163l1571,1163,1571,1479,1582,1479m1582,1479l1615,1479,1615,1367,1619,1367,1619,1163,1627,1163,1627,1005,1630,1005,1630,982,1634,982,1634,1061,1638,1061,1638,1075,1642,1075m1642,1075l1642,1103,1653,1103,1653,1182,1660,1182m1660,1182l1660,1182,1664,1191,1664,1219,1668,1219,1668,1279,1675,1279,1675,1298,1679,1321,1679,1298,1690,1298,1690,1377,1697,1377,1697,1400,1701,1437,1701,1469,1705,1488,1705,1558,1708,1558,1708,1595,1712,1595,1712,1692,1716,1692e" filled="false" stroked="true" strokeweight="1pt" strokecolor="#00558b">
              <v:path arrowok="t"/>
              <v:stroke dashstyle="solid"/>
            </v:shape>
            <v:shape style="position:absolute;left:1705;top:1626;width:195;height:484" type="#_x0000_t75" stroked="false">
              <v:imagedata r:id="rId29" o:title=""/>
            </v:shape>
            <v:shape style="position:absolute;left:1890;top:1181;width:56;height:789" coordorigin="1891,1182" coordsize="56,789" path="m1891,1938l1891,1971,1891,1794,1894,1479,1898,1479,1898,1558,1902,1637,1902,1715,1924,1715,1924,1794,1928,1794,1928,1873,1943,1873,1943,1497,1947,1497,1947,1182e" filled="false" stroked="true" strokeweight="1pt" strokecolor="#00558b">
              <v:path arrowok="t"/>
              <v:stroke dashstyle="solid"/>
            </v:shape>
            <v:shape style="position:absolute;left:1936;top:1171;width:117;height:415" type="#_x0000_t75" stroked="false">
              <v:imagedata r:id="rId30" o:title=""/>
            </v:shape>
            <v:shape style="position:absolute;left:2043;top:1418;width:56;height:395" coordorigin="2043,1418" coordsize="56,395" path="m2043,1418l2054,1418,2054,1576,2062,1576,2062,1734,2073,1734,2073,1813,2099,1813e" filled="false" stroked="true" strokeweight="1.0pt" strokecolor="#00558b">
              <v:path arrowok="t"/>
              <v:stroke dashstyle="solid"/>
            </v:shape>
            <v:shape style="position:absolute;left:2089;top:1645;width:192;height:568" type="#_x0000_t75" stroked="false">
              <v:imagedata r:id="rId31" o:title=""/>
            </v:shape>
            <v:shape style="position:absolute;left:2270;top:1024;width:2046;height:2265" coordorigin="2270,1024" coordsize="2046,2265" path="m2270,2049l2274,2049,2274,1971,2278,1971,2278,1813,2281,1813,2281,1734,2285,1734,2285,1655,2292,1655,2292,1497,2315,1497,2315,1340,2330,1340m2330,1340l2348,1340m2348,1340l2363,1340,2363,1200,2389,1200,2389,1182,2393,1182,2393,1200,2400,1200,2400,1024,2404,1024m2404,1024l2423,1024m2423,1024l2482,1024m2482,1024l2497,1024,2497,1182,2501,1182m2501,1182l2530,1182,2530,1261,2534,1261,2534,1340,2538,1340,2538,1418,2545,1418,2545,1497,2557,1497,2557,1576m2557,1576l2568,1576,2568,1655,2575,1655m2575,1655l2583,1655,2583,1734,2635,1734m2635,1734l2646,1734,2650,1813,2653,1813m2653,1813l2687,1813,2687,1971,2690,1971,2690,2128,2698,2128,2698,2281,2709,2281m2709,2281l2716,2281,2720,2439,2731,2439m2731,2439l2787,2439m2787,2439l2798,2439,2798,2518,2806,2518m2806,2518l2817,2518,2817,2560,2865,2560m2865,2560l2876,2560,2876,2481,2884,2481m2884,2481l2899,2481,2899,2402,2914,2402,2914,2323,2940,2323m2940,2323l2958,2323m2958,2323l2995,2323,2995,2360,3007,2360,3007,2402,3018,2402m3018,2402l3018,2430,3036,2430m3036,2430l3044,2430,3044,2472,3081,2472,3081,2430,3092,2430m3092,2430l3111,2430m3111,2430l3129,2430,3133,2384,3141,2384,3141,2342,3148,2342,3148,2305,3155,2305,3155,2263,3170,2263m3170,2263l3181,2263,3181,2226,3189,2226m3189,2226l3237,2226,3237,2184,3245,2184m3245,2184l3263,2184m3263,2184l3271,2184,3271,2226,3278,2226,3278,2305,3286,2305,3286,2384,3293,2384,3293,2421,3300,2421,3300,2500,3319,2500,3319,2541,3323,2541m3323,2541l3334,2541,3334,2578,3341,2578m3341,2578l3356,2578,3356,2541,3371,2541,3375,2500,3390,2500,3393,2462,3397,2462,3397,2421m3397,2421l3416,2421m3416,2421l3475,2421m3475,2421l3494,2421m3494,2421l3494,2462,3509,2462,3509,2500,3520,2500,3520,2541,3542,2541,3542,2578,3553,2578m3553,2578l3553,2620,3557,2620,3557,2657,3568,2657,3568,2736,3572,2736m3572,2736l3628,2736m3628,2736l3650,2736m3650,2736l3687,2736,3687,2778,3706,2778m3706,2778l3725,2778m3725,2778l3728,2778,3728,2815,3762,2815,3762,2778,3780,2778m3780,2778l3784,2778,3784,2736,3799,2736m3799,2736l3806,2736,3810,2699,3818,2699,3818,2657,3832,2657,3832,2620,3858,2620m3858,2620l3877,2620m3877,2620l3929,2620,3929,2657,3933,2657m3933,2657l3951,2657m3951,2657l4011,2657m4011,2657l4026,2657,4026,2620,4030,2620m4030,2620l4052,2620,4052,2578,4067,2578,4067,2541,4089,2541m4089,2541l4100,2541,4100,2500,4108,2500m4108,2500l4115,2500,4115,2462,4156,2462,4156,2500,4163,2500m4163,2500l4171,2500,4171,2541,4182,2541m4182,2541l4189,2541,4189,2578,4234,2578,4238,2657,4242,2657m4242,2657l4245,2657,4245,2894,4253,2894,4253,3052,4260,3052m4260,3052l4260,3131,4268,3131,4268,3209,4275,3209,4275,3288,4316,3288e" filled="false" stroked="true" strokeweight="1pt" strokecolor="#00558b">
              <v:path arrowok="t"/>
              <v:stroke dashstyle="solid"/>
            </v:shape>
            <v:shape style="position:absolute;left:793;top:842;width:114;height:2204" coordorigin="794,842" coordsize="114,2204" path="m794,3046l907,3046m794,2731l907,2731m794,2415l907,2415m794,2100l907,2100m794,1789l907,1789m794,1473l907,1473m794,1158l907,1158m794,842l907,842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A70740"/>
          <w:sz w:val="18"/>
        </w:rPr>
        <w:t>Chart 1.1 </w:t>
      </w:r>
      <w:r>
        <w:rPr>
          <w:color w:val="231F20"/>
          <w:sz w:val="18"/>
        </w:rPr>
        <w:t>Bank Rate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31"/>
        </w:rPr>
      </w:pPr>
    </w:p>
    <w:p>
      <w:pPr>
        <w:tabs>
          <w:tab w:pos="784" w:val="left" w:leader="none"/>
          <w:tab w:pos="1267" w:val="left" w:leader="none"/>
          <w:tab w:pos="1751" w:val="left" w:leader="none"/>
          <w:tab w:pos="2234" w:val="left" w:leader="none"/>
          <w:tab w:pos="2718" w:val="left" w:leader="none"/>
          <w:tab w:pos="3201" w:val="left" w:leader="none"/>
        </w:tabs>
        <w:spacing w:before="0"/>
        <w:ind w:left="300" w:right="0" w:firstLine="0"/>
        <w:jc w:val="left"/>
        <w:rPr>
          <w:sz w:val="12"/>
        </w:rPr>
      </w:pPr>
      <w:r>
        <w:rPr>
          <w:color w:val="231F20"/>
          <w:sz w:val="12"/>
        </w:rPr>
        <w:t>1975</w:t>
        <w:tab/>
        <w:t>80</w:t>
        <w:tab/>
        <w:t>85</w:t>
        <w:tab/>
        <w:t>90</w:t>
        <w:tab/>
        <w:t>95</w:t>
        <w:tab/>
        <w:t>2000</w:t>
        <w:tab/>
      </w:r>
      <w:r>
        <w:rPr>
          <w:color w:val="231F20"/>
          <w:spacing w:val="-10"/>
          <w:sz w:val="12"/>
        </w:rPr>
        <w:t>05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7"/>
        </w:rPr>
      </w:pPr>
    </w:p>
    <w:p>
      <w:pPr>
        <w:spacing w:line="125" w:lineRule="exact" w:before="0"/>
        <w:ind w:left="79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Per cent</w:t>
      </w:r>
    </w:p>
    <w:p>
      <w:pPr>
        <w:spacing w:line="125" w:lineRule="exact" w:before="0"/>
        <w:ind w:left="520" w:right="0" w:firstLine="0"/>
        <w:jc w:val="left"/>
        <w:rPr>
          <w:sz w:val="12"/>
        </w:rPr>
      </w:pPr>
      <w:r>
        <w:rPr>
          <w:color w:val="231F20"/>
          <w:sz w:val="12"/>
        </w:rPr>
        <w:t>18</w:t>
      </w:r>
    </w:p>
    <w:p>
      <w:pPr>
        <w:pStyle w:val="BodyText"/>
        <w:spacing w:before="2"/>
        <w:rPr>
          <w:sz w:val="15"/>
        </w:rPr>
      </w:pPr>
    </w:p>
    <w:p>
      <w:pPr>
        <w:spacing w:before="0"/>
        <w:ind w:left="0" w:right="39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16</w:t>
      </w:r>
    </w:p>
    <w:p>
      <w:pPr>
        <w:pStyle w:val="BodyText"/>
        <w:spacing w:before="2"/>
        <w:rPr>
          <w:sz w:val="15"/>
        </w:rPr>
      </w:pPr>
    </w:p>
    <w:p>
      <w:pPr>
        <w:spacing w:before="0"/>
        <w:ind w:left="0" w:right="39" w:firstLine="0"/>
        <w:jc w:val="right"/>
        <w:rPr>
          <w:sz w:val="12"/>
        </w:rPr>
      </w:pPr>
      <w:r>
        <w:rPr>
          <w:color w:val="231F20"/>
          <w:spacing w:val="-2"/>
          <w:w w:val="90"/>
          <w:sz w:val="12"/>
        </w:rPr>
        <w:t>14</w:t>
      </w:r>
    </w:p>
    <w:p>
      <w:pPr>
        <w:pStyle w:val="BodyText"/>
        <w:spacing w:before="2"/>
        <w:rPr>
          <w:sz w:val="15"/>
        </w:rPr>
      </w:pPr>
    </w:p>
    <w:p>
      <w:pPr>
        <w:spacing w:before="0"/>
        <w:ind w:left="0" w:right="41" w:firstLine="0"/>
        <w:jc w:val="right"/>
        <w:rPr>
          <w:sz w:val="12"/>
        </w:rPr>
      </w:pPr>
      <w:r>
        <w:rPr>
          <w:color w:val="231F20"/>
          <w:spacing w:val="-1"/>
          <w:w w:val="85"/>
          <w:sz w:val="12"/>
        </w:rPr>
        <w:t>12</w:t>
      </w:r>
    </w:p>
    <w:p>
      <w:pPr>
        <w:pStyle w:val="BodyText"/>
        <w:spacing w:before="2"/>
        <w:rPr>
          <w:sz w:val="15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2"/>
          <w:w w:val="90"/>
          <w:sz w:val="12"/>
        </w:rPr>
        <w:t>10</w:t>
      </w:r>
    </w:p>
    <w:p>
      <w:pPr>
        <w:pStyle w:val="BodyText"/>
        <w:spacing w:before="6"/>
        <w:rPr>
          <w:sz w:val="14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w w:val="104"/>
          <w:sz w:val="12"/>
        </w:rPr>
        <w:t>8</w:t>
      </w:r>
    </w:p>
    <w:p>
      <w:pPr>
        <w:pStyle w:val="BodyText"/>
        <w:spacing w:before="2"/>
        <w:rPr>
          <w:sz w:val="15"/>
        </w:rPr>
      </w:pPr>
    </w:p>
    <w:p>
      <w:pPr>
        <w:spacing w:before="0"/>
        <w:ind w:left="0" w:right="39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spacing w:before="2"/>
        <w:rPr>
          <w:sz w:val="15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spacing w:before="2"/>
        <w:rPr>
          <w:sz w:val="15"/>
        </w:rPr>
      </w:pPr>
    </w:p>
    <w:p>
      <w:pPr>
        <w:spacing w:before="0"/>
        <w:ind w:left="0" w:right="40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2"/>
        <w:rPr>
          <w:sz w:val="15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pStyle w:val="BodyText"/>
        <w:spacing w:before="5"/>
      </w:pPr>
      <w:r>
        <w:rPr/>
        <w:br w:type="column"/>
      </w:r>
      <w:r>
        <w:rPr/>
      </w:r>
    </w:p>
    <w:p>
      <w:pPr>
        <w:pStyle w:val="BodyText"/>
        <w:spacing w:line="268" w:lineRule="auto"/>
        <w:ind w:left="153" w:right="312" w:hanging="1"/>
      </w:pPr>
      <w:r>
        <w:rPr>
          <w:color w:val="231F20"/>
          <w:w w:val="95"/>
        </w:rPr>
        <w:t>Since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1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color w:val="231F20"/>
          <w:w w:val="95"/>
        </w:rPr>
        <w:t>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MPC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maintained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at 0.5%,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increased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stock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asset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purchases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financed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by </w:t>
      </w:r>
      <w:r>
        <w:rPr>
          <w:color w:val="231F20"/>
        </w:rPr>
        <w:t>the issuance of central bank reserves. Over time, that </w:t>
      </w:r>
      <w:r>
        <w:rPr>
          <w:color w:val="231F20"/>
          <w:w w:val="95"/>
        </w:rPr>
        <w:t>substantial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monetary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stimulus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should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boost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nominal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demand growth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help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ensure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2%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target 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medium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term.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evidence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purchases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 Asset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Purchase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Facility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(APF)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pushed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down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gilt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yields (Section</w:t>
      </w:r>
      <w:r>
        <w:rPr>
          <w:color w:val="231F20"/>
          <w:spacing w:val="-36"/>
          <w:w w:val="95"/>
        </w:rPr>
        <w:t> </w:t>
      </w:r>
      <w:r>
        <w:rPr>
          <w:color w:val="231F20"/>
          <w:spacing w:val="-5"/>
          <w:w w:val="95"/>
        </w:rPr>
        <w:t>1.1).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Another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indicator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how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asset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purchases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are feeding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through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economy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evolution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broad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money growth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(Section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1.2).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box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page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16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discusses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evidence that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APF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contributed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improvement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corporate </w:t>
      </w:r>
      <w:r>
        <w:rPr>
          <w:color w:val="231F20"/>
        </w:rPr>
        <w:t>bond market</w:t>
      </w:r>
      <w:r>
        <w:rPr>
          <w:color w:val="231F20"/>
          <w:spacing w:val="-39"/>
        </w:rPr>
        <w:t> </w:t>
      </w:r>
      <w:r>
        <w:rPr>
          <w:color w:val="231F20"/>
        </w:rPr>
        <w:t>liquidity.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spacing w:line="260" w:lineRule="atLeast"/>
        <w:ind w:left="153" w:right="270"/>
      </w:pP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speed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magnitude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recovery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nominal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demand growth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influenced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extent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banks increase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lending.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depend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adequacy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banks’ </w:t>
      </w:r>
      <w:r>
        <w:rPr>
          <w:color w:val="231F20"/>
        </w:rPr>
        <w:t>capital</w:t>
      </w:r>
      <w:r>
        <w:rPr>
          <w:color w:val="231F20"/>
          <w:spacing w:val="-44"/>
        </w:rPr>
        <w:t> </w:t>
      </w:r>
      <w:r>
        <w:rPr>
          <w:color w:val="231F20"/>
        </w:rPr>
        <w:t>positions,</w:t>
      </w:r>
      <w:r>
        <w:rPr>
          <w:color w:val="231F20"/>
          <w:spacing w:val="-43"/>
        </w:rPr>
        <w:t> </w:t>
      </w:r>
      <w:r>
        <w:rPr>
          <w:color w:val="231F20"/>
        </w:rPr>
        <w:t>and</w:t>
      </w:r>
      <w:r>
        <w:rPr>
          <w:color w:val="231F20"/>
          <w:spacing w:val="-45"/>
        </w:rPr>
        <w:t> </w:t>
      </w:r>
      <w:r>
        <w:rPr>
          <w:color w:val="231F20"/>
        </w:rPr>
        <w:t>on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cost</w:t>
      </w:r>
      <w:r>
        <w:rPr>
          <w:color w:val="231F20"/>
          <w:spacing w:val="-43"/>
        </w:rPr>
        <w:t> </w:t>
      </w:r>
      <w:r>
        <w:rPr>
          <w:color w:val="231F20"/>
        </w:rPr>
        <w:t>and</w:t>
      </w:r>
      <w:r>
        <w:rPr>
          <w:color w:val="231F20"/>
          <w:spacing w:val="-43"/>
        </w:rPr>
        <w:t> </w:t>
      </w:r>
      <w:r>
        <w:rPr>
          <w:color w:val="231F20"/>
        </w:rPr>
        <w:t>availability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5"/>
        </w:rPr>
        <w:t> </w:t>
      </w:r>
      <w:r>
        <w:rPr>
          <w:color w:val="231F20"/>
        </w:rPr>
        <w:t>their </w:t>
      </w:r>
      <w:r>
        <w:rPr>
          <w:color w:val="231F20"/>
          <w:w w:val="90"/>
        </w:rPr>
        <w:t>funding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(Section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1.3).</w:t>
      </w:r>
      <w:r>
        <w:rPr>
          <w:color w:val="231F20"/>
          <w:spacing w:val="18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lending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depend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on</w:t>
      </w:r>
    </w:p>
    <w:p>
      <w:pPr>
        <w:spacing w:after="0" w:line="260" w:lineRule="atLeast"/>
        <w:sectPr>
          <w:type w:val="continuous"/>
          <w:pgSz w:w="11900" w:h="16840"/>
          <w:pgMar w:top="1560" w:bottom="0" w:left="640" w:right="520"/>
          <w:cols w:num="3" w:equalWidth="0">
            <w:col w:w="3329" w:space="40"/>
            <w:col w:w="677" w:space="1283"/>
            <w:col w:w="5411"/>
          </w:cols>
        </w:sectPr>
      </w:pPr>
    </w:p>
    <w:p>
      <w:pPr>
        <w:spacing w:line="144" w:lineRule="exact" w:before="0"/>
        <w:ind w:left="153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736832" from="39.685001pt,-7.902606pt" to="255.118001pt,-7.902606pt" stroked="true" strokeweight=".7pt" strokecolor="#a70740">
            <v:stroke dashstyle="solid"/>
            <w10:wrap type="none"/>
          </v:line>
        </w:pict>
      </w:r>
      <w:r>
        <w:rPr>
          <w:color w:val="A70740"/>
          <w:sz w:val="18"/>
        </w:rPr>
        <w:t>Chart</w:t>
      </w:r>
      <w:r>
        <w:rPr>
          <w:color w:val="A70740"/>
          <w:spacing w:val="-33"/>
          <w:sz w:val="18"/>
        </w:rPr>
        <w:t> </w:t>
      </w:r>
      <w:r>
        <w:rPr>
          <w:color w:val="A70740"/>
          <w:sz w:val="18"/>
        </w:rPr>
        <w:t>1.2</w:t>
      </w:r>
      <w:r>
        <w:rPr>
          <w:color w:val="A70740"/>
          <w:spacing w:val="-9"/>
          <w:sz w:val="18"/>
        </w:rPr>
        <w:t> </w:t>
      </w:r>
      <w:r>
        <w:rPr>
          <w:color w:val="231F20"/>
          <w:sz w:val="18"/>
        </w:rPr>
        <w:t>Nominal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spot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gilt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yields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less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OIS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rates</w:t>
      </w:r>
      <w:r>
        <w:rPr>
          <w:color w:val="231F20"/>
          <w:position w:val="4"/>
          <w:sz w:val="12"/>
        </w:rPr>
        <w:t>(a)</w:t>
      </w:r>
    </w:p>
    <w:p>
      <w:pPr>
        <w:spacing w:line="118" w:lineRule="exact" w:before="131"/>
        <w:ind w:left="1888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Basis</w:t>
      </w:r>
      <w:r>
        <w:rPr>
          <w:color w:val="231F20"/>
          <w:spacing w:val="-23"/>
          <w:w w:val="95"/>
          <w:sz w:val="12"/>
        </w:rPr>
        <w:t> </w:t>
      </w:r>
      <w:r>
        <w:rPr>
          <w:color w:val="231F20"/>
          <w:w w:val="95"/>
          <w:sz w:val="12"/>
        </w:rPr>
        <w:t>point</w:t>
      </w:r>
      <w:r>
        <w:rPr>
          <w:color w:val="231F20"/>
          <w:spacing w:val="-22"/>
          <w:w w:val="95"/>
          <w:sz w:val="12"/>
        </w:rPr>
        <w:t> </w:t>
      </w:r>
      <w:r>
        <w:rPr>
          <w:color w:val="231F20"/>
          <w:w w:val="95"/>
          <w:sz w:val="12"/>
        </w:rPr>
        <w:t>changes</w:t>
      </w:r>
      <w:r>
        <w:rPr>
          <w:color w:val="231F20"/>
          <w:spacing w:val="-23"/>
          <w:w w:val="95"/>
          <w:sz w:val="12"/>
        </w:rPr>
        <w:t> </w:t>
      </w:r>
      <w:r>
        <w:rPr>
          <w:color w:val="231F20"/>
          <w:w w:val="95"/>
          <w:sz w:val="12"/>
        </w:rPr>
        <w:t>since</w:t>
      </w:r>
      <w:r>
        <w:rPr>
          <w:color w:val="231F20"/>
          <w:spacing w:val="-22"/>
          <w:w w:val="95"/>
          <w:sz w:val="12"/>
        </w:rPr>
        <w:t> </w:t>
      </w:r>
      <w:r>
        <w:rPr>
          <w:color w:val="231F20"/>
          <w:w w:val="95"/>
          <w:sz w:val="12"/>
        </w:rPr>
        <w:t>2</w:t>
      </w:r>
      <w:r>
        <w:rPr>
          <w:color w:val="231F20"/>
          <w:spacing w:val="-23"/>
          <w:w w:val="95"/>
          <w:sz w:val="12"/>
        </w:rPr>
        <w:t> </w:t>
      </w:r>
      <w:r>
        <w:rPr>
          <w:color w:val="231F20"/>
          <w:w w:val="95"/>
          <w:sz w:val="12"/>
        </w:rPr>
        <w:t>January</w:t>
      </w:r>
      <w:r>
        <w:rPr>
          <w:color w:val="231F20"/>
          <w:spacing w:val="-22"/>
          <w:w w:val="95"/>
          <w:sz w:val="12"/>
        </w:rPr>
        <w:t> </w:t>
      </w:r>
      <w:r>
        <w:rPr>
          <w:color w:val="231F20"/>
          <w:w w:val="95"/>
          <w:sz w:val="12"/>
        </w:rPr>
        <w:t>2009</w:t>
      </w:r>
    </w:p>
    <w:p>
      <w:pPr>
        <w:spacing w:line="118" w:lineRule="exact" w:before="0"/>
        <w:ind w:left="3888" w:right="0" w:firstLine="0"/>
        <w:jc w:val="left"/>
        <w:rPr>
          <w:sz w:val="12"/>
        </w:rPr>
      </w:pPr>
      <w:r>
        <w:rPr/>
        <w:pict>
          <v:group style="position:absolute;margin-left:39.685001pt;margin-top:2.878897pt;width:184.3pt;height:141.75pt;mso-position-horizontal-relative:page;mso-position-vertical-relative:paragraph;z-index:15738880" coordorigin="794,58" coordsize="3686,2835">
            <v:shape style="position:absolute;left:798;top:62;width:3681;height:2830" coordorigin="799,63" coordsize="3681,2830" path="m4474,2887l799,2887,799,63,4474,63,4474,2887xm959,1677l4308,1677m4365,2487l4479,2487m4365,2080l4479,2080m4365,1269l4479,1269m4365,866l4479,866m4365,459l4479,459m966,2892l966,2779m1448,2892l1448,2836m1882,2892l1882,2836m2364,2892l2364,2836m2831,2892l2831,2836m3313,2892l3313,2836m3780,2892l3780,2836m4261,2892l4261,2836e" filled="false" stroked="true" strokeweight=".5pt" strokecolor="#231f20">
              <v:path arrowok="t"/>
              <v:stroke dashstyle="solid"/>
            </v:shape>
            <v:shape style="position:absolute;left:973;top:1087;width:3343;height:1733" coordorigin="973,1088" coordsize="3343,1733" path="m973,1686l1020,1637,1035,1597,1049,1437,1067,1411,1082,1468,1129,1553,1143,1504,1161,1575,1176,1557,1190,1433,1238,1389,1252,1096,1270,1158,1285,1247,1299,1189,1346,1194,1361,1229,1379,1216,1393,1176,1408,1088,1455,1172,1469,1110,1487,1145,1502,1287,1516,1189,1563,1158,1578,1207,1596,1251,1610,1557,1625,1442,1672,1553,1687,1597,1705,1708,1719,1690,1734,1717,1781,1632,1799,1668,1813,1677,1828,1451,1842,1539,1889,1473,1907,1531,1922,1464,1951,1978,1998,1805,2016,1938,2031,1942,2045,1996,2063,2009,2107,1911,2125,1858,2139,1712,2154,1832,2172,1779,2215,1752,2233,1787,2248,1827,2262,1752,2280,1681,2324,1823,2342,1779,2357,1854,2371,1672,2389,1920,2436,1823,2451,1725,2465,1903,2480,1942,2559,1942,2574,1898,2588,1947,2606,1934,2653,2075,2668,1996,2682,1894,2701,1973,2715,1911,2762,1885,2777,1947,2791,1876,2809,1703,2824,1792,2871,1792,2885,1889,2900,1885,2918,2067,2932,2058,2979,2182,2994,2093,3008,1969,3026,2040,3041,1942,3088,2124,3103,2067,3117,1987,3135,2137,3150,1991,3197,1991,3211,2182,3226,2111,3244,2160,3258,2102,3305,2137,3320,2142,3338,2213,3352,2253,3367,2363,3414,2456,3428,2452,3447,2412,3461,2275,3476,2368,3523,2412,3537,2350,3555,2430,3570,2625,3584,2616,3631,2638,3646,2802,3664,2820,3678,2753,3693,2558,3740,2598,3754,2465,3773,2399,3787,2297,3801,2310,3849,2408,3867,2319,3881,2337,3896,2230,3910,2173,3957,2244,3975,2222,3990,2292,4004,2177,4019,2239,4066,2288,4084,2204,4098,2270,4113,2244,4127,2253,4174,2319,4193,2266,4207,2235,4222,2292,4240,2478m4240,2478l4283,2540,4301,2638,4316,2594e" filled="false" stroked="true" strokeweight="1pt" strokecolor="#00558b">
              <v:path arrowok="t"/>
              <v:stroke dashstyle="solid"/>
            </v:shape>
            <v:shape style="position:absolute;left:973;top:1313;width:3343;height:758" coordorigin="973,1313" coordsize="3343,758" path="m973,1686l1020,1867,1035,1854,1049,1606,1067,1460,1082,1624,1129,1818,1143,1787,1161,1783,1176,1721,1190,1588,1238,1756,1252,1703,1270,1411,1285,1632,1299,1681,1346,1632,1361,1783,1379,1486,1393,1336,1408,1491,1455,1606,1469,1446,1487,1482,1502,1628,1516,1477,1563,1663,1578,1880,1596,1668,1610,1681,1625,1708,1672,1610,1687,1947,1705,1686,1719,1535,1734,1473,1781,1606,1799,1446,1813,1557,1828,1632,1842,1761,1889,1761,1907,1739,1922,1734,1936,1694,1951,1517,1998,1663,2016,1402,2031,1526,2045,1389,2063,1433,2107,1384,2125,1313,2139,2071,2154,1624,2172,1690,2215,1619,2233,1637,2248,1557,2262,1566,2280,1513,2324,1584,2342,1699,2357,1637,2371,1606,2389,1539,2436,1535,2451,1619,2465,1655,2480,1584,2498,1593,2545,1632,2559,1646,2574,1677,2588,1553,2606,1624,2653,1686,2668,1655,2682,1632,2701,1672,2715,1575,2762,1739,2777,1517,2791,1424,2809,1624,2824,1699,2871,1677,2885,1686,2900,1553,2918,1402,2932,1637,2979,1721,2994,1672,3008,1570,3026,1628,3041,1606,3088,1508,3103,1526,3117,1703,3135,1539,3150,1646,3197,1588,3211,1495,3226,1406,3244,1907,3258,1730,3305,1858,3320,1858,3338,1805,3352,1672,3367,1823,3414,1916,3428,1973,3447,1911,3461,1947,3476,1743,3523,1734,3537,1730,3555,1468,3570,1681,3584,1725,3631,1721,3646,1743,3664,1672,3678,1867,3693,1619,3740,1668,3754,1681,3773,1814,3787,1694,3801,1699,3849,1739,3867,1717,3881,1849,3896,1739,3910,1770,3957,1712,3975,1787,3990,1814,4004,1787,4019,1845,4066,1942,4084,1748,4098,1796,4113,1814,4127,1818,4174,1787,4193,1553,4207,1677,4222,1938,4240,1779m4240,1779l4283,1765,4301,1823,4316,1619e" filled="false" stroked="true" strokeweight="1pt" strokecolor="#b01c88">
              <v:path arrowok="t"/>
              <v:stroke dashstyle="solid"/>
            </v:shape>
            <v:shape style="position:absolute;left:973;top:560;width:3343;height:1126" coordorigin="973,560" coordsize="3343,1126" path="m973,1686l1020,1566,1035,1562,1049,1398,1067,1327,1082,1331,1129,1375,1143,1336,1161,1411,1176,1460,1190,1305,1238,1234,1252,1132,1270,1136,1285,1119,1299,1123,1346,1017,1361,1003,1379,1034,1393,1070,1408,1043,1455,1154,1469,1158,1487,1065,1502,1172,1516,1119,1563,1114,1578,1039,1596,1203,1610,1136,1625,1181,1672,1176,1687,1123,1705,1181,1719,1039,1734,1057,1781,1070,1799,1003,1813,981,1828,879,1842,875,1889,906,1907,893,1922,862,1936,839,1951,879,1998,755,2016,684,2031,720,2045,746,2063,755,2107,653,2125,560,2139,565,2154,693,2172,738,2215,777,2233,698,2248,760,2262,715,2280,888,2324,786,2342,817,2357,782,2371,831,2389,924,2436,870,2451,848,2465,906,2480,910,2498,897,2545,897,2559,902,2574,995,2588,933,2606,902,2653,968,2668,986,2682,884,2701,893,2715,879,2762,897,2777,888,2791,835,2809,831,2824,831,2871,924,2885,884,2900,808,2918,777,2932,853,2979,746,2994,680,3008,760,3026,813,3041,808,3088,733,3103,658,3117,769,3135,853,3150,831,3197,724,3211,742,3226,676,3244,769,3258,786,3305,839,3320,791,3338,826,3352,826,3367,844,3414,839,3428,857,3447,853,3461,884,3476,884,3523,915,3537,924,3555,1017,3570,1039,3584,1030,3631,1043,3646,1096,3664,1079,3678,1172,3693,1220,3740,1194,3754,1145,3773,1172,3787,1207,3801,1194,3849,1216,3867,1132,3881,1185,3896,1181,3910,1251,3957,1234,3975,1198,3990,1198,4004,1145,4019,1141,4066,1105,4084,1110,4098,1158,4113,1141,4127,1158,4174,1172,4193,1154,4207,1163,4222,1167,4240,1220m4240,1220l4283,1234,4301,1260,4316,1220e" filled="false" stroked="true" strokeweight="1pt" strokecolor="#fcaf17">
              <v:path arrowok="t"/>
              <v:stroke dashstyle="solid"/>
            </v:shape>
            <v:shape style="position:absolute;left:793;top:460;width:3686;height:2029" coordorigin="794,460" coordsize="3686,2029" path="m4479,1677l4365,1677m794,2489l907,2489m794,2082l907,2082m794,1271l907,1271m794,868l907,868m794,460l907,460m907,1679l794,1679e" filled="false" stroked="true" strokeweight=".5pt" strokecolor="#231f20">
              <v:path arrowok="t"/>
              <v:stroke dashstyle="solid"/>
            </v:shape>
            <v:shape style="position:absolute;left:2397;top:631;width:469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Euro area</w:t>
                    </w:r>
                  </w:p>
                </w:txbxContent>
              </v:textbox>
              <w10:wrap type="none"/>
            </v:shape>
            <v:shape style="position:absolute;left:2639;top:1237;width:670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United</w:t>
                    </w:r>
                    <w:r>
                      <w:rPr>
                        <w:color w:val="231F20"/>
                        <w:spacing w:val="-25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States</w:t>
                    </w:r>
                  </w:p>
                </w:txbxContent>
              </v:textbox>
              <w10:wrap type="none"/>
            </v:shape>
            <v:shape style="position:absolute;left:2563;top:2340;width:799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United</w:t>
                    </w:r>
                    <w:r>
                      <w:rPr>
                        <w:color w:val="231F20"/>
                        <w:spacing w:val="-25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Kingdom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05"/>
          <w:sz w:val="12"/>
        </w:rPr>
        <w:t>80</w:t>
      </w:r>
    </w:p>
    <w:p>
      <w:pPr>
        <w:pStyle w:val="BodyText"/>
        <w:rPr>
          <w:sz w:val="14"/>
        </w:rPr>
      </w:pPr>
    </w:p>
    <w:p>
      <w:pPr>
        <w:spacing w:before="101"/>
        <w:ind w:left="0" w:right="167" w:firstLine="0"/>
        <w:jc w:val="right"/>
        <w:rPr>
          <w:sz w:val="12"/>
        </w:rPr>
      </w:pPr>
      <w:r>
        <w:rPr>
          <w:color w:val="231F20"/>
          <w:spacing w:val="-2"/>
          <w:w w:val="105"/>
          <w:sz w:val="12"/>
        </w:rPr>
        <w:t>60</w:t>
      </w:r>
    </w:p>
    <w:p>
      <w:pPr>
        <w:pStyle w:val="BodyText"/>
        <w:rPr>
          <w:sz w:val="14"/>
        </w:rPr>
      </w:pPr>
    </w:p>
    <w:p>
      <w:pPr>
        <w:spacing w:before="106"/>
        <w:ind w:left="0" w:right="166" w:firstLine="0"/>
        <w:jc w:val="right"/>
        <w:rPr>
          <w:sz w:val="12"/>
        </w:rPr>
      </w:pPr>
      <w:r>
        <w:rPr>
          <w:color w:val="231F20"/>
          <w:spacing w:val="-2"/>
          <w:w w:val="105"/>
          <w:sz w:val="12"/>
        </w:rPr>
        <w:t>40</w:t>
      </w:r>
    </w:p>
    <w:p>
      <w:pPr>
        <w:pStyle w:val="BodyText"/>
        <w:rPr>
          <w:sz w:val="14"/>
        </w:rPr>
      </w:pPr>
    </w:p>
    <w:p>
      <w:pPr>
        <w:spacing w:before="101"/>
        <w:ind w:left="0" w:right="168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20</w:t>
      </w:r>
    </w:p>
    <w:p>
      <w:pPr>
        <w:spacing w:before="44"/>
        <w:ind w:left="3888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48"/>
        <w:ind w:left="0" w:right="169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before="32"/>
        <w:ind w:left="3894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36"/>
        <w:ind w:left="0" w:right="168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20</w:t>
      </w:r>
    </w:p>
    <w:p>
      <w:pPr>
        <w:pStyle w:val="BodyText"/>
        <w:rPr>
          <w:sz w:val="14"/>
        </w:rPr>
      </w:pPr>
    </w:p>
    <w:p>
      <w:pPr>
        <w:spacing w:before="106"/>
        <w:ind w:left="0" w:right="166" w:firstLine="0"/>
        <w:jc w:val="right"/>
        <w:rPr>
          <w:sz w:val="12"/>
        </w:rPr>
      </w:pPr>
      <w:r>
        <w:rPr>
          <w:color w:val="231F20"/>
          <w:spacing w:val="-2"/>
          <w:w w:val="105"/>
          <w:sz w:val="12"/>
        </w:rPr>
        <w:t>40</w:t>
      </w:r>
    </w:p>
    <w:p>
      <w:pPr>
        <w:pStyle w:val="BodyText"/>
        <w:rPr>
          <w:sz w:val="14"/>
        </w:rPr>
      </w:pPr>
    </w:p>
    <w:p>
      <w:pPr>
        <w:spacing w:line="125" w:lineRule="exact" w:before="101"/>
        <w:ind w:left="3889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60</w:t>
      </w:r>
    </w:p>
    <w:p>
      <w:pPr>
        <w:tabs>
          <w:tab w:pos="927" w:val="left" w:leader="none"/>
          <w:tab w:pos="1375" w:val="left" w:leader="none"/>
          <w:tab w:pos="1859" w:val="left" w:leader="none"/>
          <w:tab w:pos="2328" w:val="left" w:leader="none"/>
          <w:tab w:pos="2801" w:val="left" w:leader="none"/>
          <w:tab w:pos="3291" w:val="left" w:leader="none"/>
        </w:tabs>
        <w:spacing w:line="125" w:lineRule="exact" w:before="0"/>
        <w:ind w:left="480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Jan.</w:t>
        <w:tab/>
        <w:t>Feb.</w:t>
        <w:tab/>
        <w:t>Mar.</w:t>
        <w:tab/>
        <w:t>Apr.</w:t>
        <w:tab/>
        <w:t>May</w:t>
        <w:tab/>
        <w:t>June</w:t>
        <w:tab/>
        <w:t>July</w:t>
      </w:r>
      <w:r>
        <w:rPr>
          <w:color w:val="231F20"/>
          <w:spacing w:val="16"/>
          <w:w w:val="95"/>
          <w:sz w:val="12"/>
        </w:rPr>
        <w:t> </w:t>
      </w:r>
      <w:r>
        <w:rPr>
          <w:color w:val="231F20"/>
          <w:w w:val="95"/>
          <w:sz w:val="12"/>
        </w:rPr>
        <w:t>Aug.</w:t>
      </w:r>
    </w:p>
    <w:p>
      <w:pPr>
        <w:spacing w:before="25"/>
        <w:ind w:left="1825" w:right="0" w:firstLine="0"/>
        <w:jc w:val="left"/>
        <w:rPr>
          <w:sz w:val="12"/>
        </w:rPr>
      </w:pPr>
      <w:r>
        <w:rPr>
          <w:color w:val="231F20"/>
          <w:sz w:val="12"/>
        </w:rPr>
        <w:t>2009</w:t>
      </w:r>
    </w:p>
    <w:p>
      <w:pPr>
        <w:spacing w:before="124"/>
        <w:ind w:left="153" w:right="0" w:firstLine="0"/>
        <w:jc w:val="left"/>
        <w:rPr>
          <w:sz w:val="11"/>
        </w:rPr>
      </w:pPr>
      <w:r>
        <w:rPr>
          <w:color w:val="231F20"/>
          <w:w w:val="90"/>
          <w:sz w:val="11"/>
        </w:rPr>
        <w:t>Sources: Bloomberg and Bank</w:t>
      </w:r>
      <w:r>
        <w:rPr>
          <w:color w:val="231F20"/>
          <w:spacing w:val="-14"/>
          <w:w w:val="90"/>
          <w:sz w:val="11"/>
        </w:rPr>
        <w:t> </w:t>
      </w:r>
      <w:r>
        <w:rPr>
          <w:color w:val="231F20"/>
          <w:w w:val="90"/>
          <w:sz w:val="11"/>
        </w:rPr>
        <w:t>calculations.</w:t>
      </w:r>
    </w:p>
    <w:p>
      <w:pPr>
        <w:pStyle w:val="BodyText"/>
        <w:spacing w:before="5"/>
        <w:rPr>
          <w:sz w:val="11"/>
        </w:rPr>
      </w:pPr>
    </w:p>
    <w:p>
      <w:pPr>
        <w:spacing w:line="244" w:lineRule="auto" w:before="0"/>
        <w:ind w:left="323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13"/>
          <w:w w:val="95"/>
          <w:sz w:val="11"/>
        </w:rPr>
        <w:t> </w:t>
      </w:r>
      <w:r>
        <w:rPr>
          <w:color w:val="231F20"/>
          <w:w w:val="95"/>
          <w:sz w:val="11"/>
        </w:rPr>
        <w:t>Five-year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gilt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yields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equivalent-maturity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overnight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index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swap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(OIS)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rates.</w:t>
      </w:r>
      <w:r>
        <w:rPr>
          <w:color w:val="231F20"/>
          <w:spacing w:val="-12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 </w:t>
      </w:r>
      <w:r>
        <w:rPr>
          <w:color w:val="231F20"/>
          <w:sz w:val="11"/>
        </w:rPr>
        <w:t>United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States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euro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area,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curves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show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government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bond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yields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less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OIS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rates.</w:t>
      </w:r>
    </w:p>
    <w:p>
      <w:pPr>
        <w:pStyle w:val="BodyText"/>
        <w:spacing w:line="268" w:lineRule="auto" w:before="28"/>
        <w:ind w:left="153" w:right="270"/>
      </w:pPr>
      <w:r>
        <w:rPr/>
        <w:br w:type="column"/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demand</w:t>
      </w:r>
      <w:r>
        <w:rPr>
          <w:color w:val="231F20"/>
          <w:spacing w:val="-44"/>
        </w:rPr>
        <w:t> </w:t>
      </w:r>
      <w:r>
        <w:rPr>
          <w:color w:val="231F20"/>
        </w:rPr>
        <w:t>for</w:t>
      </w:r>
      <w:r>
        <w:rPr>
          <w:color w:val="231F20"/>
          <w:spacing w:val="-42"/>
        </w:rPr>
        <w:t> </w:t>
      </w:r>
      <w:r>
        <w:rPr>
          <w:color w:val="231F20"/>
        </w:rPr>
        <w:t>credit</w:t>
      </w:r>
      <w:r>
        <w:rPr>
          <w:color w:val="231F20"/>
          <w:spacing w:val="-43"/>
        </w:rPr>
        <w:t> </w:t>
      </w:r>
      <w:r>
        <w:rPr>
          <w:color w:val="231F20"/>
        </w:rPr>
        <w:t>by</w:t>
      </w:r>
      <w:r>
        <w:rPr>
          <w:color w:val="231F20"/>
          <w:spacing w:val="-42"/>
        </w:rPr>
        <w:t> </w:t>
      </w:r>
      <w:r>
        <w:rPr>
          <w:color w:val="231F20"/>
        </w:rPr>
        <w:t>companies</w:t>
      </w:r>
      <w:r>
        <w:rPr>
          <w:color w:val="231F20"/>
          <w:spacing w:val="-42"/>
        </w:rPr>
        <w:t> </w:t>
      </w:r>
      <w:r>
        <w:rPr>
          <w:color w:val="231F20"/>
        </w:rPr>
        <w:t>and</w:t>
      </w:r>
      <w:r>
        <w:rPr>
          <w:color w:val="231F20"/>
          <w:spacing w:val="-42"/>
        </w:rPr>
        <w:t> </w:t>
      </w:r>
      <w:r>
        <w:rPr>
          <w:color w:val="231F20"/>
        </w:rPr>
        <w:t>households. </w:t>
      </w:r>
      <w:r>
        <w:rPr>
          <w:color w:val="231F20"/>
          <w:w w:val="90"/>
        </w:rPr>
        <w:t>Sections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1.4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1.5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discuss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developments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corporate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and </w:t>
      </w:r>
      <w:r>
        <w:rPr>
          <w:color w:val="231F20"/>
        </w:rPr>
        <w:t>household</w:t>
      </w:r>
      <w:r>
        <w:rPr>
          <w:color w:val="231F20"/>
          <w:spacing w:val="-19"/>
        </w:rPr>
        <w:t> </w:t>
      </w:r>
      <w:r>
        <w:rPr>
          <w:color w:val="231F20"/>
        </w:rPr>
        <w:t>credit.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1"/>
          <w:numId w:val="1"/>
        </w:numPr>
        <w:tabs>
          <w:tab w:pos="633" w:val="left" w:leader="none"/>
          <w:tab w:pos="634" w:val="left" w:leader="none"/>
        </w:tabs>
        <w:spacing w:line="240" w:lineRule="auto" w:before="0" w:after="0"/>
        <w:ind w:left="633" w:right="0" w:hanging="481"/>
        <w:jc w:val="left"/>
        <w:rPr>
          <w:sz w:val="26"/>
        </w:rPr>
      </w:pPr>
      <w:r>
        <w:rPr>
          <w:color w:val="231F20"/>
          <w:sz w:val="26"/>
        </w:rPr>
        <w:t>Monetary</w:t>
      </w:r>
      <w:r>
        <w:rPr>
          <w:color w:val="231F20"/>
          <w:spacing w:val="-24"/>
          <w:sz w:val="26"/>
        </w:rPr>
        <w:t> </w:t>
      </w:r>
      <w:r>
        <w:rPr>
          <w:color w:val="231F20"/>
          <w:sz w:val="26"/>
        </w:rPr>
        <w:t>policy</w: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spacing w:line="268" w:lineRule="auto"/>
        <w:ind w:left="153" w:right="270" w:hanging="1"/>
      </w:pP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MPC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maintained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0.5%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4"/>
          <w:w w:val="95"/>
        </w:rPr>
        <w:t> </w:t>
      </w:r>
      <w:r>
        <w:rPr>
          <w:color w:val="231F20"/>
          <w:spacing w:val="-6"/>
          <w:w w:val="95"/>
        </w:rPr>
        <w:t>1.1),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 lowest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level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official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interest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spacing w:val="-3"/>
          <w:w w:val="95"/>
        </w:rPr>
        <w:t>Bank’s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history.</w:t>
      </w:r>
    </w:p>
    <w:p>
      <w:pPr>
        <w:pStyle w:val="BodyText"/>
        <w:spacing w:line="268" w:lineRule="auto"/>
        <w:ind w:left="153" w:right="270"/>
      </w:pPr>
      <w:r>
        <w:rPr>
          <w:color w:val="231F20"/>
        </w:rPr>
        <w:t>Overnight index swap (OIS) rates suggest that market </w:t>
      </w:r>
      <w:r>
        <w:rPr>
          <w:color w:val="231F20"/>
          <w:w w:val="90"/>
        </w:rPr>
        <w:t>participants’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mean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expectation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increased </w:t>
      </w:r>
      <w:r>
        <w:rPr>
          <w:color w:val="231F20"/>
        </w:rPr>
        <w:t>to</w:t>
      </w:r>
      <w:r>
        <w:rPr>
          <w:color w:val="231F20"/>
          <w:spacing w:val="-40"/>
        </w:rPr>
        <w:t> </w:t>
      </w:r>
      <w:r>
        <w:rPr>
          <w:color w:val="231F20"/>
        </w:rPr>
        <w:t>above</w:t>
      </w:r>
      <w:r>
        <w:rPr>
          <w:color w:val="231F20"/>
          <w:spacing w:val="-40"/>
        </w:rPr>
        <w:t> </w:t>
      </w:r>
      <w:r>
        <w:rPr>
          <w:color w:val="231F20"/>
        </w:rPr>
        <w:t>4%</w:t>
      </w:r>
      <w:r>
        <w:rPr>
          <w:color w:val="231F20"/>
          <w:spacing w:val="-40"/>
        </w:rPr>
        <w:t> </w:t>
      </w:r>
      <w:r>
        <w:rPr>
          <w:color w:val="231F20"/>
        </w:rPr>
        <w:t>by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end</w:t>
      </w:r>
      <w:r>
        <w:rPr>
          <w:color w:val="231F20"/>
          <w:spacing w:val="-42"/>
        </w:rPr>
        <w:t> </w:t>
      </w:r>
      <w:r>
        <w:rPr>
          <w:color w:val="231F20"/>
        </w:rPr>
        <w:t>of</w:t>
      </w:r>
      <w:r>
        <w:rPr>
          <w:color w:val="231F20"/>
          <w:spacing w:val="-39"/>
        </w:rPr>
        <w:t> </w:t>
      </w:r>
      <w:r>
        <w:rPr>
          <w:color w:val="231F20"/>
        </w:rPr>
        <w:t>2012,</w:t>
      </w:r>
      <w:r>
        <w:rPr>
          <w:color w:val="231F20"/>
          <w:spacing w:val="-40"/>
        </w:rPr>
        <w:t> </w:t>
      </w:r>
      <w:r>
        <w:rPr>
          <w:color w:val="231F20"/>
        </w:rPr>
        <w:t>but</w:t>
      </w:r>
      <w:r>
        <w:rPr>
          <w:color w:val="231F20"/>
          <w:spacing w:val="-40"/>
        </w:rPr>
        <w:t> </w:t>
      </w:r>
      <w:r>
        <w:rPr>
          <w:color w:val="231F20"/>
        </w:rPr>
        <w:t>alternative</w:t>
      </w:r>
      <w:r>
        <w:rPr>
          <w:color w:val="231F20"/>
          <w:spacing w:val="-40"/>
        </w:rPr>
        <w:t> </w:t>
      </w:r>
      <w:r>
        <w:rPr>
          <w:color w:val="231F20"/>
        </w:rPr>
        <w:t>measures </w:t>
      </w:r>
      <w:r>
        <w:rPr>
          <w:color w:val="231F20"/>
          <w:w w:val="95"/>
        </w:rPr>
        <w:t>point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slower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increases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(see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box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page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41).</w:t>
      </w:r>
    </w:p>
    <w:p>
      <w:pPr>
        <w:pStyle w:val="BodyText"/>
        <w:spacing w:line="268" w:lineRule="auto"/>
        <w:ind w:left="153" w:right="270"/>
      </w:pPr>
      <w:r>
        <w:rPr>
          <w:color w:val="231F20"/>
        </w:rPr>
        <w:t>At</w:t>
      </w:r>
      <w:r>
        <w:rPr>
          <w:color w:val="231F20"/>
          <w:spacing w:val="-40"/>
        </w:rPr>
        <w:t> </w:t>
      </w:r>
      <w:r>
        <w:rPr>
          <w:color w:val="231F20"/>
        </w:rPr>
        <w:t>its</w:t>
      </w:r>
      <w:r>
        <w:rPr>
          <w:color w:val="231F20"/>
          <w:spacing w:val="-43"/>
        </w:rPr>
        <w:t> </w:t>
      </w:r>
      <w:r>
        <w:rPr>
          <w:color w:val="231F20"/>
        </w:rPr>
        <w:t>August</w:t>
      </w:r>
      <w:r>
        <w:rPr>
          <w:color w:val="231F20"/>
          <w:spacing w:val="-40"/>
        </w:rPr>
        <w:t> </w:t>
      </w:r>
      <w:r>
        <w:rPr>
          <w:color w:val="231F20"/>
        </w:rPr>
        <w:t>meeting,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MPC</w:t>
      </w:r>
      <w:r>
        <w:rPr>
          <w:color w:val="231F20"/>
          <w:spacing w:val="-40"/>
        </w:rPr>
        <w:t> </w:t>
      </w:r>
      <w:r>
        <w:rPr>
          <w:color w:val="231F20"/>
        </w:rPr>
        <w:t>announced</w:t>
      </w:r>
      <w:r>
        <w:rPr>
          <w:color w:val="231F20"/>
          <w:spacing w:val="-42"/>
        </w:rPr>
        <w:t> </w:t>
      </w:r>
      <w:r>
        <w:rPr>
          <w:color w:val="231F20"/>
        </w:rPr>
        <w:t>that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Bank </w:t>
      </w:r>
      <w:r>
        <w:rPr>
          <w:color w:val="231F20"/>
          <w:w w:val="95"/>
        </w:rPr>
        <w:t>would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stock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asset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purchases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financed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issuance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central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reserves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£175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billion,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increase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of</w:t>
      </w:r>
    </w:p>
    <w:p>
      <w:pPr>
        <w:pStyle w:val="BodyText"/>
        <w:spacing w:line="232" w:lineRule="exact"/>
        <w:ind w:left="153"/>
      </w:pPr>
      <w:r>
        <w:rPr>
          <w:color w:val="231F20"/>
        </w:rPr>
        <w:t>£50</w:t>
      </w:r>
      <w:r>
        <w:rPr>
          <w:color w:val="231F20"/>
          <w:spacing w:val="-44"/>
        </w:rPr>
        <w:t> </w:t>
      </w:r>
      <w:r>
        <w:rPr>
          <w:color w:val="231F20"/>
        </w:rPr>
        <w:t>billion</w:t>
      </w:r>
      <w:r>
        <w:rPr>
          <w:color w:val="231F20"/>
          <w:spacing w:val="-45"/>
        </w:rPr>
        <w:t> </w:t>
      </w:r>
      <w:r>
        <w:rPr>
          <w:color w:val="231F20"/>
        </w:rPr>
        <w:t>on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stock</w:t>
      </w:r>
      <w:r>
        <w:rPr>
          <w:color w:val="231F20"/>
          <w:spacing w:val="-45"/>
        </w:rPr>
        <w:t> </w:t>
      </w:r>
      <w:r>
        <w:rPr>
          <w:color w:val="231F20"/>
        </w:rPr>
        <w:t>that</w:t>
      </w:r>
      <w:r>
        <w:rPr>
          <w:color w:val="231F20"/>
          <w:spacing w:val="-44"/>
        </w:rPr>
        <w:t> </w:t>
      </w:r>
      <w:r>
        <w:rPr>
          <w:color w:val="231F20"/>
        </w:rPr>
        <w:t>had</w:t>
      </w:r>
      <w:r>
        <w:rPr>
          <w:color w:val="231F20"/>
          <w:spacing w:val="-44"/>
        </w:rPr>
        <w:t> </w:t>
      </w:r>
      <w:r>
        <w:rPr>
          <w:color w:val="231F20"/>
        </w:rPr>
        <w:t>been</w:t>
      </w:r>
      <w:r>
        <w:rPr>
          <w:color w:val="231F20"/>
          <w:spacing w:val="-43"/>
        </w:rPr>
        <w:t> </w:t>
      </w:r>
      <w:r>
        <w:rPr>
          <w:color w:val="231F20"/>
        </w:rPr>
        <w:t>purchased</w:t>
      </w:r>
      <w:r>
        <w:rPr>
          <w:color w:val="231F20"/>
          <w:spacing w:val="-44"/>
        </w:rPr>
        <w:t> </w:t>
      </w:r>
      <w:r>
        <w:rPr>
          <w:color w:val="231F20"/>
        </w:rPr>
        <w:t>by</w:t>
      </w:r>
      <w:r>
        <w:rPr>
          <w:color w:val="231F20"/>
          <w:spacing w:val="-44"/>
        </w:rPr>
        <w:t> </w:t>
      </w:r>
      <w:r>
        <w:rPr>
          <w:color w:val="231F20"/>
        </w:rPr>
        <w:t>late</w:t>
      </w:r>
      <w:r>
        <w:rPr>
          <w:color w:val="231F20"/>
          <w:spacing w:val="-46"/>
        </w:rPr>
        <w:t> </w:t>
      </w:r>
      <w:r>
        <w:rPr>
          <w:color w:val="231F20"/>
        </w:rPr>
        <w:t>July.</w:t>
      </w:r>
    </w:p>
    <w:p>
      <w:pPr>
        <w:spacing w:after="0" w:line="232" w:lineRule="exact"/>
        <w:sectPr>
          <w:type w:val="continuous"/>
          <w:pgSz w:w="11900" w:h="16840"/>
          <w:pgMar w:top="1560" w:bottom="0" w:left="640" w:right="520"/>
          <w:cols w:num="2" w:equalWidth="0">
            <w:col w:w="4189" w:space="1140"/>
            <w:col w:w="541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640" w:right="520"/>
        </w:sectPr>
      </w:pPr>
    </w:p>
    <w:p>
      <w:pPr>
        <w:pStyle w:val="Heading3"/>
        <w:spacing w:before="256"/>
        <w:rPr>
          <w:rFonts w:ascii="Times New Roman"/>
          <w:i/>
        </w:rPr>
      </w:pPr>
      <w:r>
        <w:rPr/>
        <w:pict>
          <v:rect style="position:absolute;margin-left:19.843pt;margin-top:56.693001pt;width:575.237pt;height:734.173pt;mso-position-horizontal-relative:page;mso-position-vertical-relative:page;z-index:-20630016" filled="true" fillcolor="#f1dedd" stroked="false">
            <v:fill type="solid"/>
            <w10:wrap type="none"/>
          </v:rect>
        </w:pict>
      </w:r>
      <w:bookmarkStart w:name="Monetary policy since the May Report" w:id="16"/>
      <w:bookmarkEnd w:id="16"/>
      <w:r>
        <w:rPr/>
      </w:r>
      <w:bookmarkStart w:name="_bookmark2" w:id="17"/>
      <w:bookmarkEnd w:id="17"/>
      <w:r>
        <w:rPr/>
      </w:r>
      <w:r>
        <w:rPr>
          <w:color w:val="A70740"/>
        </w:rPr>
        <w:t>Monetary policy since the May </w:t>
      </w:r>
      <w:r>
        <w:rPr>
          <w:rFonts w:ascii="Times New Roman"/>
          <w:i/>
          <w:color w:val="A70740"/>
        </w:rPr>
        <w:t>Report</w:t>
      </w:r>
    </w:p>
    <w:p>
      <w:pPr>
        <w:pStyle w:val="BodyText"/>
        <w:spacing w:before="7"/>
        <w:rPr>
          <w:rFonts w:ascii="Times New Roman"/>
          <w:i/>
          <w:sz w:val="25"/>
        </w:rPr>
      </w:pPr>
    </w:p>
    <w:p>
      <w:pPr>
        <w:pStyle w:val="BodyText"/>
        <w:spacing w:line="268" w:lineRule="auto"/>
        <w:ind w:left="153" w:right="58"/>
      </w:pP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spacing w:val="-3"/>
          <w:w w:val="95"/>
        </w:rPr>
        <w:t>MPC’s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projection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40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color w:val="231F20"/>
          <w:w w:val="95"/>
        </w:rPr>
        <w:t>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under 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assumptions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followed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path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implied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by market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stock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purchased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assets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financed by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issuance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central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reserves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reached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£125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billion </w:t>
      </w:r>
      <w:r>
        <w:rPr>
          <w:color w:val="231F20"/>
          <w:w w:val="90"/>
        </w:rPr>
        <w:t>and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remained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level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throughout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forecast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period,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was </w:t>
      </w:r>
      <w:r>
        <w:rPr>
          <w:color w:val="231F20"/>
          <w:w w:val="95"/>
        </w:rPr>
        <w:t>for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relatively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slow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recovery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economic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activity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 forecast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period.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outlook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economic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was </w:t>
      </w:r>
      <w:r>
        <w:rPr>
          <w:color w:val="231F20"/>
          <w:w w:val="90"/>
        </w:rPr>
        <w:t>judged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unusually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uncertain.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Under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same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assumptions,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  <w:w w:val="95"/>
        </w:rPr>
        <w:t>broad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shape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spacing w:val="-3"/>
          <w:w w:val="95"/>
        </w:rPr>
        <w:t>MPC’s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projection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 fall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near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term.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lie </w:t>
      </w:r>
      <w:r>
        <w:rPr>
          <w:color w:val="231F20"/>
        </w:rPr>
        <w:t>below</w:t>
      </w:r>
      <w:r>
        <w:rPr>
          <w:color w:val="231F20"/>
          <w:spacing w:val="-27"/>
        </w:rPr>
        <w:t> </w:t>
      </w:r>
      <w:r>
        <w:rPr>
          <w:color w:val="231F20"/>
        </w:rPr>
        <w:t>the</w:t>
      </w:r>
      <w:r>
        <w:rPr>
          <w:color w:val="231F20"/>
          <w:spacing w:val="-23"/>
        </w:rPr>
        <w:t> </w:t>
      </w:r>
      <w:r>
        <w:rPr>
          <w:color w:val="231F20"/>
        </w:rPr>
        <w:t>2%</w:t>
      </w:r>
      <w:r>
        <w:rPr>
          <w:color w:val="231F20"/>
          <w:spacing w:val="-27"/>
        </w:rPr>
        <w:t> </w:t>
      </w:r>
      <w:r>
        <w:rPr>
          <w:color w:val="231F20"/>
        </w:rPr>
        <w:t>target</w:t>
      </w:r>
      <w:r>
        <w:rPr>
          <w:color w:val="231F20"/>
          <w:spacing w:val="-23"/>
        </w:rPr>
        <w:t> </w:t>
      </w:r>
      <w:r>
        <w:rPr>
          <w:color w:val="231F20"/>
        </w:rPr>
        <w:t>in</w:t>
      </w:r>
      <w:r>
        <w:rPr>
          <w:color w:val="231F20"/>
          <w:spacing w:val="-27"/>
        </w:rPr>
        <w:t> </w:t>
      </w:r>
      <w:r>
        <w:rPr>
          <w:color w:val="231F20"/>
        </w:rPr>
        <w:t>the</w:t>
      </w:r>
      <w:r>
        <w:rPr>
          <w:color w:val="231F20"/>
          <w:spacing w:val="-23"/>
        </w:rPr>
        <w:t> </w:t>
      </w:r>
      <w:r>
        <w:rPr>
          <w:color w:val="231F20"/>
        </w:rPr>
        <w:t>medium</w:t>
      </w:r>
      <w:r>
        <w:rPr>
          <w:color w:val="231F20"/>
          <w:spacing w:val="-27"/>
        </w:rPr>
        <w:t> </w:t>
      </w:r>
      <w:r>
        <w:rPr>
          <w:color w:val="231F20"/>
        </w:rPr>
        <w:t>term.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68" w:lineRule="auto" w:before="1"/>
        <w:ind w:left="153"/>
      </w:pP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month</w:t>
      </w:r>
      <w:r>
        <w:rPr>
          <w:color w:val="231F20"/>
          <w:spacing w:val="-41"/>
        </w:rPr>
        <w:t> </w:t>
      </w:r>
      <w:r>
        <w:rPr>
          <w:color w:val="231F20"/>
        </w:rPr>
        <w:t>leading</w:t>
      </w:r>
      <w:r>
        <w:rPr>
          <w:color w:val="231F20"/>
          <w:spacing w:val="-41"/>
        </w:rPr>
        <w:t> </w:t>
      </w:r>
      <w:r>
        <w:rPr>
          <w:color w:val="231F20"/>
        </w:rPr>
        <w:t>up</w:t>
      </w:r>
      <w:r>
        <w:rPr>
          <w:color w:val="231F20"/>
          <w:spacing w:val="-42"/>
        </w:rPr>
        <w:t> </w:t>
      </w:r>
      <w:r>
        <w:rPr>
          <w:color w:val="231F20"/>
        </w:rPr>
        <w:t>to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  <w:spacing w:val="-3"/>
        </w:rPr>
        <w:t>MPC’s</w:t>
      </w:r>
      <w:r>
        <w:rPr>
          <w:color w:val="231F20"/>
          <w:spacing w:val="-41"/>
        </w:rPr>
        <w:t> </w:t>
      </w:r>
      <w:r>
        <w:rPr>
          <w:color w:val="231F20"/>
        </w:rPr>
        <w:t>meeting</w:t>
      </w:r>
      <w:r>
        <w:rPr>
          <w:color w:val="231F20"/>
          <w:spacing w:val="-42"/>
        </w:rPr>
        <w:t> </w:t>
      </w:r>
      <w:r>
        <w:rPr>
          <w:color w:val="231F20"/>
        </w:rPr>
        <w:t>on</w:t>
      </w:r>
      <w:r>
        <w:rPr>
          <w:color w:val="231F20"/>
          <w:spacing w:val="-41"/>
        </w:rPr>
        <w:t> </w:t>
      </w:r>
      <w:r>
        <w:rPr>
          <w:color w:val="231F20"/>
        </w:rPr>
        <w:t>3–4</w:t>
      </w:r>
      <w:r>
        <w:rPr>
          <w:color w:val="231F20"/>
          <w:spacing w:val="-43"/>
        </w:rPr>
        <w:t> </w:t>
      </w:r>
      <w:r>
        <w:rPr>
          <w:color w:val="231F20"/>
        </w:rPr>
        <w:t>June, </w:t>
      </w:r>
      <w:r>
        <w:rPr>
          <w:color w:val="231F20"/>
          <w:w w:val="90"/>
        </w:rPr>
        <w:t>financial market sentiment had generally improved, although strains remained. The spread between the three-month Libor </w:t>
      </w:r>
      <w:r>
        <w:rPr>
          <w:color w:val="231F20"/>
          <w:w w:val="95"/>
        </w:rPr>
        <w:t>rate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risk-free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fallen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nearly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20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basis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points, </w:t>
      </w:r>
      <w:r>
        <w:rPr>
          <w:color w:val="231F20"/>
          <w:w w:val="90"/>
        </w:rPr>
        <w:t>and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broadly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similar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pertaining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prior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failure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 </w:t>
      </w:r>
      <w:r>
        <w:rPr>
          <w:color w:val="231F20"/>
          <w:w w:val="95"/>
        </w:rPr>
        <w:t>Lehman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Brothers.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Long-term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debt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corporate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bond </w:t>
      </w:r>
      <w:r>
        <w:rPr>
          <w:color w:val="231F20"/>
          <w:w w:val="90"/>
        </w:rPr>
        <w:t>spreads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had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fallen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back,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although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remained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elevated </w:t>
      </w:r>
      <w:r>
        <w:rPr>
          <w:color w:val="231F20"/>
          <w:w w:val="95"/>
        </w:rPr>
        <w:t>compared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levels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prior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failure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Lehman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Brothers.</w:t>
      </w:r>
    </w:p>
    <w:p>
      <w:pPr>
        <w:pStyle w:val="BodyText"/>
        <w:rPr>
          <w:sz w:val="24"/>
        </w:rPr>
      </w:pPr>
    </w:p>
    <w:p>
      <w:pPr>
        <w:pStyle w:val="BodyText"/>
        <w:spacing w:line="268" w:lineRule="auto"/>
        <w:ind w:left="153" w:right="136"/>
      </w:pPr>
      <w:r>
        <w:rPr>
          <w:color w:val="231F20"/>
          <w:w w:val="95"/>
        </w:rPr>
        <w:t>Indicators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2009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Q2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suggested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contraction 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global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economy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declining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trough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 activity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might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soon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reached.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example,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JPMorgan Global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Manufacturing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Purchasing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Managers’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Index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(PMI)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had continued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rise,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reaching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45.3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May,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highest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level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for nine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months.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developments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near-term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activity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gave little insight into the likely strength and durability of the </w:t>
      </w:r>
      <w:r>
        <w:rPr>
          <w:color w:val="231F20"/>
        </w:rPr>
        <w:t>recovery</w:t>
      </w:r>
      <w:r>
        <w:rPr>
          <w:color w:val="231F20"/>
          <w:spacing w:val="-21"/>
        </w:rPr>
        <w:t> </w:t>
      </w:r>
      <w:r>
        <w:rPr>
          <w:color w:val="231F20"/>
        </w:rPr>
        <w:t>in</w:t>
      </w:r>
      <w:r>
        <w:rPr>
          <w:color w:val="231F20"/>
          <w:spacing w:val="-21"/>
        </w:rPr>
        <w:t> </w:t>
      </w:r>
      <w:r>
        <w:rPr>
          <w:color w:val="231F20"/>
        </w:rPr>
        <w:t>global</w:t>
      </w:r>
      <w:r>
        <w:rPr>
          <w:color w:val="231F20"/>
          <w:spacing w:val="-21"/>
        </w:rPr>
        <w:t> </w:t>
      </w:r>
      <w:r>
        <w:rPr>
          <w:color w:val="231F20"/>
        </w:rPr>
        <w:t>activity.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line="268" w:lineRule="auto"/>
        <w:ind w:left="153"/>
      </w:pP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United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Kingdom,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CIPS/Markit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survey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measures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  <w:w w:val="90"/>
        </w:rPr>
        <w:t>manufacturing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output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had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both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increased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May, </w:t>
      </w:r>
      <w:r>
        <w:rPr>
          <w:color w:val="231F20"/>
          <w:w w:val="95"/>
        </w:rPr>
        <w:t>with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services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index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pointing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increasing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activity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 first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April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2008.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surveys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pointed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smaller contraction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activity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second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quarter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been </w:t>
      </w:r>
      <w:r>
        <w:rPr>
          <w:color w:val="231F20"/>
        </w:rPr>
        <w:t>anticipated</w:t>
      </w:r>
      <w:r>
        <w:rPr>
          <w:color w:val="231F20"/>
          <w:spacing w:val="-26"/>
        </w:rPr>
        <w:t> </w:t>
      </w:r>
      <w:r>
        <w:rPr>
          <w:color w:val="231F20"/>
        </w:rPr>
        <w:t>at</w:t>
      </w:r>
      <w:r>
        <w:rPr>
          <w:color w:val="231F20"/>
          <w:spacing w:val="-29"/>
        </w:rPr>
        <w:t> </w:t>
      </w:r>
      <w:r>
        <w:rPr>
          <w:color w:val="231F20"/>
        </w:rPr>
        <w:t>the</w:t>
      </w:r>
      <w:r>
        <w:rPr>
          <w:color w:val="231F20"/>
          <w:spacing w:val="-29"/>
        </w:rPr>
        <w:t> </w:t>
      </w:r>
      <w:r>
        <w:rPr>
          <w:color w:val="231F20"/>
        </w:rPr>
        <w:t>time</w:t>
      </w:r>
      <w:r>
        <w:rPr>
          <w:color w:val="231F20"/>
          <w:spacing w:val="-29"/>
        </w:rPr>
        <w:t> </w:t>
      </w:r>
      <w:r>
        <w:rPr>
          <w:color w:val="231F20"/>
        </w:rPr>
        <w:t>of</w:t>
      </w:r>
      <w:r>
        <w:rPr>
          <w:color w:val="231F20"/>
          <w:spacing w:val="-29"/>
        </w:rPr>
        <w:t> </w:t>
      </w:r>
      <w:r>
        <w:rPr>
          <w:color w:val="231F20"/>
        </w:rPr>
        <w:t>the</w:t>
      </w:r>
      <w:r>
        <w:rPr>
          <w:color w:val="231F20"/>
          <w:spacing w:val="-26"/>
        </w:rPr>
        <w:t> </w:t>
      </w:r>
      <w:r>
        <w:rPr>
          <w:color w:val="231F20"/>
        </w:rPr>
        <w:t>May</w:t>
      </w:r>
      <w:r>
        <w:rPr>
          <w:color w:val="231F20"/>
          <w:spacing w:val="-25"/>
        </w:rPr>
        <w:t> </w:t>
      </w:r>
      <w:r>
        <w:rPr>
          <w:i/>
          <w:color w:val="231F20"/>
        </w:rPr>
        <w:t>Report</w:t>
      </w:r>
      <w:r>
        <w:rPr>
          <w:color w:val="231F20"/>
        </w:rPr>
        <w:t>.</w:t>
      </w:r>
    </w:p>
    <w:p>
      <w:pPr>
        <w:pStyle w:val="BodyText"/>
        <w:rPr>
          <w:sz w:val="24"/>
        </w:rPr>
      </w:pPr>
    </w:p>
    <w:p>
      <w:pPr>
        <w:pStyle w:val="BodyText"/>
        <w:spacing w:line="268" w:lineRule="auto" w:before="1"/>
        <w:ind w:left="153"/>
      </w:pPr>
      <w:r>
        <w:rPr>
          <w:color w:val="231F20"/>
        </w:rPr>
        <w:t>CPI inflation had fallen sharply to 2.3% in April. The </w:t>
      </w:r>
      <w:r>
        <w:rPr>
          <w:color w:val="231F20"/>
          <w:w w:val="95"/>
        </w:rPr>
        <w:t>Committee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continued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expect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annual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fall back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remainder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2009,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moving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below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2%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target.</w:t>
      </w:r>
    </w:p>
    <w:p>
      <w:pPr>
        <w:pStyle w:val="BodyText"/>
        <w:rPr>
          <w:sz w:val="24"/>
        </w:rPr>
      </w:pPr>
    </w:p>
    <w:p>
      <w:pPr>
        <w:pStyle w:val="BodyText"/>
        <w:spacing w:line="268" w:lineRule="auto" w:before="1"/>
        <w:ind w:left="153"/>
      </w:pPr>
      <w:r>
        <w:rPr>
          <w:color w:val="231F20"/>
        </w:rPr>
        <w:t>Overall,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Committee</w:t>
      </w:r>
      <w:r>
        <w:rPr>
          <w:color w:val="231F20"/>
          <w:spacing w:val="-43"/>
        </w:rPr>
        <w:t> </w:t>
      </w:r>
      <w:r>
        <w:rPr>
          <w:color w:val="231F20"/>
        </w:rPr>
        <w:t>agreed</w:t>
      </w:r>
      <w:r>
        <w:rPr>
          <w:color w:val="231F20"/>
          <w:spacing w:val="-45"/>
        </w:rPr>
        <w:t> </w:t>
      </w:r>
      <w:r>
        <w:rPr>
          <w:color w:val="231F20"/>
        </w:rPr>
        <w:t>that,</w:t>
      </w:r>
      <w:r>
        <w:rPr>
          <w:color w:val="231F20"/>
          <w:spacing w:val="-44"/>
        </w:rPr>
        <w:t> </w:t>
      </w:r>
      <w:r>
        <w:rPr>
          <w:color w:val="231F20"/>
        </w:rPr>
        <w:t>while</w:t>
      </w:r>
      <w:r>
        <w:rPr>
          <w:color w:val="231F20"/>
          <w:spacing w:val="-43"/>
        </w:rPr>
        <w:t> </w:t>
      </w:r>
      <w:r>
        <w:rPr>
          <w:color w:val="231F20"/>
        </w:rPr>
        <w:t>near-term </w:t>
      </w:r>
      <w:r>
        <w:rPr>
          <w:color w:val="231F20"/>
          <w:w w:val="95"/>
        </w:rPr>
        <w:t>prospects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improved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somewhat,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balance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risks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  <w:w w:val="90"/>
        </w:rPr>
        <w:t>inflation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further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out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had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altered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materially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since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its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May meeting.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Committee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voted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unanimously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Rate </w:t>
      </w:r>
      <w:r>
        <w:rPr>
          <w:color w:val="231F20"/>
          <w:w w:val="95"/>
        </w:rPr>
        <w:t>should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maintained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0.5%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no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change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should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be made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scale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purchases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under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asset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purchase </w:t>
      </w:r>
      <w:r>
        <w:rPr>
          <w:color w:val="231F20"/>
        </w:rPr>
        <w:t>programme.</w:t>
      </w:r>
    </w:p>
    <w:p>
      <w:pPr>
        <w:pStyle w:val="BodyText"/>
        <w:rPr>
          <w:sz w:val="24"/>
        </w:rPr>
      </w:pPr>
    </w:p>
    <w:p>
      <w:pPr>
        <w:pStyle w:val="BodyText"/>
        <w:spacing w:line="268" w:lineRule="auto"/>
        <w:ind w:left="153"/>
      </w:pPr>
      <w:r>
        <w:rPr>
          <w:color w:val="231F20"/>
        </w:rPr>
        <w:t>In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month</w:t>
      </w:r>
      <w:r>
        <w:rPr>
          <w:color w:val="231F20"/>
          <w:spacing w:val="-44"/>
        </w:rPr>
        <w:t> </w:t>
      </w:r>
      <w:r>
        <w:rPr>
          <w:color w:val="231F20"/>
        </w:rPr>
        <w:t>leading</w:t>
      </w:r>
      <w:r>
        <w:rPr>
          <w:color w:val="231F20"/>
          <w:spacing w:val="-43"/>
        </w:rPr>
        <w:t> </w:t>
      </w:r>
      <w:r>
        <w:rPr>
          <w:color w:val="231F20"/>
        </w:rPr>
        <w:t>up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  <w:spacing w:val="-3"/>
        </w:rPr>
        <w:t>MPC’s</w:t>
      </w:r>
      <w:r>
        <w:rPr>
          <w:color w:val="231F20"/>
          <w:spacing w:val="-44"/>
        </w:rPr>
        <w:t> </w:t>
      </w:r>
      <w:r>
        <w:rPr>
          <w:color w:val="231F20"/>
        </w:rPr>
        <w:t>meeting</w:t>
      </w:r>
      <w:r>
        <w:rPr>
          <w:color w:val="231F20"/>
          <w:spacing w:val="-45"/>
        </w:rPr>
        <w:t> </w:t>
      </w:r>
      <w:r>
        <w:rPr>
          <w:color w:val="231F20"/>
        </w:rPr>
        <w:t>on</w:t>
      </w:r>
      <w:r>
        <w:rPr>
          <w:color w:val="231F20"/>
          <w:spacing w:val="-43"/>
        </w:rPr>
        <w:t> </w:t>
      </w:r>
      <w:r>
        <w:rPr>
          <w:color w:val="231F20"/>
        </w:rPr>
        <w:t>8–9</w:t>
      </w:r>
      <w:r>
        <w:rPr>
          <w:color w:val="231F20"/>
          <w:spacing w:val="-46"/>
        </w:rPr>
        <w:t> </w:t>
      </w:r>
      <w:r>
        <w:rPr>
          <w:color w:val="231F20"/>
        </w:rPr>
        <w:t>July, </w:t>
      </w:r>
      <w:r>
        <w:rPr>
          <w:color w:val="231F20"/>
          <w:w w:val="90"/>
        </w:rPr>
        <w:t>global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equity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had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fallen,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though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had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reversed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only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153" w:right="270"/>
      </w:pPr>
      <w:r>
        <w:rPr>
          <w:color w:val="231F20"/>
          <w:w w:val="95"/>
        </w:rPr>
        <w:t>a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part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rally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seen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March.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Longer-term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risk-free </w:t>
      </w:r>
      <w:r>
        <w:rPr>
          <w:color w:val="231F20"/>
          <w:w w:val="90"/>
        </w:rPr>
        <w:t>interest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rates,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having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risen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preceding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months,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had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also </w:t>
      </w:r>
      <w:r>
        <w:rPr>
          <w:color w:val="231F20"/>
        </w:rPr>
        <w:t>eased</w:t>
      </w:r>
      <w:r>
        <w:rPr>
          <w:color w:val="231F20"/>
          <w:spacing w:val="-33"/>
        </w:rPr>
        <w:t> </w:t>
      </w:r>
      <w:r>
        <w:rPr>
          <w:color w:val="231F20"/>
        </w:rPr>
        <w:t>back,</w:t>
      </w:r>
      <w:r>
        <w:rPr>
          <w:color w:val="231F20"/>
          <w:spacing w:val="-32"/>
        </w:rPr>
        <w:t> </w:t>
      </w:r>
      <w:r>
        <w:rPr>
          <w:color w:val="231F20"/>
        </w:rPr>
        <w:t>both</w:t>
      </w:r>
      <w:r>
        <w:rPr>
          <w:color w:val="231F20"/>
          <w:spacing w:val="-32"/>
        </w:rPr>
        <w:t> </w:t>
      </w:r>
      <w:r>
        <w:rPr>
          <w:color w:val="231F20"/>
        </w:rPr>
        <w:t>in</w:t>
      </w:r>
      <w:r>
        <w:rPr>
          <w:color w:val="231F20"/>
          <w:spacing w:val="-35"/>
        </w:rPr>
        <w:t> </w:t>
      </w:r>
      <w:r>
        <w:rPr>
          <w:color w:val="231F20"/>
        </w:rPr>
        <w:t>the</w:t>
      </w:r>
      <w:r>
        <w:rPr>
          <w:color w:val="231F20"/>
          <w:spacing w:val="-36"/>
        </w:rPr>
        <w:t> </w:t>
      </w:r>
      <w:r>
        <w:rPr>
          <w:color w:val="231F20"/>
        </w:rPr>
        <w:t>United</w:t>
      </w:r>
      <w:r>
        <w:rPr>
          <w:color w:val="231F20"/>
          <w:spacing w:val="-32"/>
        </w:rPr>
        <w:t> </w:t>
      </w:r>
      <w:r>
        <w:rPr>
          <w:color w:val="231F20"/>
        </w:rPr>
        <w:t>Kingdom</w:t>
      </w:r>
      <w:r>
        <w:rPr>
          <w:color w:val="231F20"/>
          <w:spacing w:val="-32"/>
        </w:rPr>
        <w:t> </w:t>
      </w:r>
      <w:r>
        <w:rPr>
          <w:color w:val="231F20"/>
        </w:rPr>
        <w:t>and</w:t>
      </w:r>
      <w:r>
        <w:rPr>
          <w:color w:val="231F20"/>
          <w:spacing w:val="-33"/>
        </w:rPr>
        <w:t> </w:t>
      </w:r>
      <w:r>
        <w:rPr>
          <w:color w:val="231F20"/>
        </w:rPr>
        <w:t>in</w:t>
      </w:r>
      <w:r>
        <w:rPr>
          <w:color w:val="231F20"/>
          <w:spacing w:val="-34"/>
        </w:rPr>
        <w:t> </w:t>
      </w:r>
      <w:r>
        <w:rPr>
          <w:color w:val="231F20"/>
        </w:rPr>
        <w:t>the</w:t>
      </w:r>
    </w:p>
    <w:p>
      <w:pPr>
        <w:pStyle w:val="BodyText"/>
        <w:spacing w:line="232" w:lineRule="exact"/>
        <w:ind w:left="153"/>
      </w:pPr>
      <w:r>
        <w:rPr>
          <w:color w:val="231F20"/>
        </w:rPr>
        <w:t>United States.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spacing w:line="268" w:lineRule="auto" w:before="1"/>
        <w:ind w:left="153" w:right="380"/>
      </w:pPr>
      <w:r>
        <w:rPr>
          <w:color w:val="231F20"/>
        </w:rPr>
        <w:t>There were further signs that the global economy was </w:t>
      </w:r>
      <w:r>
        <w:rPr>
          <w:color w:val="231F20"/>
          <w:w w:val="90"/>
        </w:rPr>
        <w:t>approaching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trough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activity.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example,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JPMorgan </w:t>
      </w:r>
      <w:r>
        <w:rPr>
          <w:color w:val="231F20"/>
          <w:w w:val="95"/>
        </w:rPr>
        <w:t>Global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Composite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PMI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risen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closer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level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consistent </w:t>
      </w:r>
      <w:r>
        <w:rPr>
          <w:color w:val="231F20"/>
        </w:rPr>
        <w:t>with</w:t>
      </w:r>
      <w:r>
        <w:rPr>
          <w:color w:val="231F20"/>
          <w:spacing w:val="-24"/>
        </w:rPr>
        <w:t> </w:t>
      </w:r>
      <w:r>
        <w:rPr>
          <w:color w:val="231F20"/>
        </w:rPr>
        <w:t>no</w:t>
      </w:r>
      <w:r>
        <w:rPr>
          <w:color w:val="231F20"/>
          <w:spacing w:val="-23"/>
        </w:rPr>
        <w:t> </w:t>
      </w:r>
      <w:r>
        <w:rPr>
          <w:color w:val="231F20"/>
        </w:rPr>
        <w:t>change</w:t>
      </w:r>
      <w:r>
        <w:rPr>
          <w:color w:val="231F20"/>
          <w:spacing w:val="-23"/>
        </w:rPr>
        <w:t> </w:t>
      </w:r>
      <w:r>
        <w:rPr>
          <w:color w:val="231F20"/>
        </w:rPr>
        <w:t>in</w:t>
      </w:r>
      <w:r>
        <w:rPr>
          <w:color w:val="231F20"/>
          <w:spacing w:val="-23"/>
        </w:rPr>
        <w:t> </w:t>
      </w:r>
      <w:r>
        <w:rPr>
          <w:color w:val="231F20"/>
        </w:rPr>
        <w:t>economic</w:t>
      </w:r>
      <w:r>
        <w:rPr>
          <w:color w:val="231F20"/>
          <w:spacing w:val="-23"/>
        </w:rPr>
        <w:t> </w:t>
      </w:r>
      <w:r>
        <w:rPr>
          <w:color w:val="231F20"/>
        </w:rPr>
        <w:t>activity.</w:t>
      </w:r>
    </w:p>
    <w:p>
      <w:pPr>
        <w:pStyle w:val="BodyText"/>
        <w:rPr>
          <w:sz w:val="24"/>
        </w:rPr>
      </w:pPr>
    </w:p>
    <w:p>
      <w:pPr>
        <w:pStyle w:val="BodyText"/>
        <w:spacing w:line="268" w:lineRule="auto"/>
        <w:ind w:left="153" w:right="253"/>
      </w:pP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United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Kingdom,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downward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revisions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growth </w:t>
      </w:r>
      <w:r>
        <w:rPr>
          <w:color w:val="231F20"/>
        </w:rPr>
        <w:t>in</w:t>
      </w:r>
      <w:r>
        <w:rPr>
          <w:color w:val="231F20"/>
          <w:spacing w:val="-36"/>
        </w:rPr>
        <w:t> </w:t>
      </w:r>
      <w:r>
        <w:rPr>
          <w:color w:val="231F20"/>
        </w:rPr>
        <w:t>the</w:t>
      </w:r>
      <w:r>
        <w:rPr>
          <w:color w:val="231F20"/>
          <w:spacing w:val="-33"/>
        </w:rPr>
        <w:t> </w:t>
      </w:r>
      <w:r>
        <w:rPr>
          <w:i/>
          <w:color w:val="231F20"/>
        </w:rPr>
        <w:t>Blue</w:t>
      </w:r>
      <w:r>
        <w:rPr>
          <w:i/>
          <w:color w:val="231F20"/>
          <w:spacing w:val="-38"/>
        </w:rPr>
        <w:t> </w:t>
      </w:r>
      <w:r>
        <w:rPr>
          <w:i/>
          <w:color w:val="231F20"/>
        </w:rPr>
        <w:t>Book</w:t>
      </w:r>
      <w:r>
        <w:rPr>
          <w:i/>
          <w:color w:val="231F20"/>
          <w:spacing w:val="-32"/>
        </w:rPr>
        <w:t> </w:t>
      </w:r>
      <w:r>
        <w:rPr>
          <w:color w:val="231F20"/>
        </w:rPr>
        <w:t>in</w:t>
      </w:r>
      <w:r>
        <w:rPr>
          <w:color w:val="231F20"/>
          <w:spacing w:val="-33"/>
        </w:rPr>
        <w:t> </w:t>
      </w:r>
      <w:r>
        <w:rPr>
          <w:color w:val="231F20"/>
        </w:rPr>
        <w:t>2008</w:t>
      </w:r>
      <w:r>
        <w:rPr>
          <w:color w:val="231F20"/>
          <w:spacing w:val="-36"/>
        </w:rPr>
        <w:t> </w:t>
      </w:r>
      <w:r>
        <w:rPr>
          <w:color w:val="231F20"/>
        </w:rPr>
        <w:t>Q4</w:t>
      </w:r>
      <w:r>
        <w:rPr>
          <w:color w:val="231F20"/>
          <w:spacing w:val="-33"/>
        </w:rPr>
        <w:t> </w:t>
      </w:r>
      <w:r>
        <w:rPr>
          <w:color w:val="231F20"/>
        </w:rPr>
        <w:t>and</w:t>
      </w:r>
      <w:r>
        <w:rPr>
          <w:color w:val="231F20"/>
          <w:spacing w:val="-33"/>
        </w:rPr>
        <w:t> </w:t>
      </w:r>
      <w:r>
        <w:rPr>
          <w:color w:val="231F20"/>
        </w:rPr>
        <w:t>2009</w:t>
      </w:r>
      <w:r>
        <w:rPr>
          <w:color w:val="231F20"/>
          <w:spacing w:val="-36"/>
        </w:rPr>
        <w:t> </w:t>
      </w:r>
      <w:r>
        <w:rPr>
          <w:color w:val="231F20"/>
        </w:rPr>
        <w:t>Q1</w:t>
      </w:r>
      <w:r>
        <w:rPr>
          <w:color w:val="231F20"/>
          <w:spacing w:val="-33"/>
        </w:rPr>
        <w:t> </w:t>
      </w:r>
      <w:r>
        <w:rPr>
          <w:color w:val="231F20"/>
        </w:rPr>
        <w:t>implied</w:t>
      </w:r>
      <w:r>
        <w:rPr>
          <w:color w:val="231F20"/>
          <w:spacing w:val="-35"/>
        </w:rPr>
        <w:t> </w:t>
      </w:r>
      <w:r>
        <w:rPr>
          <w:color w:val="231F20"/>
        </w:rPr>
        <w:t>that</w:t>
      </w:r>
      <w:r>
        <w:rPr>
          <w:color w:val="231F20"/>
          <w:spacing w:val="-36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recession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deeper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previously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thought.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survey </w:t>
      </w:r>
      <w:r>
        <w:rPr>
          <w:color w:val="231F20"/>
        </w:rPr>
        <w:t>indicators of activity in 2009 Q2 were encouraging. For </w:t>
      </w:r>
      <w:r>
        <w:rPr>
          <w:color w:val="231F20"/>
          <w:w w:val="95"/>
        </w:rPr>
        <w:t>example, the CIPS/Markit surveys for manufacturing and services had reached levels in June consistent with output </w:t>
      </w:r>
      <w:r>
        <w:rPr>
          <w:color w:val="231F20"/>
        </w:rPr>
        <w:t>having</w:t>
      </w:r>
      <w:r>
        <w:rPr>
          <w:color w:val="231F20"/>
          <w:spacing w:val="-19"/>
        </w:rPr>
        <w:t> </w:t>
      </w:r>
      <w:r>
        <w:rPr>
          <w:color w:val="231F20"/>
        </w:rPr>
        <w:t>stabilised.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line="268" w:lineRule="auto"/>
        <w:ind w:left="153" w:right="270"/>
      </w:pPr>
      <w:r>
        <w:rPr>
          <w:color w:val="231F20"/>
          <w:w w:val="95"/>
        </w:rPr>
        <w:t>CPI inflation had fallen to 1.8% in June, from 2.2% in May. Despite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fall,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surprisingly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high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 number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months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given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both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spacing w:val="-7"/>
          <w:w w:val="95"/>
        </w:rPr>
        <w:t>VAT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cut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large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degree of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slack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Committee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thought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opened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the economy. The depreciation of sterling was, plausibly, one factor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helped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explain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this.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Indeed,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profile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CPI inflation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United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Kingdom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similar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profiles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 number of other developed economies that had recently </w:t>
      </w:r>
      <w:r>
        <w:rPr>
          <w:color w:val="231F20"/>
          <w:w w:val="90"/>
        </w:rPr>
        <w:t>experienced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large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exchange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depreciations.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also </w:t>
      </w:r>
      <w:r>
        <w:rPr>
          <w:color w:val="231F20"/>
          <w:w w:val="95"/>
        </w:rPr>
        <w:t>possible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factors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pushing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down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inflation,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including 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degree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slack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economy,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were taking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longer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depress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path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inflation.</w:t>
      </w:r>
    </w:p>
    <w:p>
      <w:pPr>
        <w:pStyle w:val="BodyText"/>
        <w:rPr>
          <w:sz w:val="24"/>
        </w:rPr>
      </w:pPr>
    </w:p>
    <w:p>
      <w:pPr>
        <w:pStyle w:val="BodyText"/>
        <w:spacing w:line="268" w:lineRule="auto"/>
        <w:ind w:left="153" w:right="270"/>
      </w:pPr>
      <w:r>
        <w:rPr>
          <w:color w:val="231F20"/>
          <w:w w:val="95"/>
        </w:rPr>
        <w:t>Overall,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little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evidence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emerged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change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Committee’s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views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about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broad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shape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prospects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for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economy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medium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term.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enough clear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evidence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suggest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£125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billion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target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asset purchases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should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changed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meeting.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MPC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voted unanimously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maintain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0.5%,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continue asset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purchases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month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ahead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still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short </w:t>
      </w:r>
      <w:r>
        <w:rPr>
          <w:color w:val="231F20"/>
        </w:rPr>
        <w:t>of</w:t>
      </w:r>
      <w:r>
        <w:rPr>
          <w:color w:val="231F20"/>
          <w:spacing w:val="-26"/>
        </w:rPr>
        <w:t> </w:t>
      </w:r>
      <w:r>
        <w:rPr>
          <w:color w:val="231F20"/>
        </w:rPr>
        <w:t>the</w:t>
      </w:r>
      <w:r>
        <w:rPr>
          <w:color w:val="231F20"/>
          <w:spacing w:val="-25"/>
        </w:rPr>
        <w:t> </w:t>
      </w:r>
      <w:r>
        <w:rPr>
          <w:color w:val="231F20"/>
        </w:rPr>
        <w:t>target</w:t>
      </w:r>
      <w:r>
        <w:rPr>
          <w:color w:val="231F20"/>
          <w:spacing w:val="-22"/>
        </w:rPr>
        <w:t> </w:t>
      </w:r>
      <w:r>
        <w:rPr>
          <w:color w:val="231F20"/>
        </w:rPr>
        <w:t>level</w:t>
      </w:r>
      <w:r>
        <w:rPr>
          <w:color w:val="231F20"/>
          <w:spacing w:val="-26"/>
        </w:rPr>
        <w:t> </w:t>
      </w:r>
      <w:r>
        <w:rPr>
          <w:color w:val="231F20"/>
        </w:rPr>
        <w:t>of</w:t>
      </w:r>
      <w:r>
        <w:rPr>
          <w:color w:val="231F20"/>
          <w:spacing w:val="-22"/>
        </w:rPr>
        <w:t> </w:t>
      </w:r>
      <w:r>
        <w:rPr>
          <w:color w:val="231F20"/>
        </w:rPr>
        <w:t>£125</w:t>
      </w:r>
      <w:r>
        <w:rPr>
          <w:color w:val="231F20"/>
          <w:spacing w:val="-22"/>
        </w:rPr>
        <w:t> </w:t>
      </w:r>
      <w:r>
        <w:rPr>
          <w:color w:val="231F20"/>
        </w:rPr>
        <w:t>billion.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line="268" w:lineRule="auto"/>
        <w:ind w:left="153" w:right="270"/>
      </w:pPr>
      <w:r>
        <w:rPr>
          <w:color w:val="231F20"/>
        </w:rPr>
        <w:t>At its meeting on 5–6 August, the Committee voted to </w:t>
      </w:r>
      <w:r>
        <w:rPr>
          <w:color w:val="231F20"/>
          <w:w w:val="95"/>
        </w:rPr>
        <w:t>maintain the official Bank Rate paid on commercial bank reserves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0.5%.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Committee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voted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continue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with its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programme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asset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purchases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financed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issuance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  <w:w w:val="90"/>
        </w:rPr>
        <w:t>central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reserves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increase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programme’s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size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by</w:t>
      </w:r>
    </w:p>
    <w:p>
      <w:pPr>
        <w:pStyle w:val="BodyText"/>
        <w:spacing w:line="232" w:lineRule="exact"/>
        <w:ind w:left="153"/>
      </w:pPr>
      <w:r>
        <w:rPr>
          <w:color w:val="231F20"/>
        </w:rPr>
        <w:t>£50 billion to a total of £175 billion.</w:t>
      </w:r>
    </w:p>
    <w:p>
      <w:pPr>
        <w:spacing w:after="0" w:line="232" w:lineRule="exact"/>
        <w:sectPr>
          <w:type w:val="continuous"/>
          <w:pgSz w:w="11900" w:h="16840"/>
          <w:pgMar w:top="1560" w:bottom="0" w:left="640" w:right="520"/>
          <w:cols w:num="2" w:equalWidth="0">
            <w:col w:w="5181" w:space="148"/>
            <w:col w:w="5411"/>
          </w:cols>
        </w:sectPr>
      </w:pPr>
    </w:p>
    <w:p>
      <w:pPr>
        <w:spacing w:before="110"/>
        <w:ind w:left="153" w:right="0" w:firstLine="0"/>
        <w:jc w:val="left"/>
        <w:rPr>
          <w:sz w:val="12"/>
        </w:rPr>
      </w:pPr>
      <w:bookmarkStart w:name="1.2 Money" w:id="18"/>
      <w:bookmarkEnd w:id="18"/>
      <w:r>
        <w:rPr/>
      </w:r>
      <w:bookmarkStart w:name="_bookmark3" w:id="19"/>
      <w:bookmarkEnd w:id="19"/>
      <w:r>
        <w:rPr/>
      </w:r>
      <w:r>
        <w:rPr>
          <w:color w:val="A70740"/>
          <w:sz w:val="18"/>
        </w:rPr>
        <w:t>Chart 1.3 </w:t>
      </w:r>
      <w:r>
        <w:rPr>
          <w:color w:val="231F20"/>
          <w:sz w:val="18"/>
        </w:rPr>
        <w:t>M4 excluding intermediate OFCs</w:t>
      </w:r>
      <w:r>
        <w:rPr>
          <w:color w:val="231F20"/>
          <w:position w:val="4"/>
          <w:sz w:val="12"/>
        </w:rPr>
        <w:t>(a)</w:t>
      </w:r>
    </w:p>
    <w:p>
      <w:pPr>
        <w:spacing w:line="120" w:lineRule="exact" w:before="132"/>
        <w:ind w:left="2898" w:right="0" w:firstLine="0"/>
        <w:jc w:val="left"/>
        <w:rPr>
          <w:sz w:val="12"/>
        </w:rPr>
      </w:pPr>
      <w:r>
        <w:rPr>
          <w:color w:val="231F20"/>
          <w:sz w:val="12"/>
        </w:rPr>
        <w:t>Percentage changes</w:t>
      </w:r>
    </w:p>
    <w:p>
      <w:pPr>
        <w:spacing w:line="120" w:lineRule="exact" w:before="0"/>
        <w:ind w:left="3891" w:right="0" w:firstLine="0"/>
        <w:jc w:val="left"/>
        <w:rPr>
          <w:sz w:val="12"/>
        </w:rPr>
      </w:pPr>
      <w:r>
        <w:rPr/>
        <w:pict>
          <v:group style="position:absolute;margin-left:39.685001pt;margin-top:3.096272pt;width:184.3pt;height:141.75pt;mso-position-horizontal-relative:page;mso-position-vertical-relative:paragraph;z-index:15742976" coordorigin="794,62" coordsize="3686,2835">
            <v:shape style="position:absolute;left:798;top:66;width:3681;height:2830" coordorigin="799,67" coordsize="3681,2830" path="m4474,2892l799,2892,799,67,4474,67,4474,2892xm4365,2491l4479,2491m4365,2084l4479,2084m4365,1681l4479,1681m4365,1273l4479,1273m4365,870l4479,870m4365,463l4479,463m967,2897l967,2783m1428,2897l1428,2783m1889,2897l1889,2783m2350,2897l2350,2783m2811,2897l2811,2783m3269,2897l3269,2783m3730,2897l3730,2783m4191,2897l4191,2783e" filled="false" stroked="true" strokeweight=".5pt" strokecolor="#231f20">
              <v:path arrowok="t"/>
              <v:stroke dashstyle="solid"/>
            </v:shape>
            <v:shape style="position:absolute;left:973;top:556;width:3342;height:1720" coordorigin="974,557" coordsize="3342,1720" path="m974,1748l1091,1788,1204,1730,1321,1528,1435,1546,1548,1426,1665,1708,1782,1569,1896,1587,2010,1708,2127,1528,2244,1488,2357,1143,2471,1000,2588,978,2705,920,2818,960,2932,799,3049,557,3166,897,3280,817,3393,758,3510,857,3624,758,3741,1202,3854,1546,3971,2034,4085,2173,4198,2133,4316,2276e" filled="false" stroked="true" strokeweight="1.0pt" strokecolor="#00558b">
              <v:path arrowok="t"/>
              <v:stroke dashstyle="solid"/>
            </v:shape>
            <v:shape style="position:absolute;left:973;top:229;width:3342;height:2369" coordorigin="974,230" coordsize="3342,2369" path="m974,1909l1091,1667,1204,1022,1321,1528,1435,2012,1548,1184,1665,2093,1782,960,1896,2075,2010,1667,2127,1363,2244,817,2357,736,2471,1063,2588,1305,2705,512,2818,897,2932,472,3049,311,3166,1891,3280,597,3393,230,3510,655,3624,1528,3741,2375,3854,1609,3971,2599,4085,2075,4198,2236,4316,2155e" filled="false" stroked="true" strokeweight="1pt" strokecolor="#fcaf17">
              <v:path arrowok="t"/>
              <v:stroke dashstyle="solid"/>
            </v:shape>
            <v:shape style="position:absolute;left:793;top:464;width:1694;height:2029" coordorigin="794,465" coordsize="1694,2029" path="m794,2493l907,2493m794,2086l907,2086m794,1683l907,1683m794,1275l907,1275m794,872l907,872m794,465l907,465m2487,1980l2321,1554e" filled="false" stroked="true" strokeweight=".5pt" strokecolor="#231f20">
              <v:path arrowok="t"/>
              <v:stroke dashstyle="solid"/>
            </v:shape>
            <v:shape style="position:absolute;left:2297;top:1490;width:54;height:89" coordorigin="2297,1491" coordsize="54,89" path="m2297,1491l2304,1548,2304,1579,2351,1561,2308,1507,2302,1498,2297,1491xe" filled="true" fillcolor="#231f20" stroked="false">
              <v:path arrowok="t"/>
              <v:fill type="solid"/>
            </v:shape>
            <v:shape style="position:absolute;left:1969;top:310;width:957;height:288" type="#_x0000_t202" filled="false" stroked="false">
              <v:textbox inset="0,0,0,0">
                <w:txbxContent>
                  <w:p>
                    <w:pPr>
                      <w:spacing w:line="247" w:lineRule="auto" w:before="1"/>
                      <w:ind w:left="54" w:right="12" w:hanging="55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On</w:t>
                    </w:r>
                    <w:r>
                      <w:rPr>
                        <w:color w:val="231F20"/>
                        <w:spacing w:val="-15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a</w:t>
                    </w:r>
                    <w:r>
                      <w:rPr>
                        <w:color w:val="231F20"/>
                        <w:spacing w:val="-14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quarter</w:t>
                    </w:r>
                    <w:r>
                      <w:rPr>
                        <w:color w:val="231F20"/>
                        <w:spacing w:val="-14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earlier </w:t>
                    </w:r>
                    <w:r>
                      <w:rPr>
                        <w:color w:val="231F20"/>
                        <w:sz w:val="12"/>
                      </w:rPr>
                      <w:t>(annualised)</w:t>
                    </w:r>
                  </w:p>
                </w:txbxContent>
              </v:textbox>
              <w10:wrap type="none"/>
            </v:shape>
            <v:shape style="position:absolute;left:2173;top:1998;width:812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On</w:t>
                    </w:r>
                    <w:r>
                      <w:rPr>
                        <w:color w:val="231F20"/>
                        <w:spacing w:val="-22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a</w:t>
                    </w:r>
                    <w:r>
                      <w:rPr>
                        <w:color w:val="231F20"/>
                        <w:spacing w:val="-21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year</w:t>
                    </w:r>
                    <w:r>
                      <w:rPr>
                        <w:color w:val="231F20"/>
                        <w:spacing w:val="-21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earlier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2"/>
        </w:rPr>
        <w:t>14</w:t>
      </w:r>
    </w:p>
    <w:p>
      <w:pPr>
        <w:pStyle w:val="BodyText"/>
        <w:rPr>
          <w:sz w:val="14"/>
        </w:rPr>
      </w:pPr>
    </w:p>
    <w:p>
      <w:pPr>
        <w:spacing w:before="101"/>
        <w:ind w:left="0" w:right="441" w:firstLine="0"/>
        <w:jc w:val="right"/>
        <w:rPr>
          <w:sz w:val="12"/>
        </w:rPr>
      </w:pPr>
      <w:r>
        <w:rPr>
          <w:color w:val="231F20"/>
          <w:spacing w:val="-2"/>
          <w:w w:val="85"/>
          <w:sz w:val="12"/>
        </w:rPr>
        <w:t>12</w:t>
      </w:r>
    </w:p>
    <w:p>
      <w:pPr>
        <w:pStyle w:val="BodyText"/>
        <w:rPr>
          <w:sz w:val="14"/>
        </w:rPr>
      </w:pPr>
    </w:p>
    <w:p>
      <w:pPr>
        <w:spacing w:before="105"/>
        <w:ind w:left="0" w:right="438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10</w:t>
      </w:r>
    </w:p>
    <w:p>
      <w:pPr>
        <w:pStyle w:val="BodyText"/>
        <w:rPr>
          <w:sz w:val="14"/>
        </w:rPr>
      </w:pPr>
    </w:p>
    <w:p>
      <w:pPr>
        <w:spacing w:before="102"/>
        <w:ind w:left="0" w:right="438" w:firstLine="0"/>
        <w:jc w:val="right"/>
        <w:rPr>
          <w:sz w:val="12"/>
        </w:rPr>
      </w:pPr>
      <w:r>
        <w:rPr>
          <w:color w:val="231F20"/>
          <w:w w:val="104"/>
          <w:sz w:val="12"/>
        </w:rPr>
        <w:t>8</w:t>
      </w:r>
    </w:p>
    <w:p>
      <w:pPr>
        <w:pStyle w:val="BodyText"/>
        <w:rPr>
          <w:sz w:val="14"/>
        </w:rPr>
      </w:pPr>
    </w:p>
    <w:p>
      <w:pPr>
        <w:spacing w:before="105"/>
        <w:ind w:left="0" w:right="439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rPr>
          <w:sz w:val="14"/>
        </w:rPr>
      </w:pPr>
    </w:p>
    <w:p>
      <w:pPr>
        <w:spacing w:before="101"/>
        <w:ind w:left="0" w:right="438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rPr>
          <w:sz w:val="14"/>
        </w:rPr>
      </w:pPr>
    </w:p>
    <w:p>
      <w:pPr>
        <w:spacing w:before="106"/>
        <w:ind w:left="0" w:right="440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spacing w:line="126" w:lineRule="exact" w:before="101"/>
        <w:ind w:left="3941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tabs>
          <w:tab w:pos="953" w:val="left" w:leader="none"/>
          <w:tab w:pos="1413" w:val="left" w:leader="none"/>
          <w:tab w:pos="1877" w:val="left" w:leader="none"/>
          <w:tab w:pos="2334" w:val="left" w:leader="none"/>
          <w:tab w:pos="2798" w:val="left" w:leader="none"/>
          <w:tab w:pos="3254" w:val="left" w:leader="none"/>
        </w:tabs>
        <w:spacing w:line="126" w:lineRule="exact" w:before="0"/>
        <w:ind w:left="430" w:right="0" w:firstLine="0"/>
        <w:jc w:val="left"/>
        <w:rPr>
          <w:sz w:val="12"/>
        </w:rPr>
      </w:pPr>
      <w:r>
        <w:rPr>
          <w:color w:val="231F20"/>
          <w:sz w:val="12"/>
        </w:rPr>
        <w:t>2002</w:t>
        <w:tab/>
        <w:t>03</w:t>
        <w:tab/>
        <w:t>04</w:t>
        <w:tab/>
        <w:t>05</w:t>
        <w:tab/>
        <w:t>06</w:t>
        <w:tab/>
        <w:t>07</w:t>
        <w:tab/>
        <w:t>08</w:t>
      </w:r>
      <w:r>
        <w:rPr>
          <w:color w:val="231F20"/>
          <w:spacing w:val="21"/>
          <w:sz w:val="12"/>
        </w:rPr>
        <w:t> </w:t>
      </w:r>
      <w:r>
        <w:rPr>
          <w:color w:val="231F20"/>
          <w:sz w:val="12"/>
        </w:rPr>
        <w:t>09</w:t>
      </w:r>
    </w:p>
    <w:p>
      <w:pPr>
        <w:pStyle w:val="BodyText"/>
        <w:spacing w:before="6"/>
        <w:rPr>
          <w:sz w:val="14"/>
        </w:rPr>
      </w:pPr>
    </w:p>
    <w:p>
      <w:pPr>
        <w:spacing w:line="244" w:lineRule="auto" w:before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(a)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Intermediate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OFCs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are: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mortgage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housing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credit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corporations;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non-bank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credit grantors;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bank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holding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companies;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those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carrying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out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other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activities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auxiliary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to </w:t>
      </w:r>
      <w:r>
        <w:rPr>
          <w:color w:val="231F20"/>
          <w:w w:val="90"/>
          <w:sz w:val="11"/>
        </w:rPr>
        <w:t>financial</w:t>
      </w:r>
      <w:r>
        <w:rPr>
          <w:color w:val="231F20"/>
          <w:spacing w:val="-15"/>
          <w:w w:val="90"/>
          <w:sz w:val="11"/>
        </w:rPr>
        <w:t> </w:t>
      </w:r>
      <w:r>
        <w:rPr>
          <w:color w:val="231F20"/>
          <w:w w:val="90"/>
          <w:sz w:val="11"/>
        </w:rPr>
        <w:t>intermediation.</w:t>
      </w:r>
      <w:r>
        <w:rPr>
          <w:color w:val="231F20"/>
          <w:spacing w:val="1"/>
          <w:w w:val="90"/>
          <w:sz w:val="11"/>
        </w:rPr>
        <w:t> </w:t>
      </w:r>
      <w:r>
        <w:rPr>
          <w:color w:val="231F20"/>
          <w:w w:val="90"/>
          <w:sz w:val="11"/>
        </w:rPr>
        <w:t>Banks’</w:t>
      </w:r>
      <w:r>
        <w:rPr>
          <w:color w:val="231F20"/>
          <w:spacing w:val="-15"/>
          <w:w w:val="90"/>
          <w:sz w:val="11"/>
        </w:rPr>
        <w:t> </w:t>
      </w:r>
      <w:r>
        <w:rPr>
          <w:color w:val="231F20"/>
          <w:w w:val="90"/>
          <w:sz w:val="11"/>
        </w:rPr>
        <w:t>business</w:t>
      </w:r>
      <w:r>
        <w:rPr>
          <w:color w:val="231F20"/>
          <w:spacing w:val="-16"/>
          <w:w w:val="90"/>
          <w:sz w:val="11"/>
        </w:rPr>
        <w:t> </w:t>
      </w:r>
      <w:r>
        <w:rPr>
          <w:color w:val="231F20"/>
          <w:w w:val="90"/>
          <w:sz w:val="11"/>
        </w:rPr>
        <w:t>with</w:t>
      </w:r>
      <w:r>
        <w:rPr>
          <w:color w:val="231F20"/>
          <w:spacing w:val="-16"/>
          <w:w w:val="90"/>
          <w:sz w:val="11"/>
        </w:rPr>
        <w:t> </w:t>
      </w:r>
      <w:r>
        <w:rPr>
          <w:color w:val="231F20"/>
          <w:w w:val="90"/>
          <w:sz w:val="11"/>
        </w:rPr>
        <w:t>their</w:t>
      </w:r>
      <w:r>
        <w:rPr>
          <w:color w:val="231F20"/>
          <w:spacing w:val="-15"/>
          <w:w w:val="90"/>
          <w:sz w:val="11"/>
        </w:rPr>
        <w:t> </w:t>
      </w:r>
      <w:r>
        <w:rPr>
          <w:color w:val="231F20"/>
          <w:w w:val="90"/>
          <w:sz w:val="11"/>
        </w:rPr>
        <w:t>related</w:t>
      </w:r>
      <w:r>
        <w:rPr>
          <w:color w:val="231F20"/>
          <w:spacing w:val="-14"/>
          <w:w w:val="90"/>
          <w:sz w:val="11"/>
        </w:rPr>
        <w:t> </w:t>
      </w:r>
      <w:r>
        <w:rPr>
          <w:color w:val="231F20"/>
          <w:w w:val="90"/>
          <w:sz w:val="11"/>
        </w:rPr>
        <w:t>‘other</w:t>
      </w:r>
      <w:r>
        <w:rPr>
          <w:color w:val="231F20"/>
          <w:spacing w:val="-17"/>
          <w:w w:val="90"/>
          <w:sz w:val="11"/>
        </w:rPr>
        <w:t> </w:t>
      </w:r>
      <w:r>
        <w:rPr>
          <w:color w:val="231F20"/>
          <w:w w:val="90"/>
          <w:sz w:val="11"/>
        </w:rPr>
        <w:t>financial</w:t>
      </w:r>
      <w:r>
        <w:rPr>
          <w:color w:val="231F20"/>
          <w:spacing w:val="-14"/>
          <w:w w:val="90"/>
          <w:sz w:val="11"/>
        </w:rPr>
        <w:t> </w:t>
      </w:r>
      <w:r>
        <w:rPr>
          <w:color w:val="231F20"/>
          <w:w w:val="90"/>
          <w:sz w:val="11"/>
        </w:rPr>
        <w:t>intermediaries’</w:t>
      </w:r>
      <w:r>
        <w:rPr>
          <w:color w:val="231F20"/>
          <w:spacing w:val="-15"/>
          <w:w w:val="90"/>
          <w:sz w:val="11"/>
        </w:rPr>
        <w:t> </w:t>
      </w:r>
      <w:r>
        <w:rPr>
          <w:color w:val="231F20"/>
          <w:w w:val="90"/>
          <w:sz w:val="11"/>
        </w:rPr>
        <w:t>is </w:t>
      </w:r>
      <w:r>
        <w:rPr>
          <w:color w:val="231F20"/>
          <w:sz w:val="11"/>
        </w:rPr>
        <w:t>also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excluded,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based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anecdotal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information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provided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Bank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by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several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banks.</w:t>
      </w:r>
    </w:p>
    <w:p>
      <w:pPr>
        <w:pStyle w:val="BodyText"/>
        <w:spacing w:before="3"/>
        <w:rPr>
          <w:sz w:val="14"/>
        </w:rPr>
      </w:pPr>
    </w:p>
    <w:p>
      <w:pPr>
        <w:pStyle w:val="BodyText"/>
        <w:spacing w:line="20" w:lineRule="exact"/>
        <w:ind w:left="146" w:right="-87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153" w:right="0" w:firstLine="0"/>
        <w:jc w:val="left"/>
        <w:rPr>
          <w:sz w:val="12"/>
        </w:rPr>
      </w:pPr>
      <w:r>
        <w:rPr>
          <w:color w:val="A70740"/>
          <w:sz w:val="18"/>
        </w:rPr>
        <w:t>Chart</w:t>
      </w:r>
      <w:r>
        <w:rPr>
          <w:color w:val="A70740"/>
          <w:spacing w:val="-34"/>
          <w:sz w:val="18"/>
        </w:rPr>
        <w:t> </w:t>
      </w:r>
      <w:r>
        <w:rPr>
          <w:color w:val="A70740"/>
          <w:sz w:val="18"/>
        </w:rPr>
        <w:t>1.4</w:t>
      </w:r>
      <w:r>
        <w:rPr>
          <w:color w:val="A70740"/>
          <w:spacing w:val="-15"/>
          <w:sz w:val="18"/>
        </w:rPr>
        <w:t> </w:t>
      </w:r>
      <w:r>
        <w:rPr>
          <w:color w:val="231F20"/>
          <w:sz w:val="18"/>
        </w:rPr>
        <w:t>Contributions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four-quarter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growth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M4 excluding intermediate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OFCs</w:t>
      </w:r>
      <w:r>
        <w:rPr>
          <w:color w:val="231F20"/>
          <w:position w:val="4"/>
          <w:sz w:val="12"/>
        </w:rPr>
        <w:t>(a)</w:t>
      </w:r>
    </w:p>
    <w:p>
      <w:pPr>
        <w:pStyle w:val="BodyText"/>
        <w:spacing w:line="268" w:lineRule="auto" w:before="3"/>
        <w:ind w:left="153" w:right="270"/>
      </w:pPr>
      <w:r>
        <w:rPr/>
        <w:br w:type="column"/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box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page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10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discusses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factors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behind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spacing w:val="-3"/>
          <w:w w:val="95"/>
        </w:rPr>
        <w:t>MPC’s </w:t>
      </w:r>
      <w:r>
        <w:rPr>
          <w:color w:val="231F20"/>
        </w:rPr>
        <w:t>decisions</w:t>
      </w:r>
      <w:r>
        <w:rPr>
          <w:color w:val="231F20"/>
          <w:spacing w:val="-22"/>
        </w:rPr>
        <w:t> </w:t>
      </w:r>
      <w:r>
        <w:rPr>
          <w:color w:val="231F20"/>
        </w:rPr>
        <w:t>in</w:t>
      </w:r>
      <w:r>
        <w:rPr>
          <w:color w:val="231F20"/>
          <w:spacing w:val="-26"/>
        </w:rPr>
        <w:t> </w:t>
      </w:r>
      <w:r>
        <w:rPr>
          <w:color w:val="231F20"/>
        </w:rPr>
        <w:t>June</w:t>
      </w:r>
      <w:r>
        <w:rPr>
          <w:color w:val="231F20"/>
          <w:spacing w:val="-21"/>
        </w:rPr>
        <w:t> </w:t>
      </w:r>
      <w:r>
        <w:rPr>
          <w:color w:val="231F20"/>
        </w:rPr>
        <w:t>and</w:t>
      </w:r>
      <w:r>
        <w:rPr>
          <w:color w:val="231F20"/>
          <w:spacing w:val="-27"/>
        </w:rPr>
        <w:t> </w:t>
      </w:r>
      <w:r>
        <w:rPr>
          <w:color w:val="231F20"/>
        </w:rPr>
        <w:t>July.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53" w:right="253"/>
      </w:pPr>
      <w:r>
        <w:rPr>
          <w:color w:val="231F20"/>
        </w:rPr>
        <w:t>One</w:t>
      </w:r>
      <w:r>
        <w:rPr>
          <w:color w:val="231F20"/>
          <w:spacing w:val="-39"/>
        </w:rPr>
        <w:t> </w:t>
      </w:r>
      <w:r>
        <w:rPr>
          <w:color w:val="231F20"/>
        </w:rPr>
        <w:t>channel</w:t>
      </w:r>
      <w:r>
        <w:rPr>
          <w:color w:val="231F20"/>
          <w:spacing w:val="-41"/>
        </w:rPr>
        <w:t> </w:t>
      </w:r>
      <w:r>
        <w:rPr>
          <w:color w:val="231F20"/>
        </w:rPr>
        <w:t>through</w:t>
      </w:r>
      <w:r>
        <w:rPr>
          <w:color w:val="231F20"/>
          <w:spacing w:val="-39"/>
        </w:rPr>
        <w:t> </w:t>
      </w:r>
      <w:r>
        <w:rPr>
          <w:color w:val="231F20"/>
        </w:rPr>
        <w:t>which</w:t>
      </w:r>
      <w:r>
        <w:rPr>
          <w:color w:val="231F20"/>
          <w:spacing w:val="-39"/>
        </w:rPr>
        <w:t> </w:t>
      </w:r>
      <w:r>
        <w:rPr>
          <w:color w:val="231F20"/>
        </w:rPr>
        <w:t>asset</w:t>
      </w:r>
      <w:r>
        <w:rPr>
          <w:color w:val="231F20"/>
          <w:spacing w:val="-39"/>
        </w:rPr>
        <w:t> </w:t>
      </w:r>
      <w:r>
        <w:rPr>
          <w:color w:val="231F20"/>
        </w:rPr>
        <w:t>purchases</w:t>
      </w:r>
      <w:r>
        <w:rPr>
          <w:color w:val="231F20"/>
          <w:spacing w:val="-39"/>
        </w:rPr>
        <w:t> </w:t>
      </w:r>
      <w:r>
        <w:rPr>
          <w:color w:val="231F20"/>
        </w:rPr>
        <w:t>by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Bank </w:t>
      </w:r>
      <w:r>
        <w:rPr>
          <w:color w:val="231F20"/>
          <w:w w:val="95"/>
        </w:rPr>
        <w:t>should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boost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nominal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pushing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asset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prices </w:t>
      </w:r>
      <w:r>
        <w:rPr>
          <w:color w:val="231F20"/>
          <w:w w:val="90"/>
        </w:rPr>
        <w:t>and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lowering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yields.</w:t>
      </w:r>
      <w:r>
        <w:rPr>
          <w:color w:val="231F20"/>
          <w:w w:val="90"/>
          <w:position w:val="4"/>
          <w:sz w:val="14"/>
        </w:rPr>
        <w:t>(1)</w:t>
      </w:r>
      <w:r>
        <w:rPr>
          <w:color w:val="231F20"/>
          <w:spacing w:val="22"/>
          <w:w w:val="90"/>
          <w:position w:val="4"/>
          <w:sz w:val="14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boosts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wealth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reduces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cost </w:t>
      </w:r>
      <w:r>
        <w:rPr>
          <w:color w:val="231F20"/>
          <w:w w:val="95"/>
        </w:rPr>
        <w:t>of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borrowing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households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companies,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both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which </w:t>
      </w:r>
      <w:r>
        <w:rPr>
          <w:color w:val="231F20"/>
        </w:rPr>
        <w:t>should</w:t>
      </w:r>
      <w:r>
        <w:rPr>
          <w:color w:val="231F20"/>
          <w:spacing w:val="-22"/>
        </w:rPr>
        <w:t> </w:t>
      </w:r>
      <w:r>
        <w:rPr>
          <w:color w:val="231F20"/>
        </w:rPr>
        <w:t>increase</w:t>
      </w:r>
      <w:r>
        <w:rPr>
          <w:color w:val="231F20"/>
          <w:spacing w:val="-25"/>
        </w:rPr>
        <w:t> </w:t>
      </w:r>
      <w:r>
        <w:rPr>
          <w:color w:val="231F20"/>
        </w:rPr>
        <w:t>their</w:t>
      </w:r>
      <w:r>
        <w:rPr>
          <w:color w:val="231F20"/>
          <w:spacing w:val="-22"/>
        </w:rPr>
        <w:t> </w:t>
      </w:r>
      <w:r>
        <w:rPr>
          <w:color w:val="231F20"/>
        </w:rPr>
        <w:t>spending.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53" w:right="270"/>
      </w:pPr>
      <w:r>
        <w:rPr>
          <w:color w:val="231F20"/>
          <w:w w:val="95"/>
        </w:rPr>
        <w:t>Yields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eligible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gilts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fell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sharply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March,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when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spacing w:val="-3"/>
          <w:w w:val="95"/>
        </w:rPr>
        <w:t>MPC’s </w:t>
      </w:r>
      <w:r>
        <w:rPr>
          <w:color w:val="231F20"/>
          <w:w w:val="95"/>
        </w:rPr>
        <w:t>initial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programme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asset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purchases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introduced.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Since then,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yields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picked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across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range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maturities.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In part,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pickup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reflects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increases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participants’ expectations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Rate.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One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way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strip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out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factor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is to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look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spread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between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yields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gilts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OIS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rates 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same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maturity.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spread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fallen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back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early </w:t>
      </w:r>
      <w:r>
        <w:rPr>
          <w:color w:val="231F20"/>
        </w:rPr>
        <w:t>2009</w:t>
      </w:r>
      <w:r>
        <w:rPr>
          <w:color w:val="231F20"/>
          <w:spacing w:val="-38"/>
        </w:rPr>
        <w:t> </w:t>
      </w:r>
      <w:r>
        <w:rPr>
          <w:color w:val="231F20"/>
        </w:rPr>
        <w:t>(Chart</w:t>
      </w:r>
      <w:r>
        <w:rPr>
          <w:color w:val="231F20"/>
          <w:spacing w:val="-39"/>
        </w:rPr>
        <w:t> </w:t>
      </w:r>
      <w:r>
        <w:rPr>
          <w:color w:val="231F20"/>
        </w:rPr>
        <w:t>1.2)</w:t>
      </w:r>
      <w:r>
        <w:rPr>
          <w:color w:val="231F20"/>
          <w:spacing w:val="-38"/>
        </w:rPr>
        <w:t> </w:t>
      </w:r>
      <w:r>
        <w:rPr>
          <w:color w:val="231F20"/>
        </w:rPr>
        <w:t>—</w:t>
      </w:r>
      <w:r>
        <w:rPr>
          <w:color w:val="231F20"/>
          <w:spacing w:val="-38"/>
        </w:rPr>
        <w:t> </w:t>
      </w:r>
      <w:r>
        <w:rPr>
          <w:color w:val="231F20"/>
        </w:rPr>
        <w:t>in</w:t>
      </w:r>
      <w:r>
        <w:rPr>
          <w:color w:val="231F20"/>
          <w:spacing w:val="-37"/>
        </w:rPr>
        <w:t> </w:t>
      </w:r>
      <w:r>
        <w:rPr>
          <w:color w:val="231F20"/>
        </w:rPr>
        <w:t>contrast</w:t>
      </w:r>
      <w:r>
        <w:rPr>
          <w:color w:val="231F20"/>
          <w:spacing w:val="-40"/>
        </w:rPr>
        <w:t> </w:t>
      </w:r>
      <w:r>
        <w:rPr>
          <w:color w:val="231F20"/>
        </w:rPr>
        <w:t>to</w:t>
      </w:r>
      <w:r>
        <w:rPr>
          <w:color w:val="231F20"/>
          <w:spacing w:val="-38"/>
        </w:rPr>
        <w:t> </w:t>
      </w:r>
      <w:r>
        <w:rPr>
          <w:color w:val="231F20"/>
        </w:rPr>
        <w:t>similar</w:t>
      </w:r>
      <w:r>
        <w:rPr>
          <w:color w:val="231F20"/>
          <w:spacing w:val="-38"/>
        </w:rPr>
        <w:t> </w:t>
      </w:r>
      <w:r>
        <w:rPr>
          <w:color w:val="231F20"/>
        </w:rPr>
        <w:t>indicators</w:t>
      </w:r>
      <w:r>
        <w:rPr>
          <w:color w:val="231F20"/>
          <w:spacing w:val="-38"/>
        </w:rPr>
        <w:t> </w:t>
      </w:r>
      <w:r>
        <w:rPr>
          <w:color w:val="231F20"/>
        </w:rPr>
        <w:t>in</w:t>
      </w:r>
      <w:r>
        <w:rPr>
          <w:color w:val="231F20"/>
          <w:spacing w:val="-40"/>
        </w:rPr>
        <w:t> </w:t>
      </w:r>
      <w:r>
        <w:rPr>
          <w:color w:val="231F20"/>
        </w:rPr>
        <w:t>the United</w:t>
      </w:r>
      <w:r>
        <w:rPr>
          <w:color w:val="231F20"/>
          <w:spacing w:val="-44"/>
        </w:rPr>
        <w:t> </w:t>
      </w:r>
      <w:r>
        <w:rPr>
          <w:color w:val="231F20"/>
        </w:rPr>
        <w:t>States</w:t>
      </w:r>
      <w:r>
        <w:rPr>
          <w:color w:val="231F20"/>
          <w:spacing w:val="-41"/>
        </w:rPr>
        <w:t> </w:t>
      </w:r>
      <w:r>
        <w:rPr>
          <w:color w:val="231F20"/>
        </w:rPr>
        <w:t>and</w:t>
      </w:r>
      <w:r>
        <w:rPr>
          <w:color w:val="231F20"/>
          <w:spacing w:val="-41"/>
        </w:rPr>
        <w:t> </w:t>
      </w:r>
      <w:r>
        <w:rPr>
          <w:color w:val="231F20"/>
        </w:rPr>
        <w:t>euro</w:t>
      </w:r>
      <w:r>
        <w:rPr>
          <w:color w:val="231F20"/>
          <w:spacing w:val="-41"/>
        </w:rPr>
        <w:t> </w:t>
      </w:r>
      <w:r>
        <w:rPr>
          <w:color w:val="231F20"/>
        </w:rPr>
        <w:t>area,</w:t>
      </w:r>
      <w:r>
        <w:rPr>
          <w:color w:val="231F20"/>
          <w:spacing w:val="-41"/>
        </w:rPr>
        <w:t> </w:t>
      </w:r>
      <w:r>
        <w:rPr>
          <w:color w:val="231F20"/>
        </w:rPr>
        <w:t>markets</w:t>
      </w:r>
      <w:r>
        <w:rPr>
          <w:color w:val="231F20"/>
          <w:spacing w:val="-42"/>
        </w:rPr>
        <w:t> </w:t>
      </w:r>
      <w:r>
        <w:rPr>
          <w:color w:val="231F20"/>
        </w:rPr>
        <w:t>where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scale</w:t>
      </w:r>
      <w:r>
        <w:rPr>
          <w:color w:val="231F20"/>
          <w:spacing w:val="-43"/>
        </w:rPr>
        <w:t> </w:t>
      </w:r>
      <w:r>
        <w:rPr>
          <w:color w:val="231F20"/>
        </w:rPr>
        <w:t>of </w:t>
      </w:r>
      <w:r>
        <w:rPr>
          <w:color w:val="231F20"/>
          <w:w w:val="90"/>
        </w:rPr>
        <w:t>central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purchases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government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bonds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smaller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relative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size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outstanding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stock.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suggests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APF</w:t>
      </w:r>
    </w:p>
    <w:p>
      <w:pPr>
        <w:spacing w:after="0" w:line="268" w:lineRule="auto"/>
        <w:sectPr>
          <w:headerReference w:type="default" r:id="rId32"/>
          <w:headerReference w:type="even" r:id="rId33"/>
          <w:pgSz w:w="11900" w:h="16840"/>
          <w:pgMar w:header="446" w:footer="0" w:top="1560" w:bottom="280" w:left="640" w:right="520"/>
          <w:pgNumType w:start="11"/>
          <w:cols w:num="2" w:equalWidth="0">
            <w:col w:w="4448" w:space="881"/>
            <w:col w:w="5411"/>
          </w:cols>
        </w:sectPr>
      </w:pPr>
    </w:p>
    <w:p>
      <w:pPr>
        <w:spacing w:line="104" w:lineRule="exact" w:before="0"/>
        <w:ind w:left="347" w:right="0" w:firstLine="0"/>
        <w:jc w:val="left"/>
        <w:rPr>
          <w:sz w:val="12"/>
        </w:rPr>
      </w:pPr>
      <w:r>
        <w:rPr/>
        <w:pict>
          <v:group style="position:absolute;margin-left:39.685001pt;margin-top:-1.530697pt;width:7.1pt;height:16.2pt;mso-position-horizontal-relative:page;mso-position-vertical-relative:paragraph;z-index:15745024" coordorigin="794,-31" coordsize="142,324">
            <v:rect style="position:absolute;left:793;top:-31;width:142;height:142" filled="true" fillcolor="#75c043" stroked="false">
              <v:fill type="solid"/>
            </v:rect>
            <v:rect style="position:absolute;left:793;top:151;width:142;height:142" filled="true" fillcolor="#f6891f" stroked="false">
              <v:fill type="solid"/>
            </v:rect>
            <w10:wrap type="none"/>
          </v:group>
        </w:pict>
      </w:r>
      <w:r>
        <w:rPr>
          <w:color w:val="231F20"/>
          <w:sz w:val="12"/>
        </w:rPr>
        <w:t>PNFCs</w:t>
      </w:r>
    </w:p>
    <w:p>
      <w:pPr>
        <w:spacing w:before="47"/>
        <w:ind w:left="347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Households</w:t>
      </w:r>
    </w:p>
    <w:p>
      <w:pPr>
        <w:spacing w:line="106" w:lineRule="exact" w:before="0"/>
        <w:ind w:left="276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12"/>
        </w:rPr>
        <w:t>Non-intermediate OFCs</w:t>
      </w:r>
    </w:p>
    <w:p>
      <w:pPr>
        <w:spacing w:line="146" w:lineRule="exact" w:before="1"/>
        <w:ind w:left="276" w:right="0" w:firstLine="0"/>
        <w:jc w:val="left"/>
        <w:rPr>
          <w:sz w:val="11"/>
        </w:rPr>
      </w:pPr>
      <w:r>
        <w:rPr/>
        <w:pict>
          <v:line style="position:absolute;mso-position-horizontal-relative:page;mso-position-vertical-relative:paragraph;z-index:15745536" from="83.695pt,5.601922pt" to="90.781pt,5.601922pt" stroked="true" strokeweight="1pt" strokecolor="#741c66">
            <v:stroke dashstyle="solid"/>
            <w10:wrap type="none"/>
          </v:line>
        </w:pict>
      </w:r>
      <w:r>
        <w:rPr/>
        <w:pict>
          <v:rect style="position:absolute;margin-left:83.695pt;margin-top:-6.861478pt;width:7.0864pt;height:7.0864pt;mso-position-horizontal-relative:page;mso-position-vertical-relative:paragraph;z-index:15746048" filled="true" fillcolor="#9c8dc3" stroked="false">
            <v:fill type="solid"/>
            <w10:wrap type="none"/>
          </v:rect>
        </w:pict>
      </w:r>
      <w:r>
        <w:rPr>
          <w:color w:val="231F20"/>
          <w:w w:val="95"/>
          <w:sz w:val="12"/>
        </w:rPr>
        <w:t>Total (per cent)</w:t>
      </w:r>
      <w:r>
        <w:rPr>
          <w:color w:val="231F20"/>
          <w:w w:val="95"/>
          <w:position w:val="4"/>
          <w:sz w:val="11"/>
        </w:rPr>
        <w:t>(b)</w:t>
      </w:r>
    </w:p>
    <w:p>
      <w:pPr>
        <w:spacing w:line="98" w:lineRule="exact" w:before="0"/>
        <w:ind w:left="2028" w:right="0" w:firstLine="0"/>
        <w:jc w:val="left"/>
        <w:rPr>
          <w:sz w:val="12"/>
        </w:rPr>
      </w:pPr>
      <w:r>
        <w:rPr>
          <w:color w:val="231F20"/>
          <w:sz w:val="12"/>
        </w:rPr>
        <w:t>Percentage points</w:t>
      </w:r>
    </w:p>
    <w:p>
      <w:pPr>
        <w:spacing w:line="122" w:lineRule="exact" w:before="0"/>
        <w:ind w:left="2936" w:right="0" w:firstLine="0"/>
        <w:jc w:val="left"/>
        <w:rPr>
          <w:sz w:val="12"/>
        </w:rPr>
      </w:pPr>
      <w:r>
        <w:rPr/>
        <w:pict>
          <v:group style="position:absolute;margin-left:39.685001pt;margin-top:2.983405pt;width:184.3pt;height:141.75pt;mso-position-horizontal-relative:page;mso-position-vertical-relative:paragraph;z-index:15746560" coordorigin="794,60" coordsize="3686,2835">
            <v:rect style="position:absolute;left:798;top:64;width:3676;height:2825" filled="false" stroked="true" strokeweight=".5pt" strokecolor="#231f20">
              <v:stroke dashstyle="solid"/>
            </v:rect>
            <v:shape style="position:absolute;left:975;top:1881;width:3320;height:898" coordorigin="976,1881" coordsize="3320,898" path="m1030,2109l976,2109,976,2536,1030,2536,1030,2109xm1108,2413l1057,2413,1057,2536,1108,2536,1108,2413xm1189,2536l1135,2536,1135,2779,1189,2779,1189,2536xm1266,2536l1216,2536,1216,2703,1266,2703,1266,2536xm1348,2232l1294,2232,1294,2536,1348,2536,1348,2232xm1425,2171l1375,2171,1375,2536,1425,2536,1425,2171xm1506,2123l1452,2123,1452,2536,1506,2536,1506,2123xm1588,2062l1534,2062,1534,2536,1588,2536,1588,2062xm1665,2261l1615,2261,1615,2536,1665,2536,1665,2261xm1746,2356l1692,2356,1692,2536,1746,2536,1746,2356xm1824,2161l1773,2161,1773,2536,1824,2536,1824,2161xm1905,2503l1851,2503,1851,2536,1905,2536,1905,2503xm1983,2536l1932,2536,1932,2608,1983,2608,1983,2536xm2064,2536l2010,2536,2010,2579,2064,2579,2064,2536xm2145,2536l2091,2536,2091,2584,2145,2584,2145,2536xm2223,2427l2172,2427,2172,2536,2223,2536,2223,2427xm2304,2536l2250,2536,2250,2560,2304,2560,2304,2536xm2382,2380l2331,2380,2331,2536,2382,2536,2382,2380xm2463,2536l2409,2536,2409,2593,2463,2593,2463,2536xm2541,2536l2490,2536,2490,2593,2541,2593,2541,2536xm2622,2536l2568,2536,2568,2546,2622,2546,2622,2536xm2703,2536l2649,2536,2649,2769,2703,2769,2703,2536xm2781,2536l2730,2536,2730,2669,2781,2669,2781,2536xm2862,2437l2808,2437,2808,2536,2862,2536,2862,2437xm2940,2251l2889,2251,2889,2536,2940,2536,2940,2251xm3021,2190l2967,2190,2967,2536,3021,2536,3021,2190xm3098,2038l3048,2038,3048,2536,3098,2536,3098,2038xm3180,2071l3125,2071,3125,2536,3180,2536,3180,2071xm3261,2099l3207,2099,3207,2536,3261,2536,3261,2099xm3338,1895l3288,1895,3288,2536,3338,2536,3338,1895xm3420,1881l3365,1881,3365,2536,3420,2536,3420,1881xm3497,2052l3447,2052,3447,2536,3497,2536,3497,2052xm3578,1990l3524,1990,3524,2536,3578,2536,3578,1990xm3656,2047l3605,2047,3605,2536,3656,2536,3656,2047xm3737,1995l3683,1995,3683,2536,3737,2536,3737,1995xm3818,1933l3764,1933,3764,2536,3818,2536,3818,1933xm3896,2171l3845,2171,3845,2536,3896,2536,3896,2171xm3977,2228l3923,2228,3923,2536,3977,2536,3977,2228xm4055,2479l4004,2479,4004,2536,4055,2536,4055,2479xm4136,2318l4082,2318,4082,2536,4136,2536,4136,2318xm4214,2285l4163,2285,4163,2536,4214,2536,4214,2285xm4295,2327l4241,2327,4241,2536,4295,2536,4295,2327xe" filled="true" fillcolor="#9c8dc3" stroked="false">
              <v:path arrowok="t"/>
              <v:fill type="solid"/>
            </v:shape>
            <v:shape style="position:absolute;left:975;top:945;width:3320;height:1591" coordorigin="976,946" coordsize="3320,1591" path="m1030,1463l976,1463,976,2109,1030,2109,1030,1463xm1108,1701l1057,1701,1057,2413,1108,2413,1108,1701xm1189,1876l1135,1876,1135,2536,1189,2536,1189,1876xm1266,1872l1216,1872,1216,2536,1266,2536,1266,1872xm1348,1625l1294,1625,1294,2232,1348,2232,1348,1625xm1425,1625l1375,1625,1375,2171,1425,2171,1425,1625xm1506,1458l1452,1458,1452,2123,1506,2123,1506,1458xm1588,1392l1534,1392,1534,2062,1588,2062,1588,1392xm1665,1420l1615,1420,1615,2261,1665,2261,1665,1420xm1746,1430l1692,1430,1692,2356,1746,2356,1746,1430xm1824,1245l1773,1245,1773,2161,1824,2161,1824,1245xm1905,1572l1851,1572,1851,2503,1905,2503,1905,1572xm1983,1644l1932,1644,1932,2536,1983,2536,1983,1644xm2064,1620l2010,1620,2010,2536,2064,2536,2064,1620xm2145,1634l2091,1634,2091,2536,2145,2536,2145,1634xm2223,1511l2172,1511,2172,2427,2223,2427,2223,1511xm2304,1568l2250,1568,2250,2536,2304,2536,2304,1568xm2382,1444l2331,1444,2331,2380,2382,2380,2382,1444xm2463,1620l2409,1620,2409,2536,2463,2536,2463,1620xm2541,1572l2490,1572,2490,2536,2541,2536,2541,1572xm2622,1625l2568,1625,2568,2536,2622,2536,2622,1625xm2703,1601l2649,1601,2649,2536,2703,2536,2703,1601xm2781,1520l2730,1520,2730,2536,2781,2536,2781,1520xm2862,1477l2808,1477,2808,2437,2862,2437,2862,1477xm2940,1259l2889,1259,2889,2251,2940,2251,2940,1259xm3021,1169l2967,1169,2967,2190,3021,2190,3021,1169xm3098,1107l3048,1107,3048,2038,3098,2038,3098,1107xm3180,1159l3125,1159,3125,2071,3180,2071,3180,1159xm3261,1183l3207,1183,3207,2099,3261,2099,3261,1183xm3338,1026l3288,1026,3288,1895,3338,1895,3338,1026xm3420,946l3365,946,3365,1881,3420,1881,3420,946xm3497,1140l3447,1140,3447,2052,3497,2052,3497,1140xm3578,1078l3524,1078,3524,1990,3578,1990,3578,1078xm3656,1116l3605,1116,3605,2047,3656,2047,3656,1116xm3737,1107l3683,1107,3683,1995,3737,1995,3737,1107xm3818,960l3764,960,3764,1933,3818,1933,3818,960xm3896,1211l3845,1211,3845,2171,3896,2171,3896,1211xm3977,1292l3923,1292,3923,2228,3977,2228,3977,1292xm4055,1682l4004,1682,4004,2479,4055,2479,4055,1682xm4136,1729l4082,1729,4082,2318,4136,2318,4136,1729xm4214,1805l4163,1805,4163,2285,4214,2285,4214,1805xm4295,1986l4241,1986,4241,2327,4295,2327,4295,1986xe" filled="true" fillcolor="#f6891f" stroked="false">
              <v:path arrowok="t"/>
              <v:fill type="solid"/>
            </v:shape>
            <v:shape style="position:absolute;left:975;top:570;width:3320;height:2118" coordorigin="976,570" coordsize="3320,2118" path="m1030,1230l976,1230,976,1463,1030,1463,1030,1230xm1108,1539l1057,1539,1057,1701,1108,1701,1108,1539xm1189,1772l1135,1772,1135,1876,1189,1876,1189,1772xm1266,1696l1216,1696,1216,1872,1266,1872,1266,1696xm1348,1587l1294,1587,1294,1625,1348,1625,1348,1587xm1425,1392l1375,1392,1375,1625,1425,1625,1425,1392xm1506,1102l1452,1102,1452,1458,1506,1458,1506,1102xm1588,1173l1534,1173,1534,1392,1588,1392,1588,1173xm1665,1216l1615,1216,1615,1420,1665,1420,1665,1216xm1746,1278l1692,1278,1692,1430,1746,1430,1746,1278xm1824,1169l1773,1169,1773,1245,1824,1245,1824,1169xm1905,1406l1851,1406,1851,1572,1905,1572,1905,1406xm1983,1477l1932,1477,1932,1644,1983,1644,1983,1477xm2064,1511l2010,1511,2010,1620,2064,1620,2064,1511xm2145,1482l2091,1482,2091,1634,2145,1634,2145,1482xm2223,1330l2172,1330,2172,1511,2223,1511,2223,1330xm2304,1340l2250,1340,2250,1568,2304,1568,2304,1340xm2382,1268l2331,1268,2331,1444,2382,1444,2382,1268xm2463,1430l2409,1430,2409,1620,2463,1620,2463,1430xm2541,1344l2490,1344,2490,1572,2541,1572,2541,1344xm2622,1401l2568,1401,2568,1625,2622,1625,2622,1401xm2703,1283l2649,1283,2649,1601,2703,1601,2703,1283xm2781,1197l2730,1197,2730,1520,2781,1520,2781,1197xm2862,1278l2808,1278,2808,1477,2862,1477,2862,1278xm2940,1012l2889,1012,2889,1259,2940,1259,2940,1012xm3021,889l2967,889,2967,1169,3021,1169,3021,889xm3098,908l3048,908,3048,1107,3098,1107,3098,908xm3180,846l3125,846,3125,1159,3180,1159,3180,846xm3261,855l3207,855,3207,1183,3261,1183,3261,855xm3338,760l3288,760,3288,1026,3338,1026,3338,760xm3420,570l3365,570,3365,946,3420,946,3420,570xm3497,808l3447,808,3447,1140,3497,1140,3497,808xm3578,775l3524,775,3524,1078,3578,1078,3578,775xm3656,741l3605,741,3605,1116,3656,1116,3656,741xm3737,803l3683,803,3683,1107,3737,1107,3737,803xm3818,703l3764,703,3764,960,3818,960,3818,703xm3896,1088l3845,1088,3845,1211,3896,1211,3896,1088xm3977,2536l3923,2536,3923,2612,3977,2612,3977,2536xm4055,2536l4004,2536,4004,2660,4055,2660,4055,2536xm4136,2536l4082,2536,4082,2688,4136,2688,4136,2536xm4214,2536l4163,2536,4163,2593,4214,2593,4214,2536xm4295,1976l4241,1976,4241,1986,4295,1986,4295,1976xe" filled="true" fillcolor="#75c043" stroked="false">
              <v:path arrowok="t"/>
              <v:fill type="solid"/>
            </v:shape>
            <v:shape style="position:absolute;left:962;top:413;width:3517;height:2481" coordorigin="962,414" coordsize="3517,2481" path="m4365,2536l4479,2536m4365,2185l4479,2185m4365,1829l4479,1829m4365,1477l4479,1477m4365,1121l4479,1121m4365,765l4479,765m4365,414l4479,414m962,2894l962,2781m1601,2894l1601,2781m2237,2894l2237,2781m2875,2894l2875,2781m3511,2894l3511,2781m4150,2894l4150,2781e" filled="false" stroked="true" strokeweight=".5pt" strokecolor="#231f20">
              <v:path arrowok="t"/>
              <v:stroke dashstyle="solid"/>
            </v:shape>
            <v:shape style="position:absolute;left:1002;top:484;width:3266;height:1558" coordorigin="1003,485" coordsize="3266,1558" path="m1003,1173l1081,1511,1162,2042,1243,1848,1321,1601,1402,1406,1479,1050,1561,1140,1638,1173,1719,1245,1801,1154,1878,1406,1959,1530,2037,1563,2118,1511,2196,1335,2277,1349,2358,1245,2436,1492,2517,1368,2595,1387,2676,1492,2754,1335,2835,1297,2916,998,2994,874,3075,855,3153,803,3234,836,3311,694,3392,485,3474,784,3551,713,3632,661,3710,751,3791,661,3869,1050,3950,1349,4031,1777,4109,1900,4190,1867,4268,1990e" filled="false" stroked="true" strokeweight="1pt" strokecolor="#741c66">
              <v:path arrowok="t"/>
              <v:stroke dashstyle="solid"/>
            </v:shape>
            <v:shape style="position:absolute;left:793;top:417;width:3515;height:2123" coordorigin="794,418" coordsize="3515,2123" path="m794,2540l907,2540m794,2189l907,2189m794,1833l907,1833m794,1481l907,1481m794,1125l907,1125m794,769l907,769m794,418l907,418m969,2536l4308,2536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sz w:val="12"/>
        </w:rPr>
        <w:t>14</w:t>
      </w:r>
    </w:p>
    <w:p>
      <w:pPr>
        <w:pStyle w:val="BodyText"/>
        <w:spacing w:line="268" w:lineRule="auto"/>
        <w:ind w:left="347" w:right="212"/>
      </w:pPr>
      <w:r>
        <w:rPr/>
        <w:br w:type="column"/>
      </w:r>
      <w:r>
        <w:rPr>
          <w:color w:val="231F20"/>
          <w:w w:val="90"/>
        </w:rPr>
        <w:t>has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played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role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reducing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UK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gilt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yields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relative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where </w:t>
      </w:r>
      <w:r>
        <w:rPr>
          <w:color w:val="231F20"/>
        </w:rPr>
        <w:t>they</w:t>
      </w:r>
      <w:r>
        <w:rPr>
          <w:color w:val="231F20"/>
          <w:spacing w:val="-25"/>
        </w:rPr>
        <w:t> </w:t>
      </w:r>
      <w:r>
        <w:rPr>
          <w:color w:val="231F20"/>
        </w:rPr>
        <w:t>would</w:t>
      </w:r>
      <w:r>
        <w:rPr>
          <w:color w:val="231F20"/>
          <w:spacing w:val="-25"/>
        </w:rPr>
        <w:t> </w:t>
      </w:r>
      <w:r>
        <w:rPr>
          <w:color w:val="231F20"/>
        </w:rPr>
        <w:t>otherwise</w:t>
      </w:r>
      <w:r>
        <w:rPr>
          <w:color w:val="231F20"/>
          <w:spacing w:val="-23"/>
        </w:rPr>
        <w:t> </w:t>
      </w:r>
      <w:r>
        <w:rPr>
          <w:color w:val="231F20"/>
        </w:rPr>
        <w:t>have</w:t>
      </w:r>
      <w:r>
        <w:rPr>
          <w:color w:val="231F20"/>
          <w:spacing w:val="-22"/>
        </w:rPr>
        <w:t> </w:t>
      </w:r>
      <w:r>
        <w:rPr>
          <w:color w:val="231F20"/>
        </w:rPr>
        <w:t>been.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20"/>
          <w:cols w:num="3" w:equalWidth="0">
            <w:col w:w="912" w:space="40"/>
            <w:col w:w="3092" w:space="1091"/>
            <w:col w:w="5605"/>
          </w:cols>
        </w:sectPr>
      </w:pPr>
    </w:p>
    <w:p>
      <w:pPr>
        <w:pStyle w:val="BodyText"/>
        <w:spacing w:before="7"/>
        <w:rPr>
          <w:sz w:val="14"/>
        </w:rPr>
      </w:pPr>
    </w:p>
    <w:p>
      <w:pPr>
        <w:spacing w:before="0"/>
        <w:ind w:left="0" w:right="284" w:firstLine="0"/>
        <w:jc w:val="right"/>
        <w:rPr>
          <w:sz w:val="12"/>
        </w:rPr>
      </w:pPr>
      <w:r>
        <w:rPr>
          <w:color w:val="231F20"/>
          <w:spacing w:val="-2"/>
          <w:w w:val="85"/>
          <w:sz w:val="12"/>
        </w:rPr>
        <w:t>12</w:t>
      </w:r>
    </w:p>
    <w:p>
      <w:pPr>
        <w:pStyle w:val="BodyText"/>
        <w:spacing w:before="3"/>
        <w:rPr>
          <w:sz w:val="18"/>
        </w:rPr>
      </w:pPr>
    </w:p>
    <w:p>
      <w:pPr>
        <w:spacing w:before="0"/>
        <w:ind w:left="0" w:right="281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10</w:t>
      </w:r>
    </w:p>
    <w:p>
      <w:pPr>
        <w:pStyle w:val="BodyText"/>
        <w:spacing w:before="8"/>
        <w:rPr>
          <w:sz w:val="18"/>
        </w:rPr>
      </w:pPr>
    </w:p>
    <w:p>
      <w:pPr>
        <w:spacing w:before="0"/>
        <w:ind w:left="0" w:right="291" w:firstLine="0"/>
        <w:jc w:val="right"/>
        <w:rPr>
          <w:sz w:val="12"/>
        </w:rPr>
      </w:pPr>
      <w:r>
        <w:rPr>
          <w:color w:val="231F20"/>
          <w:w w:val="104"/>
          <w:sz w:val="12"/>
        </w:rPr>
        <w:t>8</w:t>
      </w:r>
    </w:p>
    <w:p>
      <w:pPr>
        <w:pStyle w:val="BodyText"/>
        <w:spacing w:before="8"/>
        <w:rPr>
          <w:sz w:val="18"/>
        </w:rPr>
      </w:pPr>
    </w:p>
    <w:p>
      <w:pPr>
        <w:spacing w:before="0"/>
        <w:ind w:left="0" w:right="292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spacing w:before="3"/>
        <w:rPr>
          <w:sz w:val="18"/>
        </w:rPr>
      </w:pPr>
    </w:p>
    <w:p>
      <w:pPr>
        <w:spacing w:before="0"/>
        <w:ind w:left="0" w:right="291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spacing w:before="7"/>
        <w:rPr>
          <w:sz w:val="18"/>
        </w:rPr>
      </w:pPr>
    </w:p>
    <w:p>
      <w:pPr>
        <w:spacing w:before="1"/>
        <w:ind w:left="0" w:right="294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spacing w:before="10"/>
        <w:ind w:left="3903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16"/>
        <w:ind w:left="0" w:right="291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before="13"/>
        <w:ind w:left="3909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line="124" w:lineRule="exact" w:before="18"/>
        <w:ind w:left="3930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tabs>
          <w:tab w:pos="931" w:val="left" w:leader="none"/>
          <w:tab w:pos="1565" w:val="left" w:leader="none"/>
          <w:tab w:pos="2204" w:val="left" w:leader="none"/>
          <w:tab w:pos="2839" w:val="left" w:leader="none"/>
          <w:tab w:pos="3478" w:val="left" w:leader="none"/>
        </w:tabs>
        <w:spacing w:line="124" w:lineRule="exact" w:before="0"/>
        <w:ind w:left="291" w:right="0" w:firstLine="0"/>
        <w:jc w:val="left"/>
        <w:rPr>
          <w:sz w:val="12"/>
        </w:rPr>
      </w:pPr>
      <w:r>
        <w:rPr>
          <w:color w:val="231F20"/>
          <w:sz w:val="12"/>
        </w:rPr>
        <w:t>1999</w:t>
        <w:tab/>
        <w:t>2001</w:t>
        <w:tab/>
        <w:t>03</w:t>
        <w:tab/>
        <w:t>05</w:t>
        <w:tab/>
        <w:t>07</w:t>
        <w:tab/>
        <w:t>09</w:t>
      </w:r>
    </w:p>
    <w:p>
      <w:pPr>
        <w:pStyle w:val="ListParagraph"/>
        <w:numPr>
          <w:ilvl w:val="0"/>
          <w:numId w:val="2"/>
        </w:numPr>
        <w:tabs>
          <w:tab w:pos="324" w:val="left" w:leader="none"/>
        </w:tabs>
        <w:spacing w:line="240" w:lineRule="auto" w:before="122" w:after="0"/>
        <w:ind w:left="323" w:right="0" w:hanging="171"/>
        <w:jc w:val="left"/>
        <w:rPr>
          <w:sz w:val="11"/>
        </w:rPr>
      </w:pPr>
      <w:r>
        <w:rPr>
          <w:color w:val="231F20"/>
          <w:w w:val="90"/>
          <w:sz w:val="11"/>
        </w:rPr>
        <w:t>For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a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definition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intermediate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OFCs,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see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footnote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(a)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in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Chart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1.3.</w:t>
      </w:r>
    </w:p>
    <w:p>
      <w:pPr>
        <w:pStyle w:val="ListParagraph"/>
        <w:numPr>
          <w:ilvl w:val="0"/>
          <w:numId w:val="2"/>
        </w:numPr>
        <w:tabs>
          <w:tab w:pos="324" w:val="left" w:leader="none"/>
        </w:tabs>
        <w:spacing w:line="240" w:lineRule="auto" w:before="2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May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not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equal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sum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its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components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due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seasonal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adjustment.</w:t>
      </w:r>
    </w:p>
    <w:p>
      <w:pPr>
        <w:pStyle w:val="BodyText"/>
        <w:spacing w:before="4" w:after="1"/>
        <w:rPr>
          <w:sz w:val="17"/>
        </w:rPr>
      </w:pPr>
    </w:p>
    <w:p>
      <w:pPr>
        <w:pStyle w:val="BodyText"/>
        <w:spacing w:line="20" w:lineRule="exact"/>
        <w:ind w:left="146" w:right="-245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153" w:right="0" w:firstLine="0"/>
        <w:jc w:val="left"/>
        <w:rPr>
          <w:sz w:val="12"/>
        </w:rPr>
      </w:pPr>
      <w:r>
        <w:rPr>
          <w:color w:val="A70740"/>
          <w:sz w:val="18"/>
        </w:rPr>
        <w:t>Chart</w:t>
      </w:r>
      <w:r>
        <w:rPr>
          <w:color w:val="A70740"/>
          <w:spacing w:val="-33"/>
          <w:sz w:val="18"/>
        </w:rPr>
        <w:t> </w:t>
      </w:r>
      <w:r>
        <w:rPr>
          <w:color w:val="A70740"/>
          <w:sz w:val="18"/>
        </w:rPr>
        <w:t>1.5</w:t>
      </w:r>
      <w:r>
        <w:rPr>
          <w:color w:val="A70740"/>
          <w:spacing w:val="-8"/>
          <w:sz w:val="18"/>
        </w:rPr>
        <w:t> </w:t>
      </w:r>
      <w:r>
        <w:rPr>
          <w:color w:val="231F20"/>
          <w:sz w:val="18"/>
        </w:rPr>
        <w:t>Monthly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changes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gilt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holdings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by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sector</w:t>
      </w:r>
      <w:r>
        <w:rPr>
          <w:color w:val="231F20"/>
          <w:position w:val="4"/>
          <w:sz w:val="12"/>
        </w:rPr>
        <w:t>(a)</w:t>
      </w:r>
    </w:p>
    <w:p>
      <w:pPr>
        <w:tabs>
          <w:tab w:pos="1928" w:val="left" w:leader="none"/>
        </w:tabs>
        <w:spacing w:before="134"/>
        <w:ind w:left="348" w:right="0" w:firstLine="0"/>
        <w:jc w:val="left"/>
        <w:rPr>
          <w:sz w:val="12"/>
        </w:rPr>
      </w:pPr>
      <w:r>
        <w:rPr/>
        <w:pict>
          <v:group style="position:absolute;margin-left:39.685001pt;margin-top:7.205402pt;width:7.1pt;height:25.3pt;mso-position-horizontal-relative:page;mso-position-vertical-relative:paragraph;z-index:15743488" coordorigin="794,144" coordsize="142,506">
            <v:rect style="position:absolute;left:793;top:144;width:142;height:142" filled="true" fillcolor="#59b6e7" stroked="false">
              <v:fill type="solid"/>
            </v:rect>
            <v:rect style="position:absolute;left:793;top:325;width:142;height:142" filled="true" fillcolor="#a70740" stroked="false">
              <v:fill type="solid"/>
            </v:rect>
            <v:rect style="position:absolute;left:793;top:507;width:142;height:142" filled="true" fillcolor="#75c043" stroked="false">
              <v:fill type="solid"/>
            </v:rect>
            <w10:wrap type="none"/>
          </v:group>
        </w:pict>
      </w:r>
      <w:r>
        <w:rPr/>
        <w:pict>
          <v:rect style="position:absolute;margin-left:118.695pt;margin-top:7.205402pt;width:7.0864pt;height:7.0864pt;mso-position-horizontal-relative:page;mso-position-vertical-relative:paragraph;z-index:-20625408" filled="true" fillcolor="#fcaf17" stroked="false">
            <v:fill type="solid"/>
            <w10:wrap type="none"/>
          </v:rect>
        </w:pict>
      </w:r>
      <w:r>
        <w:rPr>
          <w:color w:val="231F20"/>
          <w:w w:val="95"/>
          <w:position w:val="1"/>
          <w:sz w:val="12"/>
        </w:rPr>
        <w:t>Non-residents</w:t>
        <w:tab/>
      </w:r>
      <w:r>
        <w:rPr>
          <w:color w:val="231F20"/>
          <w:sz w:val="12"/>
        </w:rPr>
        <w:t>Non-bank private</w:t>
      </w:r>
      <w:r>
        <w:rPr>
          <w:color w:val="231F20"/>
          <w:spacing w:val="-24"/>
          <w:sz w:val="12"/>
        </w:rPr>
        <w:t> </w:t>
      </w:r>
      <w:r>
        <w:rPr>
          <w:color w:val="231F20"/>
          <w:sz w:val="12"/>
        </w:rPr>
        <w:t>sector</w:t>
      </w:r>
    </w:p>
    <w:p>
      <w:pPr>
        <w:pStyle w:val="BodyText"/>
        <w:spacing w:before="9"/>
        <w:rPr>
          <w:sz w:val="8"/>
        </w:rPr>
      </w:pPr>
    </w:p>
    <w:p>
      <w:pPr>
        <w:pStyle w:val="BodyText"/>
        <w:spacing w:line="20" w:lineRule="exact"/>
        <w:ind w:left="1723"/>
        <w:rPr>
          <w:sz w:val="2"/>
        </w:rPr>
      </w:pPr>
      <w:r>
        <w:rPr>
          <w:sz w:val="2"/>
        </w:rPr>
        <w:pict>
          <v:group style="width:7.1pt;height:1pt;mso-position-horizontal-relative:char;mso-position-vertical-relative:line" coordorigin="0,0" coordsize="142,20">
            <v:line style="position:absolute" from="0,10" to="142,10" stroked="true" strokeweight="1pt" strokecolor="#00558b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1"/>
        </w:numPr>
        <w:tabs>
          <w:tab w:pos="634" w:val="left" w:leader="none"/>
        </w:tabs>
        <w:spacing w:line="240" w:lineRule="auto" w:before="267" w:after="0"/>
        <w:ind w:left="633" w:right="0" w:hanging="481"/>
        <w:jc w:val="left"/>
        <w:rPr>
          <w:sz w:val="26"/>
        </w:rPr>
      </w:pPr>
      <w:r>
        <w:rPr>
          <w:color w:val="231F20"/>
          <w:spacing w:val="-1"/>
          <w:w w:val="100"/>
          <w:sz w:val="26"/>
        </w:rPr>
        <w:br w:type="column"/>
      </w:r>
      <w:r>
        <w:rPr>
          <w:color w:val="231F20"/>
          <w:sz w:val="26"/>
        </w:rPr>
        <w:t>Money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268" w:lineRule="auto"/>
        <w:ind w:left="153" w:right="270"/>
      </w:pPr>
      <w:r>
        <w:rPr>
          <w:color w:val="231F20"/>
          <w:w w:val="95"/>
        </w:rPr>
        <w:t>One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potentially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useful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diagnostic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impact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spacing w:val="-3"/>
          <w:w w:val="95"/>
        </w:rPr>
        <w:t>Bank’s </w:t>
      </w:r>
      <w:r>
        <w:rPr>
          <w:color w:val="231F20"/>
          <w:w w:val="95"/>
        </w:rPr>
        <w:t>asset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purchases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extent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boost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stock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</w:rPr>
        <w:t>broad</w:t>
      </w:r>
      <w:r>
        <w:rPr>
          <w:color w:val="231F20"/>
          <w:spacing w:val="-43"/>
        </w:rPr>
        <w:t> </w:t>
      </w:r>
      <w:r>
        <w:rPr>
          <w:color w:val="231F20"/>
        </w:rPr>
        <w:t>money.</w:t>
      </w:r>
      <w:r>
        <w:rPr>
          <w:color w:val="231F20"/>
          <w:spacing w:val="-24"/>
        </w:rPr>
        <w:t> </w:t>
      </w:r>
      <w:r>
        <w:rPr>
          <w:color w:val="231F20"/>
        </w:rPr>
        <w:t>Broad</w:t>
      </w:r>
      <w:r>
        <w:rPr>
          <w:color w:val="231F20"/>
          <w:spacing w:val="-42"/>
        </w:rPr>
        <w:t> </w:t>
      </w:r>
      <w:r>
        <w:rPr>
          <w:color w:val="231F20"/>
        </w:rPr>
        <w:t>money</w:t>
      </w:r>
      <w:r>
        <w:rPr>
          <w:color w:val="231F20"/>
          <w:spacing w:val="-42"/>
        </w:rPr>
        <w:t> </w:t>
      </w:r>
      <w:r>
        <w:rPr>
          <w:color w:val="231F20"/>
        </w:rPr>
        <w:t>growth</w:t>
      </w:r>
      <w:r>
        <w:rPr>
          <w:color w:val="231F20"/>
          <w:spacing w:val="-43"/>
        </w:rPr>
        <w:t> </w:t>
      </w:r>
      <w:r>
        <w:rPr>
          <w:color w:val="231F20"/>
        </w:rPr>
        <w:t>remained</w:t>
      </w:r>
      <w:r>
        <w:rPr>
          <w:color w:val="231F20"/>
          <w:spacing w:val="-43"/>
        </w:rPr>
        <w:t> </w:t>
      </w:r>
      <w:r>
        <w:rPr>
          <w:color w:val="231F20"/>
        </w:rPr>
        <w:t>weak</w:t>
      </w:r>
      <w:r>
        <w:rPr>
          <w:color w:val="231F20"/>
          <w:spacing w:val="-42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Q2 </w:t>
      </w:r>
      <w:r>
        <w:rPr>
          <w:color w:val="231F20"/>
          <w:w w:val="90"/>
        </w:rPr>
        <w:t>(Chart 1.3).</w:t>
      </w:r>
      <w:r>
        <w:rPr>
          <w:color w:val="231F20"/>
          <w:w w:val="90"/>
          <w:position w:val="4"/>
          <w:sz w:val="14"/>
        </w:rPr>
        <w:t>(2) </w:t>
      </w:r>
      <w:r>
        <w:rPr>
          <w:color w:val="231F20"/>
          <w:w w:val="90"/>
        </w:rPr>
        <w:t>That reflected continued underlying weakness </w:t>
      </w:r>
      <w:r>
        <w:rPr>
          <w:color w:val="231F20"/>
        </w:rPr>
        <w:t>in</w:t>
      </w:r>
      <w:r>
        <w:rPr>
          <w:color w:val="231F20"/>
          <w:spacing w:val="-36"/>
        </w:rPr>
        <w:t> </w:t>
      </w:r>
      <w:r>
        <w:rPr>
          <w:color w:val="231F20"/>
        </w:rPr>
        <w:t>nominal</w:t>
      </w:r>
      <w:r>
        <w:rPr>
          <w:color w:val="231F20"/>
          <w:spacing w:val="-38"/>
        </w:rPr>
        <w:t> </w:t>
      </w:r>
      <w:r>
        <w:rPr>
          <w:color w:val="231F20"/>
        </w:rPr>
        <w:t>demand:</w:t>
      </w:r>
      <w:r>
        <w:rPr>
          <w:color w:val="231F20"/>
          <w:spacing w:val="-10"/>
        </w:rPr>
        <w:t> </w:t>
      </w:r>
      <w:r>
        <w:rPr>
          <w:color w:val="231F20"/>
        </w:rPr>
        <w:t>nominal</w:t>
      </w:r>
      <w:r>
        <w:rPr>
          <w:color w:val="231F20"/>
          <w:spacing w:val="-38"/>
        </w:rPr>
        <w:t> </w:t>
      </w:r>
      <w:r>
        <w:rPr>
          <w:color w:val="231F20"/>
        </w:rPr>
        <w:t>GDP</w:t>
      </w:r>
      <w:r>
        <w:rPr>
          <w:color w:val="231F20"/>
          <w:spacing w:val="-39"/>
        </w:rPr>
        <w:t> </w:t>
      </w:r>
      <w:r>
        <w:rPr>
          <w:color w:val="231F20"/>
        </w:rPr>
        <w:t>fell</w:t>
      </w:r>
      <w:r>
        <w:rPr>
          <w:color w:val="231F20"/>
          <w:spacing w:val="-35"/>
        </w:rPr>
        <w:t> </w:t>
      </w:r>
      <w:r>
        <w:rPr>
          <w:color w:val="231F20"/>
        </w:rPr>
        <w:t>by</w:t>
      </w:r>
      <w:r>
        <w:rPr>
          <w:color w:val="231F20"/>
          <w:spacing w:val="-36"/>
        </w:rPr>
        <w:t> </w:t>
      </w:r>
      <w:r>
        <w:rPr>
          <w:color w:val="231F20"/>
        </w:rPr>
        <w:t>3%</w:t>
      </w:r>
      <w:r>
        <w:rPr>
          <w:color w:val="231F20"/>
          <w:spacing w:val="-36"/>
        </w:rPr>
        <w:t> </w:t>
      </w:r>
      <w:r>
        <w:rPr>
          <w:color w:val="231F20"/>
        </w:rPr>
        <w:t>in</w:t>
      </w:r>
      <w:r>
        <w:rPr>
          <w:color w:val="231F20"/>
          <w:spacing w:val="-38"/>
        </w:rPr>
        <w:t> </w:t>
      </w:r>
      <w:r>
        <w:rPr>
          <w:color w:val="231F20"/>
        </w:rPr>
        <w:t>Q1,</w:t>
      </w:r>
      <w:r>
        <w:rPr>
          <w:color w:val="231F20"/>
          <w:spacing w:val="-36"/>
        </w:rPr>
        <w:t> </w:t>
      </w:r>
      <w:r>
        <w:rPr>
          <w:color w:val="231F20"/>
        </w:rPr>
        <w:t>and</w:t>
      </w:r>
      <w:r>
        <w:rPr>
          <w:color w:val="231F20"/>
          <w:spacing w:val="-35"/>
        </w:rPr>
        <w:t> </w:t>
      </w:r>
      <w:r>
        <w:rPr>
          <w:color w:val="231F20"/>
        </w:rPr>
        <w:t>is </w:t>
      </w:r>
      <w:r>
        <w:rPr>
          <w:color w:val="231F20"/>
          <w:w w:val="90"/>
        </w:rPr>
        <w:t>likely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fallen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further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Q2.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Absent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asset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purchases,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is </w:t>
      </w:r>
      <w:r>
        <w:rPr>
          <w:color w:val="231F20"/>
        </w:rPr>
        <w:t>likely</w:t>
      </w:r>
      <w:r>
        <w:rPr>
          <w:color w:val="231F20"/>
          <w:spacing w:val="-45"/>
        </w:rPr>
        <w:t> </w:t>
      </w:r>
      <w:r>
        <w:rPr>
          <w:color w:val="231F20"/>
        </w:rPr>
        <w:t>that</w:t>
      </w:r>
      <w:r>
        <w:rPr>
          <w:color w:val="231F20"/>
          <w:spacing w:val="-43"/>
        </w:rPr>
        <w:t> </w:t>
      </w:r>
      <w:r>
        <w:rPr>
          <w:color w:val="231F20"/>
        </w:rPr>
        <w:t>money</w:t>
      </w:r>
      <w:r>
        <w:rPr>
          <w:color w:val="231F20"/>
          <w:spacing w:val="-43"/>
        </w:rPr>
        <w:t> </w:t>
      </w:r>
      <w:r>
        <w:rPr>
          <w:color w:val="231F20"/>
        </w:rPr>
        <w:t>growth</w:t>
      </w:r>
      <w:r>
        <w:rPr>
          <w:color w:val="231F20"/>
          <w:spacing w:val="-44"/>
        </w:rPr>
        <w:t> </w:t>
      </w:r>
      <w:r>
        <w:rPr>
          <w:color w:val="231F20"/>
        </w:rPr>
        <w:t>would</w:t>
      </w:r>
      <w:r>
        <w:rPr>
          <w:color w:val="231F20"/>
          <w:spacing w:val="-43"/>
        </w:rPr>
        <w:t> </w:t>
      </w:r>
      <w:r>
        <w:rPr>
          <w:color w:val="231F20"/>
        </w:rPr>
        <w:t>have</w:t>
      </w:r>
      <w:r>
        <w:rPr>
          <w:color w:val="231F20"/>
          <w:spacing w:val="-43"/>
        </w:rPr>
        <w:t> </w:t>
      </w:r>
      <w:r>
        <w:rPr>
          <w:color w:val="231F20"/>
        </w:rPr>
        <w:t>been</w:t>
      </w:r>
      <w:r>
        <w:rPr>
          <w:color w:val="231F20"/>
          <w:spacing w:val="-43"/>
        </w:rPr>
        <w:t> </w:t>
      </w:r>
      <w:r>
        <w:rPr>
          <w:color w:val="231F20"/>
        </w:rPr>
        <w:t>even</w:t>
      </w:r>
      <w:r>
        <w:rPr>
          <w:color w:val="231F20"/>
          <w:spacing w:val="-44"/>
        </w:rPr>
        <w:t> </w:t>
      </w:r>
      <w:r>
        <w:rPr>
          <w:color w:val="231F20"/>
          <w:spacing w:val="-3"/>
        </w:rPr>
        <w:t>weaker.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60" w:lineRule="atLeast"/>
        <w:ind w:left="153" w:right="270"/>
      </w:pPr>
      <w:r>
        <w:rPr>
          <w:color w:val="231F20"/>
          <w:w w:val="95"/>
        </w:rPr>
        <w:t>One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process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depressed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money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 Q2 is private non-financial corporations (PNFCs) using the proceeds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net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equity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bond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issuance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pay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down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bank </w:t>
      </w:r>
      <w:r>
        <w:rPr>
          <w:color w:val="231F20"/>
        </w:rPr>
        <w:t>loans.</w:t>
      </w:r>
      <w:r>
        <w:rPr>
          <w:color w:val="231F20"/>
          <w:spacing w:val="-27"/>
        </w:rPr>
        <w:t> </w:t>
      </w:r>
      <w:r>
        <w:rPr>
          <w:color w:val="231F20"/>
        </w:rPr>
        <w:t>PNFCs’</w:t>
      </w:r>
      <w:r>
        <w:rPr>
          <w:color w:val="231F20"/>
          <w:spacing w:val="-44"/>
        </w:rPr>
        <w:t> </w:t>
      </w:r>
      <w:r>
        <w:rPr>
          <w:color w:val="231F20"/>
        </w:rPr>
        <w:t>net</w:t>
      </w:r>
      <w:r>
        <w:rPr>
          <w:color w:val="231F20"/>
          <w:spacing w:val="-44"/>
        </w:rPr>
        <w:t> </w:t>
      </w:r>
      <w:r>
        <w:rPr>
          <w:color w:val="231F20"/>
        </w:rPr>
        <w:t>issuance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3"/>
        </w:rPr>
        <w:t> </w:t>
      </w:r>
      <w:r>
        <w:rPr>
          <w:color w:val="231F20"/>
        </w:rPr>
        <w:t>bonds</w:t>
      </w:r>
      <w:r>
        <w:rPr>
          <w:color w:val="231F20"/>
          <w:spacing w:val="-44"/>
        </w:rPr>
        <w:t> </w:t>
      </w:r>
      <w:r>
        <w:rPr>
          <w:color w:val="231F20"/>
        </w:rPr>
        <w:t>and</w:t>
      </w:r>
      <w:r>
        <w:rPr>
          <w:color w:val="231F20"/>
          <w:spacing w:val="-44"/>
        </w:rPr>
        <w:t> </w:t>
      </w:r>
      <w:r>
        <w:rPr>
          <w:color w:val="231F20"/>
        </w:rPr>
        <w:t>equity</w:t>
      </w:r>
      <w:r>
        <w:rPr>
          <w:color w:val="231F20"/>
          <w:spacing w:val="-44"/>
        </w:rPr>
        <w:t> </w:t>
      </w:r>
      <w:r>
        <w:rPr>
          <w:color w:val="231F20"/>
        </w:rPr>
        <w:t>increased </w:t>
      </w:r>
      <w:r>
        <w:rPr>
          <w:color w:val="231F20"/>
          <w:w w:val="90"/>
        </w:rPr>
        <w:t>markedly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Q2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(Section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1.4).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Despite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that,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deposits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were</w:t>
      </w:r>
    </w:p>
    <w:p>
      <w:pPr>
        <w:spacing w:after="0" w:line="260" w:lineRule="atLeast"/>
        <w:sectPr>
          <w:type w:val="continuous"/>
          <w:pgSz w:w="11900" w:h="16840"/>
          <w:pgMar w:top="1560" w:bottom="0" w:left="640" w:right="520"/>
          <w:cols w:num="2" w:equalWidth="0">
            <w:col w:w="4288" w:space="1041"/>
            <w:col w:w="5411"/>
          </w:cols>
        </w:sectPr>
      </w:pPr>
    </w:p>
    <w:p>
      <w:pPr>
        <w:spacing w:line="52" w:lineRule="auto" w:before="0"/>
        <w:ind w:left="348" w:right="0" w:firstLine="0"/>
        <w:jc w:val="left"/>
        <w:rPr>
          <w:sz w:val="11"/>
        </w:rPr>
      </w:pPr>
      <w:r>
        <w:rPr>
          <w:color w:val="231F20"/>
          <w:sz w:val="12"/>
        </w:rPr>
        <w:t>Central bank</w:t>
      </w:r>
      <w:r>
        <w:rPr>
          <w:color w:val="231F20"/>
          <w:position w:val="4"/>
          <w:sz w:val="11"/>
        </w:rPr>
        <w:t>(b)</w:t>
      </w:r>
    </w:p>
    <w:p>
      <w:pPr>
        <w:spacing w:before="34"/>
        <w:ind w:left="348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Banks</w:t>
      </w:r>
      <w:r>
        <w:rPr>
          <w:color w:val="231F20"/>
          <w:spacing w:val="-15"/>
          <w:w w:val="90"/>
          <w:sz w:val="12"/>
        </w:rPr>
        <w:t> </w:t>
      </w:r>
      <w:r>
        <w:rPr>
          <w:color w:val="231F20"/>
          <w:w w:val="90"/>
          <w:sz w:val="12"/>
        </w:rPr>
        <w:t>and</w:t>
      </w:r>
      <w:r>
        <w:rPr>
          <w:color w:val="231F20"/>
          <w:spacing w:val="-14"/>
          <w:w w:val="90"/>
          <w:sz w:val="12"/>
        </w:rPr>
        <w:t> </w:t>
      </w:r>
      <w:r>
        <w:rPr>
          <w:color w:val="231F20"/>
          <w:w w:val="90"/>
          <w:sz w:val="12"/>
        </w:rPr>
        <w:t>building</w:t>
      </w:r>
      <w:r>
        <w:rPr>
          <w:color w:val="231F20"/>
          <w:spacing w:val="-15"/>
          <w:w w:val="90"/>
          <w:sz w:val="12"/>
        </w:rPr>
        <w:t> </w:t>
      </w:r>
      <w:r>
        <w:rPr>
          <w:color w:val="231F20"/>
          <w:w w:val="90"/>
          <w:sz w:val="12"/>
        </w:rPr>
        <w:t>societies</w:t>
      </w:r>
    </w:p>
    <w:p>
      <w:pPr>
        <w:spacing w:line="43" w:lineRule="auto" w:before="0"/>
        <w:ind w:left="211" w:right="0" w:firstLine="0"/>
        <w:jc w:val="left"/>
        <w:rPr>
          <w:sz w:val="11"/>
        </w:rPr>
      </w:pPr>
      <w:r>
        <w:rPr/>
        <w:br w:type="column"/>
      </w:r>
      <w:r>
        <w:rPr>
          <w:color w:val="231F20"/>
          <w:sz w:val="12"/>
        </w:rPr>
        <w:t>Sales by Debt Management Office</w:t>
      </w:r>
      <w:r>
        <w:rPr>
          <w:color w:val="231F20"/>
          <w:position w:val="4"/>
          <w:sz w:val="11"/>
        </w:rPr>
        <w:t>(c)</w:t>
      </w:r>
    </w:p>
    <w:p>
      <w:pPr>
        <w:spacing w:line="120" w:lineRule="exact" w:before="127"/>
        <w:ind w:left="1692" w:right="0" w:firstLine="0"/>
        <w:jc w:val="left"/>
        <w:rPr>
          <w:sz w:val="12"/>
        </w:rPr>
      </w:pPr>
      <w:r>
        <w:rPr>
          <w:color w:val="231F20"/>
          <w:sz w:val="12"/>
        </w:rPr>
        <w:t>£ billions</w:t>
      </w:r>
    </w:p>
    <w:p>
      <w:pPr>
        <w:spacing w:line="120" w:lineRule="exact" w:before="0"/>
        <w:ind w:left="2162" w:right="0" w:firstLine="0"/>
        <w:jc w:val="left"/>
        <w:rPr>
          <w:sz w:val="12"/>
        </w:rPr>
      </w:pPr>
      <w:r>
        <w:rPr/>
        <w:pict>
          <v:group style="position:absolute;margin-left:39.685001pt;margin-top:2.731594pt;width:184.3pt;height:141.75pt;mso-position-horizontal-relative:page;mso-position-vertical-relative:paragraph;z-index:-20624896" coordorigin="794,55" coordsize="3686,2835">
            <v:rect style="position:absolute;left:798;top:59;width:3676;height:2825" filled="false" stroked="true" strokeweight=".5pt" strokecolor="#231f20">
              <v:stroke dashstyle="solid"/>
            </v:rect>
            <v:shape style="position:absolute;left:1027;top:1228;width:3233;height:1097" coordorigin="1028,1228" coordsize="3233,1097" path="m1103,1819l1028,1819,1028,1953,1103,1953,1103,1819xm1291,1953l1212,1953,1212,2009,1291,2009,1291,1953xm1476,1939l1401,1939,1401,1953,1476,1953,1476,1939xm1661,1953l1585,1953,1585,1986,1661,1986,1661,1953xm1845,1930l1770,1930,1770,1953,1845,1953,1845,1930xm2033,1953l1955,1953,1955,2023,2033,2023,2033,1953xm2218,1879l2143,1879,2143,1953,2218,1953,2218,1879xm2403,1949l2328,1949,2328,1953,2403,1953,2403,1949xm2591,1800l2512,1800,2512,1953,2591,1953,2591,1800xm2776,1633l2701,1633,2701,1953,2776,1953,2776,1633xm2961,1228l2885,1228,2885,1953,2961,1953,2961,1228xm3145,1953l3070,1953,3070,2046,3145,2046,3145,1953xm3333,1335l3255,1335,3255,1953,3333,1953,3333,1335xm3518,1805l3443,1805,3443,1953,3518,1953,3518,1805xm3703,1953l3628,1953,3628,2037,3703,2037,3703,1953xm3888,1805l3812,1805,3812,1953,3888,1953,3888,1805xm4076,1953l3997,1953,3997,2325,4076,2325,4076,1953xm4261,1953l4185,1953,4185,1995,4261,1995,4261,1953xe" filled="true" fillcolor="#75c043" stroked="false">
              <v:path arrowok="t"/>
              <v:fill type="solid"/>
            </v:shape>
            <v:shape style="position:absolute;left:1027;top:442;width:3233;height:1618" coordorigin="1028,443" coordsize="3233,1618" path="m1103,1800l1028,1800,1028,1819,1103,1819,1103,1800xm1291,1930l1212,1930,1212,1953,1291,1953,1291,1930xm1661,1921l1585,1921,1585,1953,1661,1953,1661,1921xm1845,1925l1770,1925,1770,1930,1845,1930,1845,1925xm2033,1916l1955,1916,1955,1953,2033,1953,2033,1916xm2218,1865l2143,1865,2143,1879,2218,1879,2218,1865xm2403,1944l2328,1944,2328,1949,2403,1949,2403,1944xm2591,1763l2512,1763,2512,1800,2591,1800,2591,1763xm2776,1619l2701,1619,2701,1633,2776,1633,2776,1619xm2961,1205l2885,1205,2885,1228,2961,1228,2961,1205xm3145,2046l3070,2046,3070,2060,3145,2060,3145,2046xm3333,1303l3255,1303,3255,1335,3333,1335,3333,1303xm3518,1781l3443,1781,3443,1805,3518,1805,3518,1781xm3703,1228l3628,1228,3628,1953,3703,1953,3703,1228xm3888,443l3812,443,3812,1805,3888,1805,3888,443xm4076,689l3997,689,3997,1953,4076,1953,4076,689xm4261,619l4185,619,4185,1953,4261,1953,4261,619xe" filled="true" fillcolor="#a70740" stroked="false">
              <v:path arrowok="t"/>
              <v:fill type="solid"/>
            </v:shape>
            <v:shape style="position:absolute;left:1027;top:1116;width:3233;height:1618" coordorigin="1028,1117" coordsize="3233,1618" path="m1103,1721l1028,1721,1028,1800,1103,1800,1103,1721xm1291,1721l1212,1721,1212,1930,1291,1930,1291,1721xm1476,1953l1401,1953,1401,2404,1476,2404,1476,1953xm1661,1577l1585,1577,1585,1921,1661,1921,1661,1577xm1845,1953l1770,1953,1770,1977,1845,1977,1845,1953xm2033,1712l1955,1712,1955,1916,2033,1916,2033,1712xm2218,1414l2143,1414,2143,1865,2218,1865,2218,1414xm2403,1953l2328,1953,2328,2158,2403,2158,2403,1953xm2591,1953l2512,1953,2512,2409,2591,2409,2591,1953xm2776,1117l2701,1117,2701,1619,2776,1619,2776,1117xm2961,1953l2885,1953,2885,2139,2961,2139,2961,1953xm3145,1414l3070,1414,3070,1953,3145,1953,3145,1414xm3333,1298l3255,1298,3255,1303,3333,1303,3333,1298xm3518,1693l3443,1693,3443,1781,3518,1781,3518,1693xm3703,2037l3628,2037,3628,2176,3703,2176,3703,2037xm3888,1953l3812,1953,3812,2167,3888,2167,3888,1953xm4076,2325l3997,2325,3997,2734,4076,2734,4076,2325xm4261,1995l4185,1995,4185,2269,4261,2269,4261,1995xe" filled="true" fillcolor="#fcaf17" stroked="false">
              <v:path arrowok="t"/>
              <v:fill type="solid"/>
            </v:shape>
            <v:shape style="position:absolute;left:1027;top:461;width:3233;height:2180" coordorigin="1028,461" coordsize="3233,2180" path="m1103,1953l1028,1953,1028,1981,1103,1981,1103,1953xm1291,1633l1212,1633,1212,1721,1291,1721,1291,1633xm1476,1893l1401,1893,1401,1939,1476,1939,1476,1893xm1661,1540l1585,1540,1585,1577,1661,1577,1661,1540xm1845,1758l1770,1758,1770,1925,1845,1925,1845,1758xm2033,1530l1955,1530,1955,1712,2033,1712,2033,1530xm2218,1953l2143,1953,2143,1991,2218,1991,2218,1953xm2403,1586l2328,1586,2328,1944,2403,1944,2403,1586xm2591,1107l2512,1107,2512,1763,2591,1763,2591,1107xm2776,991l2701,991,2701,1117,2776,1117,2776,991xm2961,908l2885,908,2885,1205,2961,1205,2961,908xm3145,1382l3070,1382,3070,1414,3145,1414,3145,1382xm3333,1163l3255,1163,3255,1298,3333,1298,3333,1163xm3518,1075l3443,1075,3443,1693,3518,1693,3518,1075xm3703,2176l3628,2176,3628,2641,3703,2641,3703,2176xm3888,2167l3812,2167,3812,2609,3888,2609,3888,2167xm4076,619l3997,619,3997,689,4076,689,4076,619xm4261,461l4185,461,4185,619,4261,619,4261,461xe" filled="true" fillcolor="#59b6e7" stroked="false">
              <v:path arrowok="t"/>
              <v:fill type="solid"/>
            </v:shape>
            <v:shape style="position:absolute;left:966;top:526;width:3513;height:2363" coordorigin="966,527" coordsize="3513,2363" path="m4365,2413l4479,2413m4365,1944l4479,1944m4365,1470l4479,1470m4365,996l4479,996m4365,527l4479,527m966,2889l966,2776m1524,2889l1524,2833m2081,2889l2081,2833m2639,2889l2639,2833m3193,2889l3193,2776m3751,2889l3751,2833m4308,2889l4308,2833e" filled="false" stroked="true" strokeweight=".5pt" strokecolor="#231f20">
              <v:path arrowok="t"/>
              <v:stroke dashstyle="solid"/>
            </v:shape>
            <v:shape style="position:absolute;left:1065;top:805;width:3158;height:1544" coordorigin="1065,805" coordsize="3158,1544" path="m1065,1749l1250,1688,1438,2348,1623,1572,1808,1786,1996,1595,2181,1451,2365,1791,2550,1568,2738,977,2923,1094,3108,1479,3292,1159,3481,1070,3665,1935,3850,1094,4038,1400,4223,805e" filled="false" stroked="true" strokeweight="1pt" strokecolor="#00558b">
              <v:path arrowok="t"/>
              <v:stroke dashstyle="solid"/>
            </v:shape>
            <v:shape style="position:absolute;left:793;top:527;width:114;height:1887" coordorigin="794,527" coordsize="114,1887" path="m794,2414l907,2414m794,1945l907,1945m794,1471l907,1471m794,997l907,997m794,527l907,527e" filled="false" stroked="true" strokeweight=".5pt" strokecolor="#231f20">
              <v:path arrowok="t"/>
              <v:stroke dashstyle="solid"/>
            </v:shape>
            <v:line style="position:absolute" from="958,1944" to="4308,1944" stroked="true" strokeweight=".5pt" strokecolor="#231f20">
              <v:stroke dashstyle="solid"/>
            </v:line>
            <w10:wrap type="none"/>
          </v:group>
        </w:pict>
      </w:r>
      <w:r>
        <w:rPr>
          <w:color w:val="231F20"/>
          <w:w w:val="105"/>
          <w:sz w:val="12"/>
        </w:rPr>
        <w:t>40</w:t>
      </w: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4"/>
        </w:rPr>
      </w:pPr>
    </w:p>
    <w:p>
      <w:pPr>
        <w:spacing w:before="0"/>
        <w:ind w:left="0" w:right="39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30</w:t>
      </w:r>
    </w:p>
    <w:p>
      <w:pPr>
        <w:pStyle w:val="BodyText"/>
        <w:rPr>
          <w:sz w:val="14"/>
        </w:rPr>
      </w:pPr>
    </w:p>
    <w:p>
      <w:pPr>
        <w:pStyle w:val="BodyText"/>
        <w:spacing w:before="5"/>
        <w:rPr>
          <w:sz w:val="14"/>
        </w:rPr>
      </w:pPr>
    </w:p>
    <w:p>
      <w:pPr>
        <w:spacing w:before="0"/>
        <w:ind w:left="0" w:right="40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20</w:t>
      </w:r>
    </w:p>
    <w:p>
      <w:pPr>
        <w:pStyle w:val="BodyText"/>
        <w:rPr>
          <w:sz w:val="14"/>
        </w:rPr>
      </w:pPr>
    </w:p>
    <w:p>
      <w:pPr>
        <w:pStyle w:val="BodyText"/>
        <w:spacing w:before="10"/>
        <w:rPr>
          <w:sz w:val="14"/>
        </w:rPr>
      </w:pPr>
    </w:p>
    <w:p>
      <w:pPr>
        <w:spacing w:before="0"/>
        <w:ind w:left="0" w:right="46" w:firstLine="0"/>
        <w:jc w:val="right"/>
        <w:rPr>
          <w:sz w:val="12"/>
        </w:rPr>
      </w:pPr>
      <w:r>
        <w:rPr>
          <w:color w:val="231F20"/>
          <w:spacing w:val="-2"/>
          <w:w w:val="90"/>
          <w:sz w:val="12"/>
        </w:rPr>
        <w:t>10</w:t>
      </w:r>
    </w:p>
    <w:p>
      <w:pPr>
        <w:spacing w:before="57"/>
        <w:ind w:left="2168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62"/>
        <w:ind w:left="0" w:right="43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before="84"/>
        <w:ind w:left="2174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90"/>
        <w:ind w:left="0" w:right="46" w:firstLine="0"/>
        <w:jc w:val="right"/>
        <w:rPr>
          <w:sz w:val="12"/>
        </w:rPr>
      </w:pPr>
      <w:r>
        <w:rPr>
          <w:color w:val="231F20"/>
          <w:spacing w:val="-2"/>
          <w:w w:val="90"/>
          <w:sz w:val="12"/>
        </w:rPr>
        <w:t>10</w:t>
      </w:r>
    </w:p>
    <w:p>
      <w:pPr>
        <w:pStyle w:val="BodyText"/>
        <w:spacing w:line="268" w:lineRule="auto" w:before="28"/>
        <w:ind w:left="348" w:right="255"/>
      </w:pPr>
      <w:r>
        <w:rPr/>
        <w:br w:type="column"/>
      </w:r>
      <w:r>
        <w:rPr>
          <w:color w:val="231F20"/>
          <w:w w:val="95"/>
        </w:rPr>
        <w:t>little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changed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1.4).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Reports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spacing w:val="-3"/>
          <w:w w:val="95"/>
        </w:rPr>
        <w:t>Bank’s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regional Agents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suggested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could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because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PNFCs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used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proceeds</w:t>
      </w:r>
      <w:r>
        <w:rPr>
          <w:color w:val="231F20"/>
          <w:spacing w:val="-44"/>
        </w:rPr>
        <w:t> </w:t>
      </w:r>
      <w:r>
        <w:rPr>
          <w:color w:val="231F20"/>
        </w:rPr>
        <w:t>of</w:t>
      </w:r>
      <w:r>
        <w:rPr>
          <w:color w:val="231F20"/>
          <w:spacing w:val="-43"/>
        </w:rPr>
        <w:t> </w:t>
      </w:r>
      <w:r>
        <w:rPr>
          <w:color w:val="231F20"/>
        </w:rPr>
        <w:t>their</w:t>
      </w:r>
      <w:r>
        <w:rPr>
          <w:color w:val="231F20"/>
          <w:spacing w:val="-42"/>
        </w:rPr>
        <w:t> </w:t>
      </w:r>
      <w:r>
        <w:rPr>
          <w:color w:val="231F20"/>
        </w:rPr>
        <w:t>bond</w:t>
      </w:r>
      <w:r>
        <w:rPr>
          <w:color w:val="231F20"/>
          <w:spacing w:val="-41"/>
        </w:rPr>
        <w:t> </w:t>
      </w:r>
      <w:r>
        <w:rPr>
          <w:color w:val="231F20"/>
        </w:rPr>
        <w:t>and</w:t>
      </w:r>
      <w:r>
        <w:rPr>
          <w:color w:val="231F20"/>
          <w:spacing w:val="-42"/>
        </w:rPr>
        <w:t> </w:t>
      </w:r>
      <w:r>
        <w:rPr>
          <w:color w:val="231F20"/>
        </w:rPr>
        <w:t>equity</w:t>
      </w:r>
      <w:r>
        <w:rPr>
          <w:color w:val="231F20"/>
          <w:spacing w:val="-42"/>
        </w:rPr>
        <w:t> </w:t>
      </w:r>
      <w:r>
        <w:rPr>
          <w:color w:val="231F20"/>
        </w:rPr>
        <w:t>raising</w:t>
      </w:r>
      <w:r>
        <w:rPr>
          <w:color w:val="231F20"/>
          <w:spacing w:val="-43"/>
        </w:rPr>
        <w:t> </w:t>
      </w:r>
      <w:r>
        <w:rPr>
          <w:color w:val="231F20"/>
        </w:rPr>
        <w:t>to</w:t>
      </w:r>
      <w:r>
        <w:rPr>
          <w:color w:val="231F20"/>
          <w:spacing w:val="-42"/>
        </w:rPr>
        <w:t> </w:t>
      </w:r>
      <w:r>
        <w:rPr>
          <w:color w:val="231F20"/>
        </w:rPr>
        <w:t>pay</w:t>
      </w:r>
      <w:r>
        <w:rPr>
          <w:color w:val="231F20"/>
          <w:spacing w:val="-43"/>
        </w:rPr>
        <w:t> </w:t>
      </w:r>
      <w:r>
        <w:rPr>
          <w:color w:val="231F20"/>
        </w:rPr>
        <w:t>down </w:t>
      </w:r>
      <w:r>
        <w:rPr>
          <w:color w:val="231F20"/>
          <w:w w:val="95"/>
        </w:rPr>
        <w:t>bank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debt,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rather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hold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deposit.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consistent </w:t>
      </w:r>
      <w:r>
        <w:rPr>
          <w:color w:val="231F20"/>
        </w:rPr>
        <w:t>with</w:t>
      </w:r>
      <w:r>
        <w:rPr>
          <w:color w:val="231F20"/>
          <w:spacing w:val="-32"/>
        </w:rPr>
        <w:t> </w:t>
      </w:r>
      <w:r>
        <w:rPr>
          <w:color w:val="231F20"/>
        </w:rPr>
        <w:t>the</w:t>
      </w:r>
      <w:r>
        <w:rPr>
          <w:color w:val="231F20"/>
          <w:spacing w:val="-33"/>
        </w:rPr>
        <w:t> </w:t>
      </w:r>
      <w:r>
        <w:rPr>
          <w:color w:val="231F20"/>
        </w:rPr>
        <w:t>fall</w:t>
      </w:r>
      <w:r>
        <w:rPr>
          <w:color w:val="231F20"/>
          <w:spacing w:val="-29"/>
        </w:rPr>
        <w:t> </w:t>
      </w:r>
      <w:r>
        <w:rPr>
          <w:color w:val="231F20"/>
        </w:rPr>
        <w:t>in</w:t>
      </w:r>
      <w:r>
        <w:rPr>
          <w:color w:val="231F20"/>
          <w:spacing w:val="-31"/>
        </w:rPr>
        <w:t> </w:t>
      </w:r>
      <w:r>
        <w:rPr>
          <w:color w:val="231F20"/>
        </w:rPr>
        <w:t>outstanding</w:t>
      </w:r>
      <w:r>
        <w:rPr>
          <w:color w:val="231F20"/>
          <w:spacing w:val="-29"/>
        </w:rPr>
        <w:t> </w:t>
      </w:r>
      <w:r>
        <w:rPr>
          <w:color w:val="231F20"/>
        </w:rPr>
        <w:t>PNFC</w:t>
      </w:r>
      <w:r>
        <w:rPr>
          <w:color w:val="231F20"/>
          <w:spacing w:val="-29"/>
        </w:rPr>
        <w:t> </w:t>
      </w:r>
      <w:r>
        <w:rPr>
          <w:color w:val="231F20"/>
        </w:rPr>
        <w:t>bank</w:t>
      </w:r>
      <w:r>
        <w:rPr>
          <w:color w:val="231F20"/>
          <w:spacing w:val="-32"/>
        </w:rPr>
        <w:t> </w:t>
      </w:r>
      <w:r>
        <w:rPr>
          <w:color w:val="231F20"/>
        </w:rPr>
        <w:t>debt</w:t>
      </w:r>
      <w:r>
        <w:rPr>
          <w:color w:val="231F20"/>
          <w:spacing w:val="-29"/>
        </w:rPr>
        <w:t> </w:t>
      </w:r>
      <w:r>
        <w:rPr>
          <w:color w:val="231F20"/>
        </w:rPr>
        <w:t>in</w:t>
      </w:r>
      <w:r>
        <w:rPr>
          <w:color w:val="231F20"/>
          <w:spacing w:val="-33"/>
        </w:rPr>
        <w:t> </w:t>
      </w:r>
      <w:r>
        <w:rPr>
          <w:color w:val="231F20"/>
        </w:rPr>
        <w:t>Q2.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 w:before="1"/>
        <w:ind w:left="348" w:right="255"/>
      </w:pPr>
      <w:r>
        <w:rPr>
          <w:color w:val="231F20"/>
        </w:rPr>
        <w:t>Another process that may have restrained broad money </w:t>
      </w:r>
      <w:r>
        <w:rPr>
          <w:color w:val="231F20"/>
          <w:w w:val="90"/>
        </w:rPr>
        <w:t>growth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recent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months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banks’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attempts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strengthen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their </w:t>
      </w:r>
      <w:r>
        <w:rPr>
          <w:color w:val="231F20"/>
          <w:w w:val="95"/>
        </w:rPr>
        <w:t>capital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positions.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When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non-bank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investors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purchase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newly issued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equity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long-term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debt,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reduces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non-bank money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holdings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hence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M4.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appears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investors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have </w:t>
      </w:r>
      <w:r>
        <w:rPr>
          <w:color w:val="231F20"/>
        </w:rPr>
        <w:t>sold</w:t>
      </w:r>
      <w:r>
        <w:rPr>
          <w:color w:val="231F20"/>
          <w:spacing w:val="-37"/>
        </w:rPr>
        <w:t> </w:t>
      </w:r>
      <w:r>
        <w:rPr>
          <w:color w:val="231F20"/>
        </w:rPr>
        <w:t>gilts</w:t>
      </w:r>
      <w:r>
        <w:rPr>
          <w:color w:val="231F20"/>
          <w:spacing w:val="-36"/>
        </w:rPr>
        <w:t> </w:t>
      </w:r>
      <w:r>
        <w:rPr>
          <w:color w:val="231F20"/>
        </w:rPr>
        <w:t>and</w:t>
      </w:r>
      <w:r>
        <w:rPr>
          <w:color w:val="231F20"/>
          <w:spacing w:val="-37"/>
        </w:rPr>
        <w:t> </w:t>
      </w:r>
      <w:r>
        <w:rPr>
          <w:color w:val="231F20"/>
        </w:rPr>
        <w:t>bought</w:t>
      </w:r>
      <w:r>
        <w:rPr>
          <w:color w:val="231F20"/>
          <w:spacing w:val="-36"/>
        </w:rPr>
        <w:t> </w:t>
      </w:r>
      <w:r>
        <w:rPr>
          <w:color w:val="231F20"/>
        </w:rPr>
        <w:t>bank</w:t>
      </w:r>
      <w:r>
        <w:rPr>
          <w:color w:val="231F20"/>
          <w:spacing w:val="-37"/>
        </w:rPr>
        <w:t> </w:t>
      </w:r>
      <w:r>
        <w:rPr>
          <w:color w:val="231F20"/>
        </w:rPr>
        <w:t>assets</w:t>
      </w:r>
      <w:r>
        <w:rPr>
          <w:color w:val="231F20"/>
          <w:spacing w:val="-36"/>
        </w:rPr>
        <w:t> </w:t>
      </w:r>
      <w:r>
        <w:rPr>
          <w:color w:val="231F20"/>
        </w:rPr>
        <w:t>in</w:t>
      </w:r>
      <w:r>
        <w:rPr>
          <w:color w:val="231F20"/>
          <w:spacing w:val="-36"/>
        </w:rPr>
        <w:t> </w:t>
      </w:r>
      <w:r>
        <w:rPr>
          <w:color w:val="231F20"/>
        </w:rPr>
        <w:t>recent</w:t>
      </w:r>
      <w:r>
        <w:rPr>
          <w:color w:val="231F20"/>
          <w:spacing w:val="-37"/>
        </w:rPr>
        <w:t> </w:t>
      </w:r>
      <w:r>
        <w:rPr>
          <w:color w:val="231F20"/>
        </w:rPr>
        <w:t>months: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20"/>
          <w:cols w:num="3" w:equalWidth="0">
            <w:col w:w="1678" w:space="40"/>
            <w:col w:w="2335" w:space="1081"/>
            <w:col w:w="5606"/>
          </w:cols>
        </w:sectPr>
      </w:pPr>
    </w:p>
    <w:p>
      <w:pPr>
        <w:tabs>
          <w:tab w:pos="873" w:val="left" w:leader="none"/>
          <w:tab w:pos="1444" w:val="left" w:leader="none"/>
          <w:tab w:pos="1985" w:val="left" w:leader="none"/>
          <w:tab w:pos="2556" w:val="left" w:leader="none"/>
          <w:tab w:pos="3100" w:val="left" w:leader="none"/>
          <w:tab w:pos="4010" w:val="right" w:leader="none"/>
        </w:tabs>
        <w:spacing w:line="204" w:lineRule="exact" w:before="0"/>
        <w:ind w:left="329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Jan.</w:t>
        <w:tab/>
        <w:t>Apr.</w:t>
        <w:tab/>
        <w:t>July</w:t>
        <w:tab/>
        <w:t>Oct.</w:t>
        <w:tab/>
        <w:t>Jan.</w:t>
        <w:tab/>
        <w:t>Apr.</w:t>
        <w:tab/>
      </w:r>
      <w:r>
        <w:rPr>
          <w:color w:val="231F20"/>
          <w:w w:val="95"/>
          <w:position w:val="9"/>
          <w:sz w:val="12"/>
        </w:rPr>
        <w:t>20</w:t>
      </w:r>
    </w:p>
    <w:p>
      <w:pPr>
        <w:tabs>
          <w:tab w:pos="3045" w:val="left" w:leader="none"/>
        </w:tabs>
        <w:spacing w:before="35"/>
        <w:ind w:left="1310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2008</w:t>
        <w:tab/>
        <w:t>09</w:t>
      </w:r>
    </w:p>
    <w:p>
      <w:pPr>
        <w:pStyle w:val="BodyText"/>
        <w:rPr>
          <w:sz w:val="15"/>
        </w:rPr>
      </w:pPr>
    </w:p>
    <w:p>
      <w:pPr>
        <w:spacing w:before="0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Sources: Bank of England and Debt Management Office.</w:t>
      </w:r>
    </w:p>
    <w:p>
      <w:pPr>
        <w:pStyle w:val="BodyText"/>
        <w:spacing w:before="4"/>
        <w:rPr>
          <w:sz w:val="11"/>
        </w:rPr>
      </w:pPr>
    </w:p>
    <w:p>
      <w:pPr>
        <w:pStyle w:val="ListParagraph"/>
        <w:numPr>
          <w:ilvl w:val="0"/>
          <w:numId w:val="3"/>
        </w:numPr>
        <w:tabs>
          <w:tab w:pos="324" w:val="left" w:leader="none"/>
        </w:tabs>
        <w:spacing w:line="240" w:lineRule="auto" w:before="0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Non seasonally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adjusted.</w:t>
      </w:r>
    </w:p>
    <w:p>
      <w:pPr>
        <w:pStyle w:val="ListParagraph"/>
        <w:numPr>
          <w:ilvl w:val="0"/>
          <w:numId w:val="3"/>
        </w:numPr>
        <w:tabs>
          <w:tab w:pos="324" w:val="left" w:leader="none"/>
        </w:tabs>
        <w:spacing w:line="240" w:lineRule="auto" w:before="3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Changes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sterling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holdings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all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securities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issued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by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public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sector.</w:t>
      </w:r>
    </w:p>
    <w:p>
      <w:pPr>
        <w:pStyle w:val="ListParagraph"/>
        <w:numPr>
          <w:ilvl w:val="0"/>
          <w:numId w:val="3"/>
        </w:numPr>
        <w:tabs>
          <w:tab w:pos="324" w:val="left" w:leader="none"/>
        </w:tabs>
        <w:spacing w:line="240" w:lineRule="auto" w:before="2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Net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issuance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by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Debt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Management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Office.</w:t>
      </w:r>
    </w:p>
    <w:p>
      <w:pPr>
        <w:pStyle w:val="BodyText"/>
        <w:spacing w:before="8" w:after="39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line="20" w:lineRule="exact"/>
        <w:ind w:left="147"/>
        <w:rPr>
          <w:sz w:val="2"/>
        </w:rPr>
      </w:pPr>
      <w:r>
        <w:rPr>
          <w:sz w:val="2"/>
        </w:rPr>
        <w:pict>
          <v:group style="width:249.45pt;height:.6pt;mso-position-horizontal-relative:char;mso-position-vertical-relative:line" coordorigin="0,0" coordsize="4989,12">
            <v:line style="position:absolute" from="0,6" to="4989,6" stroked="true" strokeweight=".6pt" strokecolor="#a7074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3"/>
        </w:numPr>
        <w:tabs>
          <w:tab w:pos="367" w:val="left" w:leader="none"/>
        </w:tabs>
        <w:spacing w:line="161" w:lineRule="exact" w:before="55" w:after="0"/>
        <w:ind w:left="366" w:right="0" w:hanging="214"/>
        <w:jc w:val="left"/>
        <w:rPr>
          <w:sz w:val="14"/>
        </w:rPr>
      </w:pPr>
      <w:r>
        <w:rPr>
          <w:color w:val="231F20"/>
          <w:sz w:val="14"/>
        </w:rPr>
        <w:t>See</w:t>
      </w:r>
      <w:r>
        <w:rPr>
          <w:color w:val="231F20"/>
          <w:spacing w:val="-22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20"/>
          <w:sz w:val="14"/>
        </w:rPr>
        <w:t> </w:t>
      </w:r>
      <w:r>
        <w:rPr>
          <w:color w:val="231F20"/>
          <w:sz w:val="14"/>
        </w:rPr>
        <w:t>box</w:t>
      </w:r>
      <w:r>
        <w:rPr>
          <w:color w:val="231F20"/>
          <w:spacing w:val="-21"/>
          <w:sz w:val="14"/>
        </w:rPr>
        <w:t> </w:t>
      </w:r>
      <w:r>
        <w:rPr>
          <w:color w:val="231F20"/>
          <w:sz w:val="14"/>
        </w:rPr>
        <w:t>on</w:t>
      </w:r>
      <w:r>
        <w:rPr>
          <w:color w:val="231F20"/>
          <w:spacing w:val="-20"/>
          <w:sz w:val="14"/>
        </w:rPr>
        <w:t> </w:t>
      </w:r>
      <w:r>
        <w:rPr>
          <w:color w:val="231F20"/>
          <w:sz w:val="14"/>
        </w:rPr>
        <w:t>pages</w:t>
      </w:r>
      <w:r>
        <w:rPr>
          <w:color w:val="231F20"/>
          <w:spacing w:val="-19"/>
          <w:sz w:val="14"/>
        </w:rPr>
        <w:t> </w:t>
      </w:r>
      <w:r>
        <w:rPr>
          <w:color w:val="231F20"/>
          <w:sz w:val="14"/>
        </w:rPr>
        <w:t>16–17</w:t>
      </w:r>
      <w:r>
        <w:rPr>
          <w:color w:val="231F20"/>
          <w:spacing w:val="-22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22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19"/>
          <w:sz w:val="14"/>
        </w:rPr>
        <w:t> </w:t>
      </w:r>
      <w:r>
        <w:rPr>
          <w:color w:val="231F20"/>
          <w:sz w:val="14"/>
        </w:rPr>
        <w:t>May</w:t>
      </w:r>
      <w:r>
        <w:rPr>
          <w:color w:val="231F20"/>
          <w:spacing w:val="-20"/>
          <w:sz w:val="14"/>
        </w:rPr>
        <w:t> </w:t>
      </w:r>
      <w:r>
        <w:rPr>
          <w:color w:val="231F20"/>
          <w:sz w:val="14"/>
        </w:rPr>
        <w:t>2009</w:t>
      </w:r>
      <w:r>
        <w:rPr>
          <w:color w:val="231F20"/>
          <w:spacing w:val="-19"/>
          <w:sz w:val="14"/>
        </w:rPr>
        <w:t> </w:t>
      </w:r>
      <w:r>
        <w:rPr>
          <w:i/>
          <w:color w:val="231F20"/>
          <w:sz w:val="14"/>
        </w:rPr>
        <w:t>Report</w:t>
      </w:r>
      <w:r>
        <w:rPr>
          <w:i/>
          <w:color w:val="231F20"/>
          <w:spacing w:val="-23"/>
          <w:sz w:val="14"/>
        </w:rPr>
        <w:t> </w:t>
      </w:r>
      <w:r>
        <w:rPr>
          <w:color w:val="231F20"/>
          <w:sz w:val="14"/>
        </w:rPr>
        <w:t>for</w:t>
      </w:r>
      <w:r>
        <w:rPr>
          <w:color w:val="231F20"/>
          <w:spacing w:val="-22"/>
          <w:sz w:val="14"/>
        </w:rPr>
        <w:t> </w:t>
      </w:r>
      <w:r>
        <w:rPr>
          <w:color w:val="231F20"/>
          <w:sz w:val="14"/>
        </w:rPr>
        <w:t>further</w:t>
      </w:r>
      <w:r>
        <w:rPr>
          <w:color w:val="231F20"/>
          <w:spacing w:val="-22"/>
          <w:sz w:val="14"/>
        </w:rPr>
        <w:t> </w:t>
      </w:r>
      <w:r>
        <w:rPr>
          <w:color w:val="231F20"/>
          <w:sz w:val="14"/>
        </w:rPr>
        <w:t>details.</w:t>
      </w:r>
    </w:p>
    <w:p>
      <w:pPr>
        <w:pStyle w:val="ListParagraph"/>
        <w:numPr>
          <w:ilvl w:val="1"/>
          <w:numId w:val="3"/>
        </w:numPr>
        <w:tabs>
          <w:tab w:pos="367" w:val="left" w:leader="none"/>
        </w:tabs>
        <w:spacing w:line="235" w:lineRule="auto" w:before="1" w:after="0"/>
        <w:ind w:left="366" w:right="274" w:hanging="213"/>
        <w:jc w:val="left"/>
        <w:rPr>
          <w:sz w:val="14"/>
        </w:rPr>
      </w:pPr>
      <w:r>
        <w:rPr>
          <w:color w:val="231F20"/>
          <w:w w:val="95"/>
          <w:sz w:val="14"/>
        </w:rPr>
        <w:t>As</w:t>
      </w:r>
      <w:r>
        <w:rPr>
          <w:color w:val="231F20"/>
          <w:spacing w:val="-22"/>
          <w:w w:val="95"/>
          <w:sz w:val="14"/>
        </w:rPr>
        <w:t> </w:t>
      </w:r>
      <w:r>
        <w:rPr>
          <w:color w:val="231F20"/>
          <w:w w:val="95"/>
          <w:sz w:val="14"/>
        </w:rPr>
        <w:t>discussed</w:t>
      </w:r>
      <w:r>
        <w:rPr>
          <w:color w:val="231F20"/>
          <w:spacing w:val="-20"/>
          <w:w w:val="95"/>
          <w:sz w:val="14"/>
        </w:rPr>
        <w:t> </w:t>
      </w:r>
      <w:r>
        <w:rPr>
          <w:color w:val="231F20"/>
          <w:w w:val="95"/>
          <w:sz w:val="14"/>
        </w:rPr>
        <w:t>in</w:t>
      </w:r>
      <w:r>
        <w:rPr>
          <w:color w:val="231F20"/>
          <w:spacing w:val="-22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19"/>
          <w:w w:val="95"/>
          <w:sz w:val="14"/>
        </w:rPr>
        <w:t> </w:t>
      </w:r>
      <w:r>
        <w:rPr>
          <w:color w:val="231F20"/>
          <w:w w:val="95"/>
          <w:sz w:val="14"/>
        </w:rPr>
        <w:t>box</w:t>
      </w:r>
      <w:r>
        <w:rPr>
          <w:color w:val="231F20"/>
          <w:spacing w:val="-22"/>
          <w:w w:val="95"/>
          <w:sz w:val="14"/>
        </w:rPr>
        <w:t> </w:t>
      </w:r>
      <w:r>
        <w:rPr>
          <w:color w:val="231F20"/>
          <w:w w:val="95"/>
          <w:sz w:val="14"/>
        </w:rPr>
        <w:t>on</w:t>
      </w:r>
      <w:r>
        <w:rPr>
          <w:color w:val="231F20"/>
          <w:spacing w:val="-20"/>
          <w:w w:val="95"/>
          <w:sz w:val="14"/>
        </w:rPr>
        <w:t> </w:t>
      </w:r>
      <w:r>
        <w:rPr>
          <w:color w:val="231F20"/>
          <w:w w:val="95"/>
          <w:sz w:val="14"/>
        </w:rPr>
        <w:t>page</w:t>
      </w:r>
      <w:r>
        <w:rPr>
          <w:color w:val="231F20"/>
          <w:spacing w:val="-20"/>
          <w:w w:val="95"/>
          <w:sz w:val="14"/>
        </w:rPr>
        <w:t> </w:t>
      </w:r>
      <w:r>
        <w:rPr>
          <w:color w:val="231F20"/>
          <w:w w:val="95"/>
          <w:sz w:val="14"/>
        </w:rPr>
        <w:t>13</w:t>
      </w:r>
      <w:r>
        <w:rPr>
          <w:color w:val="231F20"/>
          <w:spacing w:val="-21"/>
          <w:w w:val="95"/>
          <w:sz w:val="14"/>
        </w:rPr>
        <w:t> </w:t>
      </w:r>
      <w:r>
        <w:rPr>
          <w:color w:val="231F20"/>
          <w:w w:val="95"/>
          <w:sz w:val="14"/>
        </w:rPr>
        <w:t>of</w:t>
      </w:r>
      <w:r>
        <w:rPr>
          <w:color w:val="231F20"/>
          <w:spacing w:val="-22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0"/>
          <w:w w:val="95"/>
          <w:sz w:val="14"/>
        </w:rPr>
        <w:t> </w:t>
      </w:r>
      <w:r>
        <w:rPr>
          <w:color w:val="231F20"/>
          <w:w w:val="95"/>
          <w:sz w:val="14"/>
        </w:rPr>
        <w:t>May</w:t>
      </w:r>
      <w:r>
        <w:rPr>
          <w:color w:val="231F20"/>
          <w:spacing w:val="-20"/>
          <w:w w:val="95"/>
          <w:sz w:val="14"/>
        </w:rPr>
        <w:t> </w:t>
      </w:r>
      <w:r>
        <w:rPr>
          <w:color w:val="231F20"/>
          <w:w w:val="95"/>
          <w:sz w:val="14"/>
        </w:rPr>
        <w:t>2009</w:t>
      </w:r>
      <w:r>
        <w:rPr>
          <w:color w:val="231F20"/>
          <w:spacing w:val="-19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Report</w:t>
      </w:r>
      <w:r>
        <w:rPr>
          <w:color w:val="231F20"/>
          <w:w w:val="95"/>
          <w:sz w:val="14"/>
        </w:rPr>
        <w:t>,</w:t>
      </w:r>
      <w:r>
        <w:rPr>
          <w:color w:val="231F20"/>
          <w:spacing w:val="-22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0"/>
          <w:w w:val="95"/>
          <w:sz w:val="14"/>
        </w:rPr>
        <w:t> </w:t>
      </w:r>
      <w:r>
        <w:rPr>
          <w:color w:val="231F20"/>
          <w:w w:val="95"/>
          <w:sz w:val="14"/>
        </w:rPr>
        <w:t>MPC</w:t>
      </w:r>
      <w:r>
        <w:rPr>
          <w:color w:val="231F20"/>
          <w:spacing w:val="-20"/>
          <w:w w:val="95"/>
          <w:sz w:val="14"/>
        </w:rPr>
        <w:t> </w:t>
      </w:r>
      <w:r>
        <w:rPr>
          <w:color w:val="231F20"/>
          <w:w w:val="95"/>
          <w:sz w:val="14"/>
        </w:rPr>
        <w:t>monitors</w:t>
      </w:r>
      <w:r>
        <w:rPr>
          <w:color w:val="231F20"/>
          <w:spacing w:val="-19"/>
          <w:w w:val="95"/>
          <w:sz w:val="14"/>
        </w:rPr>
        <w:t> </w:t>
      </w:r>
      <w:r>
        <w:rPr>
          <w:color w:val="231F20"/>
          <w:w w:val="95"/>
          <w:sz w:val="14"/>
        </w:rPr>
        <w:t>broad </w:t>
      </w:r>
      <w:r>
        <w:rPr>
          <w:color w:val="231F20"/>
          <w:w w:val="90"/>
          <w:sz w:val="14"/>
        </w:rPr>
        <w:t>money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as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captured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by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M4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excluding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intermediate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other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financial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corporations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(OFCs). </w:t>
      </w:r>
      <w:r>
        <w:rPr>
          <w:color w:val="231F20"/>
          <w:w w:val="95"/>
          <w:sz w:val="14"/>
        </w:rPr>
        <w:t>That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measure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strips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out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institutions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whose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money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holdings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are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unlikely</w:t>
      </w:r>
      <w:r>
        <w:rPr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to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influence </w:t>
      </w:r>
      <w:r>
        <w:rPr>
          <w:color w:val="231F20"/>
          <w:sz w:val="14"/>
        </w:rPr>
        <w:t>asset</w:t>
      </w:r>
      <w:r>
        <w:rPr>
          <w:color w:val="231F20"/>
          <w:spacing w:val="-18"/>
          <w:sz w:val="14"/>
        </w:rPr>
        <w:t> </w:t>
      </w:r>
      <w:r>
        <w:rPr>
          <w:color w:val="231F20"/>
          <w:sz w:val="14"/>
        </w:rPr>
        <w:t>prices</w:t>
      </w:r>
      <w:r>
        <w:rPr>
          <w:color w:val="231F20"/>
          <w:spacing w:val="-18"/>
          <w:sz w:val="14"/>
        </w:rPr>
        <w:t> </w:t>
      </w:r>
      <w:r>
        <w:rPr>
          <w:color w:val="231F20"/>
          <w:sz w:val="14"/>
        </w:rPr>
        <w:t>and</w:t>
      </w:r>
      <w:r>
        <w:rPr>
          <w:color w:val="231F20"/>
          <w:spacing w:val="-18"/>
          <w:sz w:val="14"/>
        </w:rPr>
        <w:t> </w:t>
      </w:r>
      <w:r>
        <w:rPr>
          <w:color w:val="231F20"/>
          <w:sz w:val="14"/>
        </w:rPr>
        <w:t>spending,</w:t>
      </w:r>
      <w:r>
        <w:rPr>
          <w:color w:val="231F20"/>
          <w:spacing w:val="-17"/>
          <w:sz w:val="14"/>
        </w:rPr>
        <w:t> </w:t>
      </w:r>
      <w:r>
        <w:rPr>
          <w:color w:val="231F20"/>
          <w:sz w:val="14"/>
        </w:rPr>
        <w:t>such</w:t>
      </w:r>
      <w:r>
        <w:rPr>
          <w:color w:val="231F20"/>
          <w:spacing w:val="-18"/>
          <w:sz w:val="14"/>
        </w:rPr>
        <w:t> </w:t>
      </w:r>
      <w:r>
        <w:rPr>
          <w:color w:val="231F20"/>
          <w:sz w:val="14"/>
        </w:rPr>
        <w:t>as</w:t>
      </w:r>
      <w:r>
        <w:rPr>
          <w:color w:val="231F20"/>
          <w:spacing w:val="-18"/>
          <w:sz w:val="14"/>
        </w:rPr>
        <w:t> </w:t>
      </w:r>
      <w:r>
        <w:rPr>
          <w:color w:val="231F20"/>
          <w:sz w:val="14"/>
        </w:rPr>
        <w:t>bank</w:t>
      </w:r>
      <w:r>
        <w:rPr>
          <w:color w:val="231F20"/>
          <w:spacing w:val="-18"/>
          <w:sz w:val="14"/>
        </w:rPr>
        <w:t> </w:t>
      </w:r>
      <w:r>
        <w:rPr>
          <w:color w:val="231F20"/>
          <w:sz w:val="14"/>
        </w:rPr>
        <w:t>holding</w:t>
      </w:r>
      <w:r>
        <w:rPr>
          <w:color w:val="231F20"/>
          <w:spacing w:val="-17"/>
          <w:sz w:val="14"/>
        </w:rPr>
        <w:t> </w:t>
      </w:r>
      <w:r>
        <w:rPr>
          <w:color w:val="231F20"/>
          <w:sz w:val="14"/>
        </w:rPr>
        <w:t>companies.</w:t>
      </w:r>
    </w:p>
    <w:p>
      <w:pPr>
        <w:spacing w:after="0" w:line="235" w:lineRule="auto"/>
        <w:jc w:val="left"/>
        <w:rPr>
          <w:sz w:val="14"/>
        </w:rPr>
        <w:sectPr>
          <w:type w:val="continuous"/>
          <w:pgSz w:w="11900" w:h="16840"/>
          <w:pgMar w:top="1560" w:bottom="0" w:left="640" w:right="520"/>
          <w:cols w:num="2" w:equalWidth="0">
            <w:col w:w="4051" w:space="1279"/>
            <w:col w:w="5410"/>
          </w:cols>
        </w:sectPr>
      </w:pPr>
    </w:p>
    <w:p>
      <w:pPr>
        <w:spacing w:line="259" w:lineRule="auto" w:before="110"/>
        <w:ind w:left="153" w:right="163" w:firstLine="0"/>
        <w:jc w:val="left"/>
        <w:rPr>
          <w:sz w:val="18"/>
        </w:rPr>
      </w:pPr>
      <w:bookmarkStart w:name="1.3 Banks’ funding and capital" w:id="20"/>
      <w:bookmarkEnd w:id="20"/>
      <w:r>
        <w:rPr/>
      </w:r>
      <w:bookmarkStart w:name="_bookmark4" w:id="21"/>
      <w:bookmarkEnd w:id="21"/>
      <w:r>
        <w:rPr/>
      </w:r>
      <w:r>
        <w:rPr>
          <w:color w:val="A70740"/>
          <w:w w:val="95"/>
          <w:sz w:val="18"/>
        </w:rPr>
        <w:t>Chart 1.6 </w:t>
      </w:r>
      <w:r>
        <w:rPr>
          <w:color w:val="231F20"/>
          <w:w w:val="95"/>
          <w:sz w:val="18"/>
        </w:rPr>
        <w:t>Three-month interbank rates and spreads </w:t>
      </w:r>
      <w:r>
        <w:rPr>
          <w:color w:val="231F20"/>
          <w:sz w:val="18"/>
        </w:rPr>
        <w:t>relative to future expected policy rates</w:t>
      </w:r>
    </w:p>
    <w:p>
      <w:pPr>
        <w:spacing w:line="121" w:lineRule="exact" w:before="3"/>
        <w:ind w:left="3282" w:right="0" w:firstLine="0"/>
        <w:jc w:val="left"/>
        <w:rPr>
          <w:sz w:val="12"/>
        </w:rPr>
      </w:pPr>
      <w:r>
        <w:rPr>
          <w:color w:val="231F20"/>
          <w:sz w:val="12"/>
        </w:rPr>
        <w:t>Basis points</w:t>
      </w:r>
    </w:p>
    <w:p>
      <w:pPr>
        <w:spacing w:line="121" w:lineRule="exact" w:before="0"/>
        <w:ind w:left="3895" w:right="0" w:firstLine="0"/>
        <w:jc w:val="left"/>
        <w:rPr>
          <w:sz w:val="12"/>
        </w:rPr>
      </w:pPr>
      <w:r>
        <w:rPr/>
        <w:pict>
          <v:group style="position:absolute;margin-left:39.685001pt;margin-top:2.987586pt;width:184.3pt;height:142.15pt;mso-position-horizontal-relative:page;mso-position-vertical-relative:paragraph;z-index:15750656" coordorigin="794,60" coordsize="3686,2843">
            <v:shape style="position:absolute;left:972;top:1843;width:2274;height:1059" coordorigin="972,1844" coordsize="2274,1059" path="m2183,1844l2179,2066,2175,2085,2171,2094,2160,2075,2156,2094,2153,2094,2149,2080,2145,2080,2130,2070,2126,2137,2122,2132,2118,2170,2115,2170,2103,2155,2100,2184,2096,2193,2092,2184,2088,2141,2077,2127,2073,2170,2069,2189,2066,2226,2062,2278,2050,2293,2047,2307,2043,2311,2039,2326,2035,2359,2020,2363,2016,2363,2013,2387,2009,2463,2005,2477,1990,2496,1986,2562,1979,2600,1967,2633,1960,2633,1952,2623,1941,2623,1933,2614,1929,2619,1926,2619,1910,2633,1884,2633,1880,2637,1876,2628,1873,2633,1858,2633,1854,2642,1850,2633,1846,2656,1842,2656,1831,2661,1827,2652,1820,2671,1816,2671,1801,2675,1797,2671,1793,2671,1789,2666,1786,2666,1774,2661,1767,2671,1763,2656,1748,2656,1736,2642,1733,2642,1721,2647,1718,2637,1714,2642,1706,2623,1691,2628,1687,2619,1684,2623,1676,2623,1665,2619,1661,2614,1657,2623,1653,2628,1649,2628,1638,2633,1634,2633,1631,2619,1627,2614,1623,2623,1612,2619,1604,2609,1600,2614,1597,2642,1581,2619,1578,2633,1574,2619,1570,2623,1566,2614,1555,2623,1551,2628,1544,2628,1540,2623,1528,2628,1525,2633,1521,2619,1517,2614,1502,2614,1498,2619,1494,2633,1491,2633,1487,2614,1472,2600,1468,2590,1464,2571,1460,2571,1457,2590,1445,2590,1441,2581,1438,2581,1430,2571,1419,2571,1415,2576,1411,2576,1407,2567,1404,2562,1392,2567,1388,2557,1385,2543,1381,2543,1377,2548,1366,2552,1358,2552,1354,2567,1351,2571,1347,2571,1336,2562,1332,2557,1328,2571,1324,2571,1320,2567,1309,2576,1305,2585,1301,2585,1298,2600,1294,2581,1283,2585,1279,2590,1275,2581,1271,2595,1267,2581,1256,2628,1249,2671,1245,2675,1237,2675,1226,2685,1222,2694,1215,2685,1211,2689,1199,2699,1196,2713,1188,2732,1184,2732,1173,2737,1169,2741,1165,2737,1162,2737,1158,2741,1146,2741,1143,2746,1135,2751,1131,2746,1116,2746,1112,2751,1109,2751,1105,2760,1101,2756,1090,2770,1086,2756,1082,2770,1075,2770,1063,2779,1059,2789,1056,2779,1052,2774,1048,2765,1037,2793,1033,2793,1025,2779,1022,2765,1006,2784,1003,2812,999,2756,995,2751,991,2741,980,2746,976,2732,972,2713,972,2902,3246,2902,3246,2746,3242,2746,3238,2741,3227,2737,3223,2737,3219,2732,3215,2732,3212,2727,3200,2727,3196,2723,3193,2723,3189,2718,3185,2718,3174,2708,3170,2708,3166,2704,3162,2694,3159,2694,3143,2685,3140,2680,3136,2666,3132,2656,3128,2652,3117,2642,3113,2633,3102,2633,3091,2628,3087,2628,3083,2623,3075,2623,3064,2619,3060,2623,3053,2614,3049,2614,3038,2619,3030,2619,3026,2614,3007,2614,3004,2604,3000,2604,2996,2609,2992,2604,2981,2600,2977,2609,2973,2600,2954,2600,2951,2595,2947,2585,2939,2576,2928,2567,2920,2567,2917,2557,2913,2557,2909,2552,2898,2543,2894,2538,2886,2538,2883,2543,2871,2538,2864,2529,2860,2534,2856,2529,2845,2524,2833,2524,2830,2529,2818,2524,2814,2515,2807,2510,2803,2510,2799,2500,2784,2500,2777,2491,2773,2496,2761,2496,2754,2486,2750,2477,2746,2472,2735,2467,2724,2453,2720,2439,2709,2430,2705,2430,2697,2420,2693,2411,2690,2411,2678,2406,2674,2396,2671,2401,2667,2396,2663,2396,2652,2392,2648,2363,2644,2321,2640,2316,2637,2321,2625,2326,2622,2326,2618,2335,2614,2330,2610,2363,2599,2378,2591,2368,2584,2354,2569,2354,2565,2363,2561,2363,2557,2415,2553,2406,2542,2406,2538,2401,2535,2406,2516,2406,2512,2411,2508,2406,2504,2411,2500,2396,2489,2401,2485,2401,2482,2406,2474,2420,2470,2448,2459,2434,2451,2434,2448,2420,2444,2420,2432,2382,2429,2335,2425,2330,2421,2330,2417,2326,2406,2330,2402,2316,2398,2316,2395,2311,2391,2311,2379,2297,2376,2302,2372,2302,2368,2293,2361,2297,2349,2302,2345,2278,2342,2278,2338,2307,2334,2307,2319,2269,2315,2255,2308,2207,2296,2198,2292,2070,2289,2014,2285,2028,2281,2061,2270,2108,2266,2122,2262,2113,2258,2099,2251,2113,2236,2094,2228,2141,2224,2151,2213,2151,2209,2146,2205,2146,2202,2226,2198,2226,2187,2212,2183,1844xe" filled="true" fillcolor="#fcaf17" stroked="false">
              <v:path arrowok="t"/>
              <v:fill type="solid"/>
            </v:shape>
            <v:shape style="position:absolute;left:964;top:59;width:2141;height:2835" coordorigin="965,60" coordsize="2141,2835" path="m2878,2894l2878,60m965,2894l965,2781m1676,2894l1676,2838m2398,2894l2398,2781m3106,2894l3106,2838e" filled="false" stroked="true" strokeweight=".5pt" strokecolor="#231f20">
              <v:path arrowok="t"/>
              <v:stroke dashstyle="solid"/>
            </v:shape>
            <v:shape style="position:absolute;left:972;top:771;width:821;height:190" coordorigin="972,771" coordsize="821,190" path="m972,814l976,837,980,851,991,861,995,870,999,889,1003,908,1006,889,1018,894,1022,894,1025,913,1033,918,1037,922,1048,927,1052,941,1056,960,1059,941,1063,927,1075,922,1082,922,1086,927,1090,932,1101,927,1105,927,1109,922,1112,922,1116,918,1128,913,1131,908,1135,903,1143,899,1165,899,1169,894,1173,889,1188,889,1192,884,1196,880,1199,870,1211,861,1215,856,1226,856,1237,851,1241,851,1245,847,1249,833,1256,799,1267,790,1271,785,1275,785,1279,781,1294,781,1298,776,1309,776,1320,771,1324,776,1332,776,1347,795,1351,799,1354,799,1358,804,1366,799,1381,799,1385,804,1388,809,1392,814,1404,818,1419,818,1430,823,1434,823,1438,833,1445,842,1457,842,1460,847,1464,851,1468,851,1472,856,1487,861,1491,856,1494,847,1498,833,1502,828,1521,828,1525,833,1528,823,1540,823,1544,828,1551,828,1555,823,1578,823,1581,818,1597,809,1600,795,1608,795,1612,790,1623,790,1627,795,1631,795,1634,790,1638,790,1649,795,1676,795,1680,799,1684,799,1687,809,1691,814,1706,818,1710,828,1714,828,1718,833,1721,833,1733,837,1736,842,1744,842,1748,847,1774,847,1786,851,1793,851e" filled="false" stroked="true" strokeweight="1pt" strokecolor="#c97ca6">
              <v:path arrowok="t"/>
              <v:stroke dashstyle="solid"/>
            </v:shape>
            <v:shape style="position:absolute;left:1783;top:657;width:297;height:233" type="#_x0000_t75" stroked="false">
              <v:imagedata r:id="rId34" o:title=""/>
            </v:shape>
            <v:shape style="position:absolute;left:2069;top:676;width:821;height:1720" coordorigin="2069,677" coordsize="821,1720" path="m2069,681l2073,677,2077,677,2088,681,2092,686,2096,700,2100,710,2103,719,2115,733,2118,747,2122,762,2126,776,2130,785,2145,790,2149,799,2153,809,2156,818,2160,833,2171,856,2175,870,2179,889,2183,932,2187,1310,2198,1333,2202,1352,2205,1376,2209,1414,2213,1423,2224,1433,2228,1442,2232,1451,2240,1470,2251,1489,2258,1499,2262,1503,2266,1508,2270,1518,2281,1527,2285,1541,2289,1560,2292,1584,2296,1707,2308,1726,2311,1740,2315,1749,2319,1763,2323,1773,2334,1792,2338,1801,2342,1820,2345,1839,2349,1848,2361,1863,2368,1872,2372,1886,2379,1886,2391,1905,2395,1915,2398,1919,2402,1919,2406,1943,2417,1962,2421,1976,2425,1990,2429,2014,2432,2056,2444,2075,2448,2089,2451,2094,2455,2099,2459,2104,2470,2108,2474,2113,2482,2118,2485,2122,2489,2127,2500,2132,2512,2132,2516,2137,2535,2137,2538,2141,2542,2151,2553,2155,2557,2160,2561,2165,2565,2170,2595,2170,2599,2165,2610,2165,2614,2170,2618,2170,2622,2174,2625,2174,2637,2179,2640,2184,2644,2189,2648,2198,2652,2212,2663,2217,2667,2226,2671,2231,2674,2236,2678,2241,2690,2250,2693,2259,2697,2269,2709,2283,2720,2288,2724,2293,2727,2297,2731,2302,2735,2307,2746,2311,2750,2316,2754,2326,2758,2330,2761,2330,2773,2335,2777,2340,2780,2345,2784,2349,2799,2349,2803,2354,2807,2359,2814,2363,2818,2363,2830,2368,2833,2368,2837,2373,2841,2373,2845,2378,2856,2378,2860,2382,2864,2387,2867,2387,2871,2392,2886,2392,2890,2396e" filled="false" stroked="true" strokeweight="1.0pt" strokecolor="#c97ca6">
              <v:path arrowok="t"/>
              <v:stroke dashstyle="solid"/>
            </v:shape>
            <v:shape style="position:absolute;left:2880;top:2386;width:376;height:219" type="#_x0000_t75" stroked="false">
              <v:imagedata r:id="rId35" o:title=""/>
            </v:shape>
            <v:shape style="position:absolute;left:972;top:997;width:821;height:185" coordorigin="972,998" coordsize="821,185" path="m972,1003l976,1007,980,1007,991,1017,995,1021,999,1036,1003,998,1006,1007,1018,1021,1022,1031,1025,1036,1033,1021,1037,1031,1048,1064,1052,1073,1056,1078,1059,1055,1063,1050,1075,1055,1078,1050,1082,1055,1086,1069,1090,1064,1101,1073,1105,1069,1109,1073,1116,1073,1128,1069,1131,1059,1135,1059,1143,1055,1146,1059,1158,1064,1165,1064,1169,1055,1173,1059,1188,1059,1192,1064,1196,1069,1199,1069,1211,1073,1215,1073,1218,1069,1222,1069,1226,1073,1237,1078,1241,1078,1245,1073,1249,1064,1256,1073,1267,1111,1271,1092,1275,1107,1279,1092,1283,1097,1294,1102,1298,1078,1301,1092,1305,1092,1309,1102,1320,1107,1328,1107,1332,1121,1336,1121,1347,1125,1351,1130,1354,1135,1358,1149,1366,1149,1377,1154,1381,1163,1385,1163,1388,1154,1392,1149,1404,1159,1407,1154,1411,1144,1415,1144,1419,1149,1434,1149,1438,1154,1457,1154,1460,1177,1464,1182,1468,1163,1472,1163,1487,1149,1491,1125,1494,1116,1513,1116,1517,1121,1521,1116,1525,1097,1528,1102,1544,1102,1547,1097,1551,1102,1555,1102,1566,1111,1570,1102,1574,1107,1578,1092,1581,1097,1597,1069,1600,1083,1604,1088,1608,1083,1612,1073,1623,1073,1627,1083,1631,1078,1634,1059,1638,1059,1649,1069,1653,1069,1657,1073,1661,1083,1665,1078,1676,1073,1680,1078,1684,1078,1687,1088,1691,1092,1706,1097,1710,1092,1714,1088,1718,1097,1721,1092,1733,1097,1744,1097,1748,1092,1763,1092,1767,1078,1770,1088,1789,1088,1793,1083e" filled="false" stroked="true" strokeweight="1pt" strokecolor="#00558b">
              <v:path arrowok="t"/>
              <v:stroke dashstyle="solid"/>
            </v:shape>
            <v:shape style="position:absolute;left:1783;top:1072;width:297;height:332" type="#_x0000_t75" stroked="false">
              <v:imagedata r:id="rId36" o:title=""/>
            </v:shape>
            <v:shape style="position:absolute;left:2069;top:1394;width:1177;height:1375" coordorigin="2069,1395" coordsize="1177,1375" path="m2069,1395l2073,1409,2077,1451,2088,1442,2092,1404,2096,1409,2100,1433,2103,1466,2115,1466,2118,1480,2122,1532,2126,1541,2130,1612,2145,1612,2149,1617,2153,1612,2156,1626,2160,1659,2171,1664,2175,1688,2179,1726,2183,1990,2187,2000,2198,2014,2202,2028,2205,2132,2209,2170,2213,2170,2224,2184,2228,2203,2232,2231,2236,2269,2240,2278,2251,2278,2258,2297,2262,2293,2266,2293,2270,2311,2281,2368,2285,2415,2289,2448,2292,2415,2296,2411,2308,2420,2311,2411,2315,2396,2319,2392,2323,2396,2334,2387,2338,2396,2342,2444,2345,2463,2349,2444,2361,2467,2368,2486,2379,2486,2391,2496,2395,2500,2398,2505,2402,2510,2406,2515,2417,2538,2421,2548,2425,2562,2429,2581,2432,2576,2444,2562,2448,2571,2451,2562,2455,2567,2459,2571,2470,2562,2474,2590,2482,2614,2485,2623,2489,2623,2500,2637,2504,2623,2508,2628,2512,2628,2516,2633,2535,2633,2538,2642,2542,2652,2553,2652,2557,2647,2561,2704,2565,2708,2569,2718,2584,2718,2591,2704,2595,2699,2599,2689,2610,2708,2614,2741,2618,2737,2622,2751,2625,2751,2637,2760,2640,2770,2644,2770,2648,2737,2652,2723,2663,2727,2667,2727,2671,2737,2674,2741,2678,2737,2690,2741,2693,2751,2705,2751,2709,2756,2720,2751,2724,2741,2750,2741,2754,2746,2758,2741,2761,2741,2773,2746,2777,2751,2814,2751,2818,2741,2830,2741,2833,2746,2837,2751,2841,2751,2845,2756,2856,2756,2860,2751,2864,2756,2867,2760,2871,2756,2883,2751,2886,2756,2890,2756m2890,2756l2894,2760,2898,2760,2909,2751,2913,2751,2917,2756,2920,2751,2928,2756,2939,2751,2947,2751,2951,2746,2966,2746,2970,2751,2973,2751,2977,2741,2981,2751,2992,2751,2996,2746,3000,2751,3004,2751,3007,2741,3019,2746,3026,2746,3030,2741,3038,2741,3049,2746,3053,2746,3057,2741,3060,2737,3064,2746,3079,2746,3083,2751,3106,2751,3109,2756,3113,2760,3117,2756,3128,2751,3132,2756,3136,2756,3140,2746,3144,2751,3159,2746,3162,2751,3166,2751,3170,2751,3174,2756,3185,2751,3215,2751,3219,2756,3223,2751,3227,2756,3238,2751,3242,2746,3246,2746e" filled="false" stroked="true" strokeweight="1pt" strokecolor="#00558b">
              <v:path arrowok="t"/>
              <v:stroke dashstyle="solid"/>
            </v:shape>
            <v:shape style="position:absolute;left:793;top:413;width:114;height:2127" coordorigin="794,413" coordsize="114,2127" path="m794,2539l907,2539m794,2185l907,2185m794,1831l907,1831m794,1476l907,1476m794,1122l907,1122m794,768l907,768m794,413l907,413e" filled="false" stroked="true" strokeweight=".5pt" strokecolor="#231f20">
              <v:path arrowok="t"/>
              <v:stroke dashstyle="solid"/>
            </v:shape>
            <v:shape style="position:absolute;left:3828;top:411;width:651;height:2483" coordorigin="3828,412" coordsize="651,2483" path="m4365,2538l4479,2538m4365,2184l4479,2184m4365,1829l4479,1829m4365,1475l4479,1475m4365,1121l4479,1121m4365,766l4479,766m4365,412l4479,412m3828,2894l3828,2781e" filled="false" stroked="true" strokeweight=".5pt" strokecolor="#231f20">
              <v:path arrowok="t"/>
              <v:stroke dashstyle="solid"/>
            </v:shape>
            <v:line style="position:absolute" from="3357,2746" to="3615,2746" stroked="true" strokeweight="1.472pt" strokecolor="#fcaf17">
              <v:stroke dashstyle="dash"/>
            </v:line>
            <v:shape style="position:absolute;left:3604;top:2741;width:715;height:24" coordorigin="3605,2741" coordsize="715,24" path="m3605,2741l3960,2756m3960,2756l4320,2765e" filled="false" stroked="true" strokeweight="1pt" strokecolor="#fcaf17">
              <v:path arrowok="t"/>
              <v:stroke dashstyle="dash"/>
            </v:shape>
            <v:shape style="position:absolute;left:3336;top:2703;width:651;height:86" coordorigin="3336,2704" coordsize="651,86" path="m3393,2713l3336,2713,3336,2784,3393,2784,3393,2713xm3631,2704l3575,2704,3575,2774,3631,2774,3631,2704xm3987,2718l3930,2718,3930,2789,3987,2789,3987,2718xe" filled="true" fillcolor="#fcaf17" stroked="false">
              <v:path arrowok="t"/>
              <v:fill type="solid"/>
            </v:shape>
            <v:rect style="position:absolute;left:4270;top:2732;width:57;height:71" filled="true" fillcolor="#fcaf17" stroked="false">
              <v:fill type="solid"/>
            </v:rect>
            <v:rect style="position:absolute;left:798;top:64;width:3676;height:2825" filled="false" stroked="true" strokeweight=".5pt" strokecolor="#231f20">
              <v:stroke dashstyle="solid"/>
            </v:rect>
            <v:shape style="position:absolute;left:2911;top:148;width:568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May</w:t>
                    </w:r>
                    <w:r>
                      <w:rPr>
                        <w:color w:val="231F20"/>
                        <w:spacing w:val="-2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231F20"/>
                        <w:sz w:val="12"/>
                      </w:rPr>
                      <w:t>Report</w:t>
                    </w:r>
                  </w:p>
                </w:txbxContent>
              </v:textbox>
              <w10:wrap type="none"/>
            </v:shape>
            <v:shape style="position:absolute;left:1672;top:497;width:921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Three-month Libor</w:t>
                    </w:r>
                  </w:p>
                </w:txbxContent>
              </v:textbox>
              <w10:wrap type="none"/>
            </v:shape>
            <v:shape style="position:absolute;left:1878;top:1480;width:199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105"/>
                        <w:sz w:val="12"/>
                      </w:rPr>
                      <w:t>OIS</w:t>
                    </w:r>
                  </w:p>
                </w:txbxContent>
              </v:textbox>
              <w10:wrap type="none"/>
            </v:shape>
            <v:shape style="position:absolute;left:1183;top:2336;width:471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Spread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(a)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05"/>
          <w:sz w:val="12"/>
        </w:rPr>
        <w:t>800</w:t>
      </w:r>
    </w:p>
    <w:p>
      <w:pPr>
        <w:pStyle w:val="BodyText"/>
        <w:spacing w:before="5"/>
        <w:rPr>
          <w:sz w:val="18"/>
        </w:rPr>
      </w:pPr>
    </w:p>
    <w:p>
      <w:pPr>
        <w:spacing w:before="1"/>
        <w:ind w:left="0" w:right="191" w:firstLine="0"/>
        <w:jc w:val="right"/>
        <w:rPr>
          <w:sz w:val="12"/>
        </w:rPr>
      </w:pPr>
      <w:r>
        <w:rPr>
          <w:color w:val="231F20"/>
          <w:spacing w:val="-2"/>
          <w:sz w:val="12"/>
        </w:rPr>
        <w:t>700</w:t>
      </w:r>
    </w:p>
    <w:p>
      <w:pPr>
        <w:pStyle w:val="BodyText"/>
        <w:spacing w:before="6"/>
        <w:rPr>
          <w:sz w:val="18"/>
        </w:rPr>
      </w:pPr>
    </w:p>
    <w:p>
      <w:pPr>
        <w:spacing w:before="0"/>
        <w:ind w:left="0" w:right="187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600</w:t>
      </w:r>
    </w:p>
    <w:p>
      <w:pPr>
        <w:pStyle w:val="BodyText"/>
        <w:spacing w:before="6"/>
        <w:rPr>
          <w:sz w:val="18"/>
        </w:rPr>
      </w:pPr>
    </w:p>
    <w:p>
      <w:pPr>
        <w:spacing w:before="0"/>
        <w:ind w:left="0" w:right="188" w:firstLine="0"/>
        <w:jc w:val="right"/>
        <w:rPr>
          <w:sz w:val="12"/>
        </w:rPr>
      </w:pPr>
      <w:r>
        <w:rPr>
          <w:color w:val="231F20"/>
          <w:spacing w:val="-2"/>
          <w:sz w:val="12"/>
        </w:rPr>
        <w:t>500</w:t>
      </w:r>
    </w:p>
    <w:p>
      <w:pPr>
        <w:pStyle w:val="BodyText"/>
        <w:spacing w:before="6"/>
        <w:rPr>
          <w:sz w:val="18"/>
        </w:rPr>
      </w:pPr>
    </w:p>
    <w:p>
      <w:pPr>
        <w:spacing w:before="0"/>
        <w:ind w:left="0" w:right="186" w:firstLine="0"/>
        <w:jc w:val="right"/>
        <w:rPr>
          <w:sz w:val="12"/>
        </w:rPr>
      </w:pPr>
      <w:r>
        <w:rPr>
          <w:color w:val="231F20"/>
          <w:spacing w:val="-2"/>
          <w:w w:val="105"/>
          <w:sz w:val="12"/>
        </w:rPr>
        <w:t>400</w:t>
      </w:r>
    </w:p>
    <w:p>
      <w:pPr>
        <w:pStyle w:val="BodyText"/>
        <w:spacing w:before="6"/>
        <w:rPr>
          <w:sz w:val="18"/>
        </w:rPr>
      </w:pPr>
    </w:p>
    <w:p>
      <w:pPr>
        <w:spacing w:before="0"/>
        <w:ind w:left="0" w:right="187" w:firstLine="0"/>
        <w:jc w:val="right"/>
        <w:rPr>
          <w:sz w:val="12"/>
        </w:rPr>
      </w:pPr>
      <w:r>
        <w:rPr>
          <w:color w:val="231F20"/>
          <w:spacing w:val="-2"/>
          <w:w w:val="105"/>
          <w:sz w:val="12"/>
        </w:rPr>
        <w:t>300</w:t>
      </w:r>
    </w:p>
    <w:p>
      <w:pPr>
        <w:pStyle w:val="BodyText"/>
        <w:spacing w:before="6"/>
        <w:rPr>
          <w:sz w:val="18"/>
        </w:rPr>
      </w:pPr>
    </w:p>
    <w:p>
      <w:pPr>
        <w:spacing w:before="0"/>
        <w:ind w:left="0" w:right="188" w:firstLine="0"/>
        <w:jc w:val="right"/>
        <w:rPr>
          <w:sz w:val="12"/>
        </w:rPr>
      </w:pPr>
      <w:r>
        <w:rPr>
          <w:color w:val="231F20"/>
          <w:spacing w:val="-2"/>
          <w:sz w:val="12"/>
        </w:rPr>
        <w:t>200</w:t>
      </w:r>
    </w:p>
    <w:p>
      <w:pPr>
        <w:pStyle w:val="BodyText"/>
        <w:spacing w:before="6"/>
        <w:rPr>
          <w:sz w:val="18"/>
        </w:rPr>
      </w:pPr>
    </w:p>
    <w:p>
      <w:pPr>
        <w:spacing w:before="0"/>
        <w:ind w:left="0" w:right="194" w:firstLine="0"/>
        <w:jc w:val="right"/>
        <w:rPr>
          <w:sz w:val="12"/>
        </w:rPr>
      </w:pPr>
      <w:r>
        <w:rPr>
          <w:color w:val="231F20"/>
          <w:spacing w:val="-2"/>
          <w:w w:val="95"/>
          <w:sz w:val="12"/>
        </w:rPr>
        <w:t>100</w:t>
      </w:r>
    </w:p>
    <w:p>
      <w:pPr>
        <w:pStyle w:val="BodyText"/>
        <w:spacing w:before="6"/>
        <w:rPr>
          <w:sz w:val="18"/>
        </w:rPr>
      </w:pPr>
    </w:p>
    <w:p>
      <w:pPr>
        <w:spacing w:line="123" w:lineRule="exact" w:before="0"/>
        <w:ind w:left="4032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tabs>
          <w:tab w:pos="1036" w:val="left" w:leader="none"/>
          <w:tab w:pos="1751" w:val="left" w:leader="none"/>
          <w:tab w:pos="2466" w:val="left" w:leader="none"/>
          <w:tab w:pos="3185" w:val="left" w:leader="none"/>
        </w:tabs>
        <w:spacing w:line="123" w:lineRule="exact" w:before="0"/>
        <w:ind w:left="322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Jan.</w:t>
        <w:tab/>
        <w:t>July</w:t>
        <w:tab/>
        <w:t>Jan.</w:t>
        <w:tab/>
        <w:t>July</w:t>
        <w:tab/>
        <w:t>Jan.</w:t>
      </w:r>
    </w:p>
    <w:p>
      <w:pPr>
        <w:tabs>
          <w:tab w:pos="2408" w:val="left" w:leader="none"/>
          <w:tab w:pos="3360" w:val="left" w:leader="none"/>
        </w:tabs>
        <w:spacing w:before="22"/>
        <w:ind w:left="912" w:right="0" w:firstLine="0"/>
        <w:jc w:val="left"/>
        <w:rPr>
          <w:sz w:val="12"/>
        </w:rPr>
      </w:pPr>
      <w:r>
        <w:rPr>
          <w:color w:val="231F20"/>
          <w:sz w:val="12"/>
        </w:rPr>
        <w:t>2008</w:t>
        <w:tab/>
        <w:t>09</w:t>
        <w:tab/>
        <w:t>10</w:t>
      </w:r>
    </w:p>
    <w:p>
      <w:pPr>
        <w:spacing w:before="124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Sources: Bloomberg and Bank calculations.</w:t>
      </w:r>
    </w:p>
    <w:p>
      <w:pPr>
        <w:pStyle w:val="BodyText"/>
        <w:spacing w:before="5"/>
        <w:rPr>
          <w:sz w:val="11"/>
        </w:rPr>
      </w:pPr>
    </w:p>
    <w:p>
      <w:pPr>
        <w:spacing w:line="244" w:lineRule="auto" w:before="0"/>
        <w:ind w:left="323" w:right="38" w:hanging="171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11"/>
          <w:w w:val="95"/>
          <w:sz w:val="11"/>
        </w:rPr>
        <w:t> </w:t>
      </w:r>
      <w:r>
        <w:rPr>
          <w:color w:val="231F20"/>
          <w:w w:val="95"/>
          <w:sz w:val="11"/>
        </w:rPr>
        <w:t>Three-month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Libor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spread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over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equivalent-maturity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OIS.</w:t>
      </w:r>
      <w:r>
        <w:rPr>
          <w:color w:val="231F20"/>
          <w:spacing w:val="-10"/>
          <w:w w:val="95"/>
          <w:sz w:val="11"/>
        </w:rPr>
        <w:t> </w:t>
      </w:r>
      <w:r>
        <w:rPr>
          <w:color w:val="231F20"/>
          <w:w w:val="95"/>
          <w:sz w:val="11"/>
        </w:rPr>
        <w:t>Dashed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line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shows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average forward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spreads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derived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from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forward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rate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agreements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over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fifteen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working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days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to </w:t>
      </w:r>
      <w:r>
        <w:rPr>
          <w:color w:val="231F20"/>
          <w:sz w:val="11"/>
        </w:rPr>
        <w:t>5 August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2009.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0" w:lineRule="exact"/>
        <w:ind w:left="146" w:right="-260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153" w:right="0" w:firstLine="0"/>
        <w:jc w:val="left"/>
        <w:rPr>
          <w:sz w:val="12"/>
        </w:rPr>
      </w:pPr>
      <w:r>
        <w:rPr>
          <w:color w:val="A70740"/>
          <w:sz w:val="18"/>
        </w:rPr>
        <w:t>Chart 1.7 </w:t>
      </w:r>
      <w:r>
        <w:rPr>
          <w:color w:val="231F20"/>
          <w:sz w:val="18"/>
        </w:rPr>
        <w:t>UK banks’ senior debt issuance</w:t>
      </w:r>
      <w:r>
        <w:rPr>
          <w:color w:val="231F20"/>
          <w:position w:val="4"/>
          <w:sz w:val="12"/>
        </w:rPr>
        <w:t>(a)</w:t>
      </w:r>
    </w:p>
    <w:p>
      <w:pPr>
        <w:spacing w:line="121" w:lineRule="exact" w:before="18"/>
        <w:ind w:left="3413" w:right="0" w:firstLine="0"/>
        <w:jc w:val="left"/>
        <w:rPr>
          <w:sz w:val="12"/>
        </w:rPr>
      </w:pPr>
      <w:r>
        <w:rPr>
          <w:color w:val="231F20"/>
          <w:sz w:val="12"/>
        </w:rPr>
        <w:t>£ billions</w:t>
      </w:r>
    </w:p>
    <w:p>
      <w:pPr>
        <w:spacing w:line="121" w:lineRule="exact" w:before="0"/>
        <w:ind w:left="3890" w:right="0" w:firstLine="0"/>
        <w:jc w:val="left"/>
        <w:rPr>
          <w:sz w:val="12"/>
        </w:rPr>
      </w:pPr>
      <w:r>
        <w:rPr/>
        <w:pict>
          <v:group style="position:absolute;margin-left:39.685001pt;margin-top:2.882688pt;width:184.3pt;height:141.75pt;mso-position-horizontal-relative:page;mso-position-vertical-relative:paragraph;z-index:15751680" coordorigin="794,58" coordsize="3686,2835">
            <v:rect style="position:absolute;left:1083;top:185;width:142;height:142" filled="true" fillcolor="#f6891f" stroked="false">
              <v:fill type="solid"/>
            </v:rect>
            <v:shape style="position:absolute;left:965;top:367;width:260;height:2523" coordorigin="965,368" coordsize="260,2523" path="m1010,2712l965,2712,965,2891,1010,2891,1010,2712xm1071,2712l1027,2712,1027,2891,1071,2891,1071,2712xm1132,2386l1088,2386,1088,2891,1132,2891,1132,2386xm1190,2417l1149,2417,1149,2891,1190,2891,1190,2417xm1225,368l1084,368,1084,509,1225,509,1225,368xe" filled="true" fillcolor="#9c8dc3" stroked="false">
              <v:path arrowok="t"/>
              <v:fill type="solid"/>
            </v:shape>
            <v:shape style="position:absolute;left:793;top:2579;width:165;height:313" coordorigin="794,2580" coordsize="165,313" path="m959,2892l959,2779m794,2580l907,2580e" filled="false" stroked="true" strokeweight=".5pt" strokecolor="#231f20">
              <v:path arrowok="t"/>
              <v:stroke dashstyle="solid"/>
            </v:shape>
            <v:shape style="position:absolute;left:1268;top:1958;width:167;height:932" coordorigin="1269,1959" coordsize="167,932" path="m1313,2702l1269,2702,1269,2891,1313,2891,1313,2702xm1374,1959l1330,1959,1330,2891,1374,2891,1374,1959xm1436,2748l1391,2748,1391,2891,1436,2891,1436,2748xe" filled="true" fillcolor="#9c8dc3" stroked="false">
              <v:path arrowok="t"/>
              <v:fill type="solid"/>
            </v:shape>
            <v:line style="position:absolute" from="1323,2892" to="1323,2836" stroked="true" strokeweight=".5pt" strokecolor="#231f20">
              <v:stroke dashstyle="solid"/>
            </v:line>
            <v:shape style="position:absolute;left:1514;top:2396;width:593;height:494" coordorigin="1514,2397" coordsize="593,494" path="m1558,2804l1514,2804,1514,2891,1558,2891,1558,2804xm1620,2666l1575,2666,1575,2891,1620,2891,1620,2666xm1678,2753l1637,2753,1637,2891,1678,2891,1678,2753xm1739,2687l1695,2687,1695,2891,1739,2891,1739,2687xm1800,2773l1756,2773,1756,2891,1800,2891,1800,2773xm1862,2728l1817,2728,1817,2891,1862,2891,1862,2728xm1923,2397l1879,2397,1879,2891,1923,2891,1923,2397xm1984,2835l1940,2835,1940,2891,1984,2891,1984,2835xm2046,2590l2001,2590,2001,2891,2046,2891,2046,2590xm2107,2519l2063,2519,2063,2891,2107,2891,2107,2519xe" filled="true" fillcolor="#9c8dc3" stroked="false">
              <v:path arrowok="t"/>
              <v:fill type="solid"/>
            </v:shape>
            <v:shape style="position:absolute;left:1687;top:2778;width:369;height:114" coordorigin="1688,2779" coordsize="369,114" path="m1688,2892l1688,2779m2056,2892l2056,2836e" filled="false" stroked="true" strokeweight=".5pt" strokecolor="#231f20">
              <v:path arrowok="t"/>
              <v:stroke dashstyle="solid"/>
            </v:shape>
            <v:shape style="position:absolute;left:2182;top:2182;width:900;height:708" coordorigin="2182,2183" coordsize="900,708" path="m2226,2575l2182,2575,2182,2891,2226,2891,2226,2575xm2288,2758l2243,2758,2243,2891,2288,2891,2288,2758xm2349,2600l2305,2600,2305,2891,2349,2891,2349,2600xm2410,2743l2366,2743,2366,2891,2410,2891,2410,2743xm2472,2682l2427,2682,2427,2891,2472,2891,2472,2682xm2533,2646l2489,2646,2489,2891,2533,2891,2533,2646xm2594,2600l2550,2600,2550,2891,2594,2891,2594,2600xm2652,2728l2611,2728,2611,2891,2652,2891,2652,2728xm2714,2610l2669,2610,2669,2891,2714,2891,2714,2610xm2775,2631l2731,2631,2731,2891,2775,2891,2775,2631xm2836,2824l2792,2824,2792,2891,2836,2891,2836,2824xm2898,2183l2853,2183,2853,2891,2898,2891,2898,2183xm2959,2605l2915,2605,2915,2891,2959,2891,2959,2605xm3020,2799l2976,2799,2976,2891,3020,2891,3020,2799xm3082,2605l3037,2605,3037,2891,3082,2891,3082,2605xe" filled="true" fillcolor="#9c8dc3" stroked="false">
              <v:path arrowok="t"/>
              <v:fill type="solid"/>
            </v:shape>
            <v:shape style="position:absolute;left:2420;top:2778;width:365;height:114" coordorigin="2421,2779" coordsize="365,114" path="m2421,2892l2421,2779m2785,2892l2785,2836e" filled="false" stroked="true" strokeweight=".5pt" strokecolor="#231f20">
              <v:path arrowok="t"/>
              <v:stroke dashstyle="solid"/>
            </v:shape>
            <v:rect style="position:absolute;left:3156;top:2839;width:45;height:51" filled="true" fillcolor="#9c8dc3" stroked="false">
              <v:fill type="solid"/>
            </v:rect>
            <v:line style="position:absolute" from="3150,2892" to="3150,2779" stroked="true" strokeweight=".5pt" strokecolor="#231f20">
              <v:stroke dashstyle="solid"/>
            </v:line>
            <v:shape style="position:absolute;left:3279;top:2274;width:471;height:617" coordorigin="3279,2274" coordsize="471,617" path="m3324,2799l3279,2799,3279,2891,3324,2891,3324,2799xm3446,2274l3402,2274,3402,2891,3446,2891,3446,2274xm3508,2595l3463,2595,3463,2891,3508,2891,3508,2595xm3569,2845l3525,2845,3525,2891,3569,2891,3569,2845xm3627,2794l3586,2794,3586,2891,3627,2891,3627,2794xm3688,2707l3644,2707,3644,2891,3688,2891,3688,2707xm3750,2824l3705,2824,3705,2891,3750,2891,3750,2824xe" filled="true" fillcolor="#9c8dc3" stroked="false">
              <v:path arrowok="t"/>
              <v:fill type="solid"/>
            </v:shape>
            <v:shape style="position:absolute;left:3705;top:364;width:106;height:2526" coordorigin="3705,365" coordsize="106,2526" path="m3750,2015l3705,2015,3705,2824,3750,2824,3750,2015xm3811,365l3767,365,3767,2891,3811,2891,3811,365xe" filled="true" fillcolor="#f6891f" stroked="false">
              <v:path arrowok="t"/>
              <v:fill type="solid"/>
            </v:shape>
            <v:rect style="position:absolute;left:3889;top:2666;width:45;height:225" filled="true" fillcolor="#9c8dc3" stroked="false">
              <v:fill type="solid"/>
            </v:rect>
            <v:shape style="position:absolute;left:3827;top:955;width:167;height:1935" coordorigin="3828,956" coordsize="167,1935" path="m3872,956l3828,956,3828,2891,3872,2891,3872,956xm3934,1623l3889,1623,3889,2666,3934,2666,3934,1623xm3995,1475l3951,1475,3951,2891,3995,2891,3995,1475xe" filled="true" fillcolor="#f6891f" stroked="false">
              <v:path arrowok="t"/>
              <v:fill type="solid"/>
            </v:shape>
            <v:shape style="position:absolute;left:4073;top:1805;width:225;height:1085" coordorigin="4073,1806" coordsize="225,1085" path="m4114,2325l4073,2325,4073,2891,4114,2891,4114,2325xm4176,1806l4131,1806,4131,2891,4176,2891,4176,1806xm4237,2544l4193,2544,4193,2891,4237,2891,4237,2544xm4298,2458l4254,2458,4254,2891,4298,2891,4298,2458xe" filled="true" fillcolor="#9c8dc3" stroked="false">
              <v:path arrowok="t"/>
              <v:fill type="solid"/>
            </v:shape>
            <v:shape style="position:absolute;left:4011;top:344;width:287;height:2547" coordorigin="4012,344" coordsize="287,2547" path="m4056,650l4012,650,4012,2891,4056,2891,4056,650xm4114,1673l4073,1673,4073,2325,4114,2325,4114,1673xm4176,344l4131,344,4131,1806,4176,1806,4176,344xm4298,2320l4254,2320,4254,2458,4298,2458,4298,2320xe" filled="true" fillcolor="#f6891f" stroked="false">
              <v:path arrowok="t"/>
              <v:fill type="solid"/>
            </v:shape>
            <v:shape style="position:absolute;left:793;top:62;width:3686;height:2830" coordorigin="794,63" coordsize="3686,2830" path="m4365,2575l4479,2575m4365,2254l4479,2254m4365,1938l4479,1938m4365,1623l4479,1623m4365,1302l4479,1302m4365,986l4479,986m4365,670l4479,670m4365,350l4479,350m3518,2892l3518,2836m3882,2892l3882,2779m4247,2892l4247,2836m794,2259l907,2259m794,1943l907,1943m794,1628l907,1628m794,1307l907,1307m794,991l907,991m794,676l907,676m794,355l907,355m4474,2887l799,2887,799,63,4474,63,4474,2887xe" filled="false" stroked="true" strokeweight=".5pt" strokecolor="#231f20">
              <v:path arrowok="t"/>
              <v:stroke dashstyle="solid"/>
            </v:shape>
            <v:shape style="position:absolute;left:1276;top:152;width:1140;height:362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Guaranteed</w:t>
                    </w:r>
                    <w:r>
                      <w:rPr>
                        <w:color w:val="231F20"/>
                        <w:spacing w:val="-19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issuance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(b)</w:t>
                    </w:r>
                  </w:p>
                  <w:p>
                    <w:pPr>
                      <w:spacing w:before="46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Unguaranteed</w:t>
                    </w:r>
                    <w:r>
                      <w:rPr>
                        <w:color w:val="231F20"/>
                        <w:spacing w:val="-9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issuance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2"/>
        </w:rPr>
        <w:t>18</w:t>
      </w:r>
    </w:p>
    <w:p>
      <w:pPr>
        <w:pStyle w:val="BodyText"/>
        <w:spacing w:before="3"/>
        <w:rPr>
          <w:sz w:val="14"/>
        </w:rPr>
      </w:pPr>
    </w:p>
    <w:p>
      <w:pPr>
        <w:spacing w:before="1"/>
        <w:ind w:left="0" w:right="275" w:firstLine="0"/>
        <w:jc w:val="right"/>
        <w:rPr>
          <w:sz w:val="12"/>
        </w:rPr>
      </w:pPr>
      <w:r>
        <w:rPr>
          <w:color w:val="231F20"/>
          <w:spacing w:val="-2"/>
          <w:w w:val="90"/>
          <w:sz w:val="12"/>
        </w:rPr>
        <w:t>16</w:t>
      </w:r>
    </w:p>
    <w:p>
      <w:pPr>
        <w:pStyle w:val="BodyText"/>
        <w:spacing w:before="7"/>
        <w:rPr>
          <w:sz w:val="15"/>
        </w:rPr>
      </w:pPr>
    </w:p>
    <w:p>
      <w:pPr>
        <w:spacing w:before="0"/>
        <w:ind w:left="0" w:right="274" w:firstLine="0"/>
        <w:jc w:val="right"/>
        <w:rPr>
          <w:sz w:val="12"/>
        </w:rPr>
      </w:pPr>
      <w:r>
        <w:rPr>
          <w:color w:val="231F20"/>
          <w:spacing w:val="-2"/>
          <w:w w:val="90"/>
          <w:sz w:val="12"/>
        </w:rPr>
        <w:t>14</w:t>
      </w:r>
    </w:p>
    <w:p>
      <w:pPr>
        <w:pStyle w:val="BodyText"/>
        <w:spacing w:before="2"/>
        <w:rPr>
          <w:sz w:val="15"/>
        </w:rPr>
      </w:pPr>
    </w:p>
    <w:p>
      <w:pPr>
        <w:spacing w:before="0"/>
        <w:ind w:left="0" w:right="277" w:firstLine="0"/>
        <w:jc w:val="right"/>
        <w:rPr>
          <w:sz w:val="12"/>
        </w:rPr>
      </w:pPr>
      <w:r>
        <w:rPr>
          <w:color w:val="231F20"/>
          <w:spacing w:val="-2"/>
          <w:w w:val="85"/>
          <w:sz w:val="12"/>
        </w:rPr>
        <w:t>12</w:t>
      </w:r>
    </w:p>
    <w:p>
      <w:pPr>
        <w:pStyle w:val="BodyText"/>
        <w:spacing w:before="2"/>
        <w:rPr>
          <w:sz w:val="15"/>
        </w:rPr>
      </w:pPr>
    </w:p>
    <w:p>
      <w:pPr>
        <w:spacing w:before="0"/>
        <w:ind w:left="0" w:right="274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10</w:t>
      </w:r>
    </w:p>
    <w:p>
      <w:pPr>
        <w:pStyle w:val="BodyText"/>
        <w:spacing w:before="11"/>
        <w:rPr>
          <w:sz w:val="13"/>
        </w:rPr>
      </w:pPr>
    </w:p>
    <w:p>
      <w:pPr>
        <w:spacing w:before="0"/>
        <w:ind w:left="0" w:right="265" w:firstLine="0"/>
        <w:jc w:val="right"/>
        <w:rPr>
          <w:sz w:val="12"/>
        </w:rPr>
      </w:pPr>
      <w:r>
        <w:rPr>
          <w:color w:val="231F20"/>
          <w:w w:val="104"/>
          <w:sz w:val="12"/>
        </w:rPr>
        <w:t>8</w:t>
      </w:r>
    </w:p>
    <w:p>
      <w:pPr>
        <w:pStyle w:val="BodyText"/>
        <w:spacing w:before="2"/>
        <w:rPr>
          <w:sz w:val="15"/>
        </w:rPr>
      </w:pPr>
    </w:p>
    <w:p>
      <w:pPr>
        <w:spacing w:before="0"/>
        <w:ind w:left="0" w:right="266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spacing w:before="2"/>
        <w:rPr>
          <w:sz w:val="15"/>
        </w:rPr>
      </w:pPr>
    </w:p>
    <w:p>
      <w:pPr>
        <w:spacing w:before="0"/>
        <w:ind w:left="0" w:right="265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spacing w:before="7"/>
        <w:rPr>
          <w:sz w:val="15"/>
        </w:rPr>
      </w:pPr>
    </w:p>
    <w:p>
      <w:pPr>
        <w:spacing w:before="0"/>
        <w:ind w:left="0" w:right="268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2"/>
        <w:rPr>
          <w:sz w:val="15"/>
        </w:rPr>
      </w:pPr>
    </w:p>
    <w:p>
      <w:pPr>
        <w:spacing w:line="122" w:lineRule="exact" w:before="1"/>
        <w:ind w:left="3948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22" w:lineRule="exact" w:before="0"/>
        <w:ind w:left="318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Jan. July Jan. July Jan. July Jan. July Jan. July</w:t>
      </w:r>
    </w:p>
    <w:p>
      <w:pPr>
        <w:pStyle w:val="BodyText"/>
        <w:spacing w:line="268" w:lineRule="auto" w:before="3"/>
        <w:ind w:left="153" w:right="279"/>
      </w:pPr>
      <w:r>
        <w:rPr/>
        <w:br w:type="column"/>
      </w:r>
      <w:r>
        <w:rPr>
          <w:color w:val="231F20"/>
          <w:w w:val="95"/>
        </w:rPr>
        <w:t>non-bank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private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sector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reduced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holdings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gilts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Q2 </w:t>
      </w:r>
      <w:r>
        <w:rPr>
          <w:color w:val="231F20"/>
          <w:w w:val="90"/>
        </w:rPr>
        <w:t>(Chart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1.5),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flows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data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indicated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banks’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net </w:t>
      </w:r>
      <w:r>
        <w:rPr>
          <w:color w:val="231F20"/>
          <w:w w:val="95"/>
        </w:rPr>
        <w:t>sterling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liabilities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excluding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deposits,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include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bank </w:t>
      </w:r>
      <w:r>
        <w:rPr>
          <w:color w:val="231F20"/>
        </w:rPr>
        <w:t>equity</w:t>
      </w:r>
      <w:r>
        <w:rPr>
          <w:color w:val="231F20"/>
          <w:spacing w:val="-25"/>
        </w:rPr>
        <w:t> </w:t>
      </w:r>
      <w:r>
        <w:rPr>
          <w:color w:val="231F20"/>
        </w:rPr>
        <w:t>and</w:t>
      </w:r>
      <w:r>
        <w:rPr>
          <w:color w:val="231F20"/>
          <w:spacing w:val="-24"/>
        </w:rPr>
        <w:t> </w:t>
      </w:r>
      <w:r>
        <w:rPr>
          <w:color w:val="231F20"/>
        </w:rPr>
        <w:t>long-term</w:t>
      </w:r>
      <w:r>
        <w:rPr>
          <w:color w:val="231F20"/>
          <w:spacing w:val="-28"/>
        </w:rPr>
        <w:t> </w:t>
      </w:r>
      <w:r>
        <w:rPr>
          <w:color w:val="231F20"/>
        </w:rPr>
        <w:t>debt,</w:t>
      </w:r>
      <w:r>
        <w:rPr>
          <w:color w:val="231F20"/>
          <w:spacing w:val="-25"/>
        </w:rPr>
        <w:t> </w:t>
      </w:r>
      <w:r>
        <w:rPr>
          <w:color w:val="231F20"/>
        </w:rPr>
        <w:t>increased.</w:t>
      </w:r>
    </w:p>
    <w:p>
      <w:pPr>
        <w:pStyle w:val="BodyText"/>
        <w:spacing w:before="7"/>
      </w:pPr>
    </w:p>
    <w:p>
      <w:pPr>
        <w:pStyle w:val="BodyText"/>
        <w:spacing w:line="268" w:lineRule="auto"/>
        <w:ind w:left="153" w:right="279"/>
      </w:pPr>
      <w:r>
        <w:rPr>
          <w:color w:val="231F20"/>
          <w:w w:val="95"/>
        </w:rPr>
        <w:t>This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balance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sheet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restructuring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PNFCs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banks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most </w:t>
      </w:r>
      <w:r>
        <w:rPr>
          <w:color w:val="231F20"/>
        </w:rPr>
        <w:t>likely</w:t>
      </w:r>
      <w:r>
        <w:rPr>
          <w:color w:val="231F20"/>
          <w:spacing w:val="-40"/>
        </w:rPr>
        <w:t> </w:t>
      </w:r>
      <w:r>
        <w:rPr>
          <w:color w:val="231F20"/>
        </w:rPr>
        <w:t>been</w:t>
      </w:r>
      <w:r>
        <w:rPr>
          <w:color w:val="231F20"/>
          <w:spacing w:val="-39"/>
        </w:rPr>
        <w:t> </w:t>
      </w:r>
      <w:r>
        <w:rPr>
          <w:color w:val="231F20"/>
        </w:rPr>
        <w:t>aided</w:t>
      </w:r>
      <w:r>
        <w:rPr>
          <w:color w:val="231F20"/>
          <w:spacing w:val="-39"/>
        </w:rPr>
        <w:t> </w:t>
      </w:r>
      <w:r>
        <w:rPr>
          <w:color w:val="231F20"/>
        </w:rPr>
        <w:t>by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  <w:spacing w:val="-3"/>
        </w:rPr>
        <w:t>Bank’s</w:t>
      </w:r>
      <w:r>
        <w:rPr>
          <w:color w:val="231F20"/>
          <w:spacing w:val="-40"/>
        </w:rPr>
        <w:t> </w:t>
      </w:r>
      <w:r>
        <w:rPr>
          <w:color w:val="231F20"/>
        </w:rPr>
        <w:t>asset</w:t>
      </w:r>
      <w:r>
        <w:rPr>
          <w:color w:val="231F20"/>
          <w:spacing w:val="-39"/>
        </w:rPr>
        <w:t> </w:t>
      </w:r>
      <w:r>
        <w:rPr>
          <w:color w:val="231F20"/>
        </w:rPr>
        <w:t>purchases.</w:t>
      </w:r>
      <w:r>
        <w:rPr>
          <w:color w:val="231F20"/>
          <w:spacing w:val="-23"/>
        </w:rPr>
        <w:t> </w:t>
      </w:r>
      <w:r>
        <w:rPr>
          <w:color w:val="231F20"/>
        </w:rPr>
        <w:t>That</w:t>
      </w:r>
      <w:r>
        <w:rPr>
          <w:color w:val="231F20"/>
          <w:spacing w:val="-40"/>
        </w:rPr>
        <w:t> </w:t>
      </w:r>
      <w:r>
        <w:rPr>
          <w:color w:val="231F20"/>
        </w:rPr>
        <w:t>is because asset purchases have increased the funds that investors</w:t>
      </w:r>
      <w:r>
        <w:rPr>
          <w:color w:val="231F20"/>
          <w:spacing w:val="-44"/>
        </w:rPr>
        <w:t> </w:t>
      </w:r>
      <w:r>
        <w:rPr>
          <w:color w:val="231F20"/>
        </w:rPr>
        <w:t>have</w:t>
      </w:r>
      <w:r>
        <w:rPr>
          <w:color w:val="231F20"/>
          <w:spacing w:val="-43"/>
        </w:rPr>
        <w:t> </w:t>
      </w:r>
      <w:r>
        <w:rPr>
          <w:color w:val="231F20"/>
        </w:rPr>
        <w:t>available,</w:t>
      </w:r>
      <w:r>
        <w:rPr>
          <w:color w:val="231F20"/>
          <w:spacing w:val="-43"/>
        </w:rPr>
        <w:t> </w:t>
      </w:r>
      <w:r>
        <w:rPr>
          <w:color w:val="231F20"/>
        </w:rPr>
        <w:t>and</w:t>
      </w:r>
      <w:r>
        <w:rPr>
          <w:color w:val="231F20"/>
          <w:spacing w:val="-44"/>
        </w:rPr>
        <w:t> </w:t>
      </w:r>
      <w:r>
        <w:rPr>
          <w:color w:val="231F20"/>
        </w:rPr>
        <w:t>reduced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return</w:t>
      </w:r>
      <w:r>
        <w:rPr>
          <w:color w:val="231F20"/>
          <w:spacing w:val="-45"/>
        </w:rPr>
        <w:t> </w:t>
      </w:r>
      <w:r>
        <w:rPr>
          <w:color w:val="231F20"/>
        </w:rPr>
        <w:t>on</w:t>
      </w:r>
      <w:r>
        <w:rPr>
          <w:color w:val="231F20"/>
          <w:spacing w:val="-43"/>
        </w:rPr>
        <w:t> </w:t>
      </w:r>
      <w:r>
        <w:rPr>
          <w:color w:val="231F20"/>
        </w:rPr>
        <w:t>gilts </w:t>
      </w:r>
      <w:r>
        <w:rPr>
          <w:color w:val="231F20"/>
          <w:w w:val="95"/>
        </w:rPr>
        <w:t>relative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riskier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assets.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Indeed,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contacts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fund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management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sector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reported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noticeable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shift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asset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allocations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away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cash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gilts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riskier </w:t>
      </w:r>
      <w:r>
        <w:rPr>
          <w:color w:val="231F20"/>
          <w:w w:val="90"/>
        </w:rPr>
        <w:t>assets.</w:t>
      </w:r>
      <w:r>
        <w:rPr>
          <w:color w:val="231F20"/>
          <w:spacing w:val="21"/>
          <w:w w:val="90"/>
        </w:rPr>
        <w:t> </w:t>
      </w:r>
      <w:r>
        <w:rPr>
          <w:color w:val="231F20"/>
          <w:w w:val="90"/>
        </w:rPr>
        <w:t>Increased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demand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corporate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equity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bonds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may </w:t>
      </w:r>
      <w:r>
        <w:rPr>
          <w:color w:val="231F20"/>
        </w:rPr>
        <w:t>have</w:t>
      </w:r>
      <w:r>
        <w:rPr>
          <w:color w:val="231F20"/>
          <w:spacing w:val="-46"/>
        </w:rPr>
        <w:t> </w:t>
      </w:r>
      <w:r>
        <w:rPr>
          <w:color w:val="231F20"/>
        </w:rPr>
        <w:t>helped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-46"/>
        </w:rPr>
        <w:t> </w:t>
      </w:r>
      <w:r>
        <w:rPr>
          <w:color w:val="231F20"/>
        </w:rPr>
        <w:t>reduce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cost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5"/>
        </w:rPr>
        <w:t> </w:t>
      </w:r>
      <w:r>
        <w:rPr>
          <w:color w:val="231F20"/>
        </w:rPr>
        <w:t>companies’</w:t>
      </w:r>
      <w:r>
        <w:rPr>
          <w:color w:val="231F20"/>
          <w:spacing w:val="-47"/>
        </w:rPr>
        <w:t> </w:t>
      </w:r>
      <w:r>
        <w:rPr>
          <w:color w:val="231F20"/>
        </w:rPr>
        <w:t>finance</w:t>
      </w:r>
      <w:r>
        <w:rPr>
          <w:color w:val="231F20"/>
          <w:spacing w:val="-46"/>
        </w:rPr>
        <w:t> </w:t>
      </w:r>
      <w:r>
        <w:rPr>
          <w:color w:val="231F20"/>
        </w:rPr>
        <w:t>and </w:t>
      </w:r>
      <w:r>
        <w:rPr>
          <w:color w:val="231F20"/>
          <w:w w:val="95"/>
        </w:rPr>
        <w:t>pushed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equity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(Section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1.6).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debt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issuance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by </w:t>
      </w:r>
      <w:r>
        <w:rPr>
          <w:color w:val="231F20"/>
          <w:w w:val="90"/>
        </w:rPr>
        <w:t>banks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could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strengthen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positions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and,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time, support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expansion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lending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(Section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1.3).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So,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even </w:t>
      </w:r>
      <w:r>
        <w:rPr>
          <w:color w:val="231F20"/>
          <w:w w:val="95"/>
        </w:rPr>
        <w:t>though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money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remained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weak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  <w:w w:val="90"/>
        </w:rPr>
        <w:t>banks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restructured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balance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sheets,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spacing w:val="-3"/>
          <w:w w:val="90"/>
        </w:rPr>
        <w:t>Bank’s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asset </w:t>
      </w:r>
      <w:r>
        <w:rPr>
          <w:color w:val="231F20"/>
        </w:rPr>
        <w:t>purchases</w:t>
      </w:r>
      <w:r>
        <w:rPr>
          <w:color w:val="231F20"/>
          <w:spacing w:val="-39"/>
        </w:rPr>
        <w:t> </w:t>
      </w:r>
      <w:r>
        <w:rPr>
          <w:color w:val="231F20"/>
        </w:rPr>
        <w:t>are</w:t>
      </w:r>
      <w:r>
        <w:rPr>
          <w:color w:val="231F20"/>
          <w:spacing w:val="-39"/>
        </w:rPr>
        <w:t> </w:t>
      </w:r>
      <w:r>
        <w:rPr>
          <w:color w:val="231F20"/>
        </w:rPr>
        <w:t>still</w:t>
      </w:r>
      <w:r>
        <w:rPr>
          <w:color w:val="231F20"/>
          <w:spacing w:val="-39"/>
        </w:rPr>
        <w:t> </w:t>
      </w:r>
      <w:r>
        <w:rPr>
          <w:color w:val="231F20"/>
        </w:rPr>
        <w:t>likely</w:t>
      </w:r>
      <w:r>
        <w:rPr>
          <w:color w:val="231F20"/>
          <w:spacing w:val="-41"/>
        </w:rPr>
        <w:t> </w:t>
      </w:r>
      <w:r>
        <w:rPr>
          <w:color w:val="231F20"/>
        </w:rPr>
        <w:t>to</w:t>
      </w:r>
      <w:r>
        <w:rPr>
          <w:color w:val="231F20"/>
          <w:spacing w:val="-39"/>
        </w:rPr>
        <w:t> </w:t>
      </w:r>
      <w:r>
        <w:rPr>
          <w:color w:val="231F20"/>
        </w:rPr>
        <w:t>boost</w:t>
      </w:r>
      <w:r>
        <w:rPr>
          <w:color w:val="231F20"/>
          <w:spacing w:val="-39"/>
        </w:rPr>
        <w:t> </w:t>
      </w:r>
      <w:r>
        <w:rPr>
          <w:color w:val="231F20"/>
        </w:rPr>
        <w:t>nominal</w:t>
      </w:r>
      <w:r>
        <w:rPr>
          <w:color w:val="231F20"/>
          <w:spacing w:val="-39"/>
        </w:rPr>
        <w:t> </w:t>
      </w:r>
      <w:r>
        <w:rPr>
          <w:color w:val="231F20"/>
        </w:rPr>
        <w:t>spending</w:t>
      </w:r>
      <w:r>
        <w:rPr>
          <w:color w:val="231F20"/>
          <w:spacing w:val="-39"/>
        </w:rPr>
        <w:t> </w:t>
      </w:r>
      <w:r>
        <w:rPr>
          <w:color w:val="231F20"/>
        </w:rPr>
        <w:t>and </w:t>
      </w:r>
      <w:r>
        <w:rPr>
          <w:color w:val="231F20"/>
          <w:w w:val="90"/>
        </w:rPr>
        <w:t>inflation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time.</w:t>
      </w:r>
      <w:r>
        <w:rPr>
          <w:color w:val="231F20"/>
          <w:spacing w:val="19"/>
          <w:w w:val="90"/>
        </w:rPr>
        <w:t> </w:t>
      </w:r>
      <w:r>
        <w:rPr>
          <w:color w:val="231F20"/>
          <w:w w:val="90"/>
        </w:rPr>
        <w:t>Money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therefore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needs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taken </w:t>
      </w:r>
      <w:r>
        <w:rPr>
          <w:color w:val="231F20"/>
          <w:w w:val="95"/>
        </w:rPr>
        <w:t>together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range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indicators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order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assess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efficacy</w:t>
      </w:r>
      <w:r>
        <w:rPr>
          <w:color w:val="231F20"/>
          <w:spacing w:val="-36"/>
        </w:rPr>
        <w:t> </w:t>
      </w:r>
      <w:r>
        <w:rPr>
          <w:color w:val="231F20"/>
        </w:rPr>
        <w:t>of</w:t>
      </w:r>
      <w:r>
        <w:rPr>
          <w:color w:val="231F20"/>
          <w:spacing w:val="-35"/>
        </w:rPr>
        <w:t> </w:t>
      </w:r>
      <w:r>
        <w:rPr>
          <w:color w:val="231F20"/>
        </w:rPr>
        <w:t>the</w:t>
      </w:r>
      <w:r>
        <w:rPr>
          <w:color w:val="231F20"/>
          <w:spacing w:val="-32"/>
        </w:rPr>
        <w:t> </w:t>
      </w:r>
      <w:r>
        <w:rPr>
          <w:color w:val="231F20"/>
          <w:spacing w:val="-3"/>
        </w:rPr>
        <w:t>Bank’s</w:t>
      </w:r>
      <w:r>
        <w:rPr>
          <w:color w:val="231F20"/>
          <w:spacing w:val="-33"/>
        </w:rPr>
        <w:t> </w:t>
      </w:r>
      <w:r>
        <w:rPr>
          <w:color w:val="231F20"/>
        </w:rPr>
        <w:t>asset</w:t>
      </w:r>
      <w:r>
        <w:rPr>
          <w:color w:val="231F20"/>
          <w:spacing w:val="-32"/>
        </w:rPr>
        <w:t> </w:t>
      </w:r>
      <w:r>
        <w:rPr>
          <w:color w:val="231F20"/>
        </w:rPr>
        <w:t>purchase</w:t>
      </w:r>
      <w:r>
        <w:rPr>
          <w:color w:val="231F20"/>
          <w:spacing w:val="-33"/>
        </w:rPr>
        <w:t> </w:t>
      </w:r>
      <w:r>
        <w:rPr>
          <w:color w:val="231F20"/>
        </w:rPr>
        <w:t>programme.</w:t>
      </w: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1"/>
          <w:numId w:val="1"/>
        </w:numPr>
        <w:tabs>
          <w:tab w:pos="634" w:val="left" w:leader="none"/>
        </w:tabs>
        <w:spacing w:line="240" w:lineRule="auto" w:before="0" w:after="0"/>
        <w:ind w:left="633" w:right="0" w:hanging="481"/>
        <w:jc w:val="left"/>
        <w:rPr>
          <w:sz w:val="26"/>
        </w:rPr>
      </w:pPr>
      <w:r>
        <w:rPr>
          <w:color w:val="231F20"/>
          <w:sz w:val="26"/>
        </w:rPr>
        <w:t>Banks’</w:t>
      </w:r>
      <w:r>
        <w:rPr>
          <w:color w:val="231F20"/>
          <w:spacing w:val="-34"/>
          <w:sz w:val="26"/>
        </w:rPr>
        <w:t> </w:t>
      </w:r>
      <w:r>
        <w:rPr>
          <w:color w:val="231F20"/>
          <w:sz w:val="26"/>
        </w:rPr>
        <w:t>funding</w:t>
      </w:r>
      <w:r>
        <w:rPr>
          <w:color w:val="231F20"/>
          <w:spacing w:val="-28"/>
          <w:sz w:val="26"/>
        </w:rPr>
        <w:t> </w:t>
      </w:r>
      <w:r>
        <w:rPr>
          <w:color w:val="231F20"/>
          <w:sz w:val="26"/>
        </w:rPr>
        <w:t>and</w:t>
      </w:r>
      <w:r>
        <w:rPr>
          <w:color w:val="231F20"/>
          <w:spacing w:val="-28"/>
          <w:sz w:val="26"/>
        </w:rPr>
        <w:t> </w:t>
      </w:r>
      <w:r>
        <w:rPr>
          <w:color w:val="231F20"/>
          <w:sz w:val="26"/>
        </w:rPr>
        <w:t>capital</w:t>
      </w:r>
    </w:p>
    <w:p>
      <w:pPr>
        <w:pStyle w:val="BodyText"/>
        <w:spacing w:line="268" w:lineRule="auto" w:before="254"/>
        <w:ind w:left="153" w:right="279"/>
      </w:pPr>
      <w:r>
        <w:rPr>
          <w:color w:val="231F20"/>
          <w:w w:val="95"/>
        </w:rPr>
        <w:t>Banks’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funding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conditions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improved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months. </w:t>
      </w:r>
      <w:r>
        <w:rPr>
          <w:color w:val="231F20"/>
        </w:rPr>
        <w:t>The average cost of funding in interbank markets has </w:t>
      </w:r>
      <w:r>
        <w:rPr>
          <w:color w:val="231F20"/>
          <w:w w:val="95"/>
        </w:rPr>
        <w:t>continued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back.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spread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between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three-month Libor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OIS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now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level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prior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collapse </w:t>
      </w:r>
      <w:r>
        <w:rPr>
          <w:color w:val="231F20"/>
        </w:rPr>
        <w:t>of</w:t>
      </w:r>
      <w:r>
        <w:rPr>
          <w:color w:val="231F20"/>
          <w:spacing w:val="-33"/>
        </w:rPr>
        <w:t> </w:t>
      </w:r>
      <w:r>
        <w:rPr>
          <w:color w:val="231F20"/>
        </w:rPr>
        <w:t>Bear</w:t>
      </w:r>
      <w:r>
        <w:rPr>
          <w:color w:val="231F20"/>
          <w:spacing w:val="-35"/>
        </w:rPr>
        <w:t> </w:t>
      </w:r>
      <w:r>
        <w:rPr>
          <w:color w:val="231F20"/>
        </w:rPr>
        <w:t>Stearns,</w:t>
      </w:r>
      <w:r>
        <w:rPr>
          <w:color w:val="231F20"/>
          <w:spacing w:val="-33"/>
        </w:rPr>
        <w:t> </w:t>
      </w:r>
      <w:r>
        <w:rPr>
          <w:color w:val="231F20"/>
        </w:rPr>
        <w:t>a</w:t>
      </w:r>
      <w:r>
        <w:rPr>
          <w:color w:val="231F20"/>
          <w:spacing w:val="-35"/>
        </w:rPr>
        <w:t> </w:t>
      </w:r>
      <w:r>
        <w:rPr>
          <w:color w:val="231F20"/>
        </w:rPr>
        <w:t>US</w:t>
      </w:r>
      <w:r>
        <w:rPr>
          <w:color w:val="231F20"/>
          <w:spacing w:val="-33"/>
        </w:rPr>
        <w:t> </w:t>
      </w:r>
      <w:r>
        <w:rPr>
          <w:color w:val="231F20"/>
        </w:rPr>
        <w:t>securities</w:t>
      </w:r>
      <w:r>
        <w:rPr>
          <w:color w:val="231F20"/>
          <w:spacing w:val="-32"/>
        </w:rPr>
        <w:t> </w:t>
      </w:r>
      <w:r>
        <w:rPr>
          <w:color w:val="231F20"/>
        </w:rPr>
        <w:t>house,</w:t>
      </w:r>
      <w:r>
        <w:rPr>
          <w:color w:val="231F20"/>
          <w:spacing w:val="-32"/>
        </w:rPr>
        <w:t> </w:t>
      </w:r>
      <w:r>
        <w:rPr>
          <w:color w:val="231F20"/>
        </w:rPr>
        <w:t>in</w:t>
      </w:r>
      <w:r>
        <w:rPr>
          <w:color w:val="231F20"/>
          <w:spacing w:val="-33"/>
        </w:rPr>
        <w:t> </w:t>
      </w:r>
      <w:r>
        <w:rPr>
          <w:color w:val="231F20"/>
        </w:rPr>
        <w:t>March</w:t>
      </w:r>
      <w:r>
        <w:rPr>
          <w:color w:val="231F20"/>
          <w:spacing w:val="-32"/>
        </w:rPr>
        <w:t> </w:t>
      </w:r>
      <w:r>
        <w:rPr>
          <w:color w:val="231F20"/>
        </w:rPr>
        <w:t>2008</w:t>
      </w:r>
    </w:p>
    <w:p>
      <w:pPr>
        <w:pStyle w:val="BodyText"/>
        <w:spacing w:line="232" w:lineRule="exact"/>
        <w:ind w:left="153"/>
      </w:pPr>
      <w:r>
        <w:rPr>
          <w:color w:val="231F20"/>
          <w:w w:val="95"/>
        </w:rPr>
        <w:t>(Chart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1.6).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Although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activity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markets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picked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</w:t>
      </w:r>
    </w:p>
    <w:p>
      <w:pPr>
        <w:pStyle w:val="BodyText"/>
        <w:spacing w:line="129" w:lineRule="exact" w:before="28"/>
        <w:ind w:left="153"/>
      </w:pPr>
      <w:r>
        <w:rPr>
          <w:color w:val="231F20"/>
          <w:w w:val="95"/>
        </w:rPr>
        <w:t>little,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including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lending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maturities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greater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three</w:t>
      </w:r>
    </w:p>
    <w:p>
      <w:pPr>
        <w:spacing w:after="0" w:line="129" w:lineRule="exact"/>
        <w:sectPr>
          <w:pgSz w:w="11900" w:h="16840"/>
          <w:pgMar w:header="446" w:footer="0" w:top="1560" w:bottom="280" w:left="640" w:right="520"/>
          <w:cols w:num="2" w:equalWidth="0">
            <w:col w:w="4283" w:space="1047"/>
            <w:col w:w="5410"/>
          </w:cols>
        </w:sectPr>
      </w:pPr>
    </w:p>
    <w:p>
      <w:pPr>
        <w:tabs>
          <w:tab w:pos="1348" w:val="left" w:leader="none"/>
        </w:tabs>
        <w:spacing w:before="2"/>
        <w:ind w:left="556" w:right="0" w:firstLine="0"/>
        <w:jc w:val="left"/>
        <w:rPr>
          <w:sz w:val="12"/>
        </w:rPr>
      </w:pPr>
      <w:r>
        <w:rPr>
          <w:color w:val="231F20"/>
          <w:sz w:val="12"/>
        </w:rPr>
        <w:t>2005</w:t>
        <w:tab/>
        <w:t>06</w:t>
      </w:r>
    </w:p>
    <w:p>
      <w:pPr>
        <w:pStyle w:val="BodyText"/>
        <w:spacing w:before="3"/>
        <w:rPr>
          <w:sz w:val="11"/>
        </w:rPr>
      </w:pPr>
    </w:p>
    <w:p>
      <w:pPr>
        <w:spacing w:before="0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Source: Dealogic.</w:t>
      </w:r>
    </w:p>
    <w:p>
      <w:pPr>
        <w:tabs>
          <w:tab w:pos="879" w:val="left" w:leader="none"/>
          <w:tab w:pos="1429" w:val="left" w:leader="none"/>
        </w:tabs>
        <w:spacing w:before="2"/>
        <w:ind w:left="153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12"/>
        </w:rPr>
        <w:t>07</w:t>
        <w:tab/>
        <w:t>08</w:t>
        <w:tab/>
        <w:t>09</w:t>
      </w:r>
    </w:p>
    <w:p>
      <w:pPr>
        <w:pStyle w:val="BodyText"/>
        <w:spacing w:before="131"/>
        <w:ind w:left="153"/>
      </w:pPr>
      <w:r>
        <w:rPr/>
        <w:br w:type="column"/>
      </w:r>
      <w:r>
        <w:rPr>
          <w:color w:val="231F20"/>
        </w:rPr>
        <w:t>months, it remains subdued.</w:t>
      </w:r>
    </w:p>
    <w:p>
      <w:pPr>
        <w:spacing w:after="0"/>
        <w:sectPr>
          <w:type w:val="continuous"/>
          <w:pgSz w:w="11900" w:h="16840"/>
          <w:pgMar w:top="1560" w:bottom="0" w:left="640" w:right="520"/>
          <w:cols w:num="3" w:equalWidth="0">
            <w:col w:w="1520" w:space="410"/>
            <w:col w:w="1600" w:space="1800"/>
            <w:col w:w="5410"/>
          </w:cols>
        </w:sectPr>
      </w:pPr>
    </w:p>
    <w:p>
      <w:pPr>
        <w:pStyle w:val="BodyText"/>
        <w:spacing w:before="5"/>
        <w:rPr>
          <w:sz w:val="11"/>
        </w:rPr>
      </w:pPr>
    </w:p>
    <w:p>
      <w:pPr>
        <w:pStyle w:val="ListParagraph"/>
        <w:numPr>
          <w:ilvl w:val="0"/>
          <w:numId w:val="4"/>
        </w:numPr>
        <w:tabs>
          <w:tab w:pos="324" w:val="left" w:leader="none"/>
        </w:tabs>
        <w:spacing w:line="244" w:lineRule="auto" w:before="0" w:after="0"/>
        <w:ind w:left="323" w:right="54" w:hanging="171"/>
        <w:jc w:val="left"/>
        <w:rPr>
          <w:sz w:val="11"/>
        </w:rPr>
      </w:pPr>
      <w:r>
        <w:rPr>
          <w:color w:val="231F20"/>
          <w:w w:val="95"/>
          <w:sz w:val="11"/>
        </w:rPr>
        <w:t>Issuance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with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value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greater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than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US$500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million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equivalent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original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maturity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greater </w:t>
      </w:r>
      <w:r>
        <w:rPr>
          <w:color w:val="231F20"/>
          <w:sz w:val="11"/>
        </w:rPr>
        <w:t>than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one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year.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Data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converted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into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sterling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terms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using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monthly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averages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the sterling-dollar exchange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rate.</w:t>
      </w:r>
    </w:p>
    <w:p>
      <w:pPr>
        <w:pStyle w:val="ListParagraph"/>
        <w:numPr>
          <w:ilvl w:val="0"/>
          <w:numId w:val="4"/>
        </w:numPr>
        <w:tabs>
          <w:tab w:pos="324" w:val="left" w:leader="none"/>
        </w:tabs>
        <w:spacing w:line="127" w:lineRule="exact" w:before="0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Senior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debt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issued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under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HM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Treasury’s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Credit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Guarantee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Scheme.</w:t>
      </w:r>
    </w:p>
    <w:p>
      <w:pPr>
        <w:pStyle w:val="BodyText"/>
        <w:spacing w:before="1" w:after="1"/>
        <w:rPr>
          <w:sz w:val="25"/>
        </w:rPr>
      </w:pPr>
    </w:p>
    <w:p>
      <w:pPr>
        <w:pStyle w:val="BodyText"/>
        <w:spacing w:line="20" w:lineRule="exact"/>
        <w:ind w:left="146" w:right="-130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153" w:right="38" w:firstLine="0"/>
        <w:jc w:val="left"/>
        <w:rPr>
          <w:sz w:val="18"/>
        </w:rPr>
      </w:pPr>
      <w:r>
        <w:rPr>
          <w:color w:val="A70740"/>
          <w:w w:val="95"/>
          <w:sz w:val="18"/>
        </w:rPr>
        <w:t>Chart</w:t>
      </w:r>
      <w:r>
        <w:rPr>
          <w:color w:val="A70740"/>
          <w:spacing w:val="-25"/>
          <w:w w:val="95"/>
          <w:sz w:val="18"/>
        </w:rPr>
        <w:t> </w:t>
      </w:r>
      <w:r>
        <w:rPr>
          <w:color w:val="A70740"/>
          <w:w w:val="95"/>
          <w:sz w:val="18"/>
        </w:rPr>
        <w:t>1.8</w:t>
      </w:r>
      <w:r>
        <w:rPr>
          <w:color w:val="A70740"/>
          <w:spacing w:val="3"/>
          <w:w w:val="95"/>
          <w:sz w:val="18"/>
        </w:rPr>
        <w:t> </w:t>
      </w:r>
      <w:r>
        <w:rPr>
          <w:rFonts w:ascii="Georgia"/>
          <w:i/>
          <w:color w:val="231F20"/>
          <w:w w:val="95"/>
          <w:sz w:val="18"/>
        </w:rPr>
        <w:t>Credit</w:t>
      </w:r>
      <w:r>
        <w:rPr>
          <w:rFonts w:ascii="Georgia"/>
          <w:i/>
          <w:color w:val="231F20"/>
          <w:spacing w:val="-24"/>
          <w:w w:val="95"/>
          <w:sz w:val="18"/>
        </w:rPr>
        <w:t> </w:t>
      </w:r>
      <w:r>
        <w:rPr>
          <w:rFonts w:ascii="Georgia"/>
          <w:i/>
          <w:color w:val="231F20"/>
          <w:w w:val="95"/>
          <w:sz w:val="18"/>
        </w:rPr>
        <w:t>Conditions</w:t>
      </w:r>
      <w:r>
        <w:rPr>
          <w:rFonts w:ascii="Georgia"/>
          <w:i/>
          <w:color w:val="231F20"/>
          <w:spacing w:val="-19"/>
          <w:w w:val="95"/>
          <w:sz w:val="18"/>
        </w:rPr>
        <w:t> </w:t>
      </w:r>
      <w:r>
        <w:rPr>
          <w:rFonts w:ascii="Georgia"/>
          <w:i/>
          <w:color w:val="231F20"/>
          <w:w w:val="95"/>
          <w:sz w:val="18"/>
        </w:rPr>
        <w:t>Survey</w:t>
      </w:r>
      <w:r>
        <w:rPr>
          <w:color w:val="231F20"/>
          <w:w w:val="95"/>
          <w:sz w:val="18"/>
        </w:rPr>
        <w:t>: defaults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on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loans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to </w:t>
      </w:r>
      <w:r>
        <w:rPr>
          <w:color w:val="231F20"/>
          <w:sz w:val="18"/>
        </w:rPr>
        <w:t>medium-sized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PNFCs</w:t>
      </w:r>
    </w:p>
    <w:p>
      <w:pPr>
        <w:pStyle w:val="BodyText"/>
        <w:spacing w:before="11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line="268" w:lineRule="auto"/>
        <w:ind w:left="153" w:right="321"/>
      </w:pPr>
      <w:r>
        <w:rPr>
          <w:color w:val="231F20"/>
        </w:rPr>
        <w:t>Banks can also raise funds by issuing debt. Between its </w:t>
      </w:r>
      <w:r>
        <w:rPr>
          <w:color w:val="231F20"/>
          <w:w w:val="95"/>
        </w:rPr>
        <w:t>introduction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October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2008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2009,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most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issuance 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new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unsecured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debt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under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Government’s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Credit Guarantee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Scheme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(CGS)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1.7).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four months,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half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issuance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outside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CGS.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20"/>
          <w:cols w:num="2" w:equalWidth="0">
            <w:col w:w="4404" w:space="925"/>
            <w:col w:w="5411"/>
          </w:cols>
        </w:sectPr>
      </w:pPr>
    </w:p>
    <w:p>
      <w:pPr>
        <w:spacing w:line="119" w:lineRule="exact" w:before="48"/>
        <w:ind w:left="315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Percentage points</w:t>
      </w:r>
    </w:p>
    <w:p>
      <w:pPr>
        <w:spacing w:line="119" w:lineRule="exact" w:before="0"/>
        <w:ind w:left="139" w:right="0" w:firstLine="0"/>
        <w:jc w:val="left"/>
        <w:rPr>
          <w:sz w:val="12"/>
        </w:rPr>
      </w:pPr>
      <w:r>
        <w:rPr/>
        <w:pict>
          <v:group style="position:absolute;margin-left:48.344002pt;margin-top:2.970847pt;width:184.3pt;height:141.75pt;mso-position-horizontal-relative:page;mso-position-vertical-relative:paragraph;z-index:-20616192" coordorigin="967,59" coordsize="3686,2835">
            <v:rect style="position:absolute;left:971;top:64;width:3676;height:2825" filled="false" stroked="true" strokeweight=".5pt" strokecolor="#231f20">
              <v:stroke dashstyle="solid"/>
            </v:rect>
            <v:shape style="position:absolute;left:1615;top:1556;width:2754;height:989" coordorigin="1615,1557" coordsize="2754,989" path="m1764,1945l1615,1945,1615,2415,1764,2415,1764,1945xm2139,1890l1986,1890,1986,1945,2139,1945,2139,1890xm2510,1557l2361,1557,2361,1945,2510,1945,2510,1557xm3252,1563l3103,1563,3103,1945,3252,1945,3252,1563xm3627,1652l3474,1652,3474,1945,3627,1945,3627,1652xm3998,1945l3849,1945,3849,2340,3998,2340,3998,1945xm4369,1945l4220,1945,4220,2545,4369,2545,4369,1945xe" filled="true" fillcolor="#75c043" stroked="false">
              <v:path arrowok="t"/>
              <v:fill type="solid"/>
            </v:shape>
            <v:shape style="position:absolute;left:4538;top:527;width:114;height:1895" coordorigin="4539,528" coordsize="114,1895" path="m4539,2422l4652,2422m4539,1945l4652,1945m4539,1475l4652,1475m4539,1005l4652,1005m4539,528l4652,528e" filled="false" stroked="true" strokeweight=".5pt" strokecolor="#231f20">
              <v:path arrowok="t"/>
              <v:stroke dashstyle="solid"/>
            </v:shape>
            <v:line style="position:absolute" from="1135,1945" to="4482,1945" stroked="true" strokeweight=".5pt" strokecolor="#231f20">
              <v:stroke dashstyle="solid"/>
            </v:line>
            <v:shape style="position:absolute;left:1320;top:527;width:2976;height:1391" coordorigin="1320,528" coordsize="2976,1391" path="m1320,1652l1692,1918,2066,1400,2437,1257,2808,1073,3179,691,3550,528,3925,752,4296,855e" filled="false" stroked="true" strokeweight="1pt" strokecolor="#75c043">
              <v:path arrowok="t"/>
              <v:stroke dashstyle="solid"/>
            </v:shape>
            <v:shape style="position:absolute;left:966;top:530;width:3509;height:2364" coordorigin="967,530" coordsize="3509,2364" path="m967,2425l1080,2425m967,1948l1080,1948m967,1478l1080,1478m967,1007l1080,1007m967,530l1080,530m1144,2894l1144,2842m2254,2885l2254,2781m3365,2889l3365,2837m3735,2885l3735,2781m4105,2889l4105,2837m4475,2889l4475,2837m1884,2889l1884,2837m2995,2889l2995,2837m2624,2889l2624,2837m1514,2889l1514,2837e" filled="false" stroked="true" strokeweight=".5pt" strokecolor="#231f20">
              <v:path arrowok="t"/>
              <v:stroke dashstyle="solid"/>
            </v:shape>
            <v:shape style="position:absolute;left:2082;top:503;width:993;height:320" type="#_x0000_t202" filled="false" stroked="false">
              <v:textbox inset="0,0,0,0">
                <w:txbxContent>
                  <w:p>
                    <w:pPr>
                      <w:spacing w:line="247" w:lineRule="auto" w:before="3"/>
                      <w:ind w:left="54" w:right="18" w:hanging="55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Reported </w:t>
                    </w:r>
                    <w:r>
                      <w:rPr>
                        <w:color w:val="231F20"/>
                        <w:spacing w:val="-3"/>
                        <w:w w:val="90"/>
                        <w:sz w:val="12"/>
                      </w:rPr>
                      <w:t>defaults</w:t>
                    </w:r>
                    <w:r>
                      <w:rPr>
                        <w:color w:val="231F20"/>
                        <w:spacing w:val="-3"/>
                        <w:w w:val="90"/>
                        <w:position w:val="4"/>
                        <w:sz w:val="11"/>
                      </w:rPr>
                      <w:t>(a)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(right-hand scale)</w:t>
                    </w:r>
                  </w:p>
                </w:txbxContent>
              </v:textbox>
              <w10:wrap type="none"/>
            </v:shape>
            <v:shape style="position:absolute;left:1767;top:2524;width:2470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Reported</w:t>
                    </w:r>
                    <w:r>
                      <w:rPr>
                        <w:color w:val="231F20"/>
                        <w:spacing w:val="-15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less</w:t>
                    </w:r>
                    <w:r>
                      <w:rPr>
                        <w:color w:val="231F20"/>
                        <w:spacing w:val="-15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expected</w:t>
                    </w:r>
                    <w:r>
                      <w:rPr>
                        <w:color w:val="231F20"/>
                        <w:spacing w:val="-15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defaults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(b)</w:t>
                    </w:r>
                    <w:r>
                      <w:rPr>
                        <w:color w:val="231F20"/>
                        <w:spacing w:val="-12"/>
                        <w:w w:val="90"/>
                        <w:position w:val="4"/>
                        <w:sz w:val="11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(left-hand</w:t>
                    </w:r>
                    <w:r>
                      <w:rPr>
                        <w:color w:val="231F20"/>
                        <w:spacing w:val="-15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scale)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05"/>
          <w:sz w:val="12"/>
        </w:rPr>
        <w:t>80</w:t>
      </w:r>
    </w:p>
    <w:p>
      <w:pPr>
        <w:pStyle w:val="BodyText"/>
        <w:rPr>
          <w:sz w:val="14"/>
        </w:rPr>
      </w:pPr>
    </w:p>
    <w:p>
      <w:pPr>
        <w:pStyle w:val="BodyText"/>
        <w:spacing w:before="6"/>
        <w:rPr>
          <w:sz w:val="14"/>
        </w:rPr>
      </w:pPr>
    </w:p>
    <w:p>
      <w:pPr>
        <w:spacing w:before="0"/>
        <w:ind w:left="139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60</w:t>
      </w:r>
    </w:p>
    <w:p>
      <w:pPr>
        <w:pStyle w:val="BodyText"/>
        <w:rPr>
          <w:sz w:val="14"/>
        </w:rPr>
      </w:pPr>
    </w:p>
    <w:p>
      <w:pPr>
        <w:pStyle w:val="BodyText"/>
        <w:spacing w:before="1"/>
        <w:rPr>
          <w:sz w:val="15"/>
        </w:rPr>
      </w:pPr>
    </w:p>
    <w:p>
      <w:pPr>
        <w:spacing w:before="0"/>
        <w:ind w:left="139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40</w:t>
      </w:r>
    </w:p>
    <w:p>
      <w:pPr>
        <w:spacing w:line="119" w:lineRule="exact" w:before="48"/>
        <w:ind w:left="139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12"/>
        </w:rPr>
        <w:t>Net percentage balance</w:t>
      </w:r>
    </w:p>
    <w:p>
      <w:pPr>
        <w:spacing w:line="119" w:lineRule="exact" w:before="0"/>
        <w:ind w:left="1321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80</w:t>
      </w:r>
    </w:p>
    <w:p>
      <w:pPr>
        <w:pStyle w:val="BodyText"/>
        <w:rPr>
          <w:sz w:val="14"/>
        </w:rPr>
      </w:pPr>
    </w:p>
    <w:p>
      <w:pPr>
        <w:pStyle w:val="BodyText"/>
        <w:spacing w:before="6"/>
        <w:rPr>
          <w:sz w:val="14"/>
        </w:rPr>
      </w:pPr>
    </w:p>
    <w:p>
      <w:pPr>
        <w:spacing w:before="0"/>
        <w:ind w:left="1321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60</w:t>
      </w:r>
    </w:p>
    <w:p>
      <w:pPr>
        <w:pStyle w:val="BodyText"/>
        <w:rPr>
          <w:sz w:val="14"/>
        </w:rPr>
      </w:pPr>
    </w:p>
    <w:p>
      <w:pPr>
        <w:pStyle w:val="BodyText"/>
        <w:spacing w:before="1"/>
        <w:rPr>
          <w:sz w:val="15"/>
        </w:rPr>
      </w:pPr>
    </w:p>
    <w:p>
      <w:pPr>
        <w:spacing w:before="0"/>
        <w:ind w:left="1321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40</w:t>
      </w:r>
    </w:p>
    <w:p>
      <w:pPr>
        <w:pStyle w:val="BodyText"/>
        <w:spacing w:line="268" w:lineRule="auto"/>
        <w:ind w:left="139" w:right="290"/>
      </w:pPr>
      <w:r>
        <w:rPr/>
        <w:br w:type="column"/>
      </w:r>
      <w:r>
        <w:rPr>
          <w:color w:val="231F20"/>
          <w:w w:val="95"/>
        </w:rPr>
        <w:t>That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consistent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intelligence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investors’ </w:t>
      </w:r>
      <w:r>
        <w:rPr>
          <w:color w:val="231F20"/>
        </w:rPr>
        <w:t>appetite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44"/>
        </w:rPr>
        <w:t> </w:t>
      </w:r>
      <w:r>
        <w:rPr>
          <w:color w:val="231F20"/>
        </w:rPr>
        <w:t>fund</w:t>
      </w:r>
      <w:r>
        <w:rPr>
          <w:color w:val="231F20"/>
          <w:spacing w:val="-45"/>
        </w:rPr>
        <w:t> </w:t>
      </w:r>
      <w:r>
        <w:rPr>
          <w:color w:val="231F20"/>
        </w:rPr>
        <w:t>UK</w:t>
      </w:r>
      <w:r>
        <w:rPr>
          <w:color w:val="231F20"/>
          <w:spacing w:val="-42"/>
        </w:rPr>
        <w:t> </w:t>
      </w:r>
      <w:r>
        <w:rPr>
          <w:color w:val="231F20"/>
        </w:rPr>
        <w:t>banks</w:t>
      </w:r>
      <w:r>
        <w:rPr>
          <w:color w:val="231F20"/>
          <w:spacing w:val="-42"/>
        </w:rPr>
        <w:t> </w:t>
      </w:r>
      <w:r>
        <w:rPr>
          <w:color w:val="231F20"/>
        </w:rPr>
        <w:t>has</w:t>
      </w:r>
      <w:r>
        <w:rPr>
          <w:color w:val="231F20"/>
          <w:spacing w:val="-43"/>
        </w:rPr>
        <w:t> </w:t>
      </w:r>
      <w:r>
        <w:rPr>
          <w:color w:val="231F20"/>
        </w:rPr>
        <w:t>increased.</w:t>
      </w:r>
      <w:r>
        <w:rPr>
          <w:color w:val="231F20"/>
          <w:spacing w:val="-27"/>
        </w:rPr>
        <w:t> </w:t>
      </w:r>
      <w:r>
        <w:rPr>
          <w:color w:val="231F20"/>
        </w:rPr>
        <w:t>Although</w:t>
      </w:r>
      <w:r>
        <w:rPr>
          <w:color w:val="231F20"/>
          <w:spacing w:val="-44"/>
        </w:rPr>
        <w:t> </w:t>
      </w:r>
      <w:r>
        <w:rPr>
          <w:color w:val="231F20"/>
        </w:rPr>
        <w:t>debt </w:t>
      </w:r>
      <w:r>
        <w:rPr>
          <w:color w:val="231F20"/>
          <w:w w:val="90"/>
        </w:rPr>
        <w:t>issuance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fell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back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June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remained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subdued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July,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that </w:t>
      </w:r>
      <w:r>
        <w:rPr>
          <w:color w:val="231F20"/>
          <w:w w:val="95"/>
        </w:rPr>
        <w:t>was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part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because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banks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tend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issue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debt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period </w:t>
      </w:r>
      <w:r>
        <w:rPr>
          <w:color w:val="231F20"/>
        </w:rPr>
        <w:t>running</w:t>
      </w:r>
      <w:r>
        <w:rPr>
          <w:color w:val="231F20"/>
          <w:spacing w:val="-29"/>
        </w:rPr>
        <w:t> </w:t>
      </w:r>
      <w:r>
        <w:rPr>
          <w:color w:val="231F20"/>
        </w:rPr>
        <w:t>up</w:t>
      </w:r>
      <w:r>
        <w:rPr>
          <w:color w:val="231F20"/>
          <w:spacing w:val="-31"/>
        </w:rPr>
        <w:t> </w:t>
      </w:r>
      <w:r>
        <w:rPr>
          <w:color w:val="231F20"/>
        </w:rPr>
        <w:t>to</w:t>
      </w:r>
      <w:r>
        <w:rPr>
          <w:color w:val="231F20"/>
          <w:spacing w:val="-31"/>
        </w:rPr>
        <w:t> </w:t>
      </w:r>
      <w:r>
        <w:rPr>
          <w:color w:val="231F20"/>
        </w:rPr>
        <w:t>the</w:t>
      </w:r>
      <w:r>
        <w:rPr>
          <w:color w:val="231F20"/>
          <w:spacing w:val="-28"/>
        </w:rPr>
        <w:t> </w:t>
      </w:r>
      <w:r>
        <w:rPr>
          <w:color w:val="231F20"/>
        </w:rPr>
        <w:t>publication</w:t>
      </w:r>
      <w:r>
        <w:rPr>
          <w:color w:val="231F20"/>
          <w:spacing w:val="-31"/>
        </w:rPr>
        <w:t> </w:t>
      </w:r>
      <w:r>
        <w:rPr>
          <w:color w:val="231F20"/>
        </w:rPr>
        <w:t>of</w:t>
      </w:r>
      <w:r>
        <w:rPr>
          <w:color w:val="231F20"/>
          <w:spacing w:val="-31"/>
        </w:rPr>
        <w:t> </w:t>
      </w:r>
      <w:r>
        <w:rPr>
          <w:color w:val="231F20"/>
        </w:rPr>
        <w:t>their</w:t>
      </w:r>
      <w:r>
        <w:rPr>
          <w:color w:val="231F20"/>
          <w:spacing w:val="-28"/>
        </w:rPr>
        <w:t> </w:t>
      </w:r>
      <w:r>
        <w:rPr>
          <w:color w:val="231F20"/>
        </w:rPr>
        <w:t>results.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20"/>
          <w:cols w:num="3" w:equalWidth="0">
            <w:col w:w="1211" w:space="1527"/>
            <w:col w:w="1494" w:space="1112"/>
            <w:col w:w="5396"/>
          </w:cols>
        </w:sectPr>
      </w:pPr>
    </w:p>
    <w:p>
      <w:pPr>
        <w:pStyle w:val="BodyText"/>
        <w:spacing w:before="8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900" w:h="16840"/>
          <w:pgMar w:top="1560" w:bottom="0" w:left="640" w:right="520"/>
        </w:sectPr>
      </w:pPr>
    </w:p>
    <w:p>
      <w:pPr>
        <w:pStyle w:val="BodyText"/>
        <w:rPr>
          <w:sz w:val="11"/>
        </w:rPr>
      </w:pPr>
    </w:p>
    <w:p>
      <w:pPr>
        <w:tabs>
          <w:tab w:pos="4059" w:val="left" w:leader="none"/>
        </w:tabs>
        <w:spacing w:before="0"/>
        <w:ind w:left="139" w:right="0" w:firstLine="0"/>
        <w:jc w:val="left"/>
        <w:rPr>
          <w:sz w:val="12"/>
        </w:rPr>
      </w:pPr>
      <w:r>
        <w:rPr>
          <w:color w:val="231F20"/>
          <w:sz w:val="12"/>
        </w:rPr>
        <w:t>20</w:t>
        <w:tab/>
        <w:t>20</w:t>
      </w:r>
    </w:p>
    <w:p>
      <w:pPr>
        <w:tabs>
          <w:tab w:pos="4054" w:val="left" w:leader="none"/>
        </w:tabs>
        <w:spacing w:before="70"/>
        <w:ind w:left="174" w:right="0" w:firstLine="0"/>
        <w:jc w:val="left"/>
        <w:rPr>
          <w:sz w:val="16"/>
        </w:rPr>
      </w:pPr>
      <w:r>
        <w:rPr>
          <w:color w:val="231F20"/>
          <w:sz w:val="16"/>
        </w:rPr>
        <w:t>+</w:t>
        <w:tab/>
        <w:t>+</w:t>
      </w:r>
    </w:p>
    <w:p>
      <w:pPr>
        <w:tabs>
          <w:tab w:pos="4119" w:val="left" w:leader="none"/>
        </w:tabs>
        <w:spacing w:before="76"/>
        <w:ind w:left="199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  <w:tab/>
        <w:t>0</w:t>
      </w:r>
    </w:p>
    <w:p>
      <w:pPr>
        <w:tabs>
          <w:tab w:pos="4060" w:val="left" w:leader="none"/>
        </w:tabs>
        <w:spacing w:before="73"/>
        <w:ind w:left="180" w:right="0" w:firstLine="0"/>
        <w:jc w:val="left"/>
        <w:rPr>
          <w:sz w:val="16"/>
        </w:rPr>
      </w:pPr>
      <w:r>
        <w:rPr>
          <w:color w:val="231F20"/>
          <w:w w:val="125"/>
          <w:sz w:val="16"/>
        </w:rPr>
        <w:t>–</w:t>
        <w:tab/>
        <w:t>–</w:t>
      </w:r>
    </w:p>
    <w:p>
      <w:pPr>
        <w:tabs>
          <w:tab w:pos="4059" w:val="left" w:leader="none"/>
        </w:tabs>
        <w:spacing w:before="78"/>
        <w:ind w:left="139" w:right="0" w:firstLine="0"/>
        <w:jc w:val="left"/>
        <w:rPr>
          <w:sz w:val="12"/>
        </w:rPr>
      </w:pPr>
      <w:r>
        <w:rPr>
          <w:color w:val="231F20"/>
          <w:sz w:val="12"/>
        </w:rPr>
        <w:t>20</w:t>
        <w:tab/>
        <w:t>20</w:t>
      </w:r>
    </w:p>
    <w:p>
      <w:pPr>
        <w:pStyle w:val="BodyText"/>
        <w:rPr>
          <w:sz w:val="14"/>
        </w:rPr>
      </w:pPr>
    </w:p>
    <w:p>
      <w:pPr>
        <w:pStyle w:val="BodyText"/>
        <w:spacing w:before="6"/>
        <w:rPr>
          <w:sz w:val="14"/>
        </w:rPr>
      </w:pPr>
    </w:p>
    <w:p>
      <w:pPr>
        <w:tabs>
          <w:tab w:pos="4059" w:val="left" w:leader="none"/>
        </w:tabs>
        <w:spacing w:line="123" w:lineRule="exact" w:before="0"/>
        <w:ind w:left="139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40</w:t>
        <w:tab/>
        <w:t>40</w:t>
      </w:r>
    </w:p>
    <w:p>
      <w:pPr>
        <w:tabs>
          <w:tab w:pos="967" w:val="left" w:leader="none"/>
          <w:tab w:pos="1342" w:val="left" w:leader="none"/>
          <w:tab w:pos="1713" w:val="left" w:leader="none"/>
          <w:tab w:pos="2084" w:val="left" w:leader="none"/>
          <w:tab w:pos="2455" w:val="left" w:leader="none"/>
          <w:tab w:pos="2826" w:val="left" w:leader="none"/>
          <w:tab w:pos="3201" w:val="left" w:leader="none"/>
          <w:tab w:pos="3572" w:val="left" w:leader="none"/>
        </w:tabs>
        <w:spacing w:line="123" w:lineRule="exact" w:before="0"/>
        <w:ind w:left="596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Q2</w:t>
        <w:tab/>
        <w:t>Q3</w:t>
        <w:tab/>
        <w:t>Q4</w:t>
        <w:tab/>
        <w:t>Q1</w:t>
        <w:tab/>
        <w:t>Q2</w:t>
        <w:tab/>
        <w:t>Q3</w:t>
        <w:tab/>
        <w:t>Q4</w:t>
        <w:tab/>
        <w:t>Q1</w:t>
        <w:tab/>
        <w:t>Q2</w:t>
      </w:r>
    </w:p>
    <w:p>
      <w:pPr>
        <w:pStyle w:val="BodyText"/>
        <w:spacing w:line="260" w:lineRule="atLeast" w:before="76"/>
        <w:ind w:left="139" w:right="290"/>
      </w:pPr>
      <w:r>
        <w:rPr/>
        <w:br w:type="column"/>
      </w:r>
      <w:r>
        <w:rPr>
          <w:color w:val="231F20"/>
          <w:w w:val="95"/>
        </w:rPr>
        <w:t>UK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lenders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sought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strengthen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capital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positions over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six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months.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example,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Barclays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agreed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sale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3"/>
        </w:rPr>
        <w:t> </w:t>
      </w:r>
      <w:r>
        <w:rPr>
          <w:color w:val="231F20"/>
        </w:rPr>
        <w:t>a</w:t>
      </w:r>
      <w:r>
        <w:rPr>
          <w:color w:val="231F20"/>
          <w:spacing w:val="-44"/>
        </w:rPr>
        <w:t> </w:t>
      </w:r>
      <w:r>
        <w:rPr>
          <w:color w:val="231F20"/>
        </w:rPr>
        <w:t>subsidiary,</w:t>
      </w:r>
      <w:r>
        <w:rPr>
          <w:color w:val="231F20"/>
          <w:spacing w:val="-43"/>
        </w:rPr>
        <w:t> </w:t>
      </w:r>
      <w:r>
        <w:rPr>
          <w:color w:val="231F20"/>
        </w:rPr>
        <w:t>Barclays</w:t>
      </w:r>
      <w:r>
        <w:rPr>
          <w:color w:val="231F20"/>
          <w:spacing w:val="-45"/>
        </w:rPr>
        <w:t> </w:t>
      </w:r>
      <w:r>
        <w:rPr>
          <w:color w:val="231F20"/>
        </w:rPr>
        <w:t>Global</w:t>
      </w:r>
      <w:r>
        <w:rPr>
          <w:color w:val="231F20"/>
          <w:spacing w:val="-44"/>
        </w:rPr>
        <w:t> </w:t>
      </w:r>
      <w:r>
        <w:rPr>
          <w:color w:val="231F20"/>
        </w:rPr>
        <w:t>Investors.</w:t>
      </w:r>
      <w:r>
        <w:rPr>
          <w:color w:val="231F20"/>
          <w:spacing w:val="-29"/>
        </w:rPr>
        <w:t> </w:t>
      </w:r>
      <w:r>
        <w:rPr>
          <w:color w:val="231F20"/>
        </w:rPr>
        <w:t>And</w:t>
      </w:r>
      <w:r>
        <w:rPr>
          <w:color w:val="231F20"/>
          <w:spacing w:val="-45"/>
        </w:rPr>
        <w:t> </w:t>
      </w:r>
      <w:r>
        <w:rPr>
          <w:color w:val="231F20"/>
        </w:rPr>
        <w:t>other </w:t>
      </w:r>
      <w:r>
        <w:rPr>
          <w:color w:val="231F20"/>
          <w:w w:val="90"/>
        </w:rPr>
        <w:t>lenders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strengthened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regulatory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capital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positions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by </w:t>
      </w:r>
      <w:r>
        <w:rPr>
          <w:color w:val="231F20"/>
          <w:w w:val="95"/>
        </w:rPr>
        <w:t>issuing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new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equity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changing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existing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debt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lower </w:t>
      </w:r>
      <w:r>
        <w:rPr>
          <w:color w:val="231F20"/>
          <w:w w:val="90"/>
        </w:rPr>
        <w:t>end of acceptable regulatory capital into higher-quality core </w:t>
      </w:r>
      <w:r>
        <w:rPr>
          <w:color w:val="231F20"/>
          <w:w w:val="95"/>
        </w:rPr>
        <w:t>equity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capital.</w:t>
      </w:r>
      <w:r>
        <w:rPr>
          <w:color w:val="231F20"/>
          <w:w w:val="95"/>
          <w:position w:val="4"/>
          <w:sz w:val="14"/>
        </w:rPr>
        <w:t>(1)</w:t>
      </w:r>
      <w:r>
        <w:rPr>
          <w:color w:val="231F20"/>
          <w:spacing w:val="-10"/>
          <w:w w:val="95"/>
          <w:position w:val="4"/>
          <w:sz w:val="14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part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reflecting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efforts,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number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of</w:t>
      </w:r>
    </w:p>
    <w:p>
      <w:pPr>
        <w:spacing w:after="0" w:line="260" w:lineRule="atLeast"/>
        <w:sectPr>
          <w:type w:val="continuous"/>
          <w:pgSz w:w="11900" w:h="16840"/>
          <w:pgMar w:top="1560" w:bottom="0" w:left="640" w:right="520"/>
          <w:cols w:num="2" w:equalWidth="0">
            <w:col w:w="4232" w:space="1112"/>
            <w:col w:w="5396"/>
          </w:cols>
        </w:sectPr>
      </w:pPr>
    </w:p>
    <w:p>
      <w:pPr>
        <w:tabs>
          <w:tab w:pos="2282" w:val="left" w:leader="none"/>
          <w:tab w:pos="3416" w:val="left" w:leader="none"/>
        </w:tabs>
        <w:spacing w:line="52" w:lineRule="exact" w:before="0"/>
        <w:ind w:left="923" w:right="0" w:firstLine="0"/>
        <w:jc w:val="left"/>
        <w:rPr>
          <w:sz w:val="12"/>
        </w:rPr>
      </w:pPr>
      <w:r>
        <w:rPr>
          <w:color w:val="231F20"/>
          <w:sz w:val="12"/>
        </w:rPr>
        <w:t>2007</w:t>
        <w:tab/>
        <w:t>08</w:t>
        <w:tab/>
        <w:t>09</w:t>
      </w:r>
    </w:p>
    <w:p>
      <w:pPr>
        <w:spacing w:after="0" w:line="52" w:lineRule="exact"/>
        <w:jc w:val="left"/>
        <w:rPr>
          <w:sz w:val="12"/>
        </w:rPr>
        <w:sectPr>
          <w:type w:val="continuous"/>
          <w:pgSz w:w="11900" w:h="16840"/>
          <w:pgMar w:top="1560" w:bottom="0" w:left="640" w:right="520"/>
        </w:sectPr>
      </w:pPr>
    </w:p>
    <w:p>
      <w:pPr>
        <w:pStyle w:val="ListParagraph"/>
        <w:numPr>
          <w:ilvl w:val="0"/>
          <w:numId w:val="5"/>
        </w:numPr>
        <w:tabs>
          <w:tab w:pos="324" w:val="left" w:leader="none"/>
        </w:tabs>
        <w:spacing w:line="240" w:lineRule="auto" w:before="105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Weighted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response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lenders.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A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positive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balance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implies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an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increase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defaults.</w:t>
      </w:r>
    </w:p>
    <w:p>
      <w:pPr>
        <w:pStyle w:val="ListParagraph"/>
        <w:numPr>
          <w:ilvl w:val="0"/>
          <w:numId w:val="5"/>
        </w:numPr>
        <w:tabs>
          <w:tab w:pos="324" w:val="left" w:leader="none"/>
        </w:tabs>
        <w:spacing w:line="244" w:lineRule="auto" w:before="2" w:after="0"/>
        <w:ind w:left="323" w:right="38" w:hanging="171"/>
        <w:jc w:val="left"/>
        <w:rPr>
          <w:sz w:val="11"/>
        </w:rPr>
      </w:pPr>
      <w:r>
        <w:rPr>
          <w:color w:val="231F20"/>
          <w:w w:val="90"/>
          <w:sz w:val="11"/>
        </w:rPr>
        <w:t>Weighted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response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lenders.</w:t>
      </w:r>
      <w:r>
        <w:rPr>
          <w:color w:val="231F20"/>
          <w:spacing w:val="10"/>
          <w:w w:val="90"/>
          <w:sz w:val="11"/>
        </w:rPr>
        <w:t> </w:t>
      </w:r>
      <w:r>
        <w:rPr>
          <w:color w:val="231F20"/>
          <w:w w:val="90"/>
          <w:sz w:val="11"/>
        </w:rPr>
        <w:t>A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positive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observation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indicates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that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defaults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increased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by </w:t>
      </w:r>
      <w:r>
        <w:rPr>
          <w:color w:val="231F20"/>
          <w:sz w:val="11"/>
        </w:rPr>
        <w:t>more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than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had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been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expected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three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months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earlier.</w:t>
      </w:r>
    </w:p>
    <w:p>
      <w:pPr>
        <w:pStyle w:val="BodyText"/>
        <w:spacing w:before="8" w:after="4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line="20" w:lineRule="exact"/>
        <w:ind w:left="147"/>
        <w:rPr>
          <w:sz w:val="2"/>
        </w:rPr>
      </w:pPr>
      <w:r>
        <w:rPr>
          <w:sz w:val="2"/>
        </w:rPr>
        <w:pict>
          <v:group style="width:249.45pt;height:.6pt;mso-position-horizontal-relative:char;mso-position-vertical-relative:line" coordorigin="0,0" coordsize="4989,12">
            <v:line style="position:absolute" from="0,6" to="4989,6" stroked="true" strokeweight=".6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55"/>
        <w:ind w:left="153" w:right="0" w:firstLine="0"/>
        <w:jc w:val="left"/>
        <w:rPr>
          <w:sz w:val="14"/>
        </w:rPr>
      </w:pPr>
      <w:r>
        <w:rPr>
          <w:color w:val="231F20"/>
          <w:sz w:val="14"/>
        </w:rPr>
        <w:t>(1) See Box 4 on pages 26–27 in the June 2009 </w:t>
      </w:r>
      <w:r>
        <w:rPr>
          <w:i/>
          <w:color w:val="231F20"/>
          <w:sz w:val="14"/>
        </w:rPr>
        <w:t>Financial Stability Report</w:t>
      </w:r>
      <w:r>
        <w:rPr>
          <w:color w:val="231F20"/>
          <w:sz w:val="14"/>
        </w:rPr>
        <w:t>.</w:t>
      </w:r>
    </w:p>
    <w:p>
      <w:pPr>
        <w:spacing w:after="0"/>
        <w:jc w:val="left"/>
        <w:rPr>
          <w:sz w:val="14"/>
        </w:rPr>
        <w:sectPr>
          <w:type w:val="continuous"/>
          <w:pgSz w:w="11900" w:h="16840"/>
          <w:pgMar w:top="1560" w:bottom="0" w:left="640" w:right="520"/>
          <w:cols w:num="2" w:equalWidth="0">
            <w:col w:w="4320" w:space="1009"/>
            <w:col w:w="5411"/>
          </w:cols>
        </w:sectPr>
      </w:pPr>
    </w:p>
    <w:p>
      <w:pPr>
        <w:spacing w:line="220" w:lineRule="atLeast" w:before="99"/>
        <w:ind w:left="153" w:right="0" w:firstLine="0"/>
        <w:jc w:val="left"/>
        <w:rPr>
          <w:sz w:val="18"/>
        </w:rPr>
      </w:pPr>
      <w:bookmarkStart w:name="1.4 Corporate credit conditions" w:id="22"/>
      <w:bookmarkEnd w:id="22"/>
      <w:r>
        <w:rPr/>
      </w:r>
      <w:bookmarkStart w:name="Bank lending" w:id="23"/>
      <w:bookmarkEnd w:id="23"/>
      <w:r>
        <w:rPr/>
      </w:r>
      <w:bookmarkStart w:name="_bookmark5" w:id="24"/>
      <w:bookmarkEnd w:id="24"/>
      <w:r>
        <w:rPr/>
      </w:r>
      <w:r>
        <w:rPr>
          <w:color w:val="A70740"/>
          <w:w w:val="95"/>
          <w:sz w:val="18"/>
        </w:rPr>
        <w:t>Chart</w:t>
      </w:r>
      <w:r>
        <w:rPr>
          <w:color w:val="A70740"/>
          <w:spacing w:val="-21"/>
          <w:w w:val="95"/>
          <w:sz w:val="18"/>
        </w:rPr>
        <w:t> </w:t>
      </w:r>
      <w:r>
        <w:rPr>
          <w:color w:val="A70740"/>
          <w:w w:val="95"/>
          <w:sz w:val="18"/>
        </w:rPr>
        <w:t>1.9</w:t>
      </w:r>
      <w:r>
        <w:rPr>
          <w:color w:val="A70740"/>
          <w:spacing w:val="11"/>
          <w:w w:val="95"/>
          <w:sz w:val="18"/>
        </w:rPr>
        <w:t> </w:t>
      </w:r>
      <w:r>
        <w:rPr>
          <w:color w:val="231F20"/>
          <w:w w:val="95"/>
          <w:sz w:val="18"/>
        </w:rPr>
        <w:t>Major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UK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banks’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selected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wholesale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liabilities </w:t>
      </w:r>
      <w:r>
        <w:rPr>
          <w:color w:val="231F20"/>
          <w:sz w:val="18"/>
        </w:rPr>
        <w:t>maturing between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2009–14</w:t>
      </w:r>
    </w:p>
    <w:p>
      <w:pPr>
        <w:spacing w:line="67" w:lineRule="exact" w:before="0"/>
        <w:ind w:left="0" w:right="730" w:firstLine="0"/>
        <w:jc w:val="right"/>
        <w:rPr>
          <w:sz w:val="11"/>
        </w:rPr>
      </w:pPr>
      <w:r>
        <w:rPr/>
        <w:pict>
          <v:group style="position:absolute;margin-left:39.685001pt;margin-top:6.7395pt;width:175.05pt;height:134.85pt;mso-position-horizontal-relative:page;mso-position-vertical-relative:paragraph;z-index:15756288" coordorigin="794,135" coordsize="3501,2697">
            <v:rect style="position:absolute;left:1145;top:2458;width:257;height:373" filled="true" fillcolor="#2b7b82" stroked="false">
              <v:fill type="solid"/>
            </v:rect>
            <v:rect style="position:absolute;left:1145;top:1868;width:257;height:591" filled="true" fillcolor="#b01c88" stroked="false">
              <v:fill type="solid"/>
            </v:rect>
            <v:rect style="position:absolute;left:1145;top:1402;width:257;height:466" filled="true" fillcolor="#75c043" stroked="false">
              <v:fill type="solid"/>
            </v:rect>
            <v:rect style="position:absolute;left:1145;top:961;width:257;height:442" filled="true" fillcolor="#5794c5" stroked="false">
              <v:fill type="solid"/>
            </v:rect>
            <v:rect style="position:absolute;left:1145;top:725;width:257;height:237" filled="true" fillcolor="#c97ca6" stroked="false">
              <v:fill type="solid"/>
            </v:rect>
            <v:rect style="position:absolute;left:1145;top:495;width:257;height:230" filled="true" fillcolor="#f15f22" stroked="false">
              <v:fill type="solid"/>
            </v:rect>
            <v:rect style="position:absolute;left:1783;top:2707;width:257;height:125" filled="true" fillcolor="#2b7b82" stroked="false">
              <v:fill type="solid"/>
            </v:rect>
            <v:rect style="position:absolute;left:1783;top:2514;width:257;height:193" filled="true" fillcolor="#b01c88" stroked="false">
              <v:fill type="solid"/>
            </v:rect>
            <v:rect style="position:absolute;left:1783;top:2247;width:257;height:268" filled="true" fillcolor="#75c043" stroked="false">
              <v:fill type="solid"/>
            </v:rect>
            <v:rect style="position:absolute;left:1783;top:2067;width:257;height:181" filled="true" fillcolor="#5794c5" stroked="false">
              <v:fill type="solid"/>
            </v:rect>
            <v:rect style="position:absolute;left:1783;top:1980;width:257;height:87" filled="true" fillcolor="#c97ca6" stroked="false">
              <v:fill type="solid"/>
            </v:rect>
            <v:rect style="position:absolute;left:1783;top:1880;width:257;height:100" filled="true" fillcolor="#f15f22" stroked="false">
              <v:fill type="solid"/>
            </v:rect>
            <v:rect style="position:absolute;left:2420;top:2688;width:254;height:143" filled="true" fillcolor="#2b7b82" stroked="false">
              <v:fill type="solid"/>
            </v:rect>
            <v:rect style="position:absolute;left:2420;top:2682;width:254;height:7" filled="true" fillcolor="#b01c88" stroked="false">
              <v:fill type="solid"/>
            </v:rect>
            <v:shape style="position:absolute;left:3053;top:1874;width:894;height:957" coordorigin="3054,1875" coordsize="894,957" path="m3311,1875l3054,1875,3054,2831,3311,2831,3311,1875xm3948,2123l3691,2123,3691,2831,3948,2831,3948,2123xe" filled="true" fillcolor="#a70740" stroked="false">
              <v:path arrowok="t"/>
              <v:fill type="solid"/>
            </v:shape>
            <v:shape style="position:absolute;left:793;top:134;width:3501;height:2695" coordorigin="794,135" coordsize="3501,2695" path="m4187,2434l4294,2434m4187,2055l4294,2055m4187,1669l4294,1669m4187,1284l4294,1284m4187,899l4294,899m4187,520l4294,520m951,2830l951,2722m1588,2830l1588,2722m2225,2830l2225,2722m2859,2830l2859,135m3496,2830l3496,2722m4133,2830l4133,2722m794,2434l901,2434m794,2055l901,2055m794,1670l901,1670m794,1285l901,1285m794,900l901,900m794,521l901,521e" filled="false" stroked="true" strokeweight=".475pt" strokecolor="#231f20">
              <v:path arrowok="t"/>
              <v:stroke dashstyle="solid"/>
            </v:shape>
            <v:rect style="position:absolute;left:2199;top:392;width:135;height:135" filled="true" fillcolor="#f15f22" stroked="false">
              <v:fill type="solid"/>
            </v:rect>
            <v:rect style="position:absolute;left:2199;top:206;width:135;height:135" filled="true" fillcolor="#c97ca6" stroked="false">
              <v:fill type="solid"/>
            </v:rect>
            <v:rect style="position:absolute;left:2199;top:578;width:135;height:135" filled="true" fillcolor="#a70740" stroked="false">
              <v:fill type="solid"/>
            </v:rect>
            <v:rect style="position:absolute;left:1648;top:766;width:135;height:135" filled="true" fillcolor="#5794c5" stroked="false">
              <v:fill type="solid"/>
            </v:rect>
            <v:rect style="position:absolute;left:1648;top:580;width:135;height:135" filled="true" fillcolor="#75c043" stroked="false">
              <v:fill type="solid"/>
            </v:rect>
            <v:rect style="position:absolute;left:1648;top:394;width:135;height:135" filled="true" fillcolor="#b01c88" stroked="false">
              <v:fill type="solid"/>
            </v:rect>
            <v:rect style="position:absolute;left:1648;top:207;width:135;height:135" filled="true" fillcolor="#2b7b82" stroked="false">
              <v:fill type="solid"/>
            </v:rect>
            <v:rect style="position:absolute;left:798;top:141;width:3492;height:2684" filled="false" stroked="true" strokeweight=".475pt" strokecolor="#231f20">
              <v:stroke dashstyle="solid"/>
            </v:rect>
            <v:shape style="position:absolute;left:793;top:134;width:3501;height:2697" type="#_x0000_t202" filled="false" stroked="false">
              <v:textbox inset="0,0,0,0">
                <w:txbxContent>
                  <w:p>
                    <w:pPr>
                      <w:tabs>
                        <w:tab w:pos="1594" w:val="left" w:leader="none"/>
                      </w:tabs>
                      <w:spacing w:before="82"/>
                      <w:ind w:left="1043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sz w:val="11"/>
                      </w:rPr>
                      <w:t>2009</w:t>
                      <w:tab/>
                      <w:t>2013</w:t>
                    </w:r>
                  </w:p>
                  <w:p>
                    <w:pPr>
                      <w:tabs>
                        <w:tab w:pos="1594" w:val="left" w:leader="none"/>
                      </w:tabs>
                      <w:spacing w:before="58"/>
                      <w:ind w:left="1043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sz w:val="11"/>
                      </w:rPr>
                      <w:t>2010</w:t>
                      <w:tab/>
                      <w:t>2014</w:t>
                    </w:r>
                  </w:p>
                  <w:p>
                    <w:pPr>
                      <w:tabs>
                        <w:tab w:pos="1594" w:val="left" w:leader="none"/>
                      </w:tabs>
                      <w:spacing w:before="59"/>
                      <w:ind w:left="1043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sz w:val="11"/>
                      </w:rPr>
                      <w:t>2011</w:t>
                      <w:tab/>
                      <w:t>2009–14</w:t>
                    </w:r>
                  </w:p>
                  <w:p>
                    <w:pPr>
                      <w:spacing w:before="58"/>
                      <w:ind w:left="1043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sz w:val="11"/>
                      </w:rPr>
                      <w:t>2012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95"/>
          <w:sz w:val="11"/>
        </w:rPr>
        <w:t>£ billions</w:t>
      </w:r>
    </w:p>
    <w:p>
      <w:pPr>
        <w:pStyle w:val="BodyText"/>
        <w:spacing w:line="268" w:lineRule="auto" w:before="3"/>
        <w:ind w:left="153" w:right="270"/>
      </w:pPr>
      <w:r>
        <w:rPr/>
        <w:br w:type="column"/>
      </w:r>
      <w:r>
        <w:rPr>
          <w:color w:val="231F20"/>
          <w:w w:val="90"/>
        </w:rPr>
        <w:t>UK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banks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reported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reductions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leverage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ratios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their </w:t>
      </w:r>
      <w:r>
        <w:rPr>
          <w:color w:val="231F20"/>
        </w:rPr>
        <w:t>2009 H1</w:t>
      </w:r>
      <w:r>
        <w:rPr>
          <w:color w:val="231F20"/>
          <w:spacing w:val="-36"/>
        </w:rPr>
        <w:t> </w:t>
      </w:r>
      <w:r>
        <w:rPr>
          <w:color w:val="231F20"/>
        </w:rPr>
        <w:t>accounts.</w:t>
      </w:r>
    </w:p>
    <w:p>
      <w:pPr>
        <w:spacing w:after="0" w:line="268" w:lineRule="auto"/>
        <w:sectPr>
          <w:pgSz w:w="11900" w:h="16840"/>
          <w:pgMar w:header="446" w:footer="0" w:top="1560" w:bottom="280" w:left="640" w:right="520"/>
          <w:cols w:num="2" w:equalWidth="0">
            <w:col w:w="4388" w:space="941"/>
            <w:col w:w="5411"/>
          </w:cols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6"/>
        </w:rPr>
      </w:pPr>
    </w:p>
    <w:p>
      <w:pPr>
        <w:tabs>
          <w:tab w:pos="1029" w:val="left" w:leader="none"/>
        </w:tabs>
        <w:spacing w:before="0"/>
        <w:ind w:left="492" w:right="0" w:firstLine="0"/>
        <w:jc w:val="left"/>
        <w:rPr>
          <w:sz w:val="11"/>
        </w:rPr>
      </w:pPr>
      <w:r>
        <w:rPr>
          <w:color w:val="231F20"/>
          <w:sz w:val="11"/>
        </w:rPr>
        <w:t>Bonds</w:t>
        <w:tab/>
      </w:r>
      <w:r>
        <w:rPr>
          <w:color w:val="231F20"/>
          <w:spacing w:val="-1"/>
          <w:w w:val="90"/>
          <w:sz w:val="11"/>
        </w:rPr>
        <w:t>Residential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6"/>
        </w:rPr>
      </w:pPr>
    </w:p>
    <w:p>
      <w:pPr>
        <w:spacing w:before="0"/>
        <w:ind w:left="97" w:right="0" w:firstLine="0"/>
        <w:jc w:val="left"/>
        <w:rPr>
          <w:sz w:val="11"/>
        </w:rPr>
      </w:pPr>
      <w:r>
        <w:rPr>
          <w:color w:val="231F20"/>
          <w:spacing w:val="-1"/>
          <w:w w:val="95"/>
          <w:sz w:val="11"/>
        </w:rPr>
        <w:t>Long-term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6"/>
        </w:rPr>
      </w:pPr>
    </w:p>
    <w:p>
      <w:pPr>
        <w:spacing w:before="0"/>
        <w:ind w:left="214" w:right="0" w:firstLine="0"/>
        <w:jc w:val="left"/>
        <w:rPr>
          <w:sz w:val="11"/>
        </w:rPr>
      </w:pPr>
      <w:r>
        <w:rPr>
          <w:color w:val="231F20"/>
          <w:w w:val="90"/>
          <w:sz w:val="11"/>
        </w:rPr>
        <w:t>Credit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6"/>
        </w:rPr>
      </w:pPr>
    </w:p>
    <w:p>
      <w:pPr>
        <w:spacing w:before="0"/>
        <w:ind w:left="311" w:right="0" w:firstLine="0"/>
        <w:jc w:val="left"/>
        <w:rPr>
          <w:sz w:val="11"/>
        </w:rPr>
      </w:pPr>
      <w:r>
        <w:rPr>
          <w:color w:val="231F20"/>
          <w:w w:val="90"/>
          <w:sz w:val="11"/>
        </w:rPr>
        <w:t>Special</w:t>
      </w:r>
    </w:p>
    <w:p>
      <w:pPr>
        <w:spacing w:before="6"/>
        <w:ind w:left="0" w:right="42" w:firstLine="0"/>
        <w:jc w:val="right"/>
        <w:rPr>
          <w:sz w:val="11"/>
        </w:rPr>
      </w:pPr>
      <w:r>
        <w:rPr/>
        <w:br w:type="column"/>
      </w:r>
      <w:r>
        <w:rPr>
          <w:color w:val="231F20"/>
          <w:spacing w:val="-1"/>
          <w:sz w:val="11"/>
        </w:rPr>
        <w:t>700</w:t>
      </w:r>
    </w:p>
    <w:p>
      <w:pPr>
        <w:pStyle w:val="BodyText"/>
        <w:rPr>
          <w:sz w:val="14"/>
        </w:rPr>
      </w:pPr>
    </w:p>
    <w:p>
      <w:pPr>
        <w:spacing w:before="95"/>
        <w:ind w:left="0" w:right="38" w:firstLine="0"/>
        <w:jc w:val="right"/>
        <w:rPr>
          <w:sz w:val="11"/>
        </w:rPr>
      </w:pPr>
      <w:r>
        <w:rPr>
          <w:color w:val="231F20"/>
          <w:spacing w:val="-2"/>
          <w:w w:val="105"/>
          <w:sz w:val="11"/>
        </w:rPr>
        <w:t>600</w:t>
      </w:r>
    </w:p>
    <w:p>
      <w:pPr>
        <w:pStyle w:val="BodyText"/>
        <w:rPr>
          <w:sz w:val="14"/>
        </w:rPr>
      </w:pPr>
    </w:p>
    <w:p>
      <w:pPr>
        <w:spacing w:before="88"/>
        <w:ind w:left="0" w:right="40" w:firstLine="0"/>
        <w:jc w:val="right"/>
        <w:rPr>
          <w:sz w:val="11"/>
        </w:rPr>
      </w:pPr>
      <w:r>
        <w:rPr>
          <w:color w:val="231F20"/>
          <w:spacing w:val="-1"/>
          <w:w w:val="105"/>
          <w:sz w:val="11"/>
        </w:rPr>
        <w:t>500</w:t>
      </w:r>
    </w:p>
    <w:p>
      <w:pPr>
        <w:pStyle w:val="BodyText"/>
        <w:rPr>
          <w:sz w:val="14"/>
        </w:rPr>
      </w:pPr>
    </w:p>
    <w:p>
      <w:pPr>
        <w:spacing w:before="95"/>
        <w:ind w:left="0" w:right="38" w:firstLine="0"/>
        <w:jc w:val="right"/>
        <w:rPr>
          <w:sz w:val="11"/>
        </w:rPr>
      </w:pPr>
      <w:r>
        <w:rPr>
          <w:color w:val="231F20"/>
          <w:spacing w:val="-2"/>
          <w:w w:val="110"/>
          <w:sz w:val="11"/>
        </w:rPr>
        <w:t>400</w:t>
      </w:r>
    </w:p>
    <w:p>
      <w:pPr>
        <w:pStyle w:val="BodyText"/>
        <w:rPr>
          <w:sz w:val="14"/>
        </w:rPr>
      </w:pPr>
    </w:p>
    <w:p>
      <w:pPr>
        <w:spacing w:before="95"/>
        <w:ind w:left="0" w:right="39" w:firstLine="0"/>
        <w:jc w:val="right"/>
        <w:rPr>
          <w:sz w:val="11"/>
        </w:rPr>
      </w:pPr>
      <w:r>
        <w:rPr>
          <w:color w:val="231F20"/>
          <w:spacing w:val="-2"/>
          <w:w w:val="105"/>
          <w:sz w:val="11"/>
        </w:rPr>
        <w:t>300</w:t>
      </w:r>
    </w:p>
    <w:p>
      <w:pPr>
        <w:pStyle w:val="BodyText"/>
        <w:rPr>
          <w:sz w:val="14"/>
        </w:rPr>
      </w:pPr>
    </w:p>
    <w:p>
      <w:pPr>
        <w:spacing w:before="95"/>
        <w:ind w:left="0" w:right="40" w:firstLine="0"/>
        <w:jc w:val="right"/>
        <w:rPr>
          <w:sz w:val="11"/>
        </w:rPr>
      </w:pPr>
      <w:r>
        <w:rPr>
          <w:color w:val="231F20"/>
          <w:spacing w:val="-2"/>
          <w:w w:val="105"/>
          <w:sz w:val="11"/>
        </w:rPr>
        <w:t>200</w:t>
      </w:r>
    </w:p>
    <w:p>
      <w:pPr>
        <w:pStyle w:val="BodyText"/>
        <w:rPr>
          <w:sz w:val="14"/>
        </w:rPr>
      </w:pPr>
    </w:p>
    <w:p>
      <w:pPr>
        <w:spacing w:before="89"/>
        <w:ind w:left="0" w:right="45" w:firstLine="0"/>
        <w:jc w:val="right"/>
        <w:rPr>
          <w:sz w:val="11"/>
        </w:rPr>
      </w:pPr>
      <w:r>
        <w:rPr>
          <w:color w:val="231F20"/>
          <w:spacing w:val="-2"/>
          <w:sz w:val="11"/>
        </w:rPr>
        <w:t>100</w:t>
      </w:r>
    </w:p>
    <w:p>
      <w:pPr>
        <w:pStyle w:val="BodyText"/>
        <w:rPr>
          <w:sz w:val="14"/>
        </w:rPr>
      </w:pPr>
    </w:p>
    <w:p>
      <w:pPr>
        <w:spacing w:before="109"/>
        <w:ind w:left="0" w:right="44" w:firstLine="0"/>
        <w:jc w:val="right"/>
        <w:rPr>
          <w:sz w:val="11"/>
        </w:rPr>
      </w:pPr>
      <w:r>
        <w:rPr>
          <w:color w:val="231F20"/>
          <w:w w:val="109"/>
          <w:sz w:val="11"/>
        </w:rPr>
        <w:t>0</w:t>
      </w:r>
    </w:p>
    <w:p>
      <w:pPr>
        <w:pStyle w:val="BodyText"/>
        <w:spacing w:line="268" w:lineRule="auto" w:before="176"/>
        <w:ind w:left="492" w:right="267"/>
      </w:pPr>
      <w:r>
        <w:rPr/>
        <w:br w:type="column"/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extent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actions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strengthen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capital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positions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will </w:t>
      </w:r>
      <w:r>
        <w:rPr>
          <w:color w:val="231F20"/>
        </w:rPr>
        <w:t>be</w:t>
      </w:r>
      <w:r>
        <w:rPr>
          <w:color w:val="231F20"/>
          <w:spacing w:val="-44"/>
        </w:rPr>
        <w:t> </w:t>
      </w:r>
      <w:r>
        <w:rPr>
          <w:color w:val="231F20"/>
        </w:rPr>
        <w:t>sufficient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-43"/>
        </w:rPr>
        <w:t> </w:t>
      </w:r>
      <w:r>
        <w:rPr>
          <w:color w:val="231F20"/>
        </w:rPr>
        <w:t>support</w:t>
      </w:r>
      <w:r>
        <w:rPr>
          <w:color w:val="231F20"/>
          <w:spacing w:val="-44"/>
        </w:rPr>
        <w:t> </w:t>
      </w:r>
      <w:r>
        <w:rPr>
          <w:color w:val="231F20"/>
        </w:rPr>
        <w:t>a</w:t>
      </w:r>
      <w:r>
        <w:rPr>
          <w:color w:val="231F20"/>
          <w:spacing w:val="-44"/>
        </w:rPr>
        <w:t> </w:t>
      </w:r>
      <w:r>
        <w:rPr>
          <w:color w:val="231F20"/>
        </w:rPr>
        <w:t>pickup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lending</w:t>
      </w:r>
      <w:r>
        <w:rPr>
          <w:color w:val="231F20"/>
          <w:spacing w:val="-45"/>
        </w:rPr>
        <w:t> </w:t>
      </w:r>
      <w:r>
        <w:rPr>
          <w:color w:val="231F20"/>
        </w:rPr>
        <w:t>will</w:t>
      </w:r>
      <w:r>
        <w:rPr>
          <w:color w:val="231F20"/>
          <w:spacing w:val="-45"/>
        </w:rPr>
        <w:t> </w:t>
      </w:r>
      <w:r>
        <w:rPr>
          <w:color w:val="231F20"/>
        </w:rPr>
        <w:t>depend</w:t>
      </w:r>
      <w:r>
        <w:rPr>
          <w:color w:val="231F20"/>
          <w:spacing w:val="-45"/>
        </w:rPr>
        <w:t> </w:t>
      </w:r>
      <w:r>
        <w:rPr>
          <w:color w:val="231F20"/>
        </w:rPr>
        <w:t>on </w:t>
      </w:r>
      <w:r>
        <w:rPr>
          <w:color w:val="231F20"/>
          <w:w w:val="90"/>
        </w:rPr>
        <w:t>banks’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potential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losses.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balance,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lenders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responding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 Q2</w:t>
      </w:r>
      <w:r>
        <w:rPr>
          <w:color w:val="231F20"/>
          <w:spacing w:val="-32"/>
          <w:w w:val="90"/>
        </w:rPr>
        <w:t> </w:t>
      </w:r>
      <w:r>
        <w:rPr>
          <w:i/>
          <w:color w:val="231F20"/>
          <w:w w:val="90"/>
        </w:rPr>
        <w:t>Credit</w:t>
      </w:r>
      <w:r>
        <w:rPr>
          <w:i/>
          <w:color w:val="231F20"/>
          <w:spacing w:val="-31"/>
          <w:w w:val="90"/>
        </w:rPr>
        <w:t> </w:t>
      </w:r>
      <w:r>
        <w:rPr>
          <w:i/>
          <w:color w:val="231F20"/>
          <w:w w:val="90"/>
        </w:rPr>
        <w:t>Conditions</w:t>
      </w:r>
      <w:r>
        <w:rPr>
          <w:i/>
          <w:color w:val="231F20"/>
          <w:spacing w:val="-25"/>
          <w:w w:val="90"/>
        </w:rPr>
        <w:t> </w:t>
      </w:r>
      <w:r>
        <w:rPr>
          <w:i/>
          <w:color w:val="231F20"/>
          <w:w w:val="90"/>
        </w:rPr>
        <w:t>Survey</w:t>
      </w:r>
      <w:r>
        <w:rPr>
          <w:i/>
          <w:color w:val="231F20"/>
          <w:spacing w:val="-17"/>
          <w:w w:val="90"/>
        </w:rPr>
        <w:t> </w:t>
      </w:r>
      <w:r>
        <w:rPr>
          <w:color w:val="231F20"/>
          <w:w w:val="90"/>
        </w:rPr>
        <w:t>reported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defaults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losses </w:t>
      </w:r>
      <w:r>
        <w:rPr>
          <w:color w:val="231F20"/>
          <w:w w:val="95"/>
        </w:rPr>
        <w:t>given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default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picked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across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range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loans,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less than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quarter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earlier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1.8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shows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this for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loans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medium-sized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PNFCs).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addition,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two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major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UK banks have indicated their intention to take out insurance against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severe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losses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certain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assets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participating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Asset Protection</w:t>
      </w:r>
      <w:r>
        <w:rPr>
          <w:color w:val="231F20"/>
          <w:spacing w:val="-44"/>
        </w:rPr>
        <w:t> </w:t>
      </w:r>
      <w:r>
        <w:rPr>
          <w:color w:val="231F20"/>
        </w:rPr>
        <w:t>Scheme.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20"/>
          <w:cols w:num="6" w:equalWidth="0">
            <w:col w:w="1526" w:space="40"/>
            <w:col w:w="578" w:space="39"/>
            <w:col w:w="494" w:space="40"/>
            <w:col w:w="633" w:space="40"/>
            <w:col w:w="543" w:space="1057"/>
            <w:col w:w="5750"/>
          </w:cols>
        </w:sectPr>
      </w:pPr>
    </w:p>
    <w:p>
      <w:pPr>
        <w:spacing w:line="206" w:lineRule="auto" w:before="24"/>
        <w:ind w:left="1007" w:right="0" w:hanging="129"/>
        <w:jc w:val="left"/>
        <w:rPr>
          <w:sz w:val="10"/>
        </w:rPr>
      </w:pPr>
      <w:r>
        <w:rPr>
          <w:color w:val="231F20"/>
          <w:w w:val="90"/>
          <w:sz w:val="11"/>
        </w:rPr>
        <w:t>mortgage-backed </w:t>
      </w:r>
      <w:r>
        <w:rPr>
          <w:color w:val="231F20"/>
          <w:sz w:val="11"/>
        </w:rPr>
        <w:t>securities</w:t>
      </w:r>
      <w:r>
        <w:rPr>
          <w:color w:val="231F20"/>
          <w:position w:val="4"/>
          <w:sz w:val="10"/>
        </w:rPr>
        <w:t>(a)</w:t>
      </w:r>
    </w:p>
    <w:p>
      <w:pPr>
        <w:spacing w:before="9"/>
        <w:ind w:left="62" w:right="0" w:firstLine="0"/>
        <w:jc w:val="left"/>
        <w:rPr>
          <w:sz w:val="11"/>
        </w:rPr>
      </w:pPr>
      <w:r>
        <w:rPr/>
        <w:br w:type="column"/>
      </w:r>
      <w:r>
        <w:rPr>
          <w:color w:val="231F20"/>
          <w:w w:val="90"/>
          <w:sz w:val="11"/>
        </w:rPr>
        <w:t>repos</w:t>
      </w:r>
    </w:p>
    <w:p>
      <w:pPr>
        <w:spacing w:line="206" w:lineRule="auto" w:before="24"/>
        <w:ind w:left="230" w:right="-14" w:firstLine="0"/>
        <w:jc w:val="left"/>
        <w:rPr>
          <w:sz w:val="10"/>
        </w:rPr>
      </w:pPr>
      <w:r>
        <w:rPr/>
        <w:br w:type="column"/>
      </w:r>
      <w:r>
        <w:rPr>
          <w:color w:val="231F20"/>
          <w:spacing w:val="-1"/>
          <w:w w:val="90"/>
          <w:sz w:val="11"/>
        </w:rPr>
        <w:t>Guarantee </w:t>
      </w:r>
      <w:r>
        <w:rPr>
          <w:color w:val="231F20"/>
          <w:spacing w:val="-1"/>
          <w:w w:val="95"/>
          <w:sz w:val="11"/>
        </w:rPr>
        <w:t>Scheme</w:t>
      </w:r>
      <w:r>
        <w:rPr>
          <w:color w:val="231F20"/>
          <w:spacing w:val="-1"/>
          <w:w w:val="95"/>
          <w:position w:val="4"/>
          <w:sz w:val="10"/>
        </w:rPr>
        <w:t>(b)</w:t>
      </w:r>
    </w:p>
    <w:p>
      <w:pPr>
        <w:spacing w:line="206" w:lineRule="auto" w:before="24"/>
        <w:ind w:left="136" w:right="0" w:firstLine="40"/>
        <w:jc w:val="left"/>
        <w:rPr>
          <w:sz w:val="10"/>
        </w:rPr>
      </w:pPr>
      <w:r>
        <w:rPr/>
        <w:br w:type="column"/>
      </w:r>
      <w:r>
        <w:rPr>
          <w:color w:val="231F20"/>
          <w:w w:val="95"/>
          <w:sz w:val="11"/>
        </w:rPr>
        <w:t>Liquidity </w:t>
      </w:r>
      <w:r>
        <w:rPr>
          <w:color w:val="231F20"/>
          <w:w w:val="90"/>
          <w:sz w:val="11"/>
        </w:rPr>
        <w:t>Scheme</w:t>
      </w:r>
      <w:r>
        <w:rPr>
          <w:color w:val="231F20"/>
          <w:w w:val="90"/>
          <w:position w:val="4"/>
          <w:sz w:val="10"/>
        </w:rPr>
        <w:t>(c)</w:t>
      </w:r>
    </w:p>
    <w:p>
      <w:pPr>
        <w:pStyle w:val="BodyText"/>
        <w:spacing w:before="103"/>
        <w:ind w:left="625" w:right="213"/>
        <w:jc w:val="center"/>
      </w:pPr>
      <w:r>
        <w:rPr/>
        <w:br w:type="column"/>
      </w:r>
      <w:r>
        <w:rPr>
          <w:color w:val="231F20"/>
          <w:w w:val="95"/>
        </w:rPr>
        <w:t>Overall, there has been some stabilisation in banks’ finances.</w:t>
      </w:r>
    </w:p>
    <w:p>
      <w:pPr>
        <w:spacing w:after="0"/>
        <w:jc w:val="center"/>
        <w:sectPr>
          <w:type w:val="continuous"/>
          <w:pgSz w:w="11900" w:h="16840"/>
          <w:pgMar w:top="1560" w:bottom="0" w:left="640" w:right="520"/>
          <w:cols w:num="5" w:equalWidth="0">
            <w:col w:w="1677" w:space="40"/>
            <w:col w:w="311" w:space="39"/>
            <w:col w:w="710" w:space="40"/>
            <w:col w:w="648" w:space="1140"/>
            <w:col w:w="6135"/>
          </w:cols>
        </w:sectPr>
      </w:pPr>
    </w:p>
    <w:p>
      <w:pPr>
        <w:spacing w:before="55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Sources: Bank of England, Bloomberg, Deutsche Bank and Bank calculations.</w:t>
      </w:r>
    </w:p>
    <w:p>
      <w:pPr>
        <w:pStyle w:val="BodyText"/>
        <w:spacing w:before="4"/>
        <w:rPr>
          <w:sz w:val="11"/>
        </w:rPr>
      </w:pPr>
    </w:p>
    <w:p>
      <w:pPr>
        <w:pStyle w:val="ListParagraph"/>
        <w:numPr>
          <w:ilvl w:val="0"/>
          <w:numId w:val="6"/>
        </w:numPr>
        <w:tabs>
          <w:tab w:pos="324" w:val="left" w:leader="none"/>
        </w:tabs>
        <w:spacing w:line="244" w:lineRule="auto" w:before="0" w:after="0"/>
        <w:ind w:left="323" w:right="119" w:hanging="171"/>
        <w:jc w:val="left"/>
        <w:rPr>
          <w:sz w:val="11"/>
        </w:rPr>
      </w:pPr>
      <w:r>
        <w:rPr>
          <w:color w:val="231F20"/>
          <w:w w:val="95"/>
          <w:sz w:val="11"/>
        </w:rPr>
        <w:t>Excludes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Britannia,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Co-operative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Bank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HSBC.</w:t>
      </w:r>
      <w:r>
        <w:rPr>
          <w:color w:val="231F20"/>
          <w:spacing w:val="-12"/>
          <w:w w:val="95"/>
          <w:sz w:val="11"/>
        </w:rPr>
        <w:t> </w:t>
      </w:r>
      <w:r>
        <w:rPr>
          <w:color w:val="231F20"/>
          <w:w w:val="95"/>
          <w:sz w:val="11"/>
        </w:rPr>
        <w:t>Allocation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across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years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shows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date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at </w:t>
      </w:r>
      <w:r>
        <w:rPr>
          <w:color w:val="231F20"/>
          <w:w w:val="90"/>
          <w:sz w:val="11"/>
        </w:rPr>
        <w:t>which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market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participants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expect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residential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mortgage-backed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securities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to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be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called.</w:t>
      </w:r>
    </w:p>
    <w:p>
      <w:pPr>
        <w:pStyle w:val="ListParagraph"/>
        <w:numPr>
          <w:ilvl w:val="0"/>
          <w:numId w:val="6"/>
        </w:numPr>
        <w:tabs>
          <w:tab w:pos="324" w:val="left" w:leader="none"/>
        </w:tabs>
        <w:spacing w:line="244" w:lineRule="auto" w:before="0" w:after="0"/>
        <w:ind w:left="323" w:right="315" w:hanging="171"/>
        <w:jc w:val="left"/>
        <w:rPr>
          <w:sz w:val="11"/>
        </w:rPr>
      </w:pP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bar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shows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Government’s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estimate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total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amount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guaranteed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debt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that </w:t>
      </w:r>
      <w:r>
        <w:rPr>
          <w:color w:val="231F20"/>
          <w:sz w:val="11"/>
        </w:rPr>
        <w:t>participating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institutions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will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issue.</w:t>
      </w:r>
    </w:p>
    <w:p>
      <w:pPr>
        <w:pStyle w:val="ListParagraph"/>
        <w:numPr>
          <w:ilvl w:val="0"/>
          <w:numId w:val="6"/>
        </w:numPr>
        <w:tabs>
          <w:tab w:pos="324" w:val="left" w:leader="none"/>
        </w:tabs>
        <w:spacing w:line="244" w:lineRule="auto" w:before="0" w:after="0"/>
        <w:ind w:left="323" w:right="139" w:hanging="171"/>
        <w:jc w:val="left"/>
        <w:rPr>
          <w:sz w:val="11"/>
        </w:rPr>
      </w:pP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drawdown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period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Special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Liquidity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Scheme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closed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30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January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2009.</w:t>
      </w:r>
      <w:r>
        <w:rPr>
          <w:color w:val="231F20"/>
          <w:spacing w:val="-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bar </w:t>
      </w:r>
      <w:r>
        <w:rPr>
          <w:color w:val="231F20"/>
          <w:sz w:val="11"/>
        </w:rPr>
        <w:t>shows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total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use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Scheme.</w:t>
      </w:r>
    </w:p>
    <w:p>
      <w:pPr>
        <w:pStyle w:val="BodyText"/>
        <w:spacing w:before="10"/>
        <w:rPr>
          <w:sz w:val="9"/>
        </w:rPr>
      </w:pPr>
    </w:p>
    <w:p>
      <w:pPr>
        <w:pStyle w:val="BodyText"/>
        <w:spacing w:line="20" w:lineRule="exact"/>
        <w:ind w:left="146" w:right="-44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153" w:right="0" w:firstLine="0"/>
        <w:jc w:val="left"/>
        <w:rPr>
          <w:sz w:val="12"/>
        </w:rPr>
      </w:pPr>
      <w:r>
        <w:rPr>
          <w:color w:val="A70740"/>
          <w:sz w:val="18"/>
        </w:rPr>
        <w:t>Chart</w:t>
      </w:r>
      <w:r>
        <w:rPr>
          <w:color w:val="A70740"/>
          <w:spacing w:val="-39"/>
          <w:sz w:val="18"/>
        </w:rPr>
        <w:t> </w:t>
      </w:r>
      <w:r>
        <w:rPr>
          <w:color w:val="A70740"/>
          <w:spacing w:val="-6"/>
          <w:sz w:val="18"/>
        </w:rPr>
        <w:t>1.10</w:t>
      </w:r>
      <w:r>
        <w:rPr>
          <w:color w:val="A70740"/>
          <w:spacing w:val="-21"/>
          <w:sz w:val="18"/>
        </w:rPr>
        <w:t> </w:t>
      </w:r>
      <w:r>
        <w:rPr>
          <w:color w:val="231F20"/>
          <w:sz w:val="18"/>
        </w:rPr>
        <w:t>Major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UK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banks’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credit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default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swap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premia</w:t>
      </w:r>
      <w:r>
        <w:rPr>
          <w:color w:val="231F20"/>
          <w:position w:val="4"/>
          <w:sz w:val="12"/>
        </w:rPr>
        <w:t>(a)</w:t>
      </w:r>
    </w:p>
    <w:p>
      <w:pPr>
        <w:spacing w:line="117" w:lineRule="exact" w:before="79"/>
        <w:ind w:left="3124" w:right="0" w:firstLine="0"/>
        <w:jc w:val="left"/>
        <w:rPr>
          <w:sz w:val="11"/>
        </w:rPr>
      </w:pPr>
      <w:r>
        <w:rPr>
          <w:color w:val="231F20"/>
          <w:sz w:val="11"/>
        </w:rPr>
        <w:t>Basis points</w:t>
      </w:r>
    </w:p>
    <w:p>
      <w:pPr>
        <w:spacing w:line="117" w:lineRule="exact" w:before="0"/>
        <w:ind w:left="3706" w:right="0" w:firstLine="0"/>
        <w:jc w:val="left"/>
        <w:rPr>
          <w:sz w:val="11"/>
        </w:rPr>
      </w:pPr>
      <w:r>
        <w:rPr/>
        <w:pict>
          <v:group style="position:absolute;margin-left:39.685001pt;margin-top:2.829547pt;width:175.05pt;height:134.65pt;mso-position-horizontal-relative:page;mso-position-vertical-relative:paragraph;z-index:15756800" coordorigin="794,57" coordsize="3501,2693">
            <v:shape style="position:absolute;left:793;top:61;width:3501;height:2689" coordorigin="794,61" coordsize="3501,2689" path="m4290,2745l798,2745,798,61,4290,61,4290,2745xm4187,2639l4294,2639m4187,2209l4294,2209m4187,1776l4294,1776m4187,1347l4294,1347m4187,917l4294,917m4187,484l4294,484m950,2750l950,2642m1556,2750l1556,2696m2174,2750l2174,2642m2784,2750l2784,2696m3401,2750l3401,2642m4007,2750l4007,2696m794,2642l901,2642m794,2212l901,2212m794,1779l901,1779m794,1350l901,1350m794,920l901,920m794,487l901,487e" filled="false" stroked="true" strokeweight=".475pt" strokecolor="#231f20">
              <v:path arrowok="t"/>
              <v:stroke dashstyle="solid"/>
            </v:shape>
            <v:shape style="position:absolute;left:949;top:2345;width:706;height:247" coordorigin="950,2345" coordsize="706,247" path="m950,2588l1141,2588,1145,2592,1148,2592,1152,2588,1170,2588,1174,2583,1185,2583,1189,2579,1192,2571,1196,2566,1211,2566,1215,2571,1218,2571,1218,2575,1255,2575,1259,2579,1424,2579,1428,2583,1501,2583,1505,2579,1523,2579,1527,2575,1538,2571,1542,2562,1545,2554,1549,2554,1553,2549,1564,2545,1589,2545,1593,2537,1600,2537,1608,2532,1611,2532,1615,2520,1619,2520,1622,2503,1633,2498,1637,2490,1641,2486,1641,2439,1644,2375,1655,2345e" filled="false" stroked="true" strokeweight=".95pt" strokecolor="#f6891f">
              <v:path arrowok="t"/>
              <v:stroke dashstyle="solid"/>
            </v:shape>
            <v:shape style="position:absolute;left:1645;top:2233;width:255;height:185" type="#_x0000_t75" stroked="false">
              <v:imagedata r:id="rId37" o:title=""/>
            </v:shape>
            <v:shape style="position:absolute;left:1890;top:513;width:2238;height:1926" coordorigin="1891,514" coordsize="2238,1926" path="m1891,2371l1894,2401,1898,2413,1902,2426,1905,2439,1913,2439,1916,2426,1920,2405,1924,2375,1927,2358,1938,2337,1942,2350,1946,2337,1946,2328,1949,2316,1960,2294,1964,2286,1968,2282,1971,2235,1975,2167,1983,2133,1986,2192,1990,2167,1994,2163,1997,2107,2008,2090,2012,2095,2016,2120,2019,2124,2023,2112,2030,2090,2034,2065,2038,2005,2041,1993,2045,2010,2056,2061,2060,2061,2060,2086,2063,2090,2067,2107,2078,2099,2082,2069,2085,2069,2089,2082,2093,2090,2100,2129,2104,2163,2107,2184,2111,2197,2115,2209,2126,2192,2129,2180,2133,2167,2137,2163,2137,2154,2155,2154,2159,2150,2163,2154,2174,2158,2177,2154,2181,2133,2185,2112,2196,2099,2199,2086,2203,2048,2207,2031,2210,2027,2218,2031,2221,2056,2225,2031,2229,2010,2232,1980,2243,1895,2247,1891,2251,1874,2251,1946,2254,2014,2265,1997,2269,2018,2273,2014,2276,1976,2280,1971,2291,1954,2291,1908,2295,1878,2299,1869,2302,1835,2313,1810,2317,1750,2321,1780,2324,1818,2328,1725,2335,1699,2339,1661,2343,1593,2346,1627,2350,1627,2361,1708,2365,1759,2368,1721,2368,1674,2372,1610,2383,1580,2387,1572,2390,1546,2394,1491,2398,1359,2405,1300,2409,1257,2412,1270,2416,1160,2420,1104,2431,1028,2434,1223,2438,1364,2442,1304,2453,1296,2457,1610,2460,1563,2464,1597,2468,1597,2479,1538,2482,1661,2482,1729,2486,1759,2490,1852,2501,1912,2504,1857,2508,1784,2512,1708,2515,1725,2523,1687,2526,1721,2530,1831,2534,1912,2537,1988,2548,1967,2552,2031,2556,2031,2559,2010,2559,2022,2570,2078,2574,2061,2578,2048,2581,2078,2585,2129,2596,2137m2596,2137l2596,2082,2600,2090,2603,2065,2607,2052,2618,2056,2622,2065,2626,2073,2629,2095,2633,2124,2640,2129,2644,2107,2648,2099,2651,2039,2655,2022,2666,2018,2670,1980,2673,2035,2673,2044,2677,2061,2688,2027,2692,2014,2695,1980,2699,1997,2703,1971,2710,1942,2714,1925,2717,1937,2721,1929,2725,1954,2736,1984,2739,1993,2743,1976,2747,1954,2750,1895,2758,1869,2762,1810,2765,1810,2769,1750,2773,1687,2784,1716,2787,1691,2791,1687,2795,1682,2806,1678,2809,1657,2813,1708,2817,1695,2820,1695,2828,1725m2828,1725l2831,1619,2835,1597,2839,1648,2842,1682,2853,1733,2857,1721,2861,1810,2864,1810,2864,1797,2875,1801,2879,1776,2883,1789,2886,1759,2890,1733,2901,1716,2905,1738,2908,1742,2912,1750,2923,1767,2927,1789,2931,1763,2934,1746,2938,1750,2945,1750,2949,1712,2953,1699,2956,1657,2971,1657,2975,1619,2978,1602,2978,1610,2982,1631,2993,1627,2997,1644,3000,1610,3004,1563,3008,1512,3019,1627,3019,1589,3022,1580,3026,1529,3030,1538,3041,1245,3044,888,3048,739,3052,866,3055,1232,3063,1376,3066,1300,3070,1189,3074,1117,3078,905,3089,514,3092,607,3096,633,3096,764,3100,845,3111,777,3114,862,3118,1317,3122,1398,3125,1393,3133,1818,3136,1993,3140,1903,3144,1891,3147,1835,3158,1823,3162,1857,3166,1750,3169,1699,3169,1597,3180,1576,3184,1619,3188,1657,3191,1721,3195,1772,3206,1801,3210,1835,3210,1810,3213,1750,3217,1725,3228,1742,3232,1687,3236,1619,3239,1602,3243,1614,3250,1568,3254,1546,3258,1491,3261,1491,3265,1512,3276,1597,3280,1597,3283,1619,3287,1640,3298,1580,3302,1534,3305,1470,3309,1415,3313,1364,3324,1415,3324,1508,3327,1500,3331,1478,3335,1457,3346,1444,3349,1453,3353,1461,3357,1508,3360,1500,3368,1517,3371,1521,3375,1525,3382,1525,3394,1529,3397,1529,3401,1521,3401,1525,3405,1521,3416,1589,3419,1716,3423,1789,3427,1759,3430,1759,3438,1733,3441,1687,3445,1627,3449,1580,3452,1614,3463,1500,3467,1321,3471,1313,3474,1325,3478,1262,3485,1325,3489,1419,3493,1504,3496,1470,3500,1453,3511,1423,3515,1423,3515,1398,3518,1385,3522,1393,3533,1406m3533,1406l3537,1406,3541,1398,3544,1355,3548,1291,3555,1253,3559,1049,3563,1002,3566,1024,3570,973,3581,900,3585,883,3588,1028,3592,1138,3592,1130,3603,1049,3607,994,3610,1028,3614,943,3618,841,3629,743,3632,820,3632,875,3636,803,3640,807,3651,832,3654,930,3658,922,3662,1032,3665,1036,3673,1100,3676,1121,3680,1109,3684,1113,3687,1092,3698,1049,3702,1011,3706,892,3706,968,3710,1049,3721,1121,3724,1083,3728,1075,3732,1083,3746,1083,3746,1147,3750,1147,3754,1219,3757,1223,3768,1181m3768,1181l3772,1104,3776,1109,3779,1164,3783,1181,3790,1121,3794,1083,3798,1109,3801,1147,3816,1147,3820,1245,3823,1279,3823,1410,3827,1508,3838,1534,3842,1521,3845,1427,3849,1368,3853,1389,3860,1385,3864,1427,3868,1525,3871,1406,3886,1406,3890,1376,3893,1368,3897,1338,3897,1342,3908,1372,3912,1440,3915,1436,3919,1415,3923,1436,3934,1461,3937,1461,3937,1466,3941,1432,3945,1478,3956,1393,3959,1381,3963,1351,3967,1338,3970,1355,3978,1342,3981,1325,3985,1364,3989,1364,3992,1359,4003,1381,4007,1466,4011,1525,4015,1474,4015,1478,4026,1470,4029,1504,4033,1449,4037,1453,4040,1444,4051,1427,4051,1402,4055,1453,4059,1461,4062,1483,4073,1563,4077,1614,4081,1614,4084,1640,4088,1682,4095,1738,4099,1733,4103,1729,4106,1776,4110,1772,4121,1746,4125,1755,4128,1729e" filled="false" stroked="true" strokeweight=".95pt" strokecolor="#f6891f">
              <v:path arrowok="t"/>
              <v:stroke dashstyle="solid"/>
            </v:shape>
            <w10:wrap type="none"/>
          </v:group>
        </w:pict>
      </w:r>
      <w:r>
        <w:rPr>
          <w:color w:val="231F20"/>
          <w:w w:val="105"/>
          <w:sz w:val="11"/>
        </w:rPr>
        <w:t>300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2"/>
        </w:rPr>
      </w:pPr>
    </w:p>
    <w:p>
      <w:pPr>
        <w:spacing w:before="0"/>
        <w:ind w:left="0" w:right="600" w:firstLine="0"/>
        <w:jc w:val="right"/>
        <w:rPr>
          <w:sz w:val="11"/>
        </w:rPr>
      </w:pPr>
      <w:r>
        <w:rPr>
          <w:color w:val="231F20"/>
          <w:spacing w:val="-1"/>
          <w:sz w:val="11"/>
        </w:rPr>
        <w:t>250</w:t>
      </w:r>
    </w:p>
    <w:p>
      <w:pPr>
        <w:pStyle w:val="BodyText"/>
        <w:rPr>
          <w:sz w:val="14"/>
        </w:rPr>
      </w:pPr>
    </w:p>
    <w:p>
      <w:pPr>
        <w:pStyle w:val="BodyText"/>
        <w:spacing w:before="4"/>
        <w:rPr>
          <w:sz w:val="12"/>
        </w:rPr>
      </w:pPr>
    </w:p>
    <w:p>
      <w:pPr>
        <w:spacing w:before="0"/>
        <w:ind w:left="0" w:right="597" w:firstLine="0"/>
        <w:jc w:val="right"/>
        <w:rPr>
          <w:sz w:val="11"/>
        </w:rPr>
      </w:pPr>
      <w:r>
        <w:rPr>
          <w:color w:val="231F20"/>
          <w:spacing w:val="-2"/>
          <w:w w:val="105"/>
          <w:sz w:val="11"/>
        </w:rPr>
        <w:t>200</w:t>
      </w:r>
    </w:p>
    <w:p>
      <w:pPr>
        <w:pStyle w:val="BodyText"/>
        <w:rPr>
          <w:sz w:val="14"/>
        </w:rPr>
      </w:pPr>
    </w:p>
    <w:p>
      <w:pPr>
        <w:pStyle w:val="BodyText"/>
        <w:spacing w:before="4"/>
        <w:rPr>
          <w:sz w:val="12"/>
        </w:rPr>
      </w:pPr>
    </w:p>
    <w:p>
      <w:pPr>
        <w:spacing w:before="0"/>
        <w:ind w:left="0" w:right="600" w:firstLine="0"/>
        <w:jc w:val="right"/>
        <w:rPr>
          <w:sz w:val="11"/>
        </w:rPr>
      </w:pPr>
      <w:r>
        <w:rPr>
          <w:color w:val="231F20"/>
          <w:spacing w:val="-2"/>
          <w:w w:val="95"/>
          <w:sz w:val="11"/>
        </w:rPr>
        <w:t>150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2"/>
        </w:rPr>
      </w:pPr>
    </w:p>
    <w:p>
      <w:pPr>
        <w:spacing w:before="0"/>
        <w:ind w:left="0" w:right="598" w:firstLine="0"/>
        <w:jc w:val="right"/>
        <w:rPr>
          <w:sz w:val="11"/>
        </w:rPr>
      </w:pPr>
      <w:r>
        <w:rPr>
          <w:color w:val="231F20"/>
          <w:spacing w:val="-1"/>
          <w:w w:val="95"/>
          <w:sz w:val="11"/>
        </w:rPr>
        <w:t>100</w:t>
      </w: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2"/>
        </w:rPr>
      </w:pPr>
    </w:p>
    <w:p>
      <w:pPr>
        <w:spacing w:before="0"/>
        <w:ind w:left="0" w:right="596" w:firstLine="0"/>
        <w:jc w:val="right"/>
        <w:rPr>
          <w:sz w:val="11"/>
        </w:rPr>
      </w:pPr>
      <w:r>
        <w:rPr>
          <w:color w:val="231F20"/>
          <w:spacing w:val="-2"/>
          <w:w w:val="105"/>
          <w:sz w:val="11"/>
        </w:rPr>
        <w:t>50</w:t>
      </w:r>
    </w:p>
    <w:p>
      <w:pPr>
        <w:pStyle w:val="BodyText"/>
        <w:rPr>
          <w:sz w:val="14"/>
        </w:rPr>
      </w:pPr>
    </w:p>
    <w:p>
      <w:pPr>
        <w:pStyle w:val="BodyText"/>
        <w:spacing w:before="4"/>
        <w:rPr>
          <w:sz w:val="12"/>
        </w:rPr>
      </w:pPr>
    </w:p>
    <w:p>
      <w:pPr>
        <w:spacing w:before="0"/>
        <w:ind w:left="0" w:right="595" w:firstLine="0"/>
        <w:jc w:val="right"/>
        <w:rPr>
          <w:sz w:val="11"/>
        </w:rPr>
      </w:pPr>
      <w:r>
        <w:rPr>
          <w:color w:val="231F20"/>
          <w:w w:val="109"/>
          <w:sz w:val="11"/>
        </w:rPr>
        <w:t>0</w:t>
      </w:r>
    </w:p>
    <w:p>
      <w:pPr>
        <w:pStyle w:val="BodyText"/>
        <w:spacing w:before="11"/>
        <w:rPr>
          <w:sz w:val="4"/>
        </w:rPr>
      </w:pPr>
    </w:p>
    <w:tbl>
      <w:tblPr>
        <w:tblW w:w="0" w:type="auto"/>
        <w:jc w:val="left"/>
        <w:tblInd w:w="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9"/>
        <w:gridCol w:w="664"/>
        <w:gridCol w:w="585"/>
        <w:gridCol w:w="648"/>
        <w:gridCol w:w="1047"/>
      </w:tblGrid>
      <w:tr>
        <w:trPr>
          <w:trHeight w:val="149" w:hRule="atLeast"/>
        </w:trPr>
        <w:tc>
          <w:tcPr>
            <w:tcW w:w="379" w:type="dxa"/>
          </w:tcPr>
          <w:p>
            <w:pPr>
              <w:pStyle w:val="TableParagraph"/>
              <w:spacing w:line="125" w:lineRule="exact" w:before="5"/>
              <w:ind w:left="50"/>
              <w:rPr>
                <w:sz w:val="11"/>
              </w:rPr>
            </w:pPr>
            <w:r>
              <w:rPr>
                <w:color w:val="231F20"/>
                <w:w w:val="90"/>
                <w:sz w:val="11"/>
              </w:rPr>
              <w:t>Jan.</w:t>
            </w:r>
          </w:p>
        </w:tc>
        <w:tc>
          <w:tcPr>
            <w:tcW w:w="664" w:type="dxa"/>
          </w:tcPr>
          <w:p>
            <w:pPr>
              <w:pStyle w:val="TableParagraph"/>
              <w:spacing w:line="125" w:lineRule="exact" w:before="5"/>
              <w:ind w:right="221"/>
              <w:jc w:val="right"/>
              <w:rPr>
                <w:sz w:val="11"/>
              </w:rPr>
            </w:pPr>
            <w:r>
              <w:rPr>
                <w:color w:val="231F20"/>
                <w:w w:val="85"/>
                <w:sz w:val="11"/>
              </w:rPr>
              <w:t>July</w:t>
            </w:r>
          </w:p>
        </w:tc>
        <w:tc>
          <w:tcPr>
            <w:tcW w:w="585" w:type="dxa"/>
          </w:tcPr>
          <w:p>
            <w:pPr>
              <w:pStyle w:val="TableParagraph"/>
              <w:spacing w:line="125" w:lineRule="exact" w:before="5"/>
              <w:ind w:left="189" w:right="165"/>
              <w:jc w:val="center"/>
              <w:rPr>
                <w:sz w:val="11"/>
              </w:rPr>
            </w:pPr>
            <w:r>
              <w:rPr>
                <w:color w:val="231F20"/>
                <w:w w:val="90"/>
                <w:sz w:val="11"/>
              </w:rPr>
              <w:t>Jan.</w:t>
            </w:r>
          </w:p>
        </w:tc>
        <w:tc>
          <w:tcPr>
            <w:tcW w:w="648" w:type="dxa"/>
          </w:tcPr>
          <w:p>
            <w:pPr>
              <w:pStyle w:val="TableParagraph"/>
              <w:spacing w:line="125" w:lineRule="exact" w:before="5"/>
              <w:ind w:left="252"/>
              <w:rPr>
                <w:sz w:val="11"/>
              </w:rPr>
            </w:pPr>
            <w:r>
              <w:rPr>
                <w:color w:val="231F20"/>
                <w:w w:val="95"/>
                <w:sz w:val="11"/>
              </w:rPr>
              <w:t>July</w:t>
            </w:r>
          </w:p>
        </w:tc>
        <w:tc>
          <w:tcPr>
            <w:tcW w:w="1047" w:type="dxa"/>
          </w:tcPr>
          <w:p>
            <w:pPr>
              <w:pStyle w:val="TableParagraph"/>
              <w:tabs>
                <w:tab w:pos="771" w:val="left" w:leader="none"/>
              </w:tabs>
              <w:spacing w:line="125" w:lineRule="exact" w:before="5"/>
              <w:ind w:left="167"/>
              <w:jc w:val="center"/>
              <w:rPr>
                <w:sz w:val="11"/>
              </w:rPr>
            </w:pPr>
            <w:r>
              <w:rPr>
                <w:color w:val="231F20"/>
                <w:w w:val="95"/>
                <w:sz w:val="11"/>
              </w:rPr>
              <w:t>Jan.</w:t>
              <w:tab/>
              <w:t>July</w:t>
            </w:r>
          </w:p>
        </w:tc>
      </w:tr>
      <w:tr>
        <w:trPr>
          <w:trHeight w:val="149" w:hRule="atLeast"/>
        </w:trPr>
        <w:tc>
          <w:tcPr>
            <w:tcW w:w="37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64" w:type="dxa"/>
          </w:tcPr>
          <w:p>
            <w:pPr>
              <w:pStyle w:val="TableParagraph"/>
              <w:spacing w:line="111" w:lineRule="exact" w:before="19"/>
              <w:ind w:right="264"/>
              <w:jc w:val="right"/>
              <w:rPr>
                <w:sz w:val="11"/>
              </w:rPr>
            </w:pPr>
            <w:r>
              <w:rPr>
                <w:color w:val="231F20"/>
                <w:sz w:val="11"/>
              </w:rPr>
              <w:t>2007</w:t>
            </w:r>
          </w:p>
        </w:tc>
        <w:tc>
          <w:tcPr>
            <w:tcW w:w="58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48" w:type="dxa"/>
          </w:tcPr>
          <w:p>
            <w:pPr>
              <w:pStyle w:val="TableParagraph"/>
              <w:spacing w:line="111" w:lineRule="exact" w:before="19"/>
              <w:ind w:left="192"/>
              <w:rPr>
                <w:sz w:val="11"/>
              </w:rPr>
            </w:pPr>
            <w:r>
              <w:rPr>
                <w:color w:val="231F20"/>
                <w:w w:val="110"/>
                <w:sz w:val="11"/>
              </w:rPr>
              <w:t>08</w:t>
            </w:r>
          </w:p>
        </w:tc>
        <w:tc>
          <w:tcPr>
            <w:tcW w:w="1047" w:type="dxa"/>
          </w:tcPr>
          <w:p>
            <w:pPr>
              <w:pStyle w:val="TableParagraph"/>
              <w:spacing w:line="111" w:lineRule="exact" w:before="19"/>
              <w:ind w:left="138"/>
              <w:jc w:val="center"/>
              <w:rPr>
                <w:sz w:val="11"/>
              </w:rPr>
            </w:pPr>
            <w:r>
              <w:rPr>
                <w:color w:val="231F20"/>
                <w:w w:val="105"/>
                <w:sz w:val="11"/>
              </w:rPr>
              <w:t>09</w:t>
            </w:r>
          </w:p>
        </w:tc>
      </w:tr>
    </w:tbl>
    <w:p>
      <w:pPr>
        <w:spacing w:before="106"/>
        <w:ind w:left="153" w:right="0" w:firstLine="0"/>
        <w:jc w:val="left"/>
        <w:rPr>
          <w:sz w:val="11"/>
        </w:rPr>
      </w:pPr>
      <w:r>
        <w:rPr>
          <w:color w:val="231F20"/>
          <w:w w:val="95"/>
          <w:sz w:val="11"/>
        </w:rPr>
        <w:t>Sources: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Markit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Group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Limited,</w:t>
      </w:r>
      <w:r>
        <w:rPr>
          <w:color w:val="231F20"/>
          <w:spacing w:val="-26"/>
          <w:w w:val="95"/>
          <w:sz w:val="11"/>
        </w:rPr>
        <w:t> </w:t>
      </w:r>
      <w:r>
        <w:rPr>
          <w:color w:val="231F20"/>
          <w:w w:val="95"/>
          <w:sz w:val="11"/>
        </w:rPr>
        <w:t>Thomson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Datastream,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published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accounts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Bank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calculations.</w:t>
      </w:r>
    </w:p>
    <w:p>
      <w:pPr>
        <w:pStyle w:val="BodyText"/>
        <w:spacing w:before="5"/>
        <w:rPr>
          <w:sz w:val="11"/>
        </w:rPr>
      </w:pPr>
    </w:p>
    <w:p>
      <w:pPr>
        <w:spacing w:line="244" w:lineRule="auto" w:before="0"/>
        <w:ind w:left="323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show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weighted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average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credit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default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swap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premia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nine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major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UK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banks, </w:t>
      </w:r>
      <w:r>
        <w:rPr>
          <w:color w:val="231F20"/>
          <w:sz w:val="11"/>
        </w:rPr>
        <w:t>weighted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by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each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bank’s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share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total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assets.</w: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line="20" w:lineRule="exact"/>
        <w:ind w:left="146" w:right="-44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153" w:right="0" w:firstLine="0"/>
        <w:jc w:val="left"/>
        <w:rPr>
          <w:sz w:val="12"/>
        </w:rPr>
      </w:pPr>
      <w:r>
        <w:rPr>
          <w:color w:val="A70740"/>
          <w:sz w:val="18"/>
        </w:rPr>
        <w:t>Chart</w:t>
      </w:r>
      <w:r>
        <w:rPr>
          <w:color w:val="A70740"/>
          <w:spacing w:val="-30"/>
          <w:sz w:val="18"/>
        </w:rPr>
        <w:t> </w:t>
      </w:r>
      <w:r>
        <w:rPr>
          <w:color w:val="A70740"/>
          <w:spacing w:val="-6"/>
          <w:sz w:val="18"/>
        </w:rPr>
        <w:t>1.11</w:t>
      </w:r>
      <w:r>
        <w:rPr>
          <w:color w:val="A70740"/>
          <w:spacing w:val="-2"/>
          <w:sz w:val="18"/>
        </w:rPr>
        <w:t> </w:t>
      </w:r>
      <w:r>
        <w:rPr>
          <w:color w:val="231F20"/>
          <w:sz w:val="18"/>
        </w:rPr>
        <w:t>Net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bank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lending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PNFCs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households</w:t>
      </w:r>
      <w:r>
        <w:rPr>
          <w:color w:val="231F20"/>
          <w:position w:val="4"/>
          <w:sz w:val="12"/>
        </w:rPr>
        <w:t>(a)</w:t>
      </w:r>
    </w:p>
    <w:p>
      <w:pPr>
        <w:spacing w:line="140" w:lineRule="exact" w:before="87"/>
        <w:ind w:left="2248" w:right="0" w:firstLine="0"/>
        <w:jc w:val="left"/>
        <w:rPr>
          <w:sz w:val="10"/>
        </w:rPr>
      </w:pPr>
      <w:r>
        <w:rPr>
          <w:color w:val="231F20"/>
          <w:sz w:val="11"/>
        </w:rPr>
        <w:t>Percentages of nominal GDP</w:t>
      </w:r>
      <w:r>
        <w:rPr>
          <w:color w:val="231F20"/>
          <w:position w:val="4"/>
          <w:sz w:val="10"/>
        </w:rPr>
        <w:t>(b)</w:t>
      </w:r>
    </w:p>
    <w:p>
      <w:pPr>
        <w:spacing w:line="109" w:lineRule="exact" w:before="0"/>
        <w:ind w:left="3703" w:right="0" w:firstLine="0"/>
        <w:jc w:val="left"/>
        <w:rPr>
          <w:sz w:val="11"/>
        </w:rPr>
      </w:pPr>
      <w:r>
        <w:rPr/>
        <w:pict>
          <v:group style="position:absolute;margin-left:39.685001pt;margin-top:2.334837pt;width:175.05pt;height:134.65pt;mso-position-horizontal-relative:page;mso-position-vertical-relative:paragraph;z-index:15755264" coordorigin="794,47" coordsize="3501,2693">
            <v:rect style="position:absolute;left:3040;top:141;width:135;height:135" filled="true" fillcolor="#bfc3ca" stroked="false">
              <v:fill type="solid"/>
            </v:rect>
            <v:line style="position:absolute" from="3040,380" to="3175,380" stroked="true" strokeweight=".95pt" strokecolor="#fcaf17">
              <v:stroke dashstyle="solid"/>
            </v:line>
            <v:line style="position:absolute" from="3040,532" to="3175,532" stroked="true" strokeweight=".95pt" strokecolor="#75c043">
              <v:stroke dashstyle="solid"/>
            </v:line>
            <v:rect style="position:absolute;left:1618;top:46;width:157;height:2693" filled="true" fillcolor="#bfc3ca" stroked="false">
              <v:fill type="solid"/>
            </v:rect>
            <v:line style="position:absolute" from="1652,2740" to="1652,2632" stroked="true" strokeweight=".475pt" strokecolor="#231f20">
              <v:stroke dashstyle="solid"/>
            </v:line>
            <v:rect style="position:absolute;left:2073;top:46;width:82;height:2693" filled="true" fillcolor="#bfc3ca" stroked="false">
              <v:fill type="solid"/>
            </v:rect>
            <v:line style="position:absolute" from="2004,2740" to="2004,2632" stroked="true" strokeweight=".475pt" strokecolor="#231f20">
              <v:stroke dashstyle="solid"/>
            </v:line>
            <v:shape style="position:absolute;left:2809;top:46;width:1324;height:2693" coordorigin="2810,47" coordsize="1324,2693" path="m2891,47l2810,47,2810,2740,2891,2740,2891,47xm4133,47l4051,47,4051,2740,4133,2740,4133,47xe" filled="true" fillcolor="#bfc3ca" stroked="false">
              <v:path arrowok="t"/>
              <v:fill type="solid"/>
            </v:shape>
            <v:shape style="position:absolute;left:793;top:724;width:3501;height:2016" coordorigin="794,725" coordsize="3501,2016" path="m4187,1396l4294,1396m4187,725l4294,725m4104,2740l4104,2632m4294,2061l4187,2061m901,2061l794,2061m4133,2061l960,2061m794,1390l901,1390e" filled="false" stroked="true" strokeweight=".475pt" strokecolor="#231f20">
              <v:path arrowok="t"/>
              <v:stroke dashstyle="solid"/>
            </v:shape>
            <v:shape style="position:absolute;left:959;top:890;width:3167;height:1425" coordorigin="960,890" coordsize="3167,1425" path="m960,1878l976,1851,996,1819,1012,1584,1031,2136,1048,1529,1064,1989,1083,1975,1100,1910,1116,1993,1135,2021,1152,2113,1171,2035,1187,2071,1204,1920,1223,1888,1239,2039,1256,1786,1275,2186,1292,1681,1311,1805,1327,2002,1344,1777,1363,2039,1379,1837,1396,1658,1415,1998,1431,2062,1451,2016,1467,2021,1483,1897,1503,1782,1519,1465,1539,1373,1555,1676,1571,1524,1591,1635,1607,1671,1626,1276,1643,890,1659,1529,1678,1483,1695,1386,1711,1938,1730,1796,1747,2094,1766,2241,1782,2067,1799,2117,1818,1708,1834,1727,1854,1717,1870,2071,1886,1855,1906,1855,1922,1924,1939,2007,1958,1878,1974,1961,1994,1888,2010,1740,2026,1777,2046,1915,2062,1943,2078,1685,2098,1745,2114,1740,2134,1933,2150,2044,2166,2214,2186,1837,2202,1552,2218,1598,2238,1809,2254,1671,2273,2108,2290,2218,2306,1984,2325,1989,2342,1915,2361,1773,2377,1851,2394,1814,2413,1717,2429,1759,2446,1837,2465,1975,2481,1947,2501,1740,2517,1979,2533,2021,2553,1423,2569,2108,2585,1722,2605,1626,2621,1598,2641,1359,2657,1341,2673,1451,2693,1414,2709,1432,2725,1304,2745,991,2761,1552,2781,1520,2797,1593,2813,1786,2833,1773,2849,1846,2868,2237,2885,2021,2901,2081,2920,2113,2937,1989,2956,2090,2972,2081,2989,2223,3008,2099,3024,2136,3041,2232,3060,2209,3076,2209,3096,2021,3112,1938,3128,1690,3148,1892,3164,1777,3180,1653,3200,1713,3216,1713,3236,1750,3252,1681,3268,2205,3288,1892,3304,1956,3324,1966,3340,1851,3356,1966,3376,1933,3392,1809,3408,1998,3428,2071,3444,1938,3463,1717,3480,1621,3496,1621,3515,1529,3532,2127,3548,1681,3567,1805,3584,1869m3584,1869l3603,1906,3619,2076,3636,2044,3655,1814,3671,1437,3688,1947,3707,1745,3723,2044,3743,1750,3759,1933,3775,1920,3795,1653,3811,1915,3831,1492,3847,1354,3863,1644,3883,1557,3899,1497,3915,1386,3935,1295,3951,1423,3971,1437,3987,1451,4003,1373,4023,1331,4039,1754,4055,1543,4075,2090,4091,2274,4110,1860,4127,2315e" filled="false" stroked="true" strokeweight=".95pt" strokecolor="#fcaf17">
              <v:path arrowok="t"/>
              <v:stroke dashstyle="solid"/>
            </v:shape>
            <v:line style="position:absolute" from="794,719" to="901,719" stroked="true" strokeweight=".475pt" strokecolor="#231f20">
              <v:stroke dashstyle="solid"/>
            </v:line>
            <v:shape style="position:absolute;left:959;top:572;width:3167;height:1384" coordorigin="960,573" coordsize="3167,1384" path="m960,1851l976,1832,996,1828,1012,1860,1031,1897,1048,1943,1064,1956,1083,1846,1100,1837,1116,1809,1135,1851,1152,1901,1171,1865,1187,1800,1204,1759,1223,1731,1239,1731,1256,1800,1275,1832,1292,1851,1311,1842,1327,1869,1344,1860,1363,1855,1379,1828,1396,1800,1415,1768,1431,1745,1451,1754,1467,1699,1483,1662,1503,1626,1519,1580,1539,1529,1555,1511,1571,1561,1591,1515,1607,1644,1626,1690,1643,1786,1659,1786,1678,1906,1695,1842,1711,1768,1730,1754,1747,1727,1766,1717,1782,1543,1799,1676,1818,1630,1834,1648,1854,1667,1870,1671,1886,1667,1906,1607,1922,1557,1939,1603,1958,1543,1974,1612,1994,1607,2010,1566,2026,1589,2046,1580,2062,1589,2078,1580,2098,1575,2114,1557,2134,1520,2150,1451,2166,1400,2186,1414,2202,1405,2218,1318,2238,1272,2254,1157,2273,1129,2290,1161,2306,1198,2325,1262,2342,1272,2361,1285,2377,1198,2394,1207,2413,1267,2429,1175,2446,1258,2465,1143,2481,1046,2501,1170,2517,982,2533,991,2553,1028,2569,1033,2585,1078,2605,1051,2621,835,2641,895,2657,573,2673,591,2693,872,2709,844,2725,968,2745,959,2761,876,2781,913,2797,1129,2813,1249,2833,1239,2849,1373,2868,1405,2885,1437,2901,1506,2920,1538,2937,1561,2956,1635,2972,1722,2989,1800,3008,1681,3024,1616,3041,1644,3060,1635,3076,1566,3096,1584,3112,1580,3128,1598,3148,1644,3164,1648,3180,1607,3200,1616,3216,1566,3236,1515,3252,1538,3268,1520,3288,1483,3304,1621,3324,1547,3340,1529,3356,1520,3376,1511,3392,1547,3408,1437,3428,1419,3444,1341,3463,1308,3480,1272,3496,1327,3515,1396,3532,1327,3548,1313,3567,1216,3584,1152m3584,1152l3603,1147,3619,1033,3636,927,3655,853,3671,803,3688,899,3707,867,3723,748,3743,743,3759,734,3775,798,3795,858,3811,1097,3831,982,3847,1060,3863,1097,3883,1074,3899,1074,3915,996,3935,982,3951,954,3971,1124,3987,1111,4003,1074,4023,1295,4039,1129,4055,1405,4075,1644,4091,1653,4110,1832,4127,1933e" filled="false" stroked="true" strokeweight=".95pt" strokecolor="#75c043">
              <v:path arrowok="t"/>
              <v:stroke dashstyle="solid"/>
            </v:shape>
            <v:shape style="position:absolute;left:798;top:51;width:3492;height:2689" coordorigin="798,51" coordsize="3492,2689" path="m953,2740l953,2632m1305,2740l1305,2632m2355,2740l2355,2632m2703,2740l2703,2632m3054,2740l3054,2632m3402,2740l3402,2632m3753,2740l3753,2632m4290,2735l798,2735,798,51,4290,51,4290,2735xe" filled="false" stroked="true" strokeweight=".475pt" strokecolor="#231f20">
              <v:path arrowok="t"/>
              <v:stroke dashstyle="solid"/>
            </v:shape>
            <v:shape style="position:absolute;left:3226;top:106;width:677;height:493" type="#_x0000_t202" filled="false" stroked="false">
              <v:textbox inset="0,0,0,0">
                <w:txbxContent>
                  <w:p>
                    <w:pPr>
                      <w:spacing w:line="172" w:lineRule="exact" w:before="2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1"/>
                      </w:rPr>
                      <w:t>Recessions</w:t>
                    </w:r>
                    <w:r>
                      <w:rPr>
                        <w:color w:val="231F20"/>
                        <w:w w:val="90"/>
                        <w:position w:val="4"/>
                        <w:sz w:val="10"/>
                      </w:rPr>
                      <w:t>(c) </w:t>
                    </w:r>
                    <w:r>
                      <w:rPr>
                        <w:color w:val="231F20"/>
                        <w:sz w:val="11"/>
                      </w:rPr>
                      <w:t>PNFCs</w:t>
                    </w:r>
                  </w:p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231F20"/>
                        <w:w w:val="95"/>
                        <w:sz w:val="11"/>
                      </w:rPr>
                      <w:t>Households</w:t>
                    </w:r>
                    <w:r>
                      <w:rPr>
                        <w:color w:val="231F20"/>
                        <w:w w:val="95"/>
                        <w:position w:val="4"/>
                        <w:sz w:val="10"/>
                      </w:rPr>
                      <w:t>(d)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1"/>
        </w:rPr>
        <w:t>15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8"/>
        </w:rPr>
      </w:pPr>
    </w:p>
    <w:p>
      <w:pPr>
        <w:spacing w:before="0"/>
        <w:ind w:left="0" w:right="677" w:firstLine="0"/>
        <w:jc w:val="right"/>
        <w:rPr>
          <w:sz w:val="11"/>
        </w:rPr>
      </w:pPr>
      <w:r>
        <w:rPr>
          <w:color w:val="231F20"/>
          <w:spacing w:val="-2"/>
          <w:w w:val="95"/>
          <w:sz w:val="11"/>
        </w:rPr>
        <w:t>10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2"/>
        <w:rPr>
          <w:sz w:val="19"/>
        </w:rPr>
      </w:pPr>
    </w:p>
    <w:p>
      <w:pPr>
        <w:spacing w:before="1"/>
        <w:ind w:left="0" w:right="684" w:firstLine="0"/>
        <w:jc w:val="right"/>
        <w:rPr>
          <w:sz w:val="11"/>
        </w:rPr>
      </w:pPr>
      <w:r>
        <w:rPr>
          <w:color w:val="231F20"/>
          <w:w w:val="99"/>
          <w:sz w:val="11"/>
        </w:rPr>
        <w:t>5</w:t>
      </w:r>
    </w:p>
    <w:p>
      <w:pPr>
        <w:pStyle w:val="BodyText"/>
        <w:spacing w:before="7"/>
        <w:rPr>
          <w:sz w:val="15"/>
        </w:rPr>
      </w:pPr>
    </w:p>
    <w:p>
      <w:pPr>
        <w:spacing w:before="0"/>
        <w:ind w:left="3713" w:right="0" w:firstLine="0"/>
        <w:jc w:val="left"/>
        <w:rPr>
          <w:sz w:val="15"/>
        </w:rPr>
      </w:pPr>
      <w:r>
        <w:rPr>
          <w:color w:val="231F20"/>
          <w:w w:val="101"/>
          <w:sz w:val="15"/>
        </w:rPr>
        <w:t>+</w:t>
      </w:r>
    </w:p>
    <w:p>
      <w:pPr>
        <w:pStyle w:val="BodyText"/>
        <w:spacing w:before="2"/>
        <w:rPr>
          <w:sz w:val="16"/>
        </w:rPr>
      </w:pPr>
    </w:p>
    <w:p>
      <w:pPr>
        <w:spacing w:before="0"/>
        <w:ind w:left="0" w:right="681" w:firstLine="0"/>
        <w:jc w:val="right"/>
        <w:rPr>
          <w:sz w:val="11"/>
        </w:rPr>
      </w:pPr>
      <w:r>
        <w:rPr>
          <w:color w:val="231F20"/>
          <w:w w:val="109"/>
          <w:sz w:val="11"/>
        </w:rPr>
        <w:t>0</w:t>
      </w:r>
    </w:p>
    <w:p>
      <w:pPr>
        <w:pStyle w:val="BodyText"/>
        <w:spacing w:before="7"/>
        <w:rPr>
          <w:sz w:val="15"/>
        </w:rPr>
      </w:pPr>
    </w:p>
    <w:p>
      <w:pPr>
        <w:spacing w:before="0"/>
        <w:ind w:left="3719" w:right="0" w:firstLine="0"/>
        <w:jc w:val="left"/>
        <w:rPr>
          <w:sz w:val="15"/>
        </w:rPr>
      </w:pPr>
      <w:r>
        <w:rPr>
          <w:color w:val="231F20"/>
          <w:w w:val="124"/>
          <w:sz w:val="15"/>
        </w:rPr>
        <w:t>–</w:t>
      </w:r>
    </w:p>
    <w:p>
      <w:pPr>
        <w:pStyle w:val="BodyText"/>
        <w:spacing w:before="2"/>
        <w:rPr>
          <w:sz w:val="16"/>
        </w:rPr>
      </w:pPr>
    </w:p>
    <w:p>
      <w:pPr>
        <w:spacing w:line="115" w:lineRule="exact" w:before="0"/>
        <w:ind w:left="3746" w:right="0" w:firstLine="0"/>
        <w:jc w:val="left"/>
        <w:rPr>
          <w:sz w:val="11"/>
        </w:rPr>
      </w:pPr>
      <w:r>
        <w:rPr>
          <w:color w:val="231F20"/>
          <w:w w:val="99"/>
          <w:sz w:val="11"/>
        </w:rPr>
        <w:t>5</w:t>
      </w:r>
    </w:p>
    <w:p>
      <w:pPr>
        <w:tabs>
          <w:tab w:pos="987" w:val="left" w:leader="none"/>
          <w:tab w:pos="1338" w:val="left" w:leader="none"/>
          <w:tab w:pos="1689" w:val="left" w:leader="none"/>
          <w:tab w:pos="2037" w:val="left" w:leader="none"/>
          <w:tab w:pos="2388" w:val="left" w:leader="none"/>
          <w:tab w:pos="2736" w:val="left" w:leader="none"/>
          <w:tab w:pos="3087" w:val="left" w:leader="none"/>
        </w:tabs>
        <w:spacing w:line="115" w:lineRule="exact" w:before="0"/>
        <w:ind w:left="288" w:right="0" w:firstLine="0"/>
        <w:jc w:val="left"/>
        <w:rPr>
          <w:sz w:val="11"/>
        </w:rPr>
      </w:pPr>
      <w:r>
        <w:rPr>
          <w:color w:val="231F20"/>
          <w:w w:val="105"/>
          <w:sz w:val="11"/>
        </w:rPr>
        <w:t>1964  </w:t>
      </w:r>
      <w:r>
        <w:rPr>
          <w:color w:val="231F20"/>
          <w:spacing w:val="5"/>
          <w:w w:val="105"/>
          <w:sz w:val="11"/>
        </w:rPr>
        <w:t> </w:t>
      </w:r>
      <w:r>
        <w:rPr>
          <w:color w:val="231F20"/>
          <w:w w:val="105"/>
          <w:sz w:val="11"/>
        </w:rPr>
        <w:t>69</w:t>
        <w:tab/>
        <w:t>74</w:t>
        <w:tab/>
        <w:t>79</w:t>
        <w:tab/>
        <w:t>84</w:t>
        <w:tab/>
        <w:t>89</w:t>
        <w:tab/>
        <w:t>94</w:t>
        <w:tab/>
        <w:t>99</w:t>
        <w:tab/>
        <w:t>2004</w:t>
      </w:r>
      <w:r>
        <w:rPr>
          <w:color w:val="231F20"/>
          <w:spacing w:val="1"/>
          <w:w w:val="105"/>
          <w:sz w:val="11"/>
        </w:rPr>
        <w:t> </w:t>
      </w:r>
      <w:r>
        <w:rPr>
          <w:color w:val="231F20"/>
          <w:w w:val="105"/>
          <w:sz w:val="11"/>
        </w:rPr>
        <w:t>09</w:t>
      </w:r>
    </w:p>
    <w:p>
      <w:pPr>
        <w:pStyle w:val="BodyText"/>
        <w:spacing w:before="5"/>
        <w:rPr>
          <w:sz w:val="11"/>
        </w:rPr>
      </w:pPr>
    </w:p>
    <w:p>
      <w:pPr>
        <w:pStyle w:val="ListParagraph"/>
        <w:numPr>
          <w:ilvl w:val="0"/>
          <w:numId w:val="7"/>
        </w:numPr>
        <w:tabs>
          <w:tab w:pos="324" w:val="left" w:leader="none"/>
        </w:tabs>
        <w:spacing w:line="240" w:lineRule="auto" w:before="1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Sterling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lending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excluding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effects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securitisations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loan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transfers.</w:t>
      </w:r>
    </w:p>
    <w:p>
      <w:pPr>
        <w:pStyle w:val="ListParagraph"/>
        <w:numPr>
          <w:ilvl w:val="0"/>
          <w:numId w:val="7"/>
        </w:numPr>
        <w:tabs>
          <w:tab w:pos="324" w:val="left" w:leader="none"/>
        </w:tabs>
        <w:spacing w:line="244" w:lineRule="auto" w:before="2" w:after="0"/>
        <w:ind w:left="323" w:right="94" w:hanging="171"/>
        <w:jc w:val="left"/>
        <w:rPr>
          <w:sz w:val="11"/>
        </w:rPr>
      </w:pPr>
      <w:r>
        <w:rPr>
          <w:color w:val="231F20"/>
          <w:sz w:val="11"/>
        </w:rPr>
        <w:t>Nominal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GDP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at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market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prices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2009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Q2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is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an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estimate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based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assumption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that </w:t>
      </w:r>
      <w:r>
        <w:rPr>
          <w:color w:val="231F20"/>
          <w:w w:val="95"/>
          <w:sz w:val="11"/>
        </w:rPr>
        <w:t>nominal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falls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same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rate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real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estimated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preliminary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release.</w:t>
      </w:r>
    </w:p>
    <w:p>
      <w:pPr>
        <w:pStyle w:val="ListParagraph"/>
        <w:numPr>
          <w:ilvl w:val="0"/>
          <w:numId w:val="7"/>
        </w:numPr>
        <w:tabs>
          <w:tab w:pos="324" w:val="left" w:leader="none"/>
        </w:tabs>
        <w:spacing w:line="244" w:lineRule="auto" w:before="0" w:after="0"/>
        <w:ind w:left="323" w:right="262" w:hanging="171"/>
        <w:jc w:val="left"/>
        <w:rPr>
          <w:sz w:val="11"/>
        </w:rPr>
      </w:pPr>
      <w:r>
        <w:rPr>
          <w:color w:val="231F20"/>
          <w:w w:val="90"/>
          <w:sz w:val="11"/>
        </w:rPr>
        <w:t>Recessions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are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defined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as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two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consecutive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quarters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falling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output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(at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constant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market </w:t>
      </w:r>
      <w:r>
        <w:rPr>
          <w:color w:val="231F20"/>
          <w:w w:val="95"/>
          <w:sz w:val="11"/>
        </w:rPr>
        <w:t>prices)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estimated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using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latest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data.</w:t>
      </w:r>
      <w:r>
        <w:rPr>
          <w:color w:val="231F20"/>
          <w:spacing w:val="-1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recessions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assumed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end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once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output began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rise,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apart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from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1970s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where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two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separate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occasions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falling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output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are </w:t>
      </w:r>
      <w:r>
        <w:rPr>
          <w:color w:val="231F20"/>
          <w:sz w:val="11"/>
        </w:rPr>
        <w:t>treated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as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single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recession.</w:t>
      </w:r>
    </w:p>
    <w:p>
      <w:pPr>
        <w:pStyle w:val="ListParagraph"/>
        <w:numPr>
          <w:ilvl w:val="0"/>
          <w:numId w:val="7"/>
        </w:numPr>
        <w:tabs>
          <w:tab w:pos="324" w:val="left" w:leader="none"/>
        </w:tabs>
        <w:spacing w:line="244" w:lineRule="auto" w:before="0" w:after="0"/>
        <w:ind w:left="323" w:right="148" w:hanging="171"/>
        <w:jc w:val="left"/>
        <w:rPr>
          <w:sz w:val="11"/>
        </w:rPr>
      </w:pPr>
      <w:r>
        <w:rPr>
          <w:color w:val="231F20"/>
          <w:w w:val="95"/>
          <w:sz w:val="11"/>
        </w:rPr>
        <w:t>Sum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of:</w:t>
      </w:r>
      <w:r>
        <w:rPr>
          <w:color w:val="231F20"/>
          <w:spacing w:val="-4"/>
          <w:w w:val="95"/>
          <w:sz w:val="11"/>
        </w:rPr>
        <w:t> </w:t>
      </w:r>
      <w:r>
        <w:rPr>
          <w:color w:val="231F20"/>
          <w:w w:val="95"/>
          <w:sz w:val="11"/>
        </w:rPr>
        <w:t>secured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lending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households;</w:t>
      </w:r>
      <w:r>
        <w:rPr>
          <w:color w:val="231F20"/>
          <w:spacing w:val="-4"/>
          <w:w w:val="95"/>
          <w:sz w:val="11"/>
        </w:rPr>
        <w:t> </w:t>
      </w:r>
      <w:r>
        <w:rPr>
          <w:color w:val="231F20"/>
          <w:w w:val="95"/>
          <w:sz w:val="11"/>
        </w:rPr>
        <w:t>unsecured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lending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households;</w:t>
      </w:r>
      <w:r>
        <w:rPr>
          <w:color w:val="231F20"/>
          <w:spacing w:val="-4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lending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 </w:t>
      </w:r>
      <w:r>
        <w:rPr>
          <w:color w:val="231F20"/>
          <w:w w:val="90"/>
          <w:sz w:val="11"/>
        </w:rPr>
        <w:t>unincorporated businesses and non-profit making institutions serving households, over the </w:t>
      </w:r>
      <w:r>
        <w:rPr>
          <w:color w:val="231F20"/>
          <w:sz w:val="11"/>
        </w:rPr>
        <w:t>periods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where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data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available.</w:t>
      </w:r>
    </w:p>
    <w:p>
      <w:pPr>
        <w:pStyle w:val="BodyText"/>
        <w:spacing w:line="268" w:lineRule="auto" w:before="27"/>
        <w:ind w:left="153" w:right="278"/>
      </w:pPr>
      <w:r>
        <w:rPr/>
        <w:br w:type="column"/>
      </w:r>
      <w:r>
        <w:rPr>
          <w:color w:val="231F20"/>
          <w:w w:val="90"/>
        </w:rPr>
        <w:t>But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banking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sector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remains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fragile.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example,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major </w:t>
      </w:r>
      <w:r>
        <w:rPr>
          <w:color w:val="231F20"/>
          <w:w w:val="95"/>
        </w:rPr>
        <w:t>UK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banks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need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replace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significant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amount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maturing </w:t>
      </w:r>
      <w:r>
        <w:rPr>
          <w:color w:val="231F20"/>
          <w:w w:val="90"/>
        </w:rPr>
        <w:t>funding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coming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years,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including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substantial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support </w:t>
      </w:r>
      <w:r>
        <w:rPr>
          <w:color w:val="231F20"/>
          <w:w w:val="95"/>
        </w:rPr>
        <w:t>provided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official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sector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help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banks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through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crisis (Chart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1.9).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concerns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about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banks’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capital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still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be pushing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funding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costs: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amount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capital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raised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far has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small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relative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sizes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banks’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balance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sheets; 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remains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considerable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uncertainty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level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</w:rPr>
        <w:t>capital</w:t>
      </w:r>
      <w:r>
        <w:rPr>
          <w:color w:val="231F20"/>
          <w:spacing w:val="-42"/>
        </w:rPr>
        <w:t> </w:t>
      </w:r>
      <w:r>
        <w:rPr>
          <w:color w:val="231F20"/>
        </w:rPr>
        <w:t>that</w:t>
      </w:r>
      <w:r>
        <w:rPr>
          <w:color w:val="231F20"/>
          <w:spacing w:val="-39"/>
        </w:rPr>
        <w:t> </w:t>
      </w:r>
      <w:r>
        <w:rPr>
          <w:color w:val="231F20"/>
        </w:rPr>
        <w:t>banks</w:t>
      </w:r>
      <w:r>
        <w:rPr>
          <w:color w:val="231F20"/>
          <w:spacing w:val="-40"/>
        </w:rPr>
        <w:t> </w:t>
      </w:r>
      <w:r>
        <w:rPr>
          <w:color w:val="231F20"/>
        </w:rPr>
        <w:t>will</w:t>
      </w:r>
      <w:r>
        <w:rPr>
          <w:color w:val="231F20"/>
          <w:spacing w:val="-39"/>
        </w:rPr>
        <w:t> </w:t>
      </w:r>
      <w:r>
        <w:rPr>
          <w:color w:val="231F20"/>
        </w:rPr>
        <w:t>need</w:t>
      </w:r>
      <w:r>
        <w:rPr>
          <w:color w:val="231F20"/>
          <w:spacing w:val="-41"/>
        </w:rPr>
        <w:t> </w:t>
      </w:r>
      <w:r>
        <w:rPr>
          <w:color w:val="231F20"/>
        </w:rPr>
        <w:t>to</w:t>
      </w:r>
      <w:r>
        <w:rPr>
          <w:color w:val="231F20"/>
          <w:spacing w:val="-39"/>
        </w:rPr>
        <w:t> </w:t>
      </w:r>
      <w:r>
        <w:rPr>
          <w:color w:val="231F20"/>
        </w:rPr>
        <w:t>hold</w:t>
      </w:r>
      <w:r>
        <w:rPr>
          <w:color w:val="231F20"/>
          <w:spacing w:val="-40"/>
        </w:rPr>
        <w:t> </w:t>
      </w: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</w:rPr>
        <w:t>future</w:t>
      </w:r>
      <w:r>
        <w:rPr>
          <w:color w:val="231F20"/>
          <w:spacing w:val="-41"/>
        </w:rPr>
        <w:t> </w:t>
      </w:r>
      <w:r>
        <w:rPr>
          <w:color w:val="231F20"/>
        </w:rPr>
        <w:t>to</w:t>
      </w:r>
      <w:r>
        <w:rPr>
          <w:color w:val="231F20"/>
          <w:spacing w:val="-39"/>
        </w:rPr>
        <w:t> </w:t>
      </w:r>
      <w:r>
        <w:rPr>
          <w:color w:val="231F20"/>
        </w:rPr>
        <w:t>attract</w:t>
      </w:r>
      <w:r>
        <w:rPr>
          <w:color w:val="231F20"/>
          <w:spacing w:val="-40"/>
        </w:rPr>
        <w:t> </w:t>
      </w:r>
      <w:r>
        <w:rPr>
          <w:color w:val="231F20"/>
        </w:rPr>
        <w:t>a normal</w:t>
      </w:r>
      <w:r>
        <w:rPr>
          <w:color w:val="231F20"/>
          <w:spacing w:val="-45"/>
        </w:rPr>
        <w:t> </w:t>
      </w:r>
      <w:r>
        <w:rPr>
          <w:color w:val="231F20"/>
        </w:rPr>
        <w:t>level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6"/>
        </w:rPr>
        <w:t> </w:t>
      </w:r>
      <w:r>
        <w:rPr>
          <w:color w:val="231F20"/>
        </w:rPr>
        <w:t>funding.</w:t>
      </w:r>
      <w:r>
        <w:rPr>
          <w:color w:val="231F20"/>
          <w:spacing w:val="-30"/>
        </w:rPr>
        <w:t> </w:t>
      </w:r>
      <w:r>
        <w:rPr>
          <w:color w:val="231F20"/>
        </w:rPr>
        <w:t>Consistent</w:t>
      </w:r>
      <w:r>
        <w:rPr>
          <w:color w:val="231F20"/>
          <w:spacing w:val="-45"/>
        </w:rPr>
        <w:t> </w:t>
      </w:r>
      <w:r>
        <w:rPr>
          <w:color w:val="231F20"/>
        </w:rPr>
        <w:t>with</w:t>
      </w:r>
      <w:r>
        <w:rPr>
          <w:color w:val="231F20"/>
          <w:spacing w:val="-46"/>
        </w:rPr>
        <w:t> </w:t>
      </w:r>
      <w:r>
        <w:rPr>
          <w:color w:val="231F20"/>
        </w:rPr>
        <w:t>those</w:t>
      </w:r>
      <w:r>
        <w:rPr>
          <w:color w:val="231F20"/>
          <w:spacing w:val="-44"/>
        </w:rPr>
        <w:t> </w:t>
      </w:r>
      <w:r>
        <w:rPr>
          <w:color w:val="231F20"/>
        </w:rPr>
        <w:t>concerns,</w:t>
      </w:r>
    </w:p>
    <w:p>
      <w:pPr>
        <w:pStyle w:val="BodyText"/>
        <w:spacing w:line="231" w:lineRule="exact"/>
        <w:ind w:left="153"/>
      </w:pPr>
      <w:r>
        <w:rPr>
          <w:color w:val="231F20"/>
        </w:rPr>
        <w:t>UK banks’ credit default swap premia remain elevated</w:t>
      </w:r>
    </w:p>
    <w:p>
      <w:pPr>
        <w:pStyle w:val="BodyText"/>
        <w:spacing w:line="268" w:lineRule="auto" w:before="28"/>
        <w:ind w:left="153" w:right="270"/>
      </w:pPr>
      <w:r>
        <w:rPr>
          <w:color w:val="231F20"/>
          <w:w w:val="90"/>
        </w:rPr>
        <w:t>(Chart</w:t>
      </w:r>
      <w:r>
        <w:rPr>
          <w:color w:val="231F20"/>
          <w:spacing w:val="-20"/>
          <w:w w:val="90"/>
        </w:rPr>
        <w:t> </w:t>
      </w:r>
      <w:r>
        <w:rPr>
          <w:color w:val="231F20"/>
          <w:spacing w:val="-5"/>
          <w:w w:val="90"/>
        </w:rPr>
        <w:t>1.10).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extent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capital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concerns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funding difficulties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limit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lending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remains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key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factor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that </w:t>
      </w:r>
      <w:r>
        <w:rPr>
          <w:color w:val="231F20"/>
          <w:w w:val="95"/>
        </w:rPr>
        <w:t>may hinder the recovery in spending in the medium term (Section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5).</w:t>
      </w:r>
    </w:p>
    <w:p>
      <w:pPr>
        <w:pStyle w:val="BodyText"/>
        <w:spacing w:before="3"/>
        <w:rPr>
          <w:sz w:val="22"/>
        </w:rPr>
      </w:pPr>
    </w:p>
    <w:p>
      <w:pPr>
        <w:pStyle w:val="ListParagraph"/>
        <w:numPr>
          <w:ilvl w:val="1"/>
          <w:numId w:val="1"/>
        </w:numPr>
        <w:tabs>
          <w:tab w:pos="634" w:val="left" w:leader="none"/>
        </w:tabs>
        <w:spacing w:line="240" w:lineRule="auto" w:before="0" w:after="0"/>
        <w:ind w:left="633" w:right="0" w:hanging="481"/>
        <w:jc w:val="left"/>
        <w:rPr>
          <w:sz w:val="26"/>
        </w:rPr>
      </w:pPr>
      <w:r>
        <w:rPr>
          <w:color w:val="231F20"/>
          <w:w w:val="95"/>
          <w:sz w:val="26"/>
        </w:rPr>
        <w:t>Corporate</w:t>
      </w:r>
      <w:r>
        <w:rPr>
          <w:color w:val="231F20"/>
          <w:spacing w:val="-54"/>
          <w:w w:val="95"/>
          <w:sz w:val="26"/>
        </w:rPr>
        <w:t> </w:t>
      </w:r>
      <w:r>
        <w:rPr>
          <w:color w:val="231F20"/>
          <w:w w:val="95"/>
          <w:sz w:val="26"/>
        </w:rPr>
        <w:t>credit</w:t>
      </w:r>
      <w:r>
        <w:rPr>
          <w:color w:val="231F20"/>
          <w:spacing w:val="-54"/>
          <w:w w:val="95"/>
          <w:sz w:val="26"/>
        </w:rPr>
        <w:t> </w:t>
      </w:r>
      <w:r>
        <w:rPr>
          <w:color w:val="231F20"/>
          <w:w w:val="95"/>
          <w:sz w:val="26"/>
        </w:rPr>
        <w:t>conditions</w:t>
      </w:r>
    </w:p>
    <w:p>
      <w:pPr>
        <w:pStyle w:val="BodyText"/>
        <w:spacing w:line="268" w:lineRule="auto" w:before="264"/>
        <w:ind w:left="153" w:right="595"/>
      </w:pPr>
      <w:r>
        <w:rPr>
          <w:color w:val="231F20"/>
          <w:w w:val="95"/>
        </w:rPr>
        <w:t>Banking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sector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pressures,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combined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weakening outlook,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led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tightening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supply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corporate bank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loans.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Indeed,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survey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evidence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suggests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credit </w:t>
      </w:r>
      <w:r>
        <w:rPr>
          <w:color w:val="231F20"/>
        </w:rPr>
        <w:t>remains</w:t>
      </w:r>
      <w:r>
        <w:rPr>
          <w:color w:val="231F20"/>
          <w:spacing w:val="-38"/>
        </w:rPr>
        <w:t> </w:t>
      </w:r>
      <w:r>
        <w:rPr>
          <w:color w:val="231F20"/>
        </w:rPr>
        <w:t>a</w:t>
      </w:r>
      <w:r>
        <w:rPr>
          <w:color w:val="231F20"/>
          <w:spacing w:val="-37"/>
        </w:rPr>
        <w:t> </w:t>
      </w:r>
      <w:r>
        <w:rPr>
          <w:color w:val="231F20"/>
        </w:rPr>
        <w:t>constraint</w:t>
      </w:r>
      <w:r>
        <w:rPr>
          <w:color w:val="231F20"/>
          <w:spacing w:val="-40"/>
        </w:rPr>
        <w:t> </w:t>
      </w:r>
      <w:r>
        <w:rPr>
          <w:color w:val="231F20"/>
        </w:rPr>
        <w:t>on</w:t>
      </w:r>
      <w:r>
        <w:rPr>
          <w:color w:val="231F20"/>
          <w:spacing w:val="-39"/>
        </w:rPr>
        <w:t> </w:t>
      </w:r>
      <w:r>
        <w:rPr>
          <w:color w:val="231F20"/>
        </w:rPr>
        <w:t>output</w:t>
      </w:r>
      <w:r>
        <w:rPr>
          <w:color w:val="231F20"/>
          <w:spacing w:val="-40"/>
        </w:rPr>
        <w:t> </w:t>
      </w:r>
      <w:r>
        <w:rPr>
          <w:color w:val="231F20"/>
        </w:rPr>
        <w:t>for</w:t>
      </w:r>
      <w:r>
        <w:rPr>
          <w:color w:val="231F20"/>
          <w:spacing w:val="-38"/>
        </w:rPr>
        <w:t> </w:t>
      </w:r>
      <w:r>
        <w:rPr>
          <w:color w:val="231F20"/>
        </w:rPr>
        <w:t>some</w:t>
      </w:r>
      <w:r>
        <w:rPr>
          <w:color w:val="231F20"/>
          <w:spacing w:val="-37"/>
        </w:rPr>
        <w:t> </w:t>
      </w:r>
      <w:r>
        <w:rPr>
          <w:color w:val="231F20"/>
        </w:rPr>
        <w:t>companies</w:t>
      </w:r>
    </w:p>
    <w:p>
      <w:pPr>
        <w:pStyle w:val="BodyText"/>
        <w:spacing w:line="268" w:lineRule="auto"/>
        <w:ind w:left="153" w:right="280"/>
      </w:pPr>
      <w:r>
        <w:rPr>
          <w:color w:val="231F20"/>
          <w:w w:val="95"/>
        </w:rPr>
        <w:t>(Section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3).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lending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appears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 have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fallen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back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activity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contracted.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Net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lending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  <w:w w:val="90"/>
        </w:rPr>
        <w:t>PNFCs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typically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falls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relative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GDP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during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recessions,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can </w:t>
      </w:r>
      <w:r>
        <w:rPr>
          <w:color w:val="231F20"/>
        </w:rPr>
        <w:t>be</w:t>
      </w:r>
      <w:r>
        <w:rPr>
          <w:color w:val="231F20"/>
          <w:spacing w:val="-45"/>
        </w:rPr>
        <w:t> </w:t>
      </w:r>
      <w:r>
        <w:rPr>
          <w:color w:val="231F20"/>
        </w:rPr>
        <w:t>slow</w:t>
      </w:r>
      <w:r>
        <w:rPr>
          <w:color w:val="231F20"/>
          <w:spacing w:val="-47"/>
        </w:rPr>
        <w:t> </w:t>
      </w:r>
      <w:r>
        <w:rPr>
          <w:color w:val="231F20"/>
        </w:rPr>
        <w:t>to</w:t>
      </w:r>
      <w:r>
        <w:rPr>
          <w:color w:val="231F20"/>
          <w:spacing w:val="-44"/>
        </w:rPr>
        <w:t> </w:t>
      </w:r>
      <w:r>
        <w:rPr>
          <w:color w:val="231F20"/>
        </w:rPr>
        <w:t>recover</w:t>
      </w:r>
      <w:r>
        <w:rPr>
          <w:color w:val="231F20"/>
          <w:spacing w:val="-45"/>
        </w:rPr>
        <w:t> </w:t>
      </w:r>
      <w:r>
        <w:rPr>
          <w:color w:val="231F20"/>
        </w:rPr>
        <w:t>(Chart</w:t>
      </w:r>
      <w:r>
        <w:rPr>
          <w:color w:val="231F20"/>
          <w:spacing w:val="-45"/>
        </w:rPr>
        <w:t> </w:t>
      </w:r>
      <w:r>
        <w:rPr>
          <w:color w:val="231F20"/>
          <w:spacing w:val="-5"/>
        </w:rPr>
        <w:t>1.11).</w:t>
      </w:r>
      <w:r>
        <w:rPr>
          <w:color w:val="231F20"/>
          <w:spacing w:val="-34"/>
        </w:rPr>
        <w:t> </w:t>
      </w:r>
      <w:r>
        <w:rPr>
          <w:color w:val="231F20"/>
        </w:rPr>
        <w:t>This</w:t>
      </w:r>
      <w:r>
        <w:rPr>
          <w:color w:val="231F20"/>
          <w:spacing w:val="-45"/>
        </w:rPr>
        <w:t> </w:t>
      </w:r>
      <w:r>
        <w:rPr>
          <w:color w:val="231F20"/>
        </w:rPr>
        <w:t>subsection</w:t>
      </w:r>
      <w:r>
        <w:rPr>
          <w:color w:val="231F20"/>
          <w:spacing w:val="-46"/>
        </w:rPr>
        <w:t> </w:t>
      </w:r>
      <w:r>
        <w:rPr>
          <w:color w:val="231F20"/>
        </w:rPr>
        <w:t>discusses </w:t>
      </w:r>
      <w:r>
        <w:rPr>
          <w:color w:val="231F20"/>
          <w:w w:val="95"/>
        </w:rPr>
        <w:t>recent developments in bank lending and other sources of </w:t>
      </w:r>
      <w:r>
        <w:rPr>
          <w:color w:val="231F20"/>
        </w:rPr>
        <w:t>finance to</w:t>
      </w:r>
      <w:r>
        <w:rPr>
          <w:color w:val="231F20"/>
          <w:spacing w:val="-40"/>
        </w:rPr>
        <w:t> </w:t>
      </w:r>
      <w:r>
        <w:rPr>
          <w:color w:val="231F20"/>
        </w:rPr>
        <w:t>PNFCs.</w:t>
      </w:r>
    </w:p>
    <w:p>
      <w:pPr>
        <w:pStyle w:val="BodyText"/>
        <w:spacing w:before="10"/>
        <w:rPr>
          <w:sz w:val="19"/>
        </w:rPr>
      </w:pPr>
    </w:p>
    <w:p>
      <w:pPr>
        <w:pStyle w:val="Heading4"/>
      </w:pPr>
      <w:r>
        <w:rPr>
          <w:color w:val="A70740"/>
        </w:rPr>
        <w:t>Bank lending</w:t>
      </w:r>
    </w:p>
    <w:p>
      <w:pPr>
        <w:pStyle w:val="BodyText"/>
        <w:spacing w:before="23"/>
        <w:ind w:left="153"/>
      </w:pPr>
      <w:r>
        <w:rPr>
          <w:color w:val="231F20"/>
        </w:rPr>
        <w:t>Bank lending to companies fell markedly in 2009 Q2</w:t>
      </w:r>
    </w:p>
    <w:p>
      <w:pPr>
        <w:pStyle w:val="BodyText"/>
        <w:spacing w:line="268" w:lineRule="auto" w:before="28"/>
        <w:ind w:left="153" w:right="270" w:hanging="1"/>
      </w:pPr>
      <w:r>
        <w:rPr>
          <w:color w:val="231F20"/>
          <w:w w:val="90"/>
        </w:rPr>
        <w:t>(Chart</w:t>
      </w:r>
      <w:r>
        <w:rPr>
          <w:color w:val="231F20"/>
          <w:spacing w:val="-22"/>
          <w:w w:val="90"/>
        </w:rPr>
        <w:t> </w:t>
      </w:r>
      <w:r>
        <w:rPr>
          <w:color w:val="231F20"/>
          <w:spacing w:val="-5"/>
          <w:w w:val="90"/>
        </w:rPr>
        <w:t>1.12).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likely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reflect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both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weaker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  <w:w w:val="95"/>
        </w:rPr>
        <w:t>origination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new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loans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facilities,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companies </w:t>
      </w:r>
      <w:r>
        <w:rPr>
          <w:color w:val="231F20"/>
        </w:rPr>
        <w:t>paying</w:t>
      </w:r>
      <w:r>
        <w:rPr>
          <w:color w:val="231F20"/>
          <w:spacing w:val="-27"/>
        </w:rPr>
        <w:t> </w:t>
      </w:r>
      <w:r>
        <w:rPr>
          <w:color w:val="231F20"/>
        </w:rPr>
        <w:t>down</w:t>
      </w:r>
      <w:r>
        <w:rPr>
          <w:color w:val="231F20"/>
          <w:spacing w:val="-24"/>
        </w:rPr>
        <w:t> </w:t>
      </w:r>
      <w:r>
        <w:rPr>
          <w:color w:val="231F20"/>
        </w:rPr>
        <w:t>bank</w:t>
      </w:r>
      <w:r>
        <w:rPr>
          <w:color w:val="231F20"/>
          <w:spacing w:val="-26"/>
        </w:rPr>
        <w:t> </w:t>
      </w:r>
      <w:r>
        <w:rPr>
          <w:color w:val="231F20"/>
        </w:rPr>
        <w:t>debt</w:t>
      </w:r>
      <w:r>
        <w:rPr>
          <w:color w:val="231F20"/>
          <w:spacing w:val="-24"/>
        </w:rPr>
        <w:t> </w:t>
      </w:r>
      <w:r>
        <w:rPr>
          <w:color w:val="231F20"/>
        </w:rPr>
        <w:t>(Section</w:t>
      </w:r>
      <w:r>
        <w:rPr>
          <w:color w:val="231F20"/>
          <w:spacing w:val="-23"/>
        </w:rPr>
        <w:t> </w:t>
      </w:r>
      <w:r>
        <w:rPr>
          <w:color w:val="231F20"/>
        </w:rPr>
        <w:t>1.2).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spacing w:line="268" w:lineRule="auto"/>
        <w:ind w:left="153" w:right="270"/>
      </w:pPr>
      <w:r>
        <w:rPr>
          <w:color w:val="231F20"/>
          <w:w w:val="95"/>
        </w:rPr>
        <w:t>Changes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cost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borrowing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suggest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reduction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  <w:w w:val="90"/>
        </w:rPr>
        <w:t>lending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reflects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tighter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supply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least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part.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Q2</w:t>
      </w:r>
      <w:r>
        <w:rPr>
          <w:color w:val="231F20"/>
          <w:spacing w:val="-20"/>
          <w:w w:val="90"/>
        </w:rPr>
        <w:t> </w:t>
      </w:r>
      <w:r>
        <w:rPr>
          <w:i/>
          <w:color w:val="231F20"/>
          <w:w w:val="90"/>
        </w:rPr>
        <w:t>Credit </w:t>
      </w:r>
      <w:r>
        <w:rPr>
          <w:i/>
          <w:color w:val="231F20"/>
          <w:w w:val="95"/>
        </w:rPr>
        <w:t>Conditions</w:t>
      </w:r>
      <w:r>
        <w:rPr>
          <w:i/>
          <w:color w:val="231F20"/>
          <w:spacing w:val="-46"/>
          <w:w w:val="95"/>
        </w:rPr>
        <w:t> </w:t>
      </w:r>
      <w:r>
        <w:rPr>
          <w:i/>
          <w:color w:val="231F20"/>
          <w:w w:val="95"/>
        </w:rPr>
        <w:t>Survey</w:t>
      </w:r>
      <w:r>
        <w:rPr>
          <w:color w:val="231F20"/>
          <w:w w:val="95"/>
        </w:rPr>
        <w:t>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lenders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reported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increased fees,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commissions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spreads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corporate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loans.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part, higher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charges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reflect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lenders’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increased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concerns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over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20"/>
          <w:cols w:num="2" w:equalWidth="0">
            <w:col w:w="4491" w:space="838"/>
            <w:col w:w="5411"/>
          </w:cols>
        </w:sectPr>
      </w:pPr>
    </w:p>
    <w:p>
      <w:pPr>
        <w:spacing w:line="259" w:lineRule="auto" w:before="110"/>
        <w:ind w:left="153" w:right="0" w:firstLine="0"/>
        <w:jc w:val="left"/>
        <w:rPr>
          <w:sz w:val="12"/>
        </w:rPr>
      </w:pPr>
      <w:bookmarkStart w:name="Other sources of finance" w:id="25"/>
      <w:bookmarkEnd w:id="25"/>
      <w:r>
        <w:rPr/>
      </w:r>
      <w:r>
        <w:rPr>
          <w:color w:val="A70740"/>
          <w:sz w:val="18"/>
        </w:rPr>
        <w:t>Chart</w:t>
      </w:r>
      <w:r>
        <w:rPr>
          <w:color w:val="A70740"/>
          <w:spacing w:val="-29"/>
          <w:sz w:val="18"/>
        </w:rPr>
        <w:t> </w:t>
      </w:r>
      <w:r>
        <w:rPr>
          <w:color w:val="A70740"/>
          <w:spacing w:val="-6"/>
          <w:sz w:val="18"/>
        </w:rPr>
        <w:t>1.12</w:t>
      </w:r>
      <w:r>
        <w:rPr>
          <w:color w:val="A70740"/>
          <w:spacing w:val="-5"/>
          <w:sz w:val="18"/>
        </w:rPr>
        <w:t> </w:t>
      </w:r>
      <w:r>
        <w:rPr>
          <w:color w:val="231F20"/>
          <w:sz w:val="18"/>
        </w:rPr>
        <w:t>Contributions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growth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loans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UK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PNFCs over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past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three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months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(annualised)</w:t>
      </w:r>
      <w:r>
        <w:rPr>
          <w:color w:val="231F20"/>
          <w:position w:val="4"/>
          <w:sz w:val="12"/>
        </w:rPr>
        <w:t>(a)</w:t>
      </w:r>
    </w:p>
    <w:p>
      <w:pPr>
        <w:spacing w:line="124" w:lineRule="exact" w:before="116"/>
        <w:ind w:left="2983" w:right="0" w:firstLine="0"/>
        <w:jc w:val="left"/>
        <w:rPr>
          <w:sz w:val="12"/>
        </w:rPr>
      </w:pPr>
      <w:r>
        <w:rPr>
          <w:color w:val="231F20"/>
          <w:sz w:val="12"/>
        </w:rPr>
        <w:t>Percentage points</w:t>
      </w:r>
    </w:p>
    <w:p>
      <w:pPr>
        <w:spacing w:line="124" w:lineRule="exact" w:before="0"/>
        <w:ind w:left="3881" w:right="0" w:firstLine="0"/>
        <w:jc w:val="left"/>
        <w:rPr>
          <w:sz w:val="12"/>
        </w:rPr>
      </w:pPr>
      <w:r>
        <w:rPr/>
        <w:pict>
          <v:group style="position:absolute;margin-left:39.685001pt;margin-top:2.737902pt;width:184.3pt;height:141.75pt;mso-position-horizontal-relative:page;mso-position-vertical-relative:paragraph;z-index:15758848" coordorigin="794,55" coordsize="3686,2835">
            <v:rect style="position:absolute;left:1048;top:186;width:142;height:142" filled="true" fillcolor="#9dd2a0" stroked="false">
              <v:fill type="solid"/>
            </v:rect>
            <v:rect style="position:absolute;left:1048;top:367;width:142;height:142" filled="true" fillcolor="#fcaf17" stroked="false">
              <v:fill type="solid"/>
            </v:rect>
            <v:line style="position:absolute" from="1049,617" to="1191,617" stroked="true" strokeweight="1pt" strokecolor="#741c66">
              <v:stroke dashstyle="solid"/>
            </v:line>
            <v:rect style="position:absolute;left:798;top:59;width:3676;height:2825" filled="false" stroked="true" strokeweight=".5pt" strokecolor="#231f20">
              <v:stroke dashstyle="solid"/>
            </v:rect>
            <v:shape style="position:absolute;left:968;top:1067;width:3032;height:1114" coordorigin="968,1067" coordsize="3032,1114" path="m997,1659l968,1659,968,2180,997,2180,997,1659xm1039,1528l1011,1528,1011,2180,1039,2180,1039,1528xm1084,1922l1053,1922,1053,2180,1084,2180,1084,1922xm1126,1566l1098,1566,1098,2180,1126,2180,1126,1566xm1168,1665l1140,1665,1140,2180,1168,2180,1168,1665xm1211,1478l1182,1478,1182,2180,1211,2180,1211,1478xm1256,1780l1225,1780,1225,2180,1256,2180,1256,1780xm1298,1851l1270,1851,1270,2180,1298,2180,1298,1851xm1340,2087l1312,2087,1312,2180,1340,2180,1340,2087xm1382,2032l1354,2032,1354,2180,1382,2180,1382,2032xm1428,1922l1396,1922,1396,2180,1428,2180,1428,1922xm1470,1851l1442,1851,1442,2180,1470,2180,1470,1851xm1512,1687l1484,1687,1484,2180,1512,2180,1512,1687xm1554,1720l1526,1720,1526,2180,1554,2180,1554,1720xm1596,1670l1568,1670,1568,2180,1596,2180,1596,1670xm1642,1626l1611,1626,1611,2180,1642,2180,1642,1626xm1684,1698l1656,1698,1656,2180,1684,2180,1684,1698xm1726,1692l1698,1692,1698,2180,1726,2180,1726,1692xm1768,1626l1740,1626,1740,2180,1768,2180,1768,1626xm1814,1462l1782,1462,1782,2180,1814,2180,1814,1462xm1856,1352l1828,1352,1828,2180,1856,2180,1856,1352xm1898,1445l1870,1445,1870,2180,1898,2180,1898,1445xm1940,1561l1912,1561,1912,2180,1940,2180,1940,1561xm1986,1572l1954,1572,1954,2180,1986,2180,1986,1572xm2028,1429l2000,1429,2000,2180,2028,2180,2028,1429xm2070,1089l2042,1089,2042,2180,2070,2180,2070,1089xm2112,1067l2084,1067,2084,2180,2112,2180,2112,1067xm2154,1155l2126,1155,2126,2180,2154,2180,2154,1155xm2200,1495l2168,1495,2168,2180,2200,2180,2200,1495xm2242,1352l2214,1352,2214,2180,2242,2180,2242,1352xm2284,1440l2256,1440,2256,2180,2284,2180,2284,1440xm2326,1423l2298,1423,2298,2180,2326,2180,2326,1423xm2372,1692l2340,1692,2340,2180,2372,2180,2372,1692xm2414,1692l2386,1692,2386,2180,2414,2180,2414,1692xm2456,1467l2428,1467,2428,2180,2456,2180,2456,1467xm2498,1742l2470,1742,2470,2180,2498,2180,2498,1742xm2544,1659l2512,1659,2512,2180,2544,2180,2544,1659xm2586,2109l2558,2109,2558,2180,2586,2180,2586,2109xm2628,1637l2600,1637,2600,2180,2628,2180,2628,1637xm2670,1780l2642,1780,2642,2180,2670,2180,2670,1780xm2712,1402l2684,1402,2684,2180,2712,2180,2712,1402xm2758,1615l2726,1615,2726,2180,2758,2180,2758,1615xm2800,1380l2772,1380,2772,2180,2800,2180,2800,1380xm2842,1429l2814,1429,2814,2180,2842,2180,2842,1429xm2884,1380l2856,1380,2856,2180,2884,2180,2884,1380xm2930,1731l2898,1731,2898,2180,2930,2180,2930,1731xm2972,1851l2944,1851,2944,2180,2972,2180,2972,1851xm3014,2032l2986,2032,2986,2180,3014,2180,3014,2032xm3056,2032l3028,2032,3028,2180,3056,2180,3056,2032xm3102,2109l3070,2109,3070,2180,3102,2180,3102,2109xm3144,2087l3116,2087,3116,2180,3144,2180,3144,2087xm3186,1851l3158,1851,3158,2180,3186,2180,3186,1851xm3228,1588l3200,1588,3200,2180,3228,2180,3228,1588xm3270,1391l3242,1391,3242,2180,3270,2180,3270,1391xm3316,1456l3284,1456,3284,2180,3316,2180,3316,1456xm3358,1341l3330,1341,3330,2180,3358,2180,3358,1341xm3400,1522l3372,1522,3372,2180,3400,2180,3400,1522xm3442,1358l3414,1358,3414,2180,3442,2180,3442,1358xm3487,1445l3456,1445,3456,2180,3487,2180,3487,1445xm3530,1166l3502,1166,3502,2180,3530,2180,3530,1166xm3572,1237l3544,1237,3544,2180,3572,2180,3572,1237xm3614,1188l3586,1188,3586,2180,3614,2180,3614,1188xm3659,1199l3628,1199,3628,2180,3659,2180,3659,1199xm3702,1193l3673,1193,3673,2180,3702,2180,3702,1193xm3744,1517l3716,1517,3716,2180,3744,2180,3744,1517xm3786,1763l3758,1763,3758,2180,3786,2180,3786,1763xm3828,1983l3800,1983,3800,2180,3828,2180,3828,1983xm3873,1988l3842,1988,3842,2180,3873,2180,3873,1988xm3915,1950l3887,1950,3887,2180,3915,2180,3915,1950xm3958,1862l3930,1862,3930,2180,3958,2180,3958,1862xm4000,1939l3972,1939,3972,2180,4000,2180,4000,1939xe" filled="true" fillcolor="#9dd2a0" stroked="false">
              <v:path arrowok="t"/>
              <v:fill type="solid"/>
            </v:shape>
            <v:shape style="position:absolute;left:3971;top:1938;width:330;height:532" coordorigin="3972,1939" coordsize="330,532" path="m4000,1939l3972,1939,3972,2180,4000,2180,4000,1939xm4045,2060l4014,2060,4014,2180,4045,2180,4045,2060xm4087,2164l4059,2164,4059,2180,4087,2180,4087,2164xm4130,2158l4101,2158,4101,2180,4130,2180,4130,2158xm4172,2158l4144,2158,4144,2180,4172,2180,4172,2158xm4217,2180l4186,2180,4186,2378,4217,2378,4217,2180xm4259,2180l4231,2180,4231,2471,4259,2471,4259,2180xm4301,2180l4273,2180,4273,2411,4301,2411,4301,2180xe" filled="true" fillcolor="#9dd2a0" stroked="false">
              <v:path arrowok="t"/>
              <v:fill type="solid"/>
            </v:shape>
            <v:shape style="position:absolute;left:968;top:260;width:3032;height:2221" coordorigin="968,261" coordsize="3032,2221" path="m997,1445l968,1445,968,1659,997,1659,997,1445xm1039,2180l1011,2180,1011,2306,1039,2306,1039,2180xm1084,1895l1053,1895,1053,1922,1084,1922,1084,1895xm1126,1413l1098,1413,1098,1566,1126,1566,1126,1413xm1168,1418l1140,1418,1140,1665,1168,1665,1168,1418xm1211,2180l1182,2180,1182,2241,1211,2241,1211,2180xm1256,2180l1225,2180,1225,2400,1256,2400,1256,2180xm1298,2180l1270,2180,1270,2465,1298,2465,1298,2180xm1340,2180l1312,2180,1312,2372,1340,2372,1340,2180xm1382,2180l1354,2180,1354,2378,1382,2378,1382,2180xm1428,2180l1396,2180,1396,2454,1428,2454,1428,2180xm1470,2180l1442,2180,1442,2432,1470,2432,1470,2180xm1512,2180l1484,2180,1484,2295,1512,2295,1512,2180xm1554,1665l1526,1665,1526,1720,1554,1720,1554,1665xm1596,2180l1568,2180,1568,2460,1596,2460,1596,2180xm1642,2180l1611,2180,1611,2482,1642,2482,1642,2180xm1684,2180l1656,2180,1656,2471,1684,2471,1684,2180xm1726,2180l1698,2180,1698,2191,1726,2191,1726,2180xm1768,1588l1740,1588,1740,1626,1768,1626,1768,1588xm1814,1380l1782,1380,1782,1462,1814,1462,1814,1380xm1856,1341l1828,1341,1828,1352,1856,1352,1856,1341xm1898,1297l1870,1297,1870,1445,1898,1445,1898,1297xm1940,2180l1912,2180,1912,2350,1940,2350,1940,2180xm1986,1539l1954,1539,1954,1572,1986,1572,1986,1539xm2028,2180l2000,2180,2000,2328,2028,2328,2028,2180xm2070,2180l2042,2180,2042,2186,2070,2186,2070,2180xm2112,952l2084,952,2084,1067,2112,1067,2112,952xm2154,837l2126,837,2126,1155,2154,1155,2154,837xm2200,776l2168,776,2168,1495,2200,1495,2200,776xm2242,404l2214,404,2214,1352,2242,1352,2242,404xm2284,634l2256,634,2256,1440,2284,1440,2284,634xm2326,875l2298,875,2298,1423,2326,1423,2326,875xm2372,1407l2340,1407,2340,1692,2372,1692,2372,1407xm2414,1522l2386,1522,2386,1692,2414,1692,2414,1522xm2456,1199l2428,1199,2428,1467,2456,1467,2456,1199xm2498,1116l2470,1116,2470,1742,2498,1742,2498,1116xm2544,930l2512,930,2512,1659,2544,1659,2544,930xm2586,1402l2558,1402,2558,2109,2586,2109,2586,1402xm2628,1221l2600,1221,2600,1637,2628,1637,2628,1221xm2670,1264l2642,1264,2642,1780,2670,1780,2670,1264xm2712,853l2684,853,2684,1402,2712,1402,2712,853xm2758,1023l2726,1023,2726,1615,2758,1615,2758,1023xm2800,744l2772,744,2772,1380,2800,1380,2800,744xm2842,826l2814,826,2814,1429,2842,1429,2842,826xm2884,897l2856,897,2856,1380,2884,1380,2884,897xm2930,1199l2898,1199,2898,1731,2930,1731,2930,1199xm2972,1199l2944,1199,2944,1851,2972,1851,2972,1199xm3014,1221l2986,1221,2986,2032,3014,2032,3014,1221xm3056,1303l3028,1303,3028,2032,3056,2032,3056,1303xm3102,1336l3070,1336,3070,2109,3102,2109,3102,1336xm3144,1456l3116,1456,3116,2087,3144,2087,3144,1456xm3186,1226l3158,1226,3158,1851,3186,1851,3186,1226xm3228,1034l3200,1034,3200,1588,3228,1588,3228,1034xm3270,700l3242,700,3242,1391,3270,1391,3270,700xm3316,480l3284,480,3284,1456,3316,1456,3316,480xm3358,338l3330,338,3330,1341,3358,1341,3358,338xm3400,546l3372,546,3372,1522,3400,1522,3400,546xm3442,261l3414,261,3414,1358,3442,1358,3442,261xm3487,442l3456,442,3456,1445,3487,1445,3487,442xm3530,431l3502,431,3502,1166,3530,1166,3530,431xm3572,1012l3544,1012,3544,1237,3572,1237,3572,1012xm3614,864l3586,864,3586,1188,3614,1188,3614,864xm3659,628l3628,628,3628,1199,3659,1199,3659,628xm3702,519l3673,519,3673,1193,3702,1193,3702,519xm3744,1029l3716,1029,3716,1517,3744,1517,3744,1029xm3786,1566l3758,1566,3758,1763,3786,1763,3786,1566xm3828,1972l3800,1972,3800,1983,3828,1983,3828,1972xm3873,2180l3842,2180,3842,2219,3873,2219,3873,2180xm3915,1835l3887,1835,3887,1950,3915,1950,3915,1835xm3958,1692l3930,1692,3930,1862,3958,1862,3958,1692xm4000,1840l3972,1840,3972,1939,4000,1939,4000,1840xe" filled="true" fillcolor="#fcaf17" stroked="false">
              <v:path arrowok="t"/>
              <v:fill type="solid"/>
            </v:shape>
            <v:shape style="position:absolute;left:3971;top:1840;width:330;height:878" coordorigin="3972,1840" coordsize="330,878" path="m4000,1840l3972,1840,3972,1939,4000,1939,4000,1840xm4045,2180l4014,2180,4014,2197,4045,2197,4045,2180xm4087,2180l4059,2180,4059,2191,4087,2191,4087,2180xm4130,2180l4101,2180,4101,2208,4130,2208,4130,2180xm4172,2180l4144,2180,4144,2186,4172,2186,4172,2180xm4217,2378l4186,2378,4186,2526,4217,2526,4217,2378xm4259,2471l4231,2471,4231,2630,4259,2630,4259,2471xm4301,2411l4273,2411,4273,2718,4301,2718,4301,2411xe" filled="true" fillcolor="#fcaf17" stroked="false">
              <v:path arrowok="t"/>
              <v:fill type="solid"/>
            </v:shape>
            <v:shape style="position:absolute;left:793;top:759;width:3686;height:2130" coordorigin="794,760" coordsize="3686,2130" path="m4365,2180l4479,2180m4365,1473l4479,1473m4365,760l4479,760m961,2889l961,2776m1477,2889l1477,2776m1993,2889l1993,2776m2505,2889l2505,2776m3021,2889l3021,2776m3537,2889l3537,2776m4052,2889l4052,2776m794,2180l907,2180m794,1475l907,1475m794,763l907,763m964,2180l4309,2180e" filled="false" stroked="true" strokeweight=".5pt" strokecolor="#231f20">
              <v:path arrowok="t"/>
              <v:stroke dashstyle="solid"/>
            </v:shape>
            <v:shape style="position:absolute;left:982;top:260;width:3305;height:2457" coordorigin="982,261" coordsize="3305,2457" path="m982,1445l1025,1654,1070,1895,1112,1412,1154,1418,1197,1539,1242,1999,1284,2136,1326,2279,1368,2224,1411,2197,1456,2109,1498,1802,1540,1665,1582,1950,1628,1928,1670,1994,1712,1703,1754,1588,1800,1380,1842,1341,1884,1297,1926,1731,1968,1539,2014,1577,2056,1100,2098,952,2140,837,2186,776,2228,404,2270,634,2312,875,2358,1407,2400,1522,2442,1199,2484,1116,2526,930,2572,1402,2614,1221,2656,1264,2698,853,2744,1023,2786,744,2828,826,2870,897,2916,1199,2958,1199,3000,1221,3042,1303,3084,1336,3130,1456,3172,1226,3214,1034,3256,700,3302,480,3344,338,3386,546,3428,261,3473,442,3516,431,3558,1012,3600,864,3642,628,3687,519,3730,1029,3772,1566,3814,1972,3859,2032,3901,1835,3944,1692,3986,1840,4031,2076,4073,2175,4115,2191,4158,2164,4200,2526,4245,2630,4287,2718e" filled="false" stroked="true" strokeweight="1pt" strokecolor="#741c66">
              <v:path arrowok="t"/>
              <v:stroke dashstyle="solid"/>
            </v:shape>
            <v:shape style="position:absolute;left:1240;top:150;width:897;height:530" type="#_x0000_t202" filled="false" stroked="false">
              <v:textbox inset="0,0,0,0">
                <w:txbxContent>
                  <w:p>
                    <w:pPr>
                      <w:spacing w:line="278" w:lineRule="auto" w:before="3"/>
                      <w:ind w:left="0" w:right="5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Major</w:t>
                    </w:r>
                    <w:r>
                      <w:rPr>
                        <w:color w:val="231F20"/>
                        <w:spacing w:val="-25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UK</w:t>
                    </w:r>
                    <w:r>
                      <w:rPr>
                        <w:color w:val="231F20"/>
                        <w:spacing w:val="-24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banks</w:t>
                    </w:r>
                    <w:r>
                      <w:rPr>
                        <w:color w:val="231F20"/>
                        <w:w w:val="95"/>
                        <w:position w:val="4"/>
                        <w:sz w:val="11"/>
                      </w:rPr>
                      <w:t>(b)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Other lenders</w:t>
                    </w:r>
                    <w:r>
                      <w:rPr>
                        <w:color w:val="231F20"/>
                        <w:w w:val="95"/>
                        <w:position w:val="4"/>
                        <w:sz w:val="11"/>
                      </w:rPr>
                      <w:t>(c) </w:t>
                    </w:r>
                    <w:r>
                      <w:rPr>
                        <w:color w:val="231F20"/>
                        <w:sz w:val="12"/>
                      </w:rPr>
                      <w:t>Total</w:t>
                    </w:r>
                    <w:r>
                      <w:rPr>
                        <w:color w:val="231F20"/>
                        <w:spacing w:val="-24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(per</w:t>
                    </w:r>
                    <w:r>
                      <w:rPr>
                        <w:color w:val="231F20"/>
                        <w:spacing w:val="-23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cent)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05"/>
          <w:sz w:val="12"/>
        </w:rPr>
        <w:t>30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9"/>
        </w:rPr>
      </w:pPr>
    </w:p>
    <w:p>
      <w:pPr>
        <w:spacing w:before="0"/>
        <w:ind w:left="0" w:right="481" w:firstLine="0"/>
        <w:jc w:val="right"/>
        <w:rPr>
          <w:sz w:val="12"/>
        </w:rPr>
      </w:pPr>
      <w:r>
        <w:rPr>
          <w:color w:val="231F20"/>
          <w:spacing w:val="-2"/>
          <w:sz w:val="12"/>
        </w:rPr>
        <w:t>20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86"/>
        <w:ind w:left="0" w:right="472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10</w:t>
      </w:r>
    </w:p>
    <w:p>
      <w:pPr>
        <w:pStyle w:val="BodyText"/>
        <w:spacing w:before="3"/>
        <w:rPr>
          <w:sz w:val="16"/>
        </w:rPr>
      </w:pPr>
    </w:p>
    <w:p>
      <w:pPr>
        <w:spacing w:before="0"/>
        <w:ind w:left="3888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pStyle w:val="BodyText"/>
        <w:spacing w:before="8"/>
        <w:rPr>
          <w:sz w:val="16"/>
        </w:rPr>
      </w:pPr>
    </w:p>
    <w:p>
      <w:pPr>
        <w:spacing w:before="0"/>
        <w:ind w:left="0" w:right="476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pStyle w:val="BodyText"/>
        <w:spacing w:before="3"/>
        <w:rPr>
          <w:sz w:val="16"/>
        </w:rPr>
      </w:pPr>
    </w:p>
    <w:p>
      <w:pPr>
        <w:spacing w:before="0"/>
        <w:ind w:left="3894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pStyle w:val="BodyText"/>
        <w:spacing w:before="7"/>
        <w:rPr>
          <w:sz w:val="16"/>
        </w:rPr>
      </w:pPr>
    </w:p>
    <w:p>
      <w:pPr>
        <w:spacing w:line="126" w:lineRule="exact" w:before="1"/>
        <w:ind w:left="3901" w:right="0" w:firstLine="0"/>
        <w:jc w:val="left"/>
        <w:rPr>
          <w:sz w:val="12"/>
        </w:rPr>
      </w:pPr>
      <w:r>
        <w:rPr>
          <w:color w:val="231F20"/>
          <w:sz w:val="12"/>
        </w:rPr>
        <w:t>10</w:t>
      </w:r>
    </w:p>
    <w:p>
      <w:pPr>
        <w:tabs>
          <w:tab w:pos="1029" w:val="left" w:leader="none"/>
          <w:tab w:pos="1545" w:val="left" w:leader="none"/>
          <w:tab w:pos="2049" w:val="left" w:leader="none"/>
          <w:tab w:pos="2577" w:val="left" w:leader="none"/>
          <w:tab w:pos="3088" w:val="left" w:leader="none"/>
          <w:tab w:pos="3477" w:val="left" w:leader="none"/>
        </w:tabs>
        <w:spacing w:line="126" w:lineRule="exact" w:before="0"/>
        <w:ind w:left="451" w:right="0" w:firstLine="0"/>
        <w:jc w:val="left"/>
        <w:rPr>
          <w:sz w:val="12"/>
        </w:rPr>
      </w:pPr>
      <w:r>
        <w:rPr>
          <w:color w:val="231F20"/>
          <w:sz w:val="12"/>
        </w:rPr>
        <w:t>2003</w:t>
        <w:tab/>
        <w:t>04</w:t>
        <w:tab/>
        <w:t>05</w:t>
        <w:tab/>
        <w:t>06</w:t>
        <w:tab/>
        <w:t>07</w:t>
        <w:tab/>
        <w:t>08</w:t>
        <w:tab/>
        <w:t>09</w:t>
      </w:r>
    </w:p>
    <w:p>
      <w:pPr>
        <w:pStyle w:val="BodyText"/>
        <w:rPr>
          <w:sz w:val="15"/>
        </w:rPr>
      </w:pPr>
    </w:p>
    <w:p>
      <w:pPr>
        <w:pStyle w:val="ListParagraph"/>
        <w:numPr>
          <w:ilvl w:val="0"/>
          <w:numId w:val="8"/>
        </w:numPr>
        <w:tabs>
          <w:tab w:pos="324" w:val="left" w:leader="none"/>
        </w:tabs>
        <w:spacing w:line="240" w:lineRule="auto" w:before="0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Includes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sterling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foreign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currency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loans.</w:t>
      </w:r>
    </w:p>
    <w:p>
      <w:pPr>
        <w:pStyle w:val="ListParagraph"/>
        <w:numPr>
          <w:ilvl w:val="0"/>
          <w:numId w:val="8"/>
        </w:numPr>
        <w:tabs>
          <w:tab w:pos="324" w:val="left" w:leader="none"/>
        </w:tabs>
        <w:spacing w:line="244" w:lineRule="auto" w:before="2" w:after="0"/>
        <w:ind w:left="323" w:right="530" w:hanging="171"/>
        <w:jc w:val="left"/>
        <w:rPr>
          <w:sz w:val="11"/>
        </w:rPr>
      </w:pPr>
      <w:r>
        <w:rPr>
          <w:color w:val="231F20"/>
          <w:w w:val="95"/>
          <w:sz w:val="11"/>
        </w:rPr>
        <w:t>This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group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comprises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Banco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Santander,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Barclays,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HSBC,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Lloyds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Banking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Group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and </w:t>
      </w:r>
      <w:r>
        <w:rPr>
          <w:color w:val="231F20"/>
          <w:sz w:val="11"/>
        </w:rPr>
        <w:t>Royal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Bank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Scotland.</w:t>
      </w:r>
    </w:p>
    <w:p>
      <w:pPr>
        <w:pStyle w:val="ListParagraph"/>
        <w:numPr>
          <w:ilvl w:val="0"/>
          <w:numId w:val="8"/>
        </w:numPr>
        <w:tabs>
          <w:tab w:pos="324" w:val="left" w:leader="none"/>
        </w:tabs>
        <w:spacing w:line="127" w:lineRule="exact" w:before="0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Calculated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as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a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residual.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9"/>
        <w:rPr>
          <w:sz w:val="15"/>
        </w:rPr>
      </w:pPr>
    </w:p>
    <w:p>
      <w:pPr>
        <w:spacing w:before="0"/>
        <w:ind w:left="153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757824" from="39.685001pt,-4.655313pt" to="289.134001pt,-4.655313pt" stroked="true" strokeweight=".7pt" strokecolor="#a70740">
            <v:stroke dashstyle="solid"/>
            <w10:wrap type="none"/>
          </v:line>
        </w:pict>
      </w:r>
      <w:r>
        <w:rPr/>
        <w:pict>
          <v:shape style="position:absolute;margin-left:39.685001pt;margin-top:20.280687pt;width:249.45pt;height:118.4pt;mso-position-horizontal-relative:page;mso-position-vertical-relative:paragraph;z-index:157603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28"/>
                    <w:gridCol w:w="393"/>
                    <w:gridCol w:w="483"/>
                    <w:gridCol w:w="334"/>
                    <w:gridCol w:w="608"/>
                    <w:gridCol w:w="408"/>
                    <w:gridCol w:w="481"/>
                    <w:gridCol w:w="362"/>
                  </w:tblGrid>
                  <w:tr>
                    <w:trPr>
                      <w:trHeight w:val="201" w:hRule="atLeast"/>
                    </w:trPr>
                    <w:tc>
                      <w:tcPr>
                        <w:tcW w:w="1928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Per cent</w:t>
                        </w:r>
                      </w:p>
                    </w:tc>
                    <w:tc>
                      <w:tcPr>
                        <w:tcW w:w="3069" w:type="dxa"/>
                        <w:gridSpan w:val="7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33" w:hRule="atLeast"/>
                    </w:trPr>
                    <w:tc>
                      <w:tcPr>
                        <w:tcW w:w="192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93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83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36"/>
                          <w:ind w:left="107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5"/>
                            <w:sz w:val="14"/>
                          </w:rPr>
                          <w:t>2008</w:t>
                        </w:r>
                      </w:p>
                    </w:tc>
                    <w:tc>
                      <w:tcPr>
                        <w:tcW w:w="334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0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08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81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36"/>
                          <w:ind w:left="118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2009</w:t>
                        </w:r>
                      </w:p>
                    </w:tc>
                    <w:tc>
                      <w:tcPr>
                        <w:tcW w:w="362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83" w:hRule="atLeast"/>
                    </w:trPr>
                    <w:tc>
                      <w:tcPr>
                        <w:tcW w:w="1928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93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32"/>
                          <w:ind w:left="16" w:right="7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Sep.</w:t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4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32"/>
                          <w:ind w:right="1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Dec.</w:t>
                        </w:r>
                      </w:p>
                    </w:tc>
                    <w:tc>
                      <w:tcPr>
                        <w:tcW w:w="608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08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32"/>
                          <w:ind w:right="12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Mar.</w:t>
                        </w:r>
                      </w:p>
                    </w:tc>
                    <w:tc>
                      <w:tcPr>
                        <w:tcW w:w="481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62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32"/>
                          <w:ind w:left="15" w:right="27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June</w:t>
                        </w:r>
                      </w:p>
                    </w:tc>
                  </w:tr>
                  <w:tr>
                    <w:trPr>
                      <w:trHeight w:val="263" w:hRule="atLeast"/>
                    </w:trPr>
                    <w:tc>
                      <w:tcPr>
                        <w:tcW w:w="1928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52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New business</w:t>
                        </w:r>
                        <w:r>
                          <w:rPr>
                            <w:color w:val="231F20"/>
                            <w:position w:val="4"/>
                            <w:sz w:val="11"/>
                          </w:rPr>
                          <w:t>(a)</w:t>
                        </w:r>
                      </w:p>
                    </w:tc>
                    <w:tc>
                      <w:tcPr>
                        <w:tcW w:w="393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83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4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08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08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81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62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1928" w:type="dxa"/>
                      </w:tcPr>
                      <w:p>
                        <w:pPr>
                          <w:pStyle w:val="TableParagraph"/>
                          <w:spacing w:before="36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Fixed</w:t>
                        </w:r>
                      </w:p>
                    </w:tc>
                    <w:tc>
                      <w:tcPr>
                        <w:tcW w:w="393" w:type="dxa"/>
                      </w:tcPr>
                      <w:p>
                        <w:pPr>
                          <w:pStyle w:val="TableParagraph"/>
                          <w:spacing w:before="36"/>
                          <w:ind w:left="17" w:right="17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6.5</w:t>
                        </w:r>
                      </w:p>
                    </w:tc>
                    <w:tc>
                      <w:tcPr>
                        <w:tcW w:w="48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4" w:type="dxa"/>
                      </w:tcPr>
                      <w:p>
                        <w:pPr>
                          <w:pStyle w:val="TableParagraph"/>
                          <w:spacing w:before="36"/>
                          <w:ind w:right="1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3.6</w:t>
                        </w:r>
                      </w:p>
                    </w:tc>
                    <w:tc>
                      <w:tcPr>
                        <w:tcW w:w="60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08" w:type="dxa"/>
                      </w:tcPr>
                      <w:p>
                        <w:pPr>
                          <w:pStyle w:val="TableParagraph"/>
                          <w:spacing w:before="36"/>
                          <w:ind w:right="12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2.5</w:t>
                        </w:r>
                      </w:p>
                    </w:tc>
                    <w:tc>
                      <w:tcPr>
                        <w:tcW w:w="48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62" w:type="dxa"/>
                      </w:tcPr>
                      <w:p>
                        <w:pPr>
                          <w:pStyle w:val="TableParagraph"/>
                          <w:spacing w:before="36"/>
                          <w:ind w:left="8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2.1</w:t>
                        </w:r>
                      </w:p>
                    </w:tc>
                  </w:tr>
                  <w:tr>
                    <w:trPr>
                      <w:trHeight w:val="470" w:hRule="atLeast"/>
                    </w:trPr>
                    <w:tc>
                      <w:tcPr>
                        <w:tcW w:w="1928" w:type="dxa"/>
                      </w:tcPr>
                      <w:p>
                        <w:pPr>
                          <w:pStyle w:val="TableParagraph"/>
                          <w:spacing w:before="36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Variable</w:t>
                        </w:r>
                      </w:p>
                      <w:p>
                        <w:pPr>
                          <w:pStyle w:val="TableParagraph"/>
                          <w:spacing w:before="60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Outstanding stock</w:t>
                        </w:r>
                        <w:r>
                          <w:rPr>
                            <w:color w:val="231F20"/>
                            <w:position w:val="4"/>
                            <w:sz w:val="11"/>
                          </w:rPr>
                          <w:t>(b)</w:t>
                        </w:r>
                      </w:p>
                    </w:tc>
                    <w:tc>
                      <w:tcPr>
                        <w:tcW w:w="393" w:type="dxa"/>
                      </w:tcPr>
                      <w:p>
                        <w:pPr>
                          <w:pStyle w:val="TableParagraph"/>
                          <w:spacing w:before="36"/>
                          <w:ind w:left="17" w:right="2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6.6</w:t>
                        </w:r>
                      </w:p>
                    </w:tc>
                    <w:tc>
                      <w:tcPr>
                        <w:tcW w:w="48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4" w:type="dxa"/>
                      </w:tcPr>
                      <w:p>
                        <w:pPr>
                          <w:pStyle w:val="TableParagraph"/>
                          <w:spacing w:before="36"/>
                          <w:ind w:right="1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3.9</w:t>
                        </w:r>
                      </w:p>
                    </w:tc>
                    <w:tc>
                      <w:tcPr>
                        <w:tcW w:w="60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08" w:type="dxa"/>
                      </w:tcPr>
                      <w:p>
                        <w:pPr>
                          <w:pStyle w:val="TableParagraph"/>
                          <w:spacing w:before="36"/>
                          <w:ind w:right="12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0"/>
                            <w:sz w:val="14"/>
                          </w:rPr>
                          <w:t>2.7</w:t>
                        </w:r>
                      </w:p>
                    </w:tc>
                    <w:tc>
                      <w:tcPr>
                        <w:tcW w:w="48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62" w:type="dxa"/>
                      </w:tcPr>
                      <w:p>
                        <w:pPr>
                          <w:pStyle w:val="TableParagraph"/>
                          <w:spacing w:before="36"/>
                          <w:ind w:left="8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2.1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1928" w:type="dxa"/>
                      </w:tcPr>
                      <w:p>
                        <w:pPr>
                          <w:pStyle w:val="TableParagraph"/>
                          <w:spacing w:before="36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Fixed</w:t>
                        </w:r>
                      </w:p>
                    </w:tc>
                    <w:tc>
                      <w:tcPr>
                        <w:tcW w:w="393" w:type="dxa"/>
                      </w:tcPr>
                      <w:p>
                        <w:pPr>
                          <w:pStyle w:val="TableParagraph"/>
                          <w:spacing w:before="36"/>
                          <w:ind w:left="17" w:right="2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7.0</w:t>
                        </w:r>
                      </w:p>
                    </w:tc>
                    <w:tc>
                      <w:tcPr>
                        <w:tcW w:w="48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4" w:type="dxa"/>
                      </w:tcPr>
                      <w:p>
                        <w:pPr>
                          <w:pStyle w:val="TableParagraph"/>
                          <w:spacing w:before="36"/>
                          <w:ind w:right="1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0"/>
                            <w:sz w:val="14"/>
                          </w:rPr>
                          <w:t>6.1</w:t>
                        </w:r>
                      </w:p>
                    </w:tc>
                    <w:tc>
                      <w:tcPr>
                        <w:tcW w:w="60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08" w:type="dxa"/>
                      </w:tcPr>
                      <w:p>
                        <w:pPr>
                          <w:pStyle w:val="TableParagraph"/>
                          <w:spacing w:before="36"/>
                          <w:ind w:right="12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0"/>
                            <w:sz w:val="14"/>
                          </w:rPr>
                          <w:t>4.1</w:t>
                        </w:r>
                      </w:p>
                    </w:tc>
                    <w:tc>
                      <w:tcPr>
                        <w:tcW w:w="48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62" w:type="dxa"/>
                      </w:tcPr>
                      <w:p>
                        <w:pPr>
                          <w:pStyle w:val="TableParagraph"/>
                          <w:spacing w:before="36"/>
                          <w:ind w:left="84" w:right="27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3.5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1928" w:type="dxa"/>
                      </w:tcPr>
                      <w:p>
                        <w:pPr>
                          <w:pStyle w:val="TableParagraph"/>
                          <w:spacing w:before="36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Variable</w:t>
                        </w:r>
                      </w:p>
                    </w:tc>
                    <w:tc>
                      <w:tcPr>
                        <w:tcW w:w="393" w:type="dxa"/>
                      </w:tcPr>
                      <w:p>
                        <w:pPr>
                          <w:pStyle w:val="TableParagraph"/>
                          <w:spacing w:before="36"/>
                          <w:ind w:left="17" w:right="1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6.7</w:t>
                        </w:r>
                      </w:p>
                    </w:tc>
                    <w:tc>
                      <w:tcPr>
                        <w:tcW w:w="48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4" w:type="dxa"/>
                      </w:tcPr>
                      <w:p>
                        <w:pPr>
                          <w:pStyle w:val="TableParagraph"/>
                          <w:spacing w:before="36"/>
                          <w:ind w:right="1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4.4</w:t>
                        </w:r>
                      </w:p>
                    </w:tc>
                    <w:tc>
                      <w:tcPr>
                        <w:tcW w:w="60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08" w:type="dxa"/>
                      </w:tcPr>
                      <w:p>
                        <w:pPr>
                          <w:pStyle w:val="TableParagraph"/>
                          <w:spacing w:before="36"/>
                          <w:ind w:right="12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0"/>
                            <w:sz w:val="14"/>
                          </w:rPr>
                          <w:t>2.7</w:t>
                        </w:r>
                      </w:p>
                    </w:tc>
                    <w:tc>
                      <w:tcPr>
                        <w:tcW w:w="48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62" w:type="dxa"/>
                      </w:tcPr>
                      <w:p>
                        <w:pPr>
                          <w:pStyle w:val="TableParagraph"/>
                          <w:spacing w:before="36"/>
                          <w:ind w:left="82" w:right="27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2.4</w:t>
                        </w: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1928" w:type="dxa"/>
                      </w:tcPr>
                      <w:p>
                        <w:pPr>
                          <w:pStyle w:val="TableParagraph"/>
                          <w:spacing w:line="145" w:lineRule="exact" w:before="36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Overdrafts</w:t>
                        </w:r>
                      </w:p>
                    </w:tc>
                    <w:tc>
                      <w:tcPr>
                        <w:tcW w:w="393" w:type="dxa"/>
                      </w:tcPr>
                      <w:p>
                        <w:pPr>
                          <w:pStyle w:val="TableParagraph"/>
                          <w:spacing w:line="145" w:lineRule="exact" w:before="36"/>
                          <w:ind w:left="17" w:right="2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6.9</w:t>
                        </w:r>
                      </w:p>
                    </w:tc>
                    <w:tc>
                      <w:tcPr>
                        <w:tcW w:w="48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34" w:type="dxa"/>
                      </w:tcPr>
                      <w:p>
                        <w:pPr>
                          <w:pStyle w:val="TableParagraph"/>
                          <w:spacing w:line="145" w:lineRule="exact" w:before="36"/>
                          <w:ind w:right="1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4.9</w:t>
                        </w:r>
                      </w:p>
                    </w:tc>
                    <w:tc>
                      <w:tcPr>
                        <w:tcW w:w="60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08" w:type="dxa"/>
                      </w:tcPr>
                      <w:p>
                        <w:pPr>
                          <w:pStyle w:val="TableParagraph"/>
                          <w:spacing w:line="145" w:lineRule="exact" w:before="36"/>
                          <w:ind w:right="12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3.2</w:t>
                        </w:r>
                      </w:p>
                    </w:tc>
                    <w:tc>
                      <w:tcPr>
                        <w:tcW w:w="48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62" w:type="dxa"/>
                      </w:tcPr>
                      <w:p>
                        <w:pPr>
                          <w:pStyle w:val="TableParagraph"/>
                          <w:spacing w:line="145" w:lineRule="exact" w:before="36"/>
                          <w:ind w:left="85" w:right="27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3.2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A70740"/>
          <w:spacing w:val="-3"/>
          <w:sz w:val="18"/>
        </w:rPr>
        <w:t>Table</w:t>
      </w:r>
      <w:r>
        <w:rPr>
          <w:color w:val="A70740"/>
          <w:spacing w:val="-38"/>
          <w:sz w:val="18"/>
        </w:rPr>
        <w:t> </w:t>
      </w:r>
      <w:r>
        <w:rPr>
          <w:color w:val="A70740"/>
          <w:sz w:val="18"/>
        </w:rPr>
        <w:t>1.A</w:t>
      </w:r>
      <w:r>
        <w:rPr>
          <w:color w:val="A70740"/>
          <w:spacing w:val="-20"/>
          <w:sz w:val="18"/>
        </w:rPr>
        <w:t> </w:t>
      </w:r>
      <w:r>
        <w:rPr>
          <w:color w:val="231F20"/>
          <w:sz w:val="18"/>
        </w:rPr>
        <w:t>Effective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interest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rates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borrowing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by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PNFCs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</w:pPr>
    </w:p>
    <w:p>
      <w:pPr>
        <w:pStyle w:val="ListParagraph"/>
        <w:numPr>
          <w:ilvl w:val="0"/>
          <w:numId w:val="9"/>
        </w:numPr>
        <w:tabs>
          <w:tab w:pos="324" w:val="left" w:leader="none"/>
        </w:tabs>
        <w:spacing w:line="240" w:lineRule="auto" w:before="0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Weighted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average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interest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rates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paid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new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loans.</w:t>
      </w:r>
    </w:p>
    <w:p>
      <w:pPr>
        <w:pStyle w:val="ListParagraph"/>
        <w:numPr>
          <w:ilvl w:val="0"/>
          <w:numId w:val="9"/>
        </w:numPr>
        <w:tabs>
          <w:tab w:pos="324" w:val="left" w:leader="none"/>
        </w:tabs>
        <w:spacing w:line="240" w:lineRule="auto" w:before="2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Weighted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average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interest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rates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paid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outstanding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balances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all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loans.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9"/>
        </w:rPr>
      </w:pPr>
      <w:r>
        <w:rPr/>
        <w:pict>
          <v:shape style="position:absolute;margin-left:39.685001pt;margin-top:13.546894pt;width:215.45pt;height:.1pt;mso-position-horizontal-relative:page;mso-position-vertical-relative:paragraph;z-index:-15699968;mso-wrap-distance-left:0;mso-wrap-distance-right:0" coordorigin="794,271" coordsize="4309,0" path="m794,271l5102,271e" filled="false" stroked="true" strokeweight=".7pt" strokecolor="#a70740">
            <v:path arrowok="t"/>
            <v:stroke dashstyle="solid"/>
            <w10:wrap type="topAndBottom"/>
          </v:shape>
        </w:pict>
      </w:r>
    </w:p>
    <w:p>
      <w:pPr>
        <w:spacing w:before="57"/>
        <w:ind w:left="153" w:right="0" w:firstLine="0"/>
        <w:jc w:val="left"/>
        <w:rPr>
          <w:sz w:val="18"/>
        </w:rPr>
      </w:pPr>
      <w:r>
        <w:rPr>
          <w:color w:val="A70740"/>
          <w:w w:val="95"/>
          <w:sz w:val="18"/>
        </w:rPr>
        <w:t>Chart</w:t>
      </w:r>
      <w:r>
        <w:rPr>
          <w:color w:val="A70740"/>
          <w:spacing w:val="-26"/>
          <w:w w:val="95"/>
          <w:sz w:val="18"/>
        </w:rPr>
        <w:t> </w:t>
      </w:r>
      <w:r>
        <w:rPr>
          <w:color w:val="A70740"/>
          <w:spacing w:val="-6"/>
          <w:w w:val="95"/>
          <w:sz w:val="18"/>
        </w:rPr>
        <w:t>1.13</w:t>
      </w:r>
      <w:r>
        <w:rPr>
          <w:color w:val="A70740"/>
          <w:spacing w:val="3"/>
          <w:w w:val="95"/>
          <w:sz w:val="18"/>
        </w:rPr>
        <w:t> </w:t>
      </w:r>
      <w:r>
        <w:rPr>
          <w:rFonts w:ascii="Georgia"/>
          <w:i/>
          <w:color w:val="231F20"/>
          <w:w w:val="95"/>
          <w:sz w:val="18"/>
        </w:rPr>
        <w:t>Credit</w:t>
      </w:r>
      <w:r>
        <w:rPr>
          <w:rFonts w:ascii="Georgia"/>
          <w:i/>
          <w:color w:val="231F20"/>
          <w:spacing w:val="-25"/>
          <w:w w:val="95"/>
          <w:sz w:val="18"/>
        </w:rPr>
        <w:t> </w:t>
      </w:r>
      <w:r>
        <w:rPr>
          <w:rFonts w:ascii="Georgia"/>
          <w:i/>
          <w:color w:val="231F20"/>
          <w:w w:val="95"/>
          <w:sz w:val="18"/>
        </w:rPr>
        <w:t>Conditions</w:t>
      </w:r>
      <w:r>
        <w:rPr>
          <w:rFonts w:ascii="Georgia"/>
          <w:i/>
          <w:color w:val="231F20"/>
          <w:spacing w:val="-19"/>
          <w:w w:val="95"/>
          <w:sz w:val="18"/>
        </w:rPr>
        <w:t> </w:t>
      </w:r>
      <w:r>
        <w:rPr>
          <w:rFonts w:ascii="Georgia"/>
          <w:i/>
          <w:color w:val="231F20"/>
          <w:w w:val="95"/>
          <w:sz w:val="18"/>
        </w:rPr>
        <w:t>Survey</w:t>
      </w:r>
      <w:r>
        <w:rPr>
          <w:color w:val="231F20"/>
          <w:w w:val="95"/>
          <w:sz w:val="18"/>
        </w:rPr>
        <w:t>: demand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w w:val="95"/>
          <w:sz w:val="18"/>
        </w:rPr>
        <w:t>for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lending</w:t>
      </w:r>
    </w:p>
    <w:p>
      <w:pPr>
        <w:spacing w:before="137"/>
        <w:ind w:left="345" w:right="0" w:firstLine="0"/>
        <w:jc w:val="left"/>
        <w:rPr>
          <w:sz w:val="12"/>
        </w:rPr>
      </w:pPr>
      <w:r>
        <w:rPr/>
        <w:pict>
          <v:group style="position:absolute;margin-left:39.685001pt;margin-top:7.205385pt;width:7.1pt;height:16.2pt;mso-position-horizontal-relative:page;mso-position-vertical-relative:paragraph;z-index:15759360" coordorigin="794,144" coordsize="142,324">
            <v:rect style="position:absolute;left:793;top:144;width:142;height:142" filled="true" fillcolor="#75c043" stroked="false">
              <v:fill type="solid"/>
            </v:rect>
            <v:rect style="position:absolute;left:793;top:325;width:142;height:142" filled="true" fillcolor="#59b6e7" stroked="false">
              <v:fill type="solid"/>
            </v:rect>
            <w10:wrap type="none"/>
          </v:group>
        </w:pict>
      </w:r>
      <w:r>
        <w:rPr>
          <w:color w:val="231F20"/>
          <w:sz w:val="12"/>
        </w:rPr>
        <w:t>Medium-sized PNFCs</w:t>
      </w:r>
    </w:p>
    <w:p>
      <w:pPr>
        <w:pStyle w:val="BodyText"/>
        <w:spacing w:line="268" w:lineRule="auto" w:before="3"/>
        <w:ind w:left="153" w:right="294"/>
      </w:pPr>
      <w:r>
        <w:rPr/>
        <w:br w:type="column"/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riskiness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loans.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elevated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spreads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could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reflect </w:t>
      </w:r>
      <w:r>
        <w:rPr>
          <w:color w:val="231F20"/>
          <w:w w:val="90"/>
        </w:rPr>
        <w:t>continued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pressures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banks’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funding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capital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positions,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as </w:t>
      </w:r>
      <w:r>
        <w:rPr>
          <w:color w:val="231F20"/>
          <w:w w:val="95"/>
        </w:rPr>
        <w:t>discussed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Section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1.3.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contrast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survey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evidence, official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data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suggest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facing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businesses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come down</w:t>
      </w:r>
      <w:r>
        <w:rPr>
          <w:color w:val="231F20"/>
          <w:spacing w:val="-39"/>
          <w:w w:val="95"/>
        </w:rPr>
        <w:t> </w:t>
      </w:r>
      <w:r>
        <w:rPr>
          <w:color w:val="231F20"/>
          <w:spacing w:val="-3"/>
          <w:w w:val="95"/>
        </w:rPr>
        <w:t>(Table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1.A),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spreads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little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changed.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could </w:t>
      </w:r>
      <w:r>
        <w:rPr>
          <w:color w:val="231F20"/>
        </w:rPr>
        <w:t>be</w:t>
      </w:r>
      <w:r>
        <w:rPr>
          <w:color w:val="231F20"/>
          <w:spacing w:val="-43"/>
        </w:rPr>
        <w:t> </w:t>
      </w:r>
      <w:r>
        <w:rPr>
          <w:color w:val="231F20"/>
        </w:rPr>
        <w:t>because</w:t>
      </w:r>
      <w:r>
        <w:rPr>
          <w:color w:val="231F20"/>
          <w:spacing w:val="-44"/>
        </w:rPr>
        <w:t> </w:t>
      </w:r>
      <w:r>
        <w:rPr>
          <w:color w:val="231F20"/>
        </w:rPr>
        <w:t>these</w:t>
      </w:r>
      <w:r>
        <w:rPr>
          <w:color w:val="231F20"/>
          <w:spacing w:val="-42"/>
        </w:rPr>
        <w:t> </w:t>
      </w:r>
      <w:r>
        <w:rPr>
          <w:color w:val="231F20"/>
        </w:rPr>
        <w:t>effective</w:t>
      </w:r>
      <w:r>
        <w:rPr>
          <w:color w:val="231F20"/>
          <w:spacing w:val="-42"/>
        </w:rPr>
        <w:t> </w:t>
      </w:r>
      <w:r>
        <w:rPr>
          <w:color w:val="231F20"/>
        </w:rPr>
        <w:t>rates</w:t>
      </w:r>
      <w:r>
        <w:rPr>
          <w:color w:val="231F20"/>
          <w:spacing w:val="-43"/>
        </w:rPr>
        <w:t> </w:t>
      </w:r>
      <w:r>
        <w:rPr>
          <w:color w:val="231F20"/>
        </w:rPr>
        <w:t>are</w:t>
      </w:r>
      <w:r>
        <w:rPr>
          <w:color w:val="231F20"/>
          <w:spacing w:val="-44"/>
        </w:rPr>
        <w:t> </w:t>
      </w:r>
      <w:r>
        <w:rPr>
          <w:color w:val="231F20"/>
        </w:rPr>
        <w:t>depressed</w:t>
      </w:r>
      <w:r>
        <w:rPr>
          <w:color w:val="231F20"/>
          <w:spacing w:val="-42"/>
        </w:rPr>
        <w:t> </w:t>
      </w:r>
      <w:r>
        <w:rPr>
          <w:color w:val="231F20"/>
        </w:rPr>
        <w:t>by</w:t>
      </w:r>
      <w:r>
        <w:rPr>
          <w:color w:val="231F20"/>
          <w:spacing w:val="-42"/>
        </w:rPr>
        <w:t> </w:t>
      </w:r>
      <w:r>
        <w:rPr>
          <w:color w:val="231F20"/>
        </w:rPr>
        <w:t>some </w:t>
      </w:r>
      <w:r>
        <w:rPr>
          <w:color w:val="231F20"/>
          <w:w w:val="90"/>
        </w:rPr>
        <w:t>existing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borrowers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drawing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down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committed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lines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credit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at previously agreed spreads, or because lenders are restricting </w:t>
      </w:r>
      <w:r>
        <w:rPr>
          <w:color w:val="231F20"/>
          <w:w w:val="95"/>
        </w:rPr>
        <w:t>their lending to higher-quality borrowers, who tend to be </w:t>
      </w:r>
      <w:r>
        <w:rPr>
          <w:color w:val="231F20"/>
          <w:w w:val="90"/>
        </w:rPr>
        <w:t>charged lower interest rates than riskier borrowers. In either case,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these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official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rates,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exclude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fees,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unlikely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good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indicator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changes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cost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borrowing </w:t>
      </w:r>
      <w:r>
        <w:rPr>
          <w:color w:val="231F20"/>
        </w:rPr>
        <w:t>for many</w:t>
      </w:r>
      <w:r>
        <w:rPr>
          <w:color w:val="231F20"/>
          <w:spacing w:val="-38"/>
        </w:rPr>
        <w:t> </w:t>
      </w:r>
      <w:r>
        <w:rPr>
          <w:color w:val="231F20"/>
        </w:rPr>
        <w:t>businesses.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153" w:right="343"/>
      </w:pP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addition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major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lenders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cutting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back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lending,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some </w:t>
      </w:r>
      <w:r>
        <w:rPr>
          <w:color w:val="231F20"/>
          <w:w w:val="90"/>
        </w:rPr>
        <w:t>foreign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lenders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withdrawn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UK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entirely. These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lenders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played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key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role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expansion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credit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over </w:t>
      </w:r>
      <w:r>
        <w:rPr>
          <w:color w:val="231F20"/>
          <w:spacing w:val="-4"/>
        </w:rPr>
        <w:t>2006–07,</w:t>
      </w:r>
      <w:r>
        <w:rPr>
          <w:color w:val="231F20"/>
          <w:spacing w:val="-39"/>
        </w:rPr>
        <w:t> </w:t>
      </w:r>
      <w:r>
        <w:rPr>
          <w:color w:val="231F20"/>
        </w:rPr>
        <w:t>but</w:t>
      </w:r>
      <w:r>
        <w:rPr>
          <w:color w:val="231F20"/>
          <w:spacing w:val="-41"/>
        </w:rPr>
        <w:t> </w:t>
      </w:r>
      <w:r>
        <w:rPr>
          <w:color w:val="231F20"/>
        </w:rPr>
        <w:t>their</w:t>
      </w:r>
      <w:r>
        <w:rPr>
          <w:color w:val="231F20"/>
          <w:spacing w:val="-39"/>
        </w:rPr>
        <w:t> </w:t>
      </w:r>
      <w:r>
        <w:rPr>
          <w:color w:val="231F20"/>
        </w:rPr>
        <w:t>lending</w:t>
      </w:r>
      <w:r>
        <w:rPr>
          <w:color w:val="231F20"/>
          <w:spacing w:val="-39"/>
        </w:rPr>
        <w:t> </w:t>
      </w:r>
      <w:r>
        <w:rPr>
          <w:color w:val="231F20"/>
        </w:rPr>
        <w:t>has</w:t>
      </w:r>
      <w:r>
        <w:rPr>
          <w:color w:val="231F20"/>
          <w:spacing w:val="-39"/>
        </w:rPr>
        <w:t> </w:t>
      </w:r>
      <w:r>
        <w:rPr>
          <w:color w:val="231F20"/>
        </w:rPr>
        <w:t>since</w:t>
      </w:r>
      <w:r>
        <w:rPr>
          <w:color w:val="231F20"/>
          <w:spacing w:val="-41"/>
        </w:rPr>
        <w:t> </w:t>
      </w:r>
      <w:r>
        <w:rPr>
          <w:color w:val="231F20"/>
        </w:rPr>
        <w:t>fallen</w:t>
      </w:r>
      <w:r>
        <w:rPr>
          <w:color w:val="231F20"/>
          <w:spacing w:val="-39"/>
        </w:rPr>
        <w:t> </w:t>
      </w:r>
      <w:r>
        <w:rPr>
          <w:color w:val="231F20"/>
        </w:rPr>
        <w:t>back</w:t>
      </w:r>
      <w:r>
        <w:rPr>
          <w:color w:val="231F20"/>
          <w:spacing w:val="-38"/>
        </w:rPr>
        <w:t> </w:t>
      </w:r>
      <w:r>
        <w:rPr>
          <w:color w:val="231F20"/>
        </w:rPr>
        <w:t>sharply (Chart</w:t>
      </w:r>
      <w:r>
        <w:rPr>
          <w:color w:val="231F20"/>
          <w:spacing w:val="-19"/>
        </w:rPr>
        <w:t> </w:t>
      </w:r>
      <w:r>
        <w:rPr>
          <w:color w:val="231F20"/>
          <w:spacing w:val="-5"/>
        </w:rPr>
        <w:t>1.12).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53" w:right="333"/>
      </w:pP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reported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increases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spreads,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fees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commissions, </w:t>
      </w:r>
      <w:r>
        <w:rPr>
          <w:color w:val="231F20"/>
          <w:w w:val="90"/>
        </w:rPr>
        <w:t>combined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withdrawal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lenders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UK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market, may particularly constrain companies that need to refinance </w:t>
      </w:r>
      <w:r>
        <w:rPr>
          <w:color w:val="231F20"/>
          <w:w w:val="95"/>
        </w:rPr>
        <w:t>existing loans. For example, some contacts have told the </w:t>
      </w:r>
      <w:r>
        <w:rPr>
          <w:color w:val="231F20"/>
          <w:spacing w:val="-3"/>
          <w:w w:val="95"/>
        </w:rPr>
        <w:t>Bank’s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regional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Agents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auditors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required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them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  <w:w w:val="90"/>
        </w:rPr>
        <w:t>secure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refinancing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before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signing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off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accounts,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perhaps </w:t>
      </w:r>
      <w:r>
        <w:rPr>
          <w:color w:val="231F20"/>
          <w:w w:val="95"/>
        </w:rPr>
        <w:t>reflecting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concerns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future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availability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finance.</w:t>
      </w:r>
    </w:p>
    <w:p>
      <w:pPr>
        <w:pStyle w:val="BodyText"/>
        <w:spacing w:line="268" w:lineRule="auto"/>
        <w:ind w:left="153" w:right="279"/>
      </w:pPr>
      <w:r>
        <w:rPr>
          <w:color w:val="231F20"/>
          <w:w w:val="90"/>
        </w:rPr>
        <w:t>Indeed,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some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companies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paid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premium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refinance </w:t>
      </w:r>
      <w:r>
        <w:rPr>
          <w:color w:val="231F20"/>
          <w:w w:val="95"/>
        </w:rPr>
        <w:t>existing lending early (using so-called ‘forward-start’ </w:t>
      </w:r>
      <w:r>
        <w:rPr>
          <w:color w:val="231F20"/>
          <w:w w:val="90"/>
        </w:rPr>
        <w:t>agreements),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according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reports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major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UK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banks.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 w:before="1"/>
        <w:ind w:left="153" w:right="308"/>
      </w:pP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weakness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lending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reflect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weak </w:t>
      </w:r>
      <w:r>
        <w:rPr>
          <w:color w:val="231F20"/>
        </w:rPr>
        <w:t>demand</w:t>
      </w:r>
      <w:r>
        <w:rPr>
          <w:color w:val="231F20"/>
          <w:spacing w:val="-44"/>
        </w:rPr>
        <w:t> </w:t>
      </w:r>
      <w:r>
        <w:rPr>
          <w:color w:val="231F20"/>
        </w:rPr>
        <w:t>for</w:t>
      </w:r>
      <w:r>
        <w:rPr>
          <w:color w:val="231F20"/>
          <w:spacing w:val="-42"/>
        </w:rPr>
        <w:t> </w:t>
      </w:r>
      <w:r>
        <w:rPr>
          <w:color w:val="231F20"/>
        </w:rPr>
        <w:t>credit.</w:t>
      </w:r>
      <w:r>
        <w:rPr>
          <w:color w:val="231F20"/>
          <w:spacing w:val="-22"/>
        </w:rPr>
        <w:t> </w:t>
      </w:r>
      <w:r>
        <w:rPr>
          <w:color w:val="231F20"/>
        </w:rPr>
        <w:t>Lenders</w:t>
      </w:r>
      <w:r>
        <w:rPr>
          <w:color w:val="231F20"/>
          <w:spacing w:val="-41"/>
        </w:rPr>
        <w:t> </w:t>
      </w:r>
      <w:r>
        <w:rPr>
          <w:color w:val="231F20"/>
        </w:rPr>
        <w:t>responding</w:t>
      </w:r>
      <w:r>
        <w:rPr>
          <w:color w:val="231F20"/>
          <w:spacing w:val="-44"/>
        </w:rPr>
        <w:t> </w:t>
      </w:r>
      <w:r>
        <w:rPr>
          <w:color w:val="231F20"/>
        </w:rPr>
        <w:t>to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Q2</w:t>
      </w:r>
      <w:r>
        <w:rPr>
          <w:color w:val="231F20"/>
          <w:spacing w:val="-42"/>
        </w:rPr>
        <w:t> </w:t>
      </w:r>
      <w:r>
        <w:rPr>
          <w:i/>
          <w:color w:val="231F20"/>
        </w:rPr>
        <w:t>Credit </w:t>
      </w:r>
      <w:r>
        <w:rPr>
          <w:i/>
          <w:color w:val="231F20"/>
          <w:w w:val="95"/>
        </w:rPr>
        <w:t>Conditions Survey </w:t>
      </w:r>
      <w:r>
        <w:rPr>
          <w:color w:val="231F20"/>
          <w:w w:val="95"/>
        </w:rPr>
        <w:t>reported that large and medium-sized </w:t>
      </w:r>
      <w:r>
        <w:rPr>
          <w:color w:val="231F20"/>
          <w:w w:val="90"/>
        </w:rPr>
        <w:t>corporates’ demand for bank lending was broadly unchanged 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quarter,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following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substantial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falls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preceding year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(Chart</w:t>
      </w:r>
      <w:r>
        <w:rPr>
          <w:color w:val="231F20"/>
          <w:spacing w:val="-23"/>
          <w:w w:val="90"/>
        </w:rPr>
        <w:t> </w:t>
      </w:r>
      <w:r>
        <w:rPr>
          <w:color w:val="231F20"/>
          <w:spacing w:val="-5"/>
          <w:w w:val="90"/>
        </w:rPr>
        <w:t>1.13).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part,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weakness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reflect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increased charges: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demand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credit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would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expected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fall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given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an </w:t>
      </w:r>
      <w:r>
        <w:rPr>
          <w:color w:val="231F20"/>
        </w:rPr>
        <w:t>increase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its</w:t>
      </w:r>
      <w:r>
        <w:rPr>
          <w:color w:val="231F20"/>
          <w:spacing w:val="-44"/>
        </w:rPr>
        <w:t> </w:t>
      </w:r>
      <w:r>
        <w:rPr>
          <w:color w:val="231F20"/>
        </w:rPr>
        <w:t>cost.</w:t>
      </w:r>
      <w:r>
        <w:rPr>
          <w:color w:val="231F20"/>
          <w:spacing w:val="-28"/>
        </w:rPr>
        <w:t> </w:t>
      </w:r>
      <w:r>
        <w:rPr>
          <w:color w:val="231F20"/>
        </w:rPr>
        <w:t>But</w:t>
      </w:r>
      <w:r>
        <w:rPr>
          <w:color w:val="231F20"/>
          <w:spacing w:val="-44"/>
        </w:rPr>
        <w:t> </w:t>
      </w:r>
      <w:r>
        <w:rPr>
          <w:color w:val="231F20"/>
        </w:rPr>
        <w:t>continued</w:t>
      </w:r>
      <w:r>
        <w:rPr>
          <w:color w:val="231F20"/>
          <w:spacing w:val="-45"/>
        </w:rPr>
        <w:t> </w:t>
      </w:r>
      <w:r>
        <w:rPr>
          <w:color w:val="231F20"/>
        </w:rPr>
        <w:t>weakness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economic </w:t>
      </w:r>
      <w:r>
        <w:rPr>
          <w:color w:val="231F20"/>
          <w:w w:val="95"/>
        </w:rPr>
        <w:t>activity,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conditions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specific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markets,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</w:p>
    <w:p>
      <w:pPr>
        <w:spacing w:after="0" w:line="268" w:lineRule="auto"/>
        <w:sectPr>
          <w:pgSz w:w="11900" w:h="16840"/>
          <w:pgMar w:header="446" w:footer="0" w:top="1560" w:bottom="280" w:left="640" w:right="520"/>
          <w:cols w:num="2" w:equalWidth="0">
            <w:col w:w="4492" w:space="838"/>
            <w:col w:w="5410"/>
          </w:cols>
        </w:sectPr>
      </w:pPr>
    </w:p>
    <w:p>
      <w:pPr>
        <w:spacing w:before="17"/>
        <w:ind w:left="345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Large-sized</w:t>
      </w:r>
      <w:r>
        <w:rPr>
          <w:color w:val="231F20"/>
          <w:spacing w:val="-24"/>
          <w:w w:val="95"/>
          <w:sz w:val="12"/>
        </w:rPr>
        <w:t> </w:t>
      </w:r>
      <w:r>
        <w:rPr>
          <w:color w:val="231F20"/>
          <w:w w:val="95"/>
          <w:sz w:val="12"/>
        </w:rPr>
        <w:t>PNFCs</w:t>
      </w:r>
    </w:p>
    <w:p>
      <w:pPr>
        <w:spacing w:line="149" w:lineRule="exact" w:before="76"/>
        <w:ind w:left="345" w:right="0" w:firstLine="0"/>
        <w:jc w:val="left"/>
        <w:rPr>
          <w:sz w:val="11"/>
        </w:rPr>
      </w:pPr>
      <w:r>
        <w:rPr/>
        <w:br w:type="column"/>
      </w:r>
      <w:r>
        <w:rPr>
          <w:color w:val="231F20"/>
          <w:sz w:val="12"/>
        </w:rPr>
        <w:t>Net percentage balances</w:t>
      </w:r>
      <w:r>
        <w:rPr>
          <w:color w:val="231F20"/>
          <w:position w:val="4"/>
          <w:sz w:val="11"/>
        </w:rPr>
        <w:t>(a)</w:t>
      </w:r>
    </w:p>
    <w:p>
      <w:pPr>
        <w:spacing w:line="118" w:lineRule="exact" w:before="0"/>
        <w:ind w:left="0" w:right="42" w:firstLine="0"/>
        <w:jc w:val="right"/>
        <w:rPr>
          <w:sz w:val="12"/>
        </w:rPr>
      </w:pPr>
      <w:r>
        <w:rPr/>
        <w:pict>
          <v:group style="position:absolute;margin-left:39.685001pt;margin-top:2.743188pt;width:184.3pt;height:141.75pt;mso-position-horizontal-relative:page;mso-position-vertical-relative:paragraph;z-index:15759872" coordorigin="794,55" coordsize="3686,2835">
            <v:rect style="position:absolute;left:798;top:59;width:3676;height:2825" filled="false" stroked="true" strokeweight=".5pt" strokecolor="#231f20">
              <v:stroke dashstyle="solid"/>
            </v:rect>
            <v:shape style="position:absolute;left:1048;top:1028;width:3083;height:1711" coordorigin="1049,1029" coordsize="3083,1711" path="m1156,1029l1049,1029,1049,1197,1156,1197,1156,1029xm1528,1197l1420,1197,1420,1404,1528,1404,1528,1197xm1899,1197l1792,1197,1792,1399,1899,1399,1899,1197xm2271,1197l2163,1197,2163,1586,2271,1586,2271,1197xm2642,1197l2534,1197,2534,1492,2642,1492,2642,1197xm3017,1197l2909,1197,2909,2153,3017,2153,3017,1197xm3388,1197l3281,1197,3281,2202,3388,2202,3388,1197xm3760,1197l3652,1197,3652,2740,3760,2740,3760,1197xm4131,1197l4024,1197,4024,1256,4131,1256,4131,1197xe" filled="true" fillcolor="#75c043" stroked="false">
              <v:path arrowok="t"/>
              <v:fill type="solid"/>
            </v:shape>
            <v:shape style="position:absolute;left:1156;top:318;width:3080;height:2032" coordorigin="1156,319" coordsize="3080,2032" path="m1260,319l1156,319,1156,1197,1260,1197,1260,319xm1632,1197l1528,1197,1528,1818,1632,1818,1632,1197xm2003,1197l1899,1197,1899,1887,2003,1887,2003,1197xm2375,1078l2271,1078,2271,1197,2375,1197,2375,1078xm2750,1197l2642,1197,2642,2350,2750,2350,2750,1197xm3121,1197l3017,1197,3017,1596,3121,1596,3121,1197xm3493,1197l3388,1197,3388,2173,3493,2173,3493,1197xm3864,1197l3760,1197,3760,2148,3864,2148,3864,1197xm4236,1197l4131,1197,4131,1300,4236,1300,4236,1197xe" filled="true" fillcolor="#59b6e7" stroked="false">
              <v:path arrowok="t"/>
              <v:fill type="solid"/>
            </v:shape>
            <v:shape style="position:absolute;left:793;top:338;width:3686;height:2551" coordorigin="794,339" coordsize="3686,2551" path="m4365,2607l4479,2607m4365,2321l4479,2321m4365,2040l4479,2040m4365,1754l4479,1754m4365,1473l4479,1473m4365,1197l4479,1197m4365,906l4479,906m4365,620l4479,620m4365,339l4479,339m962,1197l4308,1197m794,2607l907,2607m794,2321l907,2321m794,2040l907,2040m794,1754l907,1754m794,1473l907,1473m794,1197l907,1197m794,906l907,906m794,620l907,620m794,339l907,339m964,2890l964,2833m1335,2890l1335,2834m2450,2890l2450,2834m2079,2890l2079,2785m1707,2889l1707,2833m2822,2889l2822,2833m3194,2889l3194,2833m3565,2883l3565,2778m3937,2890l3937,2834m4308,2888l4308,2833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spacing w:val="-1"/>
          <w:sz w:val="12"/>
        </w:rPr>
        <w:t>40</w:t>
      </w:r>
    </w:p>
    <w:p>
      <w:pPr>
        <w:pStyle w:val="BodyText"/>
        <w:spacing w:before="7"/>
        <w:rPr>
          <w:sz w:val="12"/>
        </w:rPr>
      </w:pPr>
    </w:p>
    <w:p>
      <w:pPr>
        <w:spacing w:before="0"/>
        <w:ind w:left="0" w:right="43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30</w:t>
      </w:r>
    </w:p>
    <w:p>
      <w:pPr>
        <w:pStyle w:val="BodyText"/>
        <w:spacing w:before="2"/>
        <w:rPr>
          <w:sz w:val="12"/>
        </w:rPr>
      </w:pPr>
    </w:p>
    <w:p>
      <w:pPr>
        <w:spacing w:before="0"/>
        <w:ind w:left="0" w:right="44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20</w:t>
      </w:r>
    </w:p>
    <w:p>
      <w:pPr>
        <w:pStyle w:val="BodyText"/>
        <w:spacing w:before="8"/>
        <w:rPr>
          <w:sz w:val="12"/>
        </w:rPr>
      </w:pPr>
    </w:p>
    <w:p>
      <w:pPr>
        <w:spacing w:line="127" w:lineRule="exact" w:before="0"/>
        <w:ind w:left="0" w:right="50" w:firstLine="0"/>
        <w:jc w:val="right"/>
        <w:rPr>
          <w:sz w:val="12"/>
        </w:rPr>
      </w:pPr>
      <w:r>
        <w:rPr>
          <w:color w:val="231F20"/>
          <w:spacing w:val="-2"/>
          <w:w w:val="90"/>
          <w:sz w:val="12"/>
        </w:rPr>
        <w:t>10</w:t>
      </w:r>
    </w:p>
    <w:p>
      <w:pPr>
        <w:spacing w:line="164" w:lineRule="exact" w:before="0"/>
        <w:ind w:left="1694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19" w:lineRule="exact" w:before="0"/>
        <w:ind w:left="0" w:right="38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66" w:lineRule="exact" w:before="0"/>
        <w:ind w:left="1700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line="131" w:lineRule="exact" w:before="0"/>
        <w:ind w:left="0" w:right="50" w:firstLine="0"/>
        <w:jc w:val="right"/>
        <w:rPr>
          <w:sz w:val="12"/>
        </w:rPr>
      </w:pPr>
      <w:r>
        <w:rPr>
          <w:color w:val="231F20"/>
          <w:spacing w:val="-2"/>
          <w:w w:val="90"/>
          <w:sz w:val="12"/>
        </w:rPr>
        <w:t>10</w:t>
      </w:r>
    </w:p>
    <w:p>
      <w:pPr>
        <w:pStyle w:val="BodyText"/>
        <w:spacing w:before="2"/>
        <w:rPr>
          <w:sz w:val="12"/>
        </w:rPr>
      </w:pPr>
    </w:p>
    <w:p>
      <w:pPr>
        <w:spacing w:before="0"/>
        <w:ind w:left="0" w:right="44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20</w:t>
      </w:r>
    </w:p>
    <w:p>
      <w:pPr>
        <w:pStyle w:val="BodyText"/>
        <w:spacing w:before="7"/>
        <w:rPr>
          <w:sz w:val="12"/>
        </w:rPr>
      </w:pPr>
    </w:p>
    <w:p>
      <w:pPr>
        <w:spacing w:before="0"/>
        <w:ind w:left="0" w:right="43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30</w:t>
      </w:r>
    </w:p>
    <w:p>
      <w:pPr>
        <w:pStyle w:val="BodyText"/>
        <w:spacing w:before="3"/>
        <w:rPr>
          <w:sz w:val="12"/>
        </w:rPr>
      </w:pPr>
    </w:p>
    <w:p>
      <w:pPr>
        <w:spacing w:before="0"/>
        <w:ind w:left="0" w:right="42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40</w:t>
      </w:r>
    </w:p>
    <w:p>
      <w:pPr>
        <w:pStyle w:val="BodyText"/>
        <w:spacing w:before="7"/>
        <w:rPr>
          <w:sz w:val="12"/>
        </w:rPr>
      </w:pPr>
    </w:p>
    <w:p>
      <w:pPr>
        <w:spacing w:before="0"/>
        <w:ind w:left="0" w:right="44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50</w:t>
      </w:r>
    </w:p>
    <w:p>
      <w:pPr>
        <w:pStyle w:val="BodyText"/>
        <w:spacing w:before="2"/>
        <w:rPr>
          <w:sz w:val="12"/>
        </w:rPr>
      </w:pPr>
    </w:p>
    <w:p>
      <w:pPr>
        <w:spacing w:line="87" w:lineRule="exact" w:before="0"/>
        <w:ind w:left="1703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60</w:t>
      </w:r>
    </w:p>
    <w:p>
      <w:pPr>
        <w:pStyle w:val="BodyText"/>
        <w:spacing w:line="268" w:lineRule="auto"/>
        <w:ind w:left="345" w:right="390"/>
      </w:pPr>
      <w:r>
        <w:rPr/>
        <w:br w:type="column"/>
      </w:r>
      <w:r>
        <w:rPr>
          <w:color w:val="231F20"/>
          <w:w w:val="95"/>
        </w:rPr>
        <w:t>have depressed the demand for credit. For example, the </w:t>
      </w:r>
      <w:r>
        <w:rPr>
          <w:color w:val="231F20"/>
          <w:w w:val="90"/>
        </w:rPr>
        <w:t>margin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spare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capacity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within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businesses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reduced </w:t>
      </w:r>
      <w:r>
        <w:rPr>
          <w:color w:val="231F20"/>
        </w:rPr>
        <w:t>companies’</w:t>
      </w:r>
      <w:r>
        <w:rPr>
          <w:color w:val="231F20"/>
          <w:spacing w:val="-42"/>
        </w:rPr>
        <w:t> </w:t>
      </w:r>
      <w:r>
        <w:rPr>
          <w:color w:val="231F20"/>
        </w:rPr>
        <w:t>demand</w:t>
      </w:r>
      <w:r>
        <w:rPr>
          <w:color w:val="231F20"/>
          <w:spacing w:val="-41"/>
        </w:rPr>
        <w:t> </w:t>
      </w:r>
      <w:r>
        <w:rPr>
          <w:color w:val="231F20"/>
        </w:rPr>
        <w:t>for</w:t>
      </w:r>
      <w:r>
        <w:rPr>
          <w:color w:val="231F20"/>
          <w:spacing w:val="-39"/>
        </w:rPr>
        <w:t> </w:t>
      </w:r>
      <w:r>
        <w:rPr>
          <w:color w:val="231F20"/>
        </w:rPr>
        <w:t>credit</w:t>
      </w:r>
      <w:r>
        <w:rPr>
          <w:color w:val="231F20"/>
          <w:spacing w:val="-41"/>
        </w:rPr>
        <w:t> </w:t>
      </w:r>
      <w:r>
        <w:rPr>
          <w:color w:val="231F20"/>
        </w:rPr>
        <w:t>to</w:t>
      </w:r>
      <w:r>
        <w:rPr>
          <w:color w:val="231F20"/>
          <w:spacing w:val="-42"/>
        </w:rPr>
        <w:t> </w:t>
      </w:r>
      <w:r>
        <w:rPr>
          <w:color w:val="231F20"/>
        </w:rPr>
        <w:t>finance</w:t>
      </w:r>
      <w:r>
        <w:rPr>
          <w:color w:val="231F20"/>
          <w:spacing w:val="-39"/>
        </w:rPr>
        <w:t> </w:t>
      </w:r>
      <w:r>
        <w:rPr>
          <w:color w:val="231F20"/>
        </w:rPr>
        <w:t>investment</w:t>
      </w:r>
    </w:p>
    <w:p>
      <w:pPr>
        <w:pStyle w:val="BodyText"/>
        <w:spacing w:line="268" w:lineRule="auto"/>
        <w:ind w:left="345" w:right="280"/>
      </w:pPr>
      <w:r>
        <w:rPr>
          <w:color w:val="231F20"/>
          <w:w w:val="95"/>
        </w:rPr>
        <w:t>(Section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2).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commercial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property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continued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fall sharply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Q2,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pushed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down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lending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related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</w:rPr>
        <w:t>real</w:t>
      </w:r>
      <w:r>
        <w:rPr>
          <w:color w:val="231F20"/>
          <w:spacing w:val="-18"/>
        </w:rPr>
        <w:t> </w:t>
      </w:r>
      <w:r>
        <w:rPr>
          <w:color w:val="231F20"/>
        </w:rPr>
        <w:t>estate.</w:t>
      </w:r>
    </w:p>
    <w:p>
      <w:pPr>
        <w:pStyle w:val="BodyText"/>
        <w:spacing w:before="5"/>
        <w:rPr>
          <w:sz w:val="21"/>
        </w:rPr>
      </w:pPr>
    </w:p>
    <w:p>
      <w:pPr>
        <w:pStyle w:val="Heading4"/>
        <w:spacing w:before="1"/>
        <w:ind w:left="345"/>
      </w:pPr>
      <w:r>
        <w:rPr>
          <w:color w:val="A70740"/>
        </w:rPr>
        <w:t>Other sources of finance</w:t>
      </w:r>
    </w:p>
    <w:p>
      <w:pPr>
        <w:pStyle w:val="BodyText"/>
        <w:spacing w:line="268" w:lineRule="auto" w:before="23"/>
        <w:ind w:left="345" w:right="390"/>
      </w:pPr>
      <w:r>
        <w:rPr>
          <w:color w:val="231F20"/>
          <w:w w:val="95"/>
        </w:rPr>
        <w:t>Companies’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net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issuance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equity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bonds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increased </w:t>
      </w:r>
      <w:r>
        <w:rPr>
          <w:color w:val="231F20"/>
        </w:rPr>
        <w:t>sharply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recent</w:t>
      </w:r>
      <w:r>
        <w:rPr>
          <w:color w:val="231F20"/>
          <w:spacing w:val="-43"/>
        </w:rPr>
        <w:t> </w:t>
      </w:r>
      <w:r>
        <w:rPr>
          <w:color w:val="231F20"/>
        </w:rPr>
        <w:t>months</w:t>
      </w:r>
      <w:r>
        <w:rPr>
          <w:color w:val="231F20"/>
          <w:spacing w:val="-43"/>
        </w:rPr>
        <w:t> </w:t>
      </w:r>
      <w:r>
        <w:rPr>
          <w:color w:val="231F20"/>
        </w:rPr>
        <w:t>(Chart</w:t>
      </w:r>
      <w:r>
        <w:rPr>
          <w:color w:val="231F20"/>
          <w:spacing w:val="-44"/>
        </w:rPr>
        <w:t> </w:t>
      </w:r>
      <w:r>
        <w:rPr>
          <w:color w:val="231F20"/>
          <w:spacing w:val="-7"/>
        </w:rPr>
        <w:t>1.14</w:t>
      </w:r>
      <w:r>
        <w:rPr>
          <w:color w:val="231F20"/>
          <w:spacing w:val="-43"/>
        </w:rPr>
        <w:t> </w:t>
      </w:r>
      <w:r>
        <w:rPr>
          <w:color w:val="231F20"/>
        </w:rPr>
        <w:t>and</w:t>
      </w:r>
      <w:r>
        <w:rPr>
          <w:color w:val="231F20"/>
          <w:spacing w:val="-43"/>
        </w:rPr>
        <w:t> </w:t>
      </w:r>
      <w:r>
        <w:rPr>
          <w:color w:val="231F20"/>
          <w:spacing w:val="-3"/>
        </w:rPr>
        <w:t>Table</w:t>
      </w:r>
      <w:r>
        <w:rPr>
          <w:color w:val="231F20"/>
          <w:spacing w:val="-43"/>
        </w:rPr>
        <w:t> </w:t>
      </w:r>
      <w:r>
        <w:rPr>
          <w:color w:val="231F20"/>
        </w:rPr>
        <w:t>1.B).</w:t>
      </w:r>
      <w:r>
        <w:rPr>
          <w:color w:val="231F20"/>
          <w:spacing w:val="-26"/>
        </w:rPr>
        <w:t> </w:t>
      </w:r>
      <w:r>
        <w:rPr>
          <w:color w:val="231F20"/>
        </w:rPr>
        <w:t>But overall</w:t>
      </w:r>
      <w:r>
        <w:rPr>
          <w:color w:val="231F20"/>
          <w:spacing w:val="-47"/>
        </w:rPr>
        <w:t> </w:t>
      </w:r>
      <w:r>
        <w:rPr>
          <w:color w:val="231F20"/>
        </w:rPr>
        <w:t>finance</w:t>
      </w:r>
      <w:r>
        <w:rPr>
          <w:color w:val="231F20"/>
          <w:spacing w:val="-46"/>
        </w:rPr>
        <w:t> </w:t>
      </w:r>
      <w:r>
        <w:rPr>
          <w:color w:val="231F20"/>
        </w:rPr>
        <w:t>raised</w:t>
      </w:r>
      <w:r>
        <w:rPr>
          <w:color w:val="231F20"/>
          <w:spacing w:val="-45"/>
        </w:rPr>
        <w:t> </w:t>
      </w:r>
      <w:r>
        <w:rPr>
          <w:color w:val="231F20"/>
        </w:rPr>
        <w:t>remains</w:t>
      </w:r>
      <w:r>
        <w:rPr>
          <w:color w:val="231F20"/>
          <w:spacing w:val="-45"/>
        </w:rPr>
        <w:t> </w:t>
      </w:r>
      <w:r>
        <w:rPr>
          <w:color w:val="231F20"/>
        </w:rPr>
        <w:t>low</w:t>
      </w:r>
      <w:r>
        <w:rPr>
          <w:color w:val="231F20"/>
          <w:spacing w:val="-45"/>
        </w:rPr>
        <w:t> </w:t>
      </w:r>
      <w:r>
        <w:rPr>
          <w:color w:val="231F20"/>
        </w:rPr>
        <w:t>relative</w:t>
      </w:r>
      <w:r>
        <w:rPr>
          <w:color w:val="231F20"/>
          <w:spacing w:val="-47"/>
        </w:rPr>
        <w:t> </w:t>
      </w:r>
      <w:r>
        <w:rPr>
          <w:color w:val="231F20"/>
        </w:rPr>
        <w:t>to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levels </w:t>
      </w:r>
      <w:r>
        <w:rPr>
          <w:color w:val="231F20"/>
          <w:w w:val="90"/>
        </w:rPr>
        <w:t>typically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raised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years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immediately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prior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financial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20"/>
          <w:cols w:num="3" w:equalWidth="0">
            <w:col w:w="1264" w:space="928"/>
            <w:col w:w="1879" w:space="1067"/>
            <w:col w:w="5602"/>
          </w:cols>
        </w:sectPr>
      </w:pPr>
    </w:p>
    <w:p>
      <w:pPr>
        <w:tabs>
          <w:tab w:pos="804" w:val="left" w:leader="none"/>
          <w:tab w:pos="1174" w:val="left" w:leader="none"/>
          <w:tab w:pos="1554" w:val="left" w:leader="none"/>
          <w:tab w:pos="1920" w:val="left" w:leader="none"/>
          <w:tab w:pos="2291" w:val="left" w:leader="none"/>
          <w:tab w:pos="2661" w:val="left" w:leader="none"/>
          <w:tab w:pos="3041" w:val="left" w:leader="none"/>
          <w:tab w:pos="3407" w:val="left" w:leader="none"/>
        </w:tabs>
        <w:spacing w:before="11"/>
        <w:ind w:left="434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Q2</w:t>
        <w:tab/>
        <w:t>Q3</w:t>
        <w:tab/>
        <w:t>Q4</w:t>
        <w:tab/>
        <w:t>Q1</w:t>
        <w:tab/>
        <w:t>Q2</w:t>
        <w:tab/>
        <w:t>Q3</w:t>
        <w:tab/>
        <w:t>Q4</w:t>
        <w:tab/>
        <w:t>Q1</w:t>
        <w:tab/>
        <w:t>Q2</w:t>
      </w:r>
    </w:p>
    <w:p>
      <w:pPr>
        <w:pStyle w:val="BodyText"/>
        <w:spacing w:line="176" w:lineRule="exact"/>
        <w:ind w:left="434"/>
      </w:pPr>
      <w:r>
        <w:rPr/>
        <w:br w:type="column"/>
      </w:r>
      <w:r>
        <w:rPr>
          <w:color w:val="231F20"/>
        </w:rPr>
        <w:t>crisis. The Bank’s programme of asset purchases should</w:t>
      </w:r>
    </w:p>
    <w:p>
      <w:pPr>
        <w:spacing w:after="0" w:line="176" w:lineRule="exact"/>
        <w:sectPr>
          <w:type w:val="continuous"/>
          <w:pgSz w:w="11900" w:h="16840"/>
          <w:pgMar w:top="1560" w:bottom="0" w:left="640" w:right="520"/>
          <w:cols w:num="2" w:equalWidth="0">
            <w:col w:w="3598" w:space="1450"/>
            <w:col w:w="5692"/>
          </w:cols>
        </w:sectPr>
      </w:pPr>
    </w:p>
    <w:p>
      <w:pPr>
        <w:spacing w:before="1"/>
        <w:ind w:left="0" w:right="38" w:firstLine="0"/>
        <w:jc w:val="right"/>
        <w:rPr>
          <w:sz w:val="12"/>
        </w:rPr>
      </w:pPr>
      <w:r>
        <w:rPr>
          <w:color w:val="231F20"/>
          <w:w w:val="95"/>
          <w:sz w:val="12"/>
        </w:rPr>
        <w:t>2007</w:t>
      </w:r>
    </w:p>
    <w:p>
      <w:pPr>
        <w:tabs>
          <w:tab w:pos="1874" w:val="left" w:leader="none"/>
        </w:tabs>
        <w:spacing w:before="1"/>
        <w:ind w:left="744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05"/>
          <w:sz w:val="12"/>
        </w:rPr>
        <w:t>08</w:t>
        <w:tab/>
        <w:t>09</w:t>
      </w:r>
    </w:p>
    <w:p>
      <w:pPr>
        <w:pStyle w:val="BodyText"/>
        <w:spacing w:line="185" w:lineRule="exact" w:before="83"/>
        <w:ind w:left="744"/>
      </w:pPr>
      <w:r>
        <w:rPr/>
        <w:br w:type="column"/>
      </w:r>
      <w:r>
        <w:rPr>
          <w:color w:val="231F20"/>
          <w:w w:val="95"/>
        </w:rPr>
        <w:t>support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companies’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issuance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bonds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equity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increasing</w:t>
      </w:r>
    </w:p>
    <w:p>
      <w:pPr>
        <w:spacing w:after="0" w:line="185" w:lineRule="exact"/>
        <w:sectPr>
          <w:type w:val="continuous"/>
          <w:pgSz w:w="11900" w:h="16840"/>
          <w:pgMar w:top="1560" w:bottom="0" w:left="640" w:right="520"/>
          <w:cols w:num="3" w:equalWidth="0">
            <w:col w:w="1034" w:space="311"/>
            <w:col w:w="2045" w:space="1349"/>
            <w:col w:w="6001"/>
          </w:cols>
        </w:sectPr>
      </w:pPr>
    </w:p>
    <w:p>
      <w:pPr>
        <w:spacing w:line="244" w:lineRule="auto" w:before="4"/>
        <w:ind w:left="323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12"/>
          <w:w w:val="95"/>
          <w:sz w:val="11"/>
        </w:rPr>
        <w:t> </w:t>
      </w:r>
      <w:r>
        <w:rPr>
          <w:color w:val="231F20"/>
          <w:w w:val="95"/>
          <w:sz w:val="11"/>
        </w:rPr>
        <w:t>Weighted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responses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lenders.</w:t>
      </w:r>
      <w:r>
        <w:rPr>
          <w:color w:val="231F20"/>
          <w:spacing w:val="-13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positive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balance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indicates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increase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demand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for </w:t>
      </w:r>
      <w:r>
        <w:rPr>
          <w:color w:val="231F20"/>
          <w:sz w:val="11"/>
        </w:rPr>
        <w:t>lending.</w:t>
      </w:r>
    </w:p>
    <w:p>
      <w:pPr>
        <w:pStyle w:val="BodyText"/>
        <w:spacing w:before="75"/>
        <w:ind w:left="153"/>
      </w:pPr>
      <w:r>
        <w:rPr/>
        <w:br w:type="column"/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funds</w:t>
      </w:r>
      <w:r>
        <w:rPr>
          <w:color w:val="231F20"/>
          <w:spacing w:val="-42"/>
        </w:rPr>
        <w:t> </w:t>
      </w:r>
      <w:r>
        <w:rPr>
          <w:color w:val="231F20"/>
        </w:rPr>
        <w:t>available</w:t>
      </w:r>
      <w:r>
        <w:rPr>
          <w:color w:val="231F20"/>
          <w:spacing w:val="-43"/>
        </w:rPr>
        <w:t> </w:t>
      </w:r>
      <w:r>
        <w:rPr>
          <w:color w:val="231F20"/>
        </w:rPr>
        <w:t>to</w:t>
      </w:r>
      <w:r>
        <w:rPr>
          <w:color w:val="231F20"/>
          <w:spacing w:val="-42"/>
        </w:rPr>
        <w:t> </w:t>
      </w:r>
      <w:r>
        <w:rPr>
          <w:color w:val="231F20"/>
        </w:rPr>
        <w:t>investors,</w:t>
      </w:r>
      <w:r>
        <w:rPr>
          <w:color w:val="231F20"/>
          <w:spacing w:val="-42"/>
        </w:rPr>
        <w:t> </w:t>
      </w:r>
      <w:r>
        <w:rPr>
          <w:color w:val="231F20"/>
        </w:rPr>
        <w:t>and</w:t>
      </w:r>
      <w:r>
        <w:rPr>
          <w:color w:val="231F20"/>
          <w:spacing w:val="-41"/>
        </w:rPr>
        <w:t> </w:t>
      </w:r>
      <w:r>
        <w:rPr>
          <w:color w:val="231F20"/>
        </w:rPr>
        <w:t>reducing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return</w:t>
      </w:r>
      <w:r>
        <w:rPr>
          <w:color w:val="231F20"/>
          <w:spacing w:val="-44"/>
        </w:rPr>
        <w:t> </w:t>
      </w:r>
      <w:r>
        <w:rPr>
          <w:color w:val="231F20"/>
        </w:rPr>
        <w:t>on</w:t>
      </w:r>
    </w:p>
    <w:p>
      <w:pPr>
        <w:spacing w:after="0"/>
        <w:sectPr>
          <w:type w:val="continuous"/>
          <w:pgSz w:w="11900" w:h="16840"/>
          <w:pgMar w:top="1560" w:bottom="0" w:left="640" w:right="520"/>
          <w:cols w:num="2" w:equalWidth="0">
            <w:col w:w="4180" w:space="1149"/>
            <w:col w:w="5411"/>
          </w:cols>
        </w:sectPr>
      </w:pPr>
    </w:p>
    <w:p>
      <w:pPr>
        <w:spacing w:before="110"/>
        <w:ind w:left="153" w:right="0" w:firstLine="0"/>
        <w:jc w:val="left"/>
        <w:rPr>
          <w:sz w:val="12"/>
        </w:rPr>
      </w:pPr>
      <w:r>
        <w:rPr/>
        <w:pict>
          <v:rect style="position:absolute;margin-left:82.695pt;margin-top:24.699295pt;width:7.0864pt;height:7.0864pt;mso-position-horizontal-relative:page;mso-position-vertical-relative:paragraph;z-index:15764992" filled="true" fillcolor="#00558b" stroked="false">
            <v:fill type="solid"/>
            <w10:wrap type="none"/>
          </v:rect>
        </w:pict>
      </w:r>
      <w:bookmarkStart w:name="1.5 Household credit conditions and the " w:id="26"/>
      <w:bookmarkEnd w:id="26"/>
      <w:r>
        <w:rPr/>
      </w:r>
      <w:bookmarkStart w:name="Household credit conditions" w:id="27"/>
      <w:bookmarkEnd w:id="27"/>
      <w:r>
        <w:rPr/>
      </w:r>
      <w:bookmarkStart w:name="_bookmark6" w:id="28"/>
      <w:bookmarkEnd w:id="28"/>
      <w:r>
        <w:rPr/>
      </w:r>
      <w:r>
        <w:rPr>
          <w:color w:val="A70740"/>
          <w:sz w:val="18"/>
        </w:rPr>
        <w:t>Chart</w:t>
      </w:r>
      <w:r>
        <w:rPr>
          <w:color w:val="A70740"/>
          <w:spacing w:val="-40"/>
          <w:sz w:val="18"/>
        </w:rPr>
        <w:t> </w:t>
      </w:r>
      <w:r>
        <w:rPr>
          <w:color w:val="A70740"/>
          <w:spacing w:val="-6"/>
          <w:sz w:val="18"/>
        </w:rPr>
        <w:t>1.14</w:t>
      </w:r>
      <w:r>
        <w:rPr>
          <w:color w:val="A70740"/>
          <w:spacing w:val="-24"/>
          <w:sz w:val="18"/>
        </w:rPr>
        <w:t> </w:t>
      </w:r>
      <w:r>
        <w:rPr>
          <w:color w:val="231F20"/>
          <w:sz w:val="18"/>
        </w:rPr>
        <w:t>PNFCs’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net</w:t>
      </w:r>
      <w:r>
        <w:rPr>
          <w:color w:val="231F20"/>
          <w:spacing w:val="-41"/>
          <w:sz w:val="18"/>
        </w:rPr>
        <w:t> </w:t>
      </w:r>
      <w:r>
        <w:rPr>
          <w:color w:val="231F20"/>
          <w:sz w:val="18"/>
        </w:rPr>
        <w:t>finance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raised</w:t>
      </w:r>
      <w:r>
        <w:rPr>
          <w:color w:val="231F20"/>
          <w:position w:val="4"/>
          <w:sz w:val="12"/>
        </w:rPr>
        <w:t>(a)</w:t>
      </w:r>
    </w:p>
    <w:p>
      <w:pPr>
        <w:pStyle w:val="BodyText"/>
        <w:spacing w:before="3"/>
        <w:ind w:left="153"/>
      </w:pPr>
      <w:r>
        <w:rPr/>
        <w:br w:type="column"/>
      </w:r>
      <w:r>
        <w:rPr>
          <w:color w:val="231F20"/>
        </w:rPr>
        <w:t>gilts</w:t>
      </w:r>
      <w:r>
        <w:rPr>
          <w:color w:val="231F20"/>
          <w:spacing w:val="-40"/>
        </w:rPr>
        <w:t> </w:t>
      </w:r>
      <w:r>
        <w:rPr>
          <w:color w:val="231F20"/>
        </w:rPr>
        <w:t>relative</w:t>
      </w:r>
      <w:r>
        <w:rPr>
          <w:color w:val="231F20"/>
          <w:spacing w:val="-41"/>
        </w:rPr>
        <w:t> </w:t>
      </w:r>
      <w:r>
        <w:rPr>
          <w:color w:val="231F20"/>
        </w:rPr>
        <w:t>to</w:t>
      </w:r>
      <w:r>
        <w:rPr>
          <w:color w:val="231F20"/>
          <w:spacing w:val="-39"/>
        </w:rPr>
        <w:t> </w:t>
      </w:r>
      <w:r>
        <w:rPr>
          <w:color w:val="231F20"/>
        </w:rPr>
        <w:t>riskier</w:t>
      </w:r>
      <w:r>
        <w:rPr>
          <w:color w:val="231F20"/>
          <w:spacing w:val="-40"/>
        </w:rPr>
        <w:t> </w:t>
      </w:r>
      <w:r>
        <w:rPr>
          <w:color w:val="231F20"/>
        </w:rPr>
        <w:t>assets.</w:t>
      </w:r>
      <w:r>
        <w:rPr>
          <w:color w:val="231F20"/>
          <w:spacing w:val="-17"/>
        </w:rPr>
        <w:t>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Q2,</w:t>
      </w:r>
      <w:r>
        <w:rPr>
          <w:color w:val="231F20"/>
          <w:spacing w:val="-41"/>
        </w:rPr>
        <w:t> </w:t>
      </w:r>
      <w:r>
        <w:rPr>
          <w:color w:val="231F20"/>
        </w:rPr>
        <w:t>two</w:t>
      </w:r>
      <w:r>
        <w:rPr>
          <w:color w:val="231F20"/>
          <w:spacing w:val="-39"/>
        </w:rPr>
        <w:t> </w:t>
      </w:r>
      <w:r>
        <w:rPr>
          <w:color w:val="231F20"/>
        </w:rPr>
        <w:t>companies</w:t>
      </w:r>
      <w:r>
        <w:rPr>
          <w:color w:val="231F20"/>
          <w:spacing w:val="-40"/>
        </w:rPr>
        <w:t> </w:t>
      </w:r>
      <w:r>
        <w:rPr>
          <w:color w:val="231F20"/>
        </w:rPr>
        <w:t>issued</w:t>
      </w:r>
    </w:p>
    <w:p>
      <w:pPr>
        <w:pStyle w:val="BodyText"/>
        <w:spacing w:line="194" w:lineRule="exact" w:before="27"/>
        <w:ind w:left="153"/>
      </w:pPr>
      <w:r>
        <w:rPr>
          <w:color w:val="231F20"/>
          <w:w w:val="95"/>
        </w:rPr>
        <w:t>sterling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sub-investment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grade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bonds,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first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issues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since</w:t>
      </w:r>
    </w:p>
    <w:p>
      <w:pPr>
        <w:spacing w:after="0" w:line="194" w:lineRule="exact"/>
        <w:sectPr>
          <w:pgSz w:w="11900" w:h="16840"/>
          <w:pgMar w:header="446" w:footer="0" w:top="1560" w:bottom="280" w:left="640" w:right="520"/>
          <w:cols w:num="2" w:equalWidth="0">
            <w:col w:w="3093" w:space="2237"/>
            <w:col w:w="5410"/>
          </w:cols>
        </w:sectPr>
      </w:pPr>
    </w:p>
    <w:p>
      <w:pPr>
        <w:spacing w:line="254" w:lineRule="auto" w:before="7"/>
        <w:ind w:left="346" w:right="-14" w:firstLine="0"/>
        <w:jc w:val="left"/>
        <w:rPr>
          <w:sz w:val="11"/>
        </w:rPr>
      </w:pPr>
      <w:r>
        <w:rPr/>
        <w:pict>
          <v:group style="position:absolute;margin-left:39.685001pt;margin-top:1.921914pt;width:7.1pt;height:25.3pt;mso-position-horizontal-relative:page;mso-position-vertical-relative:paragraph;z-index:15763968" coordorigin="794,38" coordsize="142,506">
            <v:rect style="position:absolute;left:793;top:38;width:142;height:142" filled="true" fillcolor="#f6891f" stroked="false">
              <v:fill type="solid"/>
            </v:rect>
            <v:rect style="position:absolute;left:793;top:220;width:142;height:142" filled="true" fillcolor="#75c043" stroked="false">
              <v:fill type="solid"/>
            </v:rect>
            <v:rect style="position:absolute;left:793;top:401;width:142;height:142" filled="true" fillcolor="#59b6e7" stroked="false">
              <v:fill type="solid"/>
            </v:rect>
            <w10:wrap type="none"/>
          </v:group>
        </w:pict>
      </w:r>
      <w:r>
        <w:rPr/>
        <w:pict>
          <v:line style="position:absolute;mso-position-horizontal-relative:page;mso-position-vertical-relative:paragraph;z-index:15764480" from="82.695pt,14.472315pt" to="89.781pt,14.472315pt" stroked="true" strokeweight="1pt" strokecolor="#741c66">
            <v:stroke dashstyle="solid"/>
            <w10:wrap type="none"/>
          </v:line>
        </w:pict>
      </w:r>
      <w:r>
        <w:rPr>
          <w:color w:val="231F20"/>
          <w:w w:val="90"/>
          <w:sz w:val="12"/>
        </w:rPr>
        <w:t>Equities</w:t>
      </w:r>
      <w:r>
        <w:rPr>
          <w:color w:val="231F20"/>
          <w:w w:val="90"/>
          <w:position w:val="4"/>
          <w:sz w:val="11"/>
        </w:rPr>
        <w:t>(b) </w:t>
      </w:r>
      <w:r>
        <w:rPr>
          <w:color w:val="231F20"/>
          <w:w w:val="90"/>
          <w:position w:val="-3"/>
          <w:sz w:val="12"/>
        </w:rPr>
        <w:t>Bonds</w:t>
      </w:r>
      <w:r>
        <w:rPr>
          <w:color w:val="231F20"/>
          <w:w w:val="90"/>
          <w:sz w:val="11"/>
        </w:rPr>
        <w:t>(b)(c)</w:t>
      </w:r>
    </w:p>
    <w:p>
      <w:pPr>
        <w:spacing w:before="44"/>
        <w:ind w:left="346" w:right="0" w:firstLine="0"/>
        <w:jc w:val="left"/>
        <w:rPr>
          <w:sz w:val="12"/>
        </w:rPr>
      </w:pPr>
      <w:r>
        <w:rPr>
          <w:color w:val="231F20"/>
          <w:sz w:val="12"/>
        </w:rPr>
        <w:t>Loans</w:t>
      </w:r>
    </w:p>
    <w:p>
      <w:pPr>
        <w:spacing w:line="235" w:lineRule="auto" w:before="6"/>
        <w:ind w:left="288" w:right="11" w:firstLine="0"/>
        <w:jc w:val="left"/>
        <w:rPr>
          <w:sz w:val="11"/>
        </w:rPr>
      </w:pPr>
      <w:r>
        <w:rPr/>
        <w:br w:type="column"/>
      </w:r>
      <w:r>
        <w:rPr>
          <w:color w:val="231F20"/>
          <w:w w:val="90"/>
          <w:sz w:val="12"/>
        </w:rPr>
        <w:t>Commercial paper</w:t>
      </w:r>
      <w:r>
        <w:rPr>
          <w:color w:val="231F20"/>
          <w:w w:val="90"/>
          <w:position w:val="4"/>
          <w:sz w:val="11"/>
        </w:rPr>
        <w:t>(b) </w:t>
      </w:r>
      <w:r>
        <w:rPr>
          <w:color w:val="231F20"/>
          <w:sz w:val="12"/>
        </w:rPr>
        <w:t>Total</w:t>
      </w:r>
      <w:r>
        <w:rPr>
          <w:color w:val="231F20"/>
          <w:position w:val="4"/>
          <w:sz w:val="11"/>
        </w:rPr>
        <w:t>(d)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spacing w:before="4"/>
        <w:rPr>
          <w:sz w:val="13"/>
        </w:rPr>
      </w:pPr>
    </w:p>
    <w:p>
      <w:pPr>
        <w:spacing w:line="121" w:lineRule="exact" w:before="1"/>
        <w:ind w:left="346" w:right="0" w:firstLine="0"/>
        <w:jc w:val="left"/>
        <w:rPr>
          <w:sz w:val="12"/>
        </w:rPr>
      </w:pPr>
      <w:r>
        <w:rPr>
          <w:color w:val="231F20"/>
          <w:sz w:val="12"/>
        </w:rPr>
        <w:t>£ billions</w:t>
      </w:r>
    </w:p>
    <w:p>
      <w:pPr>
        <w:spacing w:line="121" w:lineRule="exact" w:before="0"/>
        <w:ind w:left="828" w:right="0" w:firstLine="0"/>
        <w:jc w:val="left"/>
        <w:rPr>
          <w:sz w:val="12"/>
        </w:rPr>
      </w:pPr>
      <w:r>
        <w:rPr/>
        <w:pict>
          <v:group style="position:absolute;margin-left:39.685001pt;margin-top:3.015003pt;width:184.3pt;height:141.75pt;mso-position-horizontal-relative:page;mso-position-vertical-relative:paragraph;z-index:15765504" coordorigin="794,60" coordsize="3686,2835">
            <v:rect style="position:absolute;left:798;top:65;width:3676;height:2825" filled="false" stroked="true" strokeweight=".5pt" strokecolor="#231f20">
              <v:stroke dashstyle="solid"/>
            </v:rect>
            <v:shape style="position:absolute;left:1028;top:509;width:3232;height:1968" coordorigin="1028,510" coordsize="3232,1968" path="m1104,804l1028,804,1028,1767,1104,1767,1104,804xm1289,687l1214,687,1214,1767,1289,1767,1289,687xm1474,535l1399,535,1399,1767,1474,1767,1474,535xm1660,510l1584,510,1584,1767,1660,1767,1660,510xm1848,956l1770,956,1770,1767,1848,1767,1848,956xm2034,1382l1958,1382,1958,1767,2034,1767,2034,1382xm2219,1706l2144,1706,2144,1767,2219,1767,2219,1706xm2404,1646l2329,1646,2329,1767,2404,1767,2404,1646xm2590,1382l2514,1382,2514,1767,2590,1767,2590,1382xm2775,1149l2699,1149,2699,1767,2775,1767,2775,1149xm2960,1250l2885,1250,2885,1767,2960,1767,2960,1250xm3145,1585l3070,1585,3070,1767,3145,1767,3145,1585xm3331,1737l3255,1737,3255,1767,3331,1767,3331,1737xm3519,1767l3440,1767,3440,1843,3519,1843,3519,1767xm3705,1767l3629,1767,3629,1859,3705,1859,3705,1767xm3890,1767l3814,1767,3814,2224,3890,2224,3890,1767xm4075,1767l4000,1767,4000,2416,4075,2416,4075,1767xm4260,1767l4185,1767,4185,2477,4260,2477,4260,1767xe" filled="true" fillcolor="#59b6e7" stroked="false">
              <v:path arrowok="t"/>
              <v:fill type="solid"/>
            </v:shape>
            <v:shape style="position:absolute;left:1028;top:413;width:3232;height:2110" coordorigin="1028,413" coordsize="3232,2110" path="m1104,555l1028,555,1028,804,1104,804,1104,555xm1289,550l1214,550,1214,687,1289,687,1289,550xm1474,484l1399,484,1399,535,1474,535,1474,484xm1660,413l1584,413,1584,510,1660,510,1660,413xm1848,768l1770,768,1770,956,1848,956,1848,768xm2034,1143l1958,1143,1958,1382,2034,1382,2034,1143xm2219,1575l2144,1575,2144,1706,2219,1706,2219,1575xm2404,1767l2329,1767,2329,1909,2404,1909,2404,1767xm2590,1767l2514,1767,2514,1859,2590,1859,2590,1767xm2775,1113l2699,1113,2699,1149,2775,1149,2775,1113xm2960,996l2885,996,2885,1250,2960,1250,2960,996xm3145,1326l3070,1326,3070,1585,3145,1585,3145,1326xm3331,1478l3255,1478,3255,1737,3331,1737,3331,1478xm3519,1341l3440,1341,3440,1767,3519,1767,3519,1341xm3705,1752l3629,1752,3629,1767,3705,1767,3705,1752xm3890,1681l3814,1681,3814,1767,3890,1767,3890,1681xm4075,2416l4000,2416,4000,2523,4075,2523,4075,2416xm4260,1367l4185,1367,4185,1767,4260,1767,4260,1367xe" filled="true" fillcolor="#75c043" stroked="false">
              <v:path arrowok="t"/>
              <v:fill type="solid"/>
            </v:shape>
            <v:shape style="position:absolute;left:1028;top:636;width:3232;height:1421" coordorigin="1028,636" coordsize="3232,1421" path="m1104,1767l1028,1767,1028,1995,1104,1995,1104,1767xm1289,1767l1214,1767,1214,1960,1289,1960,1289,1767xm1474,1767l1399,1767,1399,1980,1474,1980,1474,1767xm1660,1767l1584,1767,1584,1970,1660,1970,1660,1767xm1848,636l1770,636,1770,768,1848,768,1848,636xm2034,986l1958,986,1958,1143,2034,1143,2034,986xm2219,1422l2144,1422,2144,1575,2219,1575,2219,1422xm2404,1909l2329,1909,2329,2056,2404,2056,2404,1909xm2590,1859l2514,1859,2514,2041,2590,2041,2590,1859xm2775,1767l2699,1767,2699,1904,2775,1904,2775,1767xm2960,991l2885,991,2885,996,2960,996,2960,991xm3145,1240l3070,1240,3070,1326,3145,1326,3145,1240xm3331,1336l3255,1336,3255,1478,3331,1478,3331,1336xm3519,1235l3440,1235,3440,1341,3519,1341,3519,1235xm3705,1316l3629,1316,3629,1752,3705,1752,3705,1316xm3890,1214l3814,1214,3814,1681,3890,1681,3890,1214xm4075,1245l4000,1245,4000,1767,4075,1767,4075,1245xm4260,738l4185,738,4185,1367,4260,1367,4260,738xe" filled="true" fillcolor="#f6891f" stroked="false">
              <v:path arrowok="t"/>
              <v:fill type="solid"/>
            </v:shape>
            <v:shape style="position:absolute;left:1028;top:935;width:3232;height:1664" coordorigin="1028,936" coordsize="3232,1664" path="m1104,1995l1028,1995,1028,2031,1104,2031,1104,1995xm1289,1960l1214,1960,1214,1965,1289,1965,1289,1960xm1474,1980l1399,1980,1399,1985,1474,1985,1474,1980xm1660,1970l1584,1970,1584,1995,1660,1995,1660,1970xm1848,1767l1770,1767,1770,1808,1848,1808,1848,1767xm2034,1767l1958,1767,1958,1798,2034,1798,2034,1767xm2219,1767l2144,1767,2144,1838,2219,1838,2219,1767xm2404,1610l2329,1610,2329,1646,2404,1646,2404,1610xm2590,2041l2514,2041,2514,2051,2590,2051,2590,2041xm2775,1037l2699,1037,2699,1113,2775,1113,2775,1037xm2960,936l2885,936,2885,991,2960,991,2960,936xm3145,1169l3070,1169,3070,1240,3145,1240,3145,1169xm3331,1296l3255,1296,3255,1336,3331,1336,3331,1296xm3519,1843l3440,1843,3440,1945,3519,1945,3519,1843xm3705,1859l3629,1859,3629,2011,3705,2011,3705,1859xm3890,2224l3814,2224,3814,2427,3890,2427,3890,2224xm4075,2523l4000,2523,4000,2599,4075,2599,4075,2523xm4260,2477l4185,2477,4185,2508,4260,2508,4260,2477xe" filled="true" fillcolor="#00558b" stroked="false">
              <v:path arrowok="t"/>
              <v:fill type="solid"/>
            </v:shape>
            <v:shape style="position:absolute;left:966;top:342;width:3513;height:2553" coordorigin="967,342" coordsize="3513,2553" path="m4365,2609l4479,2609m4365,2325l4479,2325m4365,2041l4479,2041m4365,1760l4479,1760m4365,1478l4479,1478m4365,1194l4479,1194m4365,910l4479,910m4365,626l4479,626m4365,342l4479,342m967,2895l967,2782m1523,2895l1523,2838m2082,2895l2082,2838m2638,2895l2638,2838m3193,2895l3193,2782m3753,2895l3753,2838m4308,2895l4308,2838e" filled="false" stroked="true" strokeweight=".5pt" strokecolor="#231f20">
              <v:path arrowok="t"/>
              <v:stroke dashstyle="solid"/>
            </v:shape>
            <v:shape style="position:absolute;left:1066;top:529;width:3157;height:1344" coordorigin="1066,530" coordsize="3157,1344" path="m1066,794l1251,672,1437,530,1622,560,1811,586,1996,1037,2181,1478,2367,1798,2552,1651,2737,1225,2922,1179,3108,1387,3293,1341,3482,1372,3667,1336,3852,1737,4037,1874,4223,1514e" filled="false" stroked="true" strokeweight="1pt" strokecolor="#741c66">
              <v:path arrowok="t"/>
              <v:stroke dashstyle="solid"/>
            </v:shape>
            <v:line style="position:absolute" from="964,1760" to="4309,1760" stroked="true" strokeweight=".5pt" strokecolor="#231f20">
              <v:stroke dashstyle="solid"/>
            </v:line>
            <v:shape style="position:absolute;left:793;top:345;width:114;height:2267" coordorigin="794,345" coordsize="114,2267" path="m794,2612l907,2612m794,2328l907,2328m794,2044l907,2044m794,1760l907,1760m794,1481l907,1481m794,1197l907,1197m794,913l907,913m794,629l907,629m794,345l907,345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w w:val="95"/>
          <w:sz w:val="12"/>
        </w:rPr>
        <w:t>12</w:t>
      </w:r>
    </w:p>
    <w:p>
      <w:pPr>
        <w:pStyle w:val="BodyText"/>
        <w:spacing w:before="5"/>
        <w:rPr>
          <w:sz w:val="12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2"/>
          <w:w w:val="90"/>
          <w:sz w:val="12"/>
        </w:rPr>
        <w:t>10</w:t>
      </w:r>
    </w:p>
    <w:p>
      <w:pPr>
        <w:pStyle w:val="BodyText"/>
        <w:spacing w:before="5"/>
        <w:rPr>
          <w:sz w:val="12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w w:val="104"/>
          <w:sz w:val="12"/>
        </w:rPr>
        <w:t>8</w:t>
      </w:r>
    </w:p>
    <w:p>
      <w:pPr>
        <w:pStyle w:val="BodyText"/>
        <w:spacing w:before="5"/>
        <w:rPr>
          <w:sz w:val="12"/>
        </w:rPr>
      </w:pPr>
    </w:p>
    <w:p>
      <w:pPr>
        <w:spacing w:before="0"/>
        <w:ind w:left="0" w:right="39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spacing w:before="5"/>
        <w:rPr>
          <w:sz w:val="12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spacing w:before="4"/>
        <w:rPr>
          <w:sz w:val="12"/>
        </w:rPr>
      </w:pPr>
    </w:p>
    <w:p>
      <w:pPr>
        <w:spacing w:line="128" w:lineRule="exact" w:before="0"/>
        <w:ind w:left="881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spacing w:line="165" w:lineRule="exact" w:before="0"/>
        <w:ind w:left="826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18" w:lineRule="exact" w:before="0"/>
        <w:ind w:left="878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65" w:lineRule="exact" w:before="0"/>
        <w:ind w:left="832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line="130" w:lineRule="exact" w:before="0"/>
        <w:ind w:left="881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5"/>
        <w:rPr>
          <w:sz w:val="12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spacing w:before="5"/>
        <w:rPr>
          <w:sz w:val="12"/>
        </w:rPr>
      </w:pPr>
    </w:p>
    <w:p>
      <w:pPr>
        <w:spacing w:before="0"/>
        <w:ind w:left="0" w:right="39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spacing w:before="4"/>
        <w:rPr>
          <w:sz w:val="12"/>
        </w:rPr>
      </w:pPr>
    </w:p>
    <w:p>
      <w:pPr>
        <w:spacing w:line="46" w:lineRule="exact" w:before="1"/>
        <w:ind w:left="878" w:right="0" w:firstLine="0"/>
        <w:jc w:val="left"/>
        <w:rPr>
          <w:sz w:val="12"/>
        </w:rPr>
      </w:pPr>
      <w:r>
        <w:rPr>
          <w:color w:val="231F20"/>
          <w:w w:val="104"/>
          <w:sz w:val="12"/>
        </w:rPr>
        <w:t>8</w:t>
      </w:r>
    </w:p>
    <w:p>
      <w:pPr>
        <w:pStyle w:val="BodyText"/>
        <w:spacing w:before="66"/>
        <w:ind w:left="346"/>
      </w:pPr>
      <w:r>
        <w:rPr/>
        <w:br w:type="column"/>
      </w:r>
      <w:r>
        <w:rPr>
          <w:color w:val="231F20"/>
          <w:w w:val="95"/>
        </w:rPr>
        <w:t>the onset of the financial market crisis.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spacing w:line="268" w:lineRule="auto"/>
        <w:ind w:left="346" w:right="282"/>
      </w:pPr>
      <w:r>
        <w:rPr>
          <w:color w:val="231F20"/>
        </w:rPr>
        <w:t>Corporate</w:t>
      </w:r>
      <w:r>
        <w:rPr>
          <w:color w:val="231F20"/>
          <w:spacing w:val="-43"/>
        </w:rPr>
        <w:t> </w:t>
      </w:r>
      <w:r>
        <w:rPr>
          <w:color w:val="231F20"/>
        </w:rPr>
        <w:t>bond</w:t>
      </w:r>
      <w:r>
        <w:rPr>
          <w:color w:val="231F20"/>
          <w:spacing w:val="-45"/>
        </w:rPr>
        <w:t> </w:t>
      </w:r>
      <w:r>
        <w:rPr>
          <w:color w:val="231F20"/>
        </w:rPr>
        <w:t>yields</w:t>
      </w:r>
      <w:r>
        <w:rPr>
          <w:color w:val="231F20"/>
          <w:spacing w:val="-43"/>
        </w:rPr>
        <w:t> </w:t>
      </w:r>
      <w:r>
        <w:rPr>
          <w:color w:val="231F20"/>
        </w:rPr>
        <w:t>have</w:t>
      </w:r>
      <w:r>
        <w:rPr>
          <w:color w:val="231F20"/>
          <w:spacing w:val="-45"/>
        </w:rPr>
        <w:t> </w:t>
      </w:r>
      <w:r>
        <w:rPr>
          <w:color w:val="231F20"/>
        </w:rPr>
        <w:t>fallen</w:t>
      </w:r>
      <w:r>
        <w:rPr>
          <w:color w:val="231F20"/>
          <w:spacing w:val="-43"/>
        </w:rPr>
        <w:t> </w:t>
      </w:r>
      <w:r>
        <w:rPr>
          <w:color w:val="231F20"/>
        </w:rPr>
        <w:t>since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start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3"/>
        </w:rPr>
        <w:t> </w:t>
      </w:r>
      <w:r>
        <w:rPr>
          <w:color w:val="231F20"/>
        </w:rPr>
        <w:t>2009, </w:t>
      </w:r>
      <w:r>
        <w:rPr>
          <w:color w:val="231F20"/>
          <w:w w:val="95"/>
        </w:rPr>
        <w:t>reducing the cost of borrowing for some companies. Since March,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Bank,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via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spacing w:val="-4"/>
          <w:w w:val="95"/>
        </w:rPr>
        <w:t>APF,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acted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backstop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 sterling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corporate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bond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market,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aim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reducing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 cost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borrowing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through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improving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liquidity.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 box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page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16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discusses,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5"/>
          <w:w w:val="95"/>
        </w:rPr>
        <w:t> </w:t>
      </w:r>
      <w:r>
        <w:rPr>
          <w:color w:val="231F20"/>
          <w:w w:val="95"/>
        </w:rPr>
        <w:t>APF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does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appear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reduced illiquidity premia on corporate bonds that are eligible for </w:t>
      </w:r>
      <w:r>
        <w:rPr>
          <w:color w:val="231F20"/>
          <w:w w:val="90"/>
        </w:rPr>
        <w:t>purchase.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addition,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concerns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about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default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risk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appear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fallen,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reducing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yields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wider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range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corporate </w:t>
      </w:r>
      <w:r>
        <w:rPr>
          <w:color w:val="231F20"/>
        </w:rPr>
        <w:t>debt.</w:t>
      </w:r>
      <w:r>
        <w:rPr>
          <w:color w:val="231F20"/>
          <w:spacing w:val="-31"/>
        </w:rPr>
        <w:t> </w:t>
      </w:r>
      <w:r>
        <w:rPr>
          <w:color w:val="231F20"/>
        </w:rPr>
        <w:t>Overall,</w:t>
      </w:r>
      <w:r>
        <w:rPr>
          <w:color w:val="231F20"/>
          <w:spacing w:val="-45"/>
        </w:rPr>
        <w:t> </w:t>
      </w:r>
      <w:r>
        <w:rPr>
          <w:color w:val="231F20"/>
        </w:rPr>
        <w:t>a</w:t>
      </w:r>
      <w:r>
        <w:rPr>
          <w:color w:val="231F20"/>
          <w:spacing w:val="-45"/>
        </w:rPr>
        <w:t> </w:t>
      </w:r>
      <w:r>
        <w:rPr>
          <w:color w:val="231F20"/>
        </w:rPr>
        <w:t>greater</w:t>
      </w:r>
      <w:r>
        <w:rPr>
          <w:color w:val="231F20"/>
          <w:spacing w:val="-45"/>
        </w:rPr>
        <w:t> </w:t>
      </w:r>
      <w:r>
        <w:rPr>
          <w:color w:val="231F20"/>
        </w:rPr>
        <w:t>proportion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5"/>
        </w:rPr>
        <w:t> </w:t>
      </w:r>
      <w:r>
        <w:rPr>
          <w:color w:val="231F20"/>
        </w:rPr>
        <w:t>respondents</w:t>
      </w:r>
      <w:r>
        <w:rPr>
          <w:color w:val="231F20"/>
          <w:spacing w:val="-47"/>
        </w:rPr>
        <w:t> </w:t>
      </w:r>
      <w:r>
        <w:rPr>
          <w:color w:val="231F20"/>
        </w:rPr>
        <w:t>to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</w:p>
    <w:p>
      <w:pPr>
        <w:spacing w:line="231" w:lineRule="exact" w:before="0"/>
        <w:ind w:left="346" w:right="0" w:firstLine="0"/>
        <w:jc w:val="left"/>
        <w:rPr>
          <w:sz w:val="20"/>
        </w:rPr>
      </w:pPr>
      <w:r>
        <w:rPr>
          <w:color w:val="231F20"/>
          <w:sz w:val="20"/>
        </w:rPr>
        <w:t>Q2 </w:t>
      </w:r>
      <w:r>
        <w:rPr>
          <w:i/>
          <w:color w:val="231F20"/>
          <w:sz w:val="20"/>
        </w:rPr>
        <w:t>Deloitte CFO Survey </w:t>
      </w:r>
      <w:r>
        <w:rPr>
          <w:color w:val="231F20"/>
          <w:sz w:val="20"/>
        </w:rPr>
        <w:t>reported that corporate debt and</w:t>
      </w:r>
    </w:p>
    <w:p>
      <w:pPr>
        <w:spacing w:after="0" w:line="231" w:lineRule="exact"/>
        <w:jc w:val="left"/>
        <w:rPr>
          <w:sz w:val="20"/>
        </w:rPr>
        <w:sectPr>
          <w:type w:val="continuous"/>
          <w:pgSz w:w="11900" w:h="16840"/>
          <w:pgMar w:top="1560" w:bottom="0" w:left="640" w:right="520"/>
          <w:cols w:num="4" w:equalWidth="0">
            <w:col w:w="884" w:space="40"/>
            <w:col w:w="1333" w:space="808"/>
            <w:col w:w="985" w:space="1087"/>
            <w:col w:w="5603"/>
          </w:cols>
        </w:sectPr>
      </w:pPr>
    </w:p>
    <w:p>
      <w:pPr>
        <w:tabs>
          <w:tab w:pos="867" w:val="left" w:leader="none"/>
          <w:tab w:pos="1435" w:val="left" w:leader="none"/>
          <w:tab w:pos="1959" w:val="left" w:leader="none"/>
          <w:tab w:pos="2546" w:val="left" w:leader="none"/>
          <w:tab w:pos="3087" w:val="left" w:leader="none"/>
        </w:tabs>
        <w:spacing w:before="57"/>
        <w:ind w:left="314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Jan.</w:t>
        <w:tab/>
        <w:t>Apr.</w:t>
        <w:tab/>
        <w:t>July</w:t>
        <w:tab/>
        <w:t>Oct.</w:t>
        <w:tab/>
        <w:t>Jan.</w:t>
        <w:tab/>
        <w:t>Apr.</w:t>
      </w:r>
    </w:p>
    <w:p>
      <w:pPr>
        <w:tabs>
          <w:tab w:pos="3046" w:val="left" w:leader="none"/>
        </w:tabs>
        <w:spacing w:before="34"/>
        <w:ind w:left="1310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2008</w:t>
        <w:tab/>
        <w:t>09</w:t>
      </w:r>
    </w:p>
    <w:p>
      <w:pPr>
        <w:pStyle w:val="BodyText"/>
        <w:spacing w:before="1"/>
        <w:rPr>
          <w:sz w:val="12"/>
        </w:rPr>
      </w:pPr>
    </w:p>
    <w:p>
      <w:pPr>
        <w:pStyle w:val="ListParagraph"/>
        <w:numPr>
          <w:ilvl w:val="0"/>
          <w:numId w:val="10"/>
        </w:numPr>
        <w:tabs>
          <w:tab w:pos="324" w:val="left" w:leader="none"/>
        </w:tabs>
        <w:spacing w:line="240" w:lineRule="auto" w:before="0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Three-month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rolling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averages.</w:t>
      </w:r>
      <w:r>
        <w:rPr>
          <w:color w:val="231F20"/>
          <w:spacing w:val="4"/>
          <w:sz w:val="11"/>
        </w:rPr>
        <w:t> </w:t>
      </w:r>
      <w:r>
        <w:rPr>
          <w:color w:val="231F20"/>
          <w:sz w:val="11"/>
        </w:rPr>
        <w:t>Includes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sterling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foreign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currency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funds.</w:t>
      </w:r>
    </w:p>
    <w:p>
      <w:pPr>
        <w:pStyle w:val="ListParagraph"/>
        <w:numPr>
          <w:ilvl w:val="0"/>
          <w:numId w:val="10"/>
        </w:numPr>
        <w:tabs>
          <w:tab w:pos="324" w:val="left" w:leader="none"/>
        </w:tabs>
        <w:spacing w:line="240" w:lineRule="auto" w:before="2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Non seasonally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adjusted.</w:t>
      </w:r>
    </w:p>
    <w:p>
      <w:pPr>
        <w:pStyle w:val="ListParagraph"/>
        <w:numPr>
          <w:ilvl w:val="0"/>
          <w:numId w:val="10"/>
        </w:numPr>
        <w:tabs>
          <w:tab w:pos="324" w:val="left" w:leader="none"/>
        </w:tabs>
        <w:spacing w:line="240" w:lineRule="auto" w:before="2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Includes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stand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alone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program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bonds.</w:t>
      </w:r>
    </w:p>
    <w:p>
      <w:pPr>
        <w:pStyle w:val="ListParagraph"/>
        <w:numPr>
          <w:ilvl w:val="0"/>
          <w:numId w:val="10"/>
        </w:numPr>
        <w:tabs>
          <w:tab w:pos="324" w:val="left" w:leader="none"/>
        </w:tabs>
        <w:spacing w:line="244" w:lineRule="auto" w:before="3" w:after="0"/>
        <w:ind w:left="323" w:right="594" w:hanging="171"/>
        <w:jc w:val="left"/>
        <w:rPr>
          <w:sz w:val="11"/>
        </w:rPr>
      </w:pPr>
      <w:r>
        <w:rPr>
          <w:color w:val="231F20"/>
          <w:w w:val="95"/>
          <w:sz w:val="11"/>
        </w:rPr>
        <w:t>Owing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method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seasonal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adjustment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this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series,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total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may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not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equal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sum </w:t>
      </w:r>
      <w:r>
        <w:rPr>
          <w:color w:val="231F20"/>
          <w:sz w:val="11"/>
        </w:rPr>
        <w:t>of its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components.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20" w:lineRule="exact"/>
        <w:ind w:left="146" w:right="-202"/>
        <w:rPr>
          <w:sz w:val="2"/>
        </w:rPr>
      </w:pPr>
      <w:r>
        <w:rPr>
          <w:sz w:val="2"/>
        </w:rPr>
        <w:pict>
          <v:group style="width:249.45pt;height:.7pt;mso-position-horizontal-relative:char;mso-position-vertical-relative:line" coordorigin="0,0" coordsize="4989,14">
            <v:line style="position:absolute" from="0,7" to="498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153" w:right="0" w:firstLine="0"/>
        <w:jc w:val="left"/>
        <w:rPr>
          <w:sz w:val="12"/>
        </w:rPr>
      </w:pPr>
      <w:r>
        <w:rPr>
          <w:color w:val="A70740"/>
          <w:sz w:val="18"/>
        </w:rPr>
        <w:t>Table 1.B </w:t>
      </w:r>
      <w:r>
        <w:rPr>
          <w:color w:val="231F20"/>
          <w:sz w:val="18"/>
        </w:rPr>
        <w:t>PNFCs’ equity and debt issuance</w:t>
      </w:r>
      <w:r>
        <w:rPr>
          <w:color w:val="231F20"/>
          <w:position w:val="4"/>
          <w:sz w:val="12"/>
        </w:rPr>
        <w:t>(a)</w:t>
      </w:r>
    </w:p>
    <w:p>
      <w:pPr>
        <w:pStyle w:val="BodyText"/>
        <w:spacing w:before="1"/>
        <w:rPr>
          <w:sz w:val="17"/>
        </w:rPr>
      </w:pPr>
    </w:p>
    <w:p>
      <w:pPr>
        <w:spacing w:before="0"/>
        <w:ind w:left="153" w:right="0" w:firstLine="0"/>
        <w:jc w:val="left"/>
        <w:rPr>
          <w:sz w:val="14"/>
        </w:rPr>
      </w:pPr>
      <w:r>
        <w:rPr>
          <w:color w:val="231F20"/>
          <w:sz w:val="14"/>
        </w:rPr>
        <w:t>£ billions</w:t>
      </w:r>
    </w:p>
    <w:p>
      <w:pPr>
        <w:tabs>
          <w:tab w:pos="4753" w:val="right" w:leader="none"/>
        </w:tabs>
        <w:spacing w:before="72"/>
        <w:ind w:left="2427" w:right="0" w:firstLine="0"/>
        <w:jc w:val="left"/>
        <w:rPr>
          <w:sz w:val="14"/>
        </w:rPr>
      </w:pPr>
      <w:r>
        <w:rPr>
          <w:color w:val="231F20"/>
          <w:sz w:val="14"/>
        </w:rPr>
        <w:t>Averages</w:t>
        <w:tab/>
        <w:t>2009</w:t>
      </w:r>
    </w:p>
    <w:p>
      <w:pPr>
        <w:pStyle w:val="BodyText"/>
        <w:spacing w:before="2"/>
        <w:rPr>
          <w:sz w:val="4"/>
        </w:rPr>
      </w:pPr>
    </w:p>
    <w:tbl>
      <w:tblPr>
        <w:tblW w:w="0" w:type="auto"/>
        <w:jc w:val="left"/>
        <w:tblInd w:w="1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8"/>
        <w:gridCol w:w="837"/>
        <w:gridCol w:w="598"/>
        <w:gridCol w:w="612"/>
        <w:gridCol w:w="528"/>
        <w:gridCol w:w="602"/>
      </w:tblGrid>
      <w:tr>
        <w:trPr>
          <w:trHeight w:val="272" w:hRule="atLeast"/>
        </w:trPr>
        <w:tc>
          <w:tcPr>
            <w:tcW w:w="1818" w:type="dxa"/>
            <w:tcBorders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7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22"/>
              <w:ind w:right="271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2003–07</w:t>
            </w:r>
          </w:p>
        </w:tc>
        <w:tc>
          <w:tcPr>
            <w:tcW w:w="598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22"/>
              <w:ind w:right="19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2008</w:t>
            </w:r>
          </w:p>
        </w:tc>
        <w:tc>
          <w:tcPr>
            <w:tcW w:w="612" w:type="dxa"/>
            <w:tcBorders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22"/>
              <w:ind w:left="54"/>
              <w:rPr>
                <w:sz w:val="14"/>
              </w:rPr>
            </w:pPr>
            <w:r>
              <w:rPr>
                <w:color w:val="231F20"/>
                <w:sz w:val="14"/>
              </w:rPr>
              <w:t>Q1</w:t>
            </w:r>
          </w:p>
        </w:tc>
        <w:tc>
          <w:tcPr>
            <w:tcW w:w="602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22"/>
              <w:ind w:right="60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Q2</w:t>
            </w:r>
          </w:p>
        </w:tc>
      </w:tr>
      <w:tr>
        <w:trPr>
          <w:trHeight w:val="371" w:hRule="atLeast"/>
        </w:trPr>
        <w:tc>
          <w:tcPr>
            <w:tcW w:w="1818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156" w:lineRule="exact" w:before="64"/>
              <w:rPr>
                <w:sz w:val="14"/>
              </w:rPr>
            </w:pPr>
            <w:r>
              <w:rPr>
                <w:color w:val="231F20"/>
                <w:sz w:val="14"/>
              </w:rPr>
              <w:t>Equities</w:t>
            </w:r>
          </w:p>
          <w:p>
            <w:pPr>
              <w:pStyle w:val="TableParagraph"/>
              <w:spacing w:line="130" w:lineRule="exact"/>
              <w:rPr>
                <w:sz w:val="14"/>
              </w:rPr>
            </w:pPr>
            <w:r>
              <w:rPr>
                <w:color w:val="231F20"/>
                <w:sz w:val="14"/>
              </w:rPr>
              <w:t>Net issuance</w:t>
            </w:r>
          </w:p>
        </w:tc>
        <w:tc>
          <w:tcPr>
            <w:tcW w:w="837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spacing w:line="137" w:lineRule="exact"/>
              <w:ind w:right="271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-0.8</w:t>
            </w:r>
          </w:p>
        </w:tc>
        <w:tc>
          <w:tcPr>
            <w:tcW w:w="598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spacing w:line="137" w:lineRule="exact"/>
              <w:ind w:right="19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-0.3</w:t>
            </w:r>
          </w:p>
        </w:tc>
        <w:tc>
          <w:tcPr>
            <w:tcW w:w="612" w:type="dxa"/>
            <w:tcBorders>
              <w:top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spacing w:line="137" w:lineRule="exact"/>
              <w:ind w:left="70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3.1</w:t>
            </w:r>
          </w:p>
        </w:tc>
        <w:tc>
          <w:tcPr>
            <w:tcW w:w="602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spacing w:line="137" w:lineRule="exact"/>
              <w:ind w:right="60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4.4</w:t>
            </w:r>
          </w:p>
        </w:tc>
      </w:tr>
      <w:tr>
        <w:trPr>
          <w:trHeight w:val="149" w:hRule="atLeast"/>
        </w:trPr>
        <w:tc>
          <w:tcPr>
            <w:tcW w:w="1818" w:type="dxa"/>
          </w:tcPr>
          <w:p>
            <w:pPr>
              <w:pStyle w:val="TableParagraph"/>
              <w:spacing w:line="130" w:lineRule="exact"/>
              <w:rPr>
                <w:sz w:val="14"/>
              </w:rPr>
            </w:pPr>
            <w:r>
              <w:rPr>
                <w:color w:val="231F20"/>
                <w:sz w:val="14"/>
              </w:rPr>
              <w:t>Gross issuance</w:t>
            </w:r>
          </w:p>
        </w:tc>
        <w:tc>
          <w:tcPr>
            <w:tcW w:w="837" w:type="dxa"/>
          </w:tcPr>
          <w:p>
            <w:pPr>
              <w:pStyle w:val="TableParagraph"/>
              <w:spacing w:line="130" w:lineRule="exact"/>
              <w:ind w:right="271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0.8</w:t>
            </w:r>
          </w:p>
        </w:tc>
        <w:tc>
          <w:tcPr>
            <w:tcW w:w="598" w:type="dxa"/>
          </w:tcPr>
          <w:p>
            <w:pPr>
              <w:pStyle w:val="TableParagraph"/>
              <w:spacing w:line="130" w:lineRule="exact"/>
              <w:ind w:right="19"/>
              <w:jc w:val="right"/>
              <w:rPr>
                <w:sz w:val="14"/>
              </w:rPr>
            </w:pPr>
            <w:r>
              <w:rPr>
                <w:color w:val="231F20"/>
                <w:w w:val="80"/>
                <w:sz w:val="14"/>
              </w:rPr>
              <w:t>1.0</w:t>
            </w:r>
          </w:p>
        </w:tc>
        <w:tc>
          <w:tcPr>
            <w:tcW w:w="61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28" w:type="dxa"/>
          </w:tcPr>
          <w:p>
            <w:pPr>
              <w:pStyle w:val="TableParagraph"/>
              <w:spacing w:line="130" w:lineRule="exact"/>
              <w:ind w:left="70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3.1</w:t>
            </w:r>
          </w:p>
        </w:tc>
        <w:tc>
          <w:tcPr>
            <w:tcW w:w="602" w:type="dxa"/>
          </w:tcPr>
          <w:p>
            <w:pPr>
              <w:pStyle w:val="TableParagraph"/>
              <w:spacing w:line="130" w:lineRule="exact"/>
              <w:ind w:right="60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4.5</w:t>
            </w:r>
          </w:p>
        </w:tc>
      </w:tr>
      <w:tr>
        <w:trPr>
          <w:trHeight w:val="185" w:hRule="atLeast"/>
        </w:trPr>
        <w:tc>
          <w:tcPr>
            <w:tcW w:w="1818" w:type="dxa"/>
          </w:tcPr>
          <w:p>
            <w:pPr>
              <w:pStyle w:val="TableParagraph"/>
              <w:spacing w:line="156" w:lineRule="exact"/>
              <w:rPr>
                <w:sz w:val="14"/>
              </w:rPr>
            </w:pPr>
            <w:r>
              <w:rPr>
                <w:color w:val="231F20"/>
                <w:sz w:val="14"/>
              </w:rPr>
              <w:t>Repayments</w:t>
            </w:r>
          </w:p>
        </w:tc>
        <w:tc>
          <w:tcPr>
            <w:tcW w:w="837" w:type="dxa"/>
          </w:tcPr>
          <w:p>
            <w:pPr>
              <w:pStyle w:val="TableParagraph"/>
              <w:spacing w:line="156" w:lineRule="exact"/>
              <w:ind w:right="271"/>
              <w:jc w:val="right"/>
              <w:rPr>
                <w:sz w:val="14"/>
              </w:rPr>
            </w:pPr>
            <w:r>
              <w:rPr>
                <w:color w:val="231F20"/>
                <w:w w:val="80"/>
                <w:sz w:val="14"/>
              </w:rPr>
              <w:t>1.6</w:t>
            </w:r>
          </w:p>
        </w:tc>
        <w:tc>
          <w:tcPr>
            <w:tcW w:w="598" w:type="dxa"/>
          </w:tcPr>
          <w:p>
            <w:pPr>
              <w:pStyle w:val="TableParagraph"/>
              <w:spacing w:line="156" w:lineRule="exact"/>
              <w:ind w:right="19"/>
              <w:jc w:val="right"/>
              <w:rPr>
                <w:sz w:val="14"/>
              </w:rPr>
            </w:pPr>
            <w:r>
              <w:rPr>
                <w:color w:val="231F20"/>
                <w:w w:val="80"/>
                <w:sz w:val="14"/>
              </w:rPr>
              <w:t>1.3</w:t>
            </w:r>
          </w:p>
        </w:tc>
        <w:tc>
          <w:tcPr>
            <w:tcW w:w="6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8" w:type="dxa"/>
          </w:tcPr>
          <w:p>
            <w:pPr>
              <w:pStyle w:val="TableParagraph"/>
              <w:spacing w:line="156" w:lineRule="exact"/>
              <w:ind w:left="32"/>
              <w:rPr>
                <w:sz w:val="14"/>
              </w:rPr>
            </w:pPr>
            <w:r>
              <w:rPr>
                <w:color w:val="231F20"/>
                <w:sz w:val="14"/>
              </w:rPr>
              <w:t>0.0</w:t>
            </w:r>
          </w:p>
        </w:tc>
        <w:tc>
          <w:tcPr>
            <w:tcW w:w="602" w:type="dxa"/>
          </w:tcPr>
          <w:p>
            <w:pPr>
              <w:pStyle w:val="TableParagraph"/>
              <w:spacing w:line="156" w:lineRule="exact"/>
              <w:ind w:right="60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0.0</w:t>
            </w:r>
          </w:p>
        </w:tc>
      </w:tr>
      <w:tr>
        <w:trPr>
          <w:trHeight w:val="349" w:hRule="atLeast"/>
        </w:trPr>
        <w:tc>
          <w:tcPr>
            <w:tcW w:w="1818" w:type="dxa"/>
          </w:tcPr>
          <w:p>
            <w:pPr>
              <w:pStyle w:val="TableParagraph"/>
              <w:spacing w:line="168" w:lineRule="exact" w:before="31"/>
              <w:rPr>
                <w:sz w:val="11"/>
              </w:rPr>
            </w:pPr>
            <w:r>
              <w:rPr>
                <w:color w:val="231F20"/>
                <w:sz w:val="14"/>
              </w:rPr>
              <w:t>Corporate bonds</w:t>
            </w:r>
            <w:r>
              <w:rPr>
                <w:color w:val="231F20"/>
                <w:position w:val="4"/>
                <w:sz w:val="11"/>
              </w:rPr>
              <w:t>(b)</w:t>
            </w:r>
          </w:p>
          <w:p>
            <w:pPr>
              <w:pStyle w:val="TableParagraph"/>
              <w:spacing w:line="130" w:lineRule="exact"/>
              <w:rPr>
                <w:sz w:val="14"/>
              </w:rPr>
            </w:pPr>
            <w:r>
              <w:rPr>
                <w:color w:val="231F20"/>
                <w:sz w:val="14"/>
              </w:rPr>
              <w:t>Net issuance</w:t>
            </w:r>
          </w:p>
        </w:tc>
        <w:tc>
          <w:tcPr>
            <w:tcW w:w="837" w:type="dxa"/>
          </w:tcPr>
          <w:p>
            <w:pPr>
              <w:pStyle w:val="TableParagraph"/>
              <w:spacing w:before="6"/>
              <w:rPr>
                <w:sz w:val="16"/>
              </w:rPr>
            </w:pPr>
          </w:p>
          <w:p>
            <w:pPr>
              <w:pStyle w:val="TableParagraph"/>
              <w:spacing w:line="137" w:lineRule="exact" w:before="1"/>
              <w:ind w:right="271"/>
              <w:jc w:val="right"/>
              <w:rPr>
                <w:sz w:val="14"/>
              </w:rPr>
            </w:pPr>
            <w:r>
              <w:rPr>
                <w:color w:val="231F20"/>
                <w:w w:val="70"/>
                <w:sz w:val="14"/>
              </w:rPr>
              <w:t>1.1</w:t>
            </w:r>
          </w:p>
        </w:tc>
        <w:tc>
          <w:tcPr>
            <w:tcW w:w="598" w:type="dxa"/>
          </w:tcPr>
          <w:p>
            <w:pPr>
              <w:pStyle w:val="TableParagraph"/>
              <w:spacing w:before="6"/>
              <w:rPr>
                <w:sz w:val="16"/>
              </w:rPr>
            </w:pPr>
          </w:p>
          <w:p>
            <w:pPr>
              <w:pStyle w:val="TableParagraph"/>
              <w:spacing w:line="137" w:lineRule="exact" w:before="1"/>
              <w:ind w:right="19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0.8</w:t>
            </w:r>
          </w:p>
        </w:tc>
        <w:tc>
          <w:tcPr>
            <w:tcW w:w="6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" w:type="dxa"/>
          </w:tcPr>
          <w:p>
            <w:pPr>
              <w:pStyle w:val="TableParagraph"/>
              <w:spacing w:before="6"/>
              <w:rPr>
                <w:sz w:val="16"/>
              </w:rPr>
            </w:pPr>
          </w:p>
          <w:p>
            <w:pPr>
              <w:pStyle w:val="TableParagraph"/>
              <w:spacing w:line="137" w:lineRule="exact" w:before="1"/>
              <w:ind w:left="66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0.1</w:t>
            </w:r>
          </w:p>
        </w:tc>
        <w:tc>
          <w:tcPr>
            <w:tcW w:w="602" w:type="dxa"/>
          </w:tcPr>
          <w:p>
            <w:pPr>
              <w:pStyle w:val="TableParagraph"/>
              <w:spacing w:before="6"/>
              <w:rPr>
                <w:sz w:val="16"/>
              </w:rPr>
            </w:pPr>
          </w:p>
          <w:p>
            <w:pPr>
              <w:pStyle w:val="TableParagraph"/>
              <w:spacing w:line="137" w:lineRule="exact" w:before="1"/>
              <w:ind w:right="60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2.8</w:t>
            </w:r>
          </w:p>
        </w:tc>
      </w:tr>
      <w:tr>
        <w:trPr>
          <w:trHeight w:val="149" w:hRule="atLeast"/>
        </w:trPr>
        <w:tc>
          <w:tcPr>
            <w:tcW w:w="1818" w:type="dxa"/>
          </w:tcPr>
          <w:p>
            <w:pPr>
              <w:pStyle w:val="TableParagraph"/>
              <w:spacing w:line="130" w:lineRule="exact"/>
              <w:rPr>
                <w:sz w:val="14"/>
              </w:rPr>
            </w:pPr>
            <w:r>
              <w:rPr>
                <w:color w:val="231F20"/>
                <w:sz w:val="14"/>
              </w:rPr>
              <w:t>Gross issuance</w:t>
            </w:r>
          </w:p>
        </w:tc>
        <w:tc>
          <w:tcPr>
            <w:tcW w:w="837" w:type="dxa"/>
          </w:tcPr>
          <w:p>
            <w:pPr>
              <w:pStyle w:val="TableParagraph"/>
              <w:spacing w:line="130" w:lineRule="exact"/>
              <w:ind w:right="271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2.5</w:t>
            </w:r>
          </w:p>
        </w:tc>
        <w:tc>
          <w:tcPr>
            <w:tcW w:w="598" w:type="dxa"/>
          </w:tcPr>
          <w:p>
            <w:pPr>
              <w:pStyle w:val="TableParagraph"/>
              <w:spacing w:line="130" w:lineRule="exact"/>
              <w:ind w:right="19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2.6</w:t>
            </w:r>
          </w:p>
        </w:tc>
        <w:tc>
          <w:tcPr>
            <w:tcW w:w="61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28" w:type="dxa"/>
          </w:tcPr>
          <w:p>
            <w:pPr>
              <w:pStyle w:val="TableParagraph"/>
              <w:spacing w:line="130" w:lineRule="exact"/>
              <w:ind w:left="44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4.7</w:t>
            </w:r>
          </w:p>
        </w:tc>
        <w:tc>
          <w:tcPr>
            <w:tcW w:w="602" w:type="dxa"/>
          </w:tcPr>
          <w:p>
            <w:pPr>
              <w:pStyle w:val="TableParagraph"/>
              <w:spacing w:line="130" w:lineRule="exact"/>
              <w:ind w:right="60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5.2</w:t>
            </w:r>
          </w:p>
        </w:tc>
      </w:tr>
      <w:tr>
        <w:trPr>
          <w:trHeight w:val="192" w:hRule="atLeast"/>
        </w:trPr>
        <w:tc>
          <w:tcPr>
            <w:tcW w:w="1818" w:type="dxa"/>
          </w:tcPr>
          <w:p>
            <w:pPr>
              <w:pStyle w:val="TableParagraph"/>
              <w:spacing w:line="156" w:lineRule="exact"/>
              <w:rPr>
                <w:sz w:val="14"/>
              </w:rPr>
            </w:pPr>
            <w:r>
              <w:rPr>
                <w:color w:val="231F20"/>
                <w:sz w:val="14"/>
              </w:rPr>
              <w:t>Repayments</w:t>
            </w:r>
          </w:p>
        </w:tc>
        <w:tc>
          <w:tcPr>
            <w:tcW w:w="837" w:type="dxa"/>
          </w:tcPr>
          <w:p>
            <w:pPr>
              <w:pStyle w:val="TableParagraph"/>
              <w:spacing w:line="156" w:lineRule="exact"/>
              <w:ind w:right="271"/>
              <w:jc w:val="right"/>
              <w:rPr>
                <w:sz w:val="14"/>
              </w:rPr>
            </w:pPr>
            <w:r>
              <w:rPr>
                <w:color w:val="231F20"/>
                <w:w w:val="80"/>
                <w:sz w:val="14"/>
              </w:rPr>
              <w:t>1.3</w:t>
            </w:r>
          </w:p>
        </w:tc>
        <w:tc>
          <w:tcPr>
            <w:tcW w:w="598" w:type="dxa"/>
          </w:tcPr>
          <w:p>
            <w:pPr>
              <w:pStyle w:val="TableParagraph"/>
              <w:spacing w:line="156" w:lineRule="exact"/>
              <w:ind w:right="19"/>
              <w:jc w:val="right"/>
              <w:rPr>
                <w:sz w:val="14"/>
              </w:rPr>
            </w:pPr>
            <w:r>
              <w:rPr>
                <w:color w:val="231F20"/>
                <w:w w:val="80"/>
                <w:sz w:val="14"/>
              </w:rPr>
              <w:t>1.8</w:t>
            </w:r>
          </w:p>
        </w:tc>
        <w:tc>
          <w:tcPr>
            <w:tcW w:w="6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8" w:type="dxa"/>
          </w:tcPr>
          <w:p>
            <w:pPr>
              <w:pStyle w:val="TableParagraph"/>
              <w:spacing w:line="156" w:lineRule="exact"/>
              <w:ind w:left="35"/>
              <w:rPr>
                <w:sz w:val="14"/>
              </w:rPr>
            </w:pPr>
            <w:r>
              <w:rPr>
                <w:color w:val="231F20"/>
                <w:sz w:val="14"/>
              </w:rPr>
              <w:t>4.6</w:t>
            </w:r>
          </w:p>
        </w:tc>
        <w:tc>
          <w:tcPr>
            <w:tcW w:w="602" w:type="dxa"/>
          </w:tcPr>
          <w:p>
            <w:pPr>
              <w:pStyle w:val="TableParagraph"/>
              <w:spacing w:line="156" w:lineRule="exact"/>
              <w:ind w:right="60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2.4</w:t>
            </w:r>
          </w:p>
        </w:tc>
      </w:tr>
      <w:tr>
        <w:trPr>
          <w:trHeight w:val="342" w:hRule="atLeast"/>
        </w:trPr>
        <w:tc>
          <w:tcPr>
            <w:tcW w:w="1818" w:type="dxa"/>
          </w:tcPr>
          <w:p>
            <w:pPr>
              <w:pStyle w:val="TableParagraph"/>
              <w:spacing w:line="156" w:lineRule="exact" w:before="36"/>
              <w:rPr>
                <w:sz w:val="14"/>
              </w:rPr>
            </w:pPr>
            <w:r>
              <w:rPr>
                <w:color w:val="231F20"/>
                <w:sz w:val="14"/>
              </w:rPr>
              <w:t>Commercial paper</w:t>
            </w:r>
          </w:p>
          <w:p>
            <w:pPr>
              <w:pStyle w:val="TableParagraph"/>
              <w:spacing w:line="130" w:lineRule="exact"/>
              <w:rPr>
                <w:sz w:val="14"/>
              </w:rPr>
            </w:pPr>
            <w:r>
              <w:rPr>
                <w:color w:val="231F20"/>
                <w:sz w:val="14"/>
              </w:rPr>
              <w:t>Net issuance</w:t>
            </w:r>
          </w:p>
        </w:tc>
        <w:tc>
          <w:tcPr>
            <w:tcW w:w="837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line="137" w:lineRule="exact"/>
              <w:ind w:right="271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0.0</w:t>
            </w:r>
          </w:p>
        </w:tc>
        <w:tc>
          <w:tcPr>
            <w:tcW w:w="598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line="137" w:lineRule="exact"/>
              <w:ind w:right="19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0.0</w:t>
            </w:r>
          </w:p>
        </w:tc>
        <w:tc>
          <w:tcPr>
            <w:tcW w:w="6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line="137" w:lineRule="exact"/>
              <w:ind w:left="36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-1.1</w:t>
            </w:r>
          </w:p>
        </w:tc>
        <w:tc>
          <w:tcPr>
            <w:tcW w:w="602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line="137" w:lineRule="exact"/>
              <w:ind w:right="60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-0.2</w:t>
            </w:r>
          </w:p>
        </w:tc>
      </w:tr>
      <w:tr>
        <w:trPr>
          <w:trHeight w:val="149" w:hRule="atLeast"/>
        </w:trPr>
        <w:tc>
          <w:tcPr>
            <w:tcW w:w="1818" w:type="dxa"/>
          </w:tcPr>
          <w:p>
            <w:pPr>
              <w:pStyle w:val="TableParagraph"/>
              <w:spacing w:line="130" w:lineRule="exact"/>
              <w:rPr>
                <w:sz w:val="14"/>
              </w:rPr>
            </w:pPr>
            <w:r>
              <w:rPr>
                <w:color w:val="231F20"/>
                <w:sz w:val="14"/>
              </w:rPr>
              <w:t>Gross issuance</w:t>
            </w:r>
          </w:p>
        </w:tc>
        <w:tc>
          <w:tcPr>
            <w:tcW w:w="837" w:type="dxa"/>
          </w:tcPr>
          <w:p>
            <w:pPr>
              <w:pStyle w:val="TableParagraph"/>
              <w:spacing w:line="130" w:lineRule="exact"/>
              <w:ind w:right="271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4.2</w:t>
            </w:r>
          </w:p>
        </w:tc>
        <w:tc>
          <w:tcPr>
            <w:tcW w:w="598" w:type="dxa"/>
          </w:tcPr>
          <w:p>
            <w:pPr>
              <w:pStyle w:val="TableParagraph"/>
              <w:spacing w:line="130" w:lineRule="exact"/>
              <w:ind w:right="19"/>
              <w:jc w:val="right"/>
              <w:rPr>
                <w:sz w:val="14"/>
              </w:rPr>
            </w:pPr>
            <w:r>
              <w:rPr>
                <w:color w:val="231F20"/>
                <w:w w:val="80"/>
                <w:sz w:val="14"/>
              </w:rPr>
              <w:t>5.1</w:t>
            </w:r>
          </w:p>
        </w:tc>
        <w:tc>
          <w:tcPr>
            <w:tcW w:w="61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28" w:type="dxa"/>
          </w:tcPr>
          <w:p>
            <w:pPr>
              <w:pStyle w:val="TableParagraph"/>
              <w:spacing w:line="130" w:lineRule="exact"/>
              <w:ind w:left="34"/>
              <w:rPr>
                <w:sz w:val="14"/>
              </w:rPr>
            </w:pPr>
            <w:r>
              <w:rPr>
                <w:color w:val="231F20"/>
                <w:sz w:val="14"/>
              </w:rPr>
              <w:t>6.0</w:t>
            </w:r>
          </w:p>
        </w:tc>
        <w:tc>
          <w:tcPr>
            <w:tcW w:w="602" w:type="dxa"/>
          </w:tcPr>
          <w:p>
            <w:pPr>
              <w:pStyle w:val="TableParagraph"/>
              <w:spacing w:line="130" w:lineRule="exact"/>
              <w:ind w:right="60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3.8</w:t>
            </w:r>
          </w:p>
        </w:tc>
      </w:tr>
      <w:tr>
        <w:trPr>
          <w:trHeight w:val="158" w:hRule="atLeast"/>
        </w:trPr>
        <w:tc>
          <w:tcPr>
            <w:tcW w:w="1818" w:type="dxa"/>
          </w:tcPr>
          <w:p>
            <w:pPr>
              <w:pStyle w:val="TableParagraph"/>
              <w:spacing w:line="139" w:lineRule="exact"/>
              <w:rPr>
                <w:sz w:val="14"/>
              </w:rPr>
            </w:pPr>
            <w:r>
              <w:rPr>
                <w:color w:val="231F20"/>
                <w:sz w:val="14"/>
              </w:rPr>
              <w:t>Repayments</w:t>
            </w:r>
          </w:p>
        </w:tc>
        <w:tc>
          <w:tcPr>
            <w:tcW w:w="837" w:type="dxa"/>
          </w:tcPr>
          <w:p>
            <w:pPr>
              <w:pStyle w:val="TableParagraph"/>
              <w:spacing w:line="139" w:lineRule="exact"/>
              <w:ind w:right="271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4.3</w:t>
            </w:r>
          </w:p>
        </w:tc>
        <w:tc>
          <w:tcPr>
            <w:tcW w:w="598" w:type="dxa"/>
          </w:tcPr>
          <w:p>
            <w:pPr>
              <w:pStyle w:val="TableParagraph"/>
              <w:spacing w:line="139" w:lineRule="exact"/>
              <w:ind w:right="19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5.0</w:t>
            </w:r>
          </w:p>
        </w:tc>
        <w:tc>
          <w:tcPr>
            <w:tcW w:w="61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8" w:type="dxa"/>
          </w:tcPr>
          <w:p>
            <w:pPr>
              <w:pStyle w:val="TableParagraph"/>
              <w:spacing w:line="139" w:lineRule="exact"/>
              <w:ind w:left="93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7.1</w:t>
            </w:r>
          </w:p>
        </w:tc>
        <w:tc>
          <w:tcPr>
            <w:tcW w:w="602" w:type="dxa"/>
          </w:tcPr>
          <w:p>
            <w:pPr>
              <w:pStyle w:val="TableParagraph"/>
              <w:spacing w:line="139" w:lineRule="exact"/>
              <w:ind w:right="60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4.0</w:t>
            </w:r>
          </w:p>
        </w:tc>
      </w:tr>
    </w:tbl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11"/>
        </w:numPr>
        <w:tabs>
          <w:tab w:pos="324" w:val="left" w:leader="none"/>
        </w:tabs>
        <w:spacing w:line="244" w:lineRule="auto" w:before="1" w:after="0"/>
        <w:ind w:left="323" w:right="38" w:hanging="171"/>
        <w:jc w:val="left"/>
        <w:rPr>
          <w:sz w:val="11"/>
        </w:rPr>
      </w:pPr>
      <w:r>
        <w:rPr>
          <w:color w:val="231F20"/>
          <w:w w:val="95"/>
          <w:sz w:val="11"/>
        </w:rPr>
        <w:t>Averages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monthly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flows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sterling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foreign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currency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funds.</w:t>
      </w:r>
      <w:r>
        <w:rPr>
          <w:color w:val="231F20"/>
          <w:spacing w:val="-8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non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seasonally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adjusted.</w:t>
      </w:r>
      <w:r>
        <w:rPr>
          <w:color w:val="231F20"/>
          <w:spacing w:val="-8"/>
          <w:w w:val="95"/>
          <w:sz w:val="11"/>
        </w:rPr>
        <w:t> </w:t>
      </w:r>
      <w:r>
        <w:rPr>
          <w:color w:val="231F20"/>
          <w:w w:val="95"/>
          <w:sz w:val="11"/>
        </w:rPr>
        <w:t>Net </w:t>
      </w:r>
      <w:r>
        <w:rPr>
          <w:color w:val="231F20"/>
          <w:sz w:val="11"/>
        </w:rPr>
        <w:t>issuance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is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equal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gross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issuance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less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repayments.</w:t>
      </w:r>
    </w:p>
    <w:p>
      <w:pPr>
        <w:pStyle w:val="ListParagraph"/>
        <w:numPr>
          <w:ilvl w:val="0"/>
          <w:numId w:val="11"/>
        </w:numPr>
        <w:tabs>
          <w:tab w:pos="324" w:val="left" w:leader="none"/>
        </w:tabs>
        <w:spacing w:line="127" w:lineRule="exact" w:before="0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Includes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stand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alone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program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bonds.</w:t>
      </w:r>
    </w:p>
    <w:p>
      <w:pPr>
        <w:pStyle w:val="BodyText"/>
        <w:spacing w:before="7"/>
        <w:rPr>
          <w:sz w:val="22"/>
        </w:rPr>
      </w:pPr>
      <w:r>
        <w:rPr/>
        <w:pict>
          <v:shape style="position:absolute;margin-left:39.685001pt;margin-top:15.449611pt;width:215.45pt;height:.1pt;mso-position-horizontal-relative:page;mso-position-vertical-relative:paragraph;z-index:-15695872;mso-wrap-distance-left:0;mso-wrap-distance-right:0" coordorigin="794,309" coordsize="4309,0" path="m794,309l5102,309e" filled="false" stroked="true" strokeweight=".7pt" strokecolor="#a70740">
            <v:path arrowok="t"/>
            <v:stroke dashstyle="solid"/>
            <w10:wrap type="topAndBottom"/>
          </v:shape>
        </w:pict>
      </w:r>
    </w:p>
    <w:p>
      <w:pPr>
        <w:spacing w:line="259" w:lineRule="auto" w:before="57"/>
        <w:ind w:left="153" w:right="877" w:firstLine="0"/>
        <w:jc w:val="left"/>
        <w:rPr>
          <w:sz w:val="18"/>
        </w:rPr>
      </w:pPr>
      <w:r>
        <w:rPr>
          <w:color w:val="A70740"/>
          <w:w w:val="95"/>
          <w:sz w:val="18"/>
        </w:rPr>
        <w:t>Chart </w:t>
      </w:r>
      <w:r>
        <w:rPr>
          <w:color w:val="A70740"/>
          <w:spacing w:val="-6"/>
          <w:w w:val="95"/>
          <w:sz w:val="18"/>
        </w:rPr>
        <w:t>1.15 </w:t>
      </w:r>
      <w:r>
        <w:rPr>
          <w:color w:val="231F20"/>
          <w:w w:val="95"/>
          <w:sz w:val="18"/>
        </w:rPr>
        <w:t>Survey measures of the attractiveness of </w:t>
      </w:r>
      <w:r>
        <w:rPr>
          <w:color w:val="231F20"/>
          <w:sz w:val="18"/>
        </w:rPr>
        <w:t>different sources of finance</w:t>
      </w:r>
    </w:p>
    <w:p>
      <w:pPr>
        <w:spacing w:line="161" w:lineRule="exact" w:before="125"/>
        <w:ind w:left="2548" w:right="0" w:firstLine="0"/>
        <w:jc w:val="left"/>
        <w:rPr>
          <w:sz w:val="11"/>
        </w:rPr>
      </w:pPr>
      <w:r>
        <w:rPr>
          <w:color w:val="231F20"/>
          <w:sz w:val="12"/>
        </w:rPr>
        <w:t>Net percentage balances</w:t>
      </w:r>
      <w:r>
        <w:rPr>
          <w:color w:val="231F20"/>
          <w:position w:val="4"/>
          <w:sz w:val="11"/>
        </w:rPr>
        <w:t>(a)</w:t>
      </w:r>
    </w:p>
    <w:p>
      <w:pPr>
        <w:spacing w:line="131" w:lineRule="exact" w:before="0"/>
        <w:ind w:left="3894" w:right="0" w:firstLine="0"/>
        <w:jc w:val="left"/>
        <w:rPr>
          <w:sz w:val="12"/>
        </w:rPr>
      </w:pPr>
      <w:r>
        <w:rPr/>
        <w:pict>
          <v:group style="position:absolute;margin-left:39.685001pt;margin-top:3.468886pt;width:184.3pt;height:141.75pt;mso-position-horizontal-relative:page;mso-position-vertical-relative:paragraph;z-index:15763456" coordorigin="794,69" coordsize="3686,2835">
            <v:shape style="position:absolute;left:798;top:74;width:3681;height:2830" coordorigin="799,74" coordsize="3681,2830" path="m4474,2899l799,2899,799,74,4474,74,4474,2899xm4365,2499l4479,2499m4365,2092l4479,2092m4365,1281l4479,1281m4365,878l4479,878m4365,470l4479,470m967,2904l967,2847m1443,2904l1443,2847m1923,2904l1923,2791m2398,2904l2398,2847m2878,2904l2878,2847m3353,2904l3353,2847m3833,2904l3833,2791m4308,2904l4308,2847e" filled="false" stroked="true" strokeweight=".5pt" strokecolor="#231f20">
              <v:path arrowok="t"/>
              <v:stroke dashstyle="solid"/>
            </v:shape>
            <v:line style="position:absolute" from="967,1689" to="4308,1689" stroked="true" strokeweight=".5pt" strokecolor="#231f20">
              <v:stroke dashstyle="solid"/>
            </v:line>
            <v:shape style="position:absolute;left:974;top:541;width:3342;height:1845" coordorigin="974,541" coordsize="3342,1845" path="m974,541l1450,1371,1929,1006,2405,1556,2885,2020,3360,2367,3840,2385,4315,2163e" filled="false" stroked="true" strokeweight="1pt" strokecolor="#00558b">
              <v:path arrowok="t"/>
              <v:stroke dashstyle="solid"/>
            </v:shape>
            <v:shape style="position:absolute;left:974;top:1148;width:3342;height:1641" coordorigin="974,1148" coordsize="3342,1641" path="m974,1148l1450,1698,1929,2205,2405,1537,2885,2788,3360,2627,3840,2367,4315,1674e" filled="false" stroked="true" strokeweight="1pt" strokecolor="#a70740">
              <v:path arrowok="t"/>
              <v:stroke dashstyle="solid"/>
            </v:shape>
            <v:shape style="position:absolute;left:974;top:1413;width:3342;height:1356" coordorigin="974,1414" coordsize="3342,1356" path="m974,2182l1450,2286,1929,2769,2405,2144,2885,2528,3360,2608,3840,2063,4315,1414e" filled="false" stroked="true" strokeweight="1pt" strokecolor="#f6891f">
              <v:path arrowok="t"/>
              <v:stroke dashstyle="solid"/>
            </v:shape>
            <v:shape style="position:absolute;left:793;top:474;width:3686;height:2030" coordorigin="794,475" coordsize="3686,2030" path="m4365,1689l4479,1689m794,2504l907,2504m794,2096l907,2096m794,1285l907,1285m794,882l907,882m794,475l907,475m794,1693l907,1693m2961,1453l2702,2032e" filled="false" stroked="true" strokeweight=".5pt" strokecolor="#231f20">
              <v:path arrowok="t"/>
              <v:stroke dashstyle="solid"/>
            </v:shape>
            <v:shape style="position:absolute;left:2674;top:2006;width:58;height:88" coordorigin="2674,2006" coordsize="58,88" path="m2686,2006l2679,2075,2674,2094,2679,2087,2732,2027,2686,2006xe" filled="true" fillcolor="#231f20" stroked="false">
              <v:path arrowok="t"/>
              <v:fill type="solid"/>
            </v:shape>
            <v:shape style="position:absolute;left:1121;top:566;width:768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Bank borrowing</w:t>
                    </w:r>
                  </w:p>
                </w:txbxContent>
              </v:textbox>
              <w10:wrap type="none"/>
            </v:shape>
            <v:shape style="position:absolute;left:2687;top:1285;width:1088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Corporate debt raising</w:t>
                    </w:r>
                  </w:p>
                </w:txbxContent>
              </v:textbox>
              <w10:wrap type="none"/>
            </v:shape>
            <v:shape style="position:absolute;left:1052;top:2546;width:660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Equity raising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05"/>
          <w:sz w:val="12"/>
        </w:rPr>
        <w:t>80</w:t>
      </w:r>
    </w:p>
    <w:p>
      <w:pPr>
        <w:pStyle w:val="BodyText"/>
        <w:rPr>
          <w:sz w:val="14"/>
        </w:rPr>
      </w:pPr>
    </w:p>
    <w:p>
      <w:pPr>
        <w:spacing w:before="101"/>
        <w:ind w:left="3894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60</w:t>
      </w:r>
    </w:p>
    <w:p>
      <w:pPr>
        <w:pStyle w:val="BodyText"/>
        <w:spacing w:line="268" w:lineRule="auto" w:before="2"/>
        <w:ind w:left="153" w:right="270"/>
      </w:pPr>
      <w:r>
        <w:rPr/>
        <w:br w:type="column"/>
      </w:r>
      <w:r>
        <w:rPr>
          <w:color w:val="231F20"/>
          <w:w w:val="90"/>
        </w:rPr>
        <w:t>equity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raising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were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attractive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forms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finance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recent </w:t>
      </w:r>
      <w:r>
        <w:rPr>
          <w:color w:val="231F20"/>
          <w:w w:val="95"/>
        </w:rPr>
        <w:t>quarters (Chart</w:t>
      </w:r>
      <w:r>
        <w:rPr>
          <w:color w:val="231F20"/>
          <w:spacing w:val="-31"/>
          <w:w w:val="95"/>
        </w:rPr>
        <w:t> </w:t>
      </w:r>
      <w:r>
        <w:rPr>
          <w:color w:val="231F20"/>
          <w:spacing w:val="-5"/>
          <w:w w:val="95"/>
        </w:rPr>
        <w:t>1.15).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line="268" w:lineRule="auto"/>
        <w:ind w:left="153" w:right="266"/>
      </w:pPr>
      <w:r>
        <w:rPr>
          <w:color w:val="231F20"/>
        </w:rPr>
        <w:t>Commercial</w:t>
      </w:r>
      <w:r>
        <w:rPr>
          <w:color w:val="231F20"/>
          <w:spacing w:val="-42"/>
        </w:rPr>
        <w:t> </w:t>
      </w:r>
      <w:r>
        <w:rPr>
          <w:color w:val="231F20"/>
        </w:rPr>
        <w:t>paper</w:t>
      </w:r>
      <w:r>
        <w:rPr>
          <w:color w:val="231F20"/>
          <w:spacing w:val="-42"/>
        </w:rPr>
        <w:t> </w:t>
      </w:r>
      <w:r>
        <w:rPr>
          <w:color w:val="231F20"/>
        </w:rPr>
        <w:t>is</w:t>
      </w:r>
      <w:r>
        <w:rPr>
          <w:color w:val="231F20"/>
          <w:spacing w:val="-42"/>
        </w:rPr>
        <w:t> </w:t>
      </w:r>
      <w:r>
        <w:rPr>
          <w:color w:val="231F20"/>
        </w:rPr>
        <w:t>used</w:t>
      </w:r>
      <w:r>
        <w:rPr>
          <w:color w:val="231F20"/>
          <w:spacing w:val="-42"/>
        </w:rPr>
        <w:t> </w:t>
      </w:r>
      <w:r>
        <w:rPr>
          <w:color w:val="231F20"/>
        </w:rPr>
        <w:t>by</w:t>
      </w:r>
      <w:r>
        <w:rPr>
          <w:color w:val="231F20"/>
          <w:spacing w:val="-41"/>
        </w:rPr>
        <w:t> </w:t>
      </w:r>
      <w:r>
        <w:rPr>
          <w:color w:val="231F20"/>
        </w:rPr>
        <w:t>some</w:t>
      </w:r>
      <w:r>
        <w:rPr>
          <w:color w:val="231F20"/>
          <w:spacing w:val="-42"/>
        </w:rPr>
        <w:t> </w:t>
      </w:r>
      <w:r>
        <w:rPr>
          <w:color w:val="231F20"/>
        </w:rPr>
        <w:t>companies</w:t>
      </w:r>
      <w:r>
        <w:rPr>
          <w:color w:val="231F20"/>
          <w:spacing w:val="-42"/>
        </w:rPr>
        <w:t> </w:t>
      </w:r>
      <w:r>
        <w:rPr>
          <w:color w:val="231F20"/>
        </w:rPr>
        <w:t>as</w:t>
      </w:r>
      <w:r>
        <w:rPr>
          <w:color w:val="231F20"/>
          <w:spacing w:val="-42"/>
        </w:rPr>
        <w:t> </w:t>
      </w:r>
      <w:r>
        <w:rPr>
          <w:color w:val="231F20"/>
        </w:rPr>
        <w:t>a</w:t>
      </w:r>
      <w:r>
        <w:rPr>
          <w:color w:val="231F20"/>
          <w:spacing w:val="-44"/>
        </w:rPr>
        <w:t> </w:t>
      </w:r>
      <w:r>
        <w:rPr>
          <w:color w:val="231F20"/>
        </w:rPr>
        <w:t>form</w:t>
      </w:r>
      <w:r>
        <w:rPr>
          <w:color w:val="231F20"/>
          <w:spacing w:val="-43"/>
        </w:rPr>
        <w:t> </w:t>
      </w:r>
      <w:r>
        <w:rPr>
          <w:color w:val="231F20"/>
        </w:rPr>
        <w:t>of </w:t>
      </w:r>
      <w:r>
        <w:rPr>
          <w:color w:val="231F20"/>
          <w:w w:val="95"/>
        </w:rPr>
        <w:t>short-term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finance.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part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spacing w:val="-4"/>
          <w:w w:val="95"/>
        </w:rPr>
        <w:t>APF,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offered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 purchase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commercial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paper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set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spread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OIS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rates,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with 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aim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providing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ceiling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funding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costs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market. Spreads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bulk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high-quality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sterling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commercial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paper sales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fallen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close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to,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below,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offered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5"/>
          <w:w w:val="95"/>
        </w:rPr>
        <w:t> </w:t>
      </w:r>
      <w:r>
        <w:rPr>
          <w:color w:val="231F20"/>
          <w:w w:val="95"/>
        </w:rPr>
        <w:t>APF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recent months — implying that market functioning is </w:t>
      </w:r>
      <w:r>
        <w:rPr>
          <w:color w:val="231F20"/>
          <w:w w:val="95"/>
        </w:rPr>
        <w:t>improving.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result,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only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purchased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small amounts.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Both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gross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net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issuance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commercial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paper </w:t>
      </w:r>
      <w:r>
        <w:rPr>
          <w:color w:val="231F20"/>
          <w:w w:val="90"/>
        </w:rPr>
        <w:t>were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below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average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levels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Q2</w:t>
      </w:r>
      <w:r>
        <w:rPr>
          <w:color w:val="231F20"/>
          <w:spacing w:val="-22"/>
          <w:w w:val="90"/>
        </w:rPr>
        <w:t> </w:t>
      </w:r>
      <w:r>
        <w:rPr>
          <w:color w:val="231F20"/>
          <w:spacing w:val="-3"/>
          <w:w w:val="90"/>
        </w:rPr>
        <w:t>(Table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1.B),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part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reflecting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 </w:t>
      </w:r>
      <w:r>
        <w:rPr>
          <w:color w:val="231F20"/>
        </w:rPr>
        <w:t>switch</w:t>
      </w:r>
      <w:r>
        <w:rPr>
          <w:color w:val="231F20"/>
          <w:spacing w:val="-46"/>
        </w:rPr>
        <w:t> </w:t>
      </w:r>
      <w:r>
        <w:rPr>
          <w:color w:val="231F20"/>
        </w:rPr>
        <w:t>into</w:t>
      </w:r>
      <w:r>
        <w:rPr>
          <w:color w:val="231F20"/>
          <w:spacing w:val="-45"/>
        </w:rPr>
        <w:t> </w:t>
      </w:r>
      <w:r>
        <w:rPr>
          <w:color w:val="231F20"/>
        </w:rPr>
        <w:t>longer-term</w:t>
      </w:r>
      <w:r>
        <w:rPr>
          <w:color w:val="231F20"/>
          <w:spacing w:val="-46"/>
        </w:rPr>
        <w:t> </w:t>
      </w:r>
      <w:r>
        <w:rPr>
          <w:color w:val="231F20"/>
        </w:rPr>
        <w:t>corporate</w:t>
      </w:r>
      <w:r>
        <w:rPr>
          <w:color w:val="231F20"/>
          <w:spacing w:val="-45"/>
        </w:rPr>
        <w:t> </w:t>
      </w:r>
      <w:r>
        <w:rPr>
          <w:color w:val="231F20"/>
        </w:rPr>
        <w:t>bond</w:t>
      </w:r>
      <w:r>
        <w:rPr>
          <w:color w:val="231F20"/>
          <w:spacing w:val="-45"/>
        </w:rPr>
        <w:t> </w:t>
      </w:r>
      <w:r>
        <w:rPr>
          <w:color w:val="231F20"/>
        </w:rPr>
        <w:t>issuance</w:t>
      </w:r>
      <w:r>
        <w:rPr>
          <w:color w:val="231F20"/>
          <w:spacing w:val="-46"/>
        </w:rPr>
        <w:t> </w:t>
      </w:r>
      <w:r>
        <w:rPr>
          <w:color w:val="231F20"/>
        </w:rPr>
        <w:t>by</w:t>
      </w:r>
      <w:r>
        <w:rPr>
          <w:color w:val="231F20"/>
          <w:spacing w:val="-45"/>
        </w:rPr>
        <w:t> </w:t>
      </w:r>
      <w:r>
        <w:rPr>
          <w:color w:val="231F20"/>
        </w:rPr>
        <w:t>some </w:t>
      </w:r>
      <w:r>
        <w:rPr>
          <w:color w:val="231F20"/>
          <w:w w:val="95"/>
        </w:rPr>
        <w:t>companies,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according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contacts.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late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July,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asset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purchase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programme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extended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include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purchases </w:t>
      </w:r>
      <w:r>
        <w:rPr>
          <w:color w:val="231F20"/>
        </w:rPr>
        <w:t>of</w:t>
      </w:r>
      <w:r>
        <w:rPr>
          <w:color w:val="231F20"/>
          <w:spacing w:val="-22"/>
        </w:rPr>
        <w:t> </w:t>
      </w:r>
      <w:r>
        <w:rPr>
          <w:color w:val="231F20"/>
        </w:rPr>
        <w:t>secured</w:t>
      </w:r>
      <w:r>
        <w:rPr>
          <w:color w:val="231F20"/>
          <w:spacing w:val="-21"/>
        </w:rPr>
        <w:t> </w:t>
      </w:r>
      <w:r>
        <w:rPr>
          <w:color w:val="231F20"/>
        </w:rPr>
        <w:t>commercial</w:t>
      </w:r>
      <w:r>
        <w:rPr>
          <w:color w:val="231F20"/>
          <w:spacing w:val="-21"/>
        </w:rPr>
        <w:t> </w:t>
      </w:r>
      <w:r>
        <w:rPr>
          <w:color w:val="231F20"/>
        </w:rPr>
        <w:t>paper.</w:t>
      </w:r>
    </w:p>
    <w:p>
      <w:pPr>
        <w:pStyle w:val="BodyText"/>
        <w:rPr>
          <w:sz w:val="24"/>
        </w:rPr>
      </w:pPr>
    </w:p>
    <w:p>
      <w:pPr>
        <w:pStyle w:val="BodyText"/>
        <w:spacing w:line="268" w:lineRule="auto"/>
        <w:ind w:left="153" w:right="270"/>
      </w:pPr>
      <w:r>
        <w:rPr>
          <w:color w:val="231F20"/>
          <w:w w:val="90"/>
        </w:rPr>
        <w:t>The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supply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trade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credit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finance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remained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restricted.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For </w:t>
      </w:r>
      <w:r>
        <w:rPr>
          <w:color w:val="231F20"/>
          <w:w w:val="95"/>
        </w:rPr>
        <w:t>example,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survey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spacing w:val="-3"/>
          <w:w w:val="95"/>
        </w:rPr>
        <w:t>Bank’s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regional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Agents, </w:t>
      </w:r>
      <w:r>
        <w:rPr>
          <w:color w:val="231F20"/>
          <w:w w:val="90"/>
        </w:rPr>
        <w:t>almost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all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businesses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who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reported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reduced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use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trade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credit </w:t>
      </w:r>
      <w:r>
        <w:rPr>
          <w:color w:val="231F20"/>
          <w:w w:val="95"/>
        </w:rPr>
        <w:t>insurance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attributed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lower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supply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finance.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Since June,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discussing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scope </w:t>
      </w:r>
      <w:r>
        <w:rPr>
          <w:color w:val="231F20"/>
        </w:rPr>
        <w:t>for</w:t>
      </w:r>
      <w:r>
        <w:rPr>
          <w:color w:val="231F20"/>
          <w:spacing w:val="-32"/>
        </w:rPr>
        <w:t> </w:t>
      </w:r>
      <w:r>
        <w:rPr>
          <w:color w:val="231F20"/>
        </w:rPr>
        <w:t>supply</w:t>
      </w:r>
      <w:r>
        <w:rPr>
          <w:color w:val="231F20"/>
          <w:spacing w:val="-31"/>
        </w:rPr>
        <w:t> </w:t>
      </w:r>
      <w:r>
        <w:rPr>
          <w:color w:val="231F20"/>
        </w:rPr>
        <w:t>chain</w:t>
      </w:r>
      <w:r>
        <w:rPr>
          <w:color w:val="231F20"/>
          <w:spacing w:val="-35"/>
        </w:rPr>
        <w:t> </w:t>
      </w:r>
      <w:r>
        <w:rPr>
          <w:color w:val="231F20"/>
        </w:rPr>
        <w:t>financing</w:t>
      </w:r>
      <w:r>
        <w:rPr>
          <w:color w:val="231F20"/>
          <w:spacing w:val="-34"/>
        </w:rPr>
        <w:t> </w:t>
      </w:r>
      <w:r>
        <w:rPr>
          <w:color w:val="231F20"/>
        </w:rPr>
        <w:t>to</w:t>
      </w:r>
      <w:r>
        <w:rPr>
          <w:color w:val="231F20"/>
          <w:spacing w:val="-32"/>
        </w:rPr>
        <w:t> </w:t>
      </w:r>
      <w:r>
        <w:rPr>
          <w:color w:val="231F20"/>
        </w:rPr>
        <w:t>companies</w:t>
      </w:r>
      <w:r>
        <w:rPr>
          <w:color w:val="231F20"/>
          <w:spacing w:val="-31"/>
        </w:rPr>
        <w:t> </w:t>
      </w:r>
      <w:r>
        <w:rPr>
          <w:color w:val="231F20"/>
        </w:rPr>
        <w:t>supplying</w:t>
      </w:r>
    </w:p>
    <w:p>
      <w:pPr>
        <w:pStyle w:val="BodyText"/>
        <w:spacing w:line="268" w:lineRule="auto"/>
        <w:ind w:left="153" w:right="302"/>
      </w:pPr>
      <w:r>
        <w:rPr>
          <w:color w:val="231F20"/>
          <w:w w:val="90"/>
        </w:rPr>
        <w:t>UK investment-grade corporates. That could potentially ease </w:t>
      </w:r>
      <w:r>
        <w:rPr>
          <w:color w:val="231F20"/>
          <w:w w:val="95"/>
        </w:rPr>
        <w:t>financial strains on smaller companies that are unable to </w:t>
      </w:r>
      <w:r>
        <w:rPr>
          <w:color w:val="231F20"/>
        </w:rPr>
        <w:t>access capital markets.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20"/>
          <w:cols w:num="2" w:equalWidth="0">
            <w:col w:w="5002" w:space="327"/>
            <w:col w:w="5411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7"/>
        <w:rPr>
          <w:sz w:val="9"/>
        </w:rPr>
      </w:pPr>
    </w:p>
    <w:p>
      <w:pPr>
        <w:spacing w:before="0"/>
        <w:ind w:left="153" w:right="0" w:firstLine="0"/>
        <w:jc w:val="left"/>
        <w:rPr>
          <w:sz w:val="11"/>
        </w:rPr>
      </w:pPr>
      <w:r>
        <w:rPr>
          <w:color w:val="231F20"/>
          <w:w w:val="95"/>
          <w:sz w:val="11"/>
        </w:rPr>
        <w:t>Source: </w:t>
      </w:r>
      <w:r>
        <w:rPr>
          <w:i/>
          <w:color w:val="231F20"/>
          <w:w w:val="95"/>
          <w:sz w:val="11"/>
        </w:rPr>
        <w:t>The</w:t>
      </w:r>
      <w:r>
        <w:rPr>
          <w:i/>
          <w:color w:val="231F20"/>
          <w:spacing w:val="-19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Deloitte</w:t>
      </w:r>
      <w:r>
        <w:rPr>
          <w:i/>
          <w:color w:val="231F20"/>
          <w:spacing w:val="-22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CFO</w:t>
      </w:r>
      <w:r>
        <w:rPr>
          <w:i/>
          <w:color w:val="231F20"/>
          <w:spacing w:val="-19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Survey</w:t>
      </w:r>
      <w:r>
        <w:rPr>
          <w:i/>
          <w:color w:val="231F20"/>
          <w:spacing w:val="-18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2009</w:t>
      </w:r>
      <w:r>
        <w:rPr>
          <w:i/>
          <w:color w:val="231F20"/>
          <w:spacing w:val="-22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Q2</w:t>
      </w:r>
      <w:r>
        <w:rPr>
          <w:color w:val="231F20"/>
          <w:w w:val="95"/>
          <w:sz w:val="11"/>
        </w:rPr>
        <w:t>.</w:t>
      </w:r>
    </w:p>
    <w:p>
      <w:pPr>
        <w:pStyle w:val="BodyText"/>
        <w:spacing w:before="1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1"/>
        <w:ind w:left="153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40</w:t>
      </w:r>
    </w:p>
    <w:p>
      <w:pPr>
        <w:pStyle w:val="ListParagraph"/>
        <w:numPr>
          <w:ilvl w:val="1"/>
          <w:numId w:val="1"/>
        </w:numPr>
        <w:tabs>
          <w:tab w:pos="2223" w:val="left" w:leader="none"/>
        </w:tabs>
        <w:spacing w:line="273" w:lineRule="exact" w:before="19" w:after="0"/>
        <w:ind w:left="2222" w:right="0" w:hanging="481"/>
        <w:jc w:val="left"/>
        <w:rPr>
          <w:sz w:val="26"/>
        </w:rPr>
      </w:pPr>
      <w:r>
        <w:rPr>
          <w:color w:val="231F20"/>
          <w:sz w:val="26"/>
        </w:rPr>
        <w:t>Household</w:t>
      </w:r>
      <w:r>
        <w:rPr>
          <w:color w:val="231F20"/>
          <w:spacing w:val="-35"/>
          <w:sz w:val="26"/>
        </w:rPr>
        <w:t> </w:t>
      </w:r>
      <w:r>
        <w:rPr>
          <w:color w:val="231F20"/>
          <w:sz w:val="26"/>
        </w:rPr>
        <w:t>credit</w:t>
      </w:r>
      <w:r>
        <w:rPr>
          <w:color w:val="231F20"/>
          <w:spacing w:val="-34"/>
          <w:sz w:val="26"/>
        </w:rPr>
        <w:t> </w:t>
      </w:r>
      <w:r>
        <w:rPr>
          <w:color w:val="231F20"/>
          <w:sz w:val="26"/>
        </w:rPr>
        <w:t>conditions</w:t>
      </w:r>
      <w:r>
        <w:rPr>
          <w:color w:val="231F20"/>
          <w:spacing w:val="-34"/>
          <w:sz w:val="26"/>
        </w:rPr>
        <w:t> </w:t>
      </w:r>
      <w:r>
        <w:rPr>
          <w:color w:val="231F20"/>
          <w:sz w:val="26"/>
        </w:rPr>
        <w:t>and</w:t>
      </w:r>
      <w:r>
        <w:rPr>
          <w:color w:val="231F20"/>
          <w:spacing w:val="-38"/>
          <w:sz w:val="26"/>
        </w:rPr>
        <w:t> </w:t>
      </w:r>
      <w:r>
        <w:rPr>
          <w:color w:val="231F20"/>
          <w:sz w:val="26"/>
        </w:rPr>
        <w:t>the</w:t>
      </w:r>
    </w:p>
    <w:p>
      <w:pPr>
        <w:spacing w:line="83" w:lineRule="exact" w:before="0"/>
        <w:ind w:left="156" w:right="0" w:firstLine="0"/>
        <w:jc w:val="left"/>
        <w:rPr>
          <w:sz w:val="12"/>
        </w:rPr>
      </w:pPr>
      <w:r>
        <w:rPr>
          <w:color w:val="231F20"/>
          <w:sz w:val="12"/>
        </w:rPr>
        <w:t>20</w:t>
      </w:r>
    </w:p>
    <w:p>
      <w:pPr>
        <w:tabs>
          <w:tab w:pos="1742" w:val="left" w:leader="none"/>
        </w:tabs>
        <w:spacing w:line="274" w:lineRule="exact" w:before="0"/>
        <w:ind w:left="155" w:right="0" w:firstLine="0"/>
        <w:jc w:val="left"/>
        <w:rPr>
          <w:sz w:val="26"/>
        </w:rPr>
      </w:pPr>
      <w:r>
        <w:rPr>
          <w:color w:val="231F20"/>
          <w:sz w:val="16"/>
        </w:rPr>
        <w:t>+</w:t>
        <w:tab/>
      </w:r>
      <w:r>
        <w:rPr>
          <w:color w:val="231F20"/>
          <w:sz w:val="26"/>
        </w:rPr>
        <w:t>housing</w:t>
      </w:r>
      <w:r>
        <w:rPr>
          <w:color w:val="231F20"/>
          <w:spacing w:val="-24"/>
          <w:sz w:val="26"/>
        </w:rPr>
        <w:t> </w:t>
      </w:r>
      <w:r>
        <w:rPr>
          <w:color w:val="231F20"/>
          <w:sz w:val="26"/>
        </w:rPr>
        <w:t>market</w:t>
      </w:r>
    </w:p>
    <w:p>
      <w:pPr>
        <w:spacing w:before="21"/>
        <w:ind w:left="213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pStyle w:val="Heading4"/>
        <w:tabs>
          <w:tab w:pos="1742" w:val="left" w:leader="none"/>
        </w:tabs>
        <w:spacing w:before="111"/>
        <w:ind w:left="161"/>
      </w:pPr>
      <w:r>
        <w:rPr/>
        <w:pict>
          <v:shape style="position:absolute;margin-left:226.833801pt;margin-top:13.10271pt;width:6.35pt;height:7.2pt;mso-position-horizontal-relative:page;mso-position-vertical-relative:paragraph;z-index:-20603392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sz w:val="12"/>
                    </w:rPr>
                    <w:t>20</w:t>
                  </w:r>
                </w:p>
              </w:txbxContent>
            </v:textbox>
            <w10:wrap type="none"/>
          </v:shape>
        </w:pict>
      </w:r>
      <w:r>
        <w:rPr>
          <w:color w:val="231F20"/>
          <w:vertAlign w:val="superscript"/>
        </w:rPr>
        <w:t>–</w:t>
      </w:r>
      <w:r>
        <w:rPr>
          <w:color w:val="231F20"/>
          <w:vertAlign w:val="baseline"/>
        </w:rPr>
        <w:tab/>
      </w:r>
      <w:r>
        <w:rPr>
          <w:color w:val="A70740"/>
          <w:vertAlign w:val="baseline"/>
        </w:rPr>
        <w:t>Household credit</w:t>
      </w:r>
      <w:r>
        <w:rPr>
          <w:color w:val="A70740"/>
          <w:spacing w:val="-42"/>
          <w:vertAlign w:val="baseline"/>
        </w:rPr>
        <w:t> </w:t>
      </w:r>
      <w:r>
        <w:rPr>
          <w:color w:val="A70740"/>
          <w:vertAlign w:val="baseline"/>
        </w:rPr>
        <w:t>conditions</w:t>
      </w:r>
    </w:p>
    <w:p>
      <w:pPr>
        <w:pStyle w:val="BodyText"/>
        <w:spacing w:before="23"/>
        <w:ind w:left="1742"/>
      </w:pPr>
      <w:r>
        <w:rPr>
          <w:color w:val="231F20"/>
        </w:rPr>
        <w:t>Growth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stock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loans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43"/>
        </w:rPr>
        <w:t> </w:t>
      </w:r>
      <w:r>
        <w:rPr>
          <w:color w:val="231F20"/>
        </w:rPr>
        <w:t>individuals</w:t>
      </w:r>
      <w:r>
        <w:rPr>
          <w:color w:val="231F20"/>
          <w:spacing w:val="-45"/>
        </w:rPr>
        <w:t> </w:t>
      </w:r>
      <w:r>
        <w:rPr>
          <w:color w:val="231F20"/>
        </w:rPr>
        <w:t>weakened</w:t>
      </w:r>
      <w:r>
        <w:rPr>
          <w:color w:val="231F20"/>
          <w:spacing w:val="-45"/>
        </w:rPr>
        <w:t> </w:t>
      </w:r>
      <w:r>
        <w:rPr>
          <w:color w:val="231F20"/>
        </w:rPr>
        <w:t>further</w:t>
      </w:r>
    </w:p>
    <w:p>
      <w:pPr>
        <w:pStyle w:val="BodyText"/>
        <w:tabs>
          <w:tab w:pos="1742" w:val="left" w:leader="none"/>
        </w:tabs>
        <w:spacing w:line="268" w:lineRule="auto" w:before="28"/>
        <w:ind w:left="1742" w:right="349" w:hanging="1589"/>
      </w:pPr>
      <w:r>
        <w:rPr/>
        <w:pict>
          <v:shape style="position:absolute;margin-left:226.744995pt;margin-top:22.546745pt;width:6.55pt;height:7.2pt;mso-position-horizontal-relative:page;mso-position-vertical-relative:paragraph;z-index:-20602880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sz w:val="12"/>
                    </w:rPr>
                    <w:t>60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.424599pt;margin-top:28.064344pt;width:179.6pt;height:15.05pt;mso-position-horizontal-relative:page;mso-position-vertical-relative:paragraph;z-index:157670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6"/>
                    <w:gridCol w:w="525"/>
                    <w:gridCol w:w="450"/>
                    <w:gridCol w:w="482"/>
                    <w:gridCol w:w="478"/>
                    <w:gridCol w:w="478"/>
                    <w:gridCol w:w="357"/>
                    <w:gridCol w:w="479"/>
                  </w:tblGrid>
                  <w:tr>
                    <w:trPr>
                      <w:trHeight w:val="150" w:hRule="atLeast"/>
                    </w:trPr>
                    <w:tc>
                      <w:tcPr>
                        <w:tcW w:w="336" w:type="dxa"/>
                      </w:tcPr>
                      <w:p>
                        <w:pPr>
                          <w:pStyle w:val="TableParagraph"/>
                          <w:spacing w:line="128" w:lineRule="exact" w:before="1"/>
                          <w:ind w:left="50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w w:val="105"/>
                            <w:sz w:val="12"/>
                          </w:rPr>
                          <w:t>Q3</w:t>
                        </w:r>
                      </w:p>
                    </w:tc>
                    <w:tc>
                      <w:tcPr>
                        <w:tcW w:w="525" w:type="dxa"/>
                      </w:tcPr>
                      <w:p>
                        <w:pPr>
                          <w:pStyle w:val="TableParagraph"/>
                          <w:spacing w:line="128" w:lineRule="exact" w:before="1"/>
                          <w:ind w:right="177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w w:val="105"/>
                            <w:sz w:val="12"/>
                          </w:rPr>
                          <w:t>Q4</w:t>
                        </w: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spacing w:line="128" w:lineRule="exact" w:before="1"/>
                          <w:ind w:left="144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sz w:val="12"/>
                          </w:rPr>
                          <w:t>Q1</w:t>
                        </w:r>
                      </w:p>
                    </w:tc>
                    <w:tc>
                      <w:tcPr>
                        <w:tcW w:w="482" w:type="dxa"/>
                      </w:tcPr>
                      <w:p>
                        <w:pPr>
                          <w:pStyle w:val="TableParagraph"/>
                          <w:spacing w:line="128" w:lineRule="exact" w:before="1"/>
                          <w:ind w:left="149" w:right="14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w w:val="105"/>
                            <w:sz w:val="12"/>
                          </w:rPr>
                          <w:t>Q2</w:t>
                        </w:r>
                      </w:p>
                    </w:tc>
                    <w:tc>
                      <w:tcPr>
                        <w:tcW w:w="478" w:type="dxa"/>
                      </w:tcPr>
                      <w:p>
                        <w:pPr>
                          <w:pStyle w:val="TableParagraph"/>
                          <w:spacing w:line="128" w:lineRule="exact" w:before="1"/>
                          <w:ind w:left="147" w:right="13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w w:val="105"/>
                            <w:sz w:val="12"/>
                          </w:rPr>
                          <w:t>Q3</w:t>
                        </w:r>
                      </w:p>
                    </w:tc>
                    <w:tc>
                      <w:tcPr>
                        <w:tcW w:w="478" w:type="dxa"/>
                      </w:tcPr>
                      <w:p>
                        <w:pPr>
                          <w:pStyle w:val="TableParagraph"/>
                          <w:spacing w:line="128" w:lineRule="exact" w:before="1"/>
                          <w:ind w:left="164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w w:val="110"/>
                            <w:sz w:val="12"/>
                          </w:rPr>
                          <w:t>Q4</w:t>
                        </w:r>
                      </w:p>
                    </w:tc>
                    <w:tc>
                      <w:tcPr>
                        <w:tcW w:w="357" w:type="dxa"/>
                      </w:tcPr>
                      <w:p>
                        <w:pPr>
                          <w:pStyle w:val="TableParagraph"/>
                          <w:spacing w:line="128" w:lineRule="exact" w:before="1"/>
                          <w:ind w:left="166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sz w:val="12"/>
                          </w:rPr>
                          <w:t>Q1</w:t>
                        </w:r>
                      </w:p>
                    </w:tc>
                    <w:tc>
                      <w:tcPr>
                        <w:tcW w:w="479" w:type="dxa"/>
                      </w:tcPr>
                      <w:p>
                        <w:pPr>
                          <w:pStyle w:val="TableParagraph"/>
                          <w:spacing w:line="128" w:lineRule="exact" w:before="1"/>
                          <w:ind w:left="284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w w:val="105"/>
                            <w:sz w:val="12"/>
                          </w:rPr>
                          <w:t>Q2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3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525" w:type="dxa"/>
                      </w:tcPr>
                      <w:p>
                        <w:pPr>
                          <w:pStyle w:val="TableParagraph"/>
                          <w:spacing w:line="121" w:lineRule="exact" w:before="8"/>
                          <w:ind w:right="14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w w:val="95"/>
                            <w:sz w:val="12"/>
                          </w:rPr>
                          <w:t>2007</w:t>
                        </w: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8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8" w:type="dxa"/>
                      </w:tcPr>
                      <w:p>
                        <w:pPr>
                          <w:pStyle w:val="TableParagraph"/>
                          <w:spacing w:line="121" w:lineRule="exact" w:before="8"/>
                          <w:ind w:left="137" w:right="13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w w:val="105"/>
                            <w:sz w:val="12"/>
                          </w:rPr>
                          <w:t>08</w:t>
                        </w:r>
                      </w:p>
                    </w:tc>
                    <w:tc>
                      <w:tcPr>
                        <w:tcW w:w="47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5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9" w:type="dxa"/>
                      </w:tcPr>
                      <w:p>
                        <w:pPr>
                          <w:pStyle w:val="TableParagraph"/>
                          <w:spacing w:line="121" w:lineRule="exact" w:before="8"/>
                          <w:ind w:left="62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w w:val="105"/>
                            <w:sz w:val="12"/>
                          </w:rPr>
                          <w:t>09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31F20"/>
          <w:position w:val="5"/>
          <w:sz w:val="12"/>
        </w:rPr>
        <w:t>40</w:t>
        <w:tab/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Q2</w:t>
      </w:r>
      <w:r>
        <w:rPr>
          <w:color w:val="231F20"/>
          <w:spacing w:val="-41"/>
        </w:rPr>
        <w:t> </w:t>
      </w:r>
      <w:r>
        <w:rPr>
          <w:color w:val="231F20"/>
          <w:spacing w:val="-3"/>
        </w:rPr>
        <w:t>(Table</w:t>
      </w:r>
      <w:r>
        <w:rPr>
          <w:color w:val="231F20"/>
          <w:spacing w:val="-42"/>
        </w:rPr>
        <w:t> </w:t>
      </w:r>
      <w:r>
        <w:rPr>
          <w:color w:val="231F20"/>
        </w:rPr>
        <w:t>1.C),</w:t>
      </w:r>
      <w:r>
        <w:rPr>
          <w:color w:val="231F20"/>
          <w:spacing w:val="-42"/>
        </w:rPr>
        <w:t> </w:t>
      </w:r>
      <w:r>
        <w:rPr>
          <w:color w:val="231F20"/>
        </w:rPr>
        <w:t>reflecting</w:t>
      </w:r>
      <w:r>
        <w:rPr>
          <w:color w:val="231F20"/>
          <w:spacing w:val="-41"/>
        </w:rPr>
        <w:t> </w:t>
      </w:r>
      <w:r>
        <w:rPr>
          <w:color w:val="231F20"/>
        </w:rPr>
        <w:t>lower</w:t>
      </w:r>
      <w:r>
        <w:rPr>
          <w:color w:val="231F20"/>
          <w:spacing w:val="-42"/>
        </w:rPr>
        <w:t> </w:t>
      </w:r>
      <w:r>
        <w:rPr>
          <w:color w:val="231F20"/>
        </w:rPr>
        <w:t>growth</w:t>
      </w:r>
      <w:r>
        <w:rPr>
          <w:color w:val="231F20"/>
          <w:spacing w:val="-41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stock</w:t>
      </w:r>
      <w:r>
        <w:rPr>
          <w:color w:val="231F20"/>
          <w:spacing w:val="-43"/>
        </w:rPr>
        <w:t> </w:t>
      </w:r>
      <w:r>
        <w:rPr>
          <w:color w:val="231F20"/>
        </w:rPr>
        <w:t>of </w:t>
      </w:r>
      <w:r>
        <w:rPr>
          <w:color w:val="231F20"/>
          <w:w w:val="90"/>
        </w:rPr>
        <w:t>secured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loans.</w:t>
      </w:r>
      <w:r>
        <w:rPr>
          <w:color w:val="231F20"/>
          <w:spacing w:val="22"/>
          <w:w w:val="90"/>
        </w:rPr>
        <w:t> </w:t>
      </w:r>
      <w:r>
        <w:rPr>
          <w:color w:val="231F20"/>
          <w:w w:val="90"/>
        </w:rPr>
        <w:t>Net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lending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household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sector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often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falls </w:t>
      </w:r>
      <w:r>
        <w:rPr>
          <w:color w:val="231F20"/>
        </w:rPr>
        <w:t>back</w:t>
      </w:r>
      <w:r>
        <w:rPr>
          <w:color w:val="231F20"/>
          <w:spacing w:val="-38"/>
        </w:rPr>
        <w:t> </w:t>
      </w:r>
      <w:r>
        <w:rPr>
          <w:color w:val="231F20"/>
        </w:rPr>
        <w:t>during</w:t>
      </w:r>
      <w:r>
        <w:rPr>
          <w:color w:val="231F20"/>
          <w:spacing w:val="-35"/>
        </w:rPr>
        <w:t> </w:t>
      </w:r>
      <w:r>
        <w:rPr>
          <w:color w:val="231F20"/>
        </w:rPr>
        <w:t>recessions</w:t>
      </w:r>
      <w:r>
        <w:rPr>
          <w:color w:val="231F20"/>
          <w:spacing w:val="-34"/>
        </w:rPr>
        <w:t> </w:t>
      </w:r>
      <w:r>
        <w:rPr>
          <w:color w:val="231F20"/>
        </w:rPr>
        <w:t>relative</w:t>
      </w:r>
      <w:r>
        <w:rPr>
          <w:color w:val="231F20"/>
          <w:spacing w:val="-38"/>
        </w:rPr>
        <w:t> </w:t>
      </w:r>
      <w:r>
        <w:rPr>
          <w:color w:val="231F20"/>
        </w:rPr>
        <w:t>to</w:t>
      </w:r>
      <w:r>
        <w:rPr>
          <w:color w:val="231F20"/>
          <w:spacing w:val="-37"/>
        </w:rPr>
        <w:t> </w:t>
      </w:r>
      <w:r>
        <w:rPr>
          <w:color w:val="231F20"/>
        </w:rPr>
        <w:t>GDP</w:t>
      </w:r>
      <w:r>
        <w:rPr>
          <w:color w:val="231F20"/>
          <w:spacing w:val="-35"/>
        </w:rPr>
        <w:t> </w:t>
      </w:r>
      <w:r>
        <w:rPr>
          <w:color w:val="231F20"/>
        </w:rPr>
        <w:t>(Chart</w:t>
      </w:r>
      <w:r>
        <w:rPr>
          <w:color w:val="231F20"/>
          <w:spacing w:val="-36"/>
        </w:rPr>
        <w:t> </w:t>
      </w:r>
      <w:r>
        <w:rPr>
          <w:color w:val="231F20"/>
          <w:spacing w:val="-5"/>
        </w:rPr>
        <w:t>1.11).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line="206" w:lineRule="exact"/>
        <w:ind w:left="1742"/>
      </w:pP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availability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secured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lending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remains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restricted,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although</w:t>
      </w:r>
    </w:p>
    <w:p>
      <w:pPr>
        <w:spacing w:after="0" w:line="206" w:lineRule="exact"/>
        <w:sectPr>
          <w:type w:val="continuous"/>
          <w:pgSz w:w="11900" w:h="16840"/>
          <w:pgMar w:top="1560" w:bottom="0" w:left="640" w:right="520"/>
          <w:cols w:num="2" w:equalWidth="0">
            <w:col w:w="2068" w:space="1673"/>
            <w:col w:w="6999"/>
          </w:cols>
        </w:sectPr>
      </w:pPr>
    </w:p>
    <w:p>
      <w:pPr>
        <w:spacing w:line="244" w:lineRule="auto" w:before="4"/>
        <w:ind w:left="323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13"/>
          <w:w w:val="95"/>
          <w:sz w:val="11"/>
        </w:rPr>
        <w:t> </w:t>
      </w:r>
      <w:r>
        <w:rPr>
          <w:color w:val="231F20"/>
          <w:w w:val="95"/>
          <w:sz w:val="11"/>
        </w:rPr>
        <w:t>Net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percentage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balances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calculated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percentage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respondents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who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thought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that each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source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funding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was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attractive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less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percentage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who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thought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it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was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unattractive.</w:t>
      </w:r>
    </w:p>
    <w:p>
      <w:pPr>
        <w:pStyle w:val="BodyText"/>
        <w:spacing w:before="54"/>
        <w:ind w:left="153"/>
      </w:pPr>
      <w:r>
        <w:rPr/>
        <w:br w:type="column"/>
      </w:r>
      <w:r>
        <w:rPr>
          <w:color w:val="231F20"/>
        </w:rPr>
        <w:t>there has been some sign of improvement. As discussed in</w:t>
      </w:r>
    </w:p>
    <w:p>
      <w:pPr>
        <w:spacing w:after="0"/>
        <w:sectPr>
          <w:type w:val="continuous"/>
          <w:pgSz w:w="11900" w:h="16840"/>
          <w:pgMar w:top="1560" w:bottom="0" w:left="640" w:right="520"/>
          <w:cols w:num="2" w:equalWidth="0">
            <w:col w:w="4413" w:space="916"/>
            <w:col w:w="541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headerReference w:type="even" r:id="rId38"/>
          <w:headerReference w:type="default" r:id="rId39"/>
          <w:pgSz w:w="11900" w:h="16840"/>
          <w:pgMar w:header="425" w:footer="0" w:top="620" w:bottom="280" w:left="640" w:right="520"/>
          <w:pgNumType w:start="16"/>
        </w:sectPr>
      </w:pPr>
    </w:p>
    <w:p>
      <w:pPr>
        <w:pStyle w:val="Heading3"/>
        <w:spacing w:before="256"/>
      </w:pPr>
      <w:bookmarkStart w:name="_TOC_250001" w:id="29"/>
      <w:bookmarkStart w:name="Liquidity in corporate bond markets" w:id="30"/>
      <w:r>
        <w:rPr/>
      </w:r>
      <w:bookmarkStart w:name="_bookmark7" w:id="31"/>
      <w:bookmarkEnd w:id="31"/>
      <w:r>
        <w:rPr/>
      </w:r>
      <w:bookmarkEnd w:id="29"/>
      <w:r>
        <w:rPr>
          <w:color w:val="A70740"/>
        </w:rPr>
        <w:t>Liquidity in corporate bond markets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260" w:lineRule="atLeast"/>
        <w:ind w:left="153"/>
      </w:pPr>
      <w:r>
        <w:rPr>
          <w:color w:val="231F20"/>
          <w:w w:val="95"/>
        </w:rPr>
        <w:t>As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dislocation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global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economic </w:t>
      </w:r>
      <w:r>
        <w:rPr>
          <w:color w:val="231F20"/>
          <w:w w:val="90"/>
        </w:rPr>
        <w:t>downturn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intensified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2008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H2,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corporate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bond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spreads picked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up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sharply,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increasing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cost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finance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some</w:t>
      </w:r>
    </w:p>
    <w:p>
      <w:pPr>
        <w:pStyle w:val="BodyText"/>
        <w:spacing w:before="6"/>
        <w:rPr>
          <w:sz w:val="31"/>
        </w:rPr>
      </w:pPr>
      <w:r>
        <w:rPr/>
        <w:br w:type="column"/>
      </w:r>
      <w:r>
        <w:rPr>
          <w:sz w:val="31"/>
        </w:rPr>
      </w:r>
    </w:p>
    <w:p>
      <w:pPr>
        <w:spacing w:line="259" w:lineRule="auto" w:before="0"/>
        <w:ind w:left="153" w:right="1235" w:firstLine="0"/>
        <w:jc w:val="left"/>
        <w:rPr>
          <w:sz w:val="12"/>
        </w:rPr>
      </w:pPr>
      <w:r>
        <w:rPr>
          <w:color w:val="A70740"/>
          <w:sz w:val="18"/>
        </w:rPr>
        <w:t>Chart</w:t>
      </w:r>
      <w:r>
        <w:rPr>
          <w:color w:val="A70740"/>
          <w:spacing w:val="-41"/>
          <w:sz w:val="18"/>
        </w:rPr>
        <w:t> </w:t>
      </w:r>
      <w:r>
        <w:rPr>
          <w:color w:val="A70740"/>
          <w:sz w:val="18"/>
        </w:rPr>
        <w:t>A</w:t>
      </w:r>
      <w:r>
        <w:rPr>
          <w:color w:val="A70740"/>
          <w:spacing w:val="-22"/>
          <w:sz w:val="18"/>
        </w:rPr>
        <w:t> </w:t>
      </w:r>
      <w:r>
        <w:rPr>
          <w:color w:val="231F20"/>
          <w:sz w:val="18"/>
        </w:rPr>
        <w:t>Non-bank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investment-grade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corporate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bond spreads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less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CDS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premia</w:t>
      </w:r>
      <w:r>
        <w:rPr>
          <w:color w:val="231F20"/>
          <w:position w:val="4"/>
          <w:sz w:val="12"/>
        </w:rPr>
        <w:t>(a)</w:t>
      </w:r>
    </w:p>
    <w:p>
      <w:pPr>
        <w:spacing w:line="314" w:lineRule="auto" w:before="116"/>
        <w:ind w:left="357" w:right="2869" w:firstLine="0"/>
        <w:jc w:val="left"/>
        <w:rPr>
          <w:sz w:val="12"/>
        </w:rPr>
      </w:pPr>
      <w:r>
        <w:rPr>
          <w:color w:val="231F20"/>
          <w:w w:val="90"/>
          <w:sz w:val="12"/>
        </w:rPr>
        <w:t>Sterling-denominated ineligible for purchase Sterling-denominated eligible for purchase</w:t>
      </w:r>
    </w:p>
    <w:p>
      <w:pPr>
        <w:tabs>
          <w:tab w:pos="3283" w:val="left" w:leader="none"/>
        </w:tabs>
        <w:spacing w:line="136" w:lineRule="auto" w:before="9"/>
        <w:ind w:left="357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Euro-denominated</w:t>
        <w:tab/>
      </w:r>
      <w:r>
        <w:rPr>
          <w:color w:val="231F20"/>
          <w:position w:val="-8"/>
          <w:sz w:val="12"/>
        </w:rPr>
        <w:t>Basis</w:t>
      </w:r>
      <w:r>
        <w:rPr>
          <w:color w:val="231F20"/>
          <w:spacing w:val="-11"/>
          <w:position w:val="-8"/>
          <w:sz w:val="12"/>
        </w:rPr>
        <w:t> </w:t>
      </w:r>
      <w:r>
        <w:rPr>
          <w:color w:val="231F20"/>
          <w:position w:val="-8"/>
          <w:sz w:val="12"/>
        </w:rPr>
        <w:t>points</w:t>
      </w:r>
    </w:p>
    <w:p>
      <w:pPr>
        <w:spacing w:after="0" w:line="136" w:lineRule="auto"/>
        <w:jc w:val="left"/>
        <w:rPr>
          <w:sz w:val="12"/>
        </w:rPr>
        <w:sectPr>
          <w:type w:val="continuous"/>
          <w:pgSz w:w="11900" w:h="16840"/>
          <w:pgMar w:top="1560" w:bottom="0" w:left="640" w:right="520"/>
          <w:cols w:num="2" w:equalWidth="0">
            <w:col w:w="4756" w:space="574"/>
            <w:col w:w="5410"/>
          </w:cols>
        </w:sectPr>
      </w:pPr>
    </w:p>
    <w:p>
      <w:pPr>
        <w:pStyle w:val="BodyText"/>
        <w:spacing w:line="268" w:lineRule="auto" w:before="28"/>
        <w:ind w:left="153"/>
      </w:pPr>
      <w:r>
        <w:rPr>
          <w:color w:val="231F20"/>
          <w:w w:val="95"/>
        </w:rPr>
        <w:t>companies.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Part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reason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spreads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was </w:t>
      </w:r>
      <w:r>
        <w:rPr>
          <w:color w:val="231F20"/>
          <w:w w:val="90"/>
        </w:rPr>
        <w:t>heightened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concern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about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possible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losses.</w:t>
      </w:r>
      <w:r>
        <w:rPr>
          <w:color w:val="231F20"/>
          <w:spacing w:val="20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volumes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traded </w:t>
      </w:r>
      <w:r>
        <w:rPr>
          <w:color w:val="231F20"/>
        </w:rPr>
        <w:t>fell</w:t>
      </w:r>
      <w:r>
        <w:rPr>
          <w:color w:val="231F20"/>
          <w:spacing w:val="-44"/>
        </w:rPr>
        <w:t> </w:t>
      </w:r>
      <w:r>
        <w:rPr>
          <w:color w:val="231F20"/>
        </w:rPr>
        <w:t>sharply,</w:t>
      </w:r>
      <w:r>
        <w:rPr>
          <w:color w:val="231F20"/>
          <w:spacing w:val="-45"/>
        </w:rPr>
        <w:t> </w:t>
      </w:r>
      <w:r>
        <w:rPr>
          <w:color w:val="231F20"/>
        </w:rPr>
        <w:t>and</w:t>
      </w:r>
      <w:r>
        <w:rPr>
          <w:color w:val="231F20"/>
          <w:spacing w:val="-44"/>
        </w:rPr>
        <w:t> </w:t>
      </w:r>
      <w:r>
        <w:rPr>
          <w:color w:val="231F20"/>
        </w:rPr>
        <w:t>higher</w:t>
      </w:r>
      <w:r>
        <w:rPr>
          <w:color w:val="231F20"/>
          <w:spacing w:val="-44"/>
        </w:rPr>
        <w:t> </w:t>
      </w:r>
      <w:r>
        <w:rPr>
          <w:color w:val="231F20"/>
        </w:rPr>
        <w:t>spreads</w:t>
      </w:r>
      <w:r>
        <w:rPr>
          <w:color w:val="231F20"/>
          <w:spacing w:val="-44"/>
        </w:rPr>
        <w:t> </w:t>
      </w:r>
      <w:r>
        <w:rPr>
          <w:color w:val="231F20"/>
        </w:rPr>
        <w:t>also</w:t>
      </w:r>
      <w:r>
        <w:rPr>
          <w:color w:val="231F20"/>
          <w:spacing w:val="-44"/>
        </w:rPr>
        <w:t> </w:t>
      </w:r>
      <w:r>
        <w:rPr>
          <w:color w:val="231F20"/>
        </w:rPr>
        <w:t>reflected</w:t>
      </w:r>
      <w:r>
        <w:rPr>
          <w:color w:val="231F20"/>
          <w:spacing w:val="-44"/>
        </w:rPr>
        <w:t> </w:t>
      </w:r>
      <w:r>
        <w:rPr>
          <w:color w:val="231F20"/>
        </w:rPr>
        <w:t>increased </w:t>
      </w:r>
      <w:r>
        <w:rPr>
          <w:color w:val="231F20"/>
          <w:w w:val="95"/>
        </w:rPr>
        <w:t>concerns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would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difficult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sell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bonds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future, that is illiquidity premia rose. The </w:t>
      </w:r>
      <w:r>
        <w:rPr>
          <w:color w:val="231F20"/>
          <w:spacing w:val="-3"/>
          <w:w w:val="90"/>
        </w:rPr>
        <w:t>Bank’s </w:t>
      </w:r>
      <w:r>
        <w:rPr>
          <w:color w:val="231F20"/>
          <w:w w:val="90"/>
        </w:rPr>
        <w:t>willingness, </w:t>
      </w:r>
      <w:r>
        <w:rPr>
          <w:color w:val="231F20"/>
        </w:rPr>
        <w:t>through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7"/>
        </w:rPr>
        <w:t> </w:t>
      </w:r>
      <w:r>
        <w:rPr>
          <w:color w:val="231F20"/>
          <w:spacing w:val="-4"/>
        </w:rPr>
        <w:t>APF,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act</w:t>
      </w:r>
      <w:r>
        <w:rPr>
          <w:color w:val="231F20"/>
          <w:spacing w:val="-44"/>
        </w:rPr>
        <w:t> </w:t>
      </w:r>
      <w:r>
        <w:rPr>
          <w:color w:val="231F20"/>
        </w:rPr>
        <w:t>as</w:t>
      </w:r>
      <w:r>
        <w:rPr>
          <w:color w:val="231F20"/>
          <w:spacing w:val="-44"/>
        </w:rPr>
        <w:t> </w:t>
      </w:r>
      <w:r>
        <w:rPr>
          <w:color w:val="231F20"/>
        </w:rPr>
        <w:t>a</w:t>
      </w:r>
      <w:r>
        <w:rPr>
          <w:color w:val="231F20"/>
          <w:spacing w:val="-45"/>
        </w:rPr>
        <w:t> </w:t>
      </w:r>
      <w:r>
        <w:rPr>
          <w:color w:val="231F20"/>
        </w:rPr>
        <w:t>backstop</w:t>
      </w:r>
      <w:r>
        <w:rPr>
          <w:color w:val="231F20"/>
          <w:spacing w:val="-44"/>
        </w:rPr>
        <w:t> </w:t>
      </w:r>
      <w:r>
        <w:rPr>
          <w:color w:val="231F20"/>
        </w:rPr>
        <w:t>buyer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5"/>
        </w:rPr>
        <w:t> </w:t>
      </w:r>
      <w:r>
        <w:rPr>
          <w:color w:val="231F20"/>
        </w:rPr>
        <w:t>high-quality </w:t>
      </w:r>
      <w:r>
        <w:rPr>
          <w:color w:val="231F20"/>
          <w:w w:val="90"/>
        </w:rPr>
        <w:t>corporate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bonds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intended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help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ease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unusual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liquidity </w:t>
      </w:r>
      <w:r>
        <w:rPr>
          <w:color w:val="231F20"/>
          <w:w w:val="95"/>
        </w:rPr>
        <w:t>problems,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hence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reduce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cost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borrowing.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box </w:t>
      </w:r>
      <w:r>
        <w:rPr>
          <w:color w:val="231F20"/>
        </w:rPr>
        <w:t>assesses</w:t>
      </w:r>
      <w:r>
        <w:rPr>
          <w:color w:val="231F20"/>
          <w:spacing w:val="-32"/>
        </w:rPr>
        <w:t> </w:t>
      </w:r>
      <w:r>
        <w:rPr>
          <w:color w:val="231F20"/>
        </w:rPr>
        <w:t>the</w:t>
      </w:r>
      <w:r>
        <w:rPr>
          <w:color w:val="231F20"/>
          <w:spacing w:val="-29"/>
        </w:rPr>
        <w:t> </w:t>
      </w:r>
      <w:r>
        <w:rPr>
          <w:color w:val="231F20"/>
        </w:rPr>
        <w:t>progress</w:t>
      </w:r>
      <w:r>
        <w:rPr>
          <w:color w:val="231F20"/>
          <w:spacing w:val="-32"/>
        </w:rPr>
        <w:t> </w:t>
      </w:r>
      <w:r>
        <w:rPr>
          <w:color w:val="231F20"/>
        </w:rPr>
        <w:t>of</w:t>
      </w:r>
      <w:r>
        <w:rPr>
          <w:color w:val="231F20"/>
          <w:spacing w:val="-31"/>
        </w:rPr>
        <w:t> </w:t>
      </w:r>
      <w:r>
        <w:rPr>
          <w:color w:val="231F20"/>
        </w:rPr>
        <w:t>that</w:t>
      </w:r>
      <w:r>
        <w:rPr>
          <w:color w:val="231F20"/>
          <w:spacing w:val="-29"/>
        </w:rPr>
        <w:t> </w:t>
      </w:r>
      <w:r>
        <w:rPr>
          <w:color w:val="231F20"/>
        </w:rPr>
        <w:t>initiative</w:t>
      </w:r>
      <w:r>
        <w:rPr>
          <w:color w:val="231F20"/>
          <w:spacing w:val="-32"/>
        </w:rPr>
        <w:t> </w:t>
      </w:r>
      <w:r>
        <w:rPr>
          <w:color w:val="231F20"/>
        </w:rPr>
        <w:t>to</w:t>
      </w:r>
      <w:r>
        <w:rPr>
          <w:color w:val="231F20"/>
          <w:spacing w:val="-31"/>
        </w:rPr>
        <w:t> </w:t>
      </w:r>
      <w:r>
        <w:rPr>
          <w:color w:val="231F20"/>
        </w:rPr>
        <w:t>date.</w:t>
      </w:r>
    </w:p>
    <w:p>
      <w:pPr>
        <w:pStyle w:val="BodyText"/>
        <w:spacing w:before="3"/>
        <w:rPr>
          <w:sz w:val="23"/>
        </w:rPr>
      </w:pPr>
    </w:p>
    <w:p>
      <w:pPr>
        <w:pStyle w:val="Heading4"/>
      </w:pPr>
      <w:r>
        <w:rPr>
          <w:color w:val="A70740"/>
        </w:rPr>
        <w:t>Estimating illiquidity premia</w:t>
      </w:r>
    </w:p>
    <w:p>
      <w:pPr>
        <w:pStyle w:val="BodyText"/>
        <w:spacing w:line="268" w:lineRule="auto" w:before="24"/>
        <w:ind w:left="153"/>
      </w:pPr>
      <w:r>
        <w:rPr>
          <w:color w:val="231F20"/>
          <w:w w:val="90"/>
        </w:rPr>
        <w:t>It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difficult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assess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participants’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expectations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about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ease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able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sell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corporate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bonds.</w:t>
      </w:r>
    </w:p>
    <w:p>
      <w:pPr>
        <w:spacing w:before="40"/>
        <w:ind w:left="2138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12"/>
        </w:rPr>
        <w:t>Announcement of APF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6"/>
        </w:rPr>
      </w:pPr>
    </w:p>
    <w:p>
      <w:pPr>
        <w:tabs>
          <w:tab w:pos="813" w:val="left" w:leader="none"/>
          <w:tab w:pos="1336" w:val="left" w:leader="none"/>
          <w:tab w:pos="1860" w:val="left" w:leader="none"/>
          <w:tab w:pos="2340" w:val="left" w:leader="none"/>
          <w:tab w:pos="2834" w:val="right" w:leader="none"/>
          <w:tab w:pos="3381" w:val="left" w:leader="none"/>
        </w:tabs>
        <w:spacing w:line="304" w:lineRule="auto" w:before="0"/>
        <w:ind w:left="969" w:right="38" w:hanging="643"/>
        <w:jc w:val="left"/>
        <w:rPr>
          <w:sz w:val="12"/>
        </w:rPr>
      </w:pPr>
      <w:r>
        <w:rPr>
          <w:color w:val="231F20"/>
          <w:sz w:val="12"/>
        </w:rPr>
        <w:t>July</w:t>
        <w:tab/>
        <w:t>Sep.</w:t>
        <w:tab/>
        <w:t>Nov.</w:t>
        <w:tab/>
      </w:r>
      <w:r>
        <w:rPr>
          <w:color w:val="231F20"/>
          <w:w w:val="95"/>
          <w:sz w:val="12"/>
        </w:rPr>
        <w:t>Jan.</w:t>
        <w:tab/>
      </w:r>
      <w:r>
        <w:rPr>
          <w:color w:val="231F20"/>
          <w:sz w:val="12"/>
        </w:rPr>
        <w:t>Mar.</w:t>
        <w:tab/>
        <w:t>May</w:t>
        <w:tab/>
        <w:t> July</w:t>
      </w:r>
      <w:r>
        <w:rPr>
          <w:color w:val="231F20"/>
          <w:spacing w:val="-8"/>
          <w:sz w:val="12"/>
        </w:rPr>
        <w:t> </w:t>
      </w:r>
      <w:r>
        <w:rPr>
          <w:color w:val="231F20"/>
          <w:sz w:val="12"/>
        </w:rPr>
        <w:t>2008</w:t>
        <w:tab/>
        <w:tab/>
        <w:tab/>
      </w:r>
      <w:r>
        <w:rPr>
          <w:color w:val="231F20"/>
          <w:position w:val="-3"/>
          <w:sz w:val="12"/>
        </w:rPr>
        <w:t>09</w:t>
      </w:r>
    </w:p>
    <w:p>
      <w:pPr>
        <w:spacing w:before="92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Sources: UBS Delta and Bank calculations.</w:t>
      </w:r>
    </w:p>
    <w:p>
      <w:pPr>
        <w:spacing w:line="5" w:lineRule="exact" w:before="0"/>
        <w:ind w:left="156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12"/>
        </w:rPr>
        <w:t>250</w:t>
      </w: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4"/>
        </w:rPr>
      </w:pPr>
    </w:p>
    <w:p>
      <w:pPr>
        <w:spacing w:before="0"/>
        <w:ind w:left="0" w:right="1312" w:firstLine="0"/>
        <w:jc w:val="right"/>
        <w:rPr>
          <w:sz w:val="12"/>
        </w:rPr>
      </w:pPr>
      <w:r>
        <w:rPr>
          <w:color w:val="231F20"/>
          <w:spacing w:val="-2"/>
          <w:sz w:val="12"/>
        </w:rPr>
        <w:t>200</w:t>
      </w:r>
    </w:p>
    <w:p>
      <w:pPr>
        <w:pStyle w:val="BodyText"/>
        <w:rPr>
          <w:sz w:val="14"/>
        </w:rPr>
      </w:pPr>
    </w:p>
    <w:p>
      <w:pPr>
        <w:pStyle w:val="BodyText"/>
        <w:spacing w:before="2"/>
        <w:rPr>
          <w:sz w:val="15"/>
        </w:rPr>
      </w:pPr>
    </w:p>
    <w:p>
      <w:pPr>
        <w:spacing w:before="0"/>
        <w:ind w:left="0" w:right="1320" w:firstLine="0"/>
        <w:jc w:val="right"/>
        <w:rPr>
          <w:sz w:val="12"/>
        </w:rPr>
      </w:pPr>
      <w:r>
        <w:rPr>
          <w:color w:val="231F20"/>
          <w:spacing w:val="-2"/>
          <w:w w:val="90"/>
          <w:sz w:val="12"/>
        </w:rPr>
        <w:t>150</w:t>
      </w: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4"/>
        </w:rPr>
      </w:pPr>
    </w:p>
    <w:p>
      <w:pPr>
        <w:spacing w:before="0"/>
        <w:ind w:left="0" w:right="1318" w:firstLine="0"/>
        <w:jc w:val="right"/>
        <w:rPr>
          <w:sz w:val="12"/>
        </w:rPr>
      </w:pPr>
      <w:r>
        <w:rPr>
          <w:color w:val="231F20"/>
          <w:spacing w:val="-2"/>
          <w:w w:val="95"/>
          <w:sz w:val="12"/>
        </w:rPr>
        <w:t>100</w:t>
      </w: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4"/>
        </w:rPr>
      </w:pPr>
    </w:p>
    <w:p>
      <w:pPr>
        <w:spacing w:before="0"/>
        <w:ind w:left="0" w:right="1313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50</w:t>
      </w:r>
    </w:p>
    <w:p>
      <w:pPr>
        <w:spacing w:before="71"/>
        <w:ind w:left="188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77"/>
        <w:ind w:left="0" w:right="1309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before="73"/>
        <w:ind w:left="194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79"/>
        <w:ind w:left="0" w:right="1313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50</w:t>
      </w:r>
    </w:p>
    <w:p>
      <w:pPr>
        <w:spacing w:after="0"/>
        <w:jc w:val="right"/>
        <w:rPr>
          <w:sz w:val="12"/>
        </w:rPr>
        <w:sectPr>
          <w:type w:val="continuous"/>
          <w:pgSz w:w="11900" w:h="16840"/>
          <w:pgMar w:top="1560" w:bottom="0" w:left="640" w:right="520"/>
          <w:cols w:num="3" w:equalWidth="0">
            <w:col w:w="5179" w:space="150"/>
            <w:col w:w="3602" w:space="148"/>
            <w:col w:w="1661"/>
          </w:cols>
        </w:sectPr>
      </w:pPr>
    </w:p>
    <w:p>
      <w:pPr>
        <w:pStyle w:val="BodyText"/>
        <w:spacing w:line="268" w:lineRule="auto"/>
        <w:ind w:left="153" w:right="35"/>
      </w:pPr>
      <w:r>
        <w:rPr>
          <w:color w:val="231F20"/>
          <w:w w:val="95"/>
        </w:rPr>
        <w:t>But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easier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identify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compensation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required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 risk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default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debt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obligations.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 </w:t>
      </w:r>
      <w:r>
        <w:rPr>
          <w:color w:val="231F20"/>
          <w:w w:val="90"/>
        </w:rPr>
        <w:t>result, illiquidity premia are often proxied by corporate bond </w:t>
      </w:r>
      <w:r>
        <w:rPr>
          <w:color w:val="231F20"/>
          <w:w w:val="95"/>
        </w:rPr>
        <w:t>spreads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less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estimate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compensation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default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risk.</w:t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line="268" w:lineRule="auto" w:before="1"/>
        <w:ind w:left="153" w:right="35"/>
      </w:pPr>
      <w:r>
        <w:rPr>
          <w:color w:val="231F20"/>
          <w:w w:val="90"/>
        </w:rPr>
        <w:t>One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measure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compensation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required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bearing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default </w:t>
      </w:r>
      <w:r>
        <w:rPr>
          <w:color w:val="231F20"/>
          <w:w w:val="95"/>
        </w:rPr>
        <w:t>risk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investors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willing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pay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insure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against </w:t>
      </w:r>
      <w:r>
        <w:rPr>
          <w:color w:val="231F20"/>
          <w:w w:val="90"/>
        </w:rPr>
        <w:t>that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risk.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captured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credit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default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swaps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(CDS),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which </w:t>
      </w:r>
      <w:r>
        <w:rPr>
          <w:color w:val="231F20"/>
        </w:rPr>
        <w:t>pay out if a ‘credit event’ occurs — for example, if the </w:t>
      </w:r>
      <w:r>
        <w:rPr>
          <w:color w:val="231F20"/>
          <w:w w:val="95"/>
        </w:rPr>
        <w:t>company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defaults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bond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payments.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Although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 these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instruments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themselves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depend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concerns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about </w:t>
      </w:r>
      <w:r>
        <w:rPr>
          <w:color w:val="231F20"/>
        </w:rPr>
        <w:t>liquidity</w:t>
      </w:r>
      <w:r>
        <w:rPr>
          <w:color w:val="231F20"/>
          <w:spacing w:val="-43"/>
        </w:rPr>
        <w:t> </w:t>
      </w:r>
      <w:r>
        <w:rPr>
          <w:color w:val="231F20"/>
        </w:rPr>
        <w:t>and</w:t>
      </w:r>
      <w:r>
        <w:rPr>
          <w:color w:val="231F20"/>
          <w:spacing w:val="-44"/>
        </w:rPr>
        <w:t> </w:t>
      </w:r>
      <w:r>
        <w:rPr>
          <w:color w:val="231F20"/>
        </w:rPr>
        <w:t>default</w:t>
      </w:r>
      <w:r>
        <w:rPr>
          <w:color w:val="231F20"/>
          <w:spacing w:val="-43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CDS</w:t>
      </w:r>
      <w:r>
        <w:rPr>
          <w:color w:val="231F20"/>
          <w:spacing w:val="-42"/>
        </w:rPr>
        <w:t> </w:t>
      </w:r>
      <w:r>
        <w:rPr>
          <w:color w:val="231F20"/>
        </w:rPr>
        <w:t>market,</w:t>
      </w:r>
      <w:r>
        <w:rPr>
          <w:color w:val="231F20"/>
          <w:spacing w:val="-43"/>
        </w:rPr>
        <w:t> </w:t>
      </w:r>
      <w:r>
        <w:rPr>
          <w:color w:val="231F20"/>
        </w:rPr>
        <w:t>market</w:t>
      </w:r>
      <w:r>
        <w:rPr>
          <w:color w:val="231F20"/>
          <w:spacing w:val="-43"/>
        </w:rPr>
        <w:t> </w:t>
      </w:r>
      <w:r>
        <w:rPr>
          <w:color w:val="231F20"/>
        </w:rPr>
        <w:t>contacts </w:t>
      </w:r>
      <w:r>
        <w:rPr>
          <w:color w:val="231F20"/>
          <w:w w:val="95"/>
        </w:rPr>
        <w:t>suggest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provide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reasonable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proxy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credit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risk.</w:t>
      </w:r>
    </w:p>
    <w:p>
      <w:pPr>
        <w:pStyle w:val="BodyText"/>
        <w:spacing w:line="268" w:lineRule="auto"/>
        <w:ind w:left="153" w:right="35"/>
      </w:pPr>
      <w:r>
        <w:rPr>
          <w:color w:val="231F20"/>
          <w:w w:val="90"/>
        </w:rPr>
        <w:t>That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said,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changes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wedge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between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corporate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bond </w:t>
      </w:r>
      <w:r>
        <w:rPr>
          <w:color w:val="231F20"/>
          <w:w w:val="95"/>
        </w:rPr>
        <w:t>spreads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CDS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premia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driven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changes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CDS premia,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rather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changes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corporate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bond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spreads </w:t>
      </w:r>
      <w:r>
        <w:rPr>
          <w:color w:val="231F20"/>
        </w:rPr>
        <w:t>themselves,</w:t>
      </w:r>
      <w:r>
        <w:rPr>
          <w:color w:val="231F20"/>
          <w:spacing w:val="-41"/>
        </w:rPr>
        <w:t> </w:t>
      </w:r>
      <w:r>
        <w:rPr>
          <w:color w:val="231F20"/>
        </w:rPr>
        <w:t>may</w:t>
      </w:r>
      <w:r>
        <w:rPr>
          <w:color w:val="231F20"/>
          <w:spacing w:val="-40"/>
        </w:rPr>
        <w:t> </w:t>
      </w:r>
      <w:r>
        <w:rPr>
          <w:color w:val="231F20"/>
        </w:rPr>
        <w:t>be</w:t>
      </w:r>
      <w:r>
        <w:rPr>
          <w:color w:val="231F20"/>
          <w:spacing w:val="-41"/>
        </w:rPr>
        <w:t> </w:t>
      </w:r>
      <w:r>
        <w:rPr>
          <w:color w:val="231F20"/>
        </w:rPr>
        <w:t>less</w:t>
      </w:r>
      <w:r>
        <w:rPr>
          <w:color w:val="231F20"/>
          <w:spacing w:val="-40"/>
        </w:rPr>
        <w:t> </w:t>
      </w:r>
      <w:r>
        <w:rPr>
          <w:color w:val="231F20"/>
        </w:rPr>
        <w:t>informative</w:t>
      </w:r>
      <w:r>
        <w:rPr>
          <w:color w:val="231F20"/>
          <w:spacing w:val="-40"/>
        </w:rPr>
        <w:t> </w:t>
      </w:r>
      <w:r>
        <w:rPr>
          <w:color w:val="231F20"/>
        </w:rPr>
        <w:t>about</w:t>
      </w:r>
      <w:r>
        <w:rPr>
          <w:color w:val="231F20"/>
          <w:spacing w:val="-41"/>
        </w:rPr>
        <w:t> </w:t>
      </w:r>
      <w:r>
        <w:rPr>
          <w:color w:val="231F20"/>
        </w:rPr>
        <w:t>changes</w:t>
      </w:r>
      <w:r>
        <w:rPr>
          <w:color w:val="231F20"/>
          <w:spacing w:val="-40"/>
        </w:rPr>
        <w:t> </w:t>
      </w:r>
      <w:r>
        <w:rPr>
          <w:color w:val="231F20"/>
        </w:rPr>
        <w:t>in corporate</w:t>
      </w:r>
      <w:r>
        <w:rPr>
          <w:color w:val="231F20"/>
          <w:spacing w:val="-23"/>
        </w:rPr>
        <w:t> </w:t>
      </w:r>
      <w:r>
        <w:rPr>
          <w:color w:val="231F20"/>
        </w:rPr>
        <w:t>bond</w:t>
      </w:r>
      <w:r>
        <w:rPr>
          <w:color w:val="231F20"/>
          <w:spacing w:val="-22"/>
        </w:rPr>
        <w:t> </w:t>
      </w:r>
      <w:r>
        <w:rPr>
          <w:color w:val="231F20"/>
        </w:rPr>
        <w:t>market</w:t>
      </w:r>
      <w:r>
        <w:rPr>
          <w:color w:val="231F20"/>
          <w:spacing w:val="-23"/>
        </w:rPr>
        <w:t> </w:t>
      </w:r>
      <w:r>
        <w:rPr>
          <w:color w:val="231F20"/>
        </w:rPr>
        <w:t>liquidity.</w:t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268" w:lineRule="auto" w:before="1"/>
        <w:ind w:left="153" w:right="35"/>
      </w:pPr>
      <w:r>
        <w:rPr>
          <w:color w:val="231F20"/>
          <w:w w:val="90"/>
        </w:rPr>
        <w:t>Chart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shows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difference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between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corporate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bond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spreads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CDS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premia,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sometimes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known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spacing w:val="-3"/>
          <w:w w:val="95"/>
        </w:rPr>
        <w:t>‘basis’,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range 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bonds.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bonds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eligible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purchase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APF</w:t>
      </w:r>
      <w:r>
        <w:rPr>
          <w:color w:val="231F20"/>
          <w:spacing w:val="-41"/>
        </w:rPr>
        <w:t> </w:t>
      </w:r>
      <w:r>
        <w:rPr>
          <w:color w:val="231F20"/>
        </w:rPr>
        <w:t>(around</w:t>
      </w:r>
      <w:r>
        <w:rPr>
          <w:color w:val="231F20"/>
          <w:spacing w:val="-40"/>
        </w:rPr>
        <w:t> </w:t>
      </w:r>
      <w:r>
        <w:rPr>
          <w:color w:val="231F20"/>
        </w:rPr>
        <w:t>40%</w:t>
      </w:r>
      <w:r>
        <w:rPr>
          <w:color w:val="231F20"/>
          <w:spacing w:val="-42"/>
        </w:rPr>
        <w:t> </w:t>
      </w:r>
      <w:r>
        <w:rPr>
          <w:color w:val="231F20"/>
        </w:rPr>
        <w:t>of</w:t>
      </w:r>
      <w:r>
        <w:rPr>
          <w:color w:val="231F20"/>
          <w:spacing w:val="-40"/>
        </w:rPr>
        <w:t> </w:t>
      </w:r>
      <w:r>
        <w:rPr>
          <w:color w:val="231F20"/>
        </w:rPr>
        <w:t>non-bank</w:t>
      </w:r>
      <w:r>
        <w:rPr>
          <w:color w:val="231F20"/>
          <w:spacing w:val="-40"/>
        </w:rPr>
        <w:t> </w:t>
      </w:r>
      <w:r>
        <w:rPr>
          <w:color w:val="231F20"/>
        </w:rPr>
        <w:t>investment-grade</w:t>
      </w:r>
      <w:r>
        <w:rPr>
          <w:color w:val="231F20"/>
          <w:spacing w:val="-40"/>
        </w:rPr>
        <w:t> </w:t>
      </w:r>
      <w:r>
        <w:rPr>
          <w:color w:val="231F20"/>
        </w:rPr>
        <w:t>sterling corporate bonds),</w:t>
      </w:r>
      <w:r>
        <w:rPr>
          <w:color w:val="231F20"/>
          <w:position w:val="4"/>
          <w:sz w:val="14"/>
        </w:rPr>
        <w:t>(1) </w:t>
      </w:r>
      <w:r>
        <w:rPr>
          <w:color w:val="231F20"/>
        </w:rPr>
        <w:t>there appears to have been some </w:t>
      </w:r>
      <w:r>
        <w:rPr>
          <w:color w:val="231F20"/>
          <w:w w:val="95"/>
        </w:rPr>
        <w:t>improvement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liquidity,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basis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fallen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back </w:t>
      </w:r>
      <w:r>
        <w:rPr>
          <w:color w:val="231F20"/>
        </w:rPr>
        <w:t>since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  <w:r>
        <w:rPr>
          <w:color w:val="231F20"/>
          <w:spacing w:val="-37"/>
        </w:rPr>
        <w:t> </w:t>
      </w:r>
      <w:r>
        <w:rPr>
          <w:color w:val="231F20"/>
        </w:rPr>
        <w:t>announcement</w:t>
      </w:r>
      <w:r>
        <w:rPr>
          <w:color w:val="231F20"/>
          <w:spacing w:val="-39"/>
        </w:rPr>
        <w:t> </w:t>
      </w:r>
      <w:r>
        <w:rPr>
          <w:color w:val="231F20"/>
        </w:rPr>
        <w:t>of</w:t>
      </w:r>
      <w:r>
        <w:rPr>
          <w:color w:val="231F20"/>
          <w:spacing w:val="-39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APF</w:t>
      </w:r>
      <w:r>
        <w:rPr>
          <w:color w:val="231F20"/>
          <w:spacing w:val="-37"/>
        </w:rPr>
        <w:t> </w:t>
      </w:r>
      <w:r>
        <w:rPr>
          <w:color w:val="231F20"/>
        </w:rPr>
        <w:t>(Chart</w:t>
      </w:r>
      <w:r>
        <w:rPr>
          <w:color w:val="231F20"/>
          <w:spacing w:val="-41"/>
        </w:rPr>
        <w:t> </w:t>
      </w:r>
      <w:r>
        <w:rPr>
          <w:color w:val="231F20"/>
        </w:rPr>
        <w:t>A).</w:t>
      </w:r>
      <w:r>
        <w:rPr>
          <w:color w:val="231F20"/>
          <w:spacing w:val="-20"/>
        </w:rPr>
        <w:t> </w:t>
      </w:r>
      <w:r>
        <w:rPr>
          <w:color w:val="231F20"/>
        </w:rPr>
        <w:t>That</w:t>
      </w:r>
      <w:r>
        <w:rPr>
          <w:color w:val="231F20"/>
          <w:spacing w:val="-40"/>
        </w:rPr>
        <w:t> </w:t>
      </w:r>
      <w:r>
        <w:rPr>
          <w:color w:val="231F20"/>
        </w:rPr>
        <w:t>fall </w:t>
      </w:r>
      <w:r>
        <w:rPr>
          <w:color w:val="231F20"/>
          <w:w w:val="95"/>
        </w:rPr>
        <w:t>reflected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corporate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bond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spreads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declining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faster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CDS premia.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basis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non-eligible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sterling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bonds,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however,</w:t>
      </w:r>
    </w:p>
    <w:p>
      <w:pPr>
        <w:pStyle w:val="BodyText"/>
        <w:spacing w:line="231" w:lineRule="exact"/>
        <w:ind w:left="153"/>
      </w:pPr>
      <w:r>
        <w:rPr>
          <w:color w:val="231F20"/>
        </w:rPr>
        <w:t>is little changed since late 2008.</w:t>
      </w:r>
    </w:p>
    <w:p>
      <w:pPr>
        <w:pStyle w:val="BodyText"/>
        <w:spacing w:before="3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ListParagraph"/>
        <w:numPr>
          <w:ilvl w:val="0"/>
          <w:numId w:val="12"/>
        </w:numPr>
        <w:tabs>
          <w:tab w:pos="324" w:val="left" w:leader="none"/>
        </w:tabs>
        <w:spacing w:line="244" w:lineRule="auto" w:before="1" w:after="0"/>
        <w:ind w:left="323" w:right="1065" w:hanging="171"/>
        <w:jc w:val="left"/>
        <w:rPr>
          <w:sz w:val="11"/>
        </w:rPr>
      </w:pPr>
      <w:r>
        <w:rPr>
          <w:color w:val="231F20"/>
          <w:w w:val="95"/>
          <w:sz w:val="11"/>
        </w:rPr>
        <w:t>The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based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individual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corporate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bond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spreads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(relative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asset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swaps)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less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their corresponding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CDS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premia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across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non-bank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investment-grade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market.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maturity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of </w:t>
      </w:r>
      <w:r>
        <w:rPr>
          <w:color w:val="231F20"/>
          <w:sz w:val="11"/>
        </w:rPr>
        <w:t>the bonds used in this calculation may not necessarily match the maturity of the </w:t>
      </w:r>
      <w:r>
        <w:rPr>
          <w:color w:val="231F20"/>
          <w:w w:val="95"/>
          <w:sz w:val="11"/>
        </w:rPr>
        <w:t>corresponding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CDS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premia,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typically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only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available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five-year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CDS.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chart </w:t>
      </w:r>
      <w:r>
        <w:rPr>
          <w:color w:val="231F20"/>
          <w:sz w:val="11"/>
        </w:rPr>
        <w:t>shows median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measures.</w:t>
      </w:r>
    </w:p>
    <w:p>
      <w:pPr>
        <w:pStyle w:val="BodyText"/>
        <w:rPr>
          <w:sz w:val="12"/>
        </w:rPr>
      </w:pPr>
    </w:p>
    <w:p>
      <w:pPr>
        <w:pStyle w:val="BodyText"/>
        <w:spacing w:line="268" w:lineRule="auto" w:before="97"/>
        <w:ind w:left="153" w:right="270"/>
      </w:pPr>
      <w:r>
        <w:rPr>
          <w:color w:val="231F20"/>
          <w:w w:val="90"/>
        </w:rPr>
        <w:t>contacts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report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functioning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improved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  <w:w w:val="95"/>
        </w:rPr>
        <w:t>euro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bond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market,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spilled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sterling</w:t>
      </w:r>
      <w:r>
        <w:rPr>
          <w:color w:val="231F20"/>
          <w:spacing w:val="-19"/>
        </w:rPr>
        <w:t> </w:t>
      </w:r>
      <w:r>
        <w:rPr>
          <w:color w:val="231F20"/>
        </w:rPr>
        <w:t>market.</w:t>
      </w:r>
    </w:p>
    <w:p>
      <w:pPr>
        <w:pStyle w:val="BodyText"/>
        <w:spacing w:before="6"/>
        <w:rPr>
          <w:sz w:val="22"/>
        </w:rPr>
      </w:pPr>
    </w:p>
    <w:p>
      <w:pPr>
        <w:pStyle w:val="Heading4"/>
      </w:pPr>
      <w:r>
        <w:rPr>
          <w:color w:val="A70740"/>
        </w:rPr>
        <w:t>Other indicators of illiquidity</w:t>
      </w:r>
    </w:p>
    <w:p>
      <w:pPr>
        <w:pStyle w:val="BodyText"/>
        <w:spacing w:line="268" w:lineRule="auto" w:before="23"/>
        <w:ind w:left="153" w:right="297"/>
      </w:pPr>
      <w:r>
        <w:rPr>
          <w:color w:val="231F20"/>
          <w:w w:val="95"/>
        </w:rPr>
        <w:t>Other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indicators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liquidity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improved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since 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announcement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spacing w:val="-4"/>
          <w:w w:val="95"/>
        </w:rPr>
        <w:t>APF.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contacts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report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better </w:t>
      </w:r>
      <w:r>
        <w:rPr>
          <w:color w:val="231F20"/>
          <w:w w:val="90"/>
        </w:rPr>
        <w:t>price transparency and market functioning in recent months. And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spread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between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makers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are </w:t>
      </w:r>
      <w:r>
        <w:rPr>
          <w:color w:val="231F20"/>
          <w:w w:val="95"/>
        </w:rPr>
        <w:t>prepared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sell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corporate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bonds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they are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prepared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buy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narrowed,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perhaps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signalling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that </w:t>
      </w:r>
      <w:r>
        <w:rPr>
          <w:color w:val="231F20"/>
          <w:w w:val="90"/>
        </w:rPr>
        <w:t>market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makers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require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less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compensation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risk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they </w:t>
      </w:r>
      <w:r>
        <w:rPr>
          <w:color w:val="231F20"/>
        </w:rPr>
        <w:t>cannot</w:t>
      </w:r>
      <w:r>
        <w:rPr>
          <w:color w:val="231F20"/>
          <w:spacing w:val="-25"/>
        </w:rPr>
        <w:t> </w:t>
      </w:r>
      <w:r>
        <w:rPr>
          <w:color w:val="231F20"/>
        </w:rPr>
        <w:t>sell</w:t>
      </w:r>
      <w:r>
        <w:rPr>
          <w:color w:val="231F20"/>
          <w:spacing w:val="-27"/>
        </w:rPr>
        <w:t> </w:t>
      </w:r>
      <w:r>
        <w:rPr>
          <w:color w:val="231F20"/>
        </w:rPr>
        <w:t>on</w:t>
      </w:r>
      <w:r>
        <w:rPr>
          <w:color w:val="231F20"/>
          <w:spacing w:val="-24"/>
        </w:rPr>
        <w:t> </w:t>
      </w:r>
      <w:r>
        <w:rPr>
          <w:color w:val="231F20"/>
        </w:rPr>
        <w:t>corporate</w:t>
      </w:r>
      <w:r>
        <w:rPr>
          <w:color w:val="231F20"/>
          <w:spacing w:val="-24"/>
        </w:rPr>
        <w:t> </w:t>
      </w:r>
      <w:r>
        <w:rPr>
          <w:color w:val="231F20"/>
        </w:rPr>
        <w:t>bonds</w:t>
      </w:r>
      <w:r>
        <w:rPr>
          <w:color w:val="231F20"/>
          <w:spacing w:val="-28"/>
        </w:rPr>
        <w:t> </w:t>
      </w:r>
      <w:r>
        <w:rPr>
          <w:color w:val="231F20"/>
        </w:rPr>
        <w:t>quickly.</w:t>
      </w:r>
    </w:p>
    <w:p>
      <w:pPr>
        <w:pStyle w:val="BodyText"/>
        <w:spacing w:before="5"/>
        <w:rPr>
          <w:sz w:val="22"/>
        </w:rPr>
      </w:pPr>
    </w:p>
    <w:p>
      <w:pPr>
        <w:pStyle w:val="Heading4"/>
      </w:pPr>
      <w:r>
        <w:rPr>
          <w:color w:val="A70740"/>
        </w:rPr>
        <w:t>Conclusion</w:t>
      </w:r>
    </w:p>
    <w:p>
      <w:pPr>
        <w:pStyle w:val="BodyText"/>
        <w:spacing w:line="268" w:lineRule="auto" w:before="24"/>
        <w:ind w:left="153" w:right="275"/>
      </w:pP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purchases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corporate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bonds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APF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designed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 improve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functioning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market,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impact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 programme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needs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judged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liquidity,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size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stock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purchased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assets.</w:t>
      </w:r>
      <w:r>
        <w:rPr>
          <w:color w:val="231F20"/>
          <w:spacing w:val="17"/>
          <w:w w:val="90"/>
        </w:rPr>
        <w:t> </w:t>
      </w:r>
      <w:r>
        <w:rPr>
          <w:color w:val="231F20"/>
          <w:w w:val="90"/>
        </w:rPr>
        <w:t>Indeed,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although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APF </w:t>
      </w:r>
      <w:r>
        <w:rPr>
          <w:color w:val="231F20"/>
          <w:w w:val="95"/>
        </w:rPr>
        <w:t>has only purchased a relatively small amount of corporate </w:t>
      </w:r>
      <w:r>
        <w:rPr>
          <w:color w:val="231F20"/>
        </w:rPr>
        <w:t>bonds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44"/>
        </w:rPr>
        <w:t> </w:t>
      </w:r>
      <w:r>
        <w:rPr>
          <w:color w:val="231F20"/>
        </w:rPr>
        <w:t>date,</w:t>
      </w:r>
      <w:r>
        <w:rPr>
          <w:color w:val="231F20"/>
          <w:spacing w:val="-43"/>
        </w:rPr>
        <w:t> </w:t>
      </w:r>
      <w:r>
        <w:rPr>
          <w:color w:val="231F20"/>
        </w:rPr>
        <w:t>around</w:t>
      </w:r>
      <w:r>
        <w:rPr>
          <w:color w:val="231F20"/>
          <w:spacing w:val="-43"/>
        </w:rPr>
        <w:t> </w:t>
      </w:r>
      <w:r>
        <w:rPr>
          <w:color w:val="231F20"/>
        </w:rPr>
        <w:t>£0.9</w:t>
      </w:r>
      <w:r>
        <w:rPr>
          <w:color w:val="231F20"/>
          <w:spacing w:val="-42"/>
        </w:rPr>
        <w:t> </w:t>
      </w:r>
      <w:r>
        <w:rPr>
          <w:color w:val="231F20"/>
        </w:rPr>
        <w:t>billion,</w:t>
      </w:r>
      <w:r>
        <w:rPr>
          <w:color w:val="231F20"/>
          <w:spacing w:val="-43"/>
        </w:rPr>
        <w:t> </w:t>
      </w:r>
      <w:r>
        <w:rPr>
          <w:color w:val="231F20"/>
        </w:rPr>
        <w:t>market</w:t>
      </w:r>
      <w:r>
        <w:rPr>
          <w:color w:val="231F20"/>
          <w:spacing w:val="-43"/>
        </w:rPr>
        <w:t> </w:t>
      </w:r>
      <w:r>
        <w:rPr>
          <w:color w:val="231F20"/>
        </w:rPr>
        <w:t>liquidity</w:t>
      </w:r>
      <w:r>
        <w:rPr>
          <w:color w:val="231F20"/>
          <w:spacing w:val="-44"/>
        </w:rPr>
        <w:t> </w:t>
      </w:r>
      <w:r>
        <w:rPr>
          <w:color w:val="231F20"/>
        </w:rPr>
        <w:t>does </w:t>
      </w:r>
      <w:r>
        <w:rPr>
          <w:color w:val="231F20"/>
          <w:w w:val="95"/>
        </w:rPr>
        <w:t>appear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improved,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least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eligible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bonds.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it appears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concerns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future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liquidity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still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putting </w:t>
      </w:r>
      <w:r>
        <w:rPr>
          <w:color w:val="231F20"/>
          <w:w w:val="90"/>
        </w:rPr>
        <w:t>some upward pressure on corporate bond spreads, suggesting </w:t>
      </w:r>
      <w:r>
        <w:rPr>
          <w:color w:val="231F20"/>
        </w:rPr>
        <w:t>a</w:t>
      </w:r>
      <w:r>
        <w:rPr>
          <w:color w:val="231F20"/>
          <w:spacing w:val="-27"/>
        </w:rPr>
        <w:t> </w:t>
      </w:r>
      <w:r>
        <w:rPr>
          <w:color w:val="231F20"/>
        </w:rPr>
        <w:t>further</w:t>
      </w:r>
      <w:r>
        <w:rPr>
          <w:color w:val="231F20"/>
          <w:spacing w:val="-23"/>
        </w:rPr>
        <w:t> </w:t>
      </w:r>
      <w:r>
        <w:rPr>
          <w:color w:val="231F20"/>
        </w:rPr>
        <w:t>improvement</w:t>
      </w:r>
      <w:r>
        <w:rPr>
          <w:color w:val="231F20"/>
          <w:spacing w:val="-22"/>
        </w:rPr>
        <w:t> </w:t>
      </w:r>
      <w:r>
        <w:rPr>
          <w:color w:val="231F20"/>
        </w:rPr>
        <w:t>is</w:t>
      </w:r>
      <w:r>
        <w:rPr>
          <w:color w:val="231F20"/>
          <w:spacing w:val="-23"/>
        </w:rPr>
        <w:t> </w:t>
      </w:r>
      <w:r>
        <w:rPr>
          <w:color w:val="231F20"/>
        </w:rPr>
        <w:t>possible.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20"/>
          <w:cols w:num="2" w:equalWidth="0">
            <w:col w:w="5178" w:space="151"/>
            <w:col w:w="5411"/>
          </w:cols>
        </w:sectPr>
      </w:pPr>
    </w:p>
    <w:p>
      <w:pPr>
        <w:pStyle w:val="BodyText"/>
        <w:spacing w:before="7"/>
        <w:rPr>
          <w:sz w:val="17"/>
        </w:rPr>
      </w:pPr>
    </w:p>
    <w:p>
      <w:pPr>
        <w:pStyle w:val="BodyText"/>
        <w:tabs>
          <w:tab w:pos="5482" w:val="left" w:leader="none"/>
          <w:tab w:pos="10471" w:val="left" w:leader="none"/>
        </w:tabs>
        <w:spacing w:before="103"/>
        <w:ind w:left="153"/>
      </w:pPr>
      <w:r>
        <w:rPr>
          <w:color w:val="231F20"/>
          <w:w w:val="90"/>
        </w:rPr>
        <w:t>Liquidity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appears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improved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corporate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bonds</w:t>
      </w:r>
      <w:r>
        <w:rPr>
          <w:color w:val="231F20"/>
        </w:rPr>
        <w:tab/>
      </w:r>
      <w:r>
        <w:rPr>
          <w:color w:val="231F20"/>
          <w:w w:val="75"/>
          <w:u w:val="single" w:color="A70740"/>
        </w:rPr>
        <w:t> </w:t>
      </w:r>
      <w:r>
        <w:rPr>
          <w:color w:val="231F20"/>
          <w:u w:val="single" w:color="A70740"/>
        </w:rPr>
        <w:tab/>
      </w:r>
    </w:p>
    <w:p>
      <w:pPr>
        <w:spacing w:after="0"/>
        <w:sectPr>
          <w:type w:val="continuous"/>
          <w:pgSz w:w="11900" w:h="16840"/>
          <w:pgMar w:top="1560" w:bottom="0" w:left="640" w:right="520"/>
        </w:sectPr>
      </w:pPr>
    </w:p>
    <w:p>
      <w:pPr>
        <w:pStyle w:val="BodyText"/>
        <w:spacing w:line="268" w:lineRule="auto" w:before="28"/>
        <w:ind w:left="153"/>
      </w:pPr>
      <w:r>
        <w:rPr/>
        <w:pict>
          <v:group style="position:absolute;margin-left:19.843pt;margin-top:56.693001pt;width:575.25pt;height:734.2pt;mso-position-horizontal-relative:page;mso-position-vertical-relative:page;z-index:-20601856" coordorigin="397,1134" coordsize="11505,14684">
            <v:rect style="position:absolute;left:396;top:1133;width:11505;height:14684" filled="true" fillcolor="#f1dedd" stroked="false">
              <v:fill type="solid"/>
            </v:rect>
            <v:shape style="position:absolute;left:6137;top:2891;width:3681;height:2830" coordorigin="6138,2892" coordsize="3681,2830" path="m9813,5716l6138,5716,6138,2892,9813,2892,9813,5716xm6303,5245l9648,5245m9705,4767l9818,4767m9705,4295l9818,4295m9705,3823l9818,3823m9705,3345l9818,3345m6303,5721l6303,5665m6812,5721l6812,5665m7322,5721l7322,5665m7833,5721l7833,5608m8326,5721l8326,5665m8837,5721l8837,5665m9348,5721l9348,5665e" filled="false" stroked="true" strokeweight=".5pt" strokecolor="#231f20">
              <v:path arrowok="t"/>
              <v:stroke dashstyle="solid"/>
            </v:shape>
            <v:shape style="position:absolute;left:6294;top:2885;width:3367;height:2835" type="#_x0000_t75" stroked="false">
              <v:imagedata r:id="rId40" o:title=""/>
            </v:shape>
            <v:line style="position:absolute" from="9705,5245" to="9818,5245" stroked="true" strokeweight=".5pt" strokecolor="#231f20">
              <v:stroke dashstyle="solid"/>
            </v:line>
            <v:line style="position:absolute" from="6133,2513" to="6275,2513" stroked="true" strokeweight="1pt" strokecolor="#00558b">
              <v:stroke dashstyle="solid"/>
            </v:line>
            <v:line style="position:absolute" from="6133,2331" to="6275,2331" stroked="true" strokeweight="1pt" strokecolor="#59b6e7">
              <v:stroke dashstyle="solid"/>
            </v:line>
            <v:line style="position:absolute" from="6133,2695" to="6275,2695" stroked="true" strokeweight="1pt" strokecolor="#fcaf17">
              <v:stroke dashstyle="solid"/>
            </v:line>
            <v:shape style="position:absolute;left:6132;top:3346;width:114;height:1899" coordorigin="6133,3346" coordsize="114,1899" path="m6133,4769l6246,4769m6133,4297l6246,4297m6133,3824l6246,3824m6133,3346l6246,3346m6133,5245l6246,5245e" filled="false" stroked="true" strokeweight=".5pt" strokecolor="#231f20">
              <v:path arrowok="t"/>
              <v:stroke dashstyle="solid"/>
            </v:shape>
            <v:line style="position:absolute" from="6123,1594" to="10432,1594" stroked="true" strokeweight=".7pt" strokecolor="#a70740">
              <v:stroke dashstyle="solid"/>
            </v:line>
            <w10:wrap type="none"/>
          </v:group>
        </w:pict>
      </w:r>
      <w:r>
        <w:rPr>
          <w:color w:val="231F20"/>
          <w:w w:val="95"/>
        </w:rPr>
        <w:t>denominated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euros.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improvement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similar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that seen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eligible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sterling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bonds,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suggesting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that,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part,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improvement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sterling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eligible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bond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reflect </w:t>
      </w:r>
      <w:r>
        <w:rPr>
          <w:color w:val="231F20"/>
          <w:w w:val="95"/>
        </w:rPr>
        <w:t>factors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APF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purchases.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example,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market</w:t>
      </w:r>
    </w:p>
    <w:p>
      <w:pPr>
        <w:pStyle w:val="ListParagraph"/>
        <w:numPr>
          <w:ilvl w:val="1"/>
          <w:numId w:val="12"/>
        </w:numPr>
        <w:tabs>
          <w:tab w:pos="367" w:val="left" w:leader="none"/>
        </w:tabs>
        <w:spacing w:line="235" w:lineRule="auto" w:before="72" w:after="0"/>
        <w:ind w:left="366" w:right="490" w:hanging="213"/>
        <w:jc w:val="left"/>
        <w:rPr>
          <w:sz w:val="14"/>
        </w:rPr>
      </w:pPr>
      <w:r>
        <w:rPr>
          <w:color w:val="231F20"/>
          <w:spacing w:val="-1"/>
          <w:w w:val="91"/>
          <w:sz w:val="14"/>
        </w:rPr>
        <w:br w:type="column"/>
      </w:r>
      <w:r>
        <w:rPr>
          <w:color w:val="231F20"/>
          <w:w w:val="95"/>
          <w:sz w:val="14"/>
        </w:rPr>
        <w:t>APF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eligibility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criteria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include:</w:t>
      </w:r>
      <w:r>
        <w:rPr>
          <w:color w:val="231F20"/>
          <w:spacing w:val="-11"/>
          <w:w w:val="95"/>
          <w:sz w:val="14"/>
        </w:rPr>
        <w:t> </w:t>
      </w:r>
      <w:r>
        <w:rPr>
          <w:color w:val="231F20"/>
          <w:w w:val="95"/>
          <w:sz w:val="14"/>
        </w:rPr>
        <w:t>bonds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must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be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issued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by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companies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that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make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a </w:t>
      </w:r>
      <w:r>
        <w:rPr>
          <w:color w:val="231F20"/>
          <w:w w:val="90"/>
          <w:sz w:val="14"/>
        </w:rPr>
        <w:t>material</w:t>
      </w:r>
      <w:r>
        <w:rPr>
          <w:color w:val="231F20"/>
          <w:spacing w:val="-12"/>
          <w:w w:val="90"/>
          <w:sz w:val="14"/>
        </w:rPr>
        <w:t> </w:t>
      </w:r>
      <w:r>
        <w:rPr>
          <w:color w:val="231F20"/>
          <w:w w:val="90"/>
          <w:sz w:val="14"/>
        </w:rPr>
        <w:t>contribution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to</w:t>
      </w:r>
      <w:r>
        <w:rPr>
          <w:color w:val="231F20"/>
          <w:spacing w:val="-11"/>
          <w:w w:val="90"/>
          <w:sz w:val="14"/>
        </w:rPr>
        <w:t> </w:t>
      </w:r>
      <w:r>
        <w:rPr>
          <w:color w:val="231F20"/>
          <w:w w:val="90"/>
          <w:sz w:val="14"/>
        </w:rPr>
        <w:t>economic</w:t>
      </w:r>
      <w:r>
        <w:rPr>
          <w:color w:val="231F20"/>
          <w:spacing w:val="-12"/>
          <w:w w:val="90"/>
          <w:sz w:val="14"/>
        </w:rPr>
        <w:t> </w:t>
      </w:r>
      <w:r>
        <w:rPr>
          <w:color w:val="231F20"/>
          <w:w w:val="90"/>
          <w:sz w:val="14"/>
        </w:rPr>
        <w:t>activity</w:t>
      </w:r>
      <w:r>
        <w:rPr>
          <w:color w:val="231F20"/>
          <w:spacing w:val="-11"/>
          <w:w w:val="90"/>
          <w:sz w:val="14"/>
        </w:rPr>
        <w:t> </w:t>
      </w:r>
      <w:r>
        <w:rPr>
          <w:color w:val="231F20"/>
          <w:w w:val="90"/>
          <w:sz w:val="14"/>
        </w:rPr>
        <w:t>in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United</w:t>
      </w:r>
      <w:r>
        <w:rPr>
          <w:color w:val="231F20"/>
          <w:spacing w:val="-12"/>
          <w:w w:val="90"/>
          <w:sz w:val="14"/>
        </w:rPr>
        <w:t> </w:t>
      </w:r>
      <w:r>
        <w:rPr>
          <w:color w:val="231F20"/>
          <w:w w:val="90"/>
          <w:sz w:val="14"/>
        </w:rPr>
        <w:t>Kingdom;</w:t>
      </w:r>
      <w:r>
        <w:rPr>
          <w:color w:val="231F20"/>
          <w:spacing w:val="16"/>
          <w:w w:val="90"/>
          <w:sz w:val="14"/>
        </w:rPr>
        <w:t> </w:t>
      </w:r>
      <w:r>
        <w:rPr>
          <w:color w:val="231F20"/>
          <w:w w:val="90"/>
          <w:sz w:val="14"/>
        </w:rPr>
        <w:t>bonds</w:t>
      </w:r>
      <w:r>
        <w:rPr>
          <w:color w:val="231F20"/>
          <w:spacing w:val="-12"/>
          <w:w w:val="90"/>
          <w:sz w:val="14"/>
        </w:rPr>
        <w:t> </w:t>
      </w:r>
      <w:r>
        <w:rPr>
          <w:color w:val="231F20"/>
          <w:w w:val="90"/>
          <w:sz w:val="14"/>
        </w:rPr>
        <w:t>must</w:t>
      </w:r>
      <w:r>
        <w:rPr>
          <w:color w:val="231F20"/>
          <w:spacing w:val="-11"/>
          <w:w w:val="90"/>
          <w:sz w:val="14"/>
        </w:rPr>
        <w:t> </w:t>
      </w:r>
      <w:r>
        <w:rPr>
          <w:color w:val="231F20"/>
          <w:w w:val="90"/>
          <w:sz w:val="14"/>
        </w:rPr>
        <w:t>be </w:t>
      </w:r>
      <w:r>
        <w:rPr>
          <w:color w:val="231F20"/>
          <w:w w:val="95"/>
          <w:sz w:val="14"/>
        </w:rPr>
        <w:t>conventional</w:t>
      </w:r>
      <w:r>
        <w:rPr>
          <w:color w:val="231F20"/>
          <w:spacing w:val="-30"/>
          <w:w w:val="95"/>
          <w:sz w:val="14"/>
        </w:rPr>
        <w:t> </w:t>
      </w:r>
      <w:r>
        <w:rPr>
          <w:color w:val="231F20"/>
          <w:w w:val="95"/>
          <w:sz w:val="14"/>
        </w:rPr>
        <w:t>senior,</w:t>
      </w:r>
      <w:r>
        <w:rPr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unsubordinated</w:t>
      </w:r>
      <w:r>
        <w:rPr>
          <w:color w:val="231F20"/>
          <w:spacing w:val="-30"/>
          <w:w w:val="95"/>
          <w:sz w:val="14"/>
        </w:rPr>
        <w:t> </w:t>
      </w:r>
      <w:r>
        <w:rPr>
          <w:color w:val="231F20"/>
          <w:w w:val="95"/>
          <w:sz w:val="14"/>
        </w:rPr>
        <w:t>debt;</w:t>
      </w:r>
      <w:r>
        <w:rPr>
          <w:color w:val="231F20"/>
          <w:spacing w:val="-17"/>
          <w:w w:val="95"/>
          <w:sz w:val="14"/>
        </w:rPr>
        <w:t> </w:t>
      </w:r>
      <w:r>
        <w:rPr>
          <w:color w:val="231F20"/>
          <w:w w:val="95"/>
          <w:sz w:val="14"/>
        </w:rPr>
        <w:t>bonds</w:t>
      </w:r>
      <w:r>
        <w:rPr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must</w:t>
      </w:r>
      <w:r>
        <w:rPr>
          <w:color w:val="231F20"/>
          <w:spacing w:val="-30"/>
          <w:w w:val="95"/>
          <w:sz w:val="14"/>
        </w:rPr>
        <w:t> </w:t>
      </w:r>
      <w:r>
        <w:rPr>
          <w:color w:val="231F20"/>
          <w:w w:val="95"/>
          <w:sz w:val="14"/>
        </w:rPr>
        <w:t>have</w:t>
      </w:r>
      <w:r>
        <w:rPr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a</w:t>
      </w:r>
      <w:r>
        <w:rPr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certain</w:t>
      </w:r>
      <w:r>
        <w:rPr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minimum </w:t>
      </w:r>
      <w:r>
        <w:rPr>
          <w:color w:val="231F20"/>
          <w:w w:val="90"/>
          <w:sz w:val="14"/>
        </w:rPr>
        <w:t>long-term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credit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rating;</w:t>
      </w:r>
      <w:r>
        <w:rPr>
          <w:color w:val="231F20"/>
          <w:spacing w:val="9"/>
          <w:w w:val="90"/>
          <w:sz w:val="14"/>
        </w:rPr>
        <w:t> </w:t>
      </w:r>
      <w:r>
        <w:rPr>
          <w:color w:val="231F20"/>
          <w:w w:val="90"/>
          <w:sz w:val="14"/>
        </w:rPr>
        <w:t>and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bonds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must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be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cleared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and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settled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through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Euroclear </w:t>
      </w:r>
      <w:r>
        <w:rPr>
          <w:color w:val="231F20"/>
          <w:sz w:val="14"/>
        </w:rPr>
        <w:t>and/or Clearstream. For a full list of eligibility criteria, see </w:t>
      </w:r>
      <w:hyperlink r:id="rId41">
        <w:r>
          <w:rPr>
            <w:color w:val="231F20"/>
            <w:sz w:val="14"/>
          </w:rPr>
          <w:t>www.bankofengland.co.uk/markets/marketnotice090319.pdf.</w:t>
        </w:r>
      </w:hyperlink>
    </w:p>
    <w:p>
      <w:pPr>
        <w:spacing w:after="0" w:line="235" w:lineRule="auto"/>
        <w:jc w:val="left"/>
        <w:rPr>
          <w:sz w:val="14"/>
        </w:rPr>
        <w:sectPr>
          <w:type w:val="continuous"/>
          <w:pgSz w:w="11900" w:h="16840"/>
          <w:pgMar w:top="1560" w:bottom="0" w:left="640" w:right="520"/>
          <w:cols w:num="2" w:equalWidth="0">
            <w:col w:w="5017" w:space="313"/>
            <w:col w:w="5410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640" w:right="520"/>
        </w:sectPr>
      </w:pPr>
    </w:p>
    <w:p>
      <w:pPr>
        <w:pStyle w:val="BodyText"/>
        <w:spacing w:before="6"/>
        <w:rPr>
          <w:sz w:val="31"/>
        </w:rPr>
      </w:pPr>
    </w:p>
    <w:p>
      <w:pPr>
        <w:spacing w:before="0"/>
        <w:ind w:left="153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770112" from="39.685001pt,-4.655305pt" to="289.134001pt,-4.655305pt" stroked="true" strokeweight=".7pt" strokecolor="#a70740">
            <v:stroke dashstyle="solid"/>
            <w10:wrap type="none"/>
          </v:line>
        </w:pict>
      </w:r>
      <w:bookmarkStart w:name="Housing market" w:id="32"/>
      <w:bookmarkEnd w:id="32"/>
      <w:r>
        <w:rPr/>
      </w:r>
      <w:r>
        <w:rPr>
          <w:color w:val="A70740"/>
          <w:sz w:val="18"/>
        </w:rPr>
        <w:t>Table 1.C </w:t>
      </w:r>
      <w:r>
        <w:rPr>
          <w:color w:val="231F20"/>
          <w:sz w:val="18"/>
        </w:rPr>
        <w:t>Loans to individuals</w:t>
      </w:r>
    </w:p>
    <w:p>
      <w:pPr>
        <w:pStyle w:val="BodyText"/>
        <w:spacing w:before="1"/>
        <w:rPr>
          <w:sz w:val="17"/>
        </w:rPr>
      </w:pPr>
    </w:p>
    <w:p>
      <w:pPr>
        <w:spacing w:before="0"/>
        <w:ind w:left="153" w:right="0" w:firstLine="0"/>
        <w:jc w:val="left"/>
        <w:rPr>
          <w:sz w:val="14"/>
        </w:rPr>
      </w:pPr>
      <w:r>
        <w:rPr>
          <w:color w:val="231F20"/>
          <w:sz w:val="14"/>
        </w:rPr>
        <w:t>Annualised percentage changes on three months earlier</w:t>
      </w:r>
    </w:p>
    <w:p>
      <w:pPr>
        <w:tabs>
          <w:tab w:pos="4725" w:val="right" w:leader="none"/>
        </w:tabs>
        <w:spacing w:before="61"/>
        <w:ind w:left="2281" w:right="0" w:firstLine="0"/>
        <w:jc w:val="left"/>
        <w:rPr>
          <w:sz w:val="14"/>
        </w:rPr>
      </w:pPr>
      <w:r>
        <w:rPr/>
        <w:pict>
          <v:shape style="position:absolute;margin-left:39.685001pt;margin-top:14.166694pt;width:249.45pt;height:72.5pt;mso-position-horizontal-relative:page;mso-position-vertical-relative:paragraph;z-index:157721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701"/>
                    <w:gridCol w:w="955"/>
                    <w:gridCol w:w="599"/>
                    <w:gridCol w:w="613"/>
                    <w:gridCol w:w="528"/>
                    <w:gridCol w:w="599"/>
                  </w:tblGrid>
                  <w:tr>
                    <w:trPr>
                      <w:trHeight w:val="272" w:hRule="atLeast"/>
                    </w:trPr>
                    <w:tc>
                      <w:tcPr>
                        <w:tcW w:w="1701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55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right="27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1998–2007</w:t>
                        </w:r>
                      </w:p>
                    </w:tc>
                    <w:tc>
                      <w:tcPr>
                        <w:tcW w:w="599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right="21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2008</w:t>
                        </w:r>
                      </w:p>
                    </w:tc>
                    <w:tc>
                      <w:tcPr>
                        <w:tcW w:w="613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28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51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Q1</w:t>
                        </w:r>
                      </w:p>
                    </w:tc>
                    <w:tc>
                      <w:tcPr>
                        <w:tcW w:w="599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right="6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Q2</w:t>
                        </w:r>
                      </w:p>
                    </w:tc>
                  </w:tr>
                  <w:tr>
                    <w:trPr>
                      <w:trHeight w:val="263" w:hRule="atLeast"/>
                    </w:trPr>
                    <w:tc>
                      <w:tcPr>
                        <w:tcW w:w="1701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64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Total lending</w:t>
                        </w:r>
                      </w:p>
                    </w:tc>
                    <w:tc>
                      <w:tcPr>
                        <w:tcW w:w="955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64"/>
                          <w:ind w:right="27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0"/>
                            <w:sz w:val="14"/>
                          </w:rPr>
                          <w:t>11.0</w:t>
                        </w:r>
                      </w:p>
                    </w:tc>
                    <w:tc>
                      <w:tcPr>
                        <w:tcW w:w="599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64"/>
                          <w:ind w:right="21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3.8</w:t>
                        </w:r>
                      </w:p>
                    </w:tc>
                    <w:tc>
                      <w:tcPr>
                        <w:tcW w:w="613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28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64"/>
                          <w:ind w:left="32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0.9</w:t>
                        </w:r>
                      </w:p>
                    </w:tc>
                    <w:tc>
                      <w:tcPr>
                        <w:tcW w:w="599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64"/>
                          <w:ind w:right="6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0.5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1701" w:type="dxa"/>
                      </w:tcPr>
                      <w:p>
                        <w:pPr>
                          <w:pStyle w:val="TableParagraph"/>
                          <w:spacing w:before="36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Secured</w:t>
                        </w:r>
                      </w:p>
                    </w:tc>
                    <w:tc>
                      <w:tcPr>
                        <w:tcW w:w="955" w:type="dxa"/>
                      </w:tcPr>
                      <w:p>
                        <w:pPr>
                          <w:pStyle w:val="TableParagraph"/>
                          <w:spacing w:before="36"/>
                          <w:ind w:right="27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10.6</w:t>
                        </w:r>
                      </w:p>
                    </w:tc>
                    <w:tc>
                      <w:tcPr>
                        <w:tcW w:w="599" w:type="dxa"/>
                      </w:tcPr>
                      <w:p>
                        <w:pPr>
                          <w:pStyle w:val="TableParagraph"/>
                          <w:spacing w:before="36"/>
                          <w:ind w:right="21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3.5</w:t>
                        </w:r>
                      </w:p>
                    </w:tc>
                    <w:tc>
                      <w:tcPr>
                        <w:tcW w:w="61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28" w:type="dxa"/>
                      </w:tcPr>
                      <w:p>
                        <w:pPr>
                          <w:pStyle w:val="TableParagraph"/>
                          <w:spacing w:before="36"/>
                          <w:ind w:left="49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1.0</w:t>
                        </w:r>
                      </w:p>
                    </w:tc>
                    <w:tc>
                      <w:tcPr>
                        <w:tcW w:w="599" w:type="dxa"/>
                      </w:tcPr>
                      <w:p>
                        <w:pPr>
                          <w:pStyle w:val="TableParagraph"/>
                          <w:spacing w:before="36"/>
                          <w:ind w:right="6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0.5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1701" w:type="dxa"/>
                      </w:tcPr>
                      <w:p>
                        <w:pPr>
                          <w:pStyle w:val="TableParagraph"/>
                          <w:spacing w:before="36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Consumer credit</w:t>
                        </w:r>
                      </w:p>
                    </w:tc>
                    <w:tc>
                      <w:tcPr>
                        <w:tcW w:w="955" w:type="dxa"/>
                      </w:tcPr>
                      <w:p>
                        <w:pPr>
                          <w:pStyle w:val="TableParagraph"/>
                          <w:spacing w:before="36"/>
                          <w:ind w:right="27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0"/>
                            <w:sz w:val="14"/>
                          </w:rPr>
                          <w:t>12.7</w:t>
                        </w:r>
                      </w:p>
                    </w:tc>
                    <w:tc>
                      <w:tcPr>
                        <w:tcW w:w="599" w:type="dxa"/>
                      </w:tcPr>
                      <w:p>
                        <w:pPr>
                          <w:pStyle w:val="TableParagraph"/>
                          <w:spacing w:before="36"/>
                          <w:ind w:right="21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5.2</w:t>
                        </w:r>
                      </w:p>
                    </w:tc>
                    <w:tc>
                      <w:tcPr>
                        <w:tcW w:w="61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28" w:type="dxa"/>
                      </w:tcPr>
                      <w:p>
                        <w:pPr>
                          <w:pStyle w:val="TableParagraph"/>
                          <w:spacing w:before="36"/>
                          <w:ind w:left="35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0.2</w:t>
                        </w:r>
                      </w:p>
                    </w:tc>
                    <w:tc>
                      <w:tcPr>
                        <w:tcW w:w="599" w:type="dxa"/>
                      </w:tcPr>
                      <w:p>
                        <w:pPr>
                          <w:pStyle w:val="TableParagraph"/>
                          <w:spacing w:before="36"/>
                          <w:ind w:right="6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0.6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1701" w:type="dxa"/>
                      </w:tcPr>
                      <w:p>
                        <w:pPr>
                          <w:pStyle w:val="TableParagraph"/>
                          <w:spacing w:before="36"/>
                          <w:ind w:left="48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95"/>
                            <w:sz w:val="14"/>
                          </w:rPr>
                          <w:t>of which, credit card</w:t>
                        </w:r>
                      </w:p>
                    </w:tc>
                    <w:tc>
                      <w:tcPr>
                        <w:tcW w:w="955" w:type="dxa"/>
                      </w:tcPr>
                      <w:p>
                        <w:pPr>
                          <w:pStyle w:val="TableParagraph"/>
                          <w:spacing w:before="36"/>
                          <w:ind w:right="272"/>
                          <w:jc w:val="righ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85"/>
                            <w:sz w:val="14"/>
                          </w:rPr>
                          <w:t>16.5</w:t>
                        </w:r>
                      </w:p>
                    </w:tc>
                    <w:tc>
                      <w:tcPr>
                        <w:tcW w:w="599" w:type="dxa"/>
                      </w:tcPr>
                      <w:p>
                        <w:pPr>
                          <w:pStyle w:val="TableParagraph"/>
                          <w:spacing w:before="36"/>
                          <w:ind w:right="21"/>
                          <w:jc w:val="righ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90"/>
                            <w:sz w:val="14"/>
                          </w:rPr>
                          <w:t>8.0</w:t>
                        </w:r>
                      </w:p>
                    </w:tc>
                    <w:tc>
                      <w:tcPr>
                        <w:tcW w:w="61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28" w:type="dxa"/>
                      </w:tcPr>
                      <w:p>
                        <w:pPr>
                          <w:pStyle w:val="TableParagraph"/>
                          <w:spacing w:before="36"/>
                          <w:ind w:left="39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sz w:val="14"/>
                          </w:rPr>
                          <w:t>5.5</w:t>
                        </w:r>
                      </w:p>
                    </w:tc>
                    <w:tc>
                      <w:tcPr>
                        <w:tcW w:w="599" w:type="dxa"/>
                      </w:tcPr>
                      <w:p>
                        <w:pPr>
                          <w:pStyle w:val="TableParagraph"/>
                          <w:spacing w:before="36"/>
                          <w:ind w:right="60"/>
                          <w:jc w:val="righ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85"/>
                            <w:sz w:val="14"/>
                          </w:rPr>
                          <w:t>4.7</w:t>
                        </w: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1701" w:type="dxa"/>
                      </w:tcPr>
                      <w:p>
                        <w:pPr>
                          <w:pStyle w:val="TableParagraph"/>
                          <w:spacing w:line="145" w:lineRule="exact" w:before="36"/>
                          <w:ind w:left="48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95"/>
                            <w:sz w:val="14"/>
                          </w:rPr>
                          <w:t>of which, other unsecured</w:t>
                        </w:r>
                      </w:p>
                    </w:tc>
                    <w:tc>
                      <w:tcPr>
                        <w:tcW w:w="955" w:type="dxa"/>
                      </w:tcPr>
                      <w:p>
                        <w:pPr>
                          <w:pStyle w:val="TableParagraph"/>
                          <w:spacing w:line="145" w:lineRule="exact" w:before="36"/>
                          <w:ind w:right="272"/>
                          <w:jc w:val="righ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75"/>
                            <w:sz w:val="14"/>
                          </w:rPr>
                          <w:t>11.5</w:t>
                        </w:r>
                      </w:p>
                    </w:tc>
                    <w:tc>
                      <w:tcPr>
                        <w:tcW w:w="599" w:type="dxa"/>
                      </w:tcPr>
                      <w:p>
                        <w:pPr>
                          <w:pStyle w:val="TableParagraph"/>
                          <w:spacing w:line="145" w:lineRule="exact" w:before="36"/>
                          <w:ind w:right="21"/>
                          <w:jc w:val="righ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90"/>
                            <w:sz w:val="14"/>
                          </w:rPr>
                          <w:t>4.3</w:t>
                        </w:r>
                      </w:p>
                    </w:tc>
                    <w:tc>
                      <w:tcPr>
                        <w:tcW w:w="61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28" w:type="dxa"/>
                      </w:tcPr>
                      <w:p>
                        <w:pPr>
                          <w:pStyle w:val="TableParagraph"/>
                          <w:spacing w:line="145" w:lineRule="exact" w:before="36"/>
                          <w:ind w:left="4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95"/>
                            <w:sz w:val="14"/>
                          </w:rPr>
                          <w:t>-1.3</w:t>
                        </w:r>
                      </w:p>
                    </w:tc>
                    <w:tc>
                      <w:tcPr>
                        <w:tcW w:w="599" w:type="dxa"/>
                      </w:tcPr>
                      <w:p>
                        <w:pPr>
                          <w:pStyle w:val="TableParagraph"/>
                          <w:spacing w:line="145" w:lineRule="exact" w:before="36"/>
                          <w:ind w:right="60"/>
                          <w:jc w:val="righ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90"/>
                            <w:sz w:val="14"/>
                          </w:rPr>
                          <w:t>-0.6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31F20"/>
          <w:sz w:val="14"/>
        </w:rPr>
        <w:t>Averages</w:t>
      </w:r>
      <w:r>
        <w:rPr>
          <w:color w:val="231F20"/>
          <w:position w:val="4"/>
          <w:sz w:val="11"/>
        </w:rPr>
        <w:t>(a)</w:t>
        <w:tab/>
      </w:r>
      <w:r>
        <w:rPr>
          <w:color w:val="231F20"/>
          <w:sz w:val="14"/>
        </w:rPr>
        <w:t>2009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22"/>
        </w:rPr>
      </w:pPr>
    </w:p>
    <w:p>
      <w:pPr>
        <w:spacing w:before="0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(a) Averages of end-quarter observations.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7"/>
        </w:rPr>
      </w:pPr>
      <w:r>
        <w:rPr/>
        <w:pict>
          <v:shape style="position:absolute;margin-left:39.685001pt;margin-top:18.010178pt;width:215.45pt;height:.1pt;mso-position-horizontal-relative:page;mso-position-vertical-relative:paragraph;z-index:-15689216;mso-wrap-distance-left:0;mso-wrap-distance-right:0" coordorigin="794,360" coordsize="4309,0" path="m794,360l5102,360e" filled="false" stroked="true" strokeweight=".7pt" strokecolor="#a70740">
            <v:path arrowok="t"/>
            <v:stroke dashstyle="solid"/>
            <w10:wrap type="topAndBottom"/>
          </v:shape>
        </w:pict>
      </w:r>
    </w:p>
    <w:p>
      <w:pPr>
        <w:spacing w:line="259" w:lineRule="auto" w:before="57"/>
        <w:ind w:left="153" w:right="224" w:firstLine="0"/>
        <w:jc w:val="left"/>
        <w:rPr>
          <w:sz w:val="18"/>
        </w:rPr>
      </w:pPr>
      <w:r>
        <w:rPr>
          <w:color w:val="A70740"/>
          <w:w w:val="95"/>
          <w:sz w:val="18"/>
        </w:rPr>
        <w:t>Chart</w:t>
      </w:r>
      <w:r>
        <w:rPr>
          <w:color w:val="A70740"/>
          <w:spacing w:val="-33"/>
          <w:w w:val="95"/>
          <w:sz w:val="18"/>
        </w:rPr>
        <w:t> </w:t>
      </w:r>
      <w:r>
        <w:rPr>
          <w:color w:val="A70740"/>
          <w:spacing w:val="-6"/>
          <w:w w:val="95"/>
          <w:sz w:val="18"/>
        </w:rPr>
        <w:t>1.16</w:t>
      </w:r>
      <w:r>
        <w:rPr>
          <w:color w:val="A70740"/>
          <w:spacing w:val="-13"/>
          <w:w w:val="95"/>
          <w:sz w:val="18"/>
        </w:rPr>
        <w:t> </w:t>
      </w:r>
      <w:r>
        <w:rPr>
          <w:rFonts w:ascii="Georgia"/>
          <w:i/>
          <w:color w:val="231F20"/>
          <w:w w:val="95"/>
          <w:sz w:val="18"/>
        </w:rPr>
        <w:t>Credit</w:t>
      </w:r>
      <w:r>
        <w:rPr>
          <w:rFonts w:ascii="Georgia"/>
          <w:i/>
          <w:color w:val="231F20"/>
          <w:spacing w:val="-29"/>
          <w:w w:val="95"/>
          <w:sz w:val="18"/>
        </w:rPr>
        <w:t> </w:t>
      </w:r>
      <w:r>
        <w:rPr>
          <w:rFonts w:ascii="Georgia"/>
          <w:i/>
          <w:color w:val="231F20"/>
          <w:w w:val="95"/>
          <w:sz w:val="18"/>
        </w:rPr>
        <w:t>Conditions</w:t>
      </w:r>
      <w:r>
        <w:rPr>
          <w:rFonts w:ascii="Georgia"/>
          <w:i/>
          <w:color w:val="231F20"/>
          <w:spacing w:val="-26"/>
          <w:w w:val="95"/>
          <w:sz w:val="18"/>
        </w:rPr>
        <w:t> </w:t>
      </w:r>
      <w:r>
        <w:rPr>
          <w:rFonts w:ascii="Georgia"/>
          <w:i/>
          <w:color w:val="231F20"/>
          <w:w w:val="95"/>
          <w:sz w:val="18"/>
        </w:rPr>
        <w:t>Survey</w:t>
      </w:r>
      <w:r>
        <w:rPr>
          <w:color w:val="231F20"/>
          <w:w w:val="95"/>
          <w:sz w:val="18"/>
        </w:rPr>
        <w:t>: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availability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of </w:t>
      </w:r>
      <w:r>
        <w:rPr>
          <w:color w:val="231F20"/>
          <w:sz w:val="18"/>
        </w:rPr>
        <w:t>secured</w:t>
      </w:r>
      <w:r>
        <w:rPr>
          <w:color w:val="231F20"/>
          <w:spacing w:val="-17"/>
          <w:sz w:val="18"/>
        </w:rPr>
        <w:t> </w:t>
      </w:r>
      <w:r>
        <w:rPr>
          <w:color w:val="231F20"/>
          <w:sz w:val="18"/>
        </w:rPr>
        <w:t>lending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households</w:t>
      </w:r>
    </w:p>
    <w:p>
      <w:pPr>
        <w:spacing w:before="130"/>
        <w:ind w:left="348" w:right="0" w:firstLine="0"/>
        <w:jc w:val="left"/>
        <w:rPr>
          <w:sz w:val="12"/>
        </w:rPr>
      </w:pPr>
      <w:r>
        <w:rPr/>
        <w:pict>
          <v:group style="position:absolute;margin-left:39.685001pt;margin-top:6.420577pt;width:7.1pt;height:16.75pt;mso-position-horizontal-relative:page;mso-position-vertical-relative:paragraph;z-index:15769088" coordorigin="794,128" coordsize="142,335">
            <v:rect style="position:absolute;left:793;top:128;width:142;height:142" filled="true" fillcolor="#00558b" stroked="false">
              <v:fill type="solid"/>
            </v:rect>
            <v:shape style="position:absolute;left:793;top:297;width:104;height:165" coordorigin="794,298" coordsize="104,165" path="m846,298l794,380,846,463,898,380,846,298xe" filled="true" fillcolor="#d63647" stroked="false">
              <v:path arrowok="t"/>
              <v:fill type="solid"/>
            </v:shape>
            <w10:wrap type="none"/>
          </v:group>
        </w:pict>
      </w:r>
      <w:r>
        <w:rPr>
          <w:color w:val="231F20"/>
          <w:sz w:val="12"/>
        </w:rPr>
        <w:t>Reported over the past three months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153" w:right="281"/>
      </w:pPr>
      <w:r>
        <w:rPr>
          <w:color w:val="231F20"/>
          <w:w w:val="90"/>
        </w:rPr>
        <w:t>previous </w:t>
      </w:r>
      <w:r>
        <w:rPr>
          <w:i/>
          <w:color w:val="231F20"/>
          <w:w w:val="90"/>
        </w:rPr>
        <w:t>Reports</w:t>
      </w:r>
      <w:r>
        <w:rPr>
          <w:color w:val="231F20"/>
          <w:w w:val="90"/>
        </w:rPr>
        <w:t>, some smaller lenders have withdrawn from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altogether.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lenders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operating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 United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Kingdom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responding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Q2</w:t>
      </w:r>
      <w:r>
        <w:rPr>
          <w:color w:val="231F20"/>
          <w:spacing w:val="-34"/>
          <w:w w:val="95"/>
        </w:rPr>
        <w:t> </w:t>
      </w:r>
      <w:r>
        <w:rPr>
          <w:i/>
          <w:color w:val="231F20"/>
          <w:w w:val="95"/>
        </w:rPr>
        <w:t>Credit</w:t>
      </w:r>
      <w:r>
        <w:rPr>
          <w:i/>
          <w:color w:val="231F20"/>
          <w:spacing w:val="-43"/>
          <w:w w:val="95"/>
        </w:rPr>
        <w:t> </w:t>
      </w:r>
      <w:r>
        <w:rPr>
          <w:i/>
          <w:color w:val="231F20"/>
          <w:w w:val="95"/>
        </w:rPr>
        <w:t>Conditions </w:t>
      </w:r>
      <w:r>
        <w:rPr>
          <w:i/>
          <w:color w:val="231F20"/>
          <w:w w:val="90"/>
        </w:rPr>
        <w:t>Survey</w:t>
      </w:r>
      <w:r>
        <w:rPr>
          <w:i/>
          <w:color w:val="231F20"/>
          <w:spacing w:val="-22"/>
          <w:w w:val="90"/>
        </w:rPr>
        <w:t> </w:t>
      </w:r>
      <w:r>
        <w:rPr>
          <w:color w:val="231F20"/>
          <w:w w:val="90"/>
        </w:rPr>
        <w:t>reported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increase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availability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secured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lending, the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first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significantly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positive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balance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since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survey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began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  <w:w w:val="95"/>
        </w:rPr>
        <w:t>2007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Q2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29"/>
          <w:w w:val="95"/>
        </w:rPr>
        <w:t> </w:t>
      </w:r>
      <w:r>
        <w:rPr>
          <w:color w:val="231F20"/>
          <w:spacing w:val="-5"/>
          <w:w w:val="95"/>
        </w:rPr>
        <w:t>1.16).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number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mortgage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products </w:t>
      </w:r>
      <w:r>
        <w:rPr>
          <w:color w:val="231F20"/>
        </w:rPr>
        <w:t>available</w:t>
      </w:r>
      <w:r>
        <w:rPr>
          <w:color w:val="231F20"/>
          <w:spacing w:val="-45"/>
        </w:rPr>
        <w:t> </w:t>
      </w:r>
      <w:r>
        <w:rPr>
          <w:color w:val="231F20"/>
        </w:rPr>
        <w:t>at</w:t>
      </w:r>
      <w:r>
        <w:rPr>
          <w:color w:val="231F20"/>
          <w:spacing w:val="-44"/>
        </w:rPr>
        <w:t> </w:t>
      </w:r>
      <w:r>
        <w:rPr>
          <w:color w:val="231F20"/>
        </w:rPr>
        <w:t>higher</w:t>
      </w:r>
      <w:r>
        <w:rPr>
          <w:color w:val="231F20"/>
          <w:spacing w:val="-44"/>
        </w:rPr>
        <w:t> </w:t>
      </w:r>
      <w:r>
        <w:rPr>
          <w:color w:val="231F20"/>
        </w:rPr>
        <w:t>loan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-46"/>
        </w:rPr>
        <w:t> </w:t>
      </w:r>
      <w:r>
        <w:rPr>
          <w:color w:val="231F20"/>
        </w:rPr>
        <w:t>value</w:t>
      </w:r>
      <w:r>
        <w:rPr>
          <w:color w:val="231F20"/>
          <w:spacing w:val="-44"/>
        </w:rPr>
        <w:t> </w:t>
      </w:r>
      <w:r>
        <w:rPr>
          <w:color w:val="231F20"/>
        </w:rPr>
        <w:t>ratios,</w:t>
      </w:r>
      <w:r>
        <w:rPr>
          <w:color w:val="231F20"/>
          <w:spacing w:val="-44"/>
        </w:rPr>
        <w:t> </w:t>
      </w:r>
      <w:r>
        <w:rPr>
          <w:color w:val="231F20"/>
        </w:rPr>
        <w:t>such</w:t>
      </w:r>
      <w:r>
        <w:rPr>
          <w:color w:val="231F20"/>
          <w:spacing w:val="-44"/>
        </w:rPr>
        <w:t> </w:t>
      </w:r>
      <w:r>
        <w:rPr>
          <w:color w:val="231F20"/>
        </w:rPr>
        <w:t>as</w:t>
      </w:r>
      <w:r>
        <w:rPr>
          <w:color w:val="231F20"/>
          <w:spacing w:val="-46"/>
        </w:rPr>
        <w:t> </w:t>
      </w:r>
      <w:r>
        <w:rPr>
          <w:color w:val="231F20"/>
        </w:rPr>
        <w:t>those</w:t>
      </w:r>
      <w:r>
        <w:rPr>
          <w:color w:val="231F20"/>
          <w:spacing w:val="-46"/>
        </w:rPr>
        <w:t> </w:t>
      </w:r>
      <w:r>
        <w:rPr>
          <w:color w:val="231F20"/>
        </w:rPr>
        <w:t>over </w:t>
      </w:r>
      <w:r>
        <w:rPr>
          <w:color w:val="231F20"/>
          <w:w w:val="95"/>
        </w:rPr>
        <w:t>90%, has increased slightly in recent months, according to </w:t>
      </w:r>
      <w:r>
        <w:rPr>
          <w:color w:val="231F20"/>
        </w:rPr>
        <w:t>Moneyfacts</w:t>
      </w:r>
      <w:r>
        <w:rPr>
          <w:color w:val="231F20"/>
          <w:spacing w:val="-23"/>
        </w:rPr>
        <w:t> </w:t>
      </w:r>
      <w:r>
        <w:rPr>
          <w:color w:val="231F20"/>
        </w:rPr>
        <w:t>Group.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153" w:right="314"/>
      </w:pPr>
      <w:r>
        <w:rPr>
          <w:color w:val="231F20"/>
          <w:w w:val="95"/>
        </w:rPr>
        <w:t>Interest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charged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unsecured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credit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remain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elevated relative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Rate,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secured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lending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relative 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swap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Rate.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Quoted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interest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many forms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unsecured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credit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little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changed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Bank Rate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cut.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And,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although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quoted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secured </w:t>
      </w:r>
      <w:r>
        <w:rPr>
          <w:color w:val="231F20"/>
        </w:rPr>
        <w:t>loans</w:t>
      </w:r>
      <w:r>
        <w:rPr>
          <w:color w:val="231F20"/>
          <w:spacing w:val="-42"/>
        </w:rPr>
        <w:t> </w:t>
      </w:r>
      <w:r>
        <w:rPr>
          <w:color w:val="231F20"/>
        </w:rPr>
        <w:t>fell</w:t>
      </w:r>
      <w:r>
        <w:rPr>
          <w:color w:val="231F20"/>
          <w:spacing w:val="-40"/>
        </w:rPr>
        <w:t> </w:t>
      </w:r>
      <w:r>
        <w:rPr>
          <w:color w:val="231F20"/>
        </w:rPr>
        <w:t>back</w:t>
      </w:r>
      <w:r>
        <w:rPr>
          <w:color w:val="231F20"/>
          <w:spacing w:val="-42"/>
        </w:rPr>
        <w:t> </w:t>
      </w:r>
      <w:r>
        <w:rPr>
          <w:color w:val="231F20"/>
        </w:rPr>
        <w:t>over</w:t>
      </w:r>
      <w:r>
        <w:rPr>
          <w:color w:val="231F20"/>
          <w:spacing w:val="-39"/>
        </w:rPr>
        <w:t> </w:t>
      </w:r>
      <w:r>
        <w:rPr>
          <w:color w:val="231F20"/>
        </w:rPr>
        <w:t>2008</w:t>
      </w:r>
      <w:r>
        <w:rPr>
          <w:color w:val="231F20"/>
          <w:spacing w:val="-40"/>
        </w:rPr>
        <w:t> </w:t>
      </w:r>
      <w:r>
        <w:rPr>
          <w:color w:val="231F20"/>
        </w:rPr>
        <w:t>H2</w:t>
      </w:r>
      <w:r>
        <w:rPr>
          <w:color w:val="231F20"/>
          <w:spacing w:val="-40"/>
        </w:rPr>
        <w:t> </w:t>
      </w:r>
      <w:r>
        <w:rPr>
          <w:color w:val="231F20"/>
        </w:rPr>
        <w:t>(as</w:t>
      </w:r>
      <w:r>
        <w:rPr>
          <w:color w:val="231F20"/>
          <w:spacing w:val="-39"/>
        </w:rPr>
        <w:t> </w:t>
      </w:r>
      <w:r>
        <w:rPr>
          <w:color w:val="231F20"/>
        </w:rPr>
        <w:t>shown</w:t>
      </w:r>
      <w:r>
        <w:rPr>
          <w:color w:val="231F20"/>
          <w:spacing w:val="-42"/>
        </w:rPr>
        <w:t> </w:t>
      </w:r>
      <w:r>
        <w:rPr>
          <w:color w:val="231F20"/>
        </w:rPr>
        <w:t>for</w:t>
      </w:r>
      <w:r>
        <w:rPr>
          <w:color w:val="231F20"/>
          <w:spacing w:val="-42"/>
        </w:rPr>
        <w:t> </w:t>
      </w:r>
      <w:r>
        <w:rPr>
          <w:color w:val="231F20"/>
        </w:rPr>
        <w:t>two-year</w:t>
      </w:r>
      <w:r>
        <w:rPr>
          <w:color w:val="231F20"/>
          <w:spacing w:val="-42"/>
        </w:rPr>
        <w:t> </w:t>
      </w:r>
      <w:r>
        <w:rPr>
          <w:color w:val="231F20"/>
        </w:rPr>
        <w:t>fixed </w:t>
      </w:r>
      <w:r>
        <w:rPr>
          <w:color w:val="231F20"/>
          <w:w w:val="90"/>
        </w:rPr>
        <w:t>rates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Chart</w:t>
      </w:r>
      <w:r>
        <w:rPr>
          <w:color w:val="231F20"/>
          <w:spacing w:val="-22"/>
          <w:w w:val="90"/>
        </w:rPr>
        <w:t> </w:t>
      </w:r>
      <w:r>
        <w:rPr>
          <w:color w:val="231F20"/>
          <w:spacing w:val="-5"/>
          <w:w w:val="90"/>
        </w:rPr>
        <w:t>1.17),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swap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rates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fell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markedly.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Since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May, </w:t>
      </w:r>
      <w:r>
        <w:rPr>
          <w:color w:val="231F20"/>
          <w:w w:val="95"/>
        </w:rPr>
        <w:t>two-year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quoted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fixed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mortgage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picked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up,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while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20"/>
          <w:cols w:num="2" w:equalWidth="0">
            <w:col w:w="4766" w:space="563"/>
            <w:col w:w="5411"/>
          </w:cols>
        </w:sectPr>
      </w:pPr>
    </w:p>
    <w:p>
      <w:pPr>
        <w:spacing w:line="136" w:lineRule="exact" w:before="0"/>
        <w:ind w:left="348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Expected</w:t>
      </w:r>
      <w:r>
        <w:rPr>
          <w:color w:val="231F20"/>
          <w:spacing w:val="-24"/>
          <w:w w:val="95"/>
          <w:sz w:val="12"/>
        </w:rPr>
        <w:t> </w:t>
      </w:r>
      <w:r>
        <w:rPr>
          <w:color w:val="231F20"/>
          <w:w w:val="95"/>
          <w:sz w:val="12"/>
        </w:rPr>
        <w:t>over</w:t>
      </w:r>
      <w:r>
        <w:rPr>
          <w:color w:val="231F20"/>
          <w:spacing w:val="-24"/>
          <w:w w:val="95"/>
          <w:sz w:val="12"/>
        </w:rPr>
        <w:t> </w:t>
      </w:r>
      <w:r>
        <w:rPr>
          <w:color w:val="231F20"/>
          <w:w w:val="95"/>
          <w:sz w:val="12"/>
        </w:rPr>
        <w:t>the</w:t>
      </w:r>
      <w:r>
        <w:rPr>
          <w:color w:val="231F20"/>
          <w:spacing w:val="-24"/>
          <w:w w:val="95"/>
          <w:sz w:val="12"/>
        </w:rPr>
        <w:t> </w:t>
      </w:r>
      <w:r>
        <w:rPr>
          <w:color w:val="231F20"/>
          <w:w w:val="95"/>
          <w:sz w:val="12"/>
        </w:rPr>
        <w:t>next</w:t>
      </w:r>
      <w:r>
        <w:rPr>
          <w:color w:val="231F20"/>
          <w:spacing w:val="-24"/>
          <w:w w:val="95"/>
          <w:sz w:val="12"/>
        </w:rPr>
        <w:t> </w:t>
      </w:r>
      <w:r>
        <w:rPr>
          <w:color w:val="231F20"/>
          <w:w w:val="95"/>
          <w:sz w:val="12"/>
        </w:rPr>
        <w:t>three</w:t>
      </w:r>
      <w:r>
        <w:rPr>
          <w:color w:val="231F20"/>
          <w:spacing w:val="-24"/>
          <w:w w:val="95"/>
          <w:sz w:val="12"/>
        </w:rPr>
        <w:t> </w:t>
      </w:r>
      <w:r>
        <w:rPr>
          <w:color w:val="231F20"/>
          <w:w w:val="95"/>
          <w:sz w:val="12"/>
        </w:rPr>
        <w:t>months</w:t>
      </w:r>
    </w:p>
    <w:p>
      <w:pPr>
        <w:spacing w:line="148" w:lineRule="exact" w:before="54"/>
        <w:ind w:left="348" w:right="0" w:firstLine="0"/>
        <w:jc w:val="left"/>
        <w:rPr>
          <w:sz w:val="11"/>
        </w:rPr>
      </w:pPr>
      <w:r>
        <w:rPr/>
        <w:br w:type="column"/>
      </w:r>
      <w:r>
        <w:rPr>
          <w:color w:val="231F20"/>
          <w:sz w:val="12"/>
        </w:rPr>
        <w:t>Net percentage balances</w:t>
      </w:r>
      <w:r>
        <w:rPr>
          <w:color w:val="231F20"/>
          <w:position w:val="4"/>
          <w:sz w:val="11"/>
        </w:rPr>
        <w:t>(a)</w:t>
      </w:r>
    </w:p>
    <w:p>
      <w:pPr>
        <w:spacing w:line="117" w:lineRule="exact" w:before="0"/>
        <w:ind w:left="1706" w:right="0" w:firstLine="0"/>
        <w:jc w:val="left"/>
        <w:rPr>
          <w:sz w:val="12"/>
        </w:rPr>
      </w:pPr>
      <w:r>
        <w:rPr/>
        <w:pict>
          <v:group style="position:absolute;margin-left:39.685001pt;margin-top:2.807281pt;width:184.3pt;height:141.75pt;mso-position-horizontal-relative:page;mso-position-vertical-relative:paragraph;z-index:15769600" coordorigin="794,56" coordsize="3686,2835">
            <v:rect style="position:absolute;left:798;top:61;width:3676;height:2825" filled="false" stroked="true" strokeweight=".5pt" strokecolor="#231f20">
              <v:stroke dashstyle="solid"/>
            </v:rect>
            <v:shape style="position:absolute;left:1069;top:427;width:2812;height:2011" coordorigin="1069,428" coordsize="2812,2011" path="m1204,774l1069,774,1069,878,1204,878,1204,774xm1874,774l1738,774,1738,1878,1874,1878,1874,774xm2206,774l2075,774,2075,1862,2206,1862,2206,774xm2543,774l2407,774,2407,2438,2543,2438,2543,774xm2875,774l2744,774,2744,2164,2875,2164,2875,774xm3212,774l3077,774,3077,1878,3212,1878,3212,774xm3545,774l3413,774,3413,1669,3545,1669,3545,774xm3881,428l3746,428,3746,774,3881,774,3881,428xe" filled="true" fillcolor="#00558b" stroked="false">
              <v:path arrowok="t"/>
              <v:fill type="solid"/>
            </v:shape>
            <v:shape style="position:absolute;left:961;top:411;width:3517;height:2480" coordorigin="962,411" coordsize="3517,2480" path="m4365,2537l4479,2537m4365,2180l4479,2180m4365,1829l4479,1829m4365,1471l4479,1471m4365,1120l4479,1120m4365,770l4479,770m4365,411l4479,411m962,2891l962,2834m1298,2891l1298,2834m1631,2891l1631,2834m1967,2891l1967,2777m2300,2891l2300,2834m2636,2891l2636,2834m2969,2891l2969,2834m3305,2891l3305,2777m3638,2891l3638,2834m3974,2891l3974,2834m4307,2891l4307,2834e" filled="false" stroked="true" strokeweight=".5pt" strokecolor="#231f20">
              <v:path arrowok="t"/>
              <v:stroke dashstyle="solid"/>
            </v:shape>
            <v:line style="position:absolute" from="962,770" to="4308,770" stroked="true" strokeweight=".5pt" strokecolor="#231f20">
              <v:stroke dashstyle="solid"/>
            </v:line>
            <v:shape style="position:absolute;left:1419;top:169;width:2781;height:2193" coordorigin="1419,169" coordsize="2781,2193" path="m1523,301l1471,219,1419,301,1471,384,1523,301xm1856,570l1804,488,1752,570,1804,653,1856,570xm2192,1669l2140,1587,2088,1669,2140,1752,2192,1669xm2525,2279l2473,2197,2421,2279,2473,2362,2525,2279xm2862,1565l2810,1482,2758,1565,2810,1647,2862,1565xm3194,1367l3142,1285,3090,1367,3142,1450,3194,1367xm3531,1526l3479,1444,3427,1526,3479,1609,3531,1526xm3863,252l3811,169,3759,252,3811,334,3863,252xm4200,290l4148,208,4096,290,4148,373,4200,290xe" filled="true" fillcolor="#d63647" stroked="false">
              <v:path arrowok="t"/>
              <v:fill type="solid"/>
            </v:shape>
            <v:shape style="position:absolute;left:793;top:411;width:114;height:2127" coordorigin="794,411" coordsize="114,2127" path="m794,2537l907,2537m794,2180l907,2180m794,1829l907,1829m794,1471l907,1471m794,1120l907,1120m794,770l907,770m794,411l907,411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sz w:val="12"/>
        </w:rPr>
        <w:t>20</w:t>
      </w:r>
    </w:p>
    <w:p>
      <w:pPr>
        <w:pStyle w:val="BodyText"/>
        <w:spacing w:before="9"/>
        <w:rPr>
          <w:sz w:val="18"/>
        </w:rPr>
      </w:pPr>
    </w:p>
    <w:p>
      <w:pPr>
        <w:spacing w:before="0"/>
        <w:ind w:left="0" w:right="46" w:firstLine="0"/>
        <w:jc w:val="right"/>
        <w:rPr>
          <w:sz w:val="12"/>
        </w:rPr>
      </w:pPr>
      <w:r>
        <w:rPr>
          <w:color w:val="231F20"/>
          <w:spacing w:val="-2"/>
          <w:w w:val="90"/>
          <w:sz w:val="12"/>
        </w:rPr>
        <w:t>10</w:t>
      </w:r>
    </w:p>
    <w:p>
      <w:pPr>
        <w:spacing w:before="10"/>
        <w:ind w:left="1706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16"/>
        <w:ind w:left="0" w:right="43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before="14"/>
        <w:ind w:left="1712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18"/>
        <w:ind w:left="0" w:right="46" w:firstLine="0"/>
        <w:jc w:val="right"/>
        <w:rPr>
          <w:sz w:val="12"/>
        </w:rPr>
      </w:pPr>
      <w:r>
        <w:rPr>
          <w:color w:val="231F20"/>
          <w:spacing w:val="-2"/>
          <w:w w:val="90"/>
          <w:sz w:val="12"/>
        </w:rPr>
        <w:t>10</w:t>
      </w:r>
    </w:p>
    <w:p>
      <w:pPr>
        <w:pStyle w:val="BodyText"/>
        <w:spacing w:before="3"/>
        <w:rPr>
          <w:sz w:val="18"/>
        </w:rPr>
      </w:pPr>
    </w:p>
    <w:p>
      <w:pPr>
        <w:spacing w:before="1"/>
        <w:ind w:left="0" w:right="40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20</w:t>
      </w:r>
    </w:p>
    <w:p>
      <w:pPr>
        <w:pStyle w:val="BodyText"/>
        <w:spacing w:before="8"/>
        <w:rPr>
          <w:sz w:val="18"/>
        </w:rPr>
      </w:pPr>
    </w:p>
    <w:p>
      <w:pPr>
        <w:spacing w:before="0"/>
        <w:ind w:left="0" w:right="39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30</w:t>
      </w:r>
    </w:p>
    <w:p>
      <w:pPr>
        <w:pStyle w:val="BodyText"/>
        <w:spacing w:before="3"/>
        <w:rPr>
          <w:sz w:val="18"/>
        </w:rPr>
      </w:pPr>
    </w:p>
    <w:p>
      <w:pPr>
        <w:spacing w:before="1"/>
        <w:ind w:left="0" w:right="38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40</w:t>
      </w:r>
    </w:p>
    <w:p>
      <w:pPr>
        <w:pStyle w:val="BodyText"/>
        <w:spacing w:before="8"/>
        <w:rPr>
          <w:sz w:val="18"/>
        </w:rPr>
      </w:pPr>
    </w:p>
    <w:p>
      <w:pPr>
        <w:spacing w:before="0"/>
        <w:ind w:left="0" w:right="40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50</w:t>
      </w:r>
    </w:p>
    <w:p>
      <w:pPr>
        <w:pStyle w:val="BodyText"/>
        <w:spacing w:before="3"/>
        <w:rPr>
          <w:sz w:val="18"/>
        </w:rPr>
      </w:pPr>
    </w:p>
    <w:p>
      <w:pPr>
        <w:spacing w:line="102" w:lineRule="exact" w:before="1"/>
        <w:ind w:left="1704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60</w:t>
      </w:r>
    </w:p>
    <w:p>
      <w:pPr>
        <w:pStyle w:val="BodyText"/>
        <w:ind w:left="348"/>
      </w:pPr>
      <w:r>
        <w:rPr/>
        <w:br w:type="column"/>
      </w:r>
      <w:r>
        <w:rPr>
          <w:color w:val="231F20"/>
        </w:rPr>
        <w:t>swap rates have been little changed.</w:t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268" w:lineRule="auto"/>
        <w:ind w:left="348" w:right="255"/>
      </w:pPr>
      <w:r>
        <w:rPr>
          <w:color w:val="231F20"/>
        </w:rPr>
        <w:t>Lenders</w:t>
      </w:r>
      <w:r>
        <w:rPr>
          <w:color w:val="231F20"/>
          <w:spacing w:val="-42"/>
        </w:rPr>
        <w:t> </w:t>
      </w:r>
      <w:r>
        <w:rPr>
          <w:color w:val="231F20"/>
        </w:rPr>
        <w:t>reported</w:t>
      </w:r>
      <w:r>
        <w:rPr>
          <w:color w:val="231F20"/>
          <w:spacing w:val="-42"/>
        </w:rPr>
        <w:t> </w:t>
      </w:r>
      <w:r>
        <w:rPr>
          <w:color w:val="231F20"/>
        </w:rPr>
        <w:t>a</w:t>
      </w:r>
      <w:r>
        <w:rPr>
          <w:color w:val="231F20"/>
          <w:spacing w:val="-45"/>
        </w:rPr>
        <w:t> </w:t>
      </w:r>
      <w:r>
        <w:rPr>
          <w:color w:val="231F20"/>
        </w:rPr>
        <w:t>further</w:t>
      </w:r>
      <w:r>
        <w:rPr>
          <w:color w:val="231F20"/>
          <w:spacing w:val="-42"/>
        </w:rPr>
        <w:t> </w:t>
      </w:r>
      <w:r>
        <w:rPr>
          <w:color w:val="231F20"/>
        </w:rPr>
        <w:t>reduction</w:t>
      </w:r>
      <w:r>
        <w:rPr>
          <w:color w:val="231F20"/>
          <w:spacing w:val="-42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demand</w:t>
      </w:r>
      <w:r>
        <w:rPr>
          <w:color w:val="231F20"/>
          <w:spacing w:val="-44"/>
        </w:rPr>
        <w:t> </w:t>
      </w:r>
      <w:r>
        <w:rPr>
          <w:color w:val="231F20"/>
        </w:rPr>
        <w:t>for </w:t>
      </w:r>
      <w:r>
        <w:rPr>
          <w:color w:val="231F20"/>
          <w:w w:val="95"/>
        </w:rPr>
        <w:t>unsecured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credit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Q2</w:t>
      </w:r>
      <w:r>
        <w:rPr>
          <w:color w:val="231F20"/>
          <w:spacing w:val="-36"/>
          <w:w w:val="95"/>
        </w:rPr>
        <w:t> </w:t>
      </w:r>
      <w:r>
        <w:rPr>
          <w:i/>
          <w:color w:val="231F20"/>
          <w:w w:val="95"/>
        </w:rPr>
        <w:t>Credit</w:t>
      </w:r>
      <w:r>
        <w:rPr>
          <w:i/>
          <w:color w:val="231F20"/>
          <w:spacing w:val="-45"/>
          <w:w w:val="95"/>
        </w:rPr>
        <w:t> </w:t>
      </w:r>
      <w:r>
        <w:rPr>
          <w:i/>
          <w:color w:val="231F20"/>
          <w:w w:val="95"/>
        </w:rPr>
        <w:t>Conditions</w:t>
      </w:r>
      <w:r>
        <w:rPr>
          <w:i/>
          <w:color w:val="231F20"/>
          <w:spacing w:val="-41"/>
          <w:w w:val="95"/>
        </w:rPr>
        <w:t> </w:t>
      </w:r>
      <w:r>
        <w:rPr>
          <w:i/>
          <w:color w:val="231F20"/>
          <w:w w:val="95"/>
        </w:rPr>
        <w:t>Survey</w:t>
      </w:r>
      <w:r>
        <w:rPr>
          <w:color w:val="231F20"/>
          <w:w w:val="95"/>
        </w:rPr>
        <w:t>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 increase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borrowing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house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purchase.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Both 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continuing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high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cost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unsecured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credit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households’ </w:t>
      </w:r>
      <w:r>
        <w:rPr>
          <w:color w:val="231F20"/>
          <w:w w:val="90"/>
        </w:rPr>
        <w:t>desire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cut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back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spending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(Section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2)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could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depressing </w:t>
      </w:r>
      <w:r>
        <w:rPr>
          <w:color w:val="231F20"/>
        </w:rPr>
        <w:t>demand</w:t>
      </w:r>
      <w:r>
        <w:rPr>
          <w:color w:val="231F20"/>
          <w:spacing w:val="-46"/>
        </w:rPr>
        <w:t> </w:t>
      </w:r>
      <w:r>
        <w:rPr>
          <w:color w:val="231F20"/>
        </w:rPr>
        <w:t>for</w:t>
      </w:r>
      <w:r>
        <w:rPr>
          <w:color w:val="231F20"/>
          <w:spacing w:val="-43"/>
        </w:rPr>
        <w:t> </w:t>
      </w:r>
      <w:r>
        <w:rPr>
          <w:color w:val="231F20"/>
        </w:rPr>
        <w:t>unsecured</w:t>
      </w:r>
      <w:r>
        <w:rPr>
          <w:color w:val="231F20"/>
          <w:spacing w:val="-43"/>
        </w:rPr>
        <w:t> </w:t>
      </w:r>
      <w:r>
        <w:rPr>
          <w:color w:val="231F20"/>
        </w:rPr>
        <w:t>credit.</w:t>
      </w:r>
      <w:r>
        <w:rPr>
          <w:color w:val="231F20"/>
          <w:spacing w:val="-30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pickup</w:t>
      </w:r>
      <w:r>
        <w:rPr>
          <w:color w:val="231F20"/>
          <w:spacing w:val="-43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demand</w:t>
      </w:r>
      <w:r>
        <w:rPr>
          <w:color w:val="231F20"/>
          <w:spacing w:val="-45"/>
        </w:rPr>
        <w:t> </w:t>
      </w:r>
      <w:r>
        <w:rPr>
          <w:color w:val="231F20"/>
        </w:rPr>
        <w:t>for </w:t>
      </w:r>
      <w:r>
        <w:rPr>
          <w:color w:val="231F20"/>
          <w:w w:val="90"/>
        </w:rPr>
        <w:t>secured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credit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occurred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despite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small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rise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borrowing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rates </w:t>
      </w:r>
      <w:r>
        <w:rPr>
          <w:color w:val="231F20"/>
        </w:rPr>
        <w:t>over</w:t>
      </w:r>
      <w:r>
        <w:rPr>
          <w:color w:val="231F20"/>
          <w:spacing w:val="-24"/>
        </w:rPr>
        <w:t> </w:t>
      </w:r>
      <w:r>
        <w:rPr>
          <w:color w:val="231F20"/>
        </w:rPr>
        <w:t>the</w:t>
      </w:r>
      <w:r>
        <w:rPr>
          <w:color w:val="231F20"/>
          <w:spacing w:val="-20"/>
        </w:rPr>
        <w:t> </w:t>
      </w:r>
      <w:r>
        <w:rPr>
          <w:color w:val="231F20"/>
        </w:rPr>
        <w:t>past</w:t>
      </w:r>
      <w:r>
        <w:rPr>
          <w:color w:val="231F20"/>
          <w:spacing w:val="-24"/>
        </w:rPr>
        <w:t> </w:t>
      </w:r>
      <w:r>
        <w:rPr>
          <w:color w:val="231F20"/>
        </w:rPr>
        <w:t>three</w:t>
      </w:r>
      <w:r>
        <w:rPr>
          <w:color w:val="231F20"/>
          <w:spacing w:val="-20"/>
        </w:rPr>
        <w:t> </w:t>
      </w:r>
      <w:r>
        <w:rPr>
          <w:color w:val="231F20"/>
        </w:rPr>
        <w:t>months.</w:t>
      </w:r>
    </w:p>
    <w:p>
      <w:pPr>
        <w:pStyle w:val="BodyText"/>
        <w:spacing w:before="8"/>
      </w:pPr>
    </w:p>
    <w:p>
      <w:pPr>
        <w:pStyle w:val="Heading4"/>
        <w:ind w:left="348"/>
      </w:pPr>
      <w:r>
        <w:rPr>
          <w:color w:val="A70740"/>
        </w:rPr>
        <w:t>Housing market</w:t>
      </w:r>
    </w:p>
    <w:p>
      <w:pPr>
        <w:spacing w:after="0"/>
        <w:sectPr>
          <w:type w:val="continuous"/>
          <w:pgSz w:w="11900" w:h="16840"/>
          <w:pgMar w:top="1560" w:bottom="0" w:left="640" w:right="520"/>
          <w:cols w:num="3" w:equalWidth="0">
            <w:col w:w="2158" w:space="40"/>
            <w:col w:w="1876" w:space="1060"/>
            <w:col w:w="5606"/>
          </w:cols>
        </w:sectPr>
      </w:pPr>
    </w:p>
    <w:p>
      <w:pPr>
        <w:tabs>
          <w:tab w:pos="1932" w:val="left" w:leader="none"/>
          <w:tab w:pos="3236" w:val="right" w:leader="none"/>
        </w:tabs>
        <w:spacing w:line="283" w:lineRule="auto" w:before="1"/>
        <w:ind w:left="693" w:right="862" w:hanging="275"/>
        <w:jc w:val="left"/>
        <w:rPr>
          <w:sz w:val="12"/>
        </w:rPr>
      </w:pPr>
      <w:r>
        <w:rPr>
          <w:color w:val="231F20"/>
          <w:sz w:val="12"/>
        </w:rPr>
        <w:t>Q2    Q3    Q4    Q1    Q2    Q3     Q4     Q1     Q2     Q3 2007</w:t>
        <w:tab/>
        <w:t>08</w:t>
        <w:tab/>
        <w:t>09</w:t>
      </w:r>
    </w:p>
    <w:p>
      <w:pPr>
        <w:spacing w:line="244" w:lineRule="auto" w:before="109"/>
        <w:ind w:left="323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3"/>
          <w:w w:val="95"/>
          <w:sz w:val="11"/>
        </w:rPr>
        <w:t> </w:t>
      </w:r>
      <w:r>
        <w:rPr>
          <w:color w:val="231F20"/>
          <w:w w:val="95"/>
          <w:sz w:val="11"/>
        </w:rPr>
        <w:t>Weighted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responses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lenders.</w:t>
      </w:r>
      <w:r>
        <w:rPr>
          <w:color w:val="231F20"/>
          <w:spacing w:val="-4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positive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balance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indicates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more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secured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credit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is available.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expectations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balances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have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been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moved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forward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one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quarter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so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they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can </w:t>
      </w:r>
      <w:r>
        <w:rPr>
          <w:color w:val="231F20"/>
          <w:sz w:val="11"/>
        </w:rPr>
        <w:t>be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compared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with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actual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outturns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following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quarter.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5"/>
        </w:rPr>
      </w:pPr>
    </w:p>
    <w:p>
      <w:pPr>
        <w:pStyle w:val="BodyText"/>
        <w:spacing w:line="20" w:lineRule="exact"/>
        <w:ind w:left="146" w:right="-87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153" w:right="192" w:firstLine="0"/>
        <w:jc w:val="left"/>
        <w:rPr>
          <w:sz w:val="18"/>
        </w:rPr>
      </w:pPr>
      <w:r>
        <w:rPr>
          <w:color w:val="A70740"/>
          <w:w w:val="95"/>
          <w:sz w:val="18"/>
        </w:rPr>
        <w:t>Chart </w:t>
      </w:r>
      <w:r>
        <w:rPr>
          <w:color w:val="A70740"/>
          <w:spacing w:val="-6"/>
          <w:w w:val="95"/>
          <w:sz w:val="18"/>
        </w:rPr>
        <w:t>1.17 </w:t>
      </w:r>
      <w:r>
        <w:rPr>
          <w:color w:val="231F20"/>
          <w:spacing w:val="-3"/>
          <w:w w:val="95"/>
          <w:sz w:val="18"/>
        </w:rPr>
        <w:t>Two-year </w:t>
      </w:r>
      <w:r>
        <w:rPr>
          <w:color w:val="231F20"/>
          <w:w w:val="95"/>
          <w:sz w:val="18"/>
        </w:rPr>
        <w:t>quoted fixed mortgage rates and </w:t>
      </w:r>
      <w:r>
        <w:rPr>
          <w:color w:val="231F20"/>
          <w:sz w:val="18"/>
        </w:rPr>
        <w:t>swap rates</w:t>
      </w:r>
    </w:p>
    <w:p>
      <w:pPr>
        <w:pStyle w:val="BodyText"/>
        <w:spacing w:line="268" w:lineRule="auto" w:before="3"/>
        <w:ind w:left="153" w:right="270"/>
      </w:pPr>
      <w:r>
        <w:rPr/>
        <w:br w:type="column"/>
      </w:r>
      <w:r>
        <w:rPr>
          <w:color w:val="231F20"/>
          <w:w w:val="95"/>
        </w:rPr>
        <w:t>Consistent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reported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increased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mortgage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demand, </w:t>
      </w:r>
      <w:r>
        <w:rPr>
          <w:color w:val="231F20"/>
          <w:w w:val="90"/>
        </w:rPr>
        <w:t>housing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activity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continued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recover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modestly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in recent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months</w:t>
      </w:r>
      <w:r>
        <w:rPr>
          <w:color w:val="231F20"/>
          <w:spacing w:val="-16"/>
          <w:w w:val="90"/>
        </w:rPr>
        <w:t> </w:t>
      </w:r>
      <w:r>
        <w:rPr>
          <w:color w:val="231F20"/>
          <w:spacing w:val="-3"/>
          <w:w w:val="90"/>
        </w:rPr>
        <w:t>(Table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1.D).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number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loans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approved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for </w:t>
      </w:r>
      <w:r>
        <w:rPr>
          <w:color w:val="231F20"/>
        </w:rPr>
        <w:t>house</w:t>
      </w:r>
      <w:r>
        <w:rPr>
          <w:color w:val="231F20"/>
          <w:spacing w:val="-38"/>
        </w:rPr>
        <w:t> </w:t>
      </w:r>
      <w:r>
        <w:rPr>
          <w:color w:val="231F20"/>
        </w:rPr>
        <w:t>purchase</w:t>
      </w:r>
      <w:r>
        <w:rPr>
          <w:color w:val="231F20"/>
          <w:spacing w:val="-37"/>
        </w:rPr>
        <w:t> </w:t>
      </w:r>
      <w:r>
        <w:rPr>
          <w:color w:val="231F20"/>
        </w:rPr>
        <w:t>rose</w:t>
      </w:r>
      <w:r>
        <w:rPr>
          <w:color w:val="231F20"/>
          <w:spacing w:val="-39"/>
        </w:rPr>
        <w:t> </w:t>
      </w:r>
      <w:r>
        <w:rPr>
          <w:color w:val="231F20"/>
        </w:rPr>
        <w:t>to</w:t>
      </w:r>
      <w:r>
        <w:rPr>
          <w:color w:val="231F20"/>
          <w:spacing w:val="-37"/>
        </w:rPr>
        <w:t> </w:t>
      </w:r>
      <w:r>
        <w:rPr>
          <w:color w:val="231F20"/>
        </w:rPr>
        <w:t>48,000</w:t>
      </w:r>
      <w:r>
        <w:rPr>
          <w:color w:val="231F20"/>
          <w:spacing w:val="-37"/>
        </w:rPr>
        <w:t> </w:t>
      </w: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</w:rPr>
        <w:t>June,</w:t>
      </w:r>
      <w:r>
        <w:rPr>
          <w:color w:val="231F20"/>
          <w:spacing w:val="-37"/>
        </w:rPr>
        <w:t> </w:t>
      </w:r>
      <w:r>
        <w:rPr>
          <w:color w:val="231F20"/>
        </w:rPr>
        <w:t>up</w:t>
      </w:r>
      <w:r>
        <w:rPr>
          <w:color w:val="231F20"/>
          <w:spacing w:val="-39"/>
        </w:rPr>
        <w:t> </w:t>
      </w:r>
      <w:r>
        <w:rPr>
          <w:color w:val="231F20"/>
        </w:rPr>
        <w:t>from</w:t>
      </w:r>
      <w:r>
        <w:rPr>
          <w:color w:val="231F20"/>
          <w:spacing w:val="-38"/>
        </w:rPr>
        <w:t> </w:t>
      </w:r>
      <w:r>
        <w:rPr>
          <w:color w:val="231F20"/>
        </w:rPr>
        <w:t>a</w:t>
      </w:r>
      <w:r>
        <w:rPr>
          <w:color w:val="231F20"/>
          <w:spacing w:val="-37"/>
        </w:rPr>
        <w:t> </w:t>
      </w:r>
      <w:r>
        <w:rPr>
          <w:color w:val="231F20"/>
        </w:rPr>
        <w:t>low</w:t>
      </w:r>
      <w:r>
        <w:rPr>
          <w:color w:val="231F20"/>
          <w:spacing w:val="-39"/>
        </w:rPr>
        <w:t> </w:t>
      </w:r>
      <w:r>
        <w:rPr>
          <w:color w:val="231F20"/>
        </w:rPr>
        <w:t>of around</w:t>
      </w:r>
      <w:r>
        <w:rPr>
          <w:color w:val="231F20"/>
          <w:spacing w:val="-42"/>
        </w:rPr>
        <w:t> </w:t>
      </w:r>
      <w:r>
        <w:rPr>
          <w:color w:val="231F20"/>
          <w:spacing w:val="-5"/>
        </w:rPr>
        <w:t>27,000</w:t>
      </w:r>
      <w:r>
        <w:rPr>
          <w:color w:val="231F20"/>
          <w:spacing w:val="-41"/>
        </w:rPr>
        <w:t> </w:t>
      </w: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</w:rPr>
        <w:t>November</w:t>
      </w:r>
      <w:r>
        <w:rPr>
          <w:color w:val="231F20"/>
          <w:spacing w:val="-41"/>
        </w:rPr>
        <w:t> </w:t>
      </w:r>
      <w:r>
        <w:rPr>
          <w:color w:val="231F20"/>
        </w:rPr>
        <w:t>2008.</w:t>
      </w:r>
      <w:r>
        <w:rPr>
          <w:color w:val="231F20"/>
          <w:spacing w:val="-23"/>
        </w:rPr>
        <w:t> </w:t>
      </w:r>
      <w:r>
        <w:rPr>
          <w:color w:val="231F20"/>
        </w:rPr>
        <w:t>Over</w:t>
      </w:r>
      <w:r>
        <w:rPr>
          <w:color w:val="231F20"/>
          <w:spacing w:val="-43"/>
        </w:rPr>
        <w:t> </w:t>
      </w:r>
      <w:r>
        <w:rPr>
          <w:color w:val="231F20"/>
        </w:rPr>
        <w:t>time,</w:t>
      </w:r>
      <w:r>
        <w:rPr>
          <w:color w:val="231F20"/>
          <w:spacing w:val="-41"/>
        </w:rPr>
        <w:t> </w:t>
      </w:r>
      <w:r>
        <w:rPr>
          <w:color w:val="231F20"/>
        </w:rPr>
        <w:t>increasing approvals</w:t>
      </w:r>
      <w:r>
        <w:rPr>
          <w:color w:val="231F20"/>
          <w:spacing w:val="-42"/>
        </w:rPr>
        <w:t> </w:t>
      </w:r>
      <w:r>
        <w:rPr>
          <w:color w:val="231F20"/>
        </w:rPr>
        <w:t>should</w:t>
      </w:r>
      <w:r>
        <w:rPr>
          <w:color w:val="231F20"/>
          <w:spacing w:val="-44"/>
        </w:rPr>
        <w:t> </w:t>
      </w:r>
      <w:r>
        <w:rPr>
          <w:color w:val="231F20"/>
        </w:rPr>
        <w:t>feed</w:t>
      </w:r>
      <w:r>
        <w:rPr>
          <w:color w:val="231F20"/>
          <w:spacing w:val="-43"/>
        </w:rPr>
        <w:t> </w:t>
      </w:r>
      <w:r>
        <w:rPr>
          <w:color w:val="231F20"/>
        </w:rPr>
        <w:t>through</w:t>
      </w:r>
      <w:r>
        <w:rPr>
          <w:color w:val="231F20"/>
          <w:spacing w:val="-42"/>
        </w:rPr>
        <w:t> </w:t>
      </w:r>
      <w:r>
        <w:rPr>
          <w:color w:val="231F20"/>
        </w:rPr>
        <w:t>into</w:t>
      </w:r>
      <w:r>
        <w:rPr>
          <w:color w:val="231F20"/>
          <w:spacing w:val="-42"/>
        </w:rPr>
        <w:t> </w:t>
      </w:r>
      <w:r>
        <w:rPr>
          <w:color w:val="231F20"/>
        </w:rPr>
        <w:t>higher</w:t>
      </w:r>
      <w:r>
        <w:rPr>
          <w:color w:val="231F20"/>
          <w:spacing w:val="-41"/>
        </w:rPr>
        <w:t> </w:t>
      </w:r>
      <w:r>
        <w:rPr>
          <w:color w:val="231F20"/>
        </w:rPr>
        <w:t>growth</w:t>
      </w:r>
      <w:r>
        <w:rPr>
          <w:color w:val="231F20"/>
          <w:spacing w:val="-42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</w:p>
    <w:p>
      <w:pPr>
        <w:pStyle w:val="BodyText"/>
        <w:spacing w:line="268" w:lineRule="auto"/>
        <w:ind w:left="153" w:right="482"/>
      </w:pPr>
      <w:r>
        <w:rPr>
          <w:color w:val="231F20"/>
        </w:rPr>
        <w:t>stock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3"/>
        </w:rPr>
        <w:t> </w:t>
      </w:r>
      <w:r>
        <w:rPr>
          <w:color w:val="231F20"/>
        </w:rPr>
        <w:t>secured</w:t>
      </w:r>
      <w:r>
        <w:rPr>
          <w:color w:val="231F20"/>
          <w:spacing w:val="-42"/>
        </w:rPr>
        <w:t> </w:t>
      </w:r>
      <w:r>
        <w:rPr>
          <w:color w:val="231F20"/>
        </w:rPr>
        <w:t>loans.</w:t>
      </w:r>
      <w:r>
        <w:rPr>
          <w:color w:val="231F20"/>
          <w:spacing w:val="-25"/>
        </w:rPr>
        <w:t> </w:t>
      </w:r>
      <w:r>
        <w:rPr>
          <w:color w:val="231F20"/>
        </w:rPr>
        <w:t>But</w:t>
      </w:r>
      <w:r>
        <w:rPr>
          <w:color w:val="231F20"/>
          <w:spacing w:val="-44"/>
        </w:rPr>
        <w:t> </w:t>
      </w:r>
      <w:r>
        <w:rPr>
          <w:color w:val="231F20"/>
        </w:rPr>
        <w:t>that</w:t>
      </w:r>
      <w:r>
        <w:rPr>
          <w:color w:val="231F20"/>
          <w:spacing w:val="-43"/>
        </w:rPr>
        <w:t> </w:t>
      </w:r>
      <w:r>
        <w:rPr>
          <w:color w:val="231F20"/>
        </w:rPr>
        <w:t>impact</w:t>
      </w:r>
      <w:r>
        <w:rPr>
          <w:color w:val="231F20"/>
          <w:spacing w:val="-43"/>
        </w:rPr>
        <w:t> </w:t>
      </w:r>
      <w:r>
        <w:rPr>
          <w:color w:val="231F20"/>
        </w:rPr>
        <w:t>is</w:t>
      </w:r>
      <w:r>
        <w:rPr>
          <w:color w:val="231F20"/>
          <w:spacing w:val="-43"/>
        </w:rPr>
        <w:t> </w:t>
      </w:r>
      <w:r>
        <w:rPr>
          <w:color w:val="231F20"/>
        </w:rPr>
        <w:t>likely</w:t>
      </w:r>
      <w:r>
        <w:rPr>
          <w:color w:val="231F20"/>
          <w:spacing w:val="-44"/>
        </w:rPr>
        <w:t> </w:t>
      </w:r>
      <w:r>
        <w:rPr>
          <w:color w:val="231F20"/>
        </w:rPr>
        <w:t>to</w:t>
      </w:r>
      <w:r>
        <w:rPr>
          <w:color w:val="231F20"/>
          <w:spacing w:val="-43"/>
        </w:rPr>
        <w:t> </w:t>
      </w:r>
      <w:r>
        <w:rPr>
          <w:color w:val="231F20"/>
        </w:rPr>
        <w:t>be </w:t>
      </w:r>
      <w:r>
        <w:rPr>
          <w:color w:val="231F20"/>
          <w:w w:val="90"/>
        </w:rPr>
        <w:t>modest: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approvals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remain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around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half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average </w:t>
      </w:r>
      <w:r>
        <w:rPr>
          <w:color w:val="231F20"/>
        </w:rPr>
        <w:t>level since</w:t>
      </w:r>
      <w:r>
        <w:rPr>
          <w:color w:val="231F20"/>
          <w:spacing w:val="-37"/>
        </w:rPr>
        <w:t> </w:t>
      </w:r>
      <w:r>
        <w:rPr>
          <w:color w:val="231F20"/>
        </w:rPr>
        <w:t>2000.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20"/>
          <w:cols w:num="2" w:equalWidth="0">
            <w:col w:w="4447" w:space="882"/>
            <w:col w:w="5411"/>
          </w:cols>
        </w:sectPr>
      </w:pPr>
    </w:p>
    <w:p>
      <w:pPr>
        <w:spacing w:line="118" w:lineRule="exact" w:before="115"/>
        <w:ind w:left="3446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Per cent</w:t>
      </w:r>
    </w:p>
    <w:p>
      <w:pPr>
        <w:spacing w:line="118" w:lineRule="exact" w:before="0"/>
        <w:ind w:left="3894" w:right="0" w:firstLine="0"/>
        <w:jc w:val="left"/>
        <w:rPr>
          <w:sz w:val="12"/>
        </w:rPr>
      </w:pPr>
      <w:r>
        <w:rPr/>
        <w:pict>
          <v:group style="position:absolute;margin-left:39.685001pt;margin-top:2.967196pt;width:184.3pt;height:141.75pt;mso-position-horizontal-relative:page;mso-position-vertical-relative:paragraph;z-index:15771648" coordorigin="794,59" coordsize="3686,2835">
            <v:shape style="position:absolute;left:798;top:64;width:3681;height:2830" coordorigin="799,64" coordsize="3681,2830" path="m4474,2889l799,2889,799,64,4474,64,4474,2889xm4365,2185l4479,2185m4365,1477l4479,1477m4365,765l4479,765m962,2894l962,2781m1706,2894l1706,2781m2450,2894l2450,2781m3191,2894l3191,2781m3938,2894l3938,2781e" filled="false" stroked="true" strokeweight=".5pt" strokecolor="#231f20">
              <v:path arrowok="t"/>
              <v:stroke dashstyle="solid"/>
            </v:shape>
            <v:shape style="position:absolute;left:968;top:560;width:3347;height:930" coordorigin="969,561" coordsize="3347,930" path="m969,1132l1028,1105,1091,1060,1150,1073,1213,1159,1276,1209,1339,1273,1402,1286,1461,1300,1524,1291,1587,1223,1650,1223,1713,1264,1769,1232,1835,1227,1895,1209,1957,1128,2083,1128,2146,1096,2205,1096,2268,1132,2331,1060,2394,1078,2457,1014,2513,964,2576,933,2639,910,2701,883,2761,783,2824,751,2890,738,2950,756,3012,738,3075,742,3138,756,3201,787,3260,869,3323,846,3383,756,3446,683,3508,561,3571,651,3634,747,3694,787,3760,837,3819,1096,3882,1209,3945,1359,4001,1359,4067,1491,4127,1477,4190,1491,4253,1323,4315,1323e" filled="false" stroked="true" strokeweight="1pt" strokecolor="#fcaf17">
              <v:path arrowok="t"/>
              <v:stroke dashstyle="solid"/>
            </v:shape>
            <v:shape style="position:absolute;left:968;top:674;width:3347;height:1520" coordorigin="969,674" coordsize="3347,1520" path="m969,1191l1028,1137,1091,1082,1150,1146,1213,1232,1276,1291,1339,1341,1402,1305,1461,1318,1524,1286,1587,1237,1650,1250,1713,1268,1769,1259,1835,1214,1895,1178,1957,1110,2020,1100,2083,1105,2146,1055,2205,1055,2268,1014,2331,1010,2394,978,2457,883,2513,874,2576,905,2701,787,2761,697,2824,674,2890,719,2950,801,3012,851,3075,933,3138,992,3201,1132,3260,1150,3323,1114,3383,1046,3446,915,3508,692,3571,819,3634,969,3694,1010,3760,1241,3819,1658,3882,1908,3945,2094,4001,2135,4067,2117,4127,2130,4190,2194,4253,2098,4315,2139e" filled="false" stroked="true" strokeweight="1pt" strokecolor="#b01c88">
              <v:path arrowok="t"/>
              <v:stroke dashstyle="solid"/>
            </v:shape>
            <v:shape style="position:absolute;left:793;top:765;width:114;height:1420" coordorigin="794,765" coordsize="114,1420" path="m794,2185l907,2185m794,1477l907,1477m794,765l907,765e" filled="false" stroked="true" strokeweight=".5pt" strokecolor="#231f20">
              <v:path arrowok="t"/>
              <v:stroke dashstyle="solid"/>
            </v:shape>
            <v:shape style="position:absolute;left:2875;top:367;width:1440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Two-year</w:t>
                    </w:r>
                    <w:r>
                      <w:rPr>
                        <w:color w:val="231F20"/>
                        <w:spacing w:val="-13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quoted</w:t>
                    </w:r>
                    <w:r>
                      <w:rPr>
                        <w:color w:val="231F20"/>
                        <w:spacing w:val="-13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fixed</w:t>
                    </w:r>
                    <w:r>
                      <w:rPr>
                        <w:color w:val="231F20"/>
                        <w:spacing w:val="-12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rate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(a)</w:t>
                    </w:r>
                  </w:p>
                </w:txbxContent>
              </v:textbox>
              <w10:wrap type="none"/>
            </v:shape>
            <v:shape style="position:absolute;left:2734;top:1741;width:1088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Two-year swap rate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(b)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04"/>
          <w:sz w:val="12"/>
        </w:rPr>
        <w:t>8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81"/>
        <w:ind w:left="0" w:right="39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85"/>
        <w:ind w:left="0" w:right="38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1"/>
      </w:pPr>
    </w:p>
    <w:p>
      <w:pPr>
        <w:spacing w:before="0"/>
        <w:ind w:left="0" w:right="40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1"/>
      </w:pPr>
    </w:p>
    <w:p>
      <w:pPr>
        <w:spacing w:line="128" w:lineRule="exact" w:before="0"/>
        <w:ind w:left="3894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tabs>
          <w:tab w:pos="1372" w:val="left" w:leader="none"/>
          <w:tab w:pos="2118" w:val="left" w:leader="none"/>
          <w:tab w:pos="2858" w:val="left" w:leader="none"/>
          <w:tab w:pos="3455" w:val="left" w:leader="none"/>
        </w:tabs>
        <w:spacing w:line="128" w:lineRule="exact" w:before="0"/>
        <w:ind w:left="566" w:right="0" w:firstLine="0"/>
        <w:jc w:val="left"/>
        <w:rPr>
          <w:sz w:val="12"/>
        </w:rPr>
      </w:pPr>
      <w:r>
        <w:rPr>
          <w:color w:val="231F20"/>
          <w:sz w:val="12"/>
        </w:rPr>
        <w:t>2005</w:t>
        <w:tab/>
        <w:t>06</w:t>
        <w:tab/>
        <w:t>07</w:t>
        <w:tab/>
        <w:t>08</w:t>
        <w:tab/>
        <w:t>09</w:t>
      </w:r>
    </w:p>
    <w:p>
      <w:pPr>
        <w:pStyle w:val="BodyText"/>
        <w:spacing w:before="6"/>
        <w:rPr>
          <w:sz w:val="14"/>
        </w:rPr>
      </w:pPr>
    </w:p>
    <w:p>
      <w:pPr>
        <w:spacing w:before="0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Sources: Bank of England and Bloomberg.</w:t>
      </w:r>
    </w:p>
    <w:p>
      <w:pPr>
        <w:pStyle w:val="BodyText"/>
        <w:spacing w:before="5"/>
        <w:rPr>
          <w:sz w:val="11"/>
        </w:rPr>
      </w:pPr>
    </w:p>
    <w:p>
      <w:pPr>
        <w:pStyle w:val="ListParagraph"/>
        <w:numPr>
          <w:ilvl w:val="0"/>
          <w:numId w:val="13"/>
        </w:numPr>
        <w:tabs>
          <w:tab w:pos="324" w:val="left" w:leader="none"/>
        </w:tabs>
        <w:spacing w:line="240" w:lineRule="auto" w:before="0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On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mortgages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with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loan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value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ratio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75%.</w:t>
      </w:r>
    </w:p>
    <w:p>
      <w:pPr>
        <w:pStyle w:val="ListParagraph"/>
        <w:numPr>
          <w:ilvl w:val="0"/>
          <w:numId w:val="13"/>
        </w:numPr>
        <w:tabs>
          <w:tab w:pos="324" w:val="left" w:leader="none"/>
        </w:tabs>
        <w:spacing w:line="240" w:lineRule="auto" w:before="2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Monthly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averages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daily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data.</w:t>
      </w:r>
    </w:p>
    <w:p>
      <w:pPr>
        <w:pStyle w:val="BodyText"/>
        <w:spacing w:line="268" w:lineRule="auto" w:before="116"/>
        <w:ind w:left="153" w:right="585"/>
      </w:pPr>
      <w:r>
        <w:rPr/>
        <w:br w:type="column"/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recovery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housing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activity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helped </w:t>
      </w:r>
      <w:r>
        <w:rPr>
          <w:color w:val="231F20"/>
          <w:w w:val="90"/>
        </w:rPr>
        <w:t>support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house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prices,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typically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related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activity </w:t>
      </w:r>
      <w:r>
        <w:rPr>
          <w:color w:val="231F20"/>
        </w:rPr>
        <w:t>with a lag. According to the Halifax and Nationwide </w:t>
      </w:r>
      <w:r>
        <w:rPr>
          <w:color w:val="231F20"/>
          <w:w w:val="95"/>
        </w:rPr>
        <w:t>measures,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house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stabilised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months </w:t>
      </w:r>
      <w:r>
        <w:rPr>
          <w:color w:val="231F20"/>
          <w:spacing w:val="-3"/>
        </w:rPr>
        <w:t>(Table</w:t>
      </w:r>
      <w:r>
        <w:rPr>
          <w:color w:val="231F20"/>
          <w:spacing w:val="-19"/>
        </w:rPr>
        <w:t> </w:t>
      </w:r>
      <w:r>
        <w:rPr>
          <w:color w:val="231F20"/>
        </w:rPr>
        <w:t>1.D).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53" w:right="279"/>
      </w:pP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improvement</w:t>
      </w:r>
      <w:r>
        <w:rPr>
          <w:color w:val="231F20"/>
          <w:spacing w:val="-40"/>
        </w:rPr>
        <w:t>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housing</w:t>
      </w:r>
      <w:r>
        <w:rPr>
          <w:color w:val="231F20"/>
          <w:spacing w:val="-40"/>
        </w:rPr>
        <w:t> </w:t>
      </w:r>
      <w:r>
        <w:rPr>
          <w:color w:val="231F20"/>
        </w:rPr>
        <w:t>market</w:t>
      </w:r>
      <w:r>
        <w:rPr>
          <w:color w:val="231F20"/>
          <w:spacing w:val="-41"/>
        </w:rPr>
        <w:t> </w:t>
      </w:r>
      <w:r>
        <w:rPr>
          <w:color w:val="231F20"/>
        </w:rPr>
        <w:t>could</w:t>
      </w:r>
      <w:r>
        <w:rPr>
          <w:color w:val="231F20"/>
          <w:spacing w:val="-40"/>
        </w:rPr>
        <w:t> </w:t>
      </w:r>
      <w:r>
        <w:rPr>
          <w:color w:val="231F20"/>
        </w:rPr>
        <w:t>reflect</w:t>
      </w:r>
      <w:r>
        <w:rPr>
          <w:color w:val="231F20"/>
          <w:spacing w:val="-40"/>
        </w:rPr>
        <w:t> </w:t>
      </w:r>
      <w:r>
        <w:rPr>
          <w:color w:val="231F20"/>
        </w:rPr>
        <w:t>a </w:t>
      </w:r>
      <w:r>
        <w:rPr>
          <w:color w:val="231F20"/>
          <w:w w:val="95"/>
        </w:rPr>
        <w:t>number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related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factors.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First,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buying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property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have </w:t>
      </w:r>
      <w:r>
        <w:rPr>
          <w:color w:val="231F20"/>
          <w:w w:val="90"/>
        </w:rPr>
        <w:t>become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affordable: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house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considerably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below </w:t>
      </w:r>
      <w:r>
        <w:rPr>
          <w:color w:val="231F20"/>
          <w:w w:val="95"/>
        </w:rPr>
        <w:t>their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2007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peaks,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cost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secured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borrowing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fallen since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mid-2008.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Second,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credit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availability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improved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 </w:t>
      </w:r>
      <w:r>
        <w:rPr>
          <w:color w:val="231F20"/>
        </w:rPr>
        <w:t>little.</w:t>
      </w:r>
      <w:r>
        <w:rPr>
          <w:color w:val="231F20"/>
          <w:spacing w:val="-32"/>
        </w:rPr>
        <w:t> </w:t>
      </w:r>
      <w:r>
        <w:rPr>
          <w:color w:val="231F20"/>
        </w:rPr>
        <w:t>Third,</w:t>
      </w:r>
      <w:r>
        <w:rPr>
          <w:color w:val="231F20"/>
          <w:spacing w:val="-44"/>
        </w:rPr>
        <w:t> </w:t>
      </w:r>
      <w:r>
        <w:rPr>
          <w:color w:val="231F20"/>
        </w:rPr>
        <w:t>concerns</w:t>
      </w:r>
      <w:r>
        <w:rPr>
          <w:color w:val="231F20"/>
          <w:spacing w:val="-43"/>
        </w:rPr>
        <w:t> </w:t>
      </w:r>
      <w:r>
        <w:rPr>
          <w:color w:val="231F20"/>
        </w:rPr>
        <w:t>about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possible</w:t>
      </w:r>
      <w:r>
        <w:rPr>
          <w:color w:val="231F20"/>
          <w:spacing w:val="-44"/>
        </w:rPr>
        <w:t> </w:t>
      </w:r>
      <w:r>
        <w:rPr>
          <w:color w:val="231F20"/>
        </w:rPr>
        <w:t>severity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5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recession may have lessened: households’ confidence has picked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very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low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levels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seen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turn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year (Section</w:t>
      </w:r>
      <w:r>
        <w:rPr>
          <w:color w:val="231F20"/>
          <w:spacing w:val="-37"/>
        </w:rPr>
        <w:t> </w:t>
      </w:r>
      <w:r>
        <w:rPr>
          <w:color w:val="231F20"/>
        </w:rPr>
        <w:t>3).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20"/>
          <w:cols w:num="2" w:equalWidth="0">
            <w:col w:w="4002" w:space="1328"/>
            <w:col w:w="5410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640" w:right="520"/>
        </w:sectPr>
      </w:pP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0" w:lineRule="exact"/>
        <w:ind w:left="146" w:right="-87"/>
        <w:rPr>
          <w:sz w:val="2"/>
        </w:rPr>
      </w:pPr>
      <w:r>
        <w:rPr>
          <w:sz w:val="2"/>
        </w:rPr>
        <w:pict>
          <v:group style="width:249.45pt;height:.7pt;mso-position-horizontal-relative:char;mso-position-vertical-relative:line" coordorigin="0,0" coordsize="4989,14">
            <v:line style="position:absolute" from="0,7" to="498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153" w:right="0" w:firstLine="0"/>
        <w:jc w:val="left"/>
        <w:rPr>
          <w:sz w:val="12"/>
        </w:rPr>
      </w:pPr>
      <w:bookmarkStart w:name="1.6 Equity prices and exchange rates" w:id="33"/>
      <w:bookmarkEnd w:id="33"/>
      <w:r>
        <w:rPr/>
      </w:r>
      <w:bookmarkStart w:name="Equity prices" w:id="34"/>
      <w:bookmarkEnd w:id="34"/>
      <w:r>
        <w:rPr/>
      </w:r>
      <w:bookmarkStart w:name="Exchange rates" w:id="35"/>
      <w:bookmarkEnd w:id="35"/>
      <w:r>
        <w:rPr/>
      </w:r>
      <w:bookmarkStart w:name="_bookmark8" w:id="36"/>
      <w:bookmarkEnd w:id="36"/>
      <w:r>
        <w:rPr/>
      </w:r>
      <w:r>
        <w:rPr>
          <w:color w:val="A70740"/>
          <w:sz w:val="18"/>
        </w:rPr>
        <w:t>Table 1.D </w:t>
      </w:r>
      <w:r>
        <w:rPr>
          <w:color w:val="231F20"/>
          <w:sz w:val="18"/>
        </w:rPr>
        <w:t>Housing market indicators</w:t>
      </w:r>
      <w:r>
        <w:rPr>
          <w:color w:val="231F20"/>
          <w:position w:val="4"/>
          <w:sz w:val="12"/>
        </w:rPr>
        <w:t>(a)</w:t>
      </w:r>
    </w:p>
    <w:p>
      <w:pPr>
        <w:tabs>
          <w:tab w:pos="4101" w:val="right" w:leader="none"/>
        </w:tabs>
        <w:spacing w:before="198"/>
        <w:ind w:left="1866" w:right="0" w:firstLine="0"/>
        <w:jc w:val="left"/>
        <w:rPr>
          <w:sz w:val="14"/>
        </w:rPr>
      </w:pPr>
      <w:r>
        <w:rPr>
          <w:color w:val="231F20"/>
          <w:sz w:val="14"/>
        </w:rPr>
        <w:t>Averages</w:t>
        <w:tab/>
        <w:t>2009</w:t>
      </w:r>
    </w:p>
    <w:p>
      <w:pPr>
        <w:pStyle w:val="BodyText"/>
        <w:spacing w:before="7"/>
        <w:rPr>
          <w:sz w:val="2"/>
        </w:rPr>
      </w:pPr>
    </w:p>
    <w:p>
      <w:pPr>
        <w:pStyle w:val="BodyText"/>
        <w:spacing w:line="20" w:lineRule="exact"/>
        <w:ind w:left="2810" w:right="-87"/>
        <w:rPr>
          <w:sz w:val="2"/>
        </w:rPr>
      </w:pPr>
      <w:r>
        <w:rPr>
          <w:sz w:val="2"/>
        </w:rPr>
        <w:pict>
          <v:group style="width:116.55pt;height:.15pt;mso-position-horizontal-relative:char;mso-position-vertical-relative:line" coordorigin="0,0" coordsize="2331,3">
            <v:line style="position:absolute" from="0,1" to="2330,1" stroked="true" strokeweight=".125pt" strokecolor="#231f2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2822" w:val="left" w:leader="none"/>
          <w:tab w:pos="3484" w:val="left" w:leader="none"/>
          <w:tab w:pos="4158" w:val="left" w:leader="none"/>
          <w:tab w:pos="4876" w:val="left" w:leader="none"/>
        </w:tabs>
        <w:spacing w:before="23"/>
        <w:ind w:left="1751" w:right="0" w:firstLine="0"/>
        <w:jc w:val="left"/>
        <w:rPr>
          <w:sz w:val="14"/>
        </w:rPr>
      </w:pPr>
      <w:r>
        <w:rPr>
          <w:color w:val="231F20"/>
          <w:sz w:val="14"/>
        </w:rPr>
        <w:t>since</w:t>
      </w:r>
      <w:r>
        <w:rPr>
          <w:color w:val="231F20"/>
          <w:spacing w:val="-22"/>
          <w:sz w:val="14"/>
        </w:rPr>
        <w:t> </w:t>
      </w:r>
      <w:r>
        <w:rPr>
          <w:color w:val="231F20"/>
          <w:sz w:val="14"/>
        </w:rPr>
        <w:t>2000</w:t>
        <w:tab/>
        <w:t>Apr.</w:t>
        <w:tab/>
        <w:t>May</w:t>
        <w:tab/>
        <w:t>June</w:t>
        <w:tab/>
      </w:r>
      <w:r>
        <w:rPr>
          <w:color w:val="231F20"/>
          <w:w w:val="90"/>
          <w:sz w:val="14"/>
        </w:rPr>
        <w:t>July</w:t>
      </w:r>
    </w:p>
    <w:p>
      <w:pPr>
        <w:pStyle w:val="BodyText"/>
        <w:spacing w:before="9"/>
        <w:rPr>
          <w:sz w:val="7"/>
        </w:rPr>
      </w:pPr>
    </w:p>
    <w:tbl>
      <w:tblPr>
        <w:tblW w:w="0" w:type="auto"/>
        <w:jc w:val="left"/>
        <w:tblInd w:w="1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5"/>
        <w:gridCol w:w="643"/>
        <w:gridCol w:w="666"/>
        <w:gridCol w:w="683"/>
        <w:gridCol w:w="706"/>
        <w:gridCol w:w="494"/>
      </w:tblGrid>
      <w:tr>
        <w:trPr>
          <w:trHeight w:val="491" w:hRule="atLeast"/>
        </w:trPr>
        <w:tc>
          <w:tcPr>
            <w:tcW w:w="1795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64"/>
              <w:rPr>
                <w:sz w:val="14"/>
              </w:rPr>
            </w:pPr>
            <w:r>
              <w:rPr>
                <w:color w:val="231F20"/>
                <w:sz w:val="14"/>
              </w:rPr>
              <w:t>Activity</w:t>
            </w:r>
          </w:p>
          <w:p>
            <w:pPr>
              <w:pStyle w:val="TableParagraph"/>
              <w:spacing w:before="61"/>
              <w:rPr>
                <w:sz w:val="11"/>
              </w:rPr>
            </w:pPr>
            <w:r>
              <w:rPr>
                <w:color w:val="231F20"/>
                <w:sz w:val="14"/>
              </w:rPr>
              <w:t>Mortgage approvals (000s)</w:t>
            </w:r>
            <w:r>
              <w:rPr>
                <w:color w:val="231F20"/>
                <w:position w:val="4"/>
                <w:sz w:val="11"/>
              </w:rPr>
              <w:t>(b)</w:t>
            </w:r>
          </w:p>
        </w:tc>
        <w:tc>
          <w:tcPr>
            <w:tcW w:w="643" w:type="dxa"/>
            <w:tcBorders>
              <w:top w:val="single" w:sz="2" w:space="0" w:color="231F20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13"/>
              <w:ind w:left="134" w:right="82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97</w:t>
            </w:r>
          </w:p>
        </w:tc>
        <w:tc>
          <w:tcPr>
            <w:tcW w:w="666" w:type="dxa"/>
            <w:tcBorders>
              <w:top w:val="single" w:sz="2" w:space="0" w:color="231F20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13"/>
              <w:ind w:left="193" w:right="106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44</w:t>
            </w:r>
          </w:p>
        </w:tc>
        <w:tc>
          <w:tcPr>
            <w:tcW w:w="683" w:type="dxa"/>
            <w:tcBorders>
              <w:top w:val="single" w:sz="2" w:space="0" w:color="231F20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13"/>
              <w:ind w:right="213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44</w:t>
            </w:r>
          </w:p>
        </w:tc>
        <w:tc>
          <w:tcPr>
            <w:tcW w:w="706" w:type="dxa"/>
            <w:tcBorders>
              <w:top w:val="single" w:sz="2" w:space="0" w:color="231F20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13"/>
              <w:ind w:left="186" w:right="116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48</w:t>
            </w:r>
          </w:p>
        </w:tc>
        <w:tc>
          <w:tcPr>
            <w:tcW w:w="494" w:type="dxa"/>
            <w:tcBorders>
              <w:top w:val="single" w:sz="2" w:space="0" w:color="231F20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13"/>
              <w:ind w:right="52"/>
              <w:jc w:val="right"/>
              <w:rPr>
                <w:sz w:val="14"/>
              </w:rPr>
            </w:pPr>
            <w:r>
              <w:rPr>
                <w:color w:val="231F20"/>
                <w:w w:val="75"/>
                <w:sz w:val="14"/>
              </w:rPr>
              <w:t>n.a.</w:t>
            </w:r>
          </w:p>
        </w:tc>
      </w:tr>
      <w:tr>
        <w:trPr>
          <w:trHeight w:val="235" w:hRule="atLeast"/>
        </w:trPr>
        <w:tc>
          <w:tcPr>
            <w:tcW w:w="1795" w:type="dxa"/>
          </w:tcPr>
          <w:p>
            <w:pPr>
              <w:pStyle w:val="TableParagraph"/>
              <w:spacing w:before="31"/>
              <w:rPr>
                <w:sz w:val="11"/>
              </w:rPr>
            </w:pPr>
            <w:r>
              <w:rPr>
                <w:color w:val="231F20"/>
                <w:sz w:val="14"/>
              </w:rPr>
              <w:t>RICS sales to stocks ratio</w:t>
            </w:r>
            <w:r>
              <w:rPr>
                <w:color w:val="231F20"/>
                <w:position w:val="4"/>
                <w:sz w:val="11"/>
              </w:rPr>
              <w:t>(c)</w:t>
            </w:r>
          </w:p>
        </w:tc>
        <w:tc>
          <w:tcPr>
            <w:tcW w:w="643" w:type="dxa"/>
          </w:tcPr>
          <w:p>
            <w:pPr>
              <w:pStyle w:val="TableParagraph"/>
              <w:spacing w:before="42"/>
              <w:ind w:left="132" w:right="195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0.39</w:t>
            </w:r>
          </w:p>
        </w:tc>
        <w:tc>
          <w:tcPr>
            <w:tcW w:w="666" w:type="dxa"/>
          </w:tcPr>
          <w:p>
            <w:pPr>
              <w:pStyle w:val="TableParagraph"/>
              <w:spacing w:before="42"/>
              <w:ind w:left="191" w:right="172"/>
              <w:jc w:val="center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0.15</w:t>
            </w:r>
          </w:p>
        </w:tc>
        <w:tc>
          <w:tcPr>
            <w:tcW w:w="683" w:type="dxa"/>
          </w:tcPr>
          <w:p>
            <w:pPr>
              <w:pStyle w:val="TableParagraph"/>
              <w:spacing w:before="42"/>
              <w:ind w:right="213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0.20</w:t>
            </w:r>
          </w:p>
        </w:tc>
        <w:tc>
          <w:tcPr>
            <w:tcW w:w="706" w:type="dxa"/>
          </w:tcPr>
          <w:p>
            <w:pPr>
              <w:pStyle w:val="TableParagraph"/>
              <w:spacing w:before="42"/>
              <w:ind w:left="186" w:right="208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0.22</w:t>
            </w:r>
          </w:p>
        </w:tc>
        <w:tc>
          <w:tcPr>
            <w:tcW w:w="494" w:type="dxa"/>
          </w:tcPr>
          <w:p>
            <w:pPr>
              <w:pStyle w:val="TableParagraph"/>
              <w:spacing w:before="42"/>
              <w:ind w:right="52"/>
              <w:jc w:val="right"/>
              <w:rPr>
                <w:sz w:val="14"/>
              </w:rPr>
            </w:pPr>
            <w:r>
              <w:rPr>
                <w:color w:val="231F20"/>
                <w:w w:val="75"/>
                <w:sz w:val="14"/>
              </w:rPr>
              <w:t>n.a.</w:t>
            </w:r>
          </w:p>
        </w:tc>
      </w:tr>
      <w:tr>
        <w:trPr>
          <w:trHeight w:val="235" w:hRule="atLeast"/>
        </w:trPr>
        <w:tc>
          <w:tcPr>
            <w:tcW w:w="1795" w:type="dxa"/>
          </w:tcPr>
          <w:p>
            <w:pPr>
              <w:pStyle w:val="TableParagraph"/>
              <w:spacing w:before="30"/>
              <w:ind w:left="-1"/>
              <w:rPr>
                <w:sz w:val="11"/>
              </w:rPr>
            </w:pPr>
            <w:r>
              <w:rPr>
                <w:color w:val="231F20"/>
                <w:sz w:val="14"/>
              </w:rPr>
              <w:t>RICS new buyer enquiries</w:t>
            </w:r>
            <w:r>
              <w:rPr>
                <w:color w:val="231F20"/>
                <w:position w:val="4"/>
                <w:sz w:val="11"/>
              </w:rPr>
              <w:t>(d)</w:t>
            </w:r>
          </w:p>
        </w:tc>
        <w:tc>
          <w:tcPr>
            <w:tcW w:w="643" w:type="dxa"/>
          </w:tcPr>
          <w:p>
            <w:pPr>
              <w:pStyle w:val="TableParagraph"/>
              <w:spacing w:before="42"/>
              <w:ind w:left="134" w:right="72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-4</w:t>
            </w:r>
          </w:p>
        </w:tc>
        <w:tc>
          <w:tcPr>
            <w:tcW w:w="666" w:type="dxa"/>
          </w:tcPr>
          <w:p>
            <w:pPr>
              <w:pStyle w:val="TableParagraph"/>
              <w:spacing w:before="42"/>
              <w:ind w:left="193" w:right="100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45</w:t>
            </w:r>
          </w:p>
        </w:tc>
        <w:tc>
          <w:tcPr>
            <w:tcW w:w="683" w:type="dxa"/>
          </w:tcPr>
          <w:p>
            <w:pPr>
              <w:pStyle w:val="TableParagraph"/>
              <w:spacing w:before="42"/>
              <w:ind w:right="213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50</w:t>
            </w:r>
          </w:p>
        </w:tc>
        <w:tc>
          <w:tcPr>
            <w:tcW w:w="706" w:type="dxa"/>
          </w:tcPr>
          <w:p>
            <w:pPr>
              <w:pStyle w:val="TableParagraph"/>
              <w:spacing w:before="42"/>
              <w:ind w:left="186" w:right="103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67</w:t>
            </w:r>
          </w:p>
        </w:tc>
        <w:tc>
          <w:tcPr>
            <w:tcW w:w="494" w:type="dxa"/>
          </w:tcPr>
          <w:p>
            <w:pPr>
              <w:pStyle w:val="TableParagraph"/>
              <w:spacing w:before="42"/>
              <w:ind w:right="52"/>
              <w:jc w:val="right"/>
              <w:rPr>
                <w:sz w:val="14"/>
              </w:rPr>
            </w:pPr>
            <w:r>
              <w:rPr>
                <w:color w:val="231F20"/>
                <w:w w:val="75"/>
                <w:sz w:val="14"/>
              </w:rPr>
              <w:t>n.a.</w:t>
            </w:r>
          </w:p>
        </w:tc>
      </w:tr>
      <w:tr>
        <w:trPr>
          <w:trHeight w:val="235" w:hRule="atLeast"/>
        </w:trPr>
        <w:tc>
          <w:tcPr>
            <w:tcW w:w="1795" w:type="dxa"/>
          </w:tcPr>
          <w:p>
            <w:pPr>
              <w:pStyle w:val="TableParagraph"/>
              <w:spacing w:before="31"/>
              <w:ind w:left="-1"/>
              <w:rPr>
                <w:sz w:val="11"/>
              </w:rPr>
            </w:pPr>
            <w:r>
              <w:rPr>
                <w:color w:val="231F20"/>
                <w:sz w:val="14"/>
              </w:rPr>
              <w:t>HBF net reservations</w:t>
            </w:r>
            <w:r>
              <w:rPr>
                <w:color w:val="231F20"/>
                <w:position w:val="4"/>
                <w:sz w:val="11"/>
              </w:rPr>
              <w:t>(e)(f)</w:t>
            </w:r>
          </w:p>
        </w:tc>
        <w:tc>
          <w:tcPr>
            <w:tcW w:w="643" w:type="dxa"/>
          </w:tcPr>
          <w:p>
            <w:pPr>
              <w:pStyle w:val="TableParagraph"/>
              <w:spacing w:before="42"/>
              <w:ind w:left="134" w:right="72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-8</w:t>
            </w:r>
          </w:p>
        </w:tc>
        <w:tc>
          <w:tcPr>
            <w:tcW w:w="666" w:type="dxa"/>
          </w:tcPr>
          <w:p>
            <w:pPr>
              <w:pStyle w:val="TableParagraph"/>
              <w:spacing w:before="42"/>
              <w:ind w:left="193" w:right="68"/>
              <w:jc w:val="center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11</w:t>
            </w:r>
          </w:p>
        </w:tc>
        <w:tc>
          <w:tcPr>
            <w:tcW w:w="683" w:type="dxa"/>
          </w:tcPr>
          <w:p>
            <w:pPr>
              <w:pStyle w:val="TableParagraph"/>
              <w:spacing w:before="42"/>
              <w:ind w:right="213"/>
              <w:jc w:val="right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23</w:t>
            </w:r>
          </w:p>
        </w:tc>
        <w:tc>
          <w:tcPr>
            <w:tcW w:w="706" w:type="dxa"/>
          </w:tcPr>
          <w:p>
            <w:pPr>
              <w:pStyle w:val="TableParagraph"/>
              <w:spacing w:before="42"/>
              <w:ind w:left="186" w:right="91"/>
              <w:jc w:val="center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21</w:t>
            </w:r>
          </w:p>
        </w:tc>
        <w:tc>
          <w:tcPr>
            <w:tcW w:w="494" w:type="dxa"/>
          </w:tcPr>
          <w:p>
            <w:pPr>
              <w:pStyle w:val="TableParagraph"/>
              <w:spacing w:before="42"/>
              <w:ind w:right="52"/>
              <w:jc w:val="right"/>
              <w:rPr>
                <w:sz w:val="14"/>
              </w:rPr>
            </w:pPr>
            <w:r>
              <w:rPr>
                <w:color w:val="231F20"/>
                <w:w w:val="75"/>
                <w:sz w:val="14"/>
              </w:rPr>
              <w:t>n.a.</w:t>
            </w:r>
          </w:p>
        </w:tc>
      </w:tr>
      <w:tr>
        <w:trPr>
          <w:trHeight w:val="241" w:hRule="atLeast"/>
        </w:trPr>
        <w:tc>
          <w:tcPr>
            <w:tcW w:w="1795" w:type="dxa"/>
          </w:tcPr>
          <w:p>
            <w:pPr>
              <w:pStyle w:val="TableParagraph"/>
              <w:spacing w:before="30"/>
              <w:rPr>
                <w:sz w:val="11"/>
              </w:rPr>
            </w:pPr>
            <w:r>
              <w:rPr>
                <w:color w:val="231F20"/>
                <w:sz w:val="14"/>
              </w:rPr>
              <w:t>HBF site visits</w:t>
            </w:r>
            <w:r>
              <w:rPr>
                <w:color w:val="231F20"/>
                <w:position w:val="4"/>
                <w:sz w:val="11"/>
              </w:rPr>
              <w:t>(e)(f)</w:t>
            </w:r>
          </w:p>
        </w:tc>
        <w:tc>
          <w:tcPr>
            <w:tcW w:w="643" w:type="dxa"/>
          </w:tcPr>
          <w:p>
            <w:pPr>
              <w:pStyle w:val="TableParagraph"/>
              <w:spacing w:before="42"/>
              <w:ind w:left="134" w:right="124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-15</w:t>
            </w:r>
          </w:p>
        </w:tc>
        <w:tc>
          <w:tcPr>
            <w:tcW w:w="666" w:type="dxa"/>
          </w:tcPr>
          <w:p>
            <w:pPr>
              <w:pStyle w:val="TableParagraph"/>
              <w:spacing w:before="42"/>
              <w:ind w:left="164"/>
              <w:jc w:val="center"/>
              <w:rPr>
                <w:sz w:val="14"/>
              </w:rPr>
            </w:pPr>
            <w:r>
              <w:rPr>
                <w:color w:val="231F20"/>
                <w:w w:val="104"/>
                <w:sz w:val="14"/>
              </w:rPr>
              <w:t>4</w:t>
            </w:r>
          </w:p>
        </w:tc>
        <w:tc>
          <w:tcPr>
            <w:tcW w:w="683" w:type="dxa"/>
          </w:tcPr>
          <w:p>
            <w:pPr>
              <w:pStyle w:val="TableParagraph"/>
              <w:spacing w:before="42"/>
              <w:ind w:right="213"/>
              <w:jc w:val="right"/>
              <w:rPr>
                <w:sz w:val="14"/>
              </w:rPr>
            </w:pPr>
            <w:r>
              <w:rPr>
                <w:color w:val="231F20"/>
                <w:w w:val="104"/>
                <w:sz w:val="14"/>
              </w:rPr>
              <w:t>4</w:t>
            </w:r>
          </w:p>
        </w:tc>
        <w:tc>
          <w:tcPr>
            <w:tcW w:w="706" w:type="dxa"/>
          </w:tcPr>
          <w:p>
            <w:pPr>
              <w:pStyle w:val="TableParagraph"/>
              <w:spacing w:before="42"/>
              <w:ind w:left="166"/>
              <w:jc w:val="center"/>
              <w:rPr>
                <w:sz w:val="14"/>
              </w:rPr>
            </w:pPr>
            <w:r>
              <w:rPr>
                <w:color w:val="231F20"/>
                <w:w w:val="78"/>
                <w:sz w:val="14"/>
              </w:rPr>
              <w:t>1</w:t>
            </w:r>
          </w:p>
        </w:tc>
        <w:tc>
          <w:tcPr>
            <w:tcW w:w="494" w:type="dxa"/>
          </w:tcPr>
          <w:p>
            <w:pPr>
              <w:pStyle w:val="TableParagraph"/>
              <w:spacing w:before="42"/>
              <w:ind w:right="52"/>
              <w:jc w:val="right"/>
              <w:rPr>
                <w:sz w:val="14"/>
              </w:rPr>
            </w:pPr>
            <w:r>
              <w:rPr>
                <w:color w:val="231F20"/>
                <w:w w:val="75"/>
                <w:sz w:val="14"/>
              </w:rPr>
              <w:t>n.a.</w:t>
            </w:r>
          </w:p>
        </w:tc>
      </w:tr>
      <w:tr>
        <w:trPr>
          <w:trHeight w:val="463" w:hRule="atLeast"/>
        </w:trPr>
        <w:tc>
          <w:tcPr>
            <w:tcW w:w="1795" w:type="dxa"/>
          </w:tcPr>
          <w:p>
            <w:pPr>
              <w:pStyle w:val="TableParagraph"/>
              <w:spacing w:before="36"/>
              <w:ind w:left="-1"/>
              <w:rPr>
                <w:sz w:val="14"/>
              </w:rPr>
            </w:pPr>
            <w:r>
              <w:rPr>
                <w:color w:val="231F20"/>
                <w:sz w:val="14"/>
              </w:rPr>
              <w:t>Prices</w:t>
            </w:r>
          </w:p>
          <w:p>
            <w:pPr>
              <w:pStyle w:val="TableParagraph"/>
              <w:spacing w:before="60"/>
              <w:ind w:left="-1"/>
              <w:rPr>
                <w:sz w:val="11"/>
              </w:rPr>
            </w:pPr>
            <w:r>
              <w:rPr>
                <w:color w:val="231F20"/>
                <w:sz w:val="14"/>
              </w:rPr>
              <w:t>Halifax</w:t>
            </w:r>
            <w:r>
              <w:rPr>
                <w:color w:val="231F20"/>
                <w:position w:val="4"/>
                <w:sz w:val="11"/>
              </w:rPr>
              <w:t>(g)</w:t>
            </w:r>
          </w:p>
        </w:tc>
        <w:tc>
          <w:tcPr>
            <w:tcW w:w="643" w:type="dxa"/>
          </w:tcPr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spacing w:before="1"/>
              <w:ind w:left="134" w:right="110"/>
              <w:jc w:val="center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1.8</w:t>
            </w:r>
          </w:p>
        </w:tc>
        <w:tc>
          <w:tcPr>
            <w:tcW w:w="666" w:type="dxa"/>
          </w:tcPr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spacing w:before="1"/>
              <w:ind w:left="185" w:right="172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-3.3</w:t>
            </w:r>
          </w:p>
        </w:tc>
        <w:tc>
          <w:tcPr>
            <w:tcW w:w="683" w:type="dxa"/>
          </w:tcPr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spacing w:before="1"/>
              <w:ind w:right="213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-3.1</w:t>
            </w:r>
          </w:p>
        </w:tc>
        <w:tc>
          <w:tcPr>
            <w:tcW w:w="706" w:type="dxa"/>
          </w:tcPr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spacing w:before="1"/>
              <w:ind w:left="186" w:right="186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-2.3</w:t>
            </w:r>
          </w:p>
        </w:tc>
        <w:tc>
          <w:tcPr>
            <w:tcW w:w="494" w:type="dxa"/>
          </w:tcPr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spacing w:before="1"/>
              <w:ind w:right="52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0.8</w:t>
            </w:r>
          </w:p>
        </w:tc>
      </w:tr>
      <w:tr>
        <w:trPr>
          <w:trHeight w:val="235" w:hRule="atLeast"/>
        </w:trPr>
        <w:tc>
          <w:tcPr>
            <w:tcW w:w="1795" w:type="dxa"/>
          </w:tcPr>
          <w:p>
            <w:pPr>
              <w:pStyle w:val="TableParagraph"/>
              <w:spacing w:before="31"/>
              <w:rPr>
                <w:sz w:val="11"/>
              </w:rPr>
            </w:pPr>
            <w:r>
              <w:rPr>
                <w:color w:val="231F20"/>
                <w:sz w:val="14"/>
              </w:rPr>
              <w:t>Nationwide</w:t>
            </w:r>
            <w:r>
              <w:rPr>
                <w:color w:val="231F20"/>
                <w:position w:val="4"/>
                <w:sz w:val="11"/>
              </w:rPr>
              <w:t>(g)</w:t>
            </w:r>
          </w:p>
        </w:tc>
        <w:tc>
          <w:tcPr>
            <w:tcW w:w="643" w:type="dxa"/>
          </w:tcPr>
          <w:p>
            <w:pPr>
              <w:pStyle w:val="TableParagraph"/>
              <w:spacing w:before="42"/>
              <w:ind w:left="134" w:right="124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2.0</w:t>
            </w:r>
          </w:p>
        </w:tc>
        <w:tc>
          <w:tcPr>
            <w:tcW w:w="666" w:type="dxa"/>
          </w:tcPr>
          <w:p>
            <w:pPr>
              <w:pStyle w:val="TableParagraph"/>
              <w:spacing w:before="42"/>
              <w:ind w:left="188" w:right="172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-2.9</w:t>
            </w:r>
          </w:p>
        </w:tc>
        <w:tc>
          <w:tcPr>
            <w:tcW w:w="683" w:type="dxa"/>
          </w:tcPr>
          <w:p>
            <w:pPr>
              <w:pStyle w:val="TableParagraph"/>
              <w:spacing w:before="42"/>
              <w:ind w:right="213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-0.3</w:t>
            </w:r>
          </w:p>
        </w:tc>
        <w:tc>
          <w:tcPr>
            <w:tcW w:w="706" w:type="dxa"/>
          </w:tcPr>
          <w:p>
            <w:pPr>
              <w:pStyle w:val="TableParagraph"/>
              <w:spacing w:before="42"/>
              <w:ind w:left="186" w:right="127"/>
              <w:jc w:val="center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1.0</w:t>
            </w:r>
          </w:p>
        </w:tc>
        <w:tc>
          <w:tcPr>
            <w:tcW w:w="494" w:type="dxa"/>
          </w:tcPr>
          <w:p>
            <w:pPr>
              <w:pStyle w:val="TableParagraph"/>
              <w:spacing w:before="42"/>
              <w:ind w:right="52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2.6</w:t>
            </w:r>
          </w:p>
        </w:tc>
      </w:tr>
      <w:tr>
        <w:trPr>
          <w:trHeight w:val="207" w:hRule="atLeast"/>
        </w:trPr>
        <w:tc>
          <w:tcPr>
            <w:tcW w:w="1795" w:type="dxa"/>
          </w:tcPr>
          <w:p>
            <w:pPr>
              <w:pStyle w:val="TableParagraph"/>
              <w:spacing w:line="157" w:lineRule="exact" w:before="31"/>
              <w:ind w:left="-1"/>
              <w:rPr>
                <w:sz w:val="11"/>
              </w:rPr>
            </w:pPr>
            <w:r>
              <w:rPr>
                <w:color w:val="231F20"/>
                <w:w w:val="95"/>
                <w:sz w:val="14"/>
              </w:rPr>
              <w:t>Average of lenders’ indices</w:t>
            </w:r>
            <w:r>
              <w:rPr>
                <w:color w:val="231F20"/>
                <w:w w:val="95"/>
                <w:position w:val="4"/>
                <w:sz w:val="11"/>
              </w:rPr>
              <w:t>(g)</w:t>
            </w:r>
          </w:p>
        </w:tc>
        <w:tc>
          <w:tcPr>
            <w:tcW w:w="643" w:type="dxa"/>
          </w:tcPr>
          <w:p>
            <w:pPr>
              <w:pStyle w:val="TableParagraph"/>
              <w:spacing w:line="145" w:lineRule="exact" w:before="42"/>
              <w:ind w:left="134" w:right="107"/>
              <w:jc w:val="center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1.9</w:t>
            </w:r>
          </w:p>
        </w:tc>
        <w:tc>
          <w:tcPr>
            <w:tcW w:w="666" w:type="dxa"/>
          </w:tcPr>
          <w:p>
            <w:pPr>
              <w:pStyle w:val="TableParagraph"/>
              <w:spacing w:line="145" w:lineRule="exact" w:before="42"/>
              <w:ind w:left="193" w:right="149"/>
              <w:jc w:val="center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-3.1</w:t>
            </w:r>
          </w:p>
        </w:tc>
        <w:tc>
          <w:tcPr>
            <w:tcW w:w="683" w:type="dxa"/>
          </w:tcPr>
          <w:p>
            <w:pPr>
              <w:pStyle w:val="TableParagraph"/>
              <w:spacing w:line="145" w:lineRule="exact" w:before="42"/>
              <w:ind w:right="213"/>
              <w:jc w:val="right"/>
              <w:rPr>
                <w:sz w:val="14"/>
              </w:rPr>
            </w:pPr>
            <w:r>
              <w:rPr>
                <w:color w:val="231F20"/>
                <w:w w:val="80"/>
                <w:sz w:val="14"/>
              </w:rPr>
              <w:t>-1.7</w:t>
            </w:r>
          </w:p>
        </w:tc>
        <w:tc>
          <w:tcPr>
            <w:tcW w:w="706" w:type="dxa"/>
          </w:tcPr>
          <w:p>
            <w:pPr>
              <w:pStyle w:val="TableParagraph"/>
              <w:spacing w:line="145" w:lineRule="exact" w:before="42"/>
              <w:ind w:left="186" w:right="192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-0.6</w:t>
            </w:r>
          </w:p>
        </w:tc>
        <w:tc>
          <w:tcPr>
            <w:tcW w:w="494" w:type="dxa"/>
          </w:tcPr>
          <w:p>
            <w:pPr>
              <w:pStyle w:val="TableParagraph"/>
              <w:spacing w:line="145" w:lineRule="exact" w:before="42"/>
              <w:ind w:right="52"/>
              <w:jc w:val="right"/>
              <w:rPr>
                <w:sz w:val="14"/>
              </w:rPr>
            </w:pPr>
            <w:r>
              <w:rPr>
                <w:color w:val="231F20"/>
                <w:w w:val="75"/>
                <w:sz w:val="14"/>
              </w:rPr>
              <w:t>1.7</w:t>
            </w:r>
          </w:p>
        </w:tc>
      </w:tr>
    </w:tbl>
    <w:p>
      <w:pPr>
        <w:pStyle w:val="BodyText"/>
        <w:spacing w:before="7"/>
        <w:rPr>
          <w:sz w:val="19"/>
        </w:rPr>
      </w:pPr>
    </w:p>
    <w:p>
      <w:pPr>
        <w:spacing w:line="244" w:lineRule="auto" w:before="0"/>
        <w:ind w:left="153" w:right="0" w:firstLine="0"/>
        <w:jc w:val="left"/>
        <w:rPr>
          <w:sz w:val="11"/>
        </w:rPr>
      </w:pPr>
      <w:r>
        <w:rPr>
          <w:color w:val="231F20"/>
          <w:w w:val="95"/>
          <w:sz w:val="11"/>
        </w:rPr>
        <w:t>Sources:</w:t>
      </w:r>
      <w:r>
        <w:rPr>
          <w:color w:val="231F20"/>
          <w:spacing w:val="-13"/>
          <w:w w:val="95"/>
          <w:sz w:val="11"/>
        </w:rPr>
        <w:t> </w:t>
      </w:r>
      <w:r>
        <w:rPr>
          <w:color w:val="231F20"/>
          <w:w w:val="95"/>
          <w:sz w:val="11"/>
        </w:rPr>
        <w:t>Bank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England,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Halifax,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Home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Builders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Federation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(HBF),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Nationwide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Royal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Institution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of </w:t>
      </w:r>
      <w:r>
        <w:rPr>
          <w:color w:val="231F20"/>
          <w:sz w:val="11"/>
        </w:rPr>
        <w:t>Chartered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Surveyors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(RICS)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Bank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calculations.</w:t>
      </w:r>
    </w:p>
    <w:p>
      <w:pPr>
        <w:pStyle w:val="BodyText"/>
        <w:spacing w:before="2"/>
        <w:rPr>
          <w:sz w:val="11"/>
        </w:rPr>
      </w:pPr>
    </w:p>
    <w:p>
      <w:pPr>
        <w:pStyle w:val="ListParagraph"/>
        <w:numPr>
          <w:ilvl w:val="0"/>
          <w:numId w:val="14"/>
        </w:numPr>
        <w:tabs>
          <w:tab w:pos="324" w:val="left" w:leader="none"/>
        </w:tabs>
        <w:spacing w:line="240" w:lineRule="auto" w:before="0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Averages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monthly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data.</w:t>
      </w:r>
      <w:r>
        <w:rPr>
          <w:color w:val="231F20"/>
          <w:spacing w:val="-2"/>
          <w:sz w:val="11"/>
        </w:rPr>
        <w:t> </w:t>
      </w:r>
      <w:r>
        <w:rPr>
          <w:color w:val="231F20"/>
          <w:sz w:val="11"/>
        </w:rPr>
        <w:t>All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series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percentage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balances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unless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otherwise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stated.</w:t>
      </w:r>
    </w:p>
    <w:p>
      <w:pPr>
        <w:pStyle w:val="ListParagraph"/>
        <w:numPr>
          <w:ilvl w:val="0"/>
          <w:numId w:val="14"/>
        </w:numPr>
        <w:tabs>
          <w:tab w:pos="324" w:val="left" w:leader="none"/>
        </w:tabs>
        <w:spacing w:line="240" w:lineRule="auto" w:before="2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Loan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approvals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house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purchase.</w:t>
      </w:r>
    </w:p>
    <w:p>
      <w:pPr>
        <w:pStyle w:val="ListParagraph"/>
        <w:numPr>
          <w:ilvl w:val="0"/>
          <w:numId w:val="14"/>
        </w:numPr>
        <w:tabs>
          <w:tab w:pos="324" w:val="left" w:leader="none"/>
        </w:tabs>
        <w:spacing w:line="244" w:lineRule="auto" w:before="3" w:after="0"/>
        <w:ind w:left="323" w:right="82" w:hanging="171"/>
        <w:jc w:val="left"/>
        <w:rPr>
          <w:sz w:val="11"/>
        </w:rPr>
      </w:pPr>
      <w:r>
        <w:rPr>
          <w:color w:val="231F20"/>
          <w:w w:val="95"/>
          <w:sz w:val="11"/>
        </w:rPr>
        <w:t>Ratio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sales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recorded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over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past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three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months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relative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level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stocks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estate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agents’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books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at </w:t>
      </w:r>
      <w:r>
        <w:rPr>
          <w:color w:val="231F20"/>
          <w:sz w:val="11"/>
        </w:rPr>
        <w:t>the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end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month.</w:t>
      </w:r>
    </w:p>
    <w:p>
      <w:pPr>
        <w:pStyle w:val="ListParagraph"/>
        <w:numPr>
          <w:ilvl w:val="0"/>
          <w:numId w:val="14"/>
        </w:numPr>
        <w:tabs>
          <w:tab w:pos="324" w:val="left" w:leader="none"/>
        </w:tabs>
        <w:spacing w:line="127" w:lineRule="exact" w:before="0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Compared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with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previous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month.</w:t>
      </w:r>
    </w:p>
    <w:p>
      <w:pPr>
        <w:pStyle w:val="ListParagraph"/>
        <w:numPr>
          <w:ilvl w:val="0"/>
          <w:numId w:val="14"/>
        </w:numPr>
        <w:tabs>
          <w:tab w:pos="324" w:val="left" w:leader="none"/>
        </w:tabs>
        <w:spacing w:line="240" w:lineRule="auto" w:before="2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Compared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with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a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year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earlier.</w:t>
      </w:r>
    </w:p>
    <w:p>
      <w:pPr>
        <w:pStyle w:val="ListParagraph"/>
        <w:numPr>
          <w:ilvl w:val="0"/>
          <w:numId w:val="14"/>
        </w:numPr>
        <w:tabs>
          <w:tab w:pos="324" w:val="left" w:leader="none"/>
        </w:tabs>
        <w:spacing w:line="240" w:lineRule="auto" w:before="2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Seasonally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adjusted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by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Bank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staff.</w:t>
      </w:r>
    </w:p>
    <w:p>
      <w:pPr>
        <w:pStyle w:val="ListParagraph"/>
        <w:numPr>
          <w:ilvl w:val="0"/>
          <w:numId w:val="14"/>
        </w:numPr>
        <w:tabs>
          <w:tab w:pos="324" w:val="left" w:leader="none"/>
        </w:tabs>
        <w:spacing w:line="244" w:lineRule="auto" w:before="3" w:after="0"/>
        <w:ind w:left="323" w:right="98" w:hanging="171"/>
        <w:jc w:val="left"/>
        <w:rPr>
          <w:sz w:val="11"/>
        </w:rPr>
      </w:pPr>
      <w:r>
        <w:rPr>
          <w:color w:val="231F20"/>
          <w:w w:val="95"/>
          <w:sz w:val="11"/>
        </w:rPr>
        <w:t>Three-month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percentage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changes.</w:t>
      </w:r>
      <w:r>
        <w:rPr>
          <w:color w:val="231F20"/>
          <w:spacing w:val="-1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published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Halifax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index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has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been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adjusted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2002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Bank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staff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to </w:t>
      </w:r>
      <w:r>
        <w:rPr>
          <w:color w:val="231F20"/>
          <w:sz w:val="11"/>
        </w:rPr>
        <w:t>account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change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method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calculation.</w:t>
      </w:r>
    </w:p>
    <w:p>
      <w:pPr>
        <w:pStyle w:val="BodyText"/>
        <w:spacing w:before="7"/>
        <w:rPr>
          <w:sz w:val="25"/>
        </w:rPr>
      </w:pPr>
      <w:r>
        <w:rPr/>
        <w:pict>
          <v:shape style="position:absolute;margin-left:39.685001pt;margin-top:17.202766pt;width:215.45pt;height:.1pt;mso-position-horizontal-relative:page;mso-position-vertical-relative:paragraph;z-index:-15683584;mso-wrap-distance-left:0;mso-wrap-distance-right:0" coordorigin="794,344" coordsize="4309,0" path="m794,344l5102,344e" filled="false" stroked="true" strokeweight=".7pt" strokecolor="#a70740">
            <v:path arrowok="t"/>
            <v:stroke dashstyle="solid"/>
            <w10:wrap type="topAndBottom"/>
          </v:shape>
        </w:pict>
      </w:r>
    </w:p>
    <w:p>
      <w:pPr>
        <w:spacing w:line="205" w:lineRule="exact" w:before="57"/>
        <w:ind w:left="153" w:right="0" w:firstLine="0"/>
        <w:jc w:val="left"/>
        <w:rPr>
          <w:sz w:val="12"/>
        </w:rPr>
      </w:pPr>
      <w:r>
        <w:rPr>
          <w:color w:val="A70740"/>
          <w:sz w:val="18"/>
        </w:rPr>
        <w:t>Chart 1.18 </w:t>
      </w:r>
      <w:r>
        <w:rPr>
          <w:color w:val="231F20"/>
          <w:sz w:val="18"/>
        </w:rPr>
        <w:t>International equity prices</w:t>
      </w:r>
      <w:r>
        <w:rPr>
          <w:color w:val="231F20"/>
          <w:position w:val="4"/>
          <w:sz w:val="12"/>
        </w:rPr>
        <w:t>(a)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153" w:right="279"/>
        <w:rPr>
          <w:sz w:val="14"/>
        </w:rPr>
      </w:pP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recovery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housing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remains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fragile,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however. For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example,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lenders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reporting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Lending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Panel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suggested </w:t>
      </w:r>
      <w:r>
        <w:rPr>
          <w:color w:val="231F20"/>
          <w:w w:val="95"/>
        </w:rPr>
        <w:t>that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approved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mortgages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usually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prone to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cancellation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before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lending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advanced.</w:t>
      </w:r>
      <w:r>
        <w:rPr>
          <w:color w:val="231F20"/>
          <w:w w:val="95"/>
          <w:position w:val="4"/>
          <w:sz w:val="14"/>
        </w:rPr>
        <w:t>(1)</w:t>
      </w: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1"/>
          <w:numId w:val="1"/>
        </w:numPr>
        <w:tabs>
          <w:tab w:pos="634" w:val="left" w:leader="none"/>
        </w:tabs>
        <w:spacing w:line="240" w:lineRule="auto" w:before="0" w:after="0"/>
        <w:ind w:left="633" w:right="0" w:hanging="481"/>
        <w:jc w:val="left"/>
        <w:rPr>
          <w:sz w:val="26"/>
        </w:rPr>
      </w:pPr>
      <w:r>
        <w:rPr>
          <w:color w:val="231F20"/>
          <w:sz w:val="26"/>
        </w:rPr>
        <w:t>Equity</w:t>
      </w:r>
      <w:r>
        <w:rPr>
          <w:color w:val="231F20"/>
          <w:spacing w:val="-33"/>
          <w:sz w:val="26"/>
        </w:rPr>
        <w:t> </w:t>
      </w:r>
      <w:r>
        <w:rPr>
          <w:color w:val="231F20"/>
          <w:sz w:val="26"/>
        </w:rPr>
        <w:t>prices</w:t>
      </w:r>
      <w:r>
        <w:rPr>
          <w:color w:val="231F20"/>
          <w:spacing w:val="-32"/>
          <w:sz w:val="26"/>
        </w:rPr>
        <w:t> </w:t>
      </w:r>
      <w:r>
        <w:rPr>
          <w:color w:val="231F20"/>
          <w:sz w:val="26"/>
        </w:rPr>
        <w:t>and</w:t>
      </w:r>
      <w:r>
        <w:rPr>
          <w:color w:val="231F20"/>
          <w:spacing w:val="-32"/>
          <w:sz w:val="26"/>
        </w:rPr>
        <w:t> </w:t>
      </w:r>
      <w:r>
        <w:rPr>
          <w:color w:val="231F20"/>
          <w:sz w:val="26"/>
        </w:rPr>
        <w:t>exchange</w:t>
      </w:r>
      <w:r>
        <w:rPr>
          <w:color w:val="231F20"/>
          <w:spacing w:val="-32"/>
          <w:sz w:val="26"/>
        </w:rPr>
        <w:t> </w:t>
      </w:r>
      <w:r>
        <w:rPr>
          <w:color w:val="231F20"/>
          <w:sz w:val="26"/>
        </w:rPr>
        <w:t>rates</w:t>
      </w:r>
    </w:p>
    <w:p>
      <w:pPr>
        <w:pStyle w:val="Heading4"/>
        <w:spacing w:before="256"/>
      </w:pPr>
      <w:r>
        <w:rPr>
          <w:color w:val="A70740"/>
        </w:rPr>
        <w:t>Equity prices</w:t>
      </w:r>
    </w:p>
    <w:p>
      <w:pPr>
        <w:pStyle w:val="BodyText"/>
        <w:spacing w:line="268" w:lineRule="auto" w:before="23"/>
        <w:ind w:left="153" w:right="302"/>
      </w:pPr>
      <w:r>
        <w:rPr>
          <w:color w:val="231F20"/>
          <w:w w:val="90"/>
        </w:rPr>
        <w:t>Equity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increased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further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internationally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since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their troughs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early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March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(Chart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5"/>
          <w:w w:val="90"/>
        </w:rPr>
        <w:t>1.18),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although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they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remain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well </w:t>
      </w:r>
      <w:r>
        <w:rPr>
          <w:color w:val="231F20"/>
          <w:w w:val="95"/>
        </w:rPr>
        <w:t>below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levels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start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2008.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fifteen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working </w:t>
      </w:r>
      <w:r>
        <w:rPr>
          <w:color w:val="231F20"/>
        </w:rPr>
        <w:t>days</w:t>
      </w:r>
      <w:r>
        <w:rPr>
          <w:color w:val="231F20"/>
          <w:spacing w:val="-37"/>
        </w:rPr>
        <w:t> </w:t>
      </w:r>
      <w:r>
        <w:rPr>
          <w:color w:val="231F20"/>
        </w:rPr>
        <w:t>to</w:t>
      </w:r>
      <w:r>
        <w:rPr>
          <w:color w:val="231F20"/>
          <w:spacing w:val="-34"/>
        </w:rPr>
        <w:t> </w:t>
      </w:r>
      <w:r>
        <w:rPr>
          <w:color w:val="231F20"/>
        </w:rPr>
        <w:t>5</w:t>
      </w:r>
      <w:r>
        <w:rPr>
          <w:color w:val="231F20"/>
          <w:spacing w:val="-38"/>
        </w:rPr>
        <w:t> </w:t>
      </w:r>
      <w:r>
        <w:rPr>
          <w:color w:val="231F20"/>
        </w:rPr>
        <w:t>August,</w:t>
      </w:r>
      <w:r>
        <w:rPr>
          <w:color w:val="231F20"/>
          <w:spacing w:val="-37"/>
        </w:rPr>
        <w:t> </w:t>
      </w:r>
      <w:r>
        <w:rPr>
          <w:color w:val="231F20"/>
        </w:rPr>
        <w:t>the</w:t>
      </w:r>
      <w:r>
        <w:rPr>
          <w:color w:val="231F20"/>
          <w:spacing w:val="-34"/>
        </w:rPr>
        <w:t> </w:t>
      </w:r>
      <w:r>
        <w:rPr>
          <w:color w:val="231F20"/>
        </w:rPr>
        <w:t>FTSE</w:t>
      </w:r>
      <w:r>
        <w:rPr>
          <w:color w:val="231F20"/>
          <w:spacing w:val="-38"/>
        </w:rPr>
        <w:t> </w:t>
      </w:r>
      <w:r>
        <w:rPr>
          <w:color w:val="231F20"/>
        </w:rPr>
        <w:t>All-Share</w:t>
      </w:r>
      <w:r>
        <w:rPr>
          <w:color w:val="231F20"/>
          <w:spacing w:val="-36"/>
        </w:rPr>
        <w:t> </w:t>
      </w:r>
      <w:r>
        <w:rPr>
          <w:color w:val="231F20"/>
        </w:rPr>
        <w:t>was</w:t>
      </w:r>
      <w:r>
        <w:rPr>
          <w:color w:val="231F20"/>
          <w:spacing w:val="-34"/>
        </w:rPr>
        <w:t> </w:t>
      </w:r>
      <w:r>
        <w:rPr>
          <w:color w:val="231F20"/>
        </w:rPr>
        <w:t>9.7%</w:t>
      </w:r>
      <w:r>
        <w:rPr>
          <w:color w:val="231F20"/>
          <w:spacing w:val="-34"/>
        </w:rPr>
        <w:t> </w:t>
      </w:r>
      <w:r>
        <w:rPr>
          <w:color w:val="231F20"/>
        </w:rPr>
        <w:t>higher</w:t>
      </w:r>
      <w:r>
        <w:rPr>
          <w:color w:val="231F20"/>
          <w:spacing w:val="-34"/>
        </w:rPr>
        <w:t> </w:t>
      </w:r>
      <w:r>
        <w:rPr>
          <w:color w:val="231F20"/>
        </w:rPr>
        <w:t>in sterling terms than at the time of the May </w:t>
      </w:r>
      <w:r>
        <w:rPr>
          <w:i/>
          <w:color w:val="231F20"/>
        </w:rPr>
        <w:t>Report</w:t>
      </w:r>
      <w:r>
        <w:rPr>
          <w:color w:val="231F20"/>
        </w:rPr>
        <w:t>. The </w:t>
      </w:r>
      <w:r>
        <w:rPr>
          <w:color w:val="231F20"/>
          <w:w w:val="95"/>
        </w:rPr>
        <w:t>increase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fairly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broadly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based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across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sectors.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That suggests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part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reflects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improvement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 near-term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macroeconomic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outlook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(Section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2).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Uncertainty </w:t>
      </w:r>
      <w:r>
        <w:rPr>
          <w:color w:val="231F20"/>
        </w:rPr>
        <w:t>about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outlook</w:t>
      </w:r>
      <w:r>
        <w:rPr>
          <w:color w:val="231F20"/>
          <w:spacing w:val="-43"/>
        </w:rPr>
        <w:t> </w:t>
      </w:r>
      <w:r>
        <w:rPr>
          <w:color w:val="231F20"/>
        </w:rPr>
        <w:t>also</w:t>
      </w:r>
      <w:r>
        <w:rPr>
          <w:color w:val="231F20"/>
          <w:spacing w:val="-42"/>
        </w:rPr>
        <w:t> </w:t>
      </w:r>
      <w:r>
        <w:rPr>
          <w:color w:val="231F20"/>
        </w:rPr>
        <w:t>seems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42"/>
        </w:rPr>
        <w:t> </w:t>
      </w:r>
      <w:r>
        <w:rPr>
          <w:color w:val="231F20"/>
        </w:rPr>
        <w:t>have</w:t>
      </w:r>
      <w:r>
        <w:rPr>
          <w:color w:val="231F20"/>
          <w:spacing w:val="-45"/>
        </w:rPr>
        <w:t> </w:t>
      </w:r>
      <w:r>
        <w:rPr>
          <w:color w:val="231F20"/>
        </w:rPr>
        <w:t>fallen:</w:t>
      </w:r>
      <w:r>
        <w:rPr>
          <w:color w:val="231F20"/>
          <w:spacing w:val="-25"/>
        </w:rPr>
        <w:t> </w:t>
      </w:r>
      <w:r>
        <w:rPr>
          <w:color w:val="231F20"/>
        </w:rPr>
        <w:t>equity</w:t>
      </w:r>
      <w:r>
        <w:rPr>
          <w:color w:val="231F20"/>
          <w:spacing w:val="-42"/>
        </w:rPr>
        <w:t> </w:t>
      </w:r>
      <w:r>
        <w:rPr>
          <w:color w:val="231F20"/>
        </w:rPr>
        <w:t>price </w:t>
      </w:r>
      <w:r>
        <w:rPr>
          <w:color w:val="231F20"/>
          <w:w w:val="95"/>
        </w:rPr>
        <w:t>implied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volatility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fallen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back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very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elevated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levels during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late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2008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average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decade.</w:t>
      </w:r>
    </w:p>
    <w:p>
      <w:pPr>
        <w:pStyle w:val="BodyText"/>
        <w:spacing w:before="8"/>
      </w:pPr>
    </w:p>
    <w:p>
      <w:pPr>
        <w:pStyle w:val="Heading4"/>
      </w:pPr>
      <w:r>
        <w:rPr>
          <w:color w:val="A70740"/>
        </w:rPr>
        <w:t>Exchange rates</w:t>
      </w:r>
    </w:p>
    <w:p>
      <w:pPr>
        <w:pStyle w:val="BodyText"/>
        <w:spacing w:before="23"/>
        <w:ind w:left="153"/>
      </w:pPr>
      <w:r>
        <w:rPr>
          <w:color w:val="231F20"/>
          <w:w w:val="95"/>
        </w:rPr>
        <w:t>The sterling effective exchange rate index was 5.8% higher in</w:t>
      </w:r>
    </w:p>
    <w:p>
      <w:pPr>
        <w:spacing w:after="0"/>
        <w:sectPr>
          <w:type w:val="continuous"/>
          <w:pgSz w:w="11900" w:h="16840"/>
          <w:pgMar w:top="1560" w:bottom="0" w:left="640" w:right="520"/>
          <w:cols w:num="2" w:equalWidth="0">
            <w:col w:w="5127" w:space="203"/>
            <w:col w:w="5410"/>
          </w:cols>
        </w:sectPr>
      </w:pPr>
    </w:p>
    <w:p>
      <w:pPr>
        <w:pStyle w:val="BodyText"/>
        <w:spacing w:before="7"/>
        <w:rPr>
          <w:sz w:val="11"/>
        </w:rPr>
      </w:pPr>
    </w:p>
    <w:p>
      <w:pPr>
        <w:spacing w:line="125" w:lineRule="exact" w:before="0"/>
        <w:ind w:left="370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777280" from="40.185001pt,3.961799pt" to="47.271001pt,3.961799pt" stroked="true" strokeweight="1pt" strokecolor="#75c043">
            <v:stroke dashstyle="solid"/>
            <w10:wrap type="none"/>
          </v:line>
        </w:pict>
      </w:r>
      <w:r>
        <w:rPr>
          <w:color w:val="231F20"/>
          <w:w w:val="95"/>
          <w:sz w:val="12"/>
        </w:rPr>
        <w:t>Topix</w:t>
      </w:r>
    </w:p>
    <w:p>
      <w:pPr>
        <w:pStyle w:val="BodyText"/>
        <w:spacing w:before="7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line="125" w:lineRule="exact" w:before="0"/>
        <w:ind w:left="370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775744" from="77.684998pt,3.960792pt" to="84.770998pt,3.960792pt" stroked="true" strokeweight="1pt" strokecolor="#00558b">
            <v:stroke dashstyle="solid"/>
            <w10:wrap type="none"/>
          </v:line>
        </w:pict>
      </w:r>
      <w:r>
        <w:rPr>
          <w:color w:val="231F20"/>
          <w:w w:val="95"/>
          <w:sz w:val="12"/>
        </w:rPr>
        <w:t>FTSE All-Share</w:t>
      </w:r>
    </w:p>
    <w:p>
      <w:pPr>
        <w:pStyle w:val="BodyText"/>
        <w:spacing w:before="3"/>
        <w:ind w:left="370"/>
      </w:pPr>
      <w:r>
        <w:rPr/>
        <w:br w:type="column"/>
      </w:r>
      <w:r>
        <w:rPr>
          <w:color w:val="231F20"/>
        </w:rPr>
        <w:t>the run-up to the August </w:t>
      </w:r>
      <w:r>
        <w:rPr>
          <w:i/>
          <w:color w:val="231F20"/>
        </w:rPr>
        <w:t>Report </w:t>
      </w:r>
      <w:r>
        <w:rPr>
          <w:color w:val="231F20"/>
        </w:rPr>
        <w:t>than at the time of the</w:t>
      </w:r>
    </w:p>
    <w:p>
      <w:pPr>
        <w:spacing w:after="0"/>
        <w:sectPr>
          <w:type w:val="continuous"/>
          <w:pgSz w:w="11900" w:h="16840"/>
          <w:pgMar w:top="1560" w:bottom="0" w:left="640" w:right="520"/>
          <w:cols w:num="3" w:equalWidth="0">
            <w:col w:w="673" w:space="62"/>
            <w:col w:w="1107" w:space="3270"/>
            <w:col w:w="5628"/>
          </w:cols>
        </w:sectPr>
      </w:pPr>
    </w:p>
    <w:p>
      <w:pPr>
        <w:tabs>
          <w:tab w:pos="1105" w:val="left" w:leader="none"/>
        </w:tabs>
        <w:spacing w:before="65"/>
        <w:ind w:left="370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776256" from="40.185001pt,7.210792pt" to="47.271001pt,7.210792pt" stroked="true" strokeweight="1pt" strokecolor="#b01c88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0592640" from="77.684998pt,7.210792pt" to="84.770998pt,7.210792pt" stroked="true" strokeweight="1pt" strokecolor="#fcaf17">
            <v:stroke dashstyle="solid"/>
            <w10:wrap type="none"/>
          </v:line>
        </w:pict>
      </w:r>
      <w:r>
        <w:rPr>
          <w:color w:val="231F20"/>
          <w:sz w:val="12"/>
        </w:rPr>
        <w:t>S&amp;P</w:t>
      </w:r>
      <w:r>
        <w:rPr>
          <w:color w:val="231F20"/>
          <w:spacing w:val="-10"/>
          <w:sz w:val="12"/>
        </w:rPr>
        <w:t> </w:t>
      </w:r>
      <w:r>
        <w:rPr>
          <w:color w:val="231F20"/>
          <w:sz w:val="12"/>
        </w:rPr>
        <w:t>500</w:t>
        <w:tab/>
      </w:r>
      <w:r>
        <w:rPr>
          <w:color w:val="231F20"/>
          <w:w w:val="95"/>
          <w:sz w:val="12"/>
        </w:rPr>
        <w:t>Euro</w:t>
      </w:r>
      <w:r>
        <w:rPr>
          <w:color w:val="231F20"/>
          <w:spacing w:val="-17"/>
          <w:w w:val="95"/>
          <w:sz w:val="12"/>
        </w:rPr>
        <w:t> </w:t>
      </w:r>
      <w:r>
        <w:rPr>
          <w:color w:val="231F20"/>
          <w:w w:val="95"/>
          <w:sz w:val="12"/>
        </w:rPr>
        <w:t>Stoxx</w:t>
      </w:r>
    </w:p>
    <w:p>
      <w:pPr>
        <w:pStyle w:val="BodyText"/>
        <w:spacing w:before="1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0"/>
        <w:ind w:left="370" w:right="0" w:firstLine="0"/>
        <w:jc w:val="left"/>
        <w:rPr>
          <w:sz w:val="12"/>
        </w:rPr>
      </w:pPr>
      <w:r>
        <w:rPr/>
        <w:pict>
          <v:group style="position:absolute;margin-left:40.185001pt;margin-top:8.561604pt;width:184.3pt;height:141.75pt;mso-position-horizontal-relative:page;mso-position-vertical-relative:paragraph;z-index:15775232" coordorigin="804,171" coordsize="3686,2835">
            <v:rect style="position:absolute;left:808;top:176;width:3676;height:2825" filled="false" stroked="true" strokeweight=".5pt" strokecolor="#231f20">
              <v:stroke dashstyle="solid"/>
            </v:rect>
            <v:shape style="position:absolute;left:973;top:171;width:3345;height:2835" coordorigin="974,171" coordsize="3345,2835" path="m3782,3006l3782,171m974,525l4319,525e" filled="false" stroked="true" strokeweight=".5pt" strokecolor="#231f20">
              <v:path arrowok="t"/>
              <v:stroke dashstyle="solid"/>
            </v:shape>
            <v:shape style="position:absolute;left:971;top:880;width:3517;height:2126" coordorigin="972,880" coordsize="3517,2126" path="m4375,2658l4489,2658m4375,2303l4489,2303m4375,1947l4489,1947m4375,1591l4489,1591m4375,1236l4489,1236m4375,880l4489,880m972,3006l972,2893m1666,3006l1666,2949m2375,3006l2375,2949m3076,3006l3076,2893m3767,3006l3767,2949e" filled="false" stroked="true" strokeweight=".5pt" strokecolor="#231f20">
              <v:path arrowok="t"/>
              <v:stroke dashstyle="solid"/>
            </v:shape>
            <v:shape style="position:absolute;left:965;top:465;width:3359;height:2363" type="#_x0000_t75" stroked="false">
              <v:imagedata r:id="rId42" o:title=""/>
            </v:shape>
            <v:shape style="position:absolute;left:803;top:525;width:3686;height:2137" coordorigin="804,525" coordsize="3686,2137" path="m4375,525l4489,525m804,2662l917,2662m804,2306l917,2306m804,1951l917,1951m804,1595l917,1595m804,1240l917,1240m804,884l917,884m804,525l917,525e" filled="false" stroked="true" strokeweight=".5pt" strokecolor="#231f20">
              <v:path arrowok="t"/>
              <v:stroke dashstyle="solid"/>
            </v:shape>
            <v:shape style="position:absolute;left:3190;top:259;width:568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May</w:t>
                    </w:r>
                    <w:r>
                      <w:rPr>
                        <w:color w:val="231F20"/>
                        <w:spacing w:val="-21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231F20"/>
                        <w:sz w:val="12"/>
                      </w:rPr>
                      <w:t>Report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95"/>
          <w:sz w:val="12"/>
        </w:rPr>
        <w:t>Indices:</w:t>
      </w:r>
      <w:r>
        <w:rPr>
          <w:color w:val="231F20"/>
          <w:spacing w:val="3"/>
          <w:w w:val="95"/>
          <w:sz w:val="12"/>
        </w:rPr>
        <w:t> </w:t>
      </w:r>
      <w:r>
        <w:rPr>
          <w:color w:val="231F20"/>
          <w:w w:val="95"/>
          <w:sz w:val="12"/>
        </w:rPr>
        <w:t>2</w:t>
      </w:r>
      <w:r>
        <w:rPr>
          <w:color w:val="231F20"/>
          <w:spacing w:val="-16"/>
          <w:w w:val="95"/>
          <w:sz w:val="12"/>
        </w:rPr>
        <w:t> </w:t>
      </w:r>
      <w:r>
        <w:rPr>
          <w:color w:val="231F20"/>
          <w:w w:val="95"/>
          <w:sz w:val="12"/>
        </w:rPr>
        <w:t>January</w:t>
      </w:r>
      <w:r>
        <w:rPr>
          <w:color w:val="231F20"/>
          <w:spacing w:val="-16"/>
          <w:w w:val="95"/>
          <w:sz w:val="12"/>
        </w:rPr>
        <w:t> </w:t>
      </w:r>
      <w:r>
        <w:rPr>
          <w:color w:val="231F20"/>
          <w:w w:val="95"/>
          <w:sz w:val="12"/>
        </w:rPr>
        <w:t>2008</w:t>
      </w:r>
      <w:r>
        <w:rPr>
          <w:color w:val="231F20"/>
          <w:spacing w:val="-16"/>
          <w:w w:val="95"/>
          <w:sz w:val="12"/>
        </w:rPr>
        <w:t> </w:t>
      </w:r>
      <w:r>
        <w:rPr>
          <w:color w:val="231F20"/>
          <w:w w:val="95"/>
          <w:sz w:val="12"/>
        </w:rPr>
        <w:t>=</w:t>
      </w:r>
      <w:r>
        <w:rPr>
          <w:color w:val="231F20"/>
          <w:spacing w:val="-16"/>
          <w:w w:val="95"/>
          <w:sz w:val="12"/>
        </w:rPr>
        <w:t> </w:t>
      </w:r>
      <w:r>
        <w:rPr>
          <w:color w:val="231F20"/>
          <w:spacing w:val="-5"/>
          <w:w w:val="95"/>
          <w:sz w:val="12"/>
        </w:rPr>
        <w:t>100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82"/>
        <w:ind w:left="9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110</w:t>
      </w:r>
    </w:p>
    <w:p>
      <w:pPr>
        <w:pStyle w:val="BodyText"/>
        <w:spacing w:before="7"/>
        <w:rPr>
          <w:sz w:val="18"/>
        </w:rPr>
      </w:pPr>
    </w:p>
    <w:p>
      <w:pPr>
        <w:spacing w:before="0"/>
        <w:ind w:left="1" w:right="0" w:firstLine="0"/>
        <w:jc w:val="left"/>
        <w:rPr>
          <w:sz w:val="12"/>
        </w:rPr>
      </w:pPr>
      <w:r>
        <w:rPr>
          <w:color w:val="231F20"/>
          <w:sz w:val="12"/>
        </w:rPr>
        <w:t>100</w:t>
      </w:r>
    </w:p>
    <w:p>
      <w:pPr>
        <w:pStyle w:val="BodyText"/>
        <w:spacing w:before="2"/>
        <w:rPr>
          <w:sz w:val="18"/>
        </w:rPr>
      </w:pPr>
    </w:p>
    <w:p>
      <w:pPr>
        <w:spacing w:before="1"/>
        <w:ind w:left="47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90</w:t>
      </w:r>
    </w:p>
    <w:p>
      <w:pPr>
        <w:pStyle w:val="BodyText"/>
        <w:spacing w:before="7"/>
        <w:rPr>
          <w:sz w:val="18"/>
        </w:rPr>
      </w:pPr>
    </w:p>
    <w:p>
      <w:pPr>
        <w:spacing w:before="0"/>
        <w:ind w:left="46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80</w:t>
      </w:r>
    </w:p>
    <w:p>
      <w:pPr>
        <w:pStyle w:val="BodyText"/>
        <w:spacing w:before="7"/>
        <w:rPr>
          <w:sz w:val="18"/>
        </w:rPr>
      </w:pPr>
    </w:p>
    <w:p>
      <w:pPr>
        <w:spacing w:before="0"/>
        <w:ind w:left="51" w:right="0" w:firstLine="0"/>
        <w:jc w:val="left"/>
        <w:rPr>
          <w:sz w:val="12"/>
        </w:rPr>
      </w:pPr>
      <w:r>
        <w:rPr>
          <w:color w:val="231F20"/>
          <w:sz w:val="12"/>
        </w:rPr>
        <w:t>70</w:t>
      </w:r>
    </w:p>
    <w:p>
      <w:pPr>
        <w:pStyle w:val="BodyText"/>
        <w:spacing w:before="7"/>
        <w:rPr>
          <w:sz w:val="18"/>
        </w:rPr>
      </w:pPr>
    </w:p>
    <w:p>
      <w:pPr>
        <w:spacing w:before="0"/>
        <w:ind w:left="47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60</w:t>
      </w:r>
    </w:p>
    <w:p>
      <w:pPr>
        <w:pStyle w:val="BodyText"/>
        <w:spacing w:before="7"/>
        <w:rPr>
          <w:sz w:val="18"/>
        </w:rPr>
      </w:pPr>
    </w:p>
    <w:p>
      <w:pPr>
        <w:spacing w:before="1"/>
        <w:ind w:left="48" w:right="0" w:firstLine="0"/>
        <w:jc w:val="left"/>
        <w:rPr>
          <w:sz w:val="12"/>
        </w:rPr>
      </w:pPr>
      <w:r>
        <w:rPr>
          <w:color w:val="231F20"/>
          <w:sz w:val="12"/>
        </w:rPr>
        <w:t>50</w:t>
      </w:r>
    </w:p>
    <w:p>
      <w:pPr>
        <w:pStyle w:val="BodyText"/>
        <w:spacing w:before="7"/>
        <w:rPr>
          <w:sz w:val="18"/>
        </w:rPr>
      </w:pPr>
    </w:p>
    <w:p>
      <w:pPr>
        <w:spacing w:before="0"/>
        <w:ind w:left="46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40</w:t>
      </w:r>
    </w:p>
    <w:p>
      <w:pPr>
        <w:pStyle w:val="BodyText"/>
        <w:spacing w:before="7"/>
        <w:rPr>
          <w:sz w:val="18"/>
        </w:rPr>
      </w:pPr>
    </w:p>
    <w:p>
      <w:pPr>
        <w:spacing w:line="36" w:lineRule="exact" w:before="0"/>
        <w:ind w:left="47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30</w:t>
      </w:r>
    </w:p>
    <w:p>
      <w:pPr>
        <w:pStyle w:val="BodyText"/>
        <w:spacing w:line="268" w:lineRule="auto" w:before="3"/>
        <w:ind w:left="370" w:right="318"/>
      </w:pPr>
      <w:r>
        <w:rPr/>
        <w:br w:type="column"/>
      </w:r>
      <w:r>
        <w:rPr>
          <w:color w:val="231F20"/>
          <w:w w:val="95"/>
        </w:rPr>
        <w:t>May</w:t>
      </w:r>
      <w:r>
        <w:rPr>
          <w:color w:val="231F20"/>
          <w:spacing w:val="-32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i/>
          <w:color w:val="231F20"/>
          <w:spacing w:val="-31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2"/>
          <w:w w:val="95"/>
        </w:rPr>
        <w:t> </w:t>
      </w:r>
      <w:r>
        <w:rPr>
          <w:color w:val="231F20"/>
          <w:spacing w:val="-5"/>
          <w:w w:val="95"/>
        </w:rPr>
        <w:t>1.19).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remains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20%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below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its </w:t>
      </w:r>
      <w:r>
        <w:rPr>
          <w:color w:val="231F20"/>
        </w:rPr>
        <w:t>mid-2007</w:t>
      </w:r>
      <w:r>
        <w:rPr>
          <w:color w:val="231F20"/>
          <w:spacing w:val="-18"/>
        </w:rPr>
        <w:t> </w:t>
      </w:r>
      <w:r>
        <w:rPr>
          <w:color w:val="231F20"/>
        </w:rPr>
        <w:t>peak.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370" w:right="375"/>
      </w:pP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appreciation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6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i/>
          <w:color w:val="231F20"/>
          <w:spacing w:val="-37"/>
          <w:w w:val="95"/>
        </w:rPr>
        <w:t> </w:t>
      </w:r>
      <w:r>
        <w:rPr>
          <w:color w:val="231F20"/>
          <w:w w:val="95"/>
        </w:rPr>
        <w:t>may,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  <w:w w:val="90"/>
        </w:rPr>
        <w:t>part,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explained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relative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cyclical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factors.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Although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the recovery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near-term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activity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indicators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relatively synchronised across countries (Section 2), expectations of UK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interest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rates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risen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little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relative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those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other </w:t>
      </w:r>
      <w:r>
        <w:rPr>
          <w:color w:val="231F20"/>
        </w:rPr>
        <w:t>countries.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370"/>
      </w:pPr>
      <w:r>
        <w:rPr>
          <w:color w:val="231F20"/>
          <w:w w:val="90"/>
        </w:rPr>
        <w:t>The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appreciation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could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also,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part,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reflect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reassessment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by market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participants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riskiness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holding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sterling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assets.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20"/>
          <w:cols w:num="4" w:equalWidth="0">
            <w:col w:w="1660" w:space="377"/>
            <w:col w:w="1815" w:space="39"/>
            <w:col w:w="223" w:space="998"/>
            <w:col w:w="5628"/>
          </w:cols>
        </w:sectPr>
      </w:pPr>
    </w:p>
    <w:p>
      <w:pPr>
        <w:tabs>
          <w:tab w:pos="1012" w:val="left" w:leader="none"/>
          <w:tab w:pos="1713" w:val="left" w:leader="none"/>
          <w:tab w:pos="2430" w:val="left" w:leader="none"/>
          <w:tab w:pos="3113" w:val="left" w:leader="none"/>
        </w:tabs>
        <w:spacing w:before="60"/>
        <w:ind w:left="326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Jan.</w:t>
        <w:tab/>
        <w:t>May</w:t>
        <w:tab/>
        <w:t>Sep.</w:t>
        <w:tab/>
        <w:t>Jan.</w:t>
        <w:tab/>
        <w:t>May</w:t>
      </w:r>
    </w:p>
    <w:p>
      <w:pPr>
        <w:tabs>
          <w:tab w:pos="2994" w:val="left" w:leader="none"/>
        </w:tabs>
        <w:spacing w:before="39"/>
        <w:ind w:left="1254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2008</w:t>
        <w:tab/>
        <w:t>09</w:t>
      </w:r>
    </w:p>
    <w:p>
      <w:pPr>
        <w:pStyle w:val="BodyText"/>
        <w:spacing w:before="11"/>
        <w:rPr>
          <w:sz w:val="10"/>
        </w:rPr>
      </w:pPr>
    </w:p>
    <w:p>
      <w:pPr>
        <w:spacing w:before="0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Sources: Bank of England and Thomson Datastream.</w:t>
      </w:r>
    </w:p>
    <w:p>
      <w:pPr>
        <w:pStyle w:val="BodyText"/>
        <w:spacing w:before="4"/>
        <w:rPr>
          <w:sz w:val="11"/>
        </w:rPr>
      </w:pPr>
    </w:p>
    <w:p>
      <w:pPr>
        <w:spacing w:before="1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(a) In common currency (US dollar) terms.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spacing w:before="103"/>
        <w:ind w:left="153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777792" from="39.685001pt,.494678pt" to="255.118001pt,.494678pt" stroked="true" strokeweight=".7pt" strokecolor="#a70740">
            <v:stroke dashstyle="solid"/>
            <w10:wrap type="none"/>
          </v:line>
        </w:pict>
      </w:r>
      <w:r>
        <w:rPr>
          <w:color w:val="A70740"/>
          <w:sz w:val="18"/>
        </w:rPr>
        <w:t>Chart 1.19 </w:t>
      </w:r>
      <w:r>
        <w:rPr>
          <w:color w:val="231F20"/>
          <w:sz w:val="18"/>
        </w:rPr>
        <w:t>Sterling ERI</w:t>
      </w:r>
    </w:p>
    <w:p>
      <w:pPr>
        <w:spacing w:before="132"/>
        <w:ind w:left="2495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Index:</w:t>
      </w:r>
      <w:r>
        <w:rPr>
          <w:color w:val="231F20"/>
          <w:spacing w:val="-3"/>
          <w:w w:val="95"/>
          <w:sz w:val="12"/>
        </w:rPr>
        <w:t> </w:t>
      </w:r>
      <w:r>
        <w:rPr>
          <w:color w:val="231F20"/>
          <w:w w:val="95"/>
          <w:sz w:val="12"/>
        </w:rPr>
        <w:t>2</w:t>
      </w:r>
      <w:r>
        <w:rPr>
          <w:color w:val="231F20"/>
          <w:spacing w:val="-19"/>
          <w:w w:val="95"/>
          <w:sz w:val="12"/>
        </w:rPr>
        <w:t> </w:t>
      </w:r>
      <w:r>
        <w:rPr>
          <w:color w:val="231F20"/>
          <w:w w:val="95"/>
          <w:sz w:val="12"/>
        </w:rPr>
        <w:t>January</w:t>
      </w:r>
      <w:r>
        <w:rPr>
          <w:color w:val="231F20"/>
          <w:spacing w:val="-18"/>
          <w:w w:val="95"/>
          <w:sz w:val="12"/>
        </w:rPr>
        <w:t> </w:t>
      </w:r>
      <w:r>
        <w:rPr>
          <w:color w:val="231F20"/>
          <w:w w:val="95"/>
          <w:sz w:val="12"/>
        </w:rPr>
        <w:t>2007</w:t>
      </w:r>
      <w:r>
        <w:rPr>
          <w:color w:val="231F20"/>
          <w:spacing w:val="-19"/>
          <w:w w:val="95"/>
          <w:sz w:val="12"/>
        </w:rPr>
        <w:t> </w:t>
      </w:r>
      <w:r>
        <w:rPr>
          <w:color w:val="231F20"/>
          <w:w w:val="95"/>
          <w:sz w:val="12"/>
        </w:rPr>
        <w:t>=</w:t>
      </w:r>
      <w:r>
        <w:rPr>
          <w:color w:val="231F20"/>
          <w:spacing w:val="-19"/>
          <w:w w:val="95"/>
          <w:sz w:val="12"/>
        </w:rPr>
        <w:t> </w:t>
      </w:r>
      <w:r>
        <w:rPr>
          <w:color w:val="231F20"/>
          <w:w w:val="95"/>
          <w:sz w:val="12"/>
        </w:rPr>
        <w:t>100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1"/>
        <w:rPr>
          <w:sz w:val="19"/>
        </w:rPr>
      </w:pPr>
    </w:p>
    <w:p>
      <w:pPr>
        <w:spacing w:before="0"/>
        <w:ind w:left="-3" w:right="0" w:firstLine="0"/>
        <w:jc w:val="left"/>
        <w:rPr>
          <w:sz w:val="12"/>
        </w:rPr>
      </w:pPr>
      <w:r>
        <w:rPr>
          <w:color w:val="231F20"/>
          <w:sz w:val="12"/>
        </w:rPr>
        <w:t>105</w:t>
      </w:r>
    </w:p>
    <w:p>
      <w:pPr>
        <w:pStyle w:val="BodyText"/>
        <w:spacing w:line="268" w:lineRule="auto"/>
        <w:ind w:left="153" w:right="304"/>
      </w:pPr>
      <w:r>
        <w:rPr/>
        <w:br w:type="column"/>
      </w:r>
      <w:r>
        <w:rPr>
          <w:color w:val="231F20"/>
          <w:w w:val="95"/>
        </w:rPr>
        <w:t>During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second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half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2008,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investors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seemed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believe that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risks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outlook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increased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relative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those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other</w:t>
      </w:r>
      <w:r>
        <w:rPr>
          <w:color w:val="231F20"/>
          <w:spacing w:val="-43"/>
        </w:rPr>
        <w:t> </w:t>
      </w:r>
      <w:r>
        <w:rPr>
          <w:color w:val="231F20"/>
        </w:rPr>
        <w:t>countries</w:t>
      </w:r>
      <w:r>
        <w:rPr>
          <w:color w:val="231F20"/>
          <w:spacing w:val="-43"/>
        </w:rPr>
        <w:t> </w:t>
      </w:r>
      <w:r>
        <w:rPr>
          <w:color w:val="231F20"/>
        </w:rPr>
        <w:t>—</w:t>
      </w:r>
      <w:r>
        <w:rPr>
          <w:color w:val="231F20"/>
          <w:spacing w:val="-43"/>
        </w:rPr>
        <w:t> </w:t>
      </w:r>
      <w:r>
        <w:rPr>
          <w:color w:val="231F20"/>
        </w:rPr>
        <w:t>perhaps</w:t>
      </w:r>
      <w:r>
        <w:rPr>
          <w:color w:val="231F20"/>
          <w:spacing w:val="-44"/>
        </w:rPr>
        <w:t> </w:t>
      </w:r>
      <w:r>
        <w:rPr>
          <w:color w:val="231F20"/>
        </w:rPr>
        <w:t>due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United</w:t>
      </w:r>
      <w:r>
        <w:rPr>
          <w:color w:val="231F20"/>
          <w:spacing w:val="-43"/>
        </w:rPr>
        <w:t> </w:t>
      </w:r>
      <w:r>
        <w:rPr>
          <w:color w:val="231F20"/>
          <w:spacing w:val="-2"/>
        </w:rPr>
        <w:t>Kingdom’s </w:t>
      </w:r>
      <w:r>
        <w:rPr>
          <w:color w:val="231F20"/>
          <w:w w:val="90"/>
        </w:rPr>
        <w:t>relatively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large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sector.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Investors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reassessed </w:t>
      </w:r>
      <w:r>
        <w:rPr>
          <w:color w:val="231F20"/>
        </w:rPr>
        <w:t>that</w:t>
      </w:r>
      <w:r>
        <w:rPr>
          <w:color w:val="231F20"/>
          <w:spacing w:val="-42"/>
        </w:rPr>
        <w:t> </w:t>
      </w:r>
      <w:r>
        <w:rPr>
          <w:color w:val="231F20"/>
        </w:rPr>
        <w:t>belief</w:t>
      </w:r>
      <w:r>
        <w:rPr>
          <w:color w:val="231F20"/>
          <w:spacing w:val="-41"/>
        </w:rPr>
        <w:t> </w:t>
      </w:r>
      <w:r>
        <w:rPr>
          <w:color w:val="231F20"/>
        </w:rPr>
        <w:t>as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outlook</w:t>
      </w:r>
      <w:r>
        <w:rPr>
          <w:color w:val="231F20"/>
          <w:spacing w:val="-41"/>
        </w:rPr>
        <w:t> </w:t>
      </w:r>
      <w:r>
        <w:rPr>
          <w:color w:val="231F20"/>
        </w:rPr>
        <w:t>has</w:t>
      </w:r>
      <w:r>
        <w:rPr>
          <w:color w:val="231F20"/>
          <w:spacing w:val="-41"/>
        </w:rPr>
        <w:t> </w:t>
      </w:r>
      <w:r>
        <w:rPr>
          <w:color w:val="231F20"/>
        </w:rPr>
        <w:t>improved.</w:t>
      </w:r>
      <w:r>
        <w:rPr>
          <w:color w:val="231F20"/>
          <w:spacing w:val="-23"/>
        </w:rPr>
        <w:t> </w:t>
      </w:r>
      <w:r>
        <w:rPr>
          <w:color w:val="231F20"/>
        </w:rPr>
        <w:t>Such</w:t>
      </w:r>
      <w:r>
        <w:rPr>
          <w:color w:val="231F20"/>
          <w:spacing w:val="-41"/>
        </w:rPr>
        <w:t> </w:t>
      </w:r>
      <w:r>
        <w:rPr>
          <w:color w:val="231F20"/>
        </w:rPr>
        <w:t>a</w:t>
      </w:r>
      <w:r>
        <w:rPr>
          <w:color w:val="231F20"/>
          <w:spacing w:val="-44"/>
        </w:rPr>
        <w:t> </w:t>
      </w:r>
      <w:r>
        <w:rPr>
          <w:color w:val="231F20"/>
        </w:rPr>
        <w:t>fall</w:t>
      </w:r>
      <w:r>
        <w:rPr>
          <w:color w:val="231F20"/>
          <w:spacing w:val="-41"/>
        </w:rPr>
        <w:t>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the perceived</w:t>
      </w:r>
      <w:r>
        <w:rPr>
          <w:color w:val="231F20"/>
          <w:spacing w:val="-44"/>
        </w:rPr>
        <w:t> </w:t>
      </w:r>
      <w:r>
        <w:rPr>
          <w:color w:val="231F20"/>
        </w:rPr>
        <w:t>risk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3"/>
        </w:rPr>
        <w:t> </w:t>
      </w:r>
      <w:r>
        <w:rPr>
          <w:color w:val="231F20"/>
        </w:rPr>
        <w:t>holding</w:t>
      </w:r>
      <w:r>
        <w:rPr>
          <w:color w:val="231F20"/>
          <w:spacing w:val="-44"/>
        </w:rPr>
        <w:t> </w:t>
      </w:r>
      <w:r>
        <w:rPr>
          <w:color w:val="231F20"/>
        </w:rPr>
        <w:t>sterling</w:t>
      </w:r>
      <w:r>
        <w:rPr>
          <w:color w:val="231F20"/>
          <w:spacing w:val="-44"/>
        </w:rPr>
        <w:t> </w:t>
      </w:r>
      <w:r>
        <w:rPr>
          <w:color w:val="231F20"/>
        </w:rPr>
        <w:t>assets</w:t>
      </w:r>
      <w:r>
        <w:rPr>
          <w:color w:val="231F20"/>
          <w:spacing w:val="-44"/>
        </w:rPr>
        <w:t> </w:t>
      </w:r>
      <w:r>
        <w:rPr>
          <w:color w:val="231F20"/>
        </w:rPr>
        <w:t>relative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those </w:t>
      </w:r>
      <w:r>
        <w:rPr>
          <w:color w:val="231F20"/>
          <w:w w:val="95"/>
        </w:rPr>
        <w:t>denominated in other currencies pushes down the return </w:t>
      </w:r>
      <w:r>
        <w:rPr>
          <w:color w:val="231F20"/>
        </w:rPr>
        <w:t>required</w:t>
      </w:r>
      <w:r>
        <w:rPr>
          <w:color w:val="231F20"/>
          <w:spacing w:val="-31"/>
        </w:rPr>
        <w:t> </w:t>
      </w:r>
      <w:r>
        <w:rPr>
          <w:color w:val="231F20"/>
        </w:rPr>
        <w:t>by</w:t>
      </w:r>
      <w:r>
        <w:rPr>
          <w:color w:val="231F20"/>
          <w:spacing w:val="-31"/>
        </w:rPr>
        <w:t> </w:t>
      </w:r>
      <w:r>
        <w:rPr>
          <w:color w:val="231F20"/>
        </w:rPr>
        <w:t>investors</w:t>
      </w:r>
      <w:r>
        <w:rPr>
          <w:color w:val="231F20"/>
          <w:spacing w:val="-35"/>
        </w:rPr>
        <w:t> </w:t>
      </w:r>
      <w:r>
        <w:rPr>
          <w:color w:val="231F20"/>
        </w:rPr>
        <w:t>for</w:t>
      </w:r>
      <w:r>
        <w:rPr>
          <w:color w:val="231F20"/>
          <w:spacing w:val="-31"/>
        </w:rPr>
        <w:t> </w:t>
      </w:r>
      <w:r>
        <w:rPr>
          <w:color w:val="231F20"/>
        </w:rPr>
        <w:t>holding</w:t>
      </w:r>
      <w:r>
        <w:rPr>
          <w:color w:val="231F20"/>
          <w:spacing w:val="-30"/>
        </w:rPr>
        <w:t> </w:t>
      </w:r>
      <w:r>
        <w:rPr>
          <w:color w:val="231F20"/>
        </w:rPr>
        <w:t>sterling</w:t>
      </w:r>
      <w:r>
        <w:rPr>
          <w:color w:val="231F20"/>
          <w:spacing w:val="-31"/>
        </w:rPr>
        <w:t> </w:t>
      </w:r>
      <w:r>
        <w:rPr>
          <w:color w:val="231F20"/>
        </w:rPr>
        <w:t>assets.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20"/>
          <w:cols w:num="3" w:equalWidth="0">
            <w:col w:w="3859" w:space="40"/>
            <w:col w:w="214" w:space="1216"/>
            <w:col w:w="5411"/>
          </w:cols>
        </w:sectPr>
      </w:pPr>
    </w:p>
    <w:p>
      <w:pPr>
        <w:pStyle w:val="BodyText"/>
        <w:spacing w:before="1"/>
        <w:rPr>
          <w:sz w:val="11"/>
        </w:rPr>
      </w:pPr>
    </w:p>
    <w:p>
      <w:pPr>
        <w:spacing w:before="0"/>
        <w:ind w:left="0" w:right="2764" w:firstLine="0"/>
        <w:jc w:val="center"/>
        <w:rPr>
          <w:sz w:val="12"/>
        </w:rPr>
      </w:pPr>
      <w:r>
        <w:rPr/>
        <w:pict>
          <v:group style="position:absolute;margin-left:39.685001pt;margin-top:-13.856705pt;width:184.3pt;height:141.75pt;mso-position-horizontal-relative:page;mso-position-vertical-relative:paragraph;z-index:15778816" coordorigin="794,-277" coordsize="3686,2835">
            <v:shape style="position:absolute;left:798;top:-278;width:3681;height:2835" coordorigin="799,-277" coordsize="3681,2835" path="m4474,2553l799,2553,799,-272,4474,-272,4474,2553xm3974,2558l3974,-277m4308,73l969,73m4365,2203l4479,2203m4365,1846l4479,1846m4365,1493l4479,1493m4365,1140l4479,1140m4365,783l4479,783m4365,431l4479,431m962,2558l962,2444m1603,2558l1603,2501m2252,2558l2252,2444m2897,2558l2897,2501m3550,2558l3550,2444m4187,2558l4187,2501e" filled="false" stroked="true" strokeweight=".5pt" strokecolor="#231f20">
              <v:path arrowok="t"/>
              <v:stroke dashstyle="solid"/>
            </v:shape>
            <v:shape style="position:absolute;left:969;top:-63;width:744;height:267" coordorigin="969,-62" coordsize="744,267" path="m969,82l973,128,977,114,981,141,992,119,996,92,1000,51,1004,-3,1015,-22,1019,-3,1023,-35,1026,-40,1030,-49,1041,-49,1045,-62,1049,-8,1049,-22,1053,-13,1064,6,1068,1,1072,33,1076,-3,1079,-13,1091,1,1095,-22,1098,-3,1098,46,1102,64,1114,55,1117,87,1121,64,1125,101,1129,110,1140,128,1144,92,1148,101,1152,92,1152,73,1163,78,1167,96,1170,101,1174,96,1178,146,1189,186,1193,191,1197,186,1201,182,1205,168,1212,205,1216,200,1227,200,1239,182,1243,141,1246,141,1250,132,1254,132,1262,119,1265,137,1269,146,1273,137,1277,137,1288,101,1292,96,1296,105,1300,146,1303,146,1311,155,1315,146,1318,119,1322,137,1326,132,1337,123,1341,78,1345,82,1349,101,1353,96,1360,96,1364,110,1368,114,1372,141,1375,123,1387,123,1391,110,1394,137,1398,141,1402,132,1413,137,1413,123,1417,110,1421,141,1425,146,1436,159,1440,168,1444,164,1447,159,1451,164,1463,173,1466,155,1466,114,1470,110,1474,119,1485,119,1489,137,1493,141,1497,141,1501,128,1512,105,1516,114,1520,110,1520,137,1523,146,1535,141,1539,110,1542,105,1546,119,1550,114,1561,110,1565,92,1569,78,1569,73,1573,69,1584,73,1588,64,1592,64,1595,60,1599,60,1611,82,1614,69,1618,78,1622,87,1633,78,1637,82,1641,64,1645,82,1649,73,1660,60,1664,37,1668,15,1671,33,1675,19,1683,6,1687,-3,1690,1,1694,10,1698,42,1709,73,1713,51e" filled="false" stroked="true" strokeweight="1pt" strokecolor="#00558b">
              <v:path arrowok="t"/>
              <v:stroke dashstyle="solid"/>
            </v:shape>
            <v:shape style="position:absolute;left:1703;top:31;width:267;height:251" type="#_x0000_t75" stroked="false">
              <v:imagedata r:id="rId43" o:title=""/>
            </v:shape>
            <v:shape style="position:absolute;left:1959;top:168;width:744;height:787" coordorigin="1960,168" coordsize="744,787" path="m1960,209l1964,195,1967,236,1971,232,1983,218,1986,232,1990,223,1994,218,2005,245,2009,209,2013,209,2017,232,2020,250,2032,232,2036,209,2039,191,2043,168,2043,182,2055,182,2058,191,2062,177,2066,168,2070,209,2081,277,2085,259,2089,304,2093,354,2104,331,2108,327,2112,372,2115,358,2119,367,2130,331,2134,331,2138,290,2142,327,2146,318,2153,277,2157,331,2161,408,2165,408,2168,399,2180,367,2184,381,2187,354,2191,358,2203,358,2206,354,2210,399,2214,462,2218,462,2229,494,2233,494,2237,503,2241,507,2244,535,2252,535,2256,526,2259,598,2263,630,2267,634,2278,611,2282,621,2286,657,2290,679,2294,693,2301,725,2305,675,2309,648,2313,602,2316,661,2328,648,2332,634,2335,657,2339,630,2343,584,2354,602,2354,598,2358,593,2362,602,2366,675,2377,652,2381,634,2385,652,2389,670,2392,652,2404,648,2407,634,2407,611,2411,602,2415,652,2426,679,2430,706,2434,711,2438,688,2442,675,2453,675,2457,679,2461,693,2461,715,2464,715,2476,743,2480,743,2483,738,2487,697,2491,679,2502,670,2506,702,2510,693,2514,688,2514,697,2525,828,2529,770,2533,847,2536,792,2540,792,2552,774,2555,788,2559,824,2563,810,2563,860,2574,883,2578,856,2582,842,2586,806,2590,838,2601,847,2605,910,2609,910,2612,905,2616,932,2624,901,2628,955,2631,951,2635,901,2639,815,2650,919,2654,896,2658,914,2662,892,2665,828,2673,806,2677,874,2681,833,2684,819,2688,806,2700,847,2703,842e" filled="false" stroked="true" strokeweight="1pt" strokecolor="#00558b">
              <v:path arrowok="t"/>
              <v:stroke dashstyle="solid"/>
            </v:shape>
            <v:shape style="position:absolute;left:2693;top:823;width:267;height:124" type="#_x0000_t75" stroked="false">
              <v:imagedata r:id="rId44" o:title=""/>
            </v:shape>
            <v:shape style="position:absolute;left:2950;top:810;width:1367;height:1398" coordorigin="2950,810" coordsize="1367,1398" path="m2950,865l2954,856,2958,833,2961,856,2973,860,2977,851,2980,810,2984,851,2984,833,2996,838,2999,833,3003,833,3007,842,3011,851,3022,887,3026,887,3030,883,3034,887,3034,883,3045,869,3049,901,3053,1009,3056,982,3060,964,3072,960,3075,969,3079,991,3083,982,3087,1018,3094,1023,3098,1032,3102,1050,3106,1086,3109,1104,3121,1150,3125,1168,3128,1186,3132,1181,3136,1168,3144,1163,3147,1145,3151,1150,3155,1127,3159,1077,3170,1055,3174,1091,3178,1041,3182,1009,3185,978,3193,1009,3197,991,3201,982,3204,1000,3208,996,3219,1059,3223,1041,3227,1073,3231,1050,3235,996,3242,1041,3246,982,3250,1068,3254,1109,3257,1150,3269,1032,3273,1005,3276,1005,3280,1014,3284,1023,3295,1023,3295,1046,3299,1186,3303,1226,3307,1326,3318,1376,3322,1344,3326,1208,3330,1226,3333,1213,3345,1353,3349,1339,3349,1326,3352,1339,3356,1385,3367,1421,3371,1439,3375,1566,3379,1665,3383,1688,3394,1615,3398,1597,3402,1561,3402,1638,3405,1629,3417,1615,3421,1588,3424,1525,3428,1516,3432,1489,3443,1651,3447,1647,3451,1683,3455,1742,3455,1764,3466,1733,3470,1746,3474,1769,3478,1796,3481,1832,3493,1746,3496,1796,3500,1900,3504,1972,3504,1982,3515,2040,3519,2054,3523,2058,3542,2180,3546,2208,3550,2171,3557,2131,3565,2040,3569,1936,3572,1837,3576,1837,3580,1774,3591,1873,3595,1923,3599,1923,3603,1887,3607,1841,3614,1927,3618,2067,3622,2149,3625,2162,3629,2149,3641,2140,3644,2063,3648,2031,3652,1991,3656,1882,3663,1968,3667,1945,3671,1855,3675,1814,3679,1778,3690,1774,3694,1846,3698,1927,3701,1927,3705,1896m3705,1896l3717,1936,3717,1859,3720,1868,3724,1868,3728,1837,3739,1783,3743,1832,3747,1882,3751,1846,3755,1868,3766,1923,3766,1900,3770,1878,3773,1868,3777,1887,3789,2022,3792,2031,3796,2072,3800,2058,3804,2022,3815,2009,3819,2027,3819,2081,3823,2027,3827,2036,3838,2018,3842,1927,3846,1982,3849,2018,3853,2018,3865,2022,3868,2004,3872,1977,3872,1909,3876,1882,3887,1878,3891,1859,3895,1887,3899,1882,3918,1814,3921,1760,3925,1792,3937,1850,3940,1828,3944,1882,3948,1864,3952,1882,3963,1873,3967,1859,3971,1873,3975,1855,3975,1841,3990,1792,3994,1792,3997,1823,4001,1837,4013,1855,4016,1805,4020,1832,4024,1832,4028,1796,4035,1760,4039,1724,4043,1719,4047,1688,4050,1692,4066,1665,4069,1620,4073,1638,4077,1647,4085,1547,4088,1538,4092,1566,4096,1624,4100,1642,4111,1606,4115,1552,4119,1520,4123,1484,4126,1484,4134,1480,4138,1466,4142,1507,4145,1511,4149,1471,4161,1466,4164,1529,4168,1480,4172,1507,4176,1480,4187,1466,4187,1489,4191,1511,4195,1520,4198,1525,4210,1552,4214,1575,4217,1584,4221,1556,4225,1556,4236,1588,4236,1534,4240,1525,4244,1529,4248,1561,4259,1543,4263,1556,4267,1561,4271,1538,4274,1570,4286,1543,4290,1547,4290,1534,4293,1511,4297,1511,4309,1462,4312,1462,4316,1434e" filled="false" stroked="true" strokeweight="1pt" strokecolor="#00558b">
              <v:path arrowok="t"/>
              <v:stroke dashstyle="solid"/>
            </v:shape>
            <v:shape style="position:absolute;left:793;top:71;width:3686;height:2130" coordorigin="794,71" coordsize="3686,2130" path="m4479,73l4365,73m794,2201l907,2201m794,1844l907,1844m794,1491l907,1491m794,1138l907,1138m794,781l907,781m794,428l907,428m907,71l794,71e" filled="false" stroked="true" strokeweight=".5pt" strokecolor="#231f20">
              <v:path arrowok="t"/>
              <v:stroke dashstyle="solid"/>
            </v:shape>
            <v:shape style="position:absolute;left:3381;top:296;width:568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May</w:t>
                    </w:r>
                    <w:r>
                      <w:rPr>
                        <w:color w:val="231F20"/>
                        <w:spacing w:val="-2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231F20"/>
                        <w:sz w:val="12"/>
                      </w:rPr>
                      <w:t>Report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2"/>
        </w:rPr>
        <w:t>100</w:t>
      </w:r>
    </w:p>
    <w:p>
      <w:pPr>
        <w:pStyle w:val="BodyText"/>
        <w:spacing w:before="10"/>
        <w:rPr>
          <w:sz w:val="17"/>
        </w:rPr>
      </w:pPr>
    </w:p>
    <w:p>
      <w:pPr>
        <w:spacing w:before="1"/>
        <w:ind w:left="0" w:right="2714" w:firstLine="0"/>
        <w:jc w:val="center"/>
        <w:rPr>
          <w:sz w:val="12"/>
        </w:rPr>
      </w:pPr>
      <w:r>
        <w:rPr>
          <w:color w:val="231F20"/>
          <w:sz w:val="12"/>
        </w:rPr>
        <w:t>95</w:t>
      </w:r>
    </w:p>
    <w:p>
      <w:pPr>
        <w:pStyle w:val="BodyText"/>
        <w:spacing w:before="7"/>
        <w:rPr>
          <w:sz w:val="9"/>
        </w:rPr>
      </w:pPr>
    </w:p>
    <w:p>
      <w:pPr>
        <w:spacing w:before="101"/>
        <w:ind w:left="0" w:right="2714" w:firstLine="0"/>
        <w:jc w:val="center"/>
        <w:rPr>
          <w:sz w:val="12"/>
        </w:rPr>
      </w:pPr>
      <w:r>
        <w:rPr>
          <w:color w:val="231F20"/>
          <w:w w:val="105"/>
          <w:sz w:val="12"/>
        </w:rPr>
        <w:t>90</w:t>
      </w:r>
    </w:p>
    <w:p>
      <w:pPr>
        <w:pStyle w:val="BodyText"/>
        <w:rPr>
          <w:sz w:val="10"/>
        </w:rPr>
      </w:pPr>
    </w:p>
    <w:p>
      <w:pPr>
        <w:spacing w:before="102"/>
        <w:ind w:left="0" w:right="2714" w:firstLine="0"/>
        <w:jc w:val="center"/>
        <w:rPr>
          <w:sz w:val="12"/>
        </w:rPr>
      </w:pPr>
      <w:r>
        <w:rPr>
          <w:color w:val="231F20"/>
          <w:sz w:val="12"/>
        </w:rPr>
        <w:t>85</w:t>
      </w:r>
    </w:p>
    <w:p>
      <w:pPr>
        <w:pStyle w:val="BodyText"/>
        <w:spacing w:before="7"/>
        <w:rPr>
          <w:sz w:val="9"/>
        </w:rPr>
      </w:pPr>
    </w:p>
    <w:p>
      <w:pPr>
        <w:spacing w:before="102"/>
        <w:ind w:left="0" w:right="2714" w:firstLine="0"/>
        <w:jc w:val="center"/>
        <w:rPr>
          <w:sz w:val="12"/>
        </w:rPr>
      </w:pPr>
      <w:r>
        <w:rPr>
          <w:color w:val="231F20"/>
          <w:w w:val="105"/>
          <w:sz w:val="12"/>
        </w:rPr>
        <w:t>80</w:t>
      </w:r>
    </w:p>
    <w:p>
      <w:pPr>
        <w:pStyle w:val="BodyText"/>
        <w:spacing w:before="7"/>
        <w:rPr>
          <w:sz w:val="9"/>
        </w:rPr>
      </w:pPr>
    </w:p>
    <w:p>
      <w:pPr>
        <w:spacing w:before="102"/>
        <w:ind w:left="0" w:right="2714" w:firstLine="0"/>
        <w:jc w:val="center"/>
        <w:rPr>
          <w:sz w:val="12"/>
        </w:rPr>
      </w:pPr>
      <w:r>
        <w:rPr>
          <w:color w:val="231F20"/>
          <w:sz w:val="12"/>
        </w:rPr>
        <w:t>75</w:t>
      </w:r>
    </w:p>
    <w:p>
      <w:pPr>
        <w:pStyle w:val="BodyText"/>
        <w:rPr>
          <w:sz w:val="10"/>
        </w:rPr>
      </w:pPr>
    </w:p>
    <w:p>
      <w:pPr>
        <w:spacing w:before="102"/>
        <w:ind w:left="0" w:right="2714" w:firstLine="0"/>
        <w:jc w:val="center"/>
        <w:rPr>
          <w:sz w:val="12"/>
        </w:rPr>
      </w:pPr>
      <w:r>
        <w:rPr>
          <w:color w:val="231F20"/>
          <w:sz w:val="12"/>
        </w:rPr>
        <w:t>70</w:t>
      </w:r>
    </w:p>
    <w:p>
      <w:pPr>
        <w:pStyle w:val="BodyText"/>
        <w:spacing w:before="7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00" w:h="16840"/>
          <w:pgMar w:top="1560" w:bottom="0" w:left="640" w:right="520"/>
        </w:sectPr>
      </w:pPr>
    </w:p>
    <w:p>
      <w:pPr>
        <w:pStyle w:val="BodyText"/>
        <w:spacing w:before="5"/>
        <w:rPr>
          <w:sz w:val="18"/>
        </w:rPr>
      </w:pPr>
    </w:p>
    <w:p>
      <w:pPr>
        <w:tabs>
          <w:tab w:pos="954" w:val="left" w:leader="none"/>
          <w:tab w:pos="1609" w:val="left" w:leader="none"/>
          <w:tab w:pos="2258" w:val="left" w:leader="none"/>
          <w:tab w:pos="2912" w:val="left" w:leader="none"/>
        </w:tabs>
        <w:spacing w:before="0"/>
        <w:ind w:left="324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Jan.</w:t>
        <w:tab/>
        <w:t>July</w:t>
        <w:tab/>
        <w:t>Jan.</w:t>
        <w:tab/>
        <w:t>July</w:t>
        <w:tab/>
        <w:t>Jan.</w:t>
      </w:r>
    </w:p>
    <w:p>
      <w:pPr>
        <w:tabs>
          <w:tab w:pos="2194" w:val="left" w:leader="none"/>
          <w:tab w:pos="3218" w:val="left" w:leader="none"/>
        </w:tabs>
        <w:spacing w:before="34"/>
        <w:ind w:left="842" w:right="0" w:firstLine="0"/>
        <w:jc w:val="left"/>
        <w:rPr>
          <w:sz w:val="12"/>
        </w:rPr>
      </w:pPr>
      <w:r>
        <w:rPr>
          <w:color w:val="231F20"/>
          <w:sz w:val="12"/>
        </w:rPr>
        <w:t>2007</w:t>
        <w:tab/>
        <w:t>08</w:t>
        <w:tab/>
      </w:r>
      <w:r>
        <w:rPr>
          <w:color w:val="231F20"/>
          <w:spacing w:val="-10"/>
          <w:sz w:val="12"/>
        </w:rPr>
        <w:t>09</w:t>
      </w:r>
    </w:p>
    <w:p>
      <w:pPr>
        <w:spacing w:line="126" w:lineRule="exact" w:before="101"/>
        <w:ind w:left="561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12"/>
        </w:rPr>
        <w:t>65</w:t>
      </w:r>
    </w:p>
    <w:p>
      <w:pPr>
        <w:spacing w:line="126" w:lineRule="exact" w:before="0"/>
        <w:ind w:left="160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July</w:t>
      </w:r>
    </w:p>
    <w:p>
      <w:pPr>
        <w:pStyle w:val="BodyText"/>
        <w:spacing w:before="9" w:after="4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line="20" w:lineRule="exact"/>
        <w:ind w:left="318"/>
        <w:rPr>
          <w:sz w:val="2"/>
        </w:rPr>
      </w:pPr>
      <w:r>
        <w:rPr>
          <w:sz w:val="2"/>
        </w:rPr>
        <w:pict>
          <v:group style="width:249.45pt;height:.6pt;mso-position-horizontal-relative:char;mso-position-vertical-relative:line" coordorigin="0,0" coordsize="4989,12">
            <v:line style="position:absolute" from="0,6" to="4989,6" stroked="true" strokeweight=".6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55"/>
        <w:ind w:left="324" w:right="0" w:firstLine="0"/>
        <w:jc w:val="left"/>
        <w:rPr>
          <w:sz w:val="14"/>
        </w:rPr>
      </w:pPr>
      <w:r>
        <w:rPr>
          <w:color w:val="231F20"/>
          <w:w w:val="95"/>
          <w:sz w:val="14"/>
        </w:rPr>
        <w:t>(1) For a fuller discussion, see </w:t>
      </w:r>
      <w:r>
        <w:rPr>
          <w:i/>
          <w:color w:val="231F20"/>
          <w:w w:val="95"/>
          <w:sz w:val="14"/>
        </w:rPr>
        <w:t>Trends in Lending</w:t>
      </w:r>
      <w:r>
        <w:rPr>
          <w:color w:val="231F20"/>
          <w:w w:val="95"/>
          <w:sz w:val="14"/>
        </w:rPr>
        <w:t>, July 2009.</w:t>
      </w:r>
    </w:p>
    <w:p>
      <w:pPr>
        <w:spacing w:after="0"/>
        <w:jc w:val="left"/>
        <w:rPr>
          <w:sz w:val="14"/>
        </w:rPr>
        <w:sectPr>
          <w:type w:val="continuous"/>
          <w:pgSz w:w="11900" w:h="16840"/>
          <w:pgMar w:top="1560" w:bottom="0" w:left="640" w:right="520"/>
          <w:cols w:num="3" w:equalWidth="0">
            <w:col w:w="3349" w:space="40"/>
            <w:col w:w="727" w:space="1043"/>
            <w:col w:w="558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890" w:val="left" w:leader="none"/>
          <w:tab w:pos="891" w:val="left" w:leader="none"/>
        </w:tabs>
        <w:spacing w:line="240" w:lineRule="auto" w:before="110" w:after="0"/>
        <w:ind w:left="890" w:right="0" w:hanging="738"/>
        <w:jc w:val="left"/>
      </w:pPr>
      <w:bookmarkStart w:name="_TOC_250000" w:id="37"/>
      <w:bookmarkStart w:name="2 Demand" w:id="38"/>
      <w:r>
        <w:rPr/>
      </w:r>
      <w:bookmarkStart w:name="2.1 Domestic demand" w:id="39"/>
      <w:bookmarkEnd w:id="39"/>
      <w:r>
        <w:rPr/>
      </w:r>
      <w:bookmarkStart w:name="Recent trends in household spending" w:id="40"/>
      <w:bookmarkEnd w:id="40"/>
      <w:r>
        <w:rPr/>
      </w:r>
      <w:bookmarkStart w:name="_bookmark9" w:id="41"/>
      <w:bookmarkEnd w:id="41"/>
      <w:r>
        <w:rPr/>
      </w:r>
      <w:bookmarkStart w:name="_bookmark9" w:id="42"/>
      <w:bookmarkEnd w:id="37"/>
      <w:r>
        <w:rPr>
          <w:color w:val="231F20"/>
        </w:rPr>
        <w:t>Demand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9"/>
        </w:rPr>
      </w:pPr>
      <w:r>
        <w:rPr/>
        <w:pict>
          <v:shape style="position:absolute;margin-left:39.685001pt;margin-top:13.624648pt;width:515.9500pt;height:.1pt;mso-position-horizontal-relative:page;mso-position-vertical-relative:paragraph;z-index:-15677952;mso-wrap-distance-left:0;mso-wrap-distance-right:0" coordorigin="794,272" coordsize="10319,0" path="m794,272l11112,272e" filled="false" stroked="true" strokeweight=".125pt" strokecolor="#231f20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6"/>
        </w:rPr>
      </w:pPr>
    </w:p>
    <w:p>
      <w:pPr>
        <w:pStyle w:val="Heading3"/>
        <w:spacing w:line="259" w:lineRule="auto" w:before="104"/>
      </w:pPr>
      <w:r>
        <w:rPr>
          <w:color w:val="A70740"/>
        </w:rPr>
        <w:t>UK</w:t>
      </w:r>
      <w:r>
        <w:rPr>
          <w:color w:val="A70740"/>
          <w:spacing w:val="-56"/>
        </w:rPr>
        <w:t> </w:t>
      </w:r>
      <w:r>
        <w:rPr>
          <w:color w:val="A70740"/>
        </w:rPr>
        <w:t>GDP</w:t>
      </w:r>
      <w:r>
        <w:rPr>
          <w:color w:val="A70740"/>
          <w:spacing w:val="-55"/>
        </w:rPr>
        <w:t> </w:t>
      </w:r>
      <w:r>
        <w:rPr>
          <w:color w:val="A70740"/>
        </w:rPr>
        <w:t>fell</w:t>
      </w:r>
      <w:r>
        <w:rPr>
          <w:color w:val="A70740"/>
          <w:spacing w:val="-51"/>
        </w:rPr>
        <w:t> </w:t>
      </w:r>
      <w:r>
        <w:rPr>
          <w:color w:val="A70740"/>
        </w:rPr>
        <w:t>by</w:t>
      </w:r>
      <w:r>
        <w:rPr>
          <w:color w:val="A70740"/>
          <w:spacing w:val="-52"/>
        </w:rPr>
        <w:t> </w:t>
      </w:r>
      <w:r>
        <w:rPr>
          <w:color w:val="A70740"/>
        </w:rPr>
        <w:t>2.4%</w:t>
      </w:r>
      <w:r>
        <w:rPr>
          <w:color w:val="A70740"/>
          <w:spacing w:val="-51"/>
        </w:rPr>
        <w:t> </w:t>
      </w:r>
      <w:r>
        <w:rPr>
          <w:color w:val="A70740"/>
        </w:rPr>
        <w:t>in</w:t>
      </w:r>
      <w:r>
        <w:rPr>
          <w:color w:val="A70740"/>
          <w:spacing w:val="-52"/>
        </w:rPr>
        <w:t> </w:t>
      </w:r>
      <w:r>
        <w:rPr>
          <w:color w:val="A70740"/>
        </w:rPr>
        <w:t>2009</w:t>
      </w:r>
      <w:r>
        <w:rPr>
          <w:color w:val="A70740"/>
          <w:spacing w:val="-55"/>
        </w:rPr>
        <w:t> </w:t>
      </w:r>
      <w:r>
        <w:rPr>
          <w:color w:val="A70740"/>
        </w:rPr>
        <w:t>Q1.</w:t>
      </w:r>
      <w:r>
        <w:rPr>
          <w:color w:val="A70740"/>
          <w:spacing w:val="-29"/>
        </w:rPr>
        <w:t> </w:t>
      </w:r>
      <w:r>
        <w:rPr>
          <w:color w:val="A70740"/>
        </w:rPr>
        <w:t>Consumer</w:t>
      </w:r>
      <w:r>
        <w:rPr>
          <w:color w:val="A70740"/>
          <w:spacing w:val="-51"/>
        </w:rPr>
        <w:t> </w:t>
      </w:r>
      <w:r>
        <w:rPr>
          <w:color w:val="A70740"/>
        </w:rPr>
        <w:t>spending</w:t>
      </w:r>
      <w:r>
        <w:rPr>
          <w:color w:val="A70740"/>
          <w:spacing w:val="-55"/>
        </w:rPr>
        <w:t> </w:t>
      </w:r>
      <w:r>
        <w:rPr>
          <w:color w:val="A70740"/>
        </w:rPr>
        <w:t>fell</w:t>
      </w:r>
      <w:r>
        <w:rPr>
          <w:color w:val="A70740"/>
          <w:spacing w:val="-52"/>
        </w:rPr>
        <w:t> </w:t>
      </w:r>
      <w:r>
        <w:rPr>
          <w:color w:val="A70740"/>
          <w:spacing w:val="-3"/>
        </w:rPr>
        <w:t>markedly.</w:t>
      </w:r>
      <w:r>
        <w:rPr>
          <w:color w:val="A70740"/>
          <w:spacing w:val="-24"/>
        </w:rPr>
        <w:t> </w:t>
      </w:r>
      <w:r>
        <w:rPr>
          <w:color w:val="A70740"/>
        </w:rPr>
        <w:t>Business</w:t>
      </w:r>
      <w:r>
        <w:rPr>
          <w:color w:val="A70740"/>
          <w:spacing w:val="-52"/>
        </w:rPr>
        <w:t> </w:t>
      </w:r>
      <w:r>
        <w:rPr>
          <w:color w:val="A70740"/>
        </w:rPr>
        <w:t>and</w:t>
      </w:r>
      <w:r>
        <w:rPr>
          <w:color w:val="A70740"/>
          <w:spacing w:val="-54"/>
        </w:rPr>
        <w:t> </w:t>
      </w:r>
      <w:r>
        <w:rPr>
          <w:color w:val="A70740"/>
        </w:rPr>
        <w:t>dwellings </w:t>
      </w:r>
      <w:r>
        <w:rPr>
          <w:color w:val="A70740"/>
          <w:w w:val="90"/>
        </w:rPr>
        <w:t>investment</w:t>
      </w:r>
      <w:r>
        <w:rPr>
          <w:color w:val="A70740"/>
          <w:spacing w:val="-24"/>
          <w:w w:val="90"/>
        </w:rPr>
        <w:t> </w:t>
      </w:r>
      <w:r>
        <w:rPr>
          <w:color w:val="A70740"/>
          <w:w w:val="90"/>
        </w:rPr>
        <w:t>plummeted</w:t>
      </w:r>
      <w:r>
        <w:rPr>
          <w:color w:val="A70740"/>
          <w:spacing w:val="-23"/>
          <w:w w:val="90"/>
        </w:rPr>
        <w:t> </w:t>
      </w:r>
      <w:r>
        <w:rPr>
          <w:color w:val="A70740"/>
          <w:w w:val="90"/>
        </w:rPr>
        <w:t>and</w:t>
      </w:r>
      <w:r>
        <w:rPr>
          <w:color w:val="A70740"/>
          <w:spacing w:val="-24"/>
          <w:w w:val="90"/>
        </w:rPr>
        <w:t> </w:t>
      </w:r>
      <w:r>
        <w:rPr>
          <w:color w:val="A70740"/>
          <w:w w:val="90"/>
        </w:rPr>
        <w:t>companies</w:t>
      </w:r>
      <w:r>
        <w:rPr>
          <w:color w:val="A70740"/>
          <w:spacing w:val="-23"/>
          <w:w w:val="90"/>
        </w:rPr>
        <w:t> </w:t>
      </w:r>
      <w:r>
        <w:rPr>
          <w:color w:val="A70740"/>
          <w:w w:val="90"/>
        </w:rPr>
        <w:t>continued</w:t>
      </w:r>
      <w:r>
        <w:rPr>
          <w:color w:val="A70740"/>
          <w:spacing w:val="-28"/>
          <w:w w:val="90"/>
        </w:rPr>
        <w:t> </w:t>
      </w:r>
      <w:r>
        <w:rPr>
          <w:color w:val="A70740"/>
          <w:w w:val="90"/>
        </w:rPr>
        <w:t>to</w:t>
      </w:r>
      <w:r>
        <w:rPr>
          <w:color w:val="A70740"/>
          <w:spacing w:val="-23"/>
          <w:w w:val="90"/>
        </w:rPr>
        <w:t> </w:t>
      </w:r>
      <w:r>
        <w:rPr>
          <w:color w:val="A70740"/>
          <w:w w:val="90"/>
        </w:rPr>
        <w:t>reduce</w:t>
      </w:r>
      <w:r>
        <w:rPr>
          <w:color w:val="A70740"/>
          <w:spacing w:val="-23"/>
          <w:w w:val="90"/>
        </w:rPr>
        <w:t> </w:t>
      </w:r>
      <w:r>
        <w:rPr>
          <w:color w:val="A70740"/>
          <w:w w:val="90"/>
        </w:rPr>
        <w:t>inventories</w:t>
      </w:r>
      <w:r>
        <w:rPr>
          <w:color w:val="A70740"/>
          <w:spacing w:val="-24"/>
          <w:w w:val="90"/>
        </w:rPr>
        <w:t> </w:t>
      </w:r>
      <w:r>
        <w:rPr>
          <w:color w:val="A70740"/>
          <w:w w:val="90"/>
        </w:rPr>
        <w:t>rapidly.</w:t>
      </w:r>
      <w:r>
        <w:rPr>
          <w:color w:val="A70740"/>
          <w:spacing w:val="18"/>
          <w:w w:val="90"/>
        </w:rPr>
        <w:t> </w:t>
      </w:r>
      <w:r>
        <w:rPr>
          <w:color w:val="A70740"/>
          <w:w w:val="90"/>
        </w:rPr>
        <w:t>Global</w:t>
      </w:r>
      <w:r>
        <w:rPr>
          <w:color w:val="A70740"/>
          <w:spacing w:val="-23"/>
          <w:w w:val="90"/>
        </w:rPr>
        <w:t> </w:t>
      </w:r>
      <w:r>
        <w:rPr>
          <w:color w:val="A70740"/>
          <w:w w:val="90"/>
        </w:rPr>
        <w:t>economic </w:t>
      </w:r>
      <w:r>
        <w:rPr>
          <w:color w:val="A70740"/>
          <w:w w:val="95"/>
        </w:rPr>
        <w:t>activity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also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contracted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markedly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in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Q1,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causing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UK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exports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to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fall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very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sharply.</w:t>
      </w:r>
      <w:r>
        <w:rPr>
          <w:color w:val="A70740"/>
          <w:spacing w:val="-23"/>
          <w:w w:val="95"/>
        </w:rPr>
        <w:t> </w:t>
      </w:r>
      <w:r>
        <w:rPr>
          <w:color w:val="A70740"/>
          <w:w w:val="95"/>
        </w:rPr>
        <w:t>But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there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was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a similar</w:t>
      </w:r>
      <w:r>
        <w:rPr>
          <w:color w:val="A70740"/>
          <w:spacing w:val="-44"/>
          <w:w w:val="95"/>
        </w:rPr>
        <w:t> </w:t>
      </w:r>
      <w:r>
        <w:rPr>
          <w:color w:val="A70740"/>
          <w:w w:val="95"/>
        </w:rPr>
        <w:t>fall</w:t>
      </w:r>
      <w:r>
        <w:rPr>
          <w:color w:val="A70740"/>
          <w:spacing w:val="-40"/>
          <w:w w:val="95"/>
        </w:rPr>
        <w:t> </w:t>
      </w:r>
      <w:r>
        <w:rPr>
          <w:color w:val="A70740"/>
          <w:w w:val="95"/>
        </w:rPr>
        <w:t>in</w:t>
      </w:r>
      <w:r>
        <w:rPr>
          <w:color w:val="A70740"/>
          <w:spacing w:val="-44"/>
          <w:w w:val="95"/>
        </w:rPr>
        <w:t> </w:t>
      </w:r>
      <w:r>
        <w:rPr>
          <w:color w:val="A70740"/>
          <w:w w:val="95"/>
        </w:rPr>
        <w:t>UK</w:t>
      </w:r>
      <w:r>
        <w:rPr>
          <w:color w:val="A70740"/>
          <w:spacing w:val="-40"/>
          <w:w w:val="95"/>
        </w:rPr>
        <w:t> </w:t>
      </w:r>
      <w:r>
        <w:rPr>
          <w:color w:val="A70740"/>
          <w:w w:val="95"/>
        </w:rPr>
        <w:t>imports,</w:t>
      </w:r>
      <w:r>
        <w:rPr>
          <w:color w:val="A70740"/>
          <w:spacing w:val="-39"/>
          <w:w w:val="95"/>
        </w:rPr>
        <w:t> </w:t>
      </w:r>
      <w:r>
        <w:rPr>
          <w:color w:val="A70740"/>
          <w:w w:val="95"/>
        </w:rPr>
        <w:t>such</w:t>
      </w:r>
      <w:r>
        <w:rPr>
          <w:color w:val="A70740"/>
          <w:spacing w:val="-43"/>
          <w:w w:val="95"/>
        </w:rPr>
        <w:t> </w:t>
      </w:r>
      <w:r>
        <w:rPr>
          <w:color w:val="A70740"/>
          <w:w w:val="95"/>
        </w:rPr>
        <w:t>that</w:t>
      </w:r>
      <w:r>
        <w:rPr>
          <w:color w:val="A70740"/>
          <w:spacing w:val="-39"/>
          <w:w w:val="95"/>
        </w:rPr>
        <w:t> </w:t>
      </w:r>
      <w:r>
        <w:rPr>
          <w:color w:val="A70740"/>
          <w:w w:val="95"/>
        </w:rPr>
        <w:t>net</w:t>
      </w:r>
      <w:r>
        <w:rPr>
          <w:color w:val="A70740"/>
          <w:spacing w:val="-43"/>
          <w:w w:val="95"/>
        </w:rPr>
        <w:t> </w:t>
      </w:r>
      <w:r>
        <w:rPr>
          <w:color w:val="A70740"/>
          <w:w w:val="95"/>
        </w:rPr>
        <w:t>trade</w:t>
      </w:r>
      <w:r>
        <w:rPr>
          <w:color w:val="A70740"/>
          <w:spacing w:val="-39"/>
          <w:w w:val="95"/>
        </w:rPr>
        <w:t> </w:t>
      </w:r>
      <w:r>
        <w:rPr>
          <w:color w:val="A70740"/>
          <w:w w:val="95"/>
        </w:rPr>
        <w:t>made</w:t>
      </w:r>
      <w:r>
        <w:rPr>
          <w:color w:val="A70740"/>
          <w:spacing w:val="-40"/>
          <w:w w:val="95"/>
        </w:rPr>
        <w:t> </w:t>
      </w:r>
      <w:r>
        <w:rPr>
          <w:color w:val="A70740"/>
          <w:w w:val="95"/>
        </w:rPr>
        <w:t>a</w:t>
      </w:r>
      <w:r>
        <w:rPr>
          <w:color w:val="A70740"/>
          <w:spacing w:val="-39"/>
          <w:w w:val="95"/>
        </w:rPr>
        <w:t> </w:t>
      </w:r>
      <w:r>
        <w:rPr>
          <w:color w:val="A70740"/>
          <w:w w:val="95"/>
        </w:rPr>
        <w:t>small</w:t>
      </w:r>
      <w:r>
        <w:rPr>
          <w:color w:val="A70740"/>
          <w:spacing w:val="-40"/>
          <w:w w:val="95"/>
        </w:rPr>
        <w:t> </w:t>
      </w:r>
      <w:r>
        <w:rPr>
          <w:color w:val="A70740"/>
          <w:w w:val="95"/>
        </w:rPr>
        <w:t>positive</w:t>
      </w:r>
      <w:r>
        <w:rPr>
          <w:color w:val="A70740"/>
          <w:spacing w:val="-39"/>
          <w:w w:val="95"/>
        </w:rPr>
        <w:t> </w:t>
      </w:r>
      <w:r>
        <w:rPr>
          <w:color w:val="A70740"/>
          <w:w w:val="95"/>
        </w:rPr>
        <w:t>contribution</w:t>
      </w:r>
      <w:r>
        <w:rPr>
          <w:color w:val="A70740"/>
          <w:spacing w:val="-43"/>
          <w:w w:val="95"/>
        </w:rPr>
        <w:t> </w:t>
      </w:r>
      <w:r>
        <w:rPr>
          <w:color w:val="A70740"/>
          <w:w w:val="95"/>
        </w:rPr>
        <w:t>to</w:t>
      </w:r>
      <w:r>
        <w:rPr>
          <w:color w:val="A70740"/>
          <w:spacing w:val="-39"/>
          <w:w w:val="95"/>
        </w:rPr>
        <w:t> </w:t>
      </w:r>
      <w:r>
        <w:rPr>
          <w:color w:val="A70740"/>
          <w:w w:val="95"/>
        </w:rPr>
        <w:t>growth.</w:t>
      </w:r>
    </w:p>
    <w:p>
      <w:pPr>
        <w:spacing w:line="259" w:lineRule="auto" w:before="0"/>
        <w:ind w:left="153" w:right="272" w:firstLine="0"/>
        <w:jc w:val="left"/>
        <w:rPr>
          <w:sz w:val="26"/>
        </w:rPr>
      </w:pPr>
      <w:r>
        <w:rPr>
          <w:color w:val="A70740"/>
          <w:w w:val="90"/>
          <w:sz w:val="26"/>
        </w:rPr>
        <w:t>Indicators</w:t>
      </w:r>
      <w:r>
        <w:rPr>
          <w:color w:val="A70740"/>
          <w:spacing w:val="-27"/>
          <w:w w:val="90"/>
          <w:sz w:val="26"/>
        </w:rPr>
        <w:t> </w:t>
      </w:r>
      <w:r>
        <w:rPr>
          <w:color w:val="A70740"/>
          <w:w w:val="90"/>
          <w:sz w:val="26"/>
        </w:rPr>
        <w:t>of</w:t>
      </w:r>
      <w:r>
        <w:rPr>
          <w:color w:val="A70740"/>
          <w:spacing w:val="-23"/>
          <w:w w:val="90"/>
          <w:sz w:val="26"/>
        </w:rPr>
        <w:t> </w:t>
      </w:r>
      <w:r>
        <w:rPr>
          <w:color w:val="A70740"/>
          <w:w w:val="90"/>
          <w:sz w:val="26"/>
        </w:rPr>
        <w:t>near-term</w:t>
      </w:r>
      <w:r>
        <w:rPr>
          <w:color w:val="A70740"/>
          <w:spacing w:val="-23"/>
          <w:w w:val="90"/>
          <w:sz w:val="26"/>
        </w:rPr>
        <w:t> </w:t>
      </w:r>
      <w:r>
        <w:rPr>
          <w:color w:val="A70740"/>
          <w:w w:val="90"/>
          <w:sz w:val="26"/>
        </w:rPr>
        <w:t>activity</w:t>
      </w:r>
      <w:r>
        <w:rPr>
          <w:color w:val="A70740"/>
          <w:spacing w:val="-23"/>
          <w:w w:val="90"/>
          <w:sz w:val="26"/>
        </w:rPr>
        <w:t> </w:t>
      </w:r>
      <w:r>
        <w:rPr>
          <w:color w:val="A70740"/>
          <w:w w:val="90"/>
          <w:sz w:val="26"/>
        </w:rPr>
        <w:t>suggest</w:t>
      </w:r>
      <w:r>
        <w:rPr>
          <w:color w:val="A70740"/>
          <w:spacing w:val="-27"/>
          <w:w w:val="90"/>
          <w:sz w:val="26"/>
        </w:rPr>
        <w:t> </w:t>
      </w:r>
      <w:r>
        <w:rPr>
          <w:color w:val="A70740"/>
          <w:w w:val="90"/>
          <w:sz w:val="26"/>
        </w:rPr>
        <w:t>that</w:t>
      </w:r>
      <w:r>
        <w:rPr>
          <w:color w:val="A70740"/>
          <w:spacing w:val="-27"/>
          <w:w w:val="90"/>
          <w:sz w:val="26"/>
        </w:rPr>
        <w:t> </w:t>
      </w:r>
      <w:r>
        <w:rPr>
          <w:color w:val="A70740"/>
          <w:w w:val="90"/>
          <w:sz w:val="26"/>
        </w:rPr>
        <w:t>the</w:t>
      </w:r>
      <w:r>
        <w:rPr>
          <w:color w:val="A70740"/>
          <w:spacing w:val="-23"/>
          <w:w w:val="90"/>
          <w:sz w:val="26"/>
        </w:rPr>
        <w:t> </w:t>
      </w:r>
      <w:r>
        <w:rPr>
          <w:color w:val="A70740"/>
          <w:w w:val="90"/>
          <w:sz w:val="26"/>
        </w:rPr>
        <w:t>pace</w:t>
      </w:r>
      <w:r>
        <w:rPr>
          <w:color w:val="A70740"/>
          <w:spacing w:val="-27"/>
          <w:w w:val="90"/>
          <w:sz w:val="26"/>
        </w:rPr>
        <w:t> </w:t>
      </w:r>
      <w:r>
        <w:rPr>
          <w:color w:val="A70740"/>
          <w:w w:val="90"/>
          <w:sz w:val="26"/>
        </w:rPr>
        <w:t>of</w:t>
      </w:r>
      <w:r>
        <w:rPr>
          <w:color w:val="A70740"/>
          <w:spacing w:val="-23"/>
          <w:w w:val="90"/>
          <w:sz w:val="26"/>
        </w:rPr>
        <w:t> </w:t>
      </w:r>
      <w:r>
        <w:rPr>
          <w:color w:val="A70740"/>
          <w:w w:val="90"/>
          <w:sz w:val="26"/>
        </w:rPr>
        <w:t>economic</w:t>
      </w:r>
      <w:r>
        <w:rPr>
          <w:color w:val="A70740"/>
          <w:spacing w:val="-23"/>
          <w:w w:val="90"/>
          <w:sz w:val="26"/>
        </w:rPr>
        <w:t> </w:t>
      </w:r>
      <w:r>
        <w:rPr>
          <w:color w:val="A70740"/>
          <w:w w:val="90"/>
          <w:sz w:val="26"/>
        </w:rPr>
        <w:t>contraction</w:t>
      </w:r>
      <w:r>
        <w:rPr>
          <w:color w:val="A70740"/>
          <w:spacing w:val="-22"/>
          <w:w w:val="90"/>
          <w:sz w:val="26"/>
        </w:rPr>
        <w:t> </w:t>
      </w:r>
      <w:r>
        <w:rPr>
          <w:color w:val="A70740"/>
          <w:w w:val="90"/>
          <w:sz w:val="26"/>
        </w:rPr>
        <w:t>has</w:t>
      </w:r>
      <w:r>
        <w:rPr>
          <w:color w:val="A70740"/>
          <w:spacing w:val="-23"/>
          <w:w w:val="90"/>
          <w:sz w:val="26"/>
        </w:rPr>
        <w:t> </w:t>
      </w:r>
      <w:r>
        <w:rPr>
          <w:color w:val="A70740"/>
          <w:w w:val="90"/>
          <w:sz w:val="26"/>
        </w:rPr>
        <w:t>moderated,</w:t>
      </w:r>
      <w:r>
        <w:rPr>
          <w:color w:val="A70740"/>
          <w:spacing w:val="-23"/>
          <w:w w:val="90"/>
          <w:sz w:val="26"/>
        </w:rPr>
        <w:t> </w:t>
      </w:r>
      <w:r>
        <w:rPr>
          <w:color w:val="A70740"/>
          <w:w w:val="90"/>
          <w:sz w:val="26"/>
        </w:rPr>
        <w:t>both </w:t>
      </w:r>
      <w:r>
        <w:rPr>
          <w:color w:val="A70740"/>
          <w:sz w:val="26"/>
        </w:rPr>
        <w:t>at</w:t>
      </w:r>
      <w:r>
        <w:rPr>
          <w:color w:val="A70740"/>
          <w:spacing w:val="-41"/>
          <w:sz w:val="26"/>
        </w:rPr>
        <w:t> </w:t>
      </w:r>
      <w:r>
        <w:rPr>
          <w:color w:val="A70740"/>
          <w:sz w:val="26"/>
        </w:rPr>
        <w:t>home</w:t>
      </w:r>
      <w:r>
        <w:rPr>
          <w:color w:val="A70740"/>
          <w:spacing w:val="-40"/>
          <w:sz w:val="26"/>
        </w:rPr>
        <w:t> </w:t>
      </w:r>
      <w:r>
        <w:rPr>
          <w:color w:val="A70740"/>
          <w:sz w:val="26"/>
        </w:rPr>
        <w:t>and</w:t>
      </w:r>
      <w:r>
        <w:rPr>
          <w:color w:val="A70740"/>
          <w:spacing w:val="-40"/>
          <w:sz w:val="26"/>
        </w:rPr>
        <w:t> </w:t>
      </w:r>
      <w:r>
        <w:rPr>
          <w:color w:val="A70740"/>
          <w:sz w:val="26"/>
        </w:rPr>
        <w:t>abroad.</w:t>
      </w:r>
      <w:r>
        <w:rPr>
          <w:color w:val="A70740"/>
          <w:spacing w:val="-13"/>
          <w:sz w:val="26"/>
        </w:rPr>
        <w:t> </w:t>
      </w:r>
      <w:r>
        <w:rPr>
          <w:color w:val="A70740"/>
          <w:sz w:val="26"/>
        </w:rPr>
        <w:t>The</w:t>
      </w:r>
      <w:r>
        <w:rPr>
          <w:color w:val="A70740"/>
          <w:spacing w:val="-45"/>
          <w:sz w:val="26"/>
        </w:rPr>
        <w:t> </w:t>
      </w:r>
      <w:r>
        <w:rPr>
          <w:color w:val="A70740"/>
          <w:sz w:val="26"/>
        </w:rPr>
        <w:t>ONS</w:t>
      </w:r>
      <w:r>
        <w:rPr>
          <w:color w:val="A70740"/>
          <w:spacing w:val="-40"/>
          <w:sz w:val="26"/>
        </w:rPr>
        <w:t> </w:t>
      </w:r>
      <w:r>
        <w:rPr>
          <w:color w:val="A70740"/>
          <w:sz w:val="26"/>
        </w:rPr>
        <w:t>provisionally</w:t>
      </w:r>
      <w:r>
        <w:rPr>
          <w:color w:val="A70740"/>
          <w:spacing w:val="-41"/>
          <w:sz w:val="26"/>
        </w:rPr>
        <w:t> </w:t>
      </w:r>
      <w:r>
        <w:rPr>
          <w:color w:val="A70740"/>
          <w:sz w:val="26"/>
        </w:rPr>
        <w:t>estimated</w:t>
      </w:r>
      <w:r>
        <w:rPr>
          <w:color w:val="A70740"/>
          <w:spacing w:val="-43"/>
          <w:sz w:val="26"/>
        </w:rPr>
        <w:t> </w:t>
      </w:r>
      <w:r>
        <w:rPr>
          <w:color w:val="A70740"/>
          <w:sz w:val="26"/>
        </w:rPr>
        <w:t>that</w:t>
      </w:r>
      <w:r>
        <w:rPr>
          <w:color w:val="A70740"/>
          <w:spacing w:val="-46"/>
          <w:sz w:val="26"/>
        </w:rPr>
        <w:t> </w:t>
      </w:r>
      <w:r>
        <w:rPr>
          <w:color w:val="A70740"/>
          <w:sz w:val="26"/>
        </w:rPr>
        <w:t>UK</w:t>
      </w:r>
      <w:r>
        <w:rPr>
          <w:color w:val="A70740"/>
          <w:spacing w:val="-45"/>
          <w:sz w:val="26"/>
        </w:rPr>
        <w:t> </w:t>
      </w:r>
      <w:r>
        <w:rPr>
          <w:color w:val="A70740"/>
          <w:sz w:val="26"/>
        </w:rPr>
        <w:t>GDP</w:t>
      </w:r>
      <w:r>
        <w:rPr>
          <w:color w:val="A70740"/>
          <w:spacing w:val="-45"/>
          <w:sz w:val="26"/>
        </w:rPr>
        <w:t> </w:t>
      </w:r>
      <w:r>
        <w:rPr>
          <w:color w:val="A70740"/>
          <w:sz w:val="26"/>
        </w:rPr>
        <w:t>fell</w:t>
      </w:r>
      <w:r>
        <w:rPr>
          <w:color w:val="A70740"/>
          <w:spacing w:val="-40"/>
          <w:sz w:val="26"/>
        </w:rPr>
        <w:t> </w:t>
      </w:r>
      <w:r>
        <w:rPr>
          <w:color w:val="A70740"/>
          <w:sz w:val="26"/>
        </w:rPr>
        <w:t>by</w:t>
      </w:r>
      <w:r>
        <w:rPr>
          <w:color w:val="A70740"/>
          <w:spacing w:val="-40"/>
          <w:sz w:val="26"/>
        </w:rPr>
        <w:t> </w:t>
      </w:r>
      <w:r>
        <w:rPr>
          <w:color w:val="A70740"/>
          <w:sz w:val="26"/>
        </w:rPr>
        <w:t>0.8%</w:t>
      </w:r>
      <w:r>
        <w:rPr>
          <w:color w:val="A70740"/>
          <w:spacing w:val="-40"/>
          <w:sz w:val="26"/>
        </w:rPr>
        <w:t> </w:t>
      </w:r>
      <w:r>
        <w:rPr>
          <w:color w:val="A70740"/>
          <w:sz w:val="26"/>
        </w:rPr>
        <w:t>in</w:t>
      </w:r>
      <w:r>
        <w:rPr>
          <w:color w:val="A70740"/>
          <w:spacing w:val="-46"/>
          <w:sz w:val="26"/>
        </w:rPr>
        <w:t> </w:t>
      </w:r>
      <w:r>
        <w:rPr>
          <w:color w:val="A70740"/>
          <w:sz w:val="26"/>
        </w:rPr>
        <w:t>Q2.</w:t>
      </w:r>
    </w:p>
    <w:p>
      <w:pPr>
        <w:pStyle w:val="BodyText"/>
      </w:pPr>
    </w:p>
    <w:p>
      <w:pPr>
        <w:spacing w:after="0"/>
        <w:sectPr>
          <w:headerReference w:type="default" r:id="rId45"/>
          <w:headerReference w:type="even" r:id="rId46"/>
          <w:pgSz w:w="11900" w:h="16840"/>
          <w:pgMar w:header="425" w:footer="0" w:top="620" w:bottom="280" w:left="640" w:right="520"/>
          <w:pgNumType w:start="19"/>
        </w:sectPr>
      </w:pPr>
    </w:p>
    <w:p>
      <w:pPr>
        <w:pStyle w:val="BodyText"/>
        <w:spacing w:before="10"/>
        <w:rPr>
          <w:sz w:val="29"/>
        </w:rPr>
      </w:pPr>
    </w:p>
    <w:p>
      <w:pPr>
        <w:spacing w:before="0"/>
        <w:ind w:left="179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779840" from="40.984001pt,-4.654325pt" to="256.417001pt,-4.654325pt" stroked="true" strokeweight=".7pt" strokecolor="#a70740">
            <v:stroke dashstyle="solid"/>
            <w10:wrap type="none"/>
          </v:line>
        </w:pict>
      </w:r>
      <w:r>
        <w:rPr>
          <w:color w:val="A70740"/>
          <w:sz w:val="18"/>
        </w:rPr>
        <w:t>Chart </w:t>
      </w:r>
      <w:r>
        <w:rPr>
          <w:color w:val="A70740"/>
          <w:spacing w:val="-8"/>
          <w:sz w:val="18"/>
        </w:rPr>
        <w:t>2.1 </w:t>
      </w:r>
      <w:r>
        <w:rPr>
          <w:color w:val="231F20"/>
          <w:sz w:val="18"/>
        </w:rPr>
        <w:t>Nominal GDP</w:t>
      </w:r>
      <w:r>
        <w:rPr>
          <w:color w:val="231F20"/>
          <w:position w:val="4"/>
          <w:sz w:val="12"/>
        </w:rPr>
        <w:t>(a)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9"/>
        <w:rPr>
          <w:sz w:val="34"/>
        </w:rPr>
      </w:pPr>
    </w:p>
    <w:p>
      <w:pPr>
        <w:spacing w:before="0"/>
        <w:ind w:left="179" w:right="0" w:firstLine="0"/>
        <w:jc w:val="left"/>
        <w:rPr>
          <w:sz w:val="12"/>
        </w:rPr>
      </w:pPr>
      <w:r>
        <w:rPr/>
        <w:pict>
          <v:group style="position:absolute;margin-left:40.984001pt;margin-top:8.572365pt;width:184.3pt;height:141.75pt;mso-position-horizontal-relative:page;mso-position-vertical-relative:paragraph;z-index:-20588032" coordorigin="820,171" coordsize="3686,2835">
            <v:shape style="position:absolute;left:819;top:176;width:3686;height:2830" coordorigin="820,176" coordsize="3686,2830" path="m4500,3001l825,3001,825,176,4500,176,4500,3001xm4391,2605l4505,2605m4391,2202l4505,2202m4391,1798l4505,1798m4391,1390l4505,1390m4391,986l4505,986m4391,583l4505,583m988,3006l988,2893m1241,3006l1241,2893m1494,3006l1494,2893m1747,3006l1747,2893m2000,3006l2000,2893m2249,3006l2249,2893m2502,3006l2502,2893m2755,3006l2755,2893m3008,3006l3008,2893m3261,3006l3261,2893m3514,3006l3514,2893m3767,3006l3767,2893m4020,3006l4020,2893m4269,3006l4269,2893m820,2605l933,2605m820,2202l933,2202m820,1798l933,1798m820,1390l933,1390m820,986l933,986m820,583l933,583m988,2605l4334,2605e" filled="false" stroked="true" strokeweight=".5pt" strokecolor="#231f20">
              <v:path arrowok="t"/>
              <v:stroke dashstyle="solid"/>
            </v:shape>
            <v:shape style="position:absolute;left:988;top:254;width:3347;height:2675" coordorigin="988,254" coordsize="3347,2675" path="m988,1991l1003,1925,1021,2113,1035,1967,1050,2202,1068,2178,1082,2117,1100,2150,1115,2037,1129,2296,1147,2305,1162,2385,1176,2441,1194,2023,1209,2169,1227,1967,1241,1901,1256,2136,1274,2047,1288,2169,1303,2103,1321,2216,1335,2033,1353,2281,1368,2347,1382,2089,1400,2291,1415,2169,1429,2352,1447,2150,1462,2117,1476,1892,1494,1779,1509,1911,1527,1854,1541,1878,1556,1765,1574,2005,1588,1981,1603,2070,1621,2094,1635,2023,1650,2080,1668,2145,1682,2159,1700,2094,1715,2202,1729,2192,1747,1958,1762,2113,1776,1878,1794,1770,1808,1967,1823,1911,1841,2014,1855,2023,1874,2037,1888,1826,1902,1732,1921,1620,1935,1643,1949,1676,1968,1643,1982,1723,2000,1714,2014,1620,2029,1747,2047,1446,2061,982,2076,1498,2094,1362,2108,1578,2123,2239,2141,1479,2155,1277,2173,1127,2188,254,2202,480,2220,606,2235,559,2249,841,2267,1155,2282,1254,2300,1216,2314,1319,2329,1183,2347,1207,2361,1390,2376,1334,2394,1329,2408,1376,2426,1446,2441,1564,2455,1273,2473,1043,2488,864,2502,775,2520,1183,2535,1334,2549,1545,2567,1714,2582,1798,2600,1854,2614,1845,2629,1789,2647,1765,2661,1859,2676,1878,2694,1822,2708,1925,2723,1826,2741,1826,2755,2023,2773,1892,2788,2061,2802,2047,2820,1934,2835,1789,2849,1765,2867,1822,2882,1869,2896,2061,2914,2037,2929,2000,2947,1934,2961,1854,2976,1653,2994,1709,3008,1625,3023,1676,3041,1732,3055,1625,3073,1723,3088,1770,3102,1836,3120,1915,3135,1901,3149,1798,3167,1878,3182,2070,3196,2113,3214,2239,3229,2296,3247,2159,3261,2206,3276,2263,3294,2338,3308,2338,3323,2272,3341,2263,3355,2103m3355,2103l3373,2103,3388,2159,3402,2117,3420,2150,3435,2070,3449,2113,3482,2113,3500,2202,3514,2113,3529,2033,3547,2047,3561,2089,3576,2117,3594,2169,3608,2089,3623,2037,3641,2080,3655,2103,3673,2159,3688,2159,3702,2169,3720,2136,3735,2136,3749,2150,3767,2113,3782,2150,3800,2216,3814,2263,3829,2183,3847,2239,3861,2272,3876,2225,3894,2249,3908,2192,3922,2127,3941,2145,3955,2169,3969,2127,3988,2113,4002,2080,4020,2145,4035,2150,4049,2183,4067,2145,4081,2202,4096,2216,4114,2305,4128,2324,4147,2150,4161,2235,4175,2089,4194,2103,4208,2150,4222,2103,4240,2169,4255,2206,4273,2183,4287,2249,4302,2361,4320,2525,4334,2929e" filled="false" stroked="true" strokeweight="1pt" strokecolor="#b01c88">
              <v:path arrowok="t"/>
              <v:stroke dashstyle="solid"/>
            </v:shape>
            <v:shape style="position:absolute;left:988;top:2089;width:1110;height:639" coordorigin="988,2089" coordsize="1110,639" path="m992,2385l988,2385,988,2605,992,2605,992,2385xm1006,2507l1003,2507,1003,2605,1006,2605,1006,2507xm1024,2497l1021,2497,1021,2605,1024,2605,1024,2497xm1039,2403l1035,2403,1035,2605,1039,2605,1039,2403xm1053,2605l1050,2605,1050,2615,1053,2615,1053,2605xm1071,2483l1068,2483,1068,2605,1071,2605,1071,2483xm1086,2441l1082,2441,1082,2605,1086,2605,1086,2441xm1104,2441l1100,2441,1100,2605,1104,2605,1104,2441xm1118,2497l1115,2497,1115,2605,1118,2605,1118,2497xm1133,2605l1129,2605,1129,2727,1133,2727,1133,2605xm1151,2450l1147,2450,1147,2605,1151,2605,1151,2450xm1165,2516l1162,2516,1162,2605,1165,2605,1165,2516xm1180,2558l1176,2558,1176,2605,1180,2605,1180,2558xm1198,2324l1194,2324,1194,2605,1198,2605,1198,2324xm1212,2596l1209,2596,1209,2605,1212,2605,1212,2596xm1230,2328l1227,2328,1227,2605,1230,2605,1230,2328xm1245,2493l1241,2493,1241,2605,1245,2605,1245,2493xm1259,2549l1256,2549,1256,2605,1259,2605,1259,2549xm1277,2507l1274,2507,1274,2605,1277,2605,1277,2507xm1292,2441l1288,2441,1288,2605,1292,2605,1292,2441xm1306,2436l1303,2436,1303,2605,1306,2605,1306,2436xm1324,2605l1321,2605,1321,2643,1324,2643,1324,2605xm1339,2328l1335,2328,1335,2605,1339,2605,1339,2328xm1353,2605l1350,2605,1350,2676,1353,2676,1353,2605xm1371,2497l1368,2497,1368,2605,1371,2605,1371,2497xm1386,2403l1382,2403,1382,2605,1386,2605,1386,2403xm1404,2525l1400,2525,1400,2605,1404,2605,1404,2525xm1418,2572l1415,2572,1415,2605,1418,2605,1418,2572xm1433,2605l1429,2605,1429,2671,1433,2671,1433,2605xm1451,2202l1447,2202,1447,2605,1451,2605,1451,2202xm1465,2497l1462,2497,1462,2605,1465,2605,1465,2497xm1480,2361l1476,2361,1476,2605,1480,2605,1480,2361xm1498,2563l1494,2563,1494,2605,1498,2605,1498,2563xm1512,2324l1509,2324,1509,2605,1512,2605,1512,2324xm1530,2441l1527,2441,1527,2605,1530,2605,1530,2441xm1545,2380l1541,2380,1541,2605,1545,2605,1545,2380xm1559,2469l1556,2469,1556,2605,1559,2605,1559,2469xm1577,2549l1574,2549,1574,2605,1577,2605,1577,2549xm1592,2418l1588,2418,1588,2605,1592,2605,1592,2418xm1606,2469l1603,2469,1603,2605,1606,2605,1606,2469xm1624,2493l1621,2493,1621,2605,1624,2605,1624,2493xm1639,2469l1635,2469,1635,2605,1639,2605,1639,2469xm1653,2474l1650,2474,1650,2605,1653,2605,1653,2474xm1671,2530l1668,2530,1668,2605,1671,2605,1671,2530xm1686,2507l1682,2507,1682,2605,1686,2605,1686,2507xm1700,2403l1696,2403,1696,2605,1700,2605,1700,2403xm1718,2582l1715,2582,1715,2605,1718,2605,1718,2582xm1733,2525l1729,2525,1729,2605,1733,2605,1733,2525xm1751,2281l1747,2281,1747,2605,1751,2605,1751,2281xm1765,2558l1762,2558,1762,2605,1765,2605,1765,2558xm1780,2352l1776,2352,1776,2605,1780,2605,1780,2352xm1798,2427l1794,2427,1794,2605,1798,2605,1798,2427xm1812,2469l1808,2469,1808,2605,1812,2605,1812,2469xm1827,2497l1823,2497,1823,2605,1827,2605,1827,2497xm1845,2450l1841,2450,1841,2605,1845,2605,1845,2450xm1859,2436l1855,2436,1855,2605,1859,2605,1859,2436xm1877,2483l1874,2483,1874,2605,1877,2605,1877,2483xm1892,2296l1888,2296,1888,2605,1892,2605,1892,2296xm1906,2361l1902,2361,1902,2605,1906,2605,1906,2361xm1924,2338l1921,2338,1921,2605,1924,2605,1924,2338xm1939,2497l1935,2497,1935,2605,1939,2605,1939,2497xm1953,2324l1949,2324,1949,2605,1953,2605,1953,2324xm1971,2328l1968,2328,1968,2605,1971,2605,1971,2328xm1986,2413l1982,2413,1982,2605,1986,2605,1986,2413xm2004,2497l2000,2497,2000,2605,2004,2605,2004,2497xm2018,2235l2014,2235,2014,2605,2018,2605,2018,2235xm2033,2441l2029,2441,2029,2605,2033,2605,2033,2441xm2051,2127l2047,2127,2047,2605,2051,2605,2051,2127xm2065,2089l2061,2089,2061,2605,2065,2605,2065,2089xm2080,2605l2076,2605,2076,2685,2080,2685,2080,2605xm2098,2324l2094,2324,2094,2605,2098,2605,2098,2324xe" filled="true" fillcolor="#00558b" stroked="false">
              <v:path arrowok="t"/>
              <v:fill type="solid"/>
            </v:shape>
            <v:shape style="position:absolute;left:2093;top:1967;width:1106;height:742" coordorigin="2094,1967" coordsize="1106,742" path="m2098,2324l2094,2324,2094,2605,2098,2605,2098,2324xm2112,2328l2108,2328,2108,2605,2112,2605,2112,2328xm2127,2605l2123,2605,2123,2708,2127,2708,2127,2605xm2145,1967l2141,1967,2141,2605,2145,2605,2145,1967xm2159,2145l2155,2145,2155,2605,2159,2605,2159,2145xm2177,2192l2173,2192,2173,2605,2177,2605,2177,2192xm2192,1981l2188,1981,2188,2605,2192,2605,2192,1981xm2206,2159l2202,2159,2202,2605,2206,2605,2206,2159xm2224,2249l2220,2249,2220,2605,2224,2605,2224,2249xm2239,2150l2235,2150,2235,2605,2239,2605,2239,2150xm2253,2225l2249,2225,2249,2605,2253,2605,2253,2225xm2271,2436l2267,2436,2267,2605,2271,2605,2271,2436xm2286,2338l2282,2338,2282,2605,2286,2605,2286,2338xm2304,2113l2300,2113,2300,2605,2304,2605,2304,2113xm2318,2324l2314,2324,2314,2605,2318,2605,2318,2324xm2332,2314l2329,2314,2329,2605,2332,2605,2332,2314xm2351,2352l2347,2352,2347,2605,2351,2605,2351,2352xm2365,2281l2361,2281,2361,2605,2365,2605,2365,2281xm2379,2272l2376,2272,2376,2605,2379,2605,2379,2272xm2398,2305l2394,2305,2394,2605,2398,2605,2398,2305xm2412,2394l2408,2394,2408,2605,2412,2605,2412,2394xm2426,2347l2423,2347,2423,2605,2426,2605,2426,2347xm2444,2380l2441,2380,2441,2605,2444,2605,2444,2380xm2459,2037l2455,2037,2455,2605,2459,2605,2459,2037xm2477,2192l2473,2192,2473,2605,2477,2605,2477,2192xm2491,2192l2488,2192,2488,2605,2491,2605,2491,2192xm2506,2305l2502,2305,2502,2605,2506,2605,2506,2305xm2524,2385l2520,2385,2520,2605,2524,2605,2524,2385xm2538,2328l2535,2328,2535,2605,2538,2605,2538,2328xm2553,2385l2549,2385,2549,2605,2553,2605,2553,2385xm2571,2460l2567,2460,2567,2605,2571,2605,2571,2460xm2585,2469l2582,2469,2582,2605,2585,2605,2585,2469xm2603,2385l2600,2385,2600,2605,2603,2605,2603,2385xm2618,2380l2614,2380,2614,2605,2618,2605,2618,2380xm2632,2403l2629,2403,2629,2605,2632,2605,2632,2403xm2650,2441l2647,2441,2647,2605,2650,2605,2650,2441xm2665,2469l2661,2469,2661,2605,2665,2605,2665,2469xm2679,2394l2676,2394,2676,2605,2679,2605,2679,2394xm2697,2352l2694,2352,2694,2605,2697,2605,2697,2352xm2712,2540l2708,2540,2708,2605,2712,2605,2712,2540xm2726,2385l2723,2385,2723,2605,2726,2605,2726,2385xm2744,2394l2741,2394,2741,2605,2744,2605,2744,2394xm2759,2540l2755,2540,2755,2605,2759,2605,2759,2540xm2777,2418l2773,2418,2773,2605,2777,2605,2777,2418xm2791,2540l2788,2540,2788,2605,2791,2605,2791,2540xm2806,2380l2802,2380,2802,2605,2806,2605,2806,2380xm2824,2427l2820,2427,2820,2605,2824,2605,2824,2427xm2838,2281l2835,2281,2835,2605,2838,2605,2838,2281xm2853,2516l2849,2516,2849,2605,2853,2605,2853,2516xm2871,2436l2867,2436,2867,2605,2871,2605,2871,2436xm2885,2474l2882,2474,2882,2605,2885,2605,2885,2474xm2900,2474l2896,2474,2896,2605,2900,2605,2900,2474xm2918,2483l2914,2483,2914,2605,2918,2605,2918,2483xm2932,2394l2929,2394,2929,2605,2932,2605,2932,2394xm2950,2418l2947,2418,2947,2605,2950,2605,2950,2418xm2965,2394l2961,2394,2961,2605,2965,2605,2965,2394xm2979,2296l2976,2296,2976,2605,2979,2605,2979,2296xm2997,2441l2994,2441,2994,2605,2997,2605,2997,2441xm3012,2352l3008,2352,3008,2605,3012,2605,3012,2352xm3026,2436l3023,2436,3023,2605,3026,2605,3026,2436xm3044,2347l3041,2347,3041,2605,3044,2605,3044,2347xm3059,2352l3055,2352,3055,2605,3059,2605,3059,2352xm3077,2436l3073,2436,3073,2605,3077,2605,3077,2436xm3091,2474l3088,2474,3088,2605,3091,2605,3091,2474xm3106,2413l3102,2413,3102,2605,3106,2605,3106,2413xm3124,2427l3120,2427,3120,2605,3124,2605,3124,2427xm3138,2418l3135,2418,3135,2605,3138,2605,3138,2418xm3153,2380l3149,2380,3149,2605,3153,2605,3153,2380xm3171,2493l3167,2493,3167,2605,3171,2605,3171,2493xm3185,2605l3182,2605,3182,2615,3185,2615,3185,2605xm3200,2460l3196,2460,3196,2605,3200,2605,3200,2460xe" filled="true" fillcolor="#00558b" stroked="false">
              <v:path arrowok="t"/>
              <v:fill type="solid"/>
            </v:shape>
            <v:shape style="position:absolute;left:3196;top:2412;width:1128;height:273" coordorigin="3196,2413" coordsize="1128,273" path="m3200,2460l3196,2460,3196,2605,3200,2605,3200,2460xm3218,2507l3214,2507,3214,2605,3218,2605,3218,2507xm3232,2540l3229,2540,3229,2605,3232,2605,3232,2540xm3250,2483l3247,2483,3247,2605,3250,2605,3250,2483xm3265,2497l3261,2497,3261,2605,3265,2605,3265,2497xm3279,2558l3276,2558,3276,2605,3279,2605,3279,2558xm3297,2605l3294,2605,3294,2615,3297,2615,3297,2605xm3312,2483l3308,2483,3308,2605,3312,2605,3312,2483xm3326,2436l3323,2436,3323,2605,3326,2605,3326,2436xm3344,2558l3341,2558,3341,2605,3344,2605,3344,2558xm3359,2460l3355,2460,3355,2605,3359,2605,3359,2460xm3377,2483l3373,2483,3373,2605,3377,2605,3377,2483xm3391,2493l3388,2493,3388,2605,3391,2605,3391,2493xm3406,2507l3402,2507,3402,2605,3406,2605,3406,2507xm3424,2493l3420,2493,3420,2605,3424,2605,3424,2493xm3438,2413l3435,2413,3435,2605,3438,2605,3438,2413xm3453,2530l3449,2530,3449,2605,3453,2605,3453,2530xm3471,2507l3467,2507,3467,2605,3471,2605,3471,2507xm3485,2483l3482,2483,3482,2605,3485,2605,3485,2483xm3500,2497l3496,2497,3496,2605,3500,2605,3500,2497xm3518,2450l3514,2450,3514,2605,3518,2605,3518,2450xm3532,2436l3529,2436,3529,2605,3532,2605,3532,2436xm3550,2497l3547,2497,3547,2605,3550,2605,3550,2497xm3565,2540l3561,2540,3561,2605,3565,2605,3565,2540xm3579,2474l3576,2474,3576,2605,3579,2605,3579,2474xm3597,2474l3594,2474,3594,2605,3597,2605,3597,2474xm3612,2418l3608,2418,3608,2605,3612,2605,3612,2418xm3626,2493l3623,2493,3623,2605,3626,2605,3626,2493xm3644,2516l3641,2516,3641,2605,3644,2605,3644,2516xm3659,2497l3655,2497,3655,2605,3659,2605,3659,2497xm3677,2474l3673,2474,3673,2605,3677,2605,3677,2474xm3691,2497l3688,2497,3688,2605,3691,2605,3691,2497xm3706,2525l3702,2525,3702,2605,3706,2605,3706,2525xm3724,2469l3720,2469,3720,2605,3724,2605,3724,2469xm3738,2474l3735,2474,3735,2605,3738,2605,3738,2474xm3753,2507l3749,2507,3749,2605,3753,2605,3753,2507xm3771,2493l3767,2493,3767,2605,3771,2605,3771,2493xm3785,2497l3782,2497,3782,2605,3785,2605,3785,2497xm3800,2540l3796,2540,3796,2605,3800,2605,3800,2540xm3818,2558l3814,2558,3814,2605,3818,2605,3818,2558xm3832,2413l3829,2413,3829,2605,3832,2605,3832,2413xm3850,2558l3847,2558,3847,2605,3850,2605,3850,2558xm3865,2563l3861,2563,3861,2605,3865,2605,3865,2563xm3879,2507l3876,2507,3876,2605,3879,2605,3879,2507xm3897,2436l3894,2436,3894,2605,3897,2605,3897,2436xm3912,2497l3908,2497,3908,2605,3912,2605,3912,2497xm3926,2507l3922,2507,3922,2605,3926,2605,3926,2507xm3944,2525l3941,2525,3941,2605,3944,2605,3944,2525xm3959,2460l3955,2460,3955,2605,3959,2605,3959,2460xm3973,2460l3969,2460,3969,2605,3973,2605,3973,2460xm3991,2497l3988,2497,3988,2605,3991,2605,3991,2497xm4006,2493l4002,2493,4002,2605,4006,2605,4006,2493xm4024,2525l4020,2525,4020,2605,4024,2605,4024,2525xm4038,2469l4035,2469,4035,2605,4038,2605,4038,2469xm4053,2525l4049,2525,4049,2605,4053,2605,4053,2525xm4071,2460l4067,2460,4067,2605,4071,2605,4071,2460xm4085,2572l4081,2572,4081,2605,4085,2605,4085,2572xm4100,2483l4096,2483,4096,2605,4100,2605,4100,2483xm4132,2474l4128,2474,4128,2605,4132,2605,4132,2474xm4150,2413l4147,2413,4147,2605,4150,2605,4150,2413xm4165,2563l4161,2563,4161,2605,4165,2605,4165,2563xm4179,2469l4175,2469,4175,2605,4179,2605,4179,2469xm4197,2493l4194,2493,4194,2605,4197,2605,4197,2493xm4212,2469l4208,2469,4208,2605,4212,2605,4212,2469xm4226,2516l4222,2516,4222,2605,4226,2605,4226,2516xm4244,2525l4240,2525,4240,2605,4244,2605,4244,2525xm4259,2525l4255,2525,4255,2605,4259,2605,4259,2525xm4273,2441l4269,2441,4269,2605,4273,2605,4273,2441xm4291,2582l4287,2582,4287,2605,4291,2605,4291,2582xm4306,2605l4302,2605,4302,2629,4306,2629,4306,2605xm4324,2605l4320,2605,4320,2685,4324,2685,4324,2605xe" filled="true" fillcolor="#00558b" stroked="false">
              <v:path arrowok="t"/>
              <v:fill type="solid"/>
            </v:shape>
            <v:shape style="position:absolute;left:4319;top:2605;width:19;height:244" coordorigin="4320,2605" coordsize="19,244" path="m4324,2605l4320,2605,4320,2685,4324,2685,4324,2605xm4338,2605l4334,2605,4334,2849,4338,2849,4338,2605xe" filled="true" fillcolor="#00558b" stroked="false">
              <v:path arrowok="t"/>
              <v:fill type="solid"/>
            </v:shape>
            <v:shape style="position:absolute;left:2428;top:549;width:812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On</w:t>
                    </w:r>
                    <w:r>
                      <w:rPr>
                        <w:color w:val="231F20"/>
                        <w:spacing w:val="-22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a</w:t>
                    </w:r>
                    <w:r>
                      <w:rPr>
                        <w:color w:val="231F20"/>
                        <w:spacing w:val="-21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year</w:t>
                    </w:r>
                    <w:r>
                      <w:rPr>
                        <w:color w:val="231F20"/>
                        <w:spacing w:val="-21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earlier</w:t>
                    </w:r>
                  </w:p>
                </w:txbxContent>
              </v:textbox>
              <w10:wrap type="none"/>
            </v:shape>
            <v:shape style="position:absolute;left:2739;top:2667;width:957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On</w:t>
                    </w:r>
                    <w:r>
                      <w:rPr>
                        <w:color w:val="231F20"/>
                        <w:spacing w:val="-14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a</w:t>
                    </w:r>
                    <w:r>
                      <w:rPr>
                        <w:color w:val="231F20"/>
                        <w:spacing w:val="-13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quarter</w:t>
                    </w:r>
                    <w:r>
                      <w:rPr>
                        <w:color w:val="231F20"/>
                        <w:spacing w:val="-13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earlier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90"/>
          <w:sz w:val="12"/>
        </w:rPr>
        <w:t>Percentage changes</w:t>
      </w:r>
      <w:r>
        <w:rPr>
          <w:color w:val="231F20"/>
          <w:spacing w:val="12"/>
          <w:w w:val="90"/>
          <w:sz w:val="12"/>
        </w:rPr>
        <w:t> </w:t>
      </w:r>
      <w:r>
        <w:rPr>
          <w:color w:val="231F20"/>
          <w:w w:val="90"/>
          <w:position w:val="-8"/>
          <w:sz w:val="12"/>
        </w:rPr>
        <w:t>30</w:t>
      </w:r>
    </w:p>
    <w:p>
      <w:pPr>
        <w:pStyle w:val="BodyText"/>
        <w:rPr>
          <w:sz w:val="23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2"/>
          <w:w w:val="95"/>
          <w:sz w:val="12"/>
        </w:rPr>
        <w:t>25</w:t>
      </w:r>
    </w:p>
    <w:p>
      <w:pPr>
        <w:pStyle w:val="BodyText"/>
        <w:rPr>
          <w:sz w:val="14"/>
        </w:rPr>
      </w:pPr>
    </w:p>
    <w:p>
      <w:pPr>
        <w:spacing w:before="102"/>
        <w:ind w:left="0" w:right="38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20</w:t>
      </w:r>
    </w:p>
    <w:p>
      <w:pPr>
        <w:pStyle w:val="BodyText"/>
        <w:rPr>
          <w:sz w:val="14"/>
        </w:rPr>
      </w:pPr>
    </w:p>
    <w:p>
      <w:pPr>
        <w:spacing w:before="102"/>
        <w:ind w:left="0" w:right="38" w:firstLine="0"/>
        <w:jc w:val="right"/>
        <w:rPr>
          <w:sz w:val="12"/>
        </w:rPr>
      </w:pPr>
      <w:r>
        <w:rPr>
          <w:color w:val="231F20"/>
          <w:spacing w:val="-2"/>
          <w:w w:val="85"/>
          <w:sz w:val="12"/>
        </w:rPr>
        <w:t>15</w:t>
      </w:r>
    </w:p>
    <w:p>
      <w:pPr>
        <w:pStyle w:val="BodyText"/>
        <w:rPr>
          <w:sz w:val="14"/>
        </w:rPr>
      </w:pPr>
    </w:p>
    <w:p>
      <w:pPr>
        <w:spacing w:before="106"/>
        <w:ind w:left="0" w:right="38" w:firstLine="0"/>
        <w:jc w:val="right"/>
        <w:rPr>
          <w:sz w:val="12"/>
        </w:rPr>
      </w:pPr>
      <w:r>
        <w:rPr>
          <w:color w:val="231F20"/>
          <w:spacing w:val="-2"/>
          <w:w w:val="90"/>
          <w:sz w:val="12"/>
        </w:rPr>
        <w:t>10</w:t>
      </w:r>
    </w:p>
    <w:p>
      <w:pPr>
        <w:pStyle w:val="BodyText"/>
        <w:rPr>
          <w:sz w:val="14"/>
        </w:rPr>
      </w:pPr>
    </w:p>
    <w:p>
      <w:pPr>
        <w:spacing w:before="102"/>
        <w:ind w:left="0" w:right="38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spacing w:before="49"/>
        <w:ind w:left="1179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29"/>
        <w:ind w:left="0" w:right="38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before="30"/>
        <w:ind w:left="1185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line="96" w:lineRule="exact" w:before="49"/>
        <w:ind w:left="1243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spacing w:before="7"/>
      </w:pPr>
      <w:r>
        <w:rPr/>
        <w:br w:type="column"/>
      </w:r>
      <w:r>
        <w:rPr/>
      </w:r>
    </w:p>
    <w:p>
      <w:pPr>
        <w:pStyle w:val="BodyText"/>
        <w:spacing w:line="268" w:lineRule="auto"/>
        <w:ind w:left="179" w:right="195"/>
      </w:pPr>
      <w:r>
        <w:rPr>
          <w:color w:val="231F20"/>
          <w:w w:val="90"/>
        </w:rPr>
        <w:t>The synchronised downturn across the advanced economies </w:t>
      </w:r>
      <w:r>
        <w:rPr>
          <w:color w:val="231F20"/>
          <w:w w:val="95"/>
        </w:rPr>
        <w:t>intensified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2009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Q1.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Real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contracted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sharply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both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United</w:t>
      </w:r>
      <w:r>
        <w:rPr>
          <w:color w:val="231F20"/>
          <w:spacing w:val="-42"/>
        </w:rPr>
        <w:t> </w:t>
      </w:r>
      <w:r>
        <w:rPr>
          <w:color w:val="231F20"/>
        </w:rPr>
        <w:t>Kingdom</w:t>
      </w:r>
      <w:r>
        <w:rPr>
          <w:color w:val="231F20"/>
          <w:spacing w:val="-42"/>
        </w:rPr>
        <w:t> </w:t>
      </w:r>
      <w:r>
        <w:rPr>
          <w:color w:val="231F20"/>
        </w:rPr>
        <w:t>(Section</w:t>
      </w:r>
      <w:r>
        <w:rPr>
          <w:color w:val="231F20"/>
          <w:spacing w:val="-43"/>
        </w:rPr>
        <w:t> </w:t>
      </w:r>
      <w:r>
        <w:rPr>
          <w:color w:val="231F20"/>
          <w:spacing w:val="-6"/>
        </w:rPr>
        <w:t>2.1)</w:t>
      </w:r>
      <w:r>
        <w:rPr>
          <w:color w:val="231F20"/>
          <w:spacing w:val="-42"/>
        </w:rPr>
        <w:t> </w:t>
      </w:r>
      <w:r>
        <w:rPr>
          <w:color w:val="231F20"/>
        </w:rPr>
        <w:t>and</w:t>
      </w:r>
      <w:r>
        <w:rPr>
          <w:color w:val="231F20"/>
          <w:spacing w:val="-42"/>
        </w:rPr>
        <w:t> </w:t>
      </w:r>
      <w:r>
        <w:rPr>
          <w:color w:val="231F20"/>
        </w:rPr>
        <w:t>across</w:t>
      </w:r>
      <w:r>
        <w:rPr>
          <w:color w:val="231F20"/>
          <w:spacing w:val="-43"/>
        </w:rPr>
        <w:t> </w:t>
      </w:r>
      <w:r>
        <w:rPr>
          <w:color w:val="231F20"/>
        </w:rPr>
        <w:t>most</w:t>
      </w:r>
      <w:r>
        <w:rPr>
          <w:color w:val="231F20"/>
          <w:spacing w:val="-44"/>
        </w:rPr>
        <w:t>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the </w:t>
      </w:r>
      <w:r>
        <w:rPr>
          <w:color w:val="231F20"/>
          <w:w w:val="90"/>
        </w:rPr>
        <w:t>United</w:t>
      </w:r>
      <w:r>
        <w:rPr>
          <w:color w:val="231F20"/>
          <w:spacing w:val="-19"/>
          <w:w w:val="90"/>
        </w:rPr>
        <w:t> </w:t>
      </w:r>
      <w:r>
        <w:rPr>
          <w:color w:val="231F20"/>
          <w:spacing w:val="-2"/>
          <w:w w:val="90"/>
        </w:rPr>
        <w:t>Kingdom’s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major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trading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partners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(Section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2.2).</w:t>
      </w:r>
      <w:r>
        <w:rPr>
          <w:color w:val="231F20"/>
          <w:spacing w:val="19"/>
          <w:w w:val="90"/>
        </w:rPr>
        <w:t> </w:t>
      </w:r>
      <w:r>
        <w:rPr>
          <w:color w:val="231F20"/>
          <w:w w:val="90"/>
        </w:rPr>
        <w:t>More </w:t>
      </w:r>
      <w:r>
        <w:rPr>
          <w:color w:val="231F20"/>
        </w:rPr>
        <w:t>recent</w:t>
      </w:r>
      <w:r>
        <w:rPr>
          <w:color w:val="231F20"/>
          <w:spacing w:val="-44"/>
        </w:rPr>
        <w:t> </w:t>
      </w:r>
      <w:r>
        <w:rPr>
          <w:color w:val="231F20"/>
        </w:rPr>
        <w:t>indicators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activity,</w:t>
      </w:r>
      <w:r>
        <w:rPr>
          <w:color w:val="231F20"/>
          <w:spacing w:val="-44"/>
        </w:rPr>
        <w:t> </w:t>
      </w:r>
      <w:r>
        <w:rPr>
          <w:color w:val="231F20"/>
        </w:rPr>
        <w:t>both</w:t>
      </w:r>
      <w:r>
        <w:rPr>
          <w:color w:val="231F20"/>
          <w:spacing w:val="-43"/>
        </w:rPr>
        <w:t> </w:t>
      </w:r>
      <w:r>
        <w:rPr>
          <w:color w:val="231F20"/>
        </w:rPr>
        <w:t>at</w:t>
      </w:r>
      <w:r>
        <w:rPr>
          <w:color w:val="231F20"/>
          <w:spacing w:val="-44"/>
        </w:rPr>
        <w:t> </w:t>
      </w:r>
      <w:r>
        <w:rPr>
          <w:color w:val="231F20"/>
        </w:rPr>
        <w:t>home</w:t>
      </w:r>
      <w:r>
        <w:rPr>
          <w:color w:val="231F20"/>
          <w:spacing w:val="-44"/>
        </w:rPr>
        <w:t> </w:t>
      </w:r>
      <w:r>
        <w:rPr>
          <w:color w:val="231F20"/>
        </w:rPr>
        <w:t>and</w:t>
      </w:r>
      <w:r>
        <w:rPr>
          <w:color w:val="231F20"/>
          <w:spacing w:val="-44"/>
        </w:rPr>
        <w:t> </w:t>
      </w:r>
      <w:r>
        <w:rPr>
          <w:color w:val="231F20"/>
        </w:rPr>
        <w:t>abroad, suggested that the pace of economic contraction had </w:t>
      </w:r>
      <w:r>
        <w:rPr>
          <w:color w:val="231F20"/>
          <w:w w:val="95"/>
        </w:rPr>
        <w:t>moderated.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United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Kingdom,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ONS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provisionally </w:t>
      </w:r>
      <w:r>
        <w:rPr>
          <w:color w:val="231F20"/>
        </w:rPr>
        <w:t>estimated</w:t>
      </w:r>
      <w:r>
        <w:rPr>
          <w:color w:val="231F20"/>
          <w:spacing w:val="-32"/>
        </w:rPr>
        <w:t> </w:t>
      </w:r>
      <w:r>
        <w:rPr>
          <w:color w:val="231F20"/>
        </w:rPr>
        <w:t>that</w:t>
      </w:r>
      <w:r>
        <w:rPr>
          <w:color w:val="231F20"/>
          <w:spacing w:val="-31"/>
        </w:rPr>
        <w:t> </w:t>
      </w:r>
      <w:r>
        <w:rPr>
          <w:color w:val="231F20"/>
        </w:rPr>
        <w:t>GDP</w:t>
      </w:r>
      <w:r>
        <w:rPr>
          <w:color w:val="231F20"/>
          <w:spacing w:val="-32"/>
        </w:rPr>
        <w:t> </w:t>
      </w:r>
      <w:r>
        <w:rPr>
          <w:color w:val="231F20"/>
        </w:rPr>
        <w:t>fell</w:t>
      </w:r>
      <w:r>
        <w:rPr>
          <w:color w:val="231F20"/>
          <w:spacing w:val="-29"/>
        </w:rPr>
        <w:t> </w:t>
      </w:r>
      <w:r>
        <w:rPr>
          <w:color w:val="231F20"/>
        </w:rPr>
        <w:t>by</w:t>
      </w:r>
      <w:r>
        <w:rPr>
          <w:color w:val="231F20"/>
          <w:spacing w:val="-28"/>
        </w:rPr>
        <w:t> </w:t>
      </w:r>
      <w:r>
        <w:rPr>
          <w:color w:val="231F20"/>
        </w:rPr>
        <w:t>0.8%</w:t>
      </w:r>
      <w:r>
        <w:rPr>
          <w:color w:val="231F20"/>
          <w:spacing w:val="-28"/>
        </w:rPr>
        <w:t> </w:t>
      </w:r>
      <w:r>
        <w:rPr>
          <w:color w:val="231F20"/>
        </w:rPr>
        <w:t>in</w:t>
      </w:r>
      <w:r>
        <w:rPr>
          <w:color w:val="231F20"/>
          <w:spacing w:val="-32"/>
        </w:rPr>
        <w:t> </w:t>
      </w:r>
      <w:r>
        <w:rPr>
          <w:color w:val="231F20"/>
        </w:rPr>
        <w:t>Q2</w:t>
      </w:r>
      <w:r>
        <w:rPr>
          <w:color w:val="231F20"/>
          <w:spacing w:val="-28"/>
        </w:rPr>
        <w:t> </w:t>
      </w:r>
      <w:r>
        <w:rPr>
          <w:color w:val="231F20"/>
        </w:rPr>
        <w:t>(Section</w:t>
      </w:r>
      <w:r>
        <w:rPr>
          <w:color w:val="231F20"/>
          <w:spacing w:val="-28"/>
        </w:rPr>
        <w:t> </w:t>
      </w:r>
      <w:r>
        <w:rPr>
          <w:color w:val="231F20"/>
        </w:rPr>
        <w:t>3).</w:t>
      </w:r>
    </w:p>
    <w:p>
      <w:pPr>
        <w:pStyle w:val="BodyText"/>
        <w:spacing w:before="9"/>
        <w:rPr>
          <w:sz w:val="24"/>
        </w:rPr>
      </w:pPr>
    </w:p>
    <w:p>
      <w:pPr>
        <w:pStyle w:val="ListParagraph"/>
        <w:numPr>
          <w:ilvl w:val="1"/>
          <w:numId w:val="1"/>
        </w:numPr>
        <w:tabs>
          <w:tab w:pos="660" w:val="left" w:leader="none"/>
        </w:tabs>
        <w:spacing w:line="240" w:lineRule="auto" w:before="0" w:after="0"/>
        <w:ind w:left="659" w:right="0" w:hanging="481"/>
        <w:jc w:val="left"/>
        <w:rPr>
          <w:sz w:val="26"/>
        </w:rPr>
      </w:pPr>
      <w:r>
        <w:rPr>
          <w:color w:val="231F20"/>
          <w:sz w:val="26"/>
        </w:rPr>
        <w:t>Domestic</w:t>
      </w:r>
      <w:r>
        <w:rPr>
          <w:color w:val="231F20"/>
          <w:spacing w:val="-29"/>
          <w:sz w:val="26"/>
        </w:rPr>
        <w:t> </w:t>
      </w:r>
      <w:r>
        <w:rPr>
          <w:color w:val="231F20"/>
          <w:sz w:val="26"/>
        </w:rPr>
        <w:t>demand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8" w:lineRule="auto" w:before="1"/>
        <w:ind w:left="179" w:right="195"/>
      </w:pP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United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Kingdom,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nominal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fell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3%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Q1,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 sharpest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decline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quarterly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series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began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1955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20"/>
          <w:cols w:num="3" w:equalWidth="0">
            <w:col w:w="2157" w:space="593"/>
            <w:col w:w="1345" w:space="1208"/>
            <w:col w:w="5437"/>
          </w:cols>
        </w:sectPr>
      </w:pPr>
    </w:p>
    <w:p>
      <w:pPr>
        <w:spacing w:before="1"/>
        <w:ind w:left="21" w:right="794" w:firstLine="0"/>
        <w:jc w:val="center"/>
        <w:rPr>
          <w:sz w:val="12"/>
        </w:rPr>
      </w:pPr>
      <w:r>
        <w:rPr>
          <w:color w:val="231F20"/>
          <w:sz w:val="12"/>
        </w:rPr>
        <w:t>1956 60 64 68 72 76 80 84 88 92 96 2000 04 08</w:t>
      </w:r>
    </w:p>
    <w:p>
      <w:pPr>
        <w:pStyle w:val="BodyText"/>
        <w:spacing w:before="7"/>
        <w:rPr>
          <w:sz w:val="13"/>
        </w:rPr>
      </w:pPr>
    </w:p>
    <w:p>
      <w:pPr>
        <w:spacing w:before="0"/>
        <w:ind w:left="179" w:right="0" w:firstLine="0"/>
        <w:jc w:val="left"/>
        <w:rPr>
          <w:sz w:val="11"/>
        </w:rPr>
      </w:pPr>
      <w:r>
        <w:rPr>
          <w:color w:val="231F20"/>
          <w:sz w:val="11"/>
        </w:rPr>
        <w:t>(a) At current market prices.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0"/>
        <w:rPr>
          <w:sz w:val="15"/>
        </w:rPr>
      </w:pPr>
    </w:p>
    <w:p>
      <w:pPr>
        <w:spacing w:before="1"/>
        <w:ind w:left="21" w:right="889" w:firstLine="0"/>
        <w:jc w:val="center"/>
        <w:rPr>
          <w:sz w:val="12"/>
        </w:rPr>
      </w:pPr>
      <w:r>
        <w:rPr/>
        <w:pict>
          <v:line style="position:absolute;mso-position-horizontal-relative:page;mso-position-vertical-relative:paragraph;z-index:15781888" from="39.685001pt,-4.605317pt" to="289.134001pt,-4.605317pt" stroked="true" strokeweight=".7pt" strokecolor="#a70740">
            <v:stroke dashstyle="solid"/>
            <w10:wrap type="none"/>
          </v:line>
        </w:pict>
      </w:r>
      <w:r>
        <w:rPr>
          <w:color w:val="A70740"/>
          <w:sz w:val="18"/>
        </w:rPr>
        <w:t>Table 2.A </w:t>
      </w:r>
      <w:r>
        <w:rPr>
          <w:color w:val="231F20"/>
          <w:sz w:val="18"/>
        </w:rPr>
        <w:t>Expenditure components of demand</w:t>
      </w:r>
      <w:r>
        <w:rPr>
          <w:color w:val="231F20"/>
          <w:position w:val="4"/>
          <w:sz w:val="12"/>
        </w:rPr>
        <w:t>(a)</w:t>
      </w:r>
    </w:p>
    <w:p>
      <w:pPr>
        <w:pStyle w:val="BodyText"/>
        <w:spacing w:before="1"/>
        <w:rPr>
          <w:sz w:val="17"/>
        </w:rPr>
      </w:pPr>
    </w:p>
    <w:p>
      <w:pPr>
        <w:spacing w:before="0"/>
        <w:ind w:left="153" w:right="0" w:firstLine="0"/>
        <w:jc w:val="left"/>
        <w:rPr>
          <w:sz w:val="14"/>
        </w:rPr>
      </w:pPr>
      <w:r>
        <w:rPr/>
        <w:pict>
          <v:shape style="position:absolute;margin-left:39.685001pt;margin-top:11.654039pt;width:251.45pt;height:181.4pt;mso-position-horizontal-relative:page;mso-position-vertical-relative:paragraph;z-index:157824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275"/>
                    <w:gridCol w:w="344"/>
                    <w:gridCol w:w="526"/>
                    <w:gridCol w:w="647"/>
                    <w:gridCol w:w="543"/>
                    <w:gridCol w:w="331"/>
                    <w:gridCol w:w="361"/>
                  </w:tblGrid>
                  <w:tr>
                    <w:trPr>
                      <w:trHeight w:val="193" w:hRule="atLeast"/>
                    </w:trPr>
                    <w:tc>
                      <w:tcPr>
                        <w:tcW w:w="3145" w:type="dxa"/>
                        <w:gridSpan w:val="3"/>
                      </w:tcPr>
                      <w:p>
                        <w:pPr>
                          <w:pStyle w:val="TableParagraph"/>
                          <w:spacing w:before="2"/>
                          <w:ind w:right="18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Averages</w:t>
                        </w:r>
                      </w:p>
                    </w:tc>
                    <w:tc>
                      <w:tcPr>
                        <w:tcW w:w="1190" w:type="dxa"/>
                        <w:gridSpan w:val="2"/>
                      </w:tcPr>
                      <w:p>
                        <w:pPr>
                          <w:pStyle w:val="TableParagraph"/>
                          <w:spacing w:before="2"/>
                          <w:ind w:left="672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5"/>
                            <w:sz w:val="14"/>
                          </w:rPr>
                          <w:t>2008</w:t>
                        </w:r>
                      </w:p>
                    </w:tc>
                    <w:tc>
                      <w:tcPr>
                        <w:tcW w:w="692" w:type="dxa"/>
                        <w:gridSpan w:val="2"/>
                      </w:tcPr>
                      <w:p>
                        <w:pPr>
                          <w:pStyle w:val="TableParagraph"/>
                          <w:spacing w:before="2"/>
                          <w:ind w:left="334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2009</w:t>
                        </w:r>
                      </w:p>
                    </w:tc>
                  </w:tr>
                  <w:tr>
                    <w:trPr>
                      <w:trHeight w:val="289" w:hRule="atLeast"/>
                    </w:trPr>
                    <w:tc>
                      <w:tcPr>
                        <w:tcW w:w="2275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44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40"/>
                          <w:ind w:right="3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2007</w:t>
                        </w:r>
                      </w:p>
                    </w:tc>
                    <w:tc>
                      <w:tcPr>
                        <w:tcW w:w="526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40"/>
                          <w:ind w:right="-1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2008 H1</w:t>
                        </w:r>
                      </w:p>
                    </w:tc>
                    <w:tc>
                      <w:tcPr>
                        <w:tcW w:w="647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40"/>
                          <w:ind w:right="1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5"/>
                            <w:sz w:val="14"/>
                          </w:rPr>
                          <w:t>Q3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40"/>
                          <w:ind w:right="-1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5"/>
                            <w:sz w:val="14"/>
                          </w:rPr>
                          <w:t>Q4</w:t>
                        </w:r>
                      </w:p>
                    </w:tc>
                    <w:tc>
                      <w:tcPr>
                        <w:tcW w:w="331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61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43"/>
                          <w:ind w:right="6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Q1</w:t>
                        </w:r>
                      </w:p>
                    </w:tc>
                  </w:tr>
                  <w:tr>
                    <w:trPr>
                      <w:trHeight w:val="263" w:hRule="atLeast"/>
                    </w:trPr>
                    <w:tc>
                      <w:tcPr>
                        <w:tcW w:w="2275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52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Household consumption</w:t>
                        </w:r>
                        <w:r>
                          <w:rPr>
                            <w:color w:val="231F20"/>
                            <w:position w:val="4"/>
                            <w:sz w:val="11"/>
                          </w:rPr>
                          <w:t>(b)</w:t>
                        </w:r>
                      </w:p>
                    </w:tc>
                    <w:tc>
                      <w:tcPr>
                        <w:tcW w:w="344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64"/>
                          <w:ind w:right="3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0.6</w:t>
                        </w:r>
                      </w:p>
                    </w:tc>
                    <w:tc>
                      <w:tcPr>
                        <w:tcW w:w="526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64"/>
                          <w:ind w:right="-1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0.5</w:t>
                        </w:r>
                      </w:p>
                    </w:tc>
                    <w:tc>
                      <w:tcPr>
                        <w:tcW w:w="647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64"/>
                          <w:ind w:right="1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-0.3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64"/>
                          <w:ind w:right="-1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75"/>
                            <w:sz w:val="14"/>
                          </w:rPr>
                          <w:t>-1.1</w:t>
                        </w:r>
                      </w:p>
                    </w:tc>
                    <w:tc>
                      <w:tcPr>
                        <w:tcW w:w="331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61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64"/>
                          <w:ind w:right="6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0"/>
                            <w:sz w:val="14"/>
                          </w:rPr>
                          <w:t>-1.3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2275" w:type="dxa"/>
                      </w:tcPr>
                      <w:p>
                        <w:pPr>
                          <w:pStyle w:val="TableParagraph"/>
                          <w:spacing w:before="36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Government consumption</w:t>
                        </w:r>
                      </w:p>
                    </w:tc>
                    <w:tc>
                      <w:tcPr>
                        <w:tcW w:w="344" w:type="dxa"/>
                      </w:tcPr>
                      <w:p>
                        <w:pPr>
                          <w:pStyle w:val="TableParagraph"/>
                          <w:spacing w:before="36"/>
                          <w:ind w:right="3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0.3</w:t>
                        </w:r>
                      </w:p>
                    </w:tc>
                    <w:tc>
                      <w:tcPr>
                        <w:tcW w:w="526" w:type="dxa"/>
                      </w:tcPr>
                      <w:p>
                        <w:pPr>
                          <w:pStyle w:val="TableParagraph"/>
                          <w:spacing w:before="36"/>
                          <w:ind w:right="-1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0"/>
                            <w:sz w:val="14"/>
                          </w:rPr>
                          <w:t>1.0</w:t>
                        </w:r>
                      </w:p>
                    </w:tc>
                    <w:tc>
                      <w:tcPr>
                        <w:tcW w:w="647" w:type="dxa"/>
                      </w:tcPr>
                      <w:p>
                        <w:pPr>
                          <w:pStyle w:val="TableParagraph"/>
                          <w:spacing w:before="36"/>
                          <w:ind w:right="1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0.5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before="36"/>
                          <w:ind w:right="-1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70"/>
                            <w:sz w:val="14"/>
                          </w:rPr>
                          <w:t>1.1</w:t>
                        </w: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61" w:type="dxa"/>
                      </w:tcPr>
                      <w:p>
                        <w:pPr>
                          <w:pStyle w:val="TableParagraph"/>
                          <w:spacing w:before="36"/>
                          <w:ind w:right="6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0.2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2275" w:type="dxa"/>
                      </w:tcPr>
                      <w:p>
                        <w:pPr>
                          <w:pStyle w:val="TableParagraph"/>
                          <w:spacing w:before="36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Investment</w:t>
                        </w:r>
                      </w:p>
                    </w:tc>
                    <w:tc>
                      <w:tcPr>
                        <w:tcW w:w="344" w:type="dxa"/>
                      </w:tcPr>
                      <w:p>
                        <w:pPr>
                          <w:pStyle w:val="TableParagraph"/>
                          <w:spacing w:before="36"/>
                          <w:ind w:right="3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75"/>
                            <w:sz w:val="14"/>
                          </w:rPr>
                          <w:t>1.2</w:t>
                        </w:r>
                      </w:p>
                    </w:tc>
                    <w:tc>
                      <w:tcPr>
                        <w:tcW w:w="526" w:type="dxa"/>
                      </w:tcPr>
                      <w:p>
                        <w:pPr>
                          <w:pStyle w:val="TableParagraph"/>
                          <w:spacing w:before="36"/>
                          <w:ind w:right="-1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-2.0</w:t>
                        </w:r>
                      </w:p>
                    </w:tc>
                    <w:tc>
                      <w:tcPr>
                        <w:tcW w:w="647" w:type="dxa"/>
                      </w:tcPr>
                      <w:p>
                        <w:pPr>
                          <w:pStyle w:val="TableParagraph"/>
                          <w:spacing w:before="36"/>
                          <w:ind w:right="1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-2.8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before="36"/>
                          <w:ind w:right="-1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0"/>
                            <w:sz w:val="14"/>
                          </w:rPr>
                          <w:t>-1.2</w:t>
                        </w: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61" w:type="dxa"/>
                      </w:tcPr>
                      <w:p>
                        <w:pPr>
                          <w:pStyle w:val="TableParagraph"/>
                          <w:spacing w:before="36"/>
                          <w:ind w:right="6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-7.5</w:t>
                        </w:r>
                      </w:p>
                    </w:tc>
                  </w:tr>
                  <w:tr>
                    <w:trPr>
                      <w:trHeight w:val="228" w:hRule="atLeast"/>
                    </w:trPr>
                    <w:tc>
                      <w:tcPr>
                        <w:tcW w:w="2275" w:type="dxa"/>
                      </w:tcPr>
                      <w:p>
                        <w:pPr>
                          <w:pStyle w:val="TableParagraph"/>
                          <w:spacing w:before="36"/>
                          <w:ind w:left="63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95"/>
                            <w:sz w:val="14"/>
                          </w:rPr>
                          <w:t>of which, business investment</w:t>
                        </w:r>
                      </w:p>
                    </w:tc>
                    <w:tc>
                      <w:tcPr>
                        <w:tcW w:w="344" w:type="dxa"/>
                      </w:tcPr>
                      <w:p>
                        <w:pPr>
                          <w:pStyle w:val="TableParagraph"/>
                          <w:spacing w:before="36"/>
                          <w:ind w:right="37"/>
                          <w:jc w:val="righ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85"/>
                            <w:sz w:val="14"/>
                          </w:rPr>
                          <w:t>2.0</w:t>
                        </w:r>
                      </w:p>
                    </w:tc>
                    <w:tc>
                      <w:tcPr>
                        <w:tcW w:w="526" w:type="dxa"/>
                      </w:tcPr>
                      <w:p>
                        <w:pPr>
                          <w:pStyle w:val="TableParagraph"/>
                          <w:spacing w:before="36"/>
                          <w:ind w:right="-15"/>
                          <w:jc w:val="righ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90"/>
                            <w:sz w:val="14"/>
                          </w:rPr>
                          <w:t>-0.6</w:t>
                        </w:r>
                      </w:p>
                    </w:tc>
                    <w:tc>
                      <w:tcPr>
                        <w:tcW w:w="647" w:type="dxa"/>
                      </w:tcPr>
                      <w:p>
                        <w:pPr>
                          <w:pStyle w:val="TableParagraph"/>
                          <w:spacing w:before="36"/>
                          <w:ind w:right="19"/>
                          <w:jc w:val="righ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85"/>
                            <w:sz w:val="14"/>
                          </w:rPr>
                          <w:t>-0.7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before="36"/>
                          <w:ind w:right="-15"/>
                          <w:jc w:val="righ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90"/>
                            <w:sz w:val="14"/>
                          </w:rPr>
                          <w:t>-0.6</w:t>
                        </w: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61" w:type="dxa"/>
                      </w:tcPr>
                      <w:p>
                        <w:pPr>
                          <w:pStyle w:val="TableParagraph"/>
                          <w:spacing w:before="36"/>
                          <w:ind w:right="70"/>
                          <w:jc w:val="righ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85"/>
                            <w:sz w:val="14"/>
                          </w:rPr>
                          <w:t>-7.6</w:t>
                        </w:r>
                      </w:p>
                    </w:tc>
                  </w:tr>
                  <w:tr>
                    <w:trPr>
                      <w:trHeight w:val="241" w:hRule="atLeast"/>
                    </w:trPr>
                    <w:tc>
                      <w:tcPr>
                        <w:tcW w:w="2275" w:type="dxa"/>
                      </w:tcPr>
                      <w:p>
                        <w:pPr>
                          <w:pStyle w:val="TableParagraph"/>
                          <w:spacing w:before="30"/>
                          <w:ind w:left="63"/>
                          <w:rPr>
                            <w:sz w:val="11"/>
                          </w:rPr>
                        </w:pPr>
                        <w:r>
                          <w:rPr>
                            <w:i/>
                            <w:color w:val="231F20"/>
                            <w:w w:val="95"/>
                            <w:sz w:val="14"/>
                          </w:rPr>
                          <w:t>of which, dwellings investment</w:t>
                        </w:r>
                        <w:r>
                          <w:rPr>
                            <w:color w:val="231F20"/>
                            <w:w w:val="95"/>
                            <w:position w:val="4"/>
                            <w:sz w:val="11"/>
                          </w:rPr>
                          <w:t>(c)</w:t>
                        </w:r>
                      </w:p>
                    </w:tc>
                    <w:tc>
                      <w:tcPr>
                        <w:tcW w:w="344" w:type="dxa"/>
                      </w:tcPr>
                      <w:p>
                        <w:pPr>
                          <w:pStyle w:val="TableParagraph"/>
                          <w:spacing w:before="42"/>
                          <w:ind w:right="37"/>
                          <w:jc w:val="righ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85"/>
                            <w:sz w:val="14"/>
                          </w:rPr>
                          <w:t>-0.5</w:t>
                        </w:r>
                      </w:p>
                    </w:tc>
                    <w:tc>
                      <w:tcPr>
                        <w:tcW w:w="526" w:type="dxa"/>
                      </w:tcPr>
                      <w:p>
                        <w:pPr>
                          <w:pStyle w:val="TableParagraph"/>
                          <w:spacing w:before="42"/>
                          <w:ind w:right="-15"/>
                          <w:jc w:val="righ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85"/>
                            <w:sz w:val="14"/>
                          </w:rPr>
                          <w:t>-3.2</w:t>
                        </w:r>
                      </w:p>
                    </w:tc>
                    <w:tc>
                      <w:tcPr>
                        <w:tcW w:w="647" w:type="dxa"/>
                      </w:tcPr>
                      <w:p>
                        <w:pPr>
                          <w:pStyle w:val="TableParagraph"/>
                          <w:spacing w:before="42"/>
                          <w:ind w:right="19"/>
                          <w:jc w:val="righ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80"/>
                            <w:sz w:val="14"/>
                          </w:rPr>
                          <w:t>-7.1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before="42"/>
                          <w:ind w:right="-15"/>
                          <w:jc w:val="righ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90"/>
                            <w:sz w:val="14"/>
                          </w:rPr>
                          <w:t>-3.3</w:t>
                        </w: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61" w:type="dxa"/>
                      </w:tcPr>
                      <w:p>
                        <w:pPr>
                          <w:pStyle w:val="TableParagraph"/>
                          <w:spacing w:before="42"/>
                          <w:ind w:right="69"/>
                          <w:jc w:val="righ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85"/>
                            <w:sz w:val="14"/>
                          </w:rPr>
                          <w:t>-12.5</w:t>
                        </w:r>
                      </w:p>
                    </w:tc>
                  </w:tr>
                  <w:tr>
                    <w:trPr>
                      <w:trHeight w:val="228" w:hRule="atLeast"/>
                    </w:trPr>
                    <w:tc>
                      <w:tcPr>
                        <w:tcW w:w="2275" w:type="dxa"/>
                      </w:tcPr>
                      <w:p>
                        <w:pPr>
                          <w:pStyle w:val="TableParagraph"/>
                          <w:spacing w:before="36"/>
                          <w:ind w:left="-1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Final domestic demand</w:t>
                        </w:r>
                      </w:p>
                    </w:tc>
                    <w:tc>
                      <w:tcPr>
                        <w:tcW w:w="344" w:type="dxa"/>
                      </w:tcPr>
                      <w:p>
                        <w:pPr>
                          <w:pStyle w:val="TableParagraph"/>
                          <w:spacing w:before="36"/>
                          <w:ind w:right="3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0.6</w:t>
                        </w:r>
                      </w:p>
                    </w:tc>
                    <w:tc>
                      <w:tcPr>
                        <w:tcW w:w="526" w:type="dxa"/>
                      </w:tcPr>
                      <w:p>
                        <w:pPr>
                          <w:pStyle w:val="TableParagraph"/>
                          <w:spacing w:before="36"/>
                          <w:ind w:right="-1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0.2</w:t>
                        </w:r>
                      </w:p>
                    </w:tc>
                    <w:tc>
                      <w:tcPr>
                        <w:tcW w:w="647" w:type="dxa"/>
                      </w:tcPr>
                      <w:p>
                        <w:pPr>
                          <w:pStyle w:val="TableParagraph"/>
                          <w:spacing w:before="36"/>
                          <w:ind w:right="1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-0.6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before="36"/>
                          <w:ind w:right="-1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-0.7</w:t>
                        </w: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61" w:type="dxa"/>
                      </w:tcPr>
                      <w:p>
                        <w:pPr>
                          <w:pStyle w:val="TableParagraph"/>
                          <w:spacing w:before="36"/>
                          <w:ind w:right="6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-2.0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2275" w:type="dxa"/>
                      </w:tcPr>
                      <w:p>
                        <w:pPr>
                          <w:pStyle w:val="TableParagraph"/>
                          <w:spacing w:before="30"/>
                          <w:ind w:left="-1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Change in inventories</w:t>
                        </w:r>
                        <w:r>
                          <w:rPr>
                            <w:color w:val="231F20"/>
                            <w:position w:val="4"/>
                            <w:sz w:val="11"/>
                          </w:rPr>
                          <w:t>(d)(e)</w:t>
                        </w:r>
                      </w:p>
                    </w:tc>
                    <w:tc>
                      <w:tcPr>
                        <w:tcW w:w="344" w:type="dxa"/>
                      </w:tcPr>
                      <w:p>
                        <w:pPr>
                          <w:pStyle w:val="TableParagraph"/>
                          <w:spacing w:before="42"/>
                          <w:ind w:right="3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0.0</w:t>
                        </w:r>
                      </w:p>
                    </w:tc>
                    <w:tc>
                      <w:tcPr>
                        <w:tcW w:w="526" w:type="dxa"/>
                      </w:tcPr>
                      <w:p>
                        <w:pPr>
                          <w:pStyle w:val="TableParagraph"/>
                          <w:spacing w:before="42"/>
                          <w:ind w:right="-1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0"/>
                            <w:sz w:val="14"/>
                          </w:rPr>
                          <w:t>0.1</w:t>
                        </w:r>
                      </w:p>
                    </w:tc>
                    <w:tc>
                      <w:tcPr>
                        <w:tcW w:w="647" w:type="dxa"/>
                      </w:tcPr>
                      <w:p>
                        <w:pPr>
                          <w:pStyle w:val="TableParagraph"/>
                          <w:spacing w:before="42"/>
                          <w:ind w:right="1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-0.6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before="42"/>
                          <w:ind w:right="-1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75"/>
                            <w:sz w:val="14"/>
                          </w:rPr>
                          <w:t>-1.1</w:t>
                        </w: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61" w:type="dxa"/>
                      </w:tcPr>
                      <w:p>
                        <w:pPr>
                          <w:pStyle w:val="TableParagraph"/>
                          <w:spacing w:before="42"/>
                          <w:ind w:right="6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-0.1</w:t>
                        </w:r>
                      </w:p>
                    </w:tc>
                  </w:tr>
                  <w:tr>
                    <w:trPr>
                      <w:trHeight w:val="241" w:hRule="atLeast"/>
                    </w:trPr>
                    <w:tc>
                      <w:tcPr>
                        <w:tcW w:w="2275" w:type="dxa"/>
                      </w:tcPr>
                      <w:p>
                        <w:pPr>
                          <w:pStyle w:val="TableParagraph"/>
                          <w:spacing w:before="31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Alignment adjustment</w:t>
                        </w:r>
                        <w:r>
                          <w:rPr>
                            <w:color w:val="231F20"/>
                            <w:position w:val="4"/>
                            <w:sz w:val="11"/>
                          </w:rPr>
                          <w:t>(e)</w:t>
                        </w:r>
                      </w:p>
                    </w:tc>
                    <w:tc>
                      <w:tcPr>
                        <w:tcW w:w="344" w:type="dxa"/>
                      </w:tcPr>
                      <w:p>
                        <w:pPr>
                          <w:pStyle w:val="TableParagraph"/>
                          <w:spacing w:before="42"/>
                          <w:ind w:right="3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0.2</w:t>
                        </w:r>
                      </w:p>
                    </w:tc>
                    <w:tc>
                      <w:tcPr>
                        <w:tcW w:w="526" w:type="dxa"/>
                      </w:tcPr>
                      <w:p>
                        <w:pPr>
                          <w:pStyle w:val="TableParagraph"/>
                          <w:spacing w:before="42"/>
                          <w:ind w:right="-1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-0.2</w:t>
                        </w:r>
                      </w:p>
                    </w:tc>
                    <w:tc>
                      <w:tcPr>
                        <w:tcW w:w="647" w:type="dxa"/>
                      </w:tcPr>
                      <w:p>
                        <w:pPr>
                          <w:pStyle w:val="TableParagraph"/>
                          <w:spacing w:before="42"/>
                          <w:ind w:right="1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0.4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before="42"/>
                          <w:ind w:right="-1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-0.6</w:t>
                        </w: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61" w:type="dxa"/>
                      </w:tcPr>
                      <w:p>
                        <w:pPr>
                          <w:pStyle w:val="TableParagraph"/>
                          <w:spacing w:before="42"/>
                          <w:ind w:right="6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-0.3</w:t>
                        </w:r>
                      </w:p>
                    </w:tc>
                  </w:tr>
                  <w:tr>
                    <w:trPr>
                      <w:trHeight w:val="228" w:hRule="atLeast"/>
                    </w:trPr>
                    <w:tc>
                      <w:tcPr>
                        <w:tcW w:w="2275" w:type="dxa"/>
                      </w:tcPr>
                      <w:p>
                        <w:pPr>
                          <w:pStyle w:val="TableParagraph"/>
                          <w:spacing w:before="36"/>
                          <w:ind w:left="-1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Domestic demand</w:t>
                        </w:r>
                      </w:p>
                    </w:tc>
                    <w:tc>
                      <w:tcPr>
                        <w:tcW w:w="344" w:type="dxa"/>
                      </w:tcPr>
                      <w:p>
                        <w:pPr>
                          <w:pStyle w:val="TableParagraph"/>
                          <w:spacing w:before="36"/>
                          <w:ind w:right="3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0.8</w:t>
                        </w:r>
                      </w:p>
                    </w:tc>
                    <w:tc>
                      <w:tcPr>
                        <w:tcW w:w="526" w:type="dxa"/>
                      </w:tcPr>
                      <w:p>
                        <w:pPr>
                          <w:pStyle w:val="TableParagraph"/>
                          <w:spacing w:before="36"/>
                          <w:ind w:right="-1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0.1</w:t>
                        </w:r>
                      </w:p>
                    </w:tc>
                    <w:tc>
                      <w:tcPr>
                        <w:tcW w:w="647" w:type="dxa"/>
                      </w:tcPr>
                      <w:p>
                        <w:pPr>
                          <w:pStyle w:val="TableParagraph"/>
                          <w:spacing w:before="36"/>
                          <w:ind w:right="21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-0.8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before="36"/>
                          <w:ind w:right="-1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-2.3</w:t>
                        </w: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61" w:type="dxa"/>
                      </w:tcPr>
                      <w:p>
                        <w:pPr>
                          <w:pStyle w:val="TableParagraph"/>
                          <w:spacing w:before="36"/>
                          <w:ind w:right="6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-2.5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2275" w:type="dxa"/>
                      </w:tcPr>
                      <w:p>
                        <w:pPr>
                          <w:pStyle w:val="TableParagraph"/>
                          <w:spacing w:before="30"/>
                          <w:ind w:left="-1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‘Economic’ exports</w:t>
                        </w:r>
                        <w:r>
                          <w:rPr>
                            <w:color w:val="231F20"/>
                            <w:w w:val="95"/>
                            <w:position w:val="4"/>
                            <w:sz w:val="11"/>
                          </w:rPr>
                          <w:t>(f)</w:t>
                        </w:r>
                      </w:p>
                    </w:tc>
                    <w:tc>
                      <w:tcPr>
                        <w:tcW w:w="344" w:type="dxa"/>
                      </w:tcPr>
                      <w:p>
                        <w:pPr>
                          <w:pStyle w:val="TableParagraph"/>
                          <w:spacing w:before="42"/>
                          <w:ind w:right="3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0.9</w:t>
                        </w:r>
                      </w:p>
                    </w:tc>
                    <w:tc>
                      <w:tcPr>
                        <w:tcW w:w="526" w:type="dxa"/>
                      </w:tcPr>
                      <w:p>
                        <w:pPr>
                          <w:pStyle w:val="TableParagraph"/>
                          <w:spacing w:before="42"/>
                          <w:ind w:right="-1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0.3</w:t>
                        </w:r>
                      </w:p>
                    </w:tc>
                    <w:tc>
                      <w:tcPr>
                        <w:tcW w:w="647" w:type="dxa"/>
                      </w:tcPr>
                      <w:p>
                        <w:pPr>
                          <w:pStyle w:val="TableParagraph"/>
                          <w:spacing w:before="42"/>
                          <w:ind w:right="1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-0.3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before="42"/>
                          <w:ind w:right="-1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-3.9</w:t>
                        </w: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61" w:type="dxa"/>
                      </w:tcPr>
                      <w:p>
                        <w:pPr>
                          <w:pStyle w:val="TableParagraph"/>
                          <w:spacing w:before="42"/>
                          <w:ind w:right="6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-7.0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2275" w:type="dxa"/>
                      </w:tcPr>
                      <w:p>
                        <w:pPr>
                          <w:pStyle w:val="TableParagraph"/>
                          <w:spacing w:before="31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‘Economic’ imports</w:t>
                        </w:r>
                        <w:r>
                          <w:rPr>
                            <w:color w:val="231F20"/>
                            <w:position w:val="4"/>
                            <w:sz w:val="11"/>
                          </w:rPr>
                          <w:t>(f)</w:t>
                        </w:r>
                      </w:p>
                    </w:tc>
                    <w:tc>
                      <w:tcPr>
                        <w:tcW w:w="344" w:type="dxa"/>
                      </w:tcPr>
                      <w:p>
                        <w:pPr>
                          <w:pStyle w:val="TableParagraph"/>
                          <w:spacing w:before="42"/>
                          <w:ind w:right="3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0"/>
                            <w:sz w:val="14"/>
                          </w:rPr>
                          <w:t>1.4</w:t>
                        </w:r>
                      </w:p>
                    </w:tc>
                    <w:tc>
                      <w:tcPr>
                        <w:tcW w:w="526" w:type="dxa"/>
                      </w:tcPr>
                      <w:p>
                        <w:pPr>
                          <w:pStyle w:val="TableParagraph"/>
                          <w:spacing w:before="42"/>
                          <w:ind w:right="-1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-0.9</w:t>
                        </w:r>
                      </w:p>
                    </w:tc>
                    <w:tc>
                      <w:tcPr>
                        <w:tcW w:w="647" w:type="dxa"/>
                      </w:tcPr>
                      <w:p>
                        <w:pPr>
                          <w:pStyle w:val="TableParagraph"/>
                          <w:spacing w:before="42"/>
                          <w:ind w:right="1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-0.7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before="42"/>
                          <w:ind w:right="-1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-5.3</w:t>
                        </w: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61" w:type="dxa"/>
                      </w:tcPr>
                      <w:p>
                        <w:pPr>
                          <w:pStyle w:val="TableParagraph"/>
                          <w:spacing w:before="42"/>
                          <w:ind w:right="6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-6.7</w:t>
                        </w:r>
                      </w:p>
                    </w:tc>
                  </w:tr>
                  <w:tr>
                    <w:trPr>
                      <w:trHeight w:val="293" w:hRule="atLeast"/>
                    </w:trPr>
                    <w:tc>
                      <w:tcPr>
                        <w:tcW w:w="2275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30"/>
                          <w:ind w:left="-1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Net trade</w:t>
                        </w:r>
                        <w:r>
                          <w:rPr>
                            <w:color w:val="231F20"/>
                            <w:position w:val="4"/>
                            <w:sz w:val="11"/>
                          </w:rPr>
                          <w:t>(e)</w:t>
                        </w:r>
                      </w:p>
                    </w:tc>
                    <w:tc>
                      <w:tcPr>
                        <w:tcW w:w="344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right="3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-0.2</w:t>
                        </w:r>
                      </w:p>
                    </w:tc>
                    <w:tc>
                      <w:tcPr>
                        <w:tcW w:w="526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right="-1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0.3</w:t>
                        </w:r>
                      </w:p>
                    </w:tc>
                    <w:tc>
                      <w:tcPr>
                        <w:tcW w:w="647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right="1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0"/>
                            <w:sz w:val="14"/>
                          </w:rPr>
                          <w:t>0.1</w:t>
                        </w:r>
                      </w:p>
                    </w:tc>
                    <w:tc>
                      <w:tcPr>
                        <w:tcW w:w="543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right="-1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0.5</w:t>
                        </w:r>
                      </w:p>
                    </w:tc>
                    <w:tc>
                      <w:tcPr>
                        <w:tcW w:w="331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61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right="6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0"/>
                            <w:sz w:val="14"/>
                          </w:rPr>
                          <w:t>0.1</w:t>
                        </w:r>
                      </w:p>
                    </w:tc>
                  </w:tr>
                  <w:tr>
                    <w:trPr>
                      <w:trHeight w:val="229" w:hRule="atLeast"/>
                    </w:trPr>
                    <w:tc>
                      <w:tcPr>
                        <w:tcW w:w="2275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line="145" w:lineRule="exact" w:before="64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Real GDP at market prices</w:t>
                        </w:r>
                      </w:p>
                    </w:tc>
                    <w:tc>
                      <w:tcPr>
                        <w:tcW w:w="344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line="145" w:lineRule="exact" w:before="64"/>
                          <w:ind w:right="3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0.6</w:t>
                        </w:r>
                      </w:p>
                    </w:tc>
                    <w:tc>
                      <w:tcPr>
                        <w:tcW w:w="526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line="145" w:lineRule="exact" w:before="64"/>
                          <w:ind w:right="-1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0.4</w:t>
                        </w:r>
                      </w:p>
                    </w:tc>
                    <w:tc>
                      <w:tcPr>
                        <w:tcW w:w="647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line="145" w:lineRule="exact" w:before="64"/>
                          <w:ind w:right="1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-0.7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line="145" w:lineRule="exact" w:before="64"/>
                          <w:ind w:right="-1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-1.8</w:t>
                        </w:r>
                      </w:p>
                    </w:tc>
                    <w:tc>
                      <w:tcPr>
                        <w:tcW w:w="331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61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line="145" w:lineRule="exact" w:before="64"/>
                          <w:ind w:right="6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-2.4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31F20"/>
          <w:sz w:val="14"/>
        </w:rPr>
        <w:t>Percentage changes on a quarter earlier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5"/>
        </w:numPr>
        <w:tabs>
          <w:tab w:pos="324" w:val="left" w:leader="none"/>
        </w:tabs>
        <w:spacing w:line="240" w:lineRule="auto" w:before="1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Chained-volume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measures.</w:t>
      </w:r>
    </w:p>
    <w:p>
      <w:pPr>
        <w:pStyle w:val="ListParagraph"/>
        <w:numPr>
          <w:ilvl w:val="0"/>
          <w:numId w:val="15"/>
        </w:numPr>
        <w:tabs>
          <w:tab w:pos="324" w:val="left" w:leader="none"/>
        </w:tabs>
        <w:spacing w:line="240" w:lineRule="auto" w:before="2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Includes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non-profit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institutions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serving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households.</w:t>
      </w:r>
    </w:p>
    <w:p>
      <w:pPr>
        <w:pStyle w:val="ListParagraph"/>
        <w:numPr>
          <w:ilvl w:val="0"/>
          <w:numId w:val="15"/>
        </w:numPr>
        <w:tabs>
          <w:tab w:pos="324" w:val="left" w:leader="none"/>
        </w:tabs>
        <w:spacing w:line="240" w:lineRule="auto" w:before="2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Whole-economy dwellings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investment.</w:t>
      </w:r>
    </w:p>
    <w:p>
      <w:pPr>
        <w:pStyle w:val="ListParagraph"/>
        <w:numPr>
          <w:ilvl w:val="0"/>
          <w:numId w:val="15"/>
        </w:numPr>
        <w:tabs>
          <w:tab w:pos="324" w:val="left" w:leader="none"/>
        </w:tabs>
        <w:spacing w:line="240" w:lineRule="auto" w:before="2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Excludes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alignment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adjustment.</w:t>
      </w:r>
    </w:p>
    <w:p>
      <w:pPr>
        <w:pStyle w:val="ListParagraph"/>
        <w:numPr>
          <w:ilvl w:val="0"/>
          <w:numId w:val="15"/>
        </w:numPr>
        <w:tabs>
          <w:tab w:pos="324" w:val="left" w:leader="none"/>
        </w:tabs>
        <w:spacing w:line="240" w:lineRule="auto" w:before="3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Percentage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point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contributions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quarterly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growth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real</w:t>
      </w:r>
      <w:r>
        <w:rPr>
          <w:color w:val="231F20"/>
          <w:spacing w:val="-16"/>
          <w:sz w:val="11"/>
        </w:rPr>
        <w:t> </w:t>
      </w:r>
      <w:r>
        <w:rPr>
          <w:color w:val="231F20"/>
          <w:spacing w:val="-3"/>
          <w:sz w:val="11"/>
        </w:rPr>
        <w:t>GDP.</w:t>
      </w:r>
    </w:p>
    <w:p>
      <w:pPr>
        <w:pStyle w:val="ListParagraph"/>
        <w:numPr>
          <w:ilvl w:val="0"/>
          <w:numId w:val="15"/>
        </w:numPr>
        <w:tabs>
          <w:tab w:pos="324" w:val="left" w:leader="none"/>
        </w:tabs>
        <w:spacing w:line="240" w:lineRule="auto" w:before="2" w:after="0"/>
        <w:ind w:left="323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Goods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services,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excluding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estimated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impact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missing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trader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intra-community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(MTIC)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fraud.</w:t>
      </w:r>
    </w:p>
    <w:p>
      <w:pPr>
        <w:pStyle w:val="BodyText"/>
        <w:spacing w:line="268" w:lineRule="auto"/>
        <w:ind w:left="153" w:right="399"/>
      </w:pPr>
      <w:r>
        <w:rPr/>
        <w:br w:type="column"/>
      </w:r>
      <w:r>
        <w:rPr>
          <w:color w:val="231F20"/>
          <w:w w:val="95"/>
        </w:rPr>
        <w:t>(Chart</w:t>
      </w:r>
      <w:r>
        <w:rPr>
          <w:color w:val="231F20"/>
          <w:spacing w:val="-37"/>
          <w:w w:val="95"/>
        </w:rPr>
        <w:t> </w:t>
      </w:r>
      <w:r>
        <w:rPr>
          <w:color w:val="231F20"/>
          <w:spacing w:val="-6"/>
          <w:w w:val="95"/>
        </w:rPr>
        <w:t>2.1).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Real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fell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2.4%,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reflecting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marked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falls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 household consumption, whole-economy investment and exports</w:t>
      </w:r>
      <w:r>
        <w:rPr>
          <w:color w:val="231F20"/>
          <w:spacing w:val="-43"/>
          <w:w w:val="95"/>
        </w:rPr>
        <w:t> </w:t>
      </w:r>
      <w:r>
        <w:rPr>
          <w:color w:val="231F20"/>
          <w:spacing w:val="-3"/>
          <w:w w:val="95"/>
        </w:rPr>
        <w:t>(Table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2.A).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imports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fell,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net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trade </w:t>
      </w:r>
      <w:r>
        <w:rPr>
          <w:color w:val="231F20"/>
        </w:rPr>
        <w:t>made</w:t>
      </w:r>
      <w:r>
        <w:rPr>
          <w:color w:val="231F20"/>
          <w:spacing w:val="-43"/>
        </w:rPr>
        <w:t> </w:t>
      </w:r>
      <w:r>
        <w:rPr>
          <w:color w:val="231F20"/>
        </w:rPr>
        <w:t>a</w:t>
      </w:r>
      <w:r>
        <w:rPr>
          <w:color w:val="231F20"/>
          <w:spacing w:val="-42"/>
        </w:rPr>
        <w:t> </w:t>
      </w:r>
      <w:r>
        <w:rPr>
          <w:color w:val="231F20"/>
        </w:rPr>
        <w:t>positive</w:t>
      </w:r>
      <w:r>
        <w:rPr>
          <w:color w:val="231F20"/>
          <w:spacing w:val="-43"/>
        </w:rPr>
        <w:t> </w:t>
      </w:r>
      <w:r>
        <w:rPr>
          <w:color w:val="231F20"/>
        </w:rPr>
        <w:t>contribution</w:t>
      </w:r>
      <w:r>
        <w:rPr>
          <w:color w:val="231F20"/>
          <w:spacing w:val="-44"/>
        </w:rPr>
        <w:t> </w:t>
      </w:r>
      <w:r>
        <w:rPr>
          <w:color w:val="231F20"/>
        </w:rPr>
        <w:t>to</w:t>
      </w:r>
      <w:r>
        <w:rPr>
          <w:color w:val="231F20"/>
          <w:spacing w:val="-44"/>
        </w:rPr>
        <w:t> </w:t>
      </w:r>
      <w:r>
        <w:rPr>
          <w:color w:val="231F20"/>
        </w:rPr>
        <w:t>GDP</w:t>
      </w:r>
      <w:r>
        <w:rPr>
          <w:color w:val="231F20"/>
          <w:spacing w:val="-43"/>
        </w:rPr>
        <w:t> </w:t>
      </w:r>
      <w:r>
        <w:rPr>
          <w:color w:val="231F20"/>
        </w:rPr>
        <w:t>growth</w:t>
      </w:r>
      <w:r>
        <w:rPr>
          <w:color w:val="231F20"/>
          <w:spacing w:val="-44"/>
        </w:rPr>
        <w:t> </w:t>
      </w:r>
      <w:r>
        <w:rPr>
          <w:color w:val="231F20"/>
        </w:rPr>
        <w:t>for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fifth successive</w:t>
      </w:r>
      <w:r>
        <w:rPr>
          <w:color w:val="231F20"/>
          <w:spacing w:val="-23"/>
        </w:rPr>
        <w:t> </w:t>
      </w:r>
      <w:r>
        <w:rPr>
          <w:color w:val="231F20"/>
        </w:rPr>
        <w:t>quarter.</w:t>
      </w:r>
    </w:p>
    <w:p>
      <w:pPr>
        <w:pStyle w:val="BodyText"/>
        <w:rPr>
          <w:sz w:val="24"/>
        </w:rPr>
      </w:pPr>
    </w:p>
    <w:p>
      <w:pPr>
        <w:pStyle w:val="BodyText"/>
        <w:spacing w:line="268" w:lineRule="auto"/>
        <w:ind w:left="153" w:right="270"/>
      </w:pP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latest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set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National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Accounts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contained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revisions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GDP </w:t>
      </w:r>
      <w:r>
        <w:rPr>
          <w:color w:val="231F20"/>
        </w:rPr>
        <w:t>and</w:t>
      </w:r>
      <w:r>
        <w:rPr>
          <w:color w:val="231F20"/>
          <w:spacing w:val="-39"/>
        </w:rPr>
        <w:t> </w:t>
      </w:r>
      <w:r>
        <w:rPr>
          <w:color w:val="231F20"/>
        </w:rPr>
        <w:t>its</w:t>
      </w:r>
      <w:r>
        <w:rPr>
          <w:color w:val="231F20"/>
          <w:spacing w:val="-39"/>
        </w:rPr>
        <w:t> </w:t>
      </w:r>
      <w:r>
        <w:rPr>
          <w:color w:val="231F20"/>
        </w:rPr>
        <w:t>components</w:t>
      </w:r>
      <w:r>
        <w:rPr>
          <w:color w:val="231F20"/>
          <w:spacing w:val="-39"/>
        </w:rPr>
        <w:t> </w:t>
      </w:r>
      <w:r>
        <w:rPr>
          <w:color w:val="231F20"/>
        </w:rPr>
        <w:t>as</w:t>
      </w:r>
      <w:r>
        <w:rPr>
          <w:color w:val="231F20"/>
          <w:spacing w:val="-39"/>
        </w:rPr>
        <w:t> </w:t>
      </w:r>
      <w:r>
        <w:rPr>
          <w:color w:val="231F20"/>
        </w:rPr>
        <w:t>part</w:t>
      </w:r>
      <w:r>
        <w:rPr>
          <w:color w:val="231F20"/>
          <w:spacing w:val="-41"/>
        </w:rPr>
        <w:t> </w:t>
      </w:r>
      <w:r>
        <w:rPr>
          <w:color w:val="231F20"/>
        </w:rPr>
        <w:t>of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  <w:spacing w:val="-3"/>
        </w:rPr>
        <w:t>ONS’s</w:t>
      </w:r>
      <w:r>
        <w:rPr>
          <w:color w:val="231F20"/>
          <w:spacing w:val="-39"/>
        </w:rPr>
        <w:t> </w:t>
      </w:r>
      <w:r>
        <w:rPr>
          <w:color w:val="231F20"/>
        </w:rPr>
        <w:t>annual</w:t>
      </w:r>
      <w:r>
        <w:rPr>
          <w:color w:val="231F20"/>
          <w:spacing w:val="-39"/>
        </w:rPr>
        <w:t> </w:t>
      </w:r>
      <w:r>
        <w:rPr>
          <w:i/>
          <w:color w:val="231F20"/>
        </w:rPr>
        <w:t>Blue</w:t>
      </w:r>
      <w:r>
        <w:rPr>
          <w:i/>
          <w:color w:val="231F20"/>
          <w:spacing w:val="-42"/>
        </w:rPr>
        <w:t> </w:t>
      </w:r>
      <w:r>
        <w:rPr>
          <w:i/>
          <w:color w:val="231F20"/>
        </w:rPr>
        <w:t>Book </w:t>
      </w:r>
      <w:r>
        <w:rPr>
          <w:color w:val="231F20"/>
          <w:w w:val="95"/>
        </w:rPr>
        <w:t>process.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Quarterly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revised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up,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average,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2004</w:t>
      </w:r>
      <w:r>
        <w:rPr>
          <w:color w:val="231F20"/>
          <w:spacing w:val="-35"/>
        </w:rPr>
        <w:t> </w:t>
      </w:r>
      <w:r>
        <w:rPr>
          <w:color w:val="231F20"/>
        </w:rPr>
        <w:t>and</w:t>
      </w:r>
      <w:r>
        <w:rPr>
          <w:color w:val="231F20"/>
          <w:spacing w:val="-35"/>
        </w:rPr>
        <w:t> </w:t>
      </w:r>
      <w:r>
        <w:rPr>
          <w:color w:val="231F20"/>
        </w:rPr>
        <w:t>2005,</w:t>
      </w:r>
      <w:r>
        <w:rPr>
          <w:color w:val="231F20"/>
          <w:spacing w:val="-35"/>
        </w:rPr>
        <w:t> </w:t>
      </w:r>
      <w:r>
        <w:rPr>
          <w:color w:val="231F20"/>
        </w:rPr>
        <w:t>but</w:t>
      </w:r>
      <w:r>
        <w:rPr>
          <w:color w:val="231F20"/>
          <w:spacing w:val="-37"/>
        </w:rPr>
        <w:t> </w:t>
      </w:r>
      <w:r>
        <w:rPr>
          <w:color w:val="231F20"/>
        </w:rPr>
        <w:t>down</w:t>
      </w:r>
      <w:r>
        <w:rPr>
          <w:color w:val="231F20"/>
          <w:spacing w:val="-34"/>
        </w:rPr>
        <w:t> </w:t>
      </w:r>
      <w:r>
        <w:rPr>
          <w:color w:val="231F20"/>
        </w:rPr>
        <w:t>in</w:t>
      </w:r>
      <w:r>
        <w:rPr>
          <w:color w:val="231F20"/>
          <w:spacing w:val="-35"/>
        </w:rPr>
        <w:t> </w:t>
      </w:r>
      <w:r>
        <w:rPr>
          <w:color w:val="231F20"/>
        </w:rPr>
        <w:t>2006</w:t>
      </w:r>
      <w:r>
        <w:rPr>
          <w:color w:val="231F20"/>
          <w:spacing w:val="-35"/>
        </w:rPr>
        <w:t> </w:t>
      </w:r>
      <w:r>
        <w:rPr>
          <w:color w:val="231F20"/>
        </w:rPr>
        <w:t>and</w:t>
      </w:r>
      <w:r>
        <w:rPr>
          <w:color w:val="231F20"/>
          <w:spacing w:val="-34"/>
        </w:rPr>
        <w:t> </w:t>
      </w:r>
      <w:r>
        <w:rPr>
          <w:color w:val="231F20"/>
        </w:rPr>
        <w:t>2007</w:t>
      </w:r>
      <w:r>
        <w:rPr>
          <w:color w:val="231F20"/>
          <w:spacing w:val="-35"/>
        </w:rPr>
        <w:t> </w:t>
      </w:r>
      <w:r>
        <w:rPr>
          <w:color w:val="231F20"/>
        </w:rPr>
        <w:t>(see</w:t>
      </w:r>
      <w:r>
        <w:rPr>
          <w:color w:val="231F20"/>
          <w:spacing w:val="-37"/>
        </w:rPr>
        <w:t> </w:t>
      </w:r>
      <w:r>
        <w:rPr>
          <w:color w:val="231F20"/>
        </w:rPr>
        <w:t>the</w:t>
      </w:r>
      <w:r>
        <w:rPr>
          <w:color w:val="231F20"/>
          <w:spacing w:val="-35"/>
        </w:rPr>
        <w:t> </w:t>
      </w:r>
      <w:r>
        <w:rPr>
          <w:color w:val="231F20"/>
        </w:rPr>
        <w:t>box</w:t>
      </w:r>
      <w:r>
        <w:rPr>
          <w:color w:val="231F20"/>
          <w:spacing w:val="-37"/>
        </w:rPr>
        <w:t> </w:t>
      </w:r>
      <w:r>
        <w:rPr>
          <w:color w:val="231F20"/>
        </w:rPr>
        <w:t>on</w:t>
      </w:r>
    </w:p>
    <w:p>
      <w:pPr>
        <w:pStyle w:val="BodyText"/>
        <w:spacing w:line="232" w:lineRule="exact"/>
        <w:ind w:left="153"/>
      </w:pPr>
      <w:r>
        <w:rPr>
          <w:color w:val="231F20"/>
        </w:rPr>
        <w:t>page 20).</w:t>
      </w:r>
    </w:p>
    <w:p>
      <w:pPr>
        <w:pStyle w:val="BodyText"/>
        <w:spacing w:before="2"/>
        <w:rPr>
          <w:sz w:val="23"/>
        </w:rPr>
      </w:pPr>
    </w:p>
    <w:p>
      <w:pPr>
        <w:pStyle w:val="Heading4"/>
      </w:pPr>
      <w:r>
        <w:rPr>
          <w:color w:val="A70740"/>
        </w:rPr>
        <w:t>Recent trends in household spending</w:t>
      </w:r>
    </w:p>
    <w:p>
      <w:pPr>
        <w:pStyle w:val="BodyText"/>
        <w:spacing w:line="268" w:lineRule="auto" w:before="24"/>
        <w:ind w:left="153" w:right="340"/>
      </w:pPr>
      <w:r>
        <w:rPr>
          <w:color w:val="231F20"/>
          <w:w w:val="95"/>
        </w:rPr>
        <w:t>Household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contracted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1.3%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Q1.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 fourth consecutive decline in consumer spending and the sharpest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quarterly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1980.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Q1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driven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by weaker spending on services, although spending on goods (excluding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cars)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net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tourism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declined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2.2).</w:t>
      </w:r>
    </w:p>
    <w:p>
      <w:pPr>
        <w:pStyle w:val="BodyText"/>
        <w:spacing w:before="7"/>
      </w:pPr>
    </w:p>
    <w:p>
      <w:pPr>
        <w:pStyle w:val="BodyText"/>
        <w:spacing w:line="268" w:lineRule="auto"/>
        <w:ind w:left="153" w:right="270"/>
      </w:pPr>
      <w:r>
        <w:rPr>
          <w:color w:val="231F20"/>
          <w:w w:val="95"/>
        </w:rPr>
        <w:t>More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timely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indicators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suggest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pace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contraction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 consumption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moderated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Q2.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Retail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sales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picked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0.7% 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annual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private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new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car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registrations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bounced </w:t>
      </w:r>
      <w:r>
        <w:rPr>
          <w:color w:val="231F20"/>
        </w:rPr>
        <w:t>back</w:t>
      </w:r>
      <w:r>
        <w:rPr>
          <w:color w:val="231F20"/>
          <w:spacing w:val="-43"/>
        </w:rPr>
        <w:t> </w:t>
      </w:r>
      <w:r>
        <w:rPr>
          <w:color w:val="231F20"/>
        </w:rPr>
        <w:t>sharply.</w:t>
      </w:r>
      <w:r>
        <w:rPr>
          <w:color w:val="231F20"/>
          <w:spacing w:val="-27"/>
        </w:rPr>
        <w:t> </w:t>
      </w:r>
      <w:r>
        <w:rPr>
          <w:color w:val="231F20"/>
        </w:rPr>
        <w:t>Surveys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3"/>
        </w:rPr>
        <w:t> </w:t>
      </w:r>
      <w:r>
        <w:rPr>
          <w:color w:val="231F20"/>
        </w:rPr>
        <w:t>service</w:t>
      </w:r>
      <w:r>
        <w:rPr>
          <w:color w:val="231F20"/>
          <w:spacing w:val="-42"/>
        </w:rPr>
        <w:t> </w:t>
      </w:r>
      <w:r>
        <w:rPr>
          <w:color w:val="231F20"/>
        </w:rPr>
        <w:t>sector</w:t>
      </w:r>
      <w:r>
        <w:rPr>
          <w:color w:val="231F20"/>
          <w:spacing w:val="-45"/>
        </w:rPr>
        <w:t> </w:t>
      </w:r>
      <w:r>
        <w:rPr>
          <w:color w:val="231F20"/>
        </w:rPr>
        <w:t>output,</w:t>
      </w:r>
      <w:r>
        <w:rPr>
          <w:color w:val="231F20"/>
          <w:spacing w:val="-43"/>
        </w:rPr>
        <w:t> </w:t>
      </w:r>
      <w:r>
        <w:rPr>
          <w:color w:val="231F20"/>
        </w:rPr>
        <w:t>as</w:t>
      </w:r>
      <w:r>
        <w:rPr>
          <w:color w:val="231F20"/>
          <w:spacing w:val="-44"/>
        </w:rPr>
        <w:t> </w:t>
      </w:r>
      <w:r>
        <w:rPr>
          <w:color w:val="231F20"/>
        </w:rPr>
        <w:t>well</w:t>
      </w:r>
      <w:r>
        <w:rPr>
          <w:color w:val="231F20"/>
          <w:spacing w:val="-42"/>
        </w:rPr>
        <w:t> </w:t>
      </w:r>
      <w:r>
        <w:rPr>
          <w:color w:val="231F20"/>
        </w:rPr>
        <w:t>as </w:t>
      </w:r>
      <w:r>
        <w:rPr>
          <w:color w:val="231F20"/>
          <w:w w:val="95"/>
        </w:rPr>
        <w:t>reports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spacing w:val="-3"/>
          <w:w w:val="95"/>
        </w:rPr>
        <w:t>Bank’s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regional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Agents,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pointed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more </w:t>
      </w:r>
      <w:r>
        <w:rPr>
          <w:color w:val="231F20"/>
        </w:rPr>
        <w:t>moderate</w:t>
      </w:r>
      <w:r>
        <w:rPr>
          <w:color w:val="231F20"/>
          <w:spacing w:val="-42"/>
        </w:rPr>
        <w:t> </w:t>
      </w:r>
      <w:r>
        <w:rPr>
          <w:color w:val="231F20"/>
        </w:rPr>
        <w:t>rate</w:t>
      </w:r>
      <w:r>
        <w:rPr>
          <w:color w:val="231F20"/>
          <w:spacing w:val="-43"/>
        </w:rPr>
        <w:t> </w:t>
      </w:r>
      <w:r>
        <w:rPr>
          <w:color w:val="231F20"/>
        </w:rPr>
        <w:t>of</w:t>
      </w:r>
      <w:r>
        <w:rPr>
          <w:color w:val="231F20"/>
          <w:spacing w:val="-43"/>
        </w:rPr>
        <w:t> </w:t>
      </w:r>
      <w:r>
        <w:rPr>
          <w:color w:val="231F20"/>
        </w:rPr>
        <w:t>decline</w:t>
      </w:r>
      <w:r>
        <w:rPr>
          <w:color w:val="231F20"/>
          <w:spacing w:val="-41"/>
        </w:rPr>
        <w:t> </w:t>
      </w: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</w:rPr>
        <w:t>services</w:t>
      </w:r>
      <w:r>
        <w:rPr>
          <w:color w:val="231F20"/>
          <w:spacing w:val="-42"/>
        </w:rPr>
        <w:t> </w:t>
      </w:r>
      <w:r>
        <w:rPr>
          <w:color w:val="231F20"/>
        </w:rPr>
        <w:t>consumption</w:t>
      </w:r>
      <w:r>
        <w:rPr>
          <w:color w:val="231F20"/>
          <w:spacing w:val="-41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Q2.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20"/>
          <w:cols w:num="2" w:equalWidth="0">
            <w:col w:w="4839" w:space="490"/>
            <w:col w:w="541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640" w:right="520"/>
        </w:sectPr>
      </w:pPr>
    </w:p>
    <w:p>
      <w:pPr>
        <w:pStyle w:val="Heading3"/>
        <w:spacing w:before="256"/>
      </w:pPr>
      <w:bookmarkStart w:name="Revisions to the National Accounts" w:id="43"/>
      <w:bookmarkEnd w:id="43"/>
      <w:r>
        <w:rPr/>
      </w:r>
      <w:bookmarkStart w:name="_bookmark10" w:id="44"/>
      <w:bookmarkEnd w:id="44"/>
      <w:r>
        <w:rPr/>
      </w:r>
      <w:r>
        <w:rPr>
          <w:color w:val="A70740"/>
        </w:rPr>
        <w:t>Revisions to the National Accounts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8" w:lineRule="auto"/>
        <w:ind w:left="153"/>
      </w:pP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ONS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publishes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estimates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quarterly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basis.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These </w:t>
      </w:r>
      <w:r>
        <w:rPr>
          <w:color w:val="231F20"/>
        </w:rPr>
        <w:t>estimates are usually revised over time as additional </w:t>
      </w:r>
      <w:r>
        <w:rPr>
          <w:color w:val="231F20"/>
          <w:w w:val="90"/>
        </w:rPr>
        <w:t>information becomes available. Additionally, once a year the </w:t>
      </w:r>
      <w:r>
        <w:rPr>
          <w:color w:val="231F20"/>
        </w:rPr>
        <w:t>ONS conducts a more comprehensive exercise, which </w:t>
      </w:r>
      <w:r>
        <w:rPr>
          <w:color w:val="231F20"/>
          <w:w w:val="95"/>
        </w:rPr>
        <w:t>improves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quality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estimates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assimilating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much </w:t>
      </w:r>
      <w:r>
        <w:rPr>
          <w:color w:val="231F20"/>
          <w:w w:val="90"/>
        </w:rPr>
        <w:t>wider range of information, and incorporating improvements in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data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estimation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methodology.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results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these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exercises </w:t>
      </w:r>
      <w:r>
        <w:rPr>
          <w:color w:val="231F20"/>
        </w:rPr>
        <w:t>are published in the </w:t>
      </w:r>
      <w:r>
        <w:rPr>
          <w:i/>
          <w:color w:val="231F20"/>
        </w:rPr>
        <w:t>Blue Book</w:t>
      </w:r>
      <w:r>
        <w:rPr>
          <w:color w:val="231F20"/>
        </w:rPr>
        <w:t>, which in 2009 included </w:t>
      </w:r>
      <w:r>
        <w:rPr>
          <w:color w:val="231F20"/>
          <w:w w:val="95"/>
        </w:rPr>
        <w:t>revisions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components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back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2004.</w:t>
      </w:r>
      <w:r>
        <w:rPr>
          <w:color w:val="231F20"/>
          <w:w w:val="95"/>
          <w:position w:val="4"/>
          <w:sz w:val="14"/>
        </w:rPr>
        <w:t>(1)</w:t>
      </w:r>
      <w:r>
        <w:rPr>
          <w:color w:val="231F20"/>
          <w:spacing w:val="3"/>
          <w:w w:val="95"/>
          <w:position w:val="4"/>
          <w:sz w:val="14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box </w:t>
      </w:r>
      <w:r>
        <w:rPr>
          <w:color w:val="231F20"/>
        </w:rPr>
        <w:t>discusses</w:t>
      </w:r>
      <w:r>
        <w:rPr>
          <w:color w:val="231F20"/>
          <w:spacing w:val="-25"/>
        </w:rPr>
        <w:t> </w:t>
      </w:r>
      <w:r>
        <w:rPr>
          <w:color w:val="231F20"/>
        </w:rPr>
        <w:t>the</w:t>
      </w:r>
      <w:r>
        <w:rPr>
          <w:color w:val="231F20"/>
          <w:spacing w:val="-20"/>
        </w:rPr>
        <w:t> </w:t>
      </w:r>
      <w:r>
        <w:rPr>
          <w:color w:val="231F20"/>
        </w:rPr>
        <w:t>main</w:t>
      </w:r>
      <w:r>
        <w:rPr>
          <w:color w:val="231F20"/>
          <w:spacing w:val="-21"/>
        </w:rPr>
        <w:t> </w:t>
      </w:r>
      <w:r>
        <w:rPr>
          <w:color w:val="231F20"/>
        </w:rPr>
        <w:t>revisions.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53" w:right="28"/>
      </w:pPr>
      <w:r>
        <w:rPr>
          <w:color w:val="231F20"/>
        </w:rPr>
        <w:t>When forming its projections for GDP growth, the MPC </w:t>
      </w:r>
      <w:r>
        <w:rPr>
          <w:color w:val="231F20"/>
          <w:w w:val="95"/>
        </w:rPr>
        <w:t>accounts for the possibility that official statistics may get </w:t>
      </w:r>
      <w:r>
        <w:rPr>
          <w:color w:val="231F20"/>
        </w:rPr>
        <w:t>revised over time. The </w:t>
      </w:r>
      <w:r>
        <w:rPr>
          <w:color w:val="231F20"/>
          <w:spacing w:val="-3"/>
        </w:rPr>
        <w:t>MPC’s </w:t>
      </w:r>
      <w:r>
        <w:rPr>
          <w:color w:val="231F20"/>
        </w:rPr>
        <w:t>assessment of the path of </w:t>
      </w:r>
      <w:r>
        <w:rPr>
          <w:color w:val="231F20"/>
          <w:w w:val="95"/>
        </w:rPr>
        <w:t>growth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past,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constructed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using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information </w:t>
      </w:r>
      <w:r>
        <w:rPr>
          <w:color w:val="231F20"/>
          <w:w w:val="90"/>
        </w:rPr>
        <w:t>about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pattern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past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revisions,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time-series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properties </w:t>
      </w:r>
      <w:r>
        <w:rPr>
          <w:color w:val="231F20"/>
        </w:rPr>
        <w:t>of</w:t>
      </w:r>
      <w:r>
        <w:rPr>
          <w:color w:val="231F20"/>
          <w:spacing w:val="-47"/>
        </w:rPr>
        <w:t> </w:t>
      </w:r>
      <w:r>
        <w:rPr>
          <w:color w:val="231F20"/>
        </w:rPr>
        <w:t>the</w:t>
      </w:r>
      <w:r>
        <w:rPr>
          <w:color w:val="231F20"/>
          <w:spacing w:val="-47"/>
        </w:rPr>
        <w:t> </w:t>
      </w:r>
      <w:r>
        <w:rPr>
          <w:color w:val="231F20"/>
        </w:rPr>
        <w:t>official</w:t>
      </w:r>
      <w:r>
        <w:rPr>
          <w:color w:val="231F20"/>
          <w:spacing w:val="-45"/>
        </w:rPr>
        <w:t> </w:t>
      </w:r>
      <w:r>
        <w:rPr>
          <w:color w:val="231F20"/>
        </w:rPr>
        <w:t>statistics,</w:t>
      </w:r>
      <w:r>
        <w:rPr>
          <w:color w:val="231F20"/>
          <w:spacing w:val="-45"/>
        </w:rPr>
        <w:t> </w:t>
      </w:r>
      <w:r>
        <w:rPr>
          <w:color w:val="231F20"/>
        </w:rPr>
        <w:t>business</w:t>
      </w:r>
      <w:r>
        <w:rPr>
          <w:color w:val="231F20"/>
          <w:spacing w:val="-46"/>
        </w:rPr>
        <w:t> </w:t>
      </w:r>
      <w:r>
        <w:rPr>
          <w:color w:val="231F20"/>
        </w:rPr>
        <w:t>surveys</w:t>
      </w:r>
      <w:r>
        <w:rPr>
          <w:color w:val="231F20"/>
          <w:spacing w:val="-45"/>
        </w:rPr>
        <w:t> </w:t>
      </w:r>
      <w:r>
        <w:rPr>
          <w:color w:val="231F20"/>
        </w:rPr>
        <w:t>and</w:t>
      </w:r>
      <w:r>
        <w:rPr>
          <w:color w:val="231F20"/>
          <w:spacing w:val="-47"/>
        </w:rPr>
        <w:t> </w:t>
      </w:r>
      <w:r>
        <w:rPr>
          <w:color w:val="231F20"/>
        </w:rPr>
        <w:t>Committee </w:t>
      </w:r>
      <w:r>
        <w:rPr>
          <w:color w:val="231F20"/>
          <w:w w:val="90"/>
        </w:rPr>
        <w:t>judgement,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summarised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its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quarterly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‘backcast’.</w:t>
      </w:r>
      <w:r>
        <w:rPr>
          <w:color w:val="231F20"/>
          <w:w w:val="90"/>
          <w:position w:val="4"/>
          <w:sz w:val="14"/>
        </w:rPr>
        <w:t>(2)</w:t>
      </w:r>
      <w:r>
        <w:rPr>
          <w:color w:val="231F20"/>
          <w:spacing w:val="5"/>
          <w:w w:val="90"/>
          <w:position w:val="4"/>
          <w:sz w:val="14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is always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significant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uncertainty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about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pattern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timing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 </w:t>
      </w:r>
      <w:r>
        <w:rPr>
          <w:color w:val="231F20"/>
        </w:rPr>
        <w:t>revisions, but more mature data should provide a more </w:t>
      </w:r>
      <w:r>
        <w:rPr>
          <w:color w:val="231F20"/>
          <w:w w:val="90"/>
        </w:rPr>
        <w:t>accurate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account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past.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Therefore,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MPC </w:t>
      </w:r>
      <w:r>
        <w:rPr>
          <w:color w:val="231F20"/>
        </w:rPr>
        <w:t>attaches</w:t>
      </w:r>
      <w:r>
        <w:rPr>
          <w:color w:val="231F20"/>
          <w:spacing w:val="-44"/>
        </w:rPr>
        <w:t> </w:t>
      </w:r>
      <w:r>
        <w:rPr>
          <w:color w:val="231F20"/>
        </w:rPr>
        <w:t>more</w:t>
      </w:r>
      <w:r>
        <w:rPr>
          <w:color w:val="231F20"/>
          <w:spacing w:val="-44"/>
        </w:rPr>
        <w:t> </w:t>
      </w:r>
      <w:r>
        <w:rPr>
          <w:color w:val="231F20"/>
        </w:rPr>
        <w:t>weight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official</w:t>
      </w:r>
      <w:r>
        <w:rPr>
          <w:color w:val="231F20"/>
          <w:spacing w:val="-45"/>
        </w:rPr>
        <w:t> </w:t>
      </w:r>
      <w:r>
        <w:rPr>
          <w:color w:val="231F20"/>
        </w:rPr>
        <w:t>data</w:t>
      </w:r>
      <w:r>
        <w:rPr>
          <w:color w:val="231F20"/>
          <w:spacing w:val="-43"/>
        </w:rPr>
        <w:t> </w:t>
      </w:r>
      <w:r>
        <w:rPr>
          <w:color w:val="231F20"/>
        </w:rPr>
        <w:t>as</w:t>
      </w:r>
      <w:r>
        <w:rPr>
          <w:color w:val="231F20"/>
          <w:spacing w:val="-45"/>
        </w:rPr>
        <w:t> </w:t>
      </w:r>
      <w:r>
        <w:rPr>
          <w:color w:val="231F20"/>
        </w:rPr>
        <w:t>they</w:t>
      </w:r>
      <w:r>
        <w:rPr>
          <w:color w:val="231F20"/>
          <w:spacing w:val="-44"/>
        </w:rPr>
        <w:t> </w:t>
      </w:r>
      <w:r>
        <w:rPr>
          <w:color w:val="231F20"/>
        </w:rPr>
        <w:t>undergo successive</w:t>
      </w:r>
      <w:r>
        <w:rPr>
          <w:color w:val="231F20"/>
          <w:spacing w:val="-22"/>
        </w:rPr>
        <w:t> </w:t>
      </w:r>
      <w:r>
        <w:rPr>
          <w:i/>
          <w:color w:val="231F20"/>
        </w:rPr>
        <w:t>Blue</w:t>
      </w:r>
      <w:r>
        <w:rPr>
          <w:i/>
          <w:color w:val="231F20"/>
          <w:spacing w:val="-28"/>
        </w:rPr>
        <w:t> </w:t>
      </w:r>
      <w:r>
        <w:rPr>
          <w:i/>
          <w:color w:val="231F20"/>
        </w:rPr>
        <w:t>Book</w:t>
      </w:r>
      <w:r>
        <w:rPr>
          <w:i/>
          <w:color w:val="231F20"/>
          <w:spacing w:val="-22"/>
        </w:rPr>
        <w:t> </w:t>
      </w:r>
      <w:r>
        <w:rPr>
          <w:color w:val="231F20"/>
        </w:rPr>
        <w:t>revisions.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153" w:right="31"/>
      </w:pPr>
      <w:r>
        <w:rPr>
          <w:color w:val="231F20"/>
        </w:rPr>
        <w:t>The </w:t>
      </w:r>
      <w:r>
        <w:rPr>
          <w:color w:val="231F20"/>
          <w:spacing w:val="-3"/>
        </w:rPr>
        <w:t>MPC’s </w:t>
      </w:r>
      <w:r>
        <w:rPr>
          <w:color w:val="231F20"/>
        </w:rPr>
        <w:t>May ‘backcast’ implied that GDP growth was </w:t>
      </w:r>
      <w:r>
        <w:rPr>
          <w:color w:val="231F20"/>
          <w:w w:val="95"/>
        </w:rPr>
        <w:t>marginally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revised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down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 recent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past.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event,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quarterly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revised up,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average,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2004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2005,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down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2006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2007 </w:t>
      </w:r>
      <w:r>
        <w:rPr>
          <w:color w:val="231F20"/>
        </w:rPr>
        <w:t>(Chart</w:t>
      </w:r>
      <w:r>
        <w:rPr>
          <w:color w:val="231F20"/>
          <w:spacing w:val="-46"/>
        </w:rPr>
        <w:t> </w:t>
      </w:r>
      <w:r>
        <w:rPr>
          <w:color w:val="231F20"/>
        </w:rPr>
        <w:t>A).</w:t>
      </w:r>
      <w:r>
        <w:rPr>
          <w:color w:val="231F20"/>
          <w:spacing w:val="-27"/>
        </w:rPr>
        <w:t> </w:t>
      </w:r>
      <w:r>
        <w:rPr>
          <w:color w:val="231F20"/>
        </w:rPr>
        <w:t>As</w:t>
      </w:r>
      <w:r>
        <w:rPr>
          <w:color w:val="231F20"/>
          <w:spacing w:val="-43"/>
        </w:rPr>
        <w:t> </w:t>
      </w:r>
      <w:r>
        <w:rPr>
          <w:color w:val="231F20"/>
        </w:rPr>
        <w:t>a</w:t>
      </w:r>
      <w:r>
        <w:rPr>
          <w:color w:val="231F20"/>
          <w:spacing w:val="-43"/>
        </w:rPr>
        <w:t> </w:t>
      </w:r>
      <w:r>
        <w:rPr>
          <w:color w:val="231F20"/>
        </w:rPr>
        <w:t>result,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profile</w:t>
      </w:r>
      <w:r>
        <w:rPr>
          <w:color w:val="231F20"/>
          <w:spacing w:val="-45"/>
        </w:rPr>
        <w:t> </w:t>
      </w:r>
      <w:r>
        <w:rPr>
          <w:color w:val="231F20"/>
        </w:rPr>
        <w:t>for</w:t>
      </w:r>
      <w:r>
        <w:rPr>
          <w:color w:val="231F20"/>
          <w:spacing w:val="-44"/>
        </w:rPr>
        <w:t> </w:t>
      </w:r>
      <w:r>
        <w:rPr>
          <w:color w:val="231F20"/>
        </w:rPr>
        <w:t>four-quarter</w:t>
      </w:r>
      <w:r>
        <w:rPr>
          <w:color w:val="231F20"/>
          <w:spacing w:val="-43"/>
        </w:rPr>
        <w:t> </w:t>
      </w:r>
      <w:r>
        <w:rPr>
          <w:color w:val="231F20"/>
        </w:rPr>
        <w:t>growth </w:t>
      </w:r>
      <w:r>
        <w:rPr>
          <w:color w:val="231F20"/>
          <w:w w:val="95"/>
        </w:rPr>
        <w:t>between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2005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2008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Q1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appears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smoother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originally estimated.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latest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revisions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left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level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real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2009</w:t>
      </w:r>
      <w:r>
        <w:rPr>
          <w:color w:val="231F20"/>
          <w:spacing w:val="-40"/>
        </w:rPr>
        <w:t> </w:t>
      </w:r>
      <w:r>
        <w:rPr>
          <w:color w:val="231F20"/>
        </w:rPr>
        <w:t>Q1</w:t>
      </w:r>
      <w:r>
        <w:rPr>
          <w:color w:val="231F20"/>
          <w:spacing w:val="-37"/>
        </w:rPr>
        <w:t> </w:t>
      </w:r>
      <w:r>
        <w:rPr>
          <w:color w:val="231F20"/>
        </w:rPr>
        <w:t>0.8%</w:t>
      </w:r>
      <w:r>
        <w:rPr>
          <w:color w:val="231F20"/>
          <w:spacing w:val="-37"/>
        </w:rPr>
        <w:t> </w:t>
      </w:r>
      <w:r>
        <w:rPr>
          <w:color w:val="231F20"/>
        </w:rPr>
        <w:t>lower</w:t>
      </w:r>
      <w:r>
        <w:rPr>
          <w:color w:val="231F20"/>
          <w:spacing w:val="-39"/>
        </w:rPr>
        <w:t> </w:t>
      </w:r>
      <w:r>
        <w:rPr>
          <w:color w:val="231F20"/>
        </w:rPr>
        <w:t>than</w:t>
      </w:r>
      <w:r>
        <w:rPr>
          <w:color w:val="231F20"/>
          <w:spacing w:val="-37"/>
        </w:rPr>
        <w:t> </w:t>
      </w:r>
      <w:r>
        <w:rPr>
          <w:color w:val="231F20"/>
        </w:rPr>
        <w:t>estimated</w:t>
      </w:r>
      <w:r>
        <w:rPr>
          <w:color w:val="231F20"/>
          <w:spacing w:val="-36"/>
        </w:rPr>
        <w:t> </w:t>
      </w:r>
      <w:r>
        <w:rPr>
          <w:color w:val="231F20"/>
        </w:rPr>
        <w:t>at</w:t>
      </w:r>
      <w:r>
        <w:rPr>
          <w:color w:val="231F20"/>
          <w:spacing w:val="-39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time</w:t>
      </w:r>
      <w:r>
        <w:rPr>
          <w:color w:val="231F20"/>
          <w:spacing w:val="-39"/>
        </w:rPr>
        <w:t> </w:t>
      </w:r>
      <w:r>
        <w:rPr>
          <w:color w:val="231F20"/>
        </w:rPr>
        <w:t>of</w:t>
      </w:r>
      <w:r>
        <w:rPr>
          <w:color w:val="231F20"/>
          <w:spacing w:val="-39"/>
        </w:rPr>
        <w:t> </w:t>
      </w:r>
      <w:r>
        <w:rPr>
          <w:color w:val="231F20"/>
        </w:rPr>
        <w:t>the</w:t>
      </w:r>
      <w:r>
        <w:rPr>
          <w:color w:val="231F20"/>
          <w:spacing w:val="-37"/>
        </w:rPr>
        <w:t> </w:t>
      </w:r>
      <w:r>
        <w:rPr>
          <w:color w:val="231F20"/>
        </w:rPr>
        <w:t>May </w:t>
      </w:r>
      <w:r>
        <w:rPr>
          <w:i/>
          <w:color w:val="231F20"/>
          <w:w w:val="95"/>
        </w:rPr>
        <w:t>Report</w:t>
      </w:r>
      <w:r>
        <w:rPr>
          <w:color w:val="231F20"/>
          <w:w w:val="95"/>
        </w:rPr>
        <w:t>.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revisions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incorporated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spacing w:val="-3"/>
          <w:w w:val="95"/>
        </w:rPr>
        <w:t>MPC’s </w:t>
      </w:r>
      <w:r>
        <w:rPr>
          <w:color w:val="231F20"/>
        </w:rPr>
        <w:t>updated</w:t>
      </w:r>
      <w:r>
        <w:rPr>
          <w:color w:val="231F20"/>
          <w:spacing w:val="-35"/>
        </w:rPr>
        <w:t> </w:t>
      </w:r>
      <w:r>
        <w:rPr>
          <w:color w:val="231F20"/>
        </w:rPr>
        <w:t>‘backcast’,</w:t>
      </w:r>
      <w:r>
        <w:rPr>
          <w:color w:val="231F20"/>
          <w:spacing w:val="-34"/>
        </w:rPr>
        <w:t> </w:t>
      </w:r>
      <w:r>
        <w:rPr>
          <w:color w:val="231F20"/>
        </w:rPr>
        <w:t>shown</w:t>
      </w:r>
      <w:r>
        <w:rPr>
          <w:color w:val="231F20"/>
          <w:spacing w:val="-34"/>
        </w:rPr>
        <w:t> </w:t>
      </w:r>
      <w:r>
        <w:rPr>
          <w:color w:val="231F20"/>
        </w:rPr>
        <w:t>in</w:t>
      </w:r>
      <w:r>
        <w:rPr>
          <w:color w:val="231F20"/>
          <w:spacing w:val="-34"/>
        </w:rPr>
        <w:t> </w:t>
      </w:r>
      <w:r>
        <w:rPr>
          <w:color w:val="231F20"/>
        </w:rPr>
        <w:t>Chart</w:t>
      </w:r>
      <w:r>
        <w:rPr>
          <w:color w:val="231F20"/>
          <w:spacing w:val="-35"/>
        </w:rPr>
        <w:t> </w:t>
      </w:r>
      <w:r>
        <w:rPr>
          <w:color w:val="231F20"/>
          <w:spacing w:val="-8"/>
        </w:rPr>
        <w:t>5.1</w:t>
      </w:r>
      <w:r>
        <w:rPr>
          <w:color w:val="231F20"/>
          <w:spacing w:val="-34"/>
        </w:rPr>
        <w:t> </w:t>
      </w:r>
      <w:r>
        <w:rPr>
          <w:color w:val="231F20"/>
        </w:rPr>
        <w:t>(Section</w:t>
      </w:r>
      <w:r>
        <w:rPr>
          <w:color w:val="231F20"/>
          <w:spacing w:val="-34"/>
        </w:rPr>
        <w:t> </w:t>
      </w:r>
      <w:r>
        <w:rPr>
          <w:color w:val="231F20"/>
        </w:rPr>
        <w:t>5).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153" w:right="270"/>
      </w:pPr>
      <w:r>
        <w:rPr>
          <w:color w:val="231F20"/>
          <w:w w:val="95"/>
        </w:rPr>
        <w:t>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expenditure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side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accounts,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most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notable revisions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pattern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real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consumption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growth, </w:t>
      </w:r>
      <w:r>
        <w:rPr>
          <w:color w:val="231F20"/>
        </w:rPr>
        <w:t>which was revised up in 2004 and 2005, but down subsequently </w:t>
      </w:r>
      <w:r>
        <w:rPr>
          <w:color w:val="231F20"/>
          <w:spacing w:val="-3"/>
        </w:rPr>
        <w:t>(Table </w:t>
      </w:r>
      <w:r>
        <w:rPr>
          <w:color w:val="231F20"/>
        </w:rPr>
        <w:t>1). By contrast, whole-economy </w:t>
      </w:r>
      <w:r>
        <w:rPr>
          <w:color w:val="231F20"/>
          <w:w w:val="95"/>
        </w:rPr>
        <w:t>investment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revised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each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2004. 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net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trade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contribution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revised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0.2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percentage </w:t>
      </w:r>
      <w:r>
        <w:rPr>
          <w:color w:val="231F20"/>
          <w:w w:val="90"/>
        </w:rPr>
        <w:t>points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per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year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2006–08,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mainly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reflecting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upward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revisions </w:t>
      </w:r>
      <w:r>
        <w:rPr>
          <w:color w:val="231F20"/>
        </w:rPr>
        <w:t>to export</w:t>
      </w:r>
      <w:r>
        <w:rPr>
          <w:color w:val="231F20"/>
          <w:spacing w:val="-37"/>
        </w:rPr>
        <w:t> </w:t>
      </w:r>
      <w:r>
        <w:rPr>
          <w:color w:val="231F20"/>
        </w:rPr>
        <w:t>growth.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153" w:right="270"/>
      </w:pP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household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saving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ratio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revised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down,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particularly </w:t>
      </w:r>
      <w:r>
        <w:rPr>
          <w:color w:val="231F20"/>
          <w:w w:val="95"/>
        </w:rPr>
        <w:t>marked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revisions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2005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2006</w:t>
      </w:r>
      <w:r>
        <w:rPr>
          <w:color w:val="231F20"/>
          <w:spacing w:val="-30"/>
          <w:w w:val="95"/>
        </w:rPr>
        <w:t> </w:t>
      </w:r>
      <w:r>
        <w:rPr>
          <w:color w:val="231F20"/>
          <w:spacing w:val="-3"/>
          <w:w w:val="95"/>
        </w:rPr>
        <w:t>(Table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1).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years,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revisions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reflected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both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higher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nominal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consumption,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and </w:t>
      </w:r>
      <w:r>
        <w:rPr>
          <w:color w:val="231F20"/>
          <w:w w:val="95"/>
        </w:rPr>
        <w:t>lower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nominal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income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previously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estimated.</w:t>
      </w:r>
    </w:p>
    <w:p>
      <w:pPr>
        <w:pStyle w:val="BodyText"/>
        <w:spacing w:line="268" w:lineRule="auto"/>
        <w:ind w:left="153" w:right="270"/>
      </w:pPr>
      <w:r>
        <w:rPr>
          <w:color w:val="231F20"/>
          <w:w w:val="95"/>
        </w:rPr>
        <w:t>Over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2008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whole,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household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sector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estimated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 have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saved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1.7%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income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lowest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annual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saving </w:t>
      </w:r>
      <w:r>
        <w:rPr>
          <w:color w:val="231F20"/>
        </w:rPr>
        <w:t>ratio since</w:t>
      </w:r>
      <w:r>
        <w:rPr>
          <w:color w:val="231F20"/>
          <w:spacing w:val="-37"/>
        </w:rPr>
        <w:t> </w:t>
      </w:r>
      <w:r>
        <w:rPr>
          <w:color w:val="231F20"/>
        </w:rPr>
        <w:t>1959.</w:t>
      </w:r>
    </w:p>
    <w:p>
      <w:pPr>
        <w:pStyle w:val="BodyText"/>
        <w:rPr>
          <w:sz w:val="24"/>
        </w:rPr>
      </w:pPr>
    </w:p>
    <w:p>
      <w:pPr>
        <w:spacing w:line="259" w:lineRule="auto" w:before="162"/>
        <w:ind w:left="153" w:right="336" w:firstLine="0"/>
        <w:jc w:val="left"/>
        <w:rPr>
          <w:sz w:val="12"/>
        </w:rPr>
      </w:pPr>
      <w:r>
        <w:rPr>
          <w:color w:val="A70740"/>
          <w:spacing w:val="-3"/>
          <w:w w:val="95"/>
          <w:sz w:val="18"/>
        </w:rPr>
        <w:t>Table </w:t>
      </w:r>
      <w:r>
        <w:rPr>
          <w:color w:val="A70740"/>
          <w:w w:val="95"/>
          <w:sz w:val="18"/>
        </w:rPr>
        <w:t>1 </w:t>
      </w:r>
      <w:r>
        <w:rPr>
          <w:color w:val="231F20"/>
          <w:w w:val="95"/>
          <w:sz w:val="18"/>
        </w:rPr>
        <w:t>Revisions to </w:t>
      </w:r>
      <w:r>
        <w:rPr>
          <w:color w:val="231F20"/>
          <w:spacing w:val="-4"/>
          <w:w w:val="95"/>
          <w:sz w:val="18"/>
        </w:rPr>
        <w:t>GDP, </w:t>
      </w:r>
      <w:r>
        <w:rPr>
          <w:color w:val="231F20"/>
          <w:w w:val="95"/>
          <w:sz w:val="18"/>
        </w:rPr>
        <w:t>selected expenditure components and </w:t>
      </w:r>
      <w:r>
        <w:rPr>
          <w:color w:val="231F20"/>
          <w:sz w:val="18"/>
        </w:rPr>
        <w:t>the household saving ratio since the May </w:t>
      </w:r>
      <w:r>
        <w:rPr>
          <w:rFonts w:ascii="Georgia"/>
          <w:i/>
          <w:color w:val="231F20"/>
          <w:sz w:val="18"/>
        </w:rPr>
        <w:t>Report</w:t>
      </w:r>
      <w:r>
        <w:rPr>
          <w:color w:val="231F20"/>
          <w:position w:val="4"/>
          <w:sz w:val="12"/>
        </w:rPr>
        <w:t>(a)</w:t>
      </w:r>
    </w:p>
    <w:p>
      <w:pPr>
        <w:pStyle w:val="BodyText"/>
        <w:spacing w:before="5"/>
        <w:rPr>
          <w:sz w:val="15"/>
        </w:rPr>
      </w:pPr>
    </w:p>
    <w:tbl>
      <w:tblPr>
        <w:tblW w:w="0" w:type="auto"/>
        <w:jc w:val="left"/>
        <w:tblInd w:w="1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2"/>
        <w:gridCol w:w="521"/>
        <w:gridCol w:w="565"/>
        <w:gridCol w:w="572"/>
        <w:gridCol w:w="562"/>
        <w:gridCol w:w="497"/>
        <w:gridCol w:w="732"/>
      </w:tblGrid>
      <w:tr>
        <w:trPr>
          <w:trHeight w:val="201" w:hRule="atLeast"/>
        </w:trPr>
        <w:tc>
          <w:tcPr>
            <w:tcW w:w="1542" w:type="dxa"/>
            <w:shd w:val="clear" w:color="auto" w:fill="F1DEDD"/>
          </w:tcPr>
          <w:p>
            <w:pPr>
              <w:pStyle w:val="TableParagraph"/>
              <w:spacing w:before="2"/>
              <w:rPr>
                <w:sz w:val="14"/>
              </w:rPr>
            </w:pPr>
            <w:r>
              <w:rPr>
                <w:color w:val="231F20"/>
                <w:sz w:val="14"/>
              </w:rPr>
              <w:t>Percentage points</w:t>
            </w:r>
          </w:p>
        </w:tc>
        <w:tc>
          <w:tcPr>
            <w:tcW w:w="3449" w:type="dxa"/>
            <w:gridSpan w:val="6"/>
            <w:shd w:val="clear" w:color="auto" w:fill="F1DED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736" w:hRule="atLeast"/>
        </w:trPr>
        <w:tc>
          <w:tcPr>
            <w:tcW w:w="1542" w:type="dxa"/>
            <w:tcBorders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" w:type="dxa"/>
            <w:tcBorders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36"/>
              <w:ind w:left="47" w:right="96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2004</w:t>
            </w:r>
          </w:p>
        </w:tc>
        <w:tc>
          <w:tcPr>
            <w:tcW w:w="565" w:type="dxa"/>
            <w:tcBorders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36"/>
              <w:ind w:right="131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2005</w:t>
            </w:r>
          </w:p>
        </w:tc>
        <w:tc>
          <w:tcPr>
            <w:tcW w:w="572" w:type="dxa"/>
            <w:tcBorders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36"/>
              <w:ind w:left="97" w:right="99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2006</w:t>
            </w:r>
          </w:p>
        </w:tc>
        <w:tc>
          <w:tcPr>
            <w:tcW w:w="562" w:type="dxa"/>
            <w:tcBorders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36"/>
              <w:ind w:right="131"/>
              <w:jc w:val="right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2007</w:t>
            </w:r>
          </w:p>
        </w:tc>
        <w:tc>
          <w:tcPr>
            <w:tcW w:w="497" w:type="dxa"/>
            <w:tcBorders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36"/>
              <w:ind w:left="92" w:right="25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2008</w:t>
            </w:r>
          </w:p>
        </w:tc>
        <w:tc>
          <w:tcPr>
            <w:tcW w:w="732" w:type="dxa"/>
            <w:tcBorders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line="156" w:lineRule="exact" w:before="36"/>
              <w:ind w:right="28"/>
              <w:jc w:val="right"/>
              <w:rPr>
                <w:sz w:val="14"/>
              </w:rPr>
            </w:pPr>
            <w:r>
              <w:rPr>
                <w:color w:val="231F20"/>
                <w:spacing w:val="-1"/>
                <w:w w:val="90"/>
                <w:sz w:val="14"/>
              </w:rPr>
              <w:t>Cumulative</w:t>
            </w:r>
          </w:p>
          <w:p>
            <w:pPr>
              <w:pStyle w:val="TableParagraph"/>
              <w:spacing w:line="220" w:lineRule="auto" w:before="4"/>
              <w:ind w:left="158" w:right="28" w:firstLine="145"/>
              <w:jc w:val="right"/>
              <w:rPr>
                <w:sz w:val="14"/>
              </w:rPr>
            </w:pPr>
            <w:r>
              <w:rPr>
                <w:color w:val="231F20"/>
                <w:spacing w:val="-1"/>
                <w:w w:val="85"/>
                <w:sz w:val="14"/>
              </w:rPr>
              <w:t>change </w:t>
            </w:r>
            <w:r>
              <w:rPr>
                <w:color w:val="231F20"/>
                <w:w w:val="85"/>
                <w:sz w:val="14"/>
              </w:rPr>
              <w:t>in</w:t>
            </w:r>
            <w:r>
              <w:rPr>
                <w:color w:val="231F20"/>
                <w:spacing w:val="-6"/>
                <w:w w:val="85"/>
                <w:sz w:val="14"/>
              </w:rPr>
              <w:t> </w:t>
            </w:r>
            <w:r>
              <w:rPr>
                <w:color w:val="231F20"/>
                <w:w w:val="85"/>
                <w:sz w:val="14"/>
              </w:rPr>
              <w:t>level</w:t>
            </w:r>
            <w:r>
              <w:rPr>
                <w:color w:val="231F20"/>
                <w:w w:val="82"/>
                <w:sz w:val="14"/>
              </w:rPr>
              <w:t> </w:t>
            </w:r>
            <w:r>
              <w:rPr>
                <w:color w:val="231F20"/>
                <w:w w:val="85"/>
                <w:sz w:val="14"/>
              </w:rPr>
              <w:t>(per</w:t>
            </w:r>
            <w:r>
              <w:rPr>
                <w:color w:val="231F20"/>
                <w:spacing w:val="-3"/>
                <w:w w:val="85"/>
                <w:sz w:val="14"/>
              </w:rPr>
              <w:t> </w:t>
            </w:r>
            <w:r>
              <w:rPr>
                <w:color w:val="231F20"/>
                <w:w w:val="85"/>
                <w:sz w:val="14"/>
              </w:rPr>
              <w:t>cent)</w:t>
            </w:r>
          </w:p>
        </w:tc>
      </w:tr>
      <w:tr>
        <w:trPr>
          <w:trHeight w:val="256" w:hRule="atLeast"/>
        </w:trPr>
        <w:tc>
          <w:tcPr>
            <w:tcW w:w="1542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52"/>
              <w:rPr>
                <w:sz w:val="11"/>
              </w:rPr>
            </w:pPr>
            <w:r>
              <w:rPr>
                <w:color w:val="231F20"/>
                <w:position w:val="-3"/>
                <w:sz w:val="14"/>
              </w:rPr>
              <w:t>GDP</w:t>
            </w:r>
            <w:r>
              <w:rPr>
                <w:color w:val="231F20"/>
                <w:sz w:val="11"/>
              </w:rPr>
              <w:t>(b)</w:t>
            </w:r>
          </w:p>
        </w:tc>
        <w:tc>
          <w:tcPr>
            <w:tcW w:w="521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64"/>
              <w:ind w:left="168" w:right="96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0.2</w:t>
            </w:r>
          </w:p>
        </w:tc>
        <w:tc>
          <w:tcPr>
            <w:tcW w:w="565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64"/>
              <w:ind w:right="131"/>
              <w:jc w:val="right"/>
              <w:rPr>
                <w:sz w:val="14"/>
              </w:rPr>
            </w:pPr>
            <w:r>
              <w:rPr>
                <w:color w:val="231F20"/>
                <w:w w:val="80"/>
                <w:sz w:val="14"/>
              </w:rPr>
              <w:t>0.1</w:t>
            </w:r>
          </w:p>
        </w:tc>
        <w:tc>
          <w:tcPr>
            <w:tcW w:w="572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64"/>
              <w:ind w:left="118" w:right="8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0.0</w:t>
            </w:r>
          </w:p>
        </w:tc>
        <w:tc>
          <w:tcPr>
            <w:tcW w:w="562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64"/>
              <w:ind w:right="131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-0.5</w:t>
            </w:r>
          </w:p>
        </w:tc>
        <w:tc>
          <w:tcPr>
            <w:tcW w:w="497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64"/>
              <w:ind w:left="194" w:right="10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0.0</w:t>
            </w:r>
          </w:p>
        </w:tc>
        <w:tc>
          <w:tcPr>
            <w:tcW w:w="732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64"/>
              <w:ind w:right="33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-0.8</w:t>
            </w:r>
          </w:p>
        </w:tc>
      </w:tr>
      <w:tr>
        <w:trPr>
          <w:trHeight w:val="241" w:hRule="atLeast"/>
        </w:trPr>
        <w:tc>
          <w:tcPr>
            <w:tcW w:w="1542" w:type="dxa"/>
            <w:shd w:val="clear" w:color="auto" w:fill="F1DEDD"/>
          </w:tcPr>
          <w:p>
            <w:pPr>
              <w:pStyle w:val="TableParagraph"/>
              <w:spacing w:before="31"/>
              <w:ind w:left="-1"/>
              <w:rPr>
                <w:sz w:val="11"/>
              </w:rPr>
            </w:pPr>
            <w:r>
              <w:rPr>
                <w:color w:val="231F20"/>
                <w:sz w:val="14"/>
              </w:rPr>
              <w:t>Consumption</w:t>
            </w:r>
            <w:r>
              <w:rPr>
                <w:color w:val="231F20"/>
                <w:position w:val="4"/>
                <w:sz w:val="11"/>
              </w:rPr>
              <w:t>(c)</w:t>
            </w:r>
          </w:p>
        </w:tc>
        <w:tc>
          <w:tcPr>
            <w:tcW w:w="521" w:type="dxa"/>
            <w:shd w:val="clear" w:color="auto" w:fill="F1DEDD"/>
          </w:tcPr>
          <w:p>
            <w:pPr>
              <w:pStyle w:val="TableParagraph"/>
              <w:spacing w:before="42"/>
              <w:ind w:left="173" w:right="74"/>
              <w:jc w:val="center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0.1</w:t>
            </w:r>
          </w:p>
        </w:tc>
        <w:tc>
          <w:tcPr>
            <w:tcW w:w="565" w:type="dxa"/>
            <w:shd w:val="clear" w:color="auto" w:fill="F1DEDD"/>
          </w:tcPr>
          <w:p>
            <w:pPr>
              <w:pStyle w:val="TableParagraph"/>
              <w:spacing w:before="42"/>
              <w:ind w:right="131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0.2</w:t>
            </w:r>
          </w:p>
        </w:tc>
        <w:tc>
          <w:tcPr>
            <w:tcW w:w="572" w:type="dxa"/>
            <w:shd w:val="clear" w:color="auto" w:fill="F1DEDD"/>
          </w:tcPr>
          <w:p>
            <w:pPr>
              <w:pStyle w:val="TableParagraph"/>
              <w:spacing w:before="42"/>
              <w:ind w:left="118" w:right="58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-0.4</w:t>
            </w:r>
          </w:p>
        </w:tc>
        <w:tc>
          <w:tcPr>
            <w:tcW w:w="562" w:type="dxa"/>
            <w:shd w:val="clear" w:color="auto" w:fill="F1DEDD"/>
          </w:tcPr>
          <w:p>
            <w:pPr>
              <w:pStyle w:val="TableParagraph"/>
              <w:spacing w:before="42"/>
              <w:ind w:right="131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-0.6</w:t>
            </w:r>
          </w:p>
        </w:tc>
        <w:tc>
          <w:tcPr>
            <w:tcW w:w="497" w:type="dxa"/>
            <w:shd w:val="clear" w:color="auto" w:fill="F1DEDD"/>
          </w:tcPr>
          <w:p>
            <w:pPr>
              <w:pStyle w:val="TableParagraph"/>
              <w:spacing w:before="42"/>
              <w:ind w:left="194" w:right="25"/>
              <w:jc w:val="center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-0.1</w:t>
            </w:r>
          </w:p>
        </w:tc>
        <w:tc>
          <w:tcPr>
            <w:tcW w:w="732" w:type="dxa"/>
            <w:shd w:val="clear" w:color="auto" w:fill="F1DEDD"/>
          </w:tcPr>
          <w:p>
            <w:pPr>
              <w:pStyle w:val="TableParagraph"/>
              <w:spacing w:before="42"/>
              <w:ind w:right="33"/>
              <w:jc w:val="right"/>
              <w:rPr>
                <w:sz w:val="14"/>
              </w:rPr>
            </w:pPr>
            <w:r>
              <w:rPr>
                <w:color w:val="231F20"/>
                <w:w w:val="80"/>
                <w:sz w:val="14"/>
              </w:rPr>
              <w:t>-1.3</w:t>
            </w:r>
          </w:p>
        </w:tc>
      </w:tr>
      <w:tr>
        <w:trPr>
          <w:trHeight w:val="235" w:hRule="atLeast"/>
        </w:trPr>
        <w:tc>
          <w:tcPr>
            <w:tcW w:w="1542" w:type="dxa"/>
            <w:shd w:val="clear" w:color="auto" w:fill="F1DEDD"/>
          </w:tcPr>
          <w:p>
            <w:pPr>
              <w:pStyle w:val="TableParagraph"/>
              <w:spacing w:before="36"/>
              <w:ind w:left="-1"/>
              <w:rPr>
                <w:sz w:val="14"/>
              </w:rPr>
            </w:pPr>
            <w:r>
              <w:rPr>
                <w:color w:val="231F20"/>
                <w:sz w:val="14"/>
              </w:rPr>
              <w:t>Investment</w:t>
            </w:r>
          </w:p>
        </w:tc>
        <w:tc>
          <w:tcPr>
            <w:tcW w:w="521" w:type="dxa"/>
            <w:shd w:val="clear" w:color="auto" w:fill="F1DEDD"/>
          </w:tcPr>
          <w:p>
            <w:pPr>
              <w:pStyle w:val="TableParagraph"/>
              <w:spacing w:before="36"/>
              <w:ind w:left="173" w:right="74"/>
              <w:jc w:val="center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0.1</w:t>
            </w:r>
          </w:p>
        </w:tc>
        <w:tc>
          <w:tcPr>
            <w:tcW w:w="565" w:type="dxa"/>
            <w:shd w:val="clear" w:color="auto" w:fill="F1DEDD"/>
          </w:tcPr>
          <w:p>
            <w:pPr>
              <w:pStyle w:val="TableParagraph"/>
              <w:spacing w:before="36"/>
              <w:ind w:right="131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0.0</w:t>
            </w:r>
          </w:p>
        </w:tc>
        <w:tc>
          <w:tcPr>
            <w:tcW w:w="572" w:type="dxa"/>
            <w:shd w:val="clear" w:color="auto" w:fill="F1DEDD"/>
          </w:tcPr>
          <w:p>
            <w:pPr>
              <w:pStyle w:val="TableParagraph"/>
              <w:spacing w:before="36"/>
              <w:ind w:left="243" w:right="99"/>
              <w:jc w:val="center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0.1</w:t>
            </w:r>
          </w:p>
        </w:tc>
        <w:tc>
          <w:tcPr>
            <w:tcW w:w="562" w:type="dxa"/>
            <w:shd w:val="clear" w:color="auto" w:fill="F1DEDD"/>
          </w:tcPr>
          <w:p>
            <w:pPr>
              <w:pStyle w:val="TableParagraph"/>
              <w:spacing w:before="36"/>
              <w:ind w:right="131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0.2</w:t>
            </w:r>
          </w:p>
        </w:tc>
        <w:tc>
          <w:tcPr>
            <w:tcW w:w="497" w:type="dxa"/>
            <w:shd w:val="clear" w:color="auto" w:fill="F1DEDD"/>
          </w:tcPr>
          <w:p>
            <w:pPr>
              <w:pStyle w:val="TableParagraph"/>
              <w:spacing w:before="36"/>
              <w:ind w:left="194" w:right="10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0.0</w:t>
            </w:r>
          </w:p>
        </w:tc>
        <w:tc>
          <w:tcPr>
            <w:tcW w:w="732" w:type="dxa"/>
            <w:shd w:val="clear" w:color="auto" w:fill="F1DEDD"/>
          </w:tcPr>
          <w:p>
            <w:pPr>
              <w:pStyle w:val="TableParagraph"/>
              <w:spacing w:before="36"/>
              <w:ind w:right="33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2.4</w:t>
            </w:r>
          </w:p>
        </w:tc>
      </w:tr>
      <w:tr>
        <w:trPr>
          <w:trHeight w:val="228" w:hRule="atLeast"/>
        </w:trPr>
        <w:tc>
          <w:tcPr>
            <w:tcW w:w="1542" w:type="dxa"/>
            <w:shd w:val="clear" w:color="auto" w:fill="F1DEDD"/>
          </w:tcPr>
          <w:p>
            <w:pPr>
              <w:pStyle w:val="TableParagraph"/>
              <w:spacing w:before="36"/>
              <w:ind w:left="-1"/>
              <w:rPr>
                <w:sz w:val="14"/>
              </w:rPr>
            </w:pPr>
            <w:r>
              <w:rPr>
                <w:color w:val="231F20"/>
                <w:sz w:val="14"/>
              </w:rPr>
              <w:t>Government</w:t>
            </w:r>
          </w:p>
        </w:tc>
        <w:tc>
          <w:tcPr>
            <w:tcW w:w="521" w:type="dxa"/>
            <w:shd w:val="clear" w:color="auto" w:fill="F1DEDD"/>
          </w:tcPr>
          <w:p>
            <w:pPr>
              <w:pStyle w:val="TableParagraph"/>
              <w:spacing w:before="36"/>
              <w:ind w:left="161" w:right="96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0.0</w:t>
            </w:r>
          </w:p>
        </w:tc>
        <w:tc>
          <w:tcPr>
            <w:tcW w:w="565" w:type="dxa"/>
            <w:shd w:val="clear" w:color="auto" w:fill="F1DEDD"/>
          </w:tcPr>
          <w:p>
            <w:pPr>
              <w:pStyle w:val="TableParagraph"/>
              <w:spacing w:before="36"/>
              <w:ind w:right="131"/>
              <w:jc w:val="right"/>
              <w:rPr>
                <w:sz w:val="14"/>
              </w:rPr>
            </w:pPr>
            <w:r>
              <w:rPr>
                <w:color w:val="231F20"/>
                <w:w w:val="80"/>
                <w:sz w:val="14"/>
              </w:rPr>
              <w:t>0.1</w:t>
            </w:r>
          </w:p>
        </w:tc>
        <w:tc>
          <w:tcPr>
            <w:tcW w:w="572" w:type="dxa"/>
            <w:shd w:val="clear" w:color="auto" w:fill="F1DEDD"/>
          </w:tcPr>
          <w:p>
            <w:pPr>
              <w:pStyle w:val="TableParagraph"/>
              <w:spacing w:before="36"/>
              <w:ind w:left="118" w:right="8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0.0</w:t>
            </w:r>
          </w:p>
        </w:tc>
        <w:tc>
          <w:tcPr>
            <w:tcW w:w="562" w:type="dxa"/>
            <w:shd w:val="clear" w:color="auto" w:fill="F1DEDD"/>
          </w:tcPr>
          <w:p>
            <w:pPr>
              <w:pStyle w:val="TableParagraph"/>
              <w:spacing w:before="36"/>
              <w:ind w:right="131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-0.1</w:t>
            </w:r>
          </w:p>
        </w:tc>
        <w:tc>
          <w:tcPr>
            <w:tcW w:w="497" w:type="dxa"/>
            <w:shd w:val="clear" w:color="auto" w:fill="F1DEDD"/>
          </w:tcPr>
          <w:p>
            <w:pPr>
              <w:pStyle w:val="TableParagraph"/>
              <w:spacing w:before="36"/>
              <w:ind w:left="194" w:right="25"/>
              <w:jc w:val="center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-0.1</w:t>
            </w:r>
          </w:p>
        </w:tc>
        <w:tc>
          <w:tcPr>
            <w:tcW w:w="732" w:type="dxa"/>
            <w:shd w:val="clear" w:color="auto" w:fill="F1DEDD"/>
          </w:tcPr>
          <w:p>
            <w:pPr>
              <w:pStyle w:val="TableParagraph"/>
              <w:spacing w:before="36"/>
              <w:ind w:right="33"/>
              <w:jc w:val="right"/>
              <w:rPr>
                <w:sz w:val="14"/>
              </w:rPr>
            </w:pPr>
            <w:r>
              <w:rPr>
                <w:color w:val="231F20"/>
                <w:w w:val="80"/>
                <w:sz w:val="14"/>
              </w:rPr>
              <w:t>-1.3</w:t>
            </w:r>
          </w:p>
        </w:tc>
      </w:tr>
      <w:tr>
        <w:trPr>
          <w:trHeight w:val="235" w:hRule="atLeast"/>
        </w:trPr>
        <w:tc>
          <w:tcPr>
            <w:tcW w:w="1542" w:type="dxa"/>
            <w:shd w:val="clear" w:color="auto" w:fill="F1DEDD"/>
          </w:tcPr>
          <w:p>
            <w:pPr>
              <w:pStyle w:val="TableParagraph"/>
              <w:spacing w:before="31"/>
              <w:ind w:left="-1"/>
              <w:rPr>
                <w:sz w:val="11"/>
              </w:rPr>
            </w:pPr>
            <w:r>
              <w:rPr>
                <w:color w:val="231F20"/>
                <w:sz w:val="14"/>
              </w:rPr>
              <w:t>‘Economic’ exports</w:t>
            </w:r>
            <w:r>
              <w:rPr>
                <w:color w:val="231F20"/>
                <w:position w:val="4"/>
                <w:sz w:val="11"/>
              </w:rPr>
              <w:t>(d)</w:t>
            </w:r>
          </w:p>
        </w:tc>
        <w:tc>
          <w:tcPr>
            <w:tcW w:w="521" w:type="dxa"/>
            <w:shd w:val="clear" w:color="auto" w:fill="F1DEDD"/>
          </w:tcPr>
          <w:p>
            <w:pPr>
              <w:pStyle w:val="TableParagraph"/>
              <w:spacing w:before="42"/>
              <w:ind w:left="161" w:right="96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0.0</w:t>
            </w:r>
          </w:p>
        </w:tc>
        <w:tc>
          <w:tcPr>
            <w:tcW w:w="565" w:type="dxa"/>
            <w:shd w:val="clear" w:color="auto" w:fill="F1DEDD"/>
          </w:tcPr>
          <w:p>
            <w:pPr>
              <w:pStyle w:val="TableParagraph"/>
              <w:spacing w:before="42"/>
              <w:ind w:right="131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-0.1</w:t>
            </w:r>
          </w:p>
        </w:tc>
        <w:tc>
          <w:tcPr>
            <w:tcW w:w="572" w:type="dxa"/>
            <w:shd w:val="clear" w:color="auto" w:fill="F1DEDD"/>
          </w:tcPr>
          <w:p>
            <w:pPr>
              <w:pStyle w:val="TableParagraph"/>
              <w:spacing w:before="42"/>
              <w:ind w:left="118" w:right="9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0.0</w:t>
            </w:r>
          </w:p>
        </w:tc>
        <w:tc>
          <w:tcPr>
            <w:tcW w:w="562" w:type="dxa"/>
            <w:shd w:val="clear" w:color="auto" w:fill="F1DEDD"/>
          </w:tcPr>
          <w:p>
            <w:pPr>
              <w:pStyle w:val="TableParagraph"/>
              <w:spacing w:before="42"/>
              <w:ind w:right="131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0.4</w:t>
            </w:r>
          </w:p>
        </w:tc>
        <w:tc>
          <w:tcPr>
            <w:tcW w:w="497" w:type="dxa"/>
            <w:shd w:val="clear" w:color="auto" w:fill="F1DEDD"/>
          </w:tcPr>
          <w:p>
            <w:pPr>
              <w:pStyle w:val="TableParagraph"/>
              <w:spacing w:before="42"/>
              <w:ind w:left="194" w:right="3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0.2</w:t>
            </w:r>
          </w:p>
        </w:tc>
        <w:tc>
          <w:tcPr>
            <w:tcW w:w="732" w:type="dxa"/>
            <w:shd w:val="clear" w:color="auto" w:fill="F1DEDD"/>
          </w:tcPr>
          <w:p>
            <w:pPr>
              <w:pStyle w:val="TableParagraph"/>
              <w:spacing w:before="42"/>
              <w:ind w:right="33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2.2</w:t>
            </w:r>
          </w:p>
        </w:tc>
      </w:tr>
      <w:tr>
        <w:trPr>
          <w:trHeight w:val="235" w:hRule="atLeast"/>
        </w:trPr>
        <w:tc>
          <w:tcPr>
            <w:tcW w:w="1542" w:type="dxa"/>
            <w:shd w:val="clear" w:color="auto" w:fill="F1DEDD"/>
          </w:tcPr>
          <w:p>
            <w:pPr>
              <w:pStyle w:val="TableParagraph"/>
              <w:spacing w:before="30"/>
              <w:ind w:left="-1"/>
              <w:rPr>
                <w:sz w:val="11"/>
              </w:rPr>
            </w:pPr>
            <w:r>
              <w:rPr>
                <w:color w:val="231F20"/>
                <w:sz w:val="14"/>
              </w:rPr>
              <w:t>‘Economic’ imports</w:t>
            </w:r>
            <w:r>
              <w:rPr>
                <w:color w:val="231F20"/>
                <w:position w:val="4"/>
                <w:sz w:val="11"/>
              </w:rPr>
              <w:t>(d)</w:t>
            </w:r>
          </w:p>
        </w:tc>
        <w:tc>
          <w:tcPr>
            <w:tcW w:w="521" w:type="dxa"/>
            <w:shd w:val="clear" w:color="auto" w:fill="F1DEDD"/>
          </w:tcPr>
          <w:p>
            <w:pPr>
              <w:pStyle w:val="TableParagraph"/>
              <w:spacing w:before="42"/>
              <w:ind w:left="161" w:right="96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0.0</w:t>
            </w:r>
          </w:p>
        </w:tc>
        <w:tc>
          <w:tcPr>
            <w:tcW w:w="565" w:type="dxa"/>
            <w:shd w:val="clear" w:color="auto" w:fill="F1DEDD"/>
          </w:tcPr>
          <w:p>
            <w:pPr>
              <w:pStyle w:val="TableParagraph"/>
              <w:spacing w:before="42"/>
              <w:ind w:right="131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0.0</w:t>
            </w:r>
          </w:p>
        </w:tc>
        <w:tc>
          <w:tcPr>
            <w:tcW w:w="572" w:type="dxa"/>
            <w:shd w:val="clear" w:color="auto" w:fill="F1DEDD"/>
          </w:tcPr>
          <w:p>
            <w:pPr>
              <w:pStyle w:val="TableParagraph"/>
              <w:spacing w:before="42"/>
              <w:ind w:left="118" w:right="55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-0.3</w:t>
            </w:r>
          </w:p>
        </w:tc>
        <w:tc>
          <w:tcPr>
            <w:tcW w:w="562" w:type="dxa"/>
            <w:shd w:val="clear" w:color="auto" w:fill="F1DEDD"/>
          </w:tcPr>
          <w:p>
            <w:pPr>
              <w:pStyle w:val="TableParagraph"/>
              <w:spacing w:before="42"/>
              <w:ind w:right="131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0.2</w:t>
            </w:r>
          </w:p>
        </w:tc>
        <w:tc>
          <w:tcPr>
            <w:tcW w:w="497" w:type="dxa"/>
            <w:shd w:val="clear" w:color="auto" w:fill="F1DEDD"/>
          </w:tcPr>
          <w:p>
            <w:pPr>
              <w:pStyle w:val="TableParagraph"/>
              <w:spacing w:before="42"/>
              <w:ind w:left="194" w:right="10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0.0</w:t>
            </w:r>
          </w:p>
        </w:tc>
        <w:tc>
          <w:tcPr>
            <w:tcW w:w="732" w:type="dxa"/>
            <w:shd w:val="clear" w:color="auto" w:fill="F1DEDD"/>
          </w:tcPr>
          <w:p>
            <w:pPr>
              <w:pStyle w:val="TableParagraph"/>
              <w:spacing w:before="42"/>
              <w:ind w:right="33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0.2</w:t>
            </w:r>
          </w:p>
        </w:tc>
      </w:tr>
      <w:tr>
        <w:trPr>
          <w:trHeight w:val="293" w:hRule="atLeast"/>
        </w:trPr>
        <w:tc>
          <w:tcPr>
            <w:tcW w:w="1542" w:type="dxa"/>
            <w:tcBorders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31"/>
              <w:ind w:left="-1"/>
              <w:rPr>
                <w:sz w:val="11"/>
              </w:rPr>
            </w:pPr>
            <w:r>
              <w:rPr>
                <w:color w:val="231F20"/>
                <w:sz w:val="14"/>
              </w:rPr>
              <w:t>Net trade</w:t>
            </w:r>
            <w:r>
              <w:rPr>
                <w:color w:val="231F20"/>
                <w:position w:val="4"/>
                <w:sz w:val="11"/>
              </w:rPr>
              <w:t>(d)</w:t>
            </w:r>
          </w:p>
        </w:tc>
        <w:tc>
          <w:tcPr>
            <w:tcW w:w="521" w:type="dxa"/>
            <w:tcBorders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42"/>
              <w:ind w:left="161" w:right="96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0.0</w:t>
            </w:r>
          </w:p>
        </w:tc>
        <w:tc>
          <w:tcPr>
            <w:tcW w:w="565" w:type="dxa"/>
            <w:tcBorders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42"/>
              <w:ind w:right="131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-0.1</w:t>
            </w:r>
          </w:p>
        </w:tc>
        <w:tc>
          <w:tcPr>
            <w:tcW w:w="572" w:type="dxa"/>
            <w:tcBorders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42"/>
              <w:ind w:left="118" w:right="2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0.2</w:t>
            </w:r>
          </w:p>
        </w:tc>
        <w:tc>
          <w:tcPr>
            <w:tcW w:w="562" w:type="dxa"/>
            <w:tcBorders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42"/>
              <w:ind w:right="131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0.2</w:t>
            </w:r>
          </w:p>
        </w:tc>
        <w:tc>
          <w:tcPr>
            <w:tcW w:w="497" w:type="dxa"/>
            <w:tcBorders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42"/>
              <w:ind w:left="194" w:right="3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0.2</w:t>
            </w:r>
          </w:p>
        </w:tc>
        <w:tc>
          <w:tcPr>
            <w:tcW w:w="732" w:type="dxa"/>
            <w:tcBorders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42"/>
              <w:ind w:right="33"/>
              <w:jc w:val="right"/>
              <w:rPr>
                <w:sz w:val="14"/>
              </w:rPr>
            </w:pPr>
            <w:r>
              <w:rPr>
                <w:color w:val="231F20"/>
                <w:w w:val="75"/>
                <w:sz w:val="14"/>
              </w:rPr>
              <w:t>n.a.</w:t>
            </w:r>
          </w:p>
        </w:tc>
      </w:tr>
      <w:tr>
        <w:trPr>
          <w:trHeight w:val="229" w:hRule="atLeast"/>
        </w:trPr>
        <w:tc>
          <w:tcPr>
            <w:tcW w:w="1542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line="157" w:lineRule="exact" w:before="52"/>
              <w:rPr>
                <w:sz w:val="11"/>
              </w:rPr>
            </w:pPr>
            <w:r>
              <w:rPr>
                <w:color w:val="231F20"/>
                <w:sz w:val="14"/>
              </w:rPr>
              <w:t>Household</w:t>
            </w:r>
            <w:r>
              <w:rPr>
                <w:color w:val="231F20"/>
                <w:spacing w:val="-30"/>
                <w:sz w:val="14"/>
              </w:rPr>
              <w:t> </w:t>
            </w:r>
            <w:r>
              <w:rPr>
                <w:color w:val="231F20"/>
                <w:sz w:val="14"/>
              </w:rPr>
              <w:t>saving</w:t>
            </w:r>
            <w:r>
              <w:rPr>
                <w:color w:val="231F20"/>
                <w:spacing w:val="-29"/>
                <w:sz w:val="14"/>
              </w:rPr>
              <w:t> </w:t>
            </w:r>
            <w:r>
              <w:rPr>
                <w:color w:val="231F20"/>
                <w:sz w:val="14"/>
              </w:rPr>
              <w:t>ratio</w:t>
            </w:r>
            <w:r>
              <w:rPr>
                <w:color w:val="231F20"/>
                <w:position w:val="4"/>
                <w:sz w:val="11"/>
              </w:rPr>
              <w:t>(e)</w:t>
            </w:r>
          </w:p>
        </w:tc>
        <w:tc>
          <w:tcPr>
            <w:tcW w:w="521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line="145" w:lineRule="exact" w:before="64"/>
              <w:ind w:left="61" w:right="50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-0.3</w:t>
            </w:r>
          </w:p>
        </w:tc>
        <w:tc>
          <w:tcPr>
            <w:tcW w:w="565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line="145" w:lineRule="exact" w:before="64"/>
              <w:ind w:right="131"/>
              <w:jc w:val="right"/>
              <w:rPr>
                <w:sz w:val="14"/>
              </w:rPr>
            </w:pPr>
            <w:r>
              <w:rPr>
                <w:color w:val="231F20"/>
                <w:w w:val="80"/>
                <w:sz w:val="14"/>
              </w:rPr>
              <w:t>-1.1</w:t>
            </w:r>
          </w:p>
        </w:tc>
        <w:tc>
          <w:tcPr>
            <w:tcW w:w="572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line="145" w:lineRule="exact" w:before="64"/>
              <w:ind w:left="118" w:right="44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-1.3</w:t>
            </w:r>
          </w:p>
        </w:tc>
        <w:tc>
          <w:tcPr>
            <w:tcW w:w="562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line="145" w:lineRule="exact" w:before="64"/>
              <w:ind w:right="131"/>
              <w:jc w:val="right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0.0</w:t>
            </w:r>
          </w:p>
        </w:tc>
        <w:tc>
          <w:tcPr>
            <w:tcW w:w="497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line="145" w:lineRule="exact" w:before="64"/>
              <w:ind w:left="158" w:right="25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-0.2</w:t>
            </w:r>
          </w:p>
        </w:tc>
        <w:tc>
          <w:tcPr>
            <w:tcW w:w="732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line="145" w:lineRule="exact" w:before="64"/>
              <w:ind w:right="33"/>
              <w:jc w:val="right"/>
              <w:rPr>
                <w:sz w:val="14"/>
              </w:rPr>
            </w:pPr>
            <w:r>
              <w:rPr>
                <w:color w:val="231F20"/>
                <w:w w:val="80"/>
                <w:sz w:val="14"/>
              </w:rPr>
              <w:t>n.a.</w:t>
            </w:r>
          </w:p>
        </w:tc>
      </w:tr>
    </w:tbl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16"/>
        </w:numPr>
        <w:tabs>
          <w:tab w:pos="324" w:val="left" w:leader="none"/>
        </w:tabs>
        <w:spacing w:line="244" w:lineRule="auto" w:before="0" w:after="0"/>
        <w:ind w:left="323" w:right="340" w:hanging="171"/>
        <w:jc w:val="left"/>
        <w:rPr>
          <w:sz w:val="11"/>
        </w:rPr>
      </w:pPr>
      <w:r>
        <w:rPr>
          <w:color w:val="231F20"/>
          <w:w w:val="90"/>
          <w:sz w:val="11"/>
        </w:rPr>
        <w:t>Percentage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point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revisions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to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contributions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to</w:t>
      </w:r>
      <w:r>
        <w:rPr>
          <w:color w:val="231F20"/>
          <w:spacing w:val="-6"/>
          <w:w w:val="90"/>
          <w:sz w:val="11"/>
        </w:rPr>
        <w:t> </w:t>
      </w:r>
      <w:r>
        <w:rPr>
          <w:color w:val="231F20"/>
          <w:w w:val="90"/>
          <w:sz w:val="11"/>
        </w:rPr>
        <w:t>calendar-year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GDP</w:t>
      </w:r>
      <w:r>
        <w:rPr>
          <w:color w:val="231F20"/>
          <w:spacing w:val="-6"/>
          <w:w w:val="90"/>
          <w:sz w:val="11"/>
        </w:rPr>
        <w:t> </w:t>
      </w:r>
      <w:r>
        <w:rPr>
          <w:color w:val="231F20"/>
          <w:w w:val="90"/>
          <w:sz w:val="11"/>
        </w:rPr>
        <w:t>growth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at</w:t>
      </w:r>
      <w:r>
        <w:rPr>
          <w:color w:val="231F20"/>
          <w:spacing w:val="-6"/>
          <w:w w:val="90"/>
          <w:sz w:val="11"/>
        </w:rPr>
        <w:t> </w:t>
      </w:r>
      <w:r>
        <w:rPr>
          <w:color w:val="231F20"/>
          <w:w w:val="90"/>
          <w:sz w:val="11"/>
        </w:rPr>
        <w:t>market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prices</w:t>
      </w:r>
      <w:r>
        <w:rPr>
          <w:color w:val="231F20"/>
          <w:spacing w:val="-6"/>
          <w:w w:val="90"/>
          <w:sz w:val="11"/>
        </w:rPr>
        <w:t> </w:t>
      </w:r>
      <w:r>
        <w:rPr>
          <w:color w:val="231F20"/>
          <w:w w:val="90"/>
          <w:sz w:val="11"/>
        </w:rPr>
        <w:t>(chained-volume </w:t>
      </w:r>
      <w:r>
        <w:rPr>
          <w:color w:val="231F20"/>
          <w:sz w:val="11"/>
        </w:rPr>
        <w:t>measures),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unless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otherwise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stated.</w:t>
      </w:r>
    </w:p>
    <w:p>
      <w:pPr>
        <w:pStyle w:val="ListParagraph"/>
        <w:numPr>
          <w:ilvl w:val="0"/>
          <w:numId w:val="16"/>
        </w:numPr>
        <w:tabs>
          <w:tab w:pos="324" w:val="left" w:leader="none"/>
        </w:tabs>
        <w:spacing w:line="127" w:lineRule="exact" w:before="0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Percentage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point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revisions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calendar-year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GDP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growth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at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market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prices.</w:t>
      </w:r>
    </w:p>
    <w:p>
      <w:pPr>
        <w:pStyle w:val="ListParagraph"/>
        <w:numPr>
          <w:ilvl w:val="0"/>
          <w:numId w:val="16"/>
        </w:numPr>
        <w:tabs>
          <w:tab w:pos="324" w:val="left" w:leader="none"/>
        </w:tabs>
        <w:spacing w:line="240" w:lineRule="auto" w:before="3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Including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non-profit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institutions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serving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households.</w:t>
      </w:r>
    </w:p>
    <w:p>
      <w:pPr>
        <w:pStyle w:val="ListParagraph"/>
        <w:numPr>
          <w:ilvl w:val="0"/>
          <w:numId w:val="16"/>
        </w:numPr>
        <w:tabs>
          <w:tab w:pos="324" w:val="left" w:leader="none"/>
        </w:tabs>
        <w:spacing w:line="240" w:lineRule="auto" w:before="2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Goods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services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excluding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estimated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impact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MTIC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fraud.</w:t>
      </w:r>
    </w:p>
    <w:p>
      <w:pPr>
        <w:pStyle w:val="ListParagraph"/>
        <w:numPr>
          <w:ilvl w:val="0"/>
          <w:numId w:val="16"/>
        </w:numPr>
        <w:tabs>
          <w:tab w:pos="324" w:val="left" w:leader="none"/>
        </w:tabs>
        <w:spacing w:line="244" w:lineRule="auto" w:before="2" w:after="0"/>
        <w:ind w:left="323" w:right="441" w:hanging="171"/>
        <w:jc w:val="left"/>
        <w:rPr>
          <w:sz w:val="11"/>
        </w:rPr>
      </w:pPr>
      <w:r>
        <w:rPr>
          <w:color w:val="231F20"/>
          <w:w w:val="95"/>
          <w:sz w:val="11"/>
        </w:rPr>
        <w:t>Percentage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point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revisions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household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saving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ratio,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which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measured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savings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percentage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of households’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total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post-tax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income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(not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adjusted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account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impact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Financial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Intermediation </w:t>
      </w:r>
      <w:r>
        <w:rPr>
          <w:color w:val="231F20"/>
          <w:sz w:val="11"/>
        </w:rPr>
        <w:t>Services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Indirectly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Measured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(FISIM)).</w:t>
      </w:r>
    </w:p>
    <w:p>
      <w:pPr>
        <w:spacing w:after="0" w:line="244" w:lineRule="auto"/>
        <w:jc w:val="left"/>
        <w:rPr>
          <w:sz w:val="11"/>
        </w:rPr>
        <w:sectPr>
          <w:type w:val="continuous"/>
          <w:pgSz w:w="11900" w:h="16840"/>
          <w:pgMar w:top="1560" w:bottom="0" w:left="640" w:right="520"/>
          <w:cols w:num="2" w:equalWidth="0">
            <w:col w:w="5175" w:space="154"/>
            <w:col w:w="5411"/>
          </w:cols>
        </w:sectPr>
      </w:pPr>
    </w:p>
    <w:p>
      <w:pPr>
        <w:pStyle w:val="BodyText"/>
        <w:rPr>
          <w:sz w:val="29"/>
        </w:rPr>
      </w:pPr>
    </w:p>
    <w:p>
      <w:pPr>
        <w:spacing w:before="109"/>
        <w:ind w:left="0" w:right="7894" w:firstLine="0"/>
        <w:jc w:val="center"/>
        <w:rPr>
          <w:sz w:val="12"/>
        </w:rPr>
      </w:pPr>
      <w:r>
        <w:rPr>
          <w:color w:val="A70740"/>
          <w:sz w:val="18"/>
        </w:rPr>
        <w:t>Chart A </w:t>
      </w:r>
      <w:r>
        <w:rPr>
          <w:color w:val="231F20"/>
          <w:sz w:val="18"/>
        </w:rPr>
        <w:t>GDP at market prices</w:t>
      </w:r>
      <w:r>
        <w:rPr>
          <w:color w:val="231F20"/>
          <w:position w:val="4"/>
          <w:sz w:val="12"/>
        </w:rPr>
        <w:t>(a)</w:t>
      </w:r>
    </w:p>
    <w:p>
      <w:pPr>
        <w:spacing w:before="146"/>
        <w:ind w:left="0" w:right="7855" w:firstLine="0"/>
        <w:jc w:val="center"/>
        <w:rPr>
          <w:rFonts w:ascii="Times New Roman"/>
          <w:i/>
          <w:sz w:val="12"/>
        </w:rPr>
      </w:pPr>
      <w:r>
        <w:rPr>
          <w:color w:val="231F20"/>
          <w:sz w:val="12"/>
        </w:rPr>
        <w:t>Data available at the time of the May </w:t>
      </w:r>
      <w:r>
        <w:rPr>
          <w:rFonts w:ascii="Times New Roman"/>
          <w:i/>
          <w:color w:val="231F20"/>
          <w:sz w:val="12"/>
        </w:rPr>
        <w:t>Report</w:t>
      </w:r>
    </w:p>
    <w:p>
      <w:pPr>
        <w:tabs>
          <w:tab w:pos="2941" w:val="left" w:leader="none"/>
        </w:tabs>
        <w:spacing w:line="198" w:lineRule="exact" w:before="53"/>
        <w:ind w:left="381" w:right="0" w:firstLine="0"/>
        <w:jc w:val="left"/>
        <w:rPr>
          <w:sz w:val="12"/>
        </w:rPr>
      </w:pPr>
      <w:r>
        <w:rPr>
          <w:color w:val="231F20"/>
          <w:position w:val="7"/>
          <w:sz w:val="12"/>
        </w:rPr>
        <w:t>Latest</w:t>
      </w:r>
      <w:r>
        <w:rPr>
          <w:color w:val="231F20"/>
          <w:spacing w:val="-24"/>
          <w:position w:val="7"/>
          <w:sz w:val="12"/>
        </w:rPr>
        <w:t> </w:t>
      </w:r>
      <w:r>
        <w:rPr>
          <w:color w:val="231F20"/>
          <w:position w:val="7"/>
          <w:sz w:val="12"/>
        </w:rPr>
        <w:t>data</w:t>
        <w:tab/>
      </w:r>
      <w:r>
        <w:rPr>
          <w:color w:val="231F20"/>
          <w:sz w:val="12"/>
        </w:rPr>
        <w:t>Percentage</w:t>
      </w:r>
      <w:r>
        <w:rPr>
          <w:color w:val="231F20"/>
          <w:spacing w:val="-10"/>
          <w:sz w:val="12"/>
        </w:rPr>
        <w:t> </w:t>
      </w:r>
      <w:r>
        <w:rPr>
          <w:color w:val="231F20"/>
          <w:sz w:val="12"/>
        </w:rPr>
        <w:t>changes</w:t>
      </w:r>
    </w:p>
    <w:p>
      <w:pPr>
        <w:spacing w:line="128" w:lineRule="exact" w:before="0"/>
        <w:ind w:left="0" w:right="2784" w:firstLine="0"/>
        <w:jc w:val="center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spacing w:before="9"/>
        <w:rPr>
          <w:sz w:val="19"/>
        </w:rPr>
      </w:pPr>
    </w:p>
    <w:p>
      <w:pPr>
        <w:tabs>
          <w:tab w:pos="4008" w:val="right" w:leader="none"/>
        </w:tabs>
        <w:spacing w:before="98"/>
        <w:ind w:left="1457" w:right="0" w:firstLine="0"/>
        <w:jc w:val="left"/>
        <w:rPr>
          <w:sz w:val="12"/>
        </w:rPr>
      </w:pPr>
      <w:r>
        <w:rPr>
          <w:color w:val="231F20"/>
          <w:sz w:val="12"/>
        </w:rPr>
        <w:t>On a</w:t>
      </w:r>
      <w:r>
        <w:rPr>
          <w:color w:val="231F20"/>
          <w:spacing w:val="-23"/>
          <w:sz w:val="12"/>
        </w:rPr>
        <w:t> </w:t>
      </w:r>
      <w:r>
        <w:rPr>
          <w:color w:val="231F20"/>
          <w:sz w:val="12"/>
        </w:rPr>
        <w:t>year</w:t>
      </w:r>
      <w:r>
        <w:rPr>
          <w:color w:val="231F20"/>
          <w:spacing w:val="-11"/>
          <w:sz w:val="12"/>
        </w:rPr>
        <w:t> </w:t>
      </w:r>
      <w:r>
        <w:rPr>
          <w:color w:val="231F20"/>
          <w:sz w:val="12"/>
        </w:rPr>
        <w:t>earlier</w:t>
        <w:tab/>
      </w:r>
      <w:r>
        <w:rPr>
          <w:color w:val="231F20"/>
          <w:position w:val="4"/>
          <w:sz w:val="12"/>
        </w:rPr>
        <w:t>4</w:t>
      </w:r>
    </w:p>
    <w:p>
      <w:pPr>
        <w:pStyle w:val="BodyText"/>
        <w:rPr>
          <w:sz w:val="14"/>
        </w:rPr>
      </w:pPr>
    </w:p>
    <w:p>
      <w:pPr>
        <w:pStyle w:val="BodyText"/>
        <w:spacing w:before="10"/>
        <w:rPr>
          <w:sz w:val="11"/>
        </w:rPr>
      </w:pPr>
    </w:p>
    <w:p>
      <w:pPr>
        <w:spacing w:before="0"/>
        <w:ind w:left="0" w:right="2780" w:firstLine="0"/>
        <w:jc w:val="center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spacing w:before="52"/>
        <w:ind w:left="0" w:right="2796" w:firstLine="0"/>
        <w:jc w:val="center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39" w:lineRule="exact" w:before="94"/>
        <w:ind w:left="0" w:right="2786" w:firstLine="0"/>
        <w:jc w:val="center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tabs>
          <w:tab w:pos="3934" w:val="left" w:leader="none"/>
        </w:tabs>
        <w:spacing w:line="177" w:lineRule="auto" w:before="17"/>
        <w:ind w:left="1406" w:right="0" w:firstLine="0"/>
        <w:jc w:val="left"/>
        <w:rPr>
          <w:sz w:val="16"/>
        </w:rPr>
      </w:pPr>
      <w:r>
        <w:rPr>
          <w:color w:val="231F20"/>
          <w:sz w:val="12"/>
        </w:rPr>
        <w:t>On</w:t>
      </w:r>
      <w:r>
        <w:rPr>
          <w:color w:val="231F20"/>
          <w:spacing w:val="-26"/>
          <w:sz w:val="12"/>
        </w:rPr>
        <w:t> </w:t>
      </w:r>
      <w:r>
        <w:rPr>
          <w:color w:val="231F20"/>
          <w:sz w:val="12"/>
        </w:rPr>
        <w:t>a</w:t>
      </w:r>
      <w:r>
        <w:rPr>
          <w:color w:val="231F20"/>
          <w:spacing w:val="-25"/>
          <w:sz w:val="12"/>
        </w:rPr>
        <w:t> </w:t>
      </w:r>
      <w:r>
        <w:rPr>
          <w:color w:val="231F20"/>
          <w:sz w:val="12"/>
        </w:rPr>
        <w:t>quarter</w:t>
      </w:r>
      <w:r>
        <w:rPr>
          <w:color w:val="231F20"/>
          <w:spacing w:val="-25"/>
          <w:sz w:val="12"/>
        </w:rPr>
        <w:t> </w:t>
      </w:r>
      <w:r>
        <w:rPr>
          <w:color w:val="231F20"/>
          <w:sz w:val="12"/>
        </w:rPr>
        <w:t>earlier</w:t>
        <w:tab/>
      </w:r>
      <w:r>
        <w:rPr>
          <w:color w:val="231F20"/>
          <w:position w:val="-7"/>
          <w:sz w:val="16"/>
        </w:rPr>
        <w:t>–</w:t>
      </w:r>
    </w:p>
    <w:p>
      <w:pPr>
        <w:spacing w:before="135"/>
        <w:ind w:left="0" w:right="2780" w:firstLine="0"/>
        <w:jc w:val="center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2"/>
      </w:pPr>
    </w:p>
    <w:p>
      <w:pPr>
        <w:spacing w:after="0"/>
        <w:sectPr>
          <w:type w:val="continuous"/>
          <w:pgSz w:w="11900" w:h="16840"/>
          <w:pgMar w:top="1560" w:bottom="0" w:left="640" w:right="520"/>
        </w:sectPr>
      </w:pPr>
    </w:p>
    <w:p>
      <w:pPr>
        <w:spacing w:before="102"/>
        <w:ind w:left="0" w:right="38" w:firstLine="0"/>
        <w:jc w:val="right"/>
        <w:rPr>
          <w:sz w:val="12"/>
        </w:rPr>
      </w:pPr>
      <w:r>
        <w:rPr/>
        <w:pict>
          <v:group style="position:absolute;margin-left:19.841999pt;margin-top:56.693001pt;width:575.25pt;height:734.2pt;mso-position-horizontal-relative:page;mso-position-vertical-relative:page;z-index:-20586496" coordorigin="397,1134" coordsize="11505,14684">
            <v:rect style="position:absolute;left:396;top:1133;width:11505;height:14684" filled="true" fillcolor="#f1dedd" stroked="false">
              <v:fill type="solid"/>
            </v:rect>
            <v:rect style="position:absolute;left:840;top:11795;width:142;height:142" filled="true" fillcolor="#f6891f" stroked="false">
              <v:fill type="solid"/>
            </v:rect>
            <v:rect style="position:absolute;left:840;top:11976;width:142;height:142" filled="true" fillcolor="#00558b" stroked="false">
              <v:fill type="solid"/>
            </v:rect>
            <v:rect style="position:absolute;left:845;top:12241;width:3676;height:2825" filled="false" stroked="true" strokeweight=".5pt" strokecolor="#231f20">
              <v:stroke dashstyle="solid"/>
            </v:rect>
            <v:shape style="position:absolute;left:1041;top:13369;width:3248;height:730" coordorigin="1041,13370" coordsize="3248,730" path="m1079,13520l1041,13520,1041,13652,1079,13652,1079,13520xm1215,13431l1174,13431,1174,13652,1215,13652,1215,13431xm1348,13473l1310,13473,1310,13652,1348,13652,1348,13473xm1481,13431l1442,13431,1442,13652,1481,13652,1481,13431xm1617,13558l1575,13558,1575,13652,1617,13652,1617,13558xm1749,13417l1711,13417,1711,13652,1749,13652,1749,13417xm1882,13605l1843,13605,1843,13652,1882,13652,1882,13605xm2018,13487l1976,13487,1976,13652,2018,13652,2018,13487xm2150,13558l2112,13558,2112,13652,2150,13652,2150,13558xm2283,13487l2245,13487,2245,13652,2283,13652,2283,13487xm2419,13558l2377,13558,2377,13652,2419,13652,2419,13558xm2552,13534l2513,13534,2513,13652,2552,13652,2552,13534xm2684,13370l2646,13370,2646,13652,2684,13652,2684,13370xm2817,13487l2778,13487,2778,13652,2817,13652,2817,13487xm2953,13558l2911,13558,2911,13652,2953,13652,2953,13558xm3085,13440l3047,13440,3047,13652,3085,13652,3085,13440xm3218,13464l3180,13464,3180,13652,3218,13652,3218,13464xm3354,13487l3312,13487,3312,13652,3354,13652,3354,13487xm3487,13487l3448,13487,3448,13652,3487,13652,3487,13487xm3619,13464l3581,13464,3581,13652,3619,13652,3619,13464xm3755,13558l3713,13558,3713,13652,3755,13652,3755,13558xm4020,13652l3982,13652,3982,13817,4020,13817,4020,13652xm4156,13652l4115,13652,4115,14029,4156,14029,4156,13652xm4289,13652l4251,13652,4251,14099,4289,14099,4289,13652xe" filled="true" fillcolor="#f6891f" stroked="false">
              <v:path arrowok="t"/>
              <v:fill type="solid"/>
            </v:shape>
            <v:shape style="position:absolute;left:1079;top:13393;width:3248;height:824" coordorigin="1079,13393" coordsize="3248,824" path="m1118,13511l1079,13511,1079,13652,1118,13652,1118,13511xm1254,13440l1215,13440,1215,13652,1254,13652,1254,13440xm1386,13487l1348,13487,1348,13652,1386,13652,1386,13487xm1519,13440l1481,13440,1481,13652,1519,13652,1519,13440xm1655,13417l1617,13417,1617,13652,1655,13652,1655,13417xm1788,13511l1749,13511,1749,13652,1788,13652,1788,13511xm1920,13628l1882,13628,1882,13652,1920,13652,1920,13628xm2056,13464l2018,13464,2018,13652,2056,13652,2056,13464xm2189,13581l2150,13581,2150,13652,2189,13652,2189,13581xm2321,13487l2283,13487,2283,13652,2321,13652,2321,13487xm2457,13511l2419,13511,2419,13652,2457,13652,2457,13511xm2590,13487l2552,13487,2552,13652,2590,13652,2590,13487xm2723,13393l2684,13393,2684,13652,2723,13652,2723,13393xm2855,13558l2817,13558,2817,13652,2855,13652,2855,13558xm2991,13534l2953,13534,2953,13652,2991,13652,2991,13534xm3124,13464l3085,13464,3085,13652,3124,13652,3124,13464xm3256,13487l3218,13487,3218,13652,3256,13652,3256,13487xm3392,13511l3354,13511,3354,13652,3392,13652,3392,13511xm3525,13534l3487,13534,3487,13652,3525,13652,3525,13534xm3658,13534l3619,13534,3619,13652,3658,13652,3658,13534xm3794,13464l3755,13464,3755,13652,3794,13652,3794,13464xm3926,13652l3888,13652,3888,13676,3926,13676,3926,13652xm4059,13652l4020,13652,4020,13817,4059,13817,4059,13652xm4195,13652l4156,13652,4156,14076,4195,14076,4195,13652xm4327,13652l4289,13652,4289,14217,4327,14217,4327,13652xe" filled="true" fillcolor="#00558b" stroked="false">
              <v:path arrowok="t"/>
              <v:fill type="solid"/>
            </v:shape>
            <v:shape style="position:absolute;left:4412;top:12705;width:114;height:1893" coordorigin="4412,12706" coordsize="114,1893" path="m4412,14598l4526,14598m4412,14123l4526,14123m4412,13652l4526,13652m4412,13181l4526,13181m4412,12706l4526,12706e" filled="false" stroked="true" strokeweight=".5pt" strokecolor="#231f20">
              <v:path arrowok="t"/>
              <v:stroke dashstyle="solid"/>
            </v:shape>
            <v:line style="position:absolute" from="1013,13652" to="4355,13652" stroked="true" strokeweight=".5pt" strokecolor="#231f20">
              <v:stroke dashstyle="solid"/>
            </v:line>
            <v:shape style="position:absolute;left:1013;top:14958;width:3210;height:114" coordorigin="1013,14958" coordsize="3210,114" path="m1013,15072l1013,14958m1547,15072l1547,14958m2084,15072l2084,14958m2618,15072l2618,14958m3152,15072l3152,14958m3685,15072l3685,14958m4223,15072l4223,14958e" filled="false" stroked="true" strokeweight=".5pt" strokecolor="#231f20">
              <v:path arrowok="t"/>
              <v:stroke dashstyle="solid"/>
            </v:shape>
            <v:shape style="position:absolute;left:1079;top:12894;width:3210;height:1728" coordorigin="1079,12894" coordsize="3210,1728" path="m1079,13111l1212,12993,1348,12969,1481,12894,1613,12918,1749,12918,1882,13064,2014,13111,2150,13134,2283,13205,2416,13158,2552,13181,2684,13016,2817,13016,2953,12993,3085,12894,3218,12993,3354,12946,3487,12918,3619,12894,3755,13040,3888,13228,4020,13558,4156,14123,4289,14622e" filled="false" stroked="true" strokeweight="1pt" strokecolor="#f6891f">
              <v:path arrowok="t"/>
              <v:stroke dashstyle="solid"/>
            </v:shape>
            <v:shape style="position:absolute;left:1079;top:12799;width:3210;height:2011" coordorigin="1079,12800" coordsize="3210,2011" path="m1079,13111l1212,12993,1348,12969,1481,12894,1613,12800,1749,12894,1882,13040,2014,13087,2150,13228,2283,13181,2416,13063,2552,13087,2684,12894,2817,12993,2953,13016,3085,12993,3218,13087,3354,13016,3487,13016,3619,13087,3755,13063,3888,13228,4020,13534,4156,14076,4289,14810e" filled="false" stroked="true" strokeweight="1pt" strokecolor="#00558b">
              <v:path arrowok="t"/>
              <v:stroke dashstyle="solid"/>
            </v:shape>
            <v:shape style="position:absolute;left:840;top:12702;width:114;height:1893" coordorigin="840,12702" coordsize="114,1893" path="m840,14595l954,14595m840,14119l954,14119m840,13649l954,13649m840,13178l954,13178m840,12702l954,12702e" filled="false" stroked="true" strokeweight=".5pt" strokecolor="#231f20">
              <v:path arrowok="t"/>
              <v:stroke dashstyle="solid"/>
            </v:shape>
            <v:line style="position:absolute" from="6123,6087" to="11112,6087" stroked="true" strokeweight=".7pt" strokecolor="#a70740">
              <v:stroke dashstyle="solid"/>
            </v:line>
            <v:line style="position:absolute" from="6123,14480" to="11112,14480" stroked="true" strokeweight=".6pt" strokecolor="#a70740">
              <v:stroke dashstyle="solid"/>
            </v:line>
            <v:line style="position:absolute" from="840,11347" to="5149,11347" stroked="true" strokeweight=".7pt" strokecolor="#a70740">
              <v:stroke dashstyle="solid"/>
            </v:line>
            <w10:wrap type="none"/>
          </v:group>
        </w:pict>
      </w:r>
      <w:r>
        <w:rPr>
          <w:color w:val="231F20"/>
          <w:w w:val="104"/>
          <w:sz w:val="12"/>
        </w:rPr>
        <w:t>4</w:t>
      </w:r>
    </w:p>
    <w:p>
      <w:pPr>
        <w:pStyle w:val="BodyText"/>
        <w:rPr>
          <w:sz w:val="14"/>
        </w:rPr>
      </w:pPr>
    </w:p>
    <w:p>
      <w:pPr>
        <w:pStyle w:val="BodyText"/>
        <w:spacing w:before="2"/>
        <w:rPr>
          <w:sz w:val="14"/>
        </w:rPr>
      </w:pPr>
    </w:p>
    <w:p>
      <w:pPr>
        <w:tabs>
          <w:tab w:pos="1080" w:val="left" w:leader="none"/>
          <w:tab w:pos="1617" w:val="left" w:leader="none"/>
          <w:tab w:pos="2151" w:val="left" w:leader="none"/>
          <w:tab w:pos="2685" w:val="left" w:leader="none"/>
          <w:tab w:pos="3222" w:val="left" w:leader="none"/>
          <w:tab w:pos="3596" w:val="left" w:leader="none"/>
          <w:tab w:pos="3944" w:val="left" w:leader="none"/>
        </w:tabs>
        <w:spacing w:before="0"/>
        <w:ind w:left="486" w:right="0" w:firstLine="0"/>
        <w:jc w:val="left"/>
        <w:rPr>
          <w:sz w:val="12"/>
        </w:rPr>
      </w:pPr>
      <w:r>
        <w:rPr>
          <w:color w:val="231F20"/>
          <w:sz w:val="12"/>
        </w:rPr>
        <w:t>2003</w:t>
        <w:tab/>
        <w:t>04</w:t>
        <w:tab/>
        <w:t>05</w:t>
        <w:tab/>
        <w:t>06</w:t>
        <w:tab/>
        <w:t>07</w:t>
        <w:tab/>
        <w:t>08</w:t>
        <w:tab/>
        <w:t>09</w:t>
        <w:tab/>
      </w:r>
      <w:r>
        <w:rPr>
          <w:color w:val="231F20"/>
          <w:position w:val="9"/>
          <w:sz w:val="12"/>
        </w:rPr>
        <w:t>6</w:t>
      </w:r>
    </w:p>
    <w:p>
      <w:pPr>
        <w:spacing w:before="134"/>
        <w:ind w:left="200" w:right="0" w:firstLine="0"/>
        <w:jc w:val="left"/>
        <w:rPr>
          <w:sz w:val="11"/>
        </w:rPr>
      </w:pPr>
      <w:r>
        <w:rPr>
          <w:color w:val="231F20"/>
          <w:sz w:val="11"/>
        </w:rPr>
        <w:t>(a) Chained-volume measures.</w:t>
      </w:r>
    </w:p>
    <w:p>
      <w:pPr>
        <w:pStyle w:val="ListParagraph"/>
        <w:numPr>
          <w:ilvl w:val="0"/>
          <w:numId w:val="17"/>
        </w:numPr>
        <w:tabs>
          <w:tab w:pos="414" w:val="left" w:leader="none"/>
        </w:tabs>
        <w:spacing w:line="235" w:lineRule="auto" w:before="116" w:after="0"/>
        <w:ind w:left="413" w:right="287" w:hanging="213"/>
        <w:jc w:val="left"/>
        <w:rPr>
          <w:sz w:val="14"/>
        </w:rPr>
      </w:pPr>
      <w:r>
        <w:rPr>
          <w:color w:val="231F20"/>
          <w:spacing w:val="-1"/>
          <w:w w:val="87"/>
          <w:sz w:val="14"/>
        </w:rPr>
        <w:br w:type="column"/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2009</w:t>
      </w:r>
      <w:r>
        <w:rPr>
          <w:color w:val="231F20"/>
          <w:spacing w:val="-29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Blue</w:t>
      </w:r>
      <w:r>
        <w:rPr>
          <w:i/>
          <w:color w:val="231F20"/>
          <w:spacing w:val="-31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Book</w:t>
      </w:r>
      <w:r>
        <w:rPr>
          <w:i/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includes</w:t>
      </w:r>
      <w:r>
        <w:rPr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‘balanced’</w:t>
      </w:r>
      <w:r>
        <w:rPr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estimates</w:t>
      </w:r>
      <w:r>
        <w:rPr>
          <w:color w:val="231F20"/>
          <w:spacing w:val="-30"/>
          <w:w w:val="95"/>
          <w:sz w:val="14"/>
        </w:rPr>
        <w:t> </w:t>
      </w:r>
      <w:r>
        <w:rPr>
          <w:color w:val="231F20"/>
          <w:w w:val="95"/>
          <w:sz w:val="14"/>
        </w:rPr>
        <w:t>of</w:t>
      </w:r>
      <w:r>
        <w:rPr>
          <w:color w:val="231F20"/>
          <w:spacing w:val="-30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30"/>
          <w:w w:val="95"/>
          <w:sz w:val="14"/>
        </w:rPr>
        <w:t> </w:t>
      </w:r>
      <w:r>
        <w:rPr>
          <w:color w:val="231F20"/>
          <w:w w:val="95"/>
          <w:sz w:val="14"/>
        </w:rPr>
        <w:t>three</w:t>
      </w:r>
      <w:r>
        <w:rPr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measures</w:t>
      </w:r>
      <w:r>
        <w:rPr>
          <w:color w:val="231F20"/>
          <w:spacing w:val="-30"/>
          <w:w w:val="95"/>
          <w:sz w:val="14"/>
        </w:rPr>
        <w:t> </w:t>
      </w:r>
      <w:r>
        <w:rPr>
          <w:color w:val="231F20"/>
          <w:w w:val="95"/>
          <w:sz w:val="14"/>
        </w:rPr>
        <w:t>of</w:t>
      </w:r>
      <w:r>
        <w:rPr>
          <w:color w:val="231F20"/>
          <w:spacing w:val="-30"/>
          <w:w w:val="95"/>
          <w:sz w:val="14"/>
        </w:rPr>
        <w:t> </w:t>
      </w:r>
      <w:r>
        <w:rPr>
          <w:color w:val="231F20"/>
          <w:w w:val="95"/>
          <w:sz w:val="14"/>
        </w:rPr>
        <w:t>UK</w:t>
      </w:r>
      <w:r>
        <w:rPr>
          <w:color w:val="231F20"/>
          <w:spacing w:val="-31"/>
          <w:w w:val="95"/>
          <w:sz w:val="14"/>
        </w:rPr>
        <w:t> </w:t>
      </w:r>
      <w:r>
        <w:rPr>
          <w:color w:val="231F20"/>
          <w:w w:val="95"/>
          <w:sz w:val="14"/>
        </w:rPr>
        <w:t>GDP</w:t>
      </w:r>
      <w:r>
        <w:rPr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in </w:t>
      </w:r>
      <w:r>
        <w:rPr>
          <w:color w:val="231F20"/>
          <w:sz w:val="14"/>
        </w:rPr>
        <w:t>2004,</w:t>
      </w:r>
      <w:r>
        <w:rPr>
          <w:color w:val="231F20"/>
          <w:spacing w:val="-31"/>
          <w:sz w:val="14"/>
        </w:rPr>
        <w:t> </w:t>
      </w:r>
      <w:r>
        <w:rPr>
          <w:color w:val="231F20"/>
          <w:sz w:val="14"/>
        </w:rPr>
        <w:t>2005,</w:t>
      </w:r>
      <w:r>
        <w:rPr>
          <w:color w:val="231F20"/>
          <w:spacing w:val="-30"/>
          <w:sz w:val="14"/>
        </w:rPr>
        <w:t> </w:t>
      </w:r>
      <w:r>
        <w:rPr>
          <w:color w:val="231F20"/>
          <w:sz w:val="14"/>
        </w:rPr>
        <w:t>2006,</w:t>
      </w:r>
      <w:r>
        <w:rPr>
          <w:color w:val="231F20"/>
          <w:spacing w:val="-30"/>
          <w:sz w:val="14"/>
        </w:rPr>
        <w:t> </w:t>
      </w:r>
      <w:r>
        <w:rPr>
          <w:color w:val="231F20"/>
          <w:sz w:val="14"/>
        </w:rPr>
        <w:t>and,</w:t>
      </w:r>
      <w:r>
        <w:rPr>
          <w:color w:val="231F20"/>
          <w:spacing w:val="-32"/>
          <w:sz w:val="14"/>
        </w:rPr>
        <w:t> </w:t>
      </w:r>
      <w:r>
        <w:rPr>
          <w:color w:val="231F20"/>
          <w:sz w:val="14"/>
        </w:rPr>
        <w:t>for</w:t>
      </w:r>
      <w:r>
        <w:rPr>
          <w:color w:val="231F20"/>
          <w:spacing w:val="-31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32"/>
          <w:sz w:val="14"/>
        </w:rPr>
        <w:t> </w:t>
      </w:r>
      <w:r>
        <w:rPr>
          <w:color w:val="231F20"/>
          <w:sz w:val="14"/>
        </w:rPr>
        <w:t>first</w:t>
      </w:r>
      <w:r>
        <w:rPr>
          <w:color w:val="231F20"/>
          <w:spacing w:val="-31"/>
          <w:sz w:val="14"/>
        </w:rPr>
        <w:t> </w:t>
      </w:r>
      <w:r>
        <w:rPr>
          <w:color w:val="231F20"/>
          <w:sz w:val="14"/>
        </w:rPr>
        <w:t>time,</w:t>
      </w:r>
      <w:r>
        <w:rPr>
          <w:color w:val="231F20"/>
          <w:spacing w:val="-30"/>
          <w:sz w:val="14"/>
        </w:rPr>
        <w:t> </w:t>
      </w:r>
      <w:r>
        <w:rPr>
          <w:color w:val="231F20"/>
          <w:spacing w:val="-4"/>
          <w:sz w:val="14"/>
        </w:rPr>
        <w:t>2007.</w:t>
      </w:r>
      <w:r>
        <w:rPr>
          <w:color w:val="231F20"/>
          <w:spacing w:val="-18"/>
          <w:sz w:val="14"/>
        </w:rPr>
        <w:t> </w:t>
      </w:r>
      <w:r>
        <w:rPr>
          <w:color w:val="231F20"/>
          <w:sz w:val="14"/>
        </w:rPr>
        <w:t>It</w:t>
      </w:r>
      <w:r>
        <w:rPr>
          <w:color w:val="231F20"/>
          <w:spacing w:val="-31"/>
          <w:sz w:val="14"/>
        </w:rPr>
        <w:t> </w:t>
      </w:r>
      <w:r>
        <w:rPr>
          <w:color w:val="231F20"/>
          <w:sz w:val="14"/>
        </w:rPr>
        <w:t>also</w:t>
      </w:r>
      <w:r>
        <w:rPr>
          <w:color w:val="231F20"/>
          <w:spacing w:val="-30"/>
          <w:sz w:val="14"/>
        </w:rPr>
        <w:t> </w:t>
      </w:r>
      <w:r>
        <w:rPr>
          <w:color w:val="231F20"/>
          <w:sz w:val="14"/>
        </w:rPr>
        <w:t>incorporated</w:t>
      </w:r>
      <w:r>
        <w:rPr>
          <w:color w:val="231F20"/>
          <w:spacing w:val="-30"/>
          <w:sz w:val="14"/>
        </w:rPr>
        <w:t> </w:t>
      </w:r>
      <w:r>
        <w:rPr>
          <w:color w:val="231F20"/>
          <w:sz w:val="14"/>
        </w:rPr>
        <w:t>a</w:t>
      </w:r>
      <w:r>
        <w:rPr>
          <w:color w:val="231F20"/>
          <w:spacing w:val="-30"/>
          <w:sz w:val="14"/>
        </w:rPr>
        <w:t> </w:t>
      </w:r>
      <w:r>
        <w:rPr>
          <w:color w:val="231F20"/>
          <w:sz w:val="14"/>
        </w:rPr>
        <w:t>number</w:t>
      </w:r>
      <w:r>
        <w:rPr>
          <w:color w:val="231F20"/>
          <w:spacing w:val="-32"/>
          <w:sz w:val="14"/>
        </w:rPr>
        <w:t> </w:t>
      </w:r>
      <w:r>
        <w:rPr>
          <w:color w:val="231F20"/>
          <w:sz w:val="14"/>
        </w:rPr>
        <w:t>of </w:t>
      </w:r>
      <w:r>
        <w:rPr>
          <w:color w:val="231F20"/>
          <w:w w:val="95"/>
          <w:sz w:val="14"/>
        </w:rPr>
        <w:t>other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methodological</w:t>
      </w:r>
      <w:r>
        <w:rPr>
          <w:color w:val="231F20"/>
          <w:spacing w:val="-22"/>
          <w:w w:val="95"/>
          <w:sz w:val="14"/>
        </w:rPr>
        <w:t> </w:t>
      </w:r>
      <w:r>
        <w:rPr>
          <w:color w:val="231F20"/>
          <w:w w:val="95"/>
          <w:sz w:val="14"/>
        </w:rPr>
        <w:t>improvements,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which</w:t>
      </w:r>
      <w:r>
        <w:rPr>
          <w:color w:val="231F20"/>
          <w:spacing w:val="-22"/>
          <w:w w:val="95"/>
          <w:sz w:val="14"/>
        </w:rPr>
        <w:t> </w:t>
      </w:r>
      <w:r>
        <w:rPr>
          <w:color w:val="231F20"/>
          <w:w w:val="95"/>
          <w:sz w:val="14"/>
        </w:rPr>
        <w:t>aim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to</w:t>
      </w:r>
      <w:r>
        <w:rPr>
          <w:color w:val="231F20"/>
          <w:spacing w:val="-22"/>
          <w:w w:val="95"/>
          <w:sz w:val="14"/>
        </w:rPr>
        <w:t> </w:t>
      </w:r>
      <w:r>
        <w:rPr>
          <w:color w:val="231F20"/>
          <w:w w:val="95"/>
          <w:sz w:val="14"/>
        </w:rPr>
        <w:t>improve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accuracy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of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GDP </w:t>
      </w:r>
      <w:r>
        <w:rPr>
          <w:color w:val="231F20"/>
          <w:sz w:val="14"/>
        </w:rPr>
        <w:t>estimates.</w:t>
      </w:r>
    </w:p>
    <w:p>
      <w:pPr>
        <w:pStyle w:val="ListParagraph"/>
        <w:numPr>
          <w:ilvl w:val="0"/>
          <w:numId w:val="17"/>
        </w:numPr>
        <w:tabs>
          <w:tab w:pos="414" w:val="left" w:leader="none"/>
        </w:tabs>
        <w:spacing w:line="235" w:lineRule="auto" w:before="3" w:after="0"/>
        <w:ind w:left="413" w:right="458" w:hanging="213"/>
        <w:jc w:val="left"/>
        <w:rPr>
          <w:sz w:val="14"/>
        </w:rPr>
      </w:pPr>
      <w:r>
        <w:rPr>
          <w:color w:val="231F20"/>
          <w:w w:val="90"/>
          <w:sz w:val="14"/>
        </w:rPr>
        <w:t>See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Cunningham,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A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and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Jeffery,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C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(2007),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‘Extracting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a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better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signal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from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uncertain </w:t>
      </w:r>
      <w:r>
        <w:rPr>
          <w:color w:val="231F20"/>
          <w:spacing w:val="-2"/>
          <w:sz w:val="14"/>
        </w:rPr>
        <w:t>data’,</w:t>
      </w:r>
      <w:r>
        <w:rPr>
          <w:color w:val="231F20"/>
          <w:spacing w:val="-27"/>
          <w:sz w:val="14"/>
        </w:rPr>
        <w:t> </w:t>
      </w:r>
      <w:r>
        <w:rPr>
          <w:i/>
          <w:color w:val="231F20"/>
          <w:sz w:val="14"/>
        </w:rPr>
        <w:t>Bank</w:t>
      </w:r>
      <w:r>
        <w:rPr>
          <w:i/>
          <w:color w:val="231F20"/>
          <w:spacing w:val="-32"/>
          <w:sz w:val="14"/>
        </w:rPr>
        <w:t> </w:t>
      </w:r>
      <w:r>
        <w:rPr>
          <w:i/>
          <w:color w:val="231F20"/>
          <w:sz w:val="14"/>
        </w:rPr>
        <w:t>of</w:t>
      </w:r>
      <w:r>
        <w:rPr>
          <w:i/>
          <w:color w:val="231F20"/>
          <w:spacing w:val="-29"/>
          <w:sz w:val="14"/>
        </w:rPr>
        <w:t> </w:t>
      </w:r>
      <w:r>
        <w:rPr>
          <w:i/>
          <w:color w:val="231F20"/>
          <w:sz w:val="14"/>
        </w:rPr>
        <w:t>England</w:t>
      </w:r>
      <w:r>
        <w:rPr>
          <w:i/>
          <w:color w:val="231F20"/>
          <w:spacing w:val="-33"/>
          <w:sz w:val="14"/>
        </w:rPr>
        <w:t> </w:t>
      </w:r>
      <w:r>
        <w:rPr>
          <w:i/>
          <w:color w:val="231F20"/>
          <w:sz w:val="14"/>
        </w:rPr>
        <w:t>Quarterly</w:t>
      </w:r>
      <w:r>
        <w:rPr>
          <w:i/>
          <w:color w:val="231F20"/>
          <w:spacing w:val="-30"/>
          <w:sz w:val="14"/>
        </w:rPr>
        <w:t> </w:t>
      </w:r>
      <w:r>
        <w:rPr>
          <w:i/>
          <w:color w:val="231F20"/>
          <w:sz w:val="14"/>
        </w:rPr>
        <w:t>Bulletin</w:t>
      </w:r>
      <w:r>
        <w:rPr>
          <w:color w:val="231F20"/>
          <w:sz w:val="14"/>
        </w:rPr>
        <w:t>,</w:t>
      </w:r>
      <w:r>
        <w:rPr>
          <w:color w:val="231F20"/>
          <w:spacing w:val="-31"/>
          <w:sz w:val="14"/>
        </w:rPr>
        <w:t> </w:t>
      </w:r>
      <w:r>
        <w:rPr>
          <w:color w:val="231F20"/>
          <w:sz w:val="14"/>
        </w:rPr>
        <w:t>Vol.</w:t>
      </w:r>
      <w:r>
        <w:rPr>
          <w:color w:val="231F20"/>
          <w:spacing w:val="-26"/>
          <w:sz w:val="14"/>
        </w:rPr>
        <w:t> </w:t>
      </w:r>
      <w:r>
        <w:rPr>
          <w:color w:val="231F20"/>
          <w:spacing w:val="-6"/>
          <w:sz w:val="14"/>
        </w:rPr>
        <w:t>47,</w:t>
      </w:r>
      <w:r>
        <w:rPr>
          <w:color w:val="231F20"/>
          <w:spacing w:val="-27"/>
          <w:sz w:val="14"/>
        </w:rPr>
        <w:t> </w:t>
      </w:r>
      <w:r>
        <w:rPr>
          <w:color w:val="231F20"/>
          <w:sz w:val="14"/>
        </w:rPr>
        <w:t>No.</w:t>
      </w:r>
      <w:r>
        <w:rPr>
          <w:color w:val="231F20"/>
          <w:spacing w:val="-27"/>
          <w:sz w:val="14"/>
        </w:rPr>
        <w:t> </w:t>
      </w:r>
      <w:r>
        <w:rPr>
          <w:color w:val="231F20"/>
          <w:sz w:val="14"/>
        </w:rPr>
        <w:t>3,</w:t>
      </w:r>
      <w:r>
        <w:rPr>
          <w:color w:val="231F20"/>
          <w:spacing w:val="-27"/>
          <w:sz w:val="14"/>
        </w:rPr>
        <w:t> </w:t>
      </w:r>
      <w:r>
        <w:rPr>
          <w:color w:val="231F20"/>
          <w:sz w:val="14"/>
        </w:rPr>
        <w:t>pages</w:t>
      </w:r>
      <w:r>
        <w:rPr>
          <w:color w:val="231F20"/>
          <w:spacing w:val="-27"/>
          <w:sz w:val="14"/>
        </w:rPr>
        <w:t> </w:t>
      </w:r>
      <w:r>
        <w:rPr>
          <w:color w:val="231F20"/>
          <w:sz w:val="14"/>
        </w:rPr>
        <w:t>364–75.</w:t>
      </w:r>
    </w:p>
    <w:p>
      <w:pPr>
        <w:spacing w:after="0" w:line="235" w:lineRule="auto"/>
        <w:jc w:val="left"/>
        <w:rPr>
          <w:sz w:val="14"/>
        </w:rPr>
        <w:sectPr>
          <w:type w:val="continuous"/>
          <w:pgSz w:w="11900" w:h="16840"/>
          <w:pgMar w:top="1560" w:bottom="0" w:left="640" w:right="520"/>
          <w:cols w:num="2" w:equalWidth="0">
            <w:col w:w="4049" w:space="1233"/>
            <w:col w:w="5458"/>
          </w:cols>
        </w:sectPr>
      </w:pPr>
    </w:p>
    <w:p>
      <w:pPr>
        <w:spacing w:line="259" w:lineRule="auto" w:before="110"/>
        <w:ind w:left="162" w:right="143" w:firstLine="0"/>
        <w:jc w:val="left"/>
        <w:rPr>
          <w:sz w:val="12"/>
        </w:rPr>
      </w:pPr>
      <w:bookmarkStart w:name="Influences on household spending" w:id="45"/>
      <w:bookmarkEnd w:id="45"/>
      <w:r>
        <w:rPr/>
      </w:r>
      <w:r>
        <w:rPr>
          <w:color w:val="A70740"/>
          <w:sz w:val="18"/>
        </w:rPr>
        <w:t>Chart</w:t>
      </w:r>
      <w:r>
        <w:rPr>
          <w:color w:val="A70740"/>
          <w:spacing w:val="-37"/>
          <w:sz w:val="18"/>
        </w:rPr>
        <w:t> </w:t>
      </w:r>
      <w:r>
        <w:rPr>
          <w:color w:val="A70740"/>
          <w:sz w:val="18"/>
        </w:rPr>
        <w:t>2.2</w:t>
      </w:r>
      <w:r>
        <w:rPr>
          <w:color w:val="A70740"/>
          <w:spacing w:val="-22"/>
          <w:sz w:val="18"/>
        </w:rPr>
        <w:t> </w:t>
      </w:r>
      <w:r>
        <w:rPr>
          <w:color w:val="231F20"/>
          <w:sz w:val="18"/>
        </w:rPr>
        <w:t>Contributions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quarterly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growth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in consumer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spending</w:t>
      </w:r>
      <w:r>
        <w:rPr>
          <w:color w:val="231F20"/>
          <w:position w:val="4"/>
          <w:sz w:val="12"/>
        </w:rPr>
        <w:t>(a)</w:t>
      </w:r>
    </w:p>
    <w:p>
      <w:pPr>
        <w:spacing w:before="102"/>
        <w:ind w:left="0" w:right="0" w:firstLine="0"/>
        <w:jc w:val="right"/>
        <w:rPr>
          <w:sz w:val="12"/>
        </w:rPr>
      </w:pPr>
      <w:r>
        <w:rPr>
          <w:color w:val="231F20"/>
          <w:w w:val="90"/>
          <w:sz w:val="12"/>
        </w:rPr>
        <w:t>Percentage points</w:t>
      </w:r>
    </w:p>
    <w:p>
      <w:pPr>
        <w:pStyle w:val="BodyText"/>
        <w:spacing w:before="10"/>
        <w:rPr>
          <w:sz w:val="3"/>
        </w:rPr>
      </w:pPr>
    </w:p>
    <w:p>
      <w:pPr>
        <w:pStyle w:val="BodyText"/>
        <w:ind w:left="157" w:right="-58"/>
      </w:pPr>
      <w:r>
        <w:rPr/>
        <w:pict>
          <v:group style="width:184.3pt;height:141.75pt;mso-position-horizontal-relative:char;mso-position-vertical-relative:line" coordorigin="0,0" coordsize="3686,2835">
            <v:rect style="position:absolute;left:181;top:2145;width:142;height:142" filled="true" fillcolor="#59b6e7" stroked="false">
              <v:fill type="solid"/>
            </v:rect>
            <v:rect style="position:absolute;left:181;top:2326;width:142;height:142" filled="true" fillcolor="#f6891f" stroked="false">
              <v:fill type="solid"/>
            </v:rect>
            <v:rect style="position:absolute;left:1141;top:2145;width:142;height:142" filled="true" fillcolor="#00558b" stroked="false">
              <v:fill type="solid"/>
            </v:rect>
            <v:rect style="position:absolute;left:1141;top:2326;width:142;height:142" filled="true" fillcolor="#b01c88" stroked="false">
              <v:fill type="solid"/>
            </v:rect>
            <v:line style="position:absolute" from="191,2576" to="333,2576" stroked="true" strokeweight="1pt" strokecolor="#75c043">
              <v:stroke dashstyle="solid"/>
            </v:line>
            <v:rect style="position:absolute;left:5;top:5;width:3676;height:2825" filled="false" stroked="true" strokeweight=".5pt" strokecolor="#231f20">
              <v:stroke dashstyle="solid"/>
            </v:rect>
            <v:shape style="position:absolute;left:230;top:1192;width:3221;height:521" coordorigin="230,1193" coordsize="3221,521" path="m481,1319l230,1319,230,1412,481,1412,481,1319xm853,1325l602,1325,602,1412,853,1412,853,1325xm1221,1308l974,1308,974,1412,1221,1412,1221,1308xm1593,1193l1343,1193,1343,1412,1593,1412,1593,1193xm1965,1412l1715,1412,1715,1429,1965,1429,1965,1412xm2338,1412l2087,1412,2087,1642,2338,1642,2338,1412xm2706,1412l2459,1412,2459,1714,2706,1714,2706,1412xm3078,1412l2828,1412,2828,1555,3078,1555,3078,1412xm3450,1379l3200,1379,3200,1412,3450,1412,3450,1379xe" filled="true" fillcolor="#59b6e7" stroked="false">
              <v:path arrowok="t"/>
              <v:fill type="solid"/>
            </v:shape>
            <v:shape style="position:absolute;left:230;top:874;width:3221;height:1228" coordorigin="230,875" coordsize="3221,1228" path="m481,1100l230,1100,230,1319,481,1319,481,1100xm853,1094l602,1094,602,1325,853,1325,853,1094xm1221,1412l974,1412,974,1681,1221,1681,1221,1412xm1593,875l1343,875,1343,1193,1593,1193,1593,875xm1965,1100l1715,1100,1715,1412,1965,1412,1965,1100xm2338,1642l2087,1642,2087,1719,2338,1719,2338,1642xm2706,1138l2459,1138,2459,1412,2706,1412,2706,1138xm3078,1555l2828,1555,2828,2103,3078,2103,3078,1555xm3450,1412l3200,1412,3200,1955,3450,1955,3450,1412xe" filled="true" fillcolor="#f6891f" stroked="false">
              <v:path arrowok="t"/>
              <v:fill type="solid"/>
            </v:shape>
            <v:shape style="position:absolute;left:230;top:776;width:3221;height:1623" coordorigin="230,776" coordsize="3221,1623" path="m481,1072l230,1072,230,1100,481,1100,481,1072xm853,990l602,990,602,1094,853,1094,853,990xm1221,1681l974,1681,974,1796,1221,1796,1221,1681xm1593,1412l1343,1412,1343,1500,1593,1500,1593,1412xm1965,776l1715,776,1715,1100,1965,1100,1965,776xm2338,1719l2087,1719,2087,1922,2338,1922,2338,1719xm2706,1105l2459,1105,2459,1138,2706,1138,2706,1105xm3078,2103l2828,2103,2828,2399,3078,2399,3078,2103xm3450,1955l3200,1955,3200,2218,3450,2218,3450,1955xe" filled="true" fillcolor="#00558b" stroked="false">
              <v:path arrowok="t"/>
              <v:fill type="solid"/>
            </v:shape>
            <v:shape style="position:absolute;left:230;top:403;width:3221;height:2243" coordorigin="230,403" coordsize="3221,2243" path="m481,442l230,442,230,1072,481,1072,481,442xm853,859l602,859,602,990,853,990,853,859xm1221,645l974,645,974,1308,1221,1308,1221,645xm1593,1500l1343,1500,1343,1615,1593,1615,1593,1500xm1965,403l1715,403,1715,776,1965,776,1965,403xm2338,1259l2087,1259,2087,1412,2338,1412,2338,1259xm2706,1714l2459,1714,2459,2065,2706,2065,2706,1714xm3078,2399l2828,2399,2828,2437,3078,2437,3078,2399xm3450,2218l3200,2218,3200,2646,3450,2646,3450,2218xe" filled="true" fillcolor="#b01c88" stroked="false">
              <v:path arrowok="t"/>
              <v:fill type="solid"/>
            </v:shape>
            <v:shape style="position:absolute;left:0;top:469;width:3686;height:2366" coordorigin="0,469" coordsize="3686,2366" path="m3572,2355l3685,2355m3572,1884l3685,1884m3572,1412l3685,1412m3572,941l3685,941m3572,469l3685,469m169,2835l169,2721m541,2835l541,2778m914,2835l914,2778m1282,2835l1282,2778m1654,2835l1654,2721m2026,2835l2026,2778m2398,2835l2398,2778m2767,2835l2767,2778m3139,2835l3139,2721m3511,2835l3511,2778m0,2356l113,2356m0,1884l113,1884m0,1413l113,1413m0,941l113,941m0,470l113,470m168,1413l3515,1413e" filled="false" stroked="true" strokeweight=".5pt" strokecolor="#231f20">
              <v:path arrowok="t"/>
              <v:stroke dashstyle="solid"/>
            </v:shape>
            <v:shape style="position:absolute;left:355;top:419;width:2970;height:2193" coordorigin="355,420" coordsize="2970,2193" path="m355,442l728,859,1096,1028,1468,1078,1840,420,2212,1769,2584,1758,2953,2437,3325,2613e" filled="false" stroked="true" strokeweight="1pt" strokecolor="#75c043">
              <v:path arrowok="t"/>
              <v:stroke dashstyle="solid"/>
            </v:shape>
            <v:shape style="position:absolute;left:0;top:0;width:3686;height:283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1"/>
                      <w:rPr>
                        <w:sz w:val="17"/>
                      </w:rPr>
                    </w:pPr>
                  </w:p>
                  <w:p>
                    <w:pPr>
                      <w:tabs>
                        <w:tab w:pos="1328" w:val="left" w:leader="none"/>
                      </w:tabs>
                      <w:spacing w:before="0"/>
                      <w:ind w:left="376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Vehicles</w:t>
                    </w:r>
                    <w:r>
                      <w:rPr>
                        <w:color w:val="231F20"/>
                        <w:spacing w:val="-22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(5%)</w:t>
                      <w:tab/>
                    </w:r>
                    <w:r>
                      <w:rPr>
                        <w:color w:val="231F20"/>
                        <w:position w:val="1"/>
                        <w:sz w:val="12"/>
                      </w:rPr>
                      <w:t>Net tourism</w:t>
                    </w:r>
                    <w:r>
                      <w:rPr>
                        <w:color w:val="231F20"/>
                        <w:spacing w:val="-22"/>
                        <w:position w:val="1"/>
                        <w:sz w:val="12"/>
                      </w:rPr>
                      <w:t> </w:t>
                    </w:r>
                    <w:r>
                      <w:rPr>
                        <w:color w:val="231F20"/>
                        <w:position w:val="1"/>
                        <w:sz w:val="12"/>
                      </w:rPr>
                      <w:t>(2%)</w:t>
                    </w:r>
                  </w:p>
                  <w:p>
                    <w:pPr>
                      <w:tabs>
                        <w:tab w:pos="1328" w:val="left" w:leader="none"/>
                      </w:tabs>
                      <w:spacing w:line="283" w:lineRule="auto" w:before="22"/>
                      <w:ind w:left="376" w:right="1423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Services</w:t>
                    </w:r>
                    <w:r>
                      <w:rPr>
                        <w:color w:val="231F20"/>
                        <w:spacing w:val="-23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(51%)</w:t>
                      <w:tab/>
                    </w:r>
                    <w:r>
                      <w:rPr>
                        <w:color w:val="231F20"/>
                        <w:position w:val="2"/>
                        <w:sz w:val="12"/>
                      </w:rPr>
                      <w:t>Other</w:t>
                    </w:r>
                    <w:r>
                      <w:rPr>
                        <w:color w:val="231F20"/>
                        <w:spacing w:val="-22"/>
                        <w:position w:val="2"/>
                        <w:sz w:val="12"/>
                      </w:rPr>
                      <w:t> </w:t>
                    </w:r>
                    <w:r>
                      <w:rPr>
                        <w:color w:val="231F20"/>
                        <w:position w:val="2"/>
                        <w:sz w:val="12"/>
                      </w:rPr>
                      <w:t>goods</w:t>
                    </w:r>
                    <w:r>
                      <w:rPr>
                        <w:color w:val="231F20"/>
                        <w:spacing w:val="-21"/>
                        <w:position w:val="2"/>
                        <w:sz w:val="12"/>
                      </w:rPr>
                      <w:t> </w:t>
                    </w:r>
                    <w:r>
                      <w:rPr>
                        <w:color w:val="231F20"/>
                        <w:position w:val="2"/>
                        <w:sz w:val="12"/>
                      </w:rPr>
                      <w:t>(43%) </w:t>
                    </w:r>
                    <w:r>
                      <w:rPr>
                        <w:color w:val="231F20"/>
                        <w:sz w:val="12"/>
                      </w:rPr>
                      <w:t>Total (per</w:t>
                    </w:r>
                    <w:r>
                      <w:rPr>
                        <w:color w:val="231F20"/>
                        <w:spacing w:val="-25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cent)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tabs>
          <w:tab w:pos="811" w:val="left" w:leader="none"/>
          <w:tab w:pos="1180" w:val="left" w:leader="none"/>
          <w:tab w:pos="1552" w:val="left" w:leader="none"/>
          <w:tab w:pos="1924" w:val="left" w:leader="none"/>
          <w:tab w:pos="2296" w:val="left" w:leader="none"/>
          <w:tab w:pos="2668" w:val="left" w:leader="none"/>
          <w:tab w:pos="3037" w:val="left" w:leader="none"/>
          <w:tab w:pos="3409" w:val="left" w:leader="none"/>
        </w:tabs>
        <w:spacing w:before="0"/>
        <w:ind w:left="439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Q1</w:t>
        <w:tab/>
        <w:t>Q2</w:t>
        <w:tab/>
        <w:t>Q3</w:t>
        <w:tab/>
        <w:t>Q4</w:t>
        <w:tab/>
        <w:t>Q1</w:t>
        <w:tab/>
        <w:t>Q2</w:t>
        <w:tab/>
        <w:t>Q3</w:t>
        <w:tab/>
        <w:t>Q4</w:t>
        <w:tab/>
        <w:t>Q1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17"/>
        <w:ind w:left="17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1.5</w:t>
      </w: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4"/>
        </w:rPr>
      </w:pPr>
    </w:p>
    <w:p>
      <w:pPr>
        <w:spacing w:before="0"/>
        <w:ind w:left="17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1.0</w:t>
      </w: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4"/>
        </w:rPr>
      </w:pPr>
    </w:p>
    <w:p>
      <w:pPr>
        <w:spacing w:before="0"/>
        <w:ind w:left="17" w:right="0" w:firstLine="0"/>
        <w:jc w:val="left"/>
        <w:rPr>
          <w:sz w:val="12"/>
        </w:rPr>
      </w:pPr>
      <w:r>
        <w:rPr>
          <w:color w:val="231F20"/>
          <w:sz w:val="12"/>
        </w:rPr>
        <w:t>0.5</w:t>
      </w:r>
    </w:p>
    <w:p>
      <w:pPr>
        <w:spacing w:before="87"/>
        <w:ind w:left="0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60"/>
        <w:ind w:left="17" w:right="0" w:firstLine="0"/>
        <w:jc w:val="left"/>
        <w:rPr>
          <w:sz w:val="12"/>
        </w:rPr>
      </w:pPr>
      <w:r>
        <w:rPr>
          <w:color w:val="231F20"/>
          <w:sz w:val="12"/>
        </w:rPr>
        <w:t>0.0</w:t>
      </w:r>
    </w:p>
    <w:p>
      <w:pPr>
        <w:spacing w:before="66"/>
        <w:ind w:left="6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80"/>
        <w:ind w:left="17" w:right="0" w:firstLine="0"/>
        <w:jc w:val="left"/>
        <w:rPr>
          <w:sz w:val="12"/>
        </w:rPr>
      </w:pPr>
      <w:r>
        <w:rPr>
          <w:color w:val="231F20"/>
          <w:sz w:val="12"/>
        </w:rPr>
        <w:t>0.5</w:t>
      </w: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4"/>
        </w:rPr>
      </w:pPr>
    </w:p>
    <w:p>
      <w:pPr>
        <w:spacing w:before="0"/>
        <w:ind w:left="17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1.0</w:t>
      </w: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4"/>
        </w:rPr>
      </w:pPr>
    </w:p>
    <w:p>
      <w:pPr>
        <w:spacing w:before="0"/>
        <w:ind w:left="17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1.5</w:t>
      </w:r>
    </w:p>
    <w:p>
      <w:pPr>
        <w:pStyle w:val="BodyText"/>
        <w:spacing w:line="268" w:lineRule="auto" w:before="3"/>
        <w:ind w:left="162" w:right="176"/>
      </w:pPr>
      <w:r>
        <w:rPr/>
        <w:br w:type="column"/>
      </w:r>
      <w:r>
        <w:rPr>
          <w:color w:val="231F20"/>
          <w:w w:val="95"/>
        </w:rPr>
        <w:t>Nonetheless,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consumption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remain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subdued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coming</w:t>
      </w:r>
      <w:r>
        <w:rPr>
          <w:color w:val="231F20"/>
          <w:spacing w:val="-44"/>
        </w:rPr>
        <w:t> </w:t>
      </w:r>
      <w:r>
        <w:rPr>
          <w:color w:val="231F20"/>
        </w:rPr>
        <w:t>quarters.</w:t>
      </w:r>
      <w:r>
        <w:rPr>
          <w:color w:val="231F20"/>
          <w:spacing w:val="-28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next</w:t>
      </w:r>
      <w:r>
        <w:rPr>
          <w:color w:val="231F20"/>
          <w:spacing w:val="-42"/>
        </w:rPr>
        <w:t> </w:t>
      </w:r>
      <w:r>
        <w:rPr>
          <w:color w:val="231F20"/>
        </w:rPr>
        <w:t>subsection</w:t>
      </w:r>
      <w:r>
        <w:rPr>
          <w:color w:val="231F20"/>
          <w:spacing w:val="-43"/>
        </w:rPr>
        <w:t> </w:t>
      </w:r>
      <w:r>
        <w:rPr>
          <w:color w:val="231F20"/>
        </w:rPr>
        <w:t>outlines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main </w:t>
      </w:r>
      <w:r>
        <w:rPr>
          <w:color w:val="231F20"/>
          <w:w w:val="90"/>
        </w:rPr>
        <w:t>factors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likely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pulled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down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consumer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spending over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past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year,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keep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spending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subdued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near </w:t>
      </w:r>
      <w:r>
        <w:rPr>
          <w:color w:val="231F20"/>
        </w:rPr>
        <w:t>term.</w:t>
      </w:r>
    </w:p>
    <w:p>
      <w:pPr>
        <w:pStyle w:val="Heading4"/>
        <w:spacing w:before="180"/>
        <w:ind w:left="162"/>
      </w:pPr>
      <w:r>
        <w:rPr>
          <w:color w:val="A70740"/>
        </w:rPr>
        <w:t>Influences on household spending</w:t>
      </w:r>
    </w:p>
    <w:p>
      <w:pPr>
        <w:pStyle w:val="BodyText"/>
        <w:spacing w:line="268" w:lineRule="auto" w:before="24"/>
        <w:ind w:left="162" w:right="176"/>
      </w:pPr>
      <w:r>
        <w:rPr>
          <w:color w:val="231F20"/>
          <w:w w:val="90"/>
        </w:rPr>
        <w:t>Households’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incomes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key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determinant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spending. </w:t>
      </w:r>
      <w:r>
        <w:rPr>
          <w:color w:val="231F20"/>
          <w:w w:val="95"/>
        </w:rPr>
        <w:t>Labour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income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weakened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markedly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during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2008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Q4 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2009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Q1.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despite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lower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inflation,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reduced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taxes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and increased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net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benefit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payments,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households’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real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post-tax labour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income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muted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2.3).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Changes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current</w:t>
      </w:r>
      <w:r>
        <w:rPr>
          <w:color w:val="231F20"/>
          <w:spacing w:val="-42"/>
        </w:rPr>
        <w:t> </w:t>
      </w:r>
      <w:r>
        <w:rPr>
          <w:color w:val="231F20"/>
        </w:rPr>
        <w:t>income</w:t>
      </w:r>
      <w:r>
        <w:rPr>
          <w:color w:val="231F20"/>
          <w:spacing w:val="-41"/>
        </w:rPr>
        <w:t> </w:t>
      </w:r>
      <w:r>
        <w:rPr>
          <w:color w:val="231F20"/>
        </w:rPr>
        <w:t>may</w:t>
      </w:r>
      <w:r>
        <w:rPr>
          <w:color w:val="231F20"/>
          <w:spacing w:val="-41"/>
        </w:rPr>
        <w:t> </w:t>
      </w:r>
      <w:r>
        <w:rPr>
          <w:color w:val="231F20"/>
        </w:rPr>
        <w:t>have</w:t>
      </w:r>
      <w:r>
        <w:rPr>
          <w:color w:val="231F20"/>
          <w:spacing w:val="-42"/>
        </w:rPr>
        <w:t> </w:t>
      </w:r>
      <w:r>
        <w:rPr>
          <w:color w:val="231F20"/>
        </w:rPr>
        <w:t>been</w:t>
      </w:r>
      <w:r>
        <w:rPr>
          <w:color w:val="231F20"/>
          <w:spacing w:val="-41"/>
        </w:rPr>
        <w:t> </w:t>
      </w:r>
      <w:r>
        <w:rPr>
          <w:color w:val="231F20"/>
        </w:rPr>
        <w:t>a</w:t>
      </w:r>
      <w:r>
        <w:rPr>
          <w:color w:val="231F20"/>
          <w:spacing w:val="-41"/>
        </w:rPr>
        <w:t> </w:t>
      </w:r>
      <w:r>
        <w:rPr>
          <w:color w:val="231F20"/>
        </w:rPr>
        <w:t>particularly</w:t>
      </w:r>
      <w:r>
        <w:rPr>
          <w:color w:val="231F20"/>
          <w:spacing w:val="-42"/>
        </w:rPr>
        <w:t> </w:t>
      </w:r>
      <w:r>
        <w:rPr>
          <w:color w:val="231F20"/>
        </w:rPr>
        <w:t>important influence on spending for those households that have </w:t>
      </w:r>
      <w:r>
        <w:rPr>
          <w:color w:val="231F20"/>
          <w:w w:val="95"/>
        </w:rPr>
        <w:t>experienced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difficulty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accessing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credit,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given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tight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credit</w:t>
      </w:r>
    </w:p>
    <w:p>
      <w:pPr>
        <w:spacing w:after="0" w:line="268" w:lineRule="auto"/>
        <w:sectPr>
          <w:headerReference w:type="default" r:id="rId47"/>
          <w:headerReference w:type="even" r:id="rId48"/>
          <w:pgSz w:w="11900" w:h="16840"/>
          <w:pgMar w:header="446" w:footer="0" w:top="1560" w:bottom="280" w:left="640" w:right="520"/>
          <w:pgNumType w:start="21"/>
          <w:cols w:num="3" w:equalWidth="0">
            <w:col w:w="3847" w:space="40"/>
            <w:col w:w="216" w:space="1217"/>
            <w:col w:w="5420"/>
          </w:cols>
        </w:sectPr>
      </w:pPr>
    </w:p>
    <w:p>
      <w:pPr>
        <w:tabs>
          <w:tab w:pos="2489" w:val="left" w:leader="none"/>
          <w:tab w:pos="3447" w:val="left" w:leader="none"/>
        </w:tabs>
        <w:spacing w:before="22"/>
        <w:ind w:left="982" w:right="0" w:firstLine="0"/>
        <w:jc w:val="left"/>
        <w:rPr>
          <w:sz w:val="12"/>
        </w:rPr>
      </w:pPr>
      <w:r>
        <w:rPr>
          <w:color w:val="231F20"/>
          <w:sz w:val="12"/>
        </w:rPr>
        <w:t>2007</w:t>
        <w:tab/>
        <w:t>08</w:t>
        <w:tab/>
        <w:t>09</w:t>
      </w:r>
    </w:p>
    <w:p>
      <w:pPr>
        <w:pStyle w:val="BodyText"/>
        <w:spacing w:before="4"/>
        <w:rPr>
          <w:sz w:val="11"/>
        </w:rPr>
      </w:pPr>
    </w:p>
    <w:p>
      <w:pPr>
        <w:spacing w:line="244" w:lineRule="auto" w:before="0"/>
        <w:ind w:left="332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Excluding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non-profit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institutions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serving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households.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Figures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parentheses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shares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in </w:t>
      </w:r>
      <w:r>
        <w:rPr>
          <w:color w:val="231F20"/>
          <w:sz w:val="11"/>
        </w:rPr>
        <w:t>total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real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consumption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2008.</w:t>
      </w:r>
      <w:r>
        <w:rPr>
          <w:color w:val="231F20"/>
          <w:spacing w:val="-1"/>
          <w:sz w:val="11"/>
        </w:rPr>
        <w:t> </w:t>
      </w:r>
      <w:r>
        <w:rPr>
          <w:color w:val="231F20"/>
          <w:sz w:val="11"/>
        </w:rPr>
        <w:t>Shares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may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not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sum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100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due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rounding.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0" w:lineRule="exact"/>
        <w:ind w:left="143" w:right="-159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150" w:right="127" w:firstLine="0"/>
        <w:jc w:val="left"/>
        <w:rPr>
          <w:sz w:val="18"/>
        </w:rPr>
      </w:pPr>
      <w:r>
        <w:rPr>
          <w:color w:val="A70740"/>
          <w:sz w:val="18"/>
        </w:rPr>
        <w:t>Chart</w:t>
      </w:r>
      <w:r>
        <w:rPr>
          <w:color w:val="A70740"/>
          <w:spacing w:val="-38"/>
          <w:sz w:val="18"/>
        </w:rPr>
        <w:t> </w:t>
      </w:r>
      <w:r>
        <w:rPr>
          <w:color w:val="A70740"/>
          <w:sz w:val="18"/>
        </w:rPr>
        <w:t>2.3</w:t>
      </w:r>
      <w:r>
        <w:rPr>
          <w:color w:val="A70740"/>
          <w:spacing w:val="-23"/>
          <w:sz w:val="18"/>
        </w:rPr>
        <w:t> </w:t>
      </w:r>
      <w:r>
        <w:rPr>
          <w:color w:val="231F20"/>
          <w:sz w:val="18"/>
        </w:rPr>
        <w:t>Contributions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two-quarter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growth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real post-tax labour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income</w:t>
      </w:r>
    </w:p>
    <w:p>
      <w:pPr>
        <w:spacing w:line="127" w:lineRule="exact" w:before="109"/>
        <w:ind w:left="2974" w:right="0" w:firstLine="0"/>
        <w:jc w:val="left"/>
        <w:rPr>
          <w:sz w:val="12"/>
        </w:rPr>
      </w:pPr>
      <w:r>
        <w:rPr>
          <w:color w:val="231F20"/>
          <w:sz w:val="12"/>
        </w:rPr>
        <w:t>Percentage points</w:t>
      </w:r>
    </w:p>
    <w:p>
      <w:pPr>
        <w:spacing w:line="127" w:lineRule="exact" w:before="0"/>
        <w:ind w:left="3909" w:right="0" w:firstLine="0"/>
        <w:jc w:val="left"/>
        <w:rPr>
          <w:sz w:val="12"/>
        </w:rPr>
      </w:pPr>
      <w:r>
        <w:rPr/>
        <w:pict>
          <v:group style="position:absolute;margin-left:39.520pt;margin-top:2.520787pt;width:184.3pt;height:141.75pt;mso-position-horizontal-relative:page;mso-position-vertical-relative:paragraph;z-index:-20583424" coordorigin="790,50" coordsize="3686,2835">
            <v:rect style="position:absolute;left:2063;top:324;width:142;height:142" filled="true" fillcolor="#7d8fc8" stroked="false">
              <v:fill type="solid"/>
            </v:rect>
            <v:rect style="position:absolute;left:2065;top:146;width:142;height:142" filled="true" fillcolor="#00586a" stroked="false">
              <v:fill type="solid"/>
            </v:rect>
            <v:rect style="position:absolute;left:1012;top:146;width:142;height:142" filled="true" fillcolor="#fcaf17" stroked="false">
              <v:fill type="solid"/>
            </v:rect>
            <v:rect style="position:absolute;left:1012;top:324;width:142;height:142" filled="true" fillcolor="#a4694b" stroked="false">
              <v:fill type="solid"/>
            </v:rect>
            <v:line style="position:absolute" from="1024,576" to="1166,576" stroked="true" strokeweight="1pt" strokecolor="#75c043">
              <v:stroke dashstyle="solid"/>
            </v:line>
            <v:rect style="position:absolute;left:795;top:55;width:3676;height:2825" filled="false" stroked="true" strokeweight=".5pt" strokecolor="#231f20">
              <v:stroke dashstyle="solid"/>
            </v:rect>
            <v:shape style="position:absolute;left:986;top:1333;width:3299;height:778" coordorigin="986,1334" coordsize="3299,778" path="m1091,1676l986,1676,986,1737,1091,1737,1091,1676xm1253,1676l1145,1676,1145,1819,1253,1819,1253,1676xm1412,1676l1307,1676,1307,2007,1412,2007,1412,1676xm1570,1676l1466,1676,1466,1996,1570,1996,1570,1676xm1729,1676l1624,1676,1624,1803,1729,1803,1729,1676xm1891,1676l1783,1676,1783,1819,1891,1819,1891,1676xm2050,1676l1945,1676,1945,1924,2050,1924,2050,1676xm2209,1676l2104,1676,2104,1858,2209,1858,2209,1676xm2371,1676l2263,1676,2263,1753,2371,1753,2371,1676xm2529,1676l2425,1676,2425,1863,2529,1863,2529,1676xm2688,1676l2583,1676,2583,2012,2688,2012,2688,1676xm2847,1676l2742,1676,2742,1830,2847,1830,2847,1676xm3009,1676l2901,1676,2901,1858,3009,1858,3009,1676xm3167,1676l3063,1676,3063,1913,3167,1913,3167,1676xm3326,1676l3221,1676,3221,1863,3326,1863,3326,1676xm3488,1676l3380,1676,3380,1874,3488,1874,3488,1676xm3647,1676l3542,1676,3542,2112,3647,2112,3647,1676xm3805,1527l3701,1527,3701,1676,3805,1676,3805,1527xm3964,1334l3860,1334,3860,1676,3964,1676,3964,1334xm4126,1599l4018,1599,4018,1676,4126,1676,4126,1599xm4285,1632l4180,1632,4180,1676,4285,1676,4285,1632xe" filled="true" fillcolor="#00586a" stroked="false">
              <v:path arrowok="t"/>
              <v:fill type="solid"/>
            </v:shape>
            <v:shape style="position:absolute;left:986;top:1477;width:3299;height:905" coordorigin="986,1477" coordsize="3299,905" path="m1091,1737l986,1737,986,1974,1091,1974,1091,1737xm1253,1819l1145,1819,1145,1957,1253,1957,1253,1819xm1412,2007l1307,2007,1307,2101,1412,2101,1412,2007xm1570,1996l1466,1996,1466,2217,1570,2217,1570,1996xm1729,1803l1624,1803,1624,2101,1729,2101,1729,1803xm1891,1819l1783,1819,1783,2068,1891,2068,1891,1819xm2050,1924l1945,1924,1945,2178,2050,2178,2050,1924xm2209,1858l2104,1858,2104,2117,2209,2117,2209,1858xm2371,1753l2263,1753,2263,1968,2371,1968,2371,1753xm2529,1863l2425,1863,2425,2084,2529,2084,2529,1863xm2688,2012l2583,2012,2583,2382,2688,2382,2688,2012xm2847,1830l2742,1830,2742,2200,2847,2200,2847,1830xm3009,1858l2901,1858,2901,2156,3009,2156,3009,1858xm3167,1913l3063,1913,3063,2266,3167,2266,3167,1913xm3326,1863l3221,1863,3221,2045,3326,2045,3326,1863xm3488,1874l3380,1874,3380,2018,3488,2018,3488,1874xm3647,2112l3542,2112,3542,2382,3647,2382,3647,2112xm3805,1676l3701,1676,3701,1996,3805,1996,3805,1676xm3964,1676l3860,1676,3860,2101,3964,2101,3964,1676xm4126,1676l4018,1676,4018,1847,4126,1847,4126,1676xm4285,1477l4180,1477,4180,1632,4285,1632,4285,1477xe" filled="true" fillcolor="#a4694b" stroked="false">
              <v:path arrowok="t"/>
              <v:fill type="solid"/>
            </v:shape>
            <v:shape style="position:absolute;left:986;top:903;width:3299;height:1600" coordorigin="986,903" coordsize="3299,1600" path="m1091,1626l986,1626,986,1676,1091,1676,1091,1626xm1253,1571l1145,1571,1145,1676,1253,1676,1253,1571xm1412,1549l1307,1549,1307,1676,1412,1676,1412,1549xm1570,2217l1466,2217,1466,2266,1570,2266,1570,2217xm1729,2101l1624,2101,1624,2172,1729,2172,1729,2101xm1891,1665l1783,1665,1783,1676,1891,1676,1891,1665xm2050,1560l1945,1560,1945,1676,2050,1676,2050,1560xm2209,1394l2104,1394,2104,1676,2209,1676,2209,1394xm2371,1659l2263,1659,2263,1676,2371,1676,2371,1659xm2529,2084l2425,2084,2425,2200,2529,2200,2529,2084xm2688,1521l2583,1521,2583,1676,2688,1676,2688,1521xm3009,2156l2901,2156,2901,2178,3009,2178,3009,2156xm3167,1345l3063,1345,3063,1676,3167,1676,3167,1345xm3326,1383l3221,1383,3221,1676,3326,1676,3326,1383xm3488,1599l3380,1599,3380,1676,3488,1676,3488,1599xm3647,2382l3542,2382,3542,2503,3647,2503,3647,2382xm3805,1334l3701,1334,3701,1527,3805,1527,3805,1334xm3964,903l3860,903,3860,1334,3964,1334,3964,903xm4126,1510l4018,1510,4018,1599,4126,1599,4126,1510xm4285,1190l4180,1190,4180,1477,4285,1477,4285,1190xe" filled="true" fillcolor="#fcaf17" stroked="false">
              <v:path arrowok="t"/>
              <v:fill type="solid"/>
            </v:shape>
            <v:shape style="position:absolute;left:986;top:544;width:3299;height:1556" coordorigin="986,545" coordsize="3299,1556" path="m1091,1179l986,1179,986,1626,1091,1626,1091,1179xm1253,1036l1145,1036,1145,1571,1253,1571,1253,1036xm1412,1030l1307,1030,1307,1549,1412,1549,1412,1030xm1570,1152l1466,1152,1466,1676,1570,1676,1570,1152xm1729,1108l1624,1108,1624,1676,1729,1676,1729,1108xm1891,1350l1783,1350,1783,1665,1891,1665,1891,1350xm2050,1334l1945,1334,1945,1560,2050,1560,2050,1334xm2209,964l2104,964,2104,1394,2209,1394,2209,964xm2371,1290l2263,1290,2263,1659,2371,1659,2371,1290xm2529,1157l2425,1157,2425,1676,2529,1676,2529,1157xm2688,1025l2583,1025,2583,1521,2688,1521,2688,1025xm2847,1405l2742,1405,2742,1676,2847,1676,2847,1405xm3009,1108l2901,1108,2901,1676,3009,1676,3009,1108xm3167,545l3063,545,3063,1345,3167,1345,3167,545xm3326,578l3221,578,3221,1383,3326,1383,3326,578xm3488,903l3380,903,3380,1599,3488,1599,3488,903xm3647,1262l3542,1262,3542,1676,3647,1676,3647,1262xm3805,1036l3701,1036,3701,1334,3805,1334,3805,1036xm3964,727l3860,727,3860,903,3964,903,3964,727xm4126,1847l4018,1847,4018,1952,4126,1952,4126,1847xm4285,1676l4180,1676,4180,2101,4285,2101,4285,1676xe" filled="true" fillcolor="#7d8fc8" stroked="false">
              <v:path arrowok="t"/>
              <v:fill type="solid"/>
            </v:shape>
            <v:shape style="position:absolute;left:790;top:451;width:3686;height:2435" coordorigin="790,451" coordsize="3686,2435" path="m4362,2476l4475,2476m4362,2068l4475,2068m4362,1672l4475,1672m4362,1262l4475,1262m4362,859l4475,859m4362,451l4475,451m953,2885l953,2772m1591,2885l1591,2772m2229,2885l2229,2772m2867,2885l2867,2772m3508,2885l3508,2772m4146,2885l4146,2772m790,2477l904,2477m790,2069l904,2069m790,1672l904,1672m790,1263l904,1263m790,861l904,861m790,452l904,452m958,1672l4305,1672e" filled="false" stroked="true" strokeweight=".5pt" strokecolor="#231f20">
              <v:path arrowok="t"/>
              <v:stroke dashstyle="solid"/>
            </v:shape>
            <v:shape style="position:absolute;left:1040;top:947;width:3191;height:1143" coordorigin="1040,948" coordsize="3191,1143" path="m1040,1472l1199,1317,1358,1455,1520,1742,1678,1604,1837,1737,1996,1836,2158,1411,2317,1577,2475,1681,2637,1731,2796,1930,2955,1610,3113,1135,3275,948,3434,1245,3593,2090,3755,1356,3914,1152,4072,1786,4231,1615e" filled="false" stroked="true" strokeweight="1pt" strokecolor="#75c043">
              <v:path arrowok="t"/>
              <v:stroke dashstyle="solid"/>
            </v:shape>
            <v:shape style="position:absolute;left:790;top:50;width:3686;height:2835" type="#_x0000_t202" filled="false" stroked="false">
              <v:textbox inset="0,0,0,0">
                <w:txbxContent>
                  <w:p>
                    <w:pPr>
                      <w:tabs>
                        <w:tab w:pos="1458" w:val="left" w:leader="none"/>
                      </w:tabs>
                      <w:spacing w:line="268" w:lineRule="auto" w:before="70"/>
                      <w:ind w:left="405" w:right="1309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position w:val="1"/>
                        <w:sz w:val="12"/>
                      </w:rPr>
                      <w:t>Net</w:t>
                    </w:r>
                    <w:r>
                      <w:rPr>
                        <w:color w:val="231F20"/>
                        <w:spacing w:val="-21"/>
                        <w:w w:val="95"/>
                        <w:position w:val="1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position w:val="1"/>
                        <w:sz w:val="12"/>
                      </w:rPr>
                      <w:t>transfers</w:t>
                    </w:r>
                    <w:r>
                      <w:rPr>
                        <w:color w:val="231F20"/>
                        <w:w w:val="95"/>
                        <w:position w:val="5"/>
                        <w:sz w:val="11"/>
                      </w:rPr>
                      <w:t>(a)</w:t>
                      <w:tab/>
                    </w:r>
                    <w:r>
                      <w:rPr>
                        <w:color w:val="231F20"/>
                        <w:w w:val="90"/>
                        <w:sz w:val="12"/>
                      </w:rPr>
                      <w:t>Household taxes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(c)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Prices</w:t>
                    </w:r>
                    <w:r>
                      <w:rPr>
                        <w:color w:val="231F20"/>
                        <w:w w:val="95"/>
                        <w:position w:val="4"/>
                        <w:sz w:val="11"/>
                      </w:rPr>
                      <w:t>(b)</w:t>
                      <w:tab/>
                    </w:r>
                    <w:r>
                      <w:rPr>
                        <w:color w:val="231F20"/>
                        <w:w w:val="95"/>
                        <w:sz w:val="12"/>
                      </w:rPr>
                      <w:t>Labour income</w:t>
                    </w:r>
                    <w:r>
                      <w:rPr>
                        <w:color w:val="231F20"/>
                        <w:w w:val="95"/>
                        <w:position w:val="4"/>
                        <w:sz w:val="11"/>
                      </w:rPr>
                      <w:t>(d) </w:t>
                    </w:r>
                    <w:r>
                      <w:rPr>
                        <w:color w:val="231F20"/>
                        <w:sz w:val="12"/>
                      </w:rPr>
                      <w:t>Total (per</w:t>
                    </w:r>
                    <w:r>
                      <w:rPr>
                        <w:color w:val="231F20"/>
                        <w:spacing w:val="-25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cent)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04"/>
          <w:sz w:val="12"/>
        </w:rPr>
        <w:t>8</w:t>
      </w:r>
    </w:p>
    <w:p>
      <w:pPr>
        <w:pStyle w:val="BodyText"/>
        <w:rPr>
          <w:sz w:val="14"/>
        </w:rPr>
      </w:pPr>
    </w:p>
    <w:p>
      <w:pPr>
        <w:spacing w:before="100"/>
        <w:ind w:left="0" w:right="391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rPr>
          <w:sz w:val="14"/>
        </w:rPr>
      </w:pPr>
    </w:p>
    <w:p>
      <w:pPr>
        <w:spacing w:before="107"/>
        <w:ind w:left="0" w:right="391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rPr>
          <w:sz w:val="14"/>
        </w:rPr>
      </w:pPr>
    </w:p>
    <w:p>
      <w:pPr>
        <w:spacing w:before="101"/>
        <w:ind w:left="0" w:right="391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spacing w:before="29"/>
        <w:ind w:left="3891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48"/>
        <w:ind w:left="0" w:right="391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before="13"/>
        <w:ind w:left="3903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45"/>
        <w:ind w:left="0" w:right="391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pStyle w:val="BodyText"/>
        <w:spacing w:before="10"/>
        <w:rPr>
          <w:sz w:val="10"/>
        </w:rPr>
      </w:pPr>
    </w:p>
    <w:p>
      <w:pPr>
        <w:spacing w:before="0"/>
        <w:ind w:left="0" w:right="391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rPr>
          <w:sz w:val="14"/>
        </w:rPr>
      </w:pPr>
    </w:p>
    <w:p>
      <w:pPr>
        <w:tabs>
          <w:tab w:pos="789" w:val="left" w:leader="none"/>
          <w:tab w:pos="1428" w:val="left" w:leader="none"/>
          <w:tab w:pos="2066" w:val="left" w:leader="none"/>
          <w:tab w:pos="2704" w:val="left" w:leader="none"/>
          <w:tab w:pos="3142" w:val="left" w:leader="none"/>
          <w:tab w:pos="3517" w:val="left" w:leader="none"/>
        </w:tabs>
        <w:spacing w:before="98"/>
        <w:ind w:left="71" w:right="0" w:firstLine="0"/>
        <w:jc w:val="center"/>
        <w:rPr>
          <w:sz w:val="12"/>
        </w:rPr>
      </w:pPr>
      <w:r>
        <w:rPr>
          <w:color w:val="231F20"/>
          <w:sz w:val="12"/>
        </w:rPr>
        <w:t>2004</w:t>
        <w:tab/>
        <w:t>05</w:t>
        <w:tab/>
        <w:t>06</w:t>
        <w:tab/>
        <w:t>07</w:t>
        <w:tab/>
        <w:t>08</w:t>
        <w:tab/>
        <w:t>09</w:t>
        <w:tab/>
      </w:r>
      <w:r>
        <w:rPr>
          <w:color w:val="231F20"/>
          <w:position w:val="9"/>
          <w:sz w:val="12"/>
        </w:rPr>
        <w:t>6</w:t>
      </w:r>
    </w:p>
    <w:p>
      <w:pPr>
        <w:pStyle w:val="ListParagraph"/>
        <w:numPr>
          <w:ilvl w:val="0"/>
          <w:numId w:val="18"/>
        </w:numPr>
        <w:tabs>
          <w:tab w:pos="321" w:val="left" w:leader="none"/>
        </w:tabs>
        <w:spacing w:line="240" w:lineRule="auto" w:before="115" w:after="0"/>
        <w:ind w:left="320" w:right="0" w:hanging="171"/>
        <w:jc w:val="left"/>
        <w:rPr>
          <w:sz w:val="11"/>
        </w:rPr>
      </w:pPr>
      <w:r>
        <w:rPr>
          <w:color w:val="231F20"/>
          <w:sz w:val="11"/>
        </w:rPr>
        <w:t>General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government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benefits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minus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employees’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National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Insurance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contributions.</w:t>
      </w:r>
    </w:p>
    <w:p>
      <w:pPr>
        <w:pStyle w:val="ListParagraph"/>
        <w:numPr>
          <w:ilvl w:val="0"/>
          <w:numId w:val="18"/>
        </w:numPr>
        <w:tabs>
          <w:tab w:pos="321" w:val="left" w:leader="none"/>
        </w:tabs>
        <w:spacing w:line="240" w:lineRule="auto" w:before="3" w:after="0"/>
        <w:ind w:left="320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Consumer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expenditure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deflator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(including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non-profit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institutions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serving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households).</w:t>
      </w:r>
    </w:p>
    <w:p>
      <w:pPr>
        <w:pStyle w:val="ListParagraph"/>
        <w:numPr>
          <w:ilvl w:val="0"/>
          <w:numId w:val="18"/>
        </w:numPr>
        <w:tabs>
          <w:tab w:pos="321" w:val="left" w:leader="none"/>
        </w:tabs>
        <w:spacing w:line="240" w:lineRule="auto" w:before="2" w:after="0"/>
        <w:ind w:left="320" w:right="0" w:hanging="171"/>
        <w:jc w:val="left"/>
        <w:rPr>
          <w:sz w:val="11"/>
        </w:rPr>
      </w:pPr>
      <w:r>
        <w:rPr>
          <w:color w:val="231F20"/>
          <w:sz w:val="11"/>
        </w:rPr>
        <w:t>Household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taxes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include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income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tax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Council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Tax.</w:t>
      </w:r>
    </w:p>
    <w:p>
      <w:pPr>
        <w:pStyle w:val="ListParagraph"/>
        <w:numPr>
          <w:ilvl w:val="0"/>
          <w:numId w:val="18"/>
        </w:numPr>
        <w:tabs>
          <w:tab w:pos="321" w:val="left" w:leader="none"/>
        </w:tabs>
        <w:spacing w:line="240" w:lineRule="auto" w:before="2" w:after="0"/>
        <w:ind w:left="320" w:right="0" w:hanging="171"/>
        <w:jc w:val="left"/>
        <w:rPr>
          <w:sz w:val="11"/>
        </w:rPr>
      </w:pPr>
      <w:r>
        <w:rPr>
          <w:color w:val="231F20"/>
          <w:w w:val="90"/>
          <w:sz w:val="11"/>
        </w:rPr>
        <w:t>Wages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and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salaries</w:t>
      </w:r>
      <w:r>
        <w:rPr>
          <w:color w:val="231F20"/>
          <w:spacing w:val="-6"/>
          <w:w w:val="90"/>
          <w:sz w:val="11"/>
        </w:rPr>
        <w:t> </w:t>
      </w:r>
      <w:r>
        <w:rPr>
          <w:color w:val="231F20"/>
          <w:w w:val="90"/>
          <w:sz w:val="11"/>
        </w:rPr>
        <w:t>plus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mixed</w:t>
      </w:r>
      <w:r>
        <w:rPr>
          <w:color w:val="231F20"/>
          <w:spacing w:val="-6"/>
          <w:w w:val="90"/>
          <w:sz w:val="11"/>
        </w:rPr>
        <w:t> </w:t>
      </w:r>
      <w:r>
        <w:rPr>
          <w:color w:val="231F20"/>
          <w:w w:val="90"/>
          <w:sz w:val="11"/>
        </w:rPr>
        <w:t>income.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20" w:lineRule="exact"/>
        <w:ind w:left="164" w:right="-188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171" w:right="1005" w:firstLine="0"/>
        <w:jc w:val="left"/>
        <w:rPr>
          <w:sz w:val="18"/>
        </w:rPr>
      </w:pPr>
      <w:r>
        <w:rPr>
          <w:color w:val="A70740"/>
          <w:sz w:val="18"/>
        </w:rPr>
        <w:t>Chart</w:t>
      </w:r>
      <w:r>
        <w:rPr>
          <w:color w:val="A70740"/>
          <w:spacing w:val="-33"/>
          <w:sz w:val="18"/>
        </w:rPr>
        <w:t> </w:t>
      </w:r>
      <w:r>
        <w:rPr>
          <w:color w:val="A70740"/>
          <w:sz w:val="18"/>
        </w:rPr>
        <w:t>2.4</w:t>
      </w:r>
      <w:r>
        <w:rPr>
          <w:color w:val="A70740"/>
          <w:spacing w:val="-11"/>
          <w:sz w:val="18"/>
        </w:rPr>
        <w:t> </w:t>
      </w:r>
      <w:r>
        <w:rPr>
          <w:color w:val="231F20"/>
          <w:sz w:val="18"/>
        </w:rPr>
        <w:t>Survey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measures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income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and unemployment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expectations</w:t>
      </w:r>
    </w:p>
    <w:p>
      <w:pPr>
        <w:spacing w:before="91"/>
        <w:ind w:left="3232" w:right="0" w:firstLine="0"/>
        <w:jc w:val="left"/>
        <w:rPr>
          <w:sz w:val="12"/>
        </w:rPr>
      </w:pPr>
      <w:r>
        <w:rPr/>
        <w:pict>
          <v:group style="position:absolute;margin-left:40.556pt;margin-top:12.975394pt;width:184.3pt;height:141.75pt;mso-position-horizontal-relative:page;mso-position-vertical-relative:paragraph;z-index:-20581888" coordorigin="811,260" coordsize="3686,2835">
            <v:rect style="position:absolute;left:816;top:264;width:3676;height:2825" filled="false" stroked="true" strokeweight=".5pt" strokecolor="#231f20">
              <v:stroke dashstyle="solid"/>
            </v:rect>
            <v:line style="position:absolute" from="979,2320" to="4326,2320" stroked="true" strokeweight=".5pt" strokecolor="#231f20">
              <v:stroke dashstyle="solid"/>
            </v:line>
            <v:shape style="position:absolute;left:979;top:515;width:3518;height:2579" coordorigin="979,515" coordsize="3518,2579" path="m4383,2832l4496,2832m4383,2574l4496,2574m4383,2316l4496,2316m4383,2058l4496,2058m4383,1800l4496,1800m4383,1547l4496,1547m4383,1289l4496,1289m4383,1031l4496,1031m4383,773l4496,773m4383,515l4496,515m979,3094l979,2981m1524,3094l1524,2981m2072,3094l2072,2981m2617,3094l2617,2981m3166,3094l3166,2981m3711,3094l3711,2981m4259,3094l4259,2981e" filled="false" stroked="true" strokeweight=".5pt" strokecolor="#231f20">
              <v:path arrowok="t"/>
              <v:stroke dashstyle="solid"/>
            </v:shape>
            <v:shape style="position:absolute;left:979;top:1915;width:3347;height:990" coordorigin="979,1916" coordsize="3347,990" path="m979,2374l990,2453,1001,2453,1012,2484,1024,2527,1035,2500,1046,2458,1057,2500,1068,2437,1083,2379,1094,2416,1105,2348,1116,2421,1127,2442,1138,2453,1150,2405,1161,2395,1172,2384,1183,2326,1194,2369,1205,2363,1216,2337,1227,2326,1242,2321,1253,2332,1264,2195,1276,2169,1287,2137,1298,2147,1309,2153,1320,2253,1331,2174,1342,2232,1353,2211,1364,2284,1376,2279,1390,2247,1398,2263,1413,2253,1424,2326,1435,2274,1446,2269,1468,2269,1479,2300,1491,2358,1502,2247,1513,2395,1524,2458,1535,2479,1546,2505,1557,2542,1572,2453,1583,2595,1594,2579,1605,2527,1617,2479,1628,2742,1639,2669,1650,2648,1661,2579,1672,2621,1683,2906,1694,2758,1705,2716,1717,2663,1731,2637,1743,2627,1754,2658,1765,2516,1776,2590,1787,2363,1798,2537,1809,2490,1820,2300,1831,2295,1843,2384,1854,2363,1865,2353,1880,2400,1891,2279,1902,2200,1913,2284,1924,2305,1935,2311,1946,2247,1958,2169,1969,2121,1980,2163,1991,2290,2002,2353,2013,2448,2028,2511,2039,2548,2050,2595,2061,2553,2072,2390,2084,2469,2095,2426,2106,2532,2117,2426,2128,2537,2139,2500,2150,2453,2161,2474,2172,2574,2187,2574,2198,2695,2210,2600,2221,2690,2232,2748,2243,2853,2254,2837,2265,2669,2276,2658,2287,2558,2298,2579,2310,2511,2321,2453,2332,2663,2347,2532,2354,2490,2380,2490,2391,2574,2402,2326,2413,2316,2425,2337,2436,2332,2447,2253,2458,2290,2469,2263,2480,2258,2491,2290,2502,2263,2517,2237,2528,2274,2539,2326,2551,2316,2562,2279,2573,2258,2584,2295,2595,2211,2606,2263,2617,2269,2628,2126,2639,2195,2651,2205,2662,2169,2677,2205,2688,2247m2688,2247l2699,2269,2710,2200,2721,2163,2732,2258,2743,2174,2754,2237,2765,2232,2777,2195,2788,2153,2799,2142,2810,2216,2821,2253,2836,2295,2847,2211,2858,2221,2869,2174,2880,2126,2892,2142,2903,2095,2914,2084,2925,2105,2936,2084,2947,2126,2958,2105,2969,2063,2980,2142,2995,2126,3006,2147,3018,2037,3029,2084,3040,2084,3051,2195,3062,2126,3073,2111,3084,2111,3095,2100,3106,2063,3118,2226,3132,2074,3144,2079,3155,2037,3166,2068,3177,2074,3188,2037,3199,2000,3210,2084,3221,2042,3233,1989,3244,2016,3255,2032m3255,2032l3266,2121,3277,2063,3292,1995,3303,2000,3310,2000,3325,1989,3336,2011,3347,2000,3359,2037,3370,2016,3381,2011,3392,1916,3403,1968,3414,1958,3425,2032,3436,2063,3447,2105,3459,2105,3470,2068,3485,2084,3496,2042,3507,2037,3518,2105,3529,2026,3540,2100,3551,2095,3562,2111,3573,2105,3585,2126,3596,2053,3607,2058,3622,2111,3633,2111,3644,2116,3655,2126,3666,2147,3677,2079,3688,2058,3700,2116,3711,2063,3722,2068,3733,2026,3744,2058,3755,2074,3766,2074,3781,2047,3792,2037,3803,2068,3814,2111,3826,2105,3837,2111,3848,2090,3859,2021,3870,2126,3881,1984,3892,2047,3903,2000,3914,2058,3926,2047,3940,2068,3952,2000,3963,2042,3974,2026,3985,2100,3996,2058,4007,2053,4018,2074,4029,2026,4052,2026,4063,2037,4074,2016,4085,1995,4096,2074,4111,2074,4122,2137,4133,2163,4144,2174,4155,2321,4167,2390,4178,2532,4189,2732,4200,2611,4211,2590,4222,2627,4233,2579,4248,2584,4259,2690,4270,2590,4281,2516,4293,2479,4304,2400,4315,2358,4326,2316e" filled="false" stroked="true" strokeweight="1pt" strokecolor="#00558b">
              <v:path arrowok="t"/>
              <v:stroke dashstyle="solid"/>
            </v:shape>
            <v:shape style="position:absolute;left:979;top:378;width:3347;height:2296" coordorigin="979,378" coordsize="3347,2296" path="m979,1431l990,1221,1001,1431,1012,1442,1024,1442,1035,1389,1046,1547,1057,1389,1068,1442,1083,1405,1094,1568,1105,1710,1116,1531,1127,1337,1138,1468,1150,1558,1161,1531,1172,1442,1183,1452,1194,1379,1205,1452,1216,1584,1227,1816,1242,1726,1253,1853,1264,1916,1276,1968,1287,2126,1298,2163,1309,2253,1320,2279,1331,2253,1342,2126,1353,2332,1364,2263,1376,2316,1390,2384,1398,2242,1413,2305,1424,2421,1435,2448,1446,2500,1457,2474,1468,2458,1479,2537,1491,2384,1502,2332,1513,2290,1535,2448,1546,2395,1557,2432,1572,2384,1583,2279,1594,2305,1605,2332,1617,2047,1628,1868,1639,1942,1650,1916,1661,1916,1672,1726,1683,1879,1694,1816,1705,1789,1717,1621,1731,1684,1743,1484,1754,1416,1765,1342,1776,1210,1787,1395,1798,1005,1809,889,1820,1094,1831,1163,1843,1084,1854,1110,1865,1121,1880,1147,1891,1273,1902,1300,1913,1300,1924,1247,1935,1258,1946,1258,1958,1437,1969,1600,1980,1647,1991,1426,2002,1252,2013,1152,2028,1084,2039,884,2050,836,2061,873,2072,1063,2084,863,2095,1037,2106,1263,2117,1789,2128,1610,2139,1563,2150,1763,2161,1684,2172,1547,2187,1547,2198,1658,2210,1874,2221,1689,2232,1516,2243,1647,2254,1842,2265,1868,2276,1800,2287,1821,2298,1821,2310,1958,2321,1858,2332,1816,2347,1968,2354,1800,2369,1837,2380,1800,2391,1911,2402,2021,2413,2142,2425,2026,2436,1884,2447,2016,2458,1905,2469,1911,2480,2095,2491,1947,2502,1937,2517,1937,2528,1911,2539,1963,2551,2105,2562,2053,2573,2100,2584,2137,2595,2195,2606,2116,2617,2226,2628,2195,2639,2163,2651,2163,2662,2495,2677,2500,2688,2674m2688,2674l2699,2495,2710,2458,2721,2542,2732,2484,2743,2348,2754,2505,2765,2448,2777,2416,2788,2474,2799,2332,2810,2226,2821,2053,2836,1716,2847,1747,2858,1437,2869,1584,2880,1458,2892,1584,2903,1695,2914,1858,2925,1847,2936,1895,2947,1932,2958,1984,2969,2058,2980,2058,2995,2226,3006,2047,3018,2137,3029,2126,3040,2079,3051,2026,3062,1889,3073,1905,3084,1947,3095,1916,3106,2011,3118,1932,3132,2105,3144,2095,3155,2021,3166,2026,3177,1905,3188,2005,3199,1905,3210,1905,3221,2116,3233,2042,3244,1774,3255,1789m3255,1789l3266,1468,3277,1542,3292,1516,3303,1658,3310,1732,3325,1732,3336,1879,3347,1900,3359,1868,3370,1805,3381,1863,3392,1884,3403,1837,3414,1889,3425,1668,3436,1826,3447,1805,3459,1805,3470,1884,3485,1747,3496,1695,3507,1726,3518,1695,3529,1768,3540,1774,3551,1663,3562,1695,3573,1789,3585,1768,3596,1832,3607,1779,3622,1789,3633,1863,3644,1842,3655,1768,3666,1789,3677,1789,3688,1810,3700,1858,3711,1932,3722,1879,3733,1937,3744,1789,3755,1705,3766,1774,3781,1800,3792,1674,3803,1684,3814,1626,3826,1653,3837,1679,3848,1695,3859,1658,3870,1642,3881,1558,3892,1442,3903,1521,3914,1500,3926,1452,3940,1379,3952,1489,3963,1442,3974,1468,3985,1474,3996,1558,4007,1537,4018,1579,4029,1642,4040,1616,4052,1653,4063,1621,4074,1663,4085,1621,4096,1574,4111,1605,4122,1605,4133,1558,4144,1558,4155,1426,4167,1521,4178,1347,4189,1084,4200,1037,4211,989,4222,773,4233,621,4248,484,4259,378,4270,563,4281,636,4293,794,4304,858,4315,889,4326,894e" filled="false" stroked="true" strokeweight="1pt" strokecolor="#b01c88">
              <v:path arrowok="t"/>
              <v:stroke dashstyle="solid"/>
            </v:shape>
            <v:shape style="position:absolute;left:811;top:519;width:114;height:2317" coordorigin="811,520" coordsize="114,2317" path="m811,2836l924,2836m811,2578l924,2578m811,2320l924,2320m811,2062l924,2062m811,1804l924,1804m811,1552l924,1552m811,1294l924,1294m811,1036l924,1036m811,778l924,778m811,520l924,520e" filled="false" stroked="true" strokeweight=".5pt" strokecolor="#231f20">
              <v:path arrowok="t"/>
              <v:stroke dashstyle="solid"/>
            </v:shape>
            <v:shape style="position:absolute;left:1340;top:630;width:1530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Unemployment expectations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(a)</w:t>
                    </w:r>
                  </w:p>
                </w:txbxContent>
              </v:textbox>
              <w10:wrap type="none"/>
            </v:shape>
            <v:shape style="position:absolute;left:3049;top:2650;width:1138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Income expectations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(b)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2"/>
        </w:rPr>
        <w:t>Net</w:t>
      </w:r>
      <w:r>
        <w:rPr>
          <w:color w:val="231F20"/>
          <w:spacing w:val="-27"/>
          <w:sz w:val="12"/>
        </w:rPr>
        <w:t> </w:t>
      </w:r>
      <w:r>
        <w:rPr>
          <w:color w:val="231F20"/>
          <w:sz w:val="12"/>
        </w:rPr>
        <w:t>balances</w:t>
      </w:r>
      <w:r>
        <w:rPr>
          <w:color w:val="231F20"/>
          <w:spacing w:val="-14"/>
          <w:sz w:val="12"/>
        </w:rPr>
        <w:t> </w:t>
      </w:r>
      <w:r>
        <w:rPr>
          <w:color w:val="231F20"/>
          <w:position w:val="-8"/>
          <w:sz w:val="12"/>
        </w:rPr>
        <w:t>80</w:t>
      </w:r>
    </w:p>
    <w:p>
      <w:pPr>
        <w:spacing w:before="120"/>
        <w:ind w:left="0" w:right="325" w:firstLine="0"/>
        <w:jc w:val="right"/>
        <w:rPr>
          <w:sz w:val="12"/>
        </w:rPr>
      </w:pPr>
      <w:r>
        <w:rPr>
          <w:color w:val="231F20"/>
          <w:spacing w:val="-2"/>
          <w:w w:val="95"/>
          <w:sz w:val="12"/>
        </w:rPr>
        <w:t>70</w:t>
      </w:r>
    </w:p>
    <w:p>
      <w:pPr>
        <w:spacing w:before="119"/>
        <w:ind w:left="0" w:right="317" w:firstLine="0"/>
        <w:jc w:val="right"/>
        <w:rPr>
          <w:sz w:val="12"/>
        </w:rPr>
      </w:pPr>
      <w:r>
        <w:rPr>
          <w:color w:val="231F20"/>
          <w:spacing w:val="-2"/>
          <w:w w:val="105"/>
          <w:sz w:val="12"/>
        </w:rPr>
        <w:t>60</w:t>
      </w:r>
    </w:p>
    <w:p>
      <w:pPr>
        <w:spacing w:before="119"/>
        <w:ind w:left="0" w:right="321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50</w:t>
      </w:r>
    </w:p>
    <w:p>
      <w:pPr>
        <w:spacing w:before="118"/>
        <w:ind w:left="0" w:right="316" w:firstLine="0"/>
        <w:jc w:val="right"/>
        <w:rPr>
          <w:sz w:val="12"/>
        </w:rPr>
      </w:pPr>
      <w:r>
        <w:rPr>
          <w:color w:val="231F20"/>
          <w:spacing w:val="-2"/>
          <w:w w:val="105"/>
          <w:sz w:val="12"/>
        </w:rPr>
        <w:t>40</w:t>
      </w:r>
    </w:p>
    <w:p>
      <w:pPr>
        <w:spacing w:before="119"/>
        <w:ind w:left="0" w:right="318" w:firstLine="0"/>
        <w:jc w:val="right"/>
        <w:rPr>
          <w:sz w:val="12"/>
        </w:rPr>
      </w:pPr>
      <w:r>
        <w:rPr>
          <w:color w:val="231F20"/>
          <w:spacing w:val="-2"/>
          <w:sz w:val="12"/>
        </w:rPr>
        <w:t>30</w:t>
      </w:r>
    </w:p>
    <w:p>
      <w:pPr>
        <w:spacing w:before="113"/>
        <w:ind w:left="0" w:right="321" w:firstLine="0"/>
        <w:jc w:val="right"/>
        <w:rPr>
          <w:sz w:val="12"/>
        </w:rPr>
      </w:pPr>
      <w:r>
        <w:rPr>
          <w:color w:val="231F20"/>
          <w:spacing w:val="-2"/>
          <w:sz w:val="12"/>
        </w:rPr>
        <w:t>20</w:t>
      </w:r>
    </w:p>
    <w:p>
      <w:pPr>
        <w:spacing w:line="113" w:lineRule="exact" w:before="119"/>
        <w:ind w:left="3918" w:right="0" w:firstLine="0"/>
        <w:jc w:val="left"/>
        <w:rPr>
          <w:sz w:val="12"/>
        </w:rPr>
      </w:pPr>
      <w:r>
        <w:rPr>
          <w:color w:val="231F20"/>
          <w:sz w:val="12"/>
        </w:rPr>
        <w:t>10</w:t>
      </w:r>
    </w:p>
    <w:p>
      <w:pPr>
        <w:spacing w:line="152" w:lineRule="exact" w:before="0"/>
        <w:ind w:left="3909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07" w:lineRule="exact" w:before="0"/>
        <w:ind w:left="3918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52" w:lineRule="exact" w:before="0"/>
        <w:ind w:left="3914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line="131" w:lineRule="exact" w:before="0"/>
        <w:ind w:left="3918" w:right="0" w:firstLine="0"/>
        <w:jc w:val="left"/>
        <w:rPr>
          <w:sz w:val="12"/>
        </w:rPr>
      </w:pPr>
      <w:r>
        <w:rPr>
          <w:color w:val="231F20"/>
          <w:sz w:val="12"/>
        </w:rPr>
        <w:t>10</w:t>
      </w:r>
    </w:p>
    <w:p>
      <w:pPr>
        <w:spacing w:before="119"/>
        <w:ind w:left="0" w:right="321" w:firstLine="0"/>
        <w:jc w:val="right"/>
        <w:rPr>
          <w:sz w:val="12"/>
        </w:rPr>
      </w:pPr>
      <w:r>
        <w:rPr>
          <w:color w:val="231F20"/>
          <w:spacing w:val="-2"/>
          <w:sz w:val="12"/>
        </w:rPr>
        <w:t>20</w:t>
      </w:r>
    </w:p>
    <w:p>
      <w:pPr>
        <w:tabs>
          <w:tab w:pos="562" w:val="left" w:leader="none"/>
          <w:tab w:pos="1110" w:val="left" w:leader="none"/>
          <w:tab w:pos="1635" w:val="left" w:leader="none"/>
          <w:tab w:pos="2204" w:val="left" w:leader="none"/>
          <w:tab w:pos="2749" w:val="left" w:leader="none"/>
          <w:tab w:pos="3297" w:val="left" w:leader="none"/>
        </w:tabs>
        <w:spacing w:before="121"/>
        <w:ind w:left="17" w:right="0" w:firstLine="0"/>
        <w:jc w:val="center"/>
        <w:rPr>
          <w:sz w:val="12"/>
        </w:rPr>
      </w:pPr>
      <w:r>
        <w:rPr>
          <w:color w:val="231F20"/>
          <w:sz w:val="12"/>
        </w:rPr>
        <w:t>1985</w:t>
        <w:tab/>
        <w:t>89</w:t>
        <w:tab/>
        <w:t>93</w:t>
        <w:tab/>
        <w:t>97</w:t>
        <w:tab/>
        <w:t>2001</w:t>
        <w:tab/>
        <w:t>05</w:t>
        <w:tab/>
        <w:t>09   </w:t>
      </w:r>
      <w:r>
        <w:rPr>
          <w:color w:val="231F20"/>
          <w:spacing w:val="29"/>
          <w:sz w:val="12"/>
        </w:rPr>
        <w:t> </w:t>
      </w:r>
      <w:r>
        <w:rPr>
          <w:color w:val="231F20"/>
          <w:position w:val="9"/>
          <w:sz w:val="12"/>
        </w:rPr>
        <w:t>30</w:t>
      </w:r>
    </w:p>
    <w:p>
      <w:pPr>
        <w:pStyle w:val="BodyText"/>
        <w:spacing w:before="7"/>
        <w:rPr>
          <w:sz w:val="21"/>
        </w:rPr>
      </w:pPr>
    </w:p>
    <w:p>
      <w:pPr>
        <w:spacing w:before="0"/>
        <w:ind w:left="171" w:right="0" w:firstLine="0"/>
        <w:jc w:val="left"/>
        <w:rPr>
          <w:sz w:val="11"/>
        </w:rPr>
      </w:pPr>
      <w:r>
        <w:rPr>
          <w:color w:val="231F20"/>
          <w:sz w:val="11"/>
        </w:rPr>
        <w:t>Source: Research carried out by GfK NOP on behalf of the European Commission.</w:t>
      </w:r>
    </w:p>
    <w:p>
      <w:pPr>
        <w:pStyle w:val="BodyText"/>
        <w:spacing w:before="5"/>
        <w:rPr>
          <w:sz w:val="11"/>
        </w:rPr>
      </w:pPr>
    </w:p>
    <w:p>
      <w:pPr>
        <w:pStyle w:val="ListParagraph"/>
        <w:numPr>
          <w:ilvl w:val="0"/>
          <w:numId w:val="19"/>
        </w:numPr>
        <w:tabs>
          <w:tab w:pos="342" w:val="left" w:leader="none"/>
        </w:tabs>
        <w:spacing w:line="244" w:lineRule="auto" w:before="0" w:after="0"/>
        <w:ind w:left="341" w:right="70" w:hanging="171"/>
        <w:jc w:val="left"/>
        <w:rPr>
          <w:sz w:val="11"/>
        </w:rPr>
      </w:pP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question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asks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how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households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expect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unemployment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change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over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next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twelve </w:t>
      </w:r>
      <w:r>
        <w:rPr>
          <w:color w:val="231F20"/>
          <w:sz w:val="11"/>
        </w:rPr>
        <w:t>months.</w:t>
      </w:r>
    </w:p>
    <w:p>
      <w:pPr>
        <w:pStyle w:val="ListParagraph"/>
        <w:numPr>
          <w:ilvl w:val="0"/>
          <w:numId w:val="19"/>
        </w:numPr>
        <w:tabs>
          <w:tab w:pos="342" w:val="left" w:leader="none"/>
        </w:tabs>
        <w:spacing w:line="244" w:lineRule="auto" w:before="0" w:after="0"/>
        <w:ind w:left="341" w:right="38" w:hanging="171"/>
        <w:jc w:val="left"/>
        <w:rPr>
          <w:sz w:val="11"/>
        </w:rPr>
      </w:pPr>
      <w:r>
        <w:rPr>
          <w:color w:val="231F20"/>
          <w:w w:val="95"/>
          <w:sz w:val="11"/>
        </w:rPr>
        <w:t>The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question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asks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how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households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expect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their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personal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financial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situation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change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over </w:t>
      </w:r>
      <w:r>
        <w:rPr>
          <w:color w:val="231F20"/>
          <w:sz w:val="11"/>
        </w:rPr>
        <w:t>the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next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twelve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months.</w:t>
      </w:r>
    </w:p>
    <w:p>
      <w:pPr>
        <w:pStyle w:val="BodyText"/>
        <w:spacing w:line="268" w:lineRule="auto"/>
        <w:ind w:left="150" w:right="254"/>
      </w:pPr>
      <w:r>
        <w:rPr/>
        <w:br w:type="column"/>
      </w:r>
      <w:r>
        <w:rPr>
          <w:color w:val="231F20"/>
          <w:w w:val="90"/>
        </w:rPr>
        <w:t>conditions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(Section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1)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reduction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housing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equity </w:t>
      </w:r>
      <w:r>
        <w:rPr>
          <w:color w:val="231F20"/>
          <w:w w:val="95"/>
        </w:rPr>
        <w:t>brought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about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falls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house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9"/>
          <w:w w:val="95"/>
        </w:rPr>
        <w:t> </w:t>
      </w:r>
      <w:r>
        <w:rPr>
          <w:color w:val="231F20"/>
          <w:spacing w:val="-3"/>
          <w:w w:val="95"/>
        </w:rPr>
        <w:t>year.</w:t>
      </w:r>
    </w:p>
    <w:p>
      <w:pPr>
        <w:pStyle w:val="BodyText"/>
        <w:spacing w:line="268" w:lineRule="auto" w:before="199"/>
        <w:ind w:left="150" w:right="254"/>
      </w:pPr>
      <w:r>
        <w:rPr>
          <w:color w:val="231F20"/>
          <w:w w:val="90"/>
        </w:rPr>
        <w:t>It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only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changes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current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income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affect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households’ </w:t>
      </w:r>
      <w:r>
        <w:rPr>
          <w:color w:val="231F20"/>
          <w:w w:val="95"/>
        </w:rPr>
        <w:t>spending and savings decisions, however. Expectations of future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income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matter.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practice,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difficult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assess 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way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lifetime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income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expectations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change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over time.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households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revised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down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earnings </w:t>
      </w:r>
      <w:r>
        <w:rPr>
          <w:color w:val="231F20"/>
          <w:w w:val="90"/>
        </w:rPr>
        <w:t>expectations following the deterioration in the medium-term economic outlook: a survey measure of income expectations, </w:t>
      </w:r>
      <w:r>
        <w:rPr>
          <w:color w:val="231F20"/>
          <w:w w:val="95"/>
        </w:rPr>
        <w:t>one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imperfect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proxy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changes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permanent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income,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has </w:t>
      </w:r>
      <w:r>
        <w:rPr>
          <w:color w:val="231F20"/>
          <w:w w:val="90"/>
        </w:rPr>
        <w:t>fallen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sharply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since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onset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crisis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remains </w:t>
      </w:r>
      <w:r>
        <w:rPr>
          <w:color w:val="231F20"/>
          <w:w w:val="95"/>
        </w:rPr>
        <w:t>low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2.4).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following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2009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Budget,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households </w:t>
      </w:r>
      <w:r>
        <w:rPr>
          <w:color w:val="231F20"/>
          <w:w w:val="90"/>
        </w:rPr>
        <w:t>may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believe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closing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public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sector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deficit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require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 rise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future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taxes.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reduction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households’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lifetime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income </w:t>
      </w:r>
      <w:r>
        <w:rPr>
          <w:color w:val="231F20"/>
          <w:w w:val="95"/>
        </w:rPr>
        <w:t>expectations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would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cause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sharp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downward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adjustment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 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level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consumption,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might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fewer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implications </w:t>
      </w:r>
      <w:r>
        <w:rPr>
          <w:color w:val="231F20"/>
        </w:rPr>
        <w:t>for</w:t>
      </w:r>
      <w:r>
        <w:rPr>
          <w:color w:val="231F20"/>
          <w:spacing w:val="-22"/>
        </w:rPr>
        <w:t> </w:t>
      </w:r>
      <w:r>
        <w:rPr>
          <w:color w:val="231F20"/>
        </w:rPr>
        <w:t>spending</w:t>
      </w:r>
      <w:r>
        <w:rPr>
          <w:color w:val="231F20"/>
          <w:spacing w:val="-22"/>
        </w:rPr>
        <w:t> </w:t>
      </w:r>
      <w:r>
        <w:rPr>
          <w:color w:val="231F20"/>
        </w:rPr>
        <w:t>growth</w:t>
      </w:r>
      <w:r>
        <w:rPr>
          <w:color w:val="231F20"/>
          <w:spacing w:val="-26"/>
        </w:rPr>
        <w:t> </w:t>
      </w:r>
      <w:r>
        <w:rPr>
          <w:color w:val="231F20"/>
        </w:rPr>
        <w:t>thereafter.</w:t>
      </w:r>
    </w:p>
    <w:p>
      <w:pPr>
        <w:pStyle w:val="BodyText"/>
        <w:spacing w:line="268" w:lineRule="auto" w:before="198"/>
        <w:ind w:left="150" w:right="504"/>
      </w:pPr>
      <w:r>
        <w:rPr>
          <w:color w:val="231F20"/>
          <w:w w:val="95"/>
        </w:rPr>
        <w:t>Sharp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falls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value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assets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 2009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Q1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led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households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reassess</w:t>
      </w:r>
    </w:p>
    <w:p>
      <w:pPr>
        <w:pStyle w:val="BodyText"/>
        <w:spacing w:line="268" w:lineRule="auto"/>
        <w:ind w:left="150" w:right="254"/>
      </w:pPr>
      <w:r>
        <w:rPr>
          <w:color w:val="231F20"/>
          <w:w w:val="90"/>
        </w:rPr>
        <w:t>their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lifetime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resources,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so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spending.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extent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lower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wealth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depress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consumption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is </w:t>
      </w:r>
      <w:r>
        <w:rPr>
          <w:color w:val="231F20"/>
          <w:w w:val="90"/>
        </w:rPr>
        <w:t>unclear.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Around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half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households’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assets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held </w:t>
      </w:r>
      <w:r>
        <w:rPr>
          <w:color w:val="231F20"/>
          <w:w w:val="95"/>
        </w:rPr>
        <w:t>indirectly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life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assurance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pension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funds,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take time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households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realise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how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value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their assets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changed.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And,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past,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households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appear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 have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looked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through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changes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asset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prices: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changes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net financial wealth have not typically been associated with changes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households’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accumulation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assets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and therefore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savings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2.5).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addition,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instead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  <w:w w:val="90"/>
        </w:rPr>
        <w:t>saving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more,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some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households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react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reduced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financial </w:t>
      </w:r>
      <w:r>
        <w:rPr>
          <w:color w:val="231F20"/>
          <w:w w:val="95"/>
        </w:rPr>
        <w:t>wealth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increasing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supply,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attempt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</w:rPr>
        <w:t>boost</w:t>
      </w:r>
      <w:r>
        <w:rPr>
          <w:color w:val="231F20"/>
          <w:spacing w:val="-40"/>
        </w:rPr>
        <w:t> </w:t>
      </w:r>
      <w:r>
        <w:rPr>
          <w:color w:val="231F20"/>
        </w:rPr>
        <w:t>their</w:t>
      </w:r>
      <w:r>
        <w:rPr>
          <w:color w:val="231F20"/>
          <w:spacing w:val="-38"/>
        </w:rPr>
        <w:t> </w:t>
      </w:r>
      <w:r>
        <w:rPr>
          <w:color w:val="231F20"/>
        </w:rPr>
        <w:t>lifetime</w:t>
      </w:r>
      <w:r>
        <w:rPr>
          <w:color w:val="231F20"/>
          <w:spacing w:val="-38"/>
        </w:rPr>
        <w:t> </w:t>
      </w:r>
      <w:r>
        <w:rPr>
          <w:color w:val="231F20"/>
        </w:rPr>
        <w:t>employment</w:t>
      </w:r>
      <w:r>
        <w:rPr>
          <w:color w:val="231F20"/>
          <w:spacing w:val="-38"/>
        </w:rPr>
        <w:t> </w:t>
      </w:r>
      <w:r>
        <w:rPr>
          <w:color w:val="231F20"/>
        </w:rPr>
        <w:t>income</w:t>
      </w:r>
      <w:r>
        <w:rPr>
          <w:color w:val="231F20"/>
          <w:spacing w:val="-38"/>
        </w:rPr>
        <w:t> </w:t>
      </w:r>
      <w:r>
        <w:rPr>
          <w:color w:val="231F20"/>
        </w:rPr>
        <w:t>(Section</w:t>
      </w:r>
      <w:r>
        <w:rPr>
          <w:color w:val="231F20"/>
          <w:spacing w:val="-38"/>
        </w:rPr>
        <w:t> </w:t>
      </w:r>
      <w:r>
        <w:rPr>
          <w:color w:val="231F20"/>
        </w:rPr>
        <w:t>3).</w:t>
      </w:r>
    </w:p>
    <w:p>
      <w:pPr>
        <w:pStyle w:val="BodyText"/>
        <w:spacing w:line="268" w:lineRule="auto" w:before="199"/>
        <w:ind w:left="150" w:right="357"/>
      </w:pPr>
      <w:r>
        <w:rPr>
          <w:color w:val="231F20"/>
          <w:w w:val="90"/>
        </w:rPr>
        <w:t>Households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may,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however,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choose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increase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savings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as </w:t>
      </w:r>
      <w:r>
        <w:rPr>
          <w:color w:val="231F20"/>
          <w:w w:val="95"/>
        </w:rPr>
        <w:t>a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precaution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against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future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reduction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income, </w:t>
      </w:r>
      <w:r>
        <w:rPr>
          <w:color w:val="231F20"/>
          <w:w w:val="90"/>
        </w:rPr>
        <w:t>perhaps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become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uncertain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about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future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job </w:t>
      </w:r>
      <w:r>
        <w:rPr>
          <w:color w:val="231F20"/>
          <w:w w:val="95"/>
        </w:rPr>
        <w:t>prospects. Households’ expectations of future changes in </w:t>
      </w:r>
      <w:r>
        <w:rPr>
          <w:color w:val="231F20"/>
        </w:rPr>
        <w:t>unemployment</w:t>
      </w:r>
      <w:r>
        <w:rPr>
          <w:color w:val="231F20"/>
          <w:spacing w:val="-42"/>
        </w:rPr>
        <w:t> </w:t>
      </w:r>
      <w:r>
        <w:rPr>
          <w:color w:val="231F20"/>
        </w:rPr>
        <w:t>rose</w:t>
      </w:r>
      <w:r>
        <w:rPr>
          <w:color w:val="231F20"/>
          <w:spacing w:val="-43"/>
        </w:rPr>
        <w:t> </w:t>
      </w:r>
      <w:r>
        <w:rPr>
          <w:color w:val="231F20"/>
        </w:rPr>
        <w:t>to</w:t>
      </w:r>
      <w:r>
        <w:rPr>
          <w:color w:val="231F20"/>
          <w:spacing w:val="-41"/>
        </w:rPr>
        <w:t> </w:t>
      </w:r>
      <w:r>
        <w:rPr>
          <w:color w:val="231F20"/>
        </w:rPr>
        <w:t>a</w:t>
      </w:r>
      <w:r>
        <w:rPr>
          <w:color w:val="231F20"/>
          <w:spacing w:val="-41"/>
        </w:rPr>
        <w:t> </w:t>
      </w:r>
      <w:r>
        <w:rPr>
          <w:color w:val="231F20"/>
        </w:rPr>
        <w:t>record</w:t>
      </w:r>
      <w:r>
        <w:rPr>
          <w:color w:val="231F20"/>
          <w:spacing w:val="-42"/>
        </w:rPr>
        <w:t> </w:t>
      </w:r>
      <w:r>
        <w:rPr>
          <w:color w:val="231F20"/>
        </w:rPr>
        <w:t>high</w:t>
      </w:r>
      <w:r>
        <w:rPr>
          <w:color w:val="231F20"/>
          <w:spacing w:val="-41"/>
        </w:rPr>
        <w:t> </w:t>
      </w:r>
      <w:r>
        <w:rPr>
          <w:color w:val="231F20"/>
        </w:rPr>
        <w:t>at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start</w:t>
      </w:r>
      <w:r>
        <w:rPr>
          <w:color w:val="231F20"/>
          <w:spacing w:val="-43"/>
        </w:rPr>
        <w:t> </w:t>
      </w:r>
      <w:r>
        <w:rPr>
          <w:color w:val="231F20"/>
        </w:rPr>
        <w:t>of</w:t>
      </w:r>
      <w:r>
        <w:rPr>
          <w:color w:val="231F20"/>
          <w:spacing w:val="-42"/>
        </w:rPr>
        <w:t> </w:t>
      </w:r>
      <w:r>
        <w:rPr>
          <w:color w:val="231F20"/>
        </w:rPr>
        <w:t>2009, although</w:t>
      </w:r>
      <w:r>
        <w:rPr>
          <w:color w:val="231F20"/>
          <w:spacing w:val="-47"/>
        </w:rPr>
        <w:t> </w:t>
      </w:r>
      <w:r>
        <w:rPr>
          <w:color w:val="231F20"/>
        </w:rPr>
        <w:t>they</w:t>
      </w:r>
      <w:r>
        <w:rPr>
          <w:color w:val="231F20"/>
          <w:spacing w:val="-45"/>
        </w:rPr>
        <w:t> </w:t>
      </w:r>
      <w:r>
        <w:rPr>
          <w:color w:val="231F20"/>
        </w:rPr>
        <w:t>have</w:t>
      </w:r>
      <w:r>
        <w:rPr>
          <w:color w:val="231F20"/>
          <w:spacing w:val="-46"/>
        </w:rPr>
        <w:t> </w:t>
      </w:r>
      <w:r>
        <w:rPr>
          <w:color w:val="231F20"/>
        </w:rPr>
        <w:t>since</w:t>
      </w:r>
      <w:r>
        <w:rPr>
          <w:color w:val="231F20"/>
          <w:spacing w:val="-47"/>
        </w:rPr>
        <w:t> </w:t>
      </w:r>
      <w:r>
        <w:rPr>
          <w:color w:val="231F20"/>
        </w:rPr>
        <w:t>fallen</w:t>
      </w:r>
      <w:r>
        <w:rPr>
          <w:color w:val="231F20"/>
          <w:spacing w:val="-45"/>
        </w:rPr>
        <w:t> </w:t>
      </w:r>
      <w:r>
        <w:rPr>
          <w:color w:val="231F20"/>
        </w:rPr>
        <w:t>back</w:t>
      </w:r>
      <w:r>
        <w:rPr>
          <w:color w:val="231F20"/>
          <w:spacing w:val="-45"/>
        </w:rPr>
        <w:t> </w:t>
      </w:r>
      <w:r>
        <w:rPr>
          <w:color w:val="231F20"/>
        </w:rPr>
        <w:t>slightly</w:t>
      </w:r>
      <w:r>
        <w:rPr>
          <w:color w:val="231F20"/>
          <w:spacing w:val="-46"/>
        </w:rPr>
        <w:t> </w:t>
      </w:r>
      <w:r>
        <w:rPr>
          <w:color w:val="231F20"/>
        </w:rPr>
        <w:t>(Chart</w:t>
      </w:r>
      <w:r>
        <w:rPr>
          <w:color w:val="231F20"/>
          <w:spacing w:val="-45"/>
        </w:rPr>
        <w:t> </w:t>
      </w:r>
      <w:r>
        <w:rPr>
          <w:color w:val="231F20"/>
        </w:rPr>
        <w:t>2.4).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20"/>
          <w:cols w:num="2" w:equalWidth="0">
            <w:col w:w="4369" w:space="963"/>
            <w:col w:w="5408"/>
          </w:cols>
        </w:sectPr>
      </w:pPr>
    </w:p>
    <w:p>
      <w:pPr>
        <w:spacing w:before="103"/>
        <w:ind w:left="153" w:right="0" w:firstLine="0"/>
        <w:jc w:val="left"/>
        <w:rPr>
          <w:sz w:val="12"/>
        </w:rPr>
      </w:pPr>
      <w:bookmarkStart w:name="Investment" w:id="46"/>
      <w:bookmarkEnd w:id="46"/>
      <w:r>
        <w:rPr/>
      </w:r>
      <w:r>
        <w:rPr>
          <w:color w:val="A70740"/>
          <w:sz w:val="18"/>
        </w:rPr>
        <w:t>Chart 2.5 </w:t>
      </w:r>
      <w:r>
        <w:rPr>
          <w:color w:val="231F20"/>
          <w:sz w:val="18"/>
        </w:rPr>
        <w:t>Changes in households’ net financial wealth</w:t>
      </w:r>
      <w:r>
        <w:rPr>
          <w:color w:val="231F20"/>
          <w:position w:val="4"/>
          <w:sz w:val="12"/>
        </w:rPr>
        <w:t>(a)</w:t>
      </w:r>
    </w:p>
    <w:p>
      <w:pPr>
        <w:spacing w:line="146" w:lineRule="exact" w:before="136"/>
        <w:ind w:left="2202" w:right="0" w:firstLine="0"/>
        <w:jc w:val="left"/>
        <w:rPr>
          <w:sz w:val="11"/>
        </w:rPr>
      </w:pPr>
      <w:r>
        <w:rPr>
          <w:color w:val="231F20"/>
          <w:sz w:val="12"/>
        </w:rPr>
        <w:t>Percentages of post-tax income</w:t>
      </w:r>
      <w:r>
        <w:rPr>
          <w:color w:val="231F20"/>
          <w:position w:val="4"/>
          <w:sz w:val="11"/>
        </w:rPr>
        <w:t>(b)</w:t>
      </w:r>
    </w:p>
    <w:p>
      <w:pPr>
        <w:spacing w:line="116" w:lineRule="exact" w:before="0"/>
        <w:ind w:left="3884" w:right="0" w:firstLine="0"/>
        <w:jc w:val="left"/>
        <w:rPr>
          <w:sz w:val="12"/>
        </w:rPr>
      </w:pPr>
      <w:r>
        <w:rPr/>
        <w:pict>
          <v:group style="position:absolute;margin-left:39.660pt;margin-top:2.445286pt;width:184.3pt;height:141.75pt;mso-position-horizontal-relative:page;mso-position-vertical-relative:paragraph;z-index:-20579328" coordorigin="793,49" coordsize="3686,2835">
            <v:rect style="position:absolute;left:798;top:53;width:3676;height:2825" filled="false" stroked="true" strokeweight=".5pt" strokecolor="#231f20">
              <v:stroke dashstyle="solid"/>
            </v:rect>
            <v:line style="position:absolute" from="969,1661" to="4316,1661" stroked="true" strokeweight=".5pt" strokecolor="#231f20">
              <v:stroke dashstyle="solid"/>
            </v:line>
            <v:shape style="position:absolute;left:1029;top:1754;width:106;height:373" type="#_x0000_t75" stroked="false">
              <v:imagedata r:id="rId49" o:title=""/>
            </v:shape>
            <v:shape style="position:absolute;left:963;top:454;width:3515;height:2430" coordorigin="964,454" coordsize="3515,2430" path="m4365,2474l4478,2474m4365,2072l4478,2072m4365,1665l4478,1665m4365,1263l4478,1263m4365,856l4478,856m4365,454l4478,454m964,2884l964,2770m1602,2884l1602,2770m2240,2884l2240,2770m2873,2884l2873,2770m3512,2884l3512,2770m4150,2884l4150,2770e" filled="false" stroked="true" strokeweight=".5pt" strokecolor="#231f20">
              <v:path arrowok="t"/>
              <v:stroke dashstyle="solid"/>
            </v:shape>
            <v:shape style="position:absolute;left:953;top:369;width:3186;height:2292" coordorigin="953,369" coordsize="3186,2292" path="m953,1274l1111,788,1269,1642,1433,1167,1591,1054,1749,494,1908,1874,2066,788,2230,1252,2388,369,2546,1150,2704,420,2862,1846,3021,2304,3184,2661,3342,1320,3501,1467,3659,777,3817,1314,3981,1552,4139,2604e" filled="false" stroked="true" strokeweight="1pt" strokecolor="#00558b">
              <v:path arrowok="t"/>
              <v:stroke dashstyle="solid"/>
            </v:shape>
            <v:line style="position:absolute" from="4139,2604" to="4297,1965" stroked="true" strokeweight="1pt" strokecolor="#00558b">
              <v:stroke dashstyle="dash"/>
            </v:line>
            <v:shape style="position:absolute;left:953;top:1500;width:3186;height:283" coordorigin="953,1501" coordsize="3186,283" path="m953,1744l1111,1688,1269,1603,1433,1535,1591,1501,1749,1518,1908,1563,2066,1546,2230,1569,2388,1569,2546,1614,2704,1671,2862,1676,3021,1654,3184,1688,3342,1688,3501,1738,3659,1721,3817,1767,3981,1784,4139,1750e" filled="false" stroked="true" strokeweight="1pt" strokecolor="#b01c88">
              <v:path arrowok="t"/>
              <v:stroke dashstyle="solid"/>
            </v:shape>
            <v:line style="position:absolute" from="4139,1750" to="4297,1688" stroked="true" strokeweight="1pt" strokecolor="#b01c88">
              <v:stroke dashstyle="dash"/>
            </v:line>
            <v:shape style="position:absolute;left:4256;top:1923;width:97;height:106" coordorigin="4256,1923" coordsize="97,106" path="m4307,1923l4256,1976,4307,2029,4353,1971xe" filled="true" fillcolor="#00558b" stroked="false">
              <v:path arrowok="t"/>
              <v:fill type="solid"/>
            </v:shape>
            <v:shape style="position:absolute;left:4256;top:1645;width:103;height:106" coordorigin="4257,1646" coordsize="103,106" path="m4308,1646l4257,1699,4308,1752,4359,1699,4308,1646xe" filled="true" fillcolor="#b01c88" stroked="false">
              <v:path arrowok="t"/>
              <v:fill type="solid"/>
            </v:shape>
            <v:shape style="position:absolute;left:793;top:450;width:114;height:2020" coordorigin="793,450" coordsize="114,2020" path="m793,2470l907,2470m793,2069l907,2069m793,1661l907,1661m793,1260l907,1260m793,852l907,852m793,450l907,450e" filled="false" stroked="true" strokeweight=".5pt" strokecolor="#231f20">
              <v:path arrowok="t"/>
              <v:stroke dashstyle="solid"/>
            </v:shape>
            <v:shape style="position:absolute;left:1670;top:196;width:1508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Changes</w:t>
                    </w:r>
                    <w:r>
                      <w:rPr>
                        <w:color w:val="231F20"/>
                        <w:spacing w:val="-10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in</w:t>
                    </w:r>
                    <w:r>
                      <w:rPr>
                        <w:color w:val="231F20"/>
                        <w:spacing w:val="-10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net</w:t>
                    </w:r>
                    <w:r>
                      <w:rPr>
                        <w:color w:val="231F20"/>
                        <w:spacing w:val="-9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financial</w:t>
                    </w:r>
                    <w:r>
                      <w:rPr>
                        <w:color w:val="231F20"/>
                        <w:spacing w:val="-10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wealth</w:t>
                    </w:r>
                  </w:p>
                </w:txbxContent>
              </v:textbox>
              <w10:wrap type="none"/>
            </v:shape>
            <v:shape style="position:absolute;left:1019;top:2104;width:911;height:288" type="#_x0000_t202" filled="false" stroked="false">
              <v:textbox inset="0,0,0,0">
                <w:txbxContent>
                  <w:p>
                    <w:pPr>
                      <w:spacing w:line="204" w:lineRule="auto" w:before="18"/>
                      <w:ind w:left="54" w:right="-15" w:hanging="55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Net acquisition of </w:t>
                    </w:r>
                    <w:r>
                      <w:rPr>
                        <w:color w:val="231F20"/>
                        <w:w w:val="85"/>
                        <w:sz w:val="12"/>
                      </w:rPr>
                      <w:t>financial assets</w:t>
                    </w:r>
                    <w:r>
                      <w:rPr>
                        <w:color w:val="231F20"/>
                        <w:w w:val="85"/>
                        <w:position w:val="4"/>
                        <w:sz w:val="11"/>
                      </w:rPr>
                      <w:t>(c)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05"/>
          <w:sz w:val="12"/>
        </w:rPr>
        <w:t>80</w:t>
      </w:r>
    </w:p>
    <w:p>
      <w:pPr>
        <w:pStyle w:val="BodyText"/>
        <w:rPr>
          <w:sz w:val="14"/>
        </w:rPr>
      </w:pPr>
    </w:p>
    <w:p>
      <w:pPr>
        <w:spacing w:before="105"/>
        <w:ind w:left="0" w:right="1131" w:firstLine="0"/>
        <w:jc w:val="right"/>
        <w:rPr>
          <w:sz w:val="12"/>
        </w:rPr>
      </w:pPr>
      <w:r>
        <w:rPr>
          <w:color w:val="231F20"/>
          <w:spacing w:val="-2"/>
          <w:w w:val="105"/>
          <w:sz w:val="12"/>
        </w:rPr>
        <w:t>60</w:t>
      </w:r>
    </w:p>
    <w:p>
      <w:pPr>
        <w:pStyle w:val="BodyText"/>
        <w:rPr>
          <w:sz w:val="14"/>
        </w:rPr>
      </w:pPr>
    </w:p>
    <w:p>
      <w:pPr>
        <w:spacing w:before="100"/>
        <w:ind w:left="0" w:right="1131" w:firstLine="0"/>
        <w:jc w:val="right"/>
        <w:rPr>
          <w:sz w:val="12"/>
        </w:rPr>
      </w:pPr>
      <w:r>
        <w:rPr>
          <w:color w:val="231F20"/>
          <w:spacing w:val="-2"/>
          <w:w w:val="105"/>
          <w:sz w:val="12"/>
        </w:rPr>
        <w:t>40</w:t>
      </w:r>
    </w:p>
    <w:p>
      <w:pPr>
        <w:pStyle w:val="BodyText"/>
        <w:rPr>
          <w:sz w:val="14"/>
        </w:rPr>
      </w:pPr>
    </w:p>
    <w:p>
      <w:pPr>
        <w:spacing w:before="106"/>
        <w:ind w:left="0" w:right="1131" w:firstLine="0"/>
        <w:jc w:val="right"/>
        <w:rPr>
          <w:sz w:val="12"/>
        </w:rPr>
      </w:pPr>
      <w:r>
        <w:rPr>
          <w:color w:val="231F20"/>
          <w:spacing w:val="-2"/>
          <w:sz w:val="12"/>
        </w:rPr>
        <w:t>20</w:t>
      </w:r>
    </w:p>
    <w:p>
      <w:pPr>
        <w:spacing w:before="54"/>
        <w:ind w:left="3880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24" w:lineRule="exact" w:before="22"/>
        <w:ind w:left="3950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71" w:lineRule="exact" w:before="0"/>
        <w:ind w:left="3886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112"/>
        <w:ind w:left="0" w:right="1131" w:firstLine="0"/>
        <w:jc w:val="right"/>
        <w:rPr>
          <w:sz w:val="12"/>
        </w:rPr>
      </w:pPr>
      <w:r>
        <w:rPr>
          <w:color w:val="231F20"/>
          <w:spacing w:val="-2"/>
          <w:sz w:val="12"/>
        </w:rPr>
        <w:t>20</w:t>
      </w:r>
    </w:p>
    <w:p>
      <w:pPr>
        <w:pStyle w:val="BodyText"/>
        <w:rPr>
          <w:sz w:val="14"/>
        </w:rPr>
      </w:pPr>
    </w:p>
    <w:p>
      <w:pPr>
        <w:spacing w:before="100"/>
        <w:ind w:left="0" w:right="1131" w:firstLine="0"/>
        <w:jc w:val="right"/>
        <w:rPr>
          <w:sz w:val="12"/>
        </w:rPr>
      </w:pPr>
      <w:r>
        <w:rPr>
          <w:color w:val="231F20"/>
          <w:spacing w:val="-2"/>
          <w:w w:val="105"/>
          <w:sz w:val="12"/>
        </w:rPr>
        <w:t>40</w:t>
      </w:r>
    </w:p>
    <w:p>
      <w:pPr>
        <w:pStyle w:val="BodyText"/>
        <w:rPr>
          <w:sz w:val="14"/>
        </w:rPr>
      </w:pPr>
    </w:p>
    <w:p>
      <w:pPr>
        <w:tabs>
          <w:tab w:pos="894" w:val="left" w:leader="none"/>
          <w:tab w:pos="1533" w:val="left" w:leader="none"/>
          <w:tab w:pos="2105" w:val="left" w:leader="none"/>
          <w:tab w:pos="2804" w:val="left" w:leader="none"/>
          <w:tab w:pos="3442" w:val="left" w:leader="none"/>
          <w:tab w:pos="3885" w:val="left" w:leader="none"/>
        </w:tabs>
        <w:spacing w:before="107"/>
        <w:ind w:left="216" w:right="0" w:firstLine="0"/>
        <w:jc w:val="left"/>
        <w:rPr>
          <w:sz w:val="12"/>
        </w:rPr>
      </w:pPr>
      <w:r>
        <w:rPr>
          <w:color w:val="231F20"/>
          <w:sz w:val="12"/>
        </w:rPr>
        <w:t>1988</w:t>
        <w:tab/>
        <w:t>92</w:t>
        <w:tab/>
        <w:t>96</w:t>
        <w:tab/>
        <w:t>2000</w:t>
        <w:tab/>
        <w:t>04</w:t>
        <w:tab/>
        <w:t>08</w:t>
        <w:tab/>
      </w:r>
      <w:r>
        <w:rPr>
          <w:color w:val="231F20"/>
          <w:position w:val="9"/>
          <w:sz w:val="12"/>
        </w:rPr>
        <w:t>60</w:t>
      </w:r>
    </w:p>
    <w:p>
      <w:pPr>
        <w:spacing w:before="148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Sources: ONS and Bank calculations.</w:t>
      </w:r>
    </w:p>
    <w:p>
      <w:pPr>
        <w:pStyle w:val="BodyText"/>
        <w:spacing w:before="4"/>
        <w:rPr>
          <w:sz w:val="11"/>
        </w:rPr>
      </w:pPr>
    </w:p>
    <w:p>
      <w:pPr>
        <w:pStyle w:val="ListParagraph"/>
        <w:numPr>
          <w:ilvl w:val="0"/>
          <w:numId w:val="20"/>
        </w:numPr>
        <w:tabs>
          <w:tab w:pos="324" w:val="left" w:leader="none"/>
        </w:tabs>
        <w:spacing w:line="244" w:lineRule="auto" w:before="1" w:after="0"/>
        <w:ind w:left="323" w:right="801" w:hanging="171"/>
        <w:jc w:val="left"/>
        <w:rPr>
          <w:sz w:val="11"/>
        </w:rPr>
      </w:pPr>
      <w:r>
        <w:rPr>
          <w:color w:val="231F20"/>
          <w:w w:val="95"/>
          <w:sz w:val="11"/>
        </w:rPr>
        <w:t>Annual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data.</w:t>
      </w:r>
      <w:r>
        <w:rPr>
          <w:color w:val="231F20"/>
          <w:spacing w:val="-8"/>
          <w:w w:val="95"/>
          <w:sz w:val="11"/>
        </w:rPr>
        <w:t> </w:t>
      </w:r>
      <w:r>
        <w:rPr>
          <w:color w:val="231F20"/>
          <w:w w:val="95"/>
          <w:sz w:val="11"/>
        </w:rPr>
        <w:t>Including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non-profit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institutions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serving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households.</w:t>
      </w:r>
      <w:r>
        <w:rPr>
          <w:color w:val="231F20"/>
          <w:spacing w:val="-1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2009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diamonds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are </w:t>
      </w:r>
      <w:r>
        <w:rPr>
          <w:color w:val="231F20"/>
          <w:sz w:val="11"/>
        </w:rPr>
        <w:t>based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annualised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income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net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financial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asset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accumulation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2009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Q1.</w:t>
      </w:r>
    </w:p>
    <w:p>
      <w:pPr>
        <w:pStyle w:val="ListParagraph"/>
        <w:numPr>
          <w:ilvl w:val="0"/>
          <w:numId w:val="20"/>
        </w:numPr>
        <w:tabs>
          <w:tab w:pos="324" w:val="left" w:leader="none"/>
        </w:tabs>
        <w:spacing w:line="127" w:lineRule="exact" w:before="0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Adjusted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account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impact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FISIM.</w:t>
      </w:r>
    </w:p>
    <w:p>
      <w:pPr>
        <w:pStyle w:val="ListParagraph"/>
        <w:numPr>
          <w:ilvl w:val="0"/>
          <w:numId w:val="20"/>
        </w:numPr>
        <w:tabs>
          <w:tab w:pos="324" w:val="left" w:leader="none"/>
        </w:tabs>
        <w:spacing w:line="240" w:lineRule="auto" w:before="2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Calculated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using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household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financial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balance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from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income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capital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account.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6"/>
        </w:rPr>
      </w:pPr>
      <w:r>
        <w:rPr/>
        <w:pict>
          <v:shape style="position:absolute;margin-left:39.640999pt;margin-top:17.568993pt;width:215.45pt;height:.1pt;mso-position-horizontal-relative:page;mso-position-vertical-relative:paragraph;z-index:-15669248;mso-wrap-distance-left:0;mso-wrap-distance-right:0" coordorigin="793,351" coordsize="4309,0" path="m793,351l5101,351e" filled="false" stroked="true" strokeweight=".7pt" strokecolor="#a70740">
            <v:path arrowok="t"/>
            <v:stroke dashstyle="solid"/>
            <w10:wrap type="topAndBottom"/>
          </v:shape>
        </w:pict>
      </w:r>
    </w:p>
    <w:p>
      <w:pPr>
        <w:spacing w:before="57"/>
        <w:ind w:left="152" w:right="0" w:firstLine="0"/>
        <w:jc w:val="left"/>
        <w:rPr>
          <w:sz w:val="12"/>
        </w:rPr>
      </w:pPr>
      <w:r>
        <w:rPr>
          <w:color w:val="A70740"/>
          <w:sz w:val="18"/>
        </w:rPr>
        <w:t>Chart 2.6 </w:t>
      </w:r>
      <w:r>
        <w:rPr>
          <w:color w:val="231F20"/>
          <w:sz w:val="18"/>
        </w:rPr>
        <w:t>Household income gearing</w:t>
      </w:r>
      <w:r>
        <w:rPr>
          <w:color w:val="231F20"/>
          <w:position w:val="4"/>
          <w:sz w:val="12"/>
        </w:rPr>
        <w:t>(a)</w:t>
      </w:r>
    </w:p>
    <w:p>
      <w:pPr>
        <w:spacing w:before="132"/>
        <w:ind w:left="0" w:right="1160" w:firstLine="0"/>
        <w:jc w:val="right"/>
        <w:rPr>
          <w:sz w:val="12"/>
        </w:rPr>
      </w:pPr>
      <w:r>
        <w:rPr/>
        <w:pict>
          <v:group style="position:absolute;margin-left:39.640999pt;margin-top:15.107202pt;width:184.3pt;height:141.75pt;mso-position-horizontal-relative:page;mso-position-vertical-relative:paragraph;z-index:-20578816" coordorigin="793,302" coordsize="3686,2835">
            <v:shape style="position:absolute;left:797;top:307;width:3681;height:2830" coordorigin="798,307" coordsize="3681,2830" path="m4473,3132l798,3132,798,307,4473,307,4473,3132xm4364,2783l4478,2783m4364,2425l4478,2425m4364,2073l4478,2073m4364,1720l4478,1720m4364,1363l4478,1363m4364,1010l4478,1010m4364,653l4478,653m960,3137l960,3023m1418,3137l1418,3023m1873,3137l1873,3023m2330,3137l2330,3023m2785,3137l2785,3023m3243,3137l3243,3023m3697,3137l3697,3023m4155,3137l4155,3023e" filled="false" stroked="true" strokeweight=".5pt" strokecolor="#231f20">
              <v:path arrowok="t"/>
              <v:stroke dashstyle="solid"/>
            </v:shape>
            <v:shape style="position:absolute;left:960;top:568;width:3348;height:1383" coordorigin="960,568" coordsize="3348,1383" path="m960,1428l998,1499,1037,1443,1075,1320,1113,1518,1151,1537,1189,1363,1227,1156,1266,1015,1304,883,1342,935,1380,803,1418,761,1456,596,1494,568,1533,714,1567,751,1605,935,1644,1128,1685,1207,1720,1095,1758,1297,1796,1363,1834,1527,1873,1687,1911,1772,1949,1800,1987,1805,2025,1805,2063,1743,2101,1809,2178,1743,2216,1720,2254,1739,2292,1795,2330,1833,2369,1894,2407,1913,2445,1922,2483,1894,2521,1932,2559,1842,2597,1786,2636,1833,2670,1786,2708,1711,2750,1743,2785,1786,2823,1866,2861,1875,2899,1819,2937,1753,2976,1696,3014,1734,3052,1758,3090,1776,3128,1805,3166,1861,3205,1908,3243,1941,3281,1927,3319,1922,3357,1908,3395,1927,3433,1927,3472,1950,3510,1950,3548,1847,3586,1772,3624,1673,3662,1617,3701,1588,3735,1551,3773,1560,3815,1565,3850,1560,3888,1522,3926,1494,3964,1410,4002,1330,4040,1297,4079,1236,4117,1231,4155,1179,4193,1349,4231,1353,4269,1518,4308,1612e" filled="false" stroked="true" strokeweight="1pt" strokecolor="#00558b">
              <v:path arrowok="t"/>
              <v:stroke dashstyle="solid"/>
            </v:shape>
            <v:shape style="position:absolute;left:792;top:653;width:114;height:2130" coordorigin="793,654" coordsize="114,2130" path="m793,2784l906,2784m793,2427l906,2427m793,2074l906,2074m793,1721l906,1721m793,1364l906,1364m793,1011l906,1011m793,654l906,654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w w:val="90"/>
          <w:sz w:val="12"/>
        </w:rPr>
        <w:t>Percentage</w:t>
      </w:r>
      <w:r>
        <w:rPr>
          <w:color w:val="231F20"/>
          <w:spacing w:val="-9"/>
          <w:w w:val="90"/>
          <w:sz w:val="12"/>
        </w:rPr>
        <w:t> </w:t>
      </w:r>
      <w:r>
        <w:rPr>
          <w:color w:val="231F20"/>
          <w:w w:val="90"/>
          <w:sz w:val="12"/>
        </w:rPr>
        <w:t>of</w:t>
      </w:r>
      <w:r>
        <w:rPr>
          <w:color w:val="231F20"/>
          <w:spacing w:val="-9"/>
          <w:w w:val="90"/>
          <w:sz w:val="12"/>
        </w:rPr>
        <w:t> </w:t>
      </w:r>
      <w:r>
        <w:rPr>
          <w:color w:val="231F20"/>
          <w:w w:val="90"/>
          <w:sz w:val="12"/>
        </w:rPr>
        <w:t>post-tax</w:t>
      </w:r>
      <w:r>
        <w:rPr>
          <w:color w:val="231F20"/>
          <w:spacing w:val="-8"/>
          <w:w w:val="90"/>
          <w:sz w:val="12"/>
        </w:rPr>
        <w:t> </w:t>
      </w:r>
      <w:r>
        <w:rPr>
          <w:color w:val="231F20"/>
          <w:w w:val="90"/>
          <w:sz w:val="12"/>
        </w:rPr>
        <w:t>income</w:t>
      </w:r>
      <w:r>
        <w:rPr>
          <w:color w:val="231F20"/>
          <w:spacing w:val="-7"/>
          <w:w w:val="90"/>
          <w:sz w:val="12"/>
        </w:rPr>
        <w:t> </w:t>
      </w:r>
      <w:r>
        <w:rPr>
          <w:color w:val="231F20"/>
          <w:w w:val="90"/>
          <w:position w:val="-8"/>
          <w:sz w:val="12"/>
        </w:rPr>
        <w:t>16</w:t>
      </w:r>
    </w:p>
    <w:p>
      <w:pPr>
        <w:pStyle w:val="BodyText"/>
        <w:spacing w:before="3"/>
        <w:rPr>
          <w:sz w:val="18"/>
        </w:rPr>
      </w:pPr>
    </w:p>
    <w:p>
      <w:pPr>
        <w:spacing w:before="0"/>
        <w:ind w:left="0" w:right="1160" w:firstLine="0"/>
        <w:jc w:val="right"/>
        <w:rPr>
          <w:sz w:val="12"/>
        </w:rPr>
      </w:pPr>
      <w:r>
        <w:rPr>
          <w:color w:val="231F20"/>
          <w:spacing w:val="-2"/>
          <w:w w:val="90"/>
          <w:sz w:val="12"/>
        </w:rPr>
        <w:t>14</w:t>
      </w:r>
    </w:p>
    <w:p>
      <w:pPr>
        <w:pStyle w:val="BodyText"/>
        <w:spacing w:before="9"/>
        <w:rPr>
          <w:sz w:val="18"/>
        </w:rPr>
      </w:pPr>
    </w:p>
    <w:p>
      <w:pPr>
        <w:spacing w:before="0"/>
        <w:ind w:left="0" w:right="1160" w:firstLine="0"/>
        <w:jc w:val="right"/>
        <w:rPr>
          <w:sz w:val="12"/>
        </w:rPr>
      </w:pPr>
      <w:r>
        <w:rPr>
          <w:color w:val="231F20"/>
          <w:spacing w:val="-2"/>
          <w:w w:val="85"/>
          <w:sz w:val="12"/>
        </w:rPr>
        <w:t>12</w:t>
      </w:r>
    </w:p>
    <w:p>
      <w:pPr>
        <w:pStyle w:val="BodyText"/>
        <w:spacing w:before="4"/>
        <w:rPr>
          <w:sz w:val="18"/>
        </w:rPr>
      </w:pPr>
    </w:p>
    <w:p>
      <w:pPr>
        <w:spacing w:before="0"/>
        <w:ind w:left="0" w:right="1160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10</w:t>
      </w:r>
    </w:p>
    <w:p>
      <w:pPr>
        <w:pStyle w:val="BodyText"/>
        <w:spacing w:before="9"/>
        <w:rPr>
          <w:sz w:val="18"/>
        </w:rPr>
      </w:pPr>
    </w:p>
    <w:p>
      <w:pPr>
        <w:spacing w:before="0"/>
        <w:ind w:left="0" w:right="1162" w:firstLine="0"/>
        <w:jc w:val="right"/>
        <w:rPr>
          <w:sz w:val="12"/>
        </w:rPr>
      </w:pPr>
      <w:r>
        <w:rPr>
          <w:color w:val="231F20"/>
          <w:w w:val="104"/>
          <w:sz w:val="12"/>
        </w:rPr>
        <w:t>8</w:t>
      </w:r>
    </w:p>
    <w:p>
      <w:pPr>
        <w:pStyle w:val="BodyText"/>
        <w:spacing w:before="4"/>
        <w:rPr>
          <w:sz w:val="18"/>
        </w:rPr>
      </w:pPr>
    </w:p>
    <w:p>
      <w:pPr>
        <w:spacing w:before="0"/>
        <w:ind w:left="0" w:right="1162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spacing w:before="5"/>
        <w:rPr>
          <w:sz w:val="18"/>
        </w:rPr>
      </w:pPr>
    </w:p>
    <w:p>
      <w:pPr>
        <w:spacing w:before="0"/>
        <w:ind w:left="0" w:right="1162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spacing w:before="9"/>
        <w:rPr>
          <w:sz w:val="18"/>
        </w:rPr>
      </w:pPr>
    </w:p>
    <w:p>
      <w:pPr>
        <w:spacing w:before="0"/>
        <w:ind w:left="0" w:right="1163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11"/>
        <w:rPr>
          <w:sz w:val="17"/>
        </w:rPr>
      </w:pPr>
    </w:p>
    <w:p>
      <w:pPr>
        <w:tabs>
          <w:tab w:pos="457" w:val="left" w:leader="none"/>
          <w:tab w:pos="912" w:val="left" w:leader="none"/>
          <w:tab w:pos="1370" w:val="left" w:leader="none"/>
          <w:tab w:pos="1824" w:val="left" w:leader="none"/>
          <w:tab w:pos="2282" w:val="left" w:leader="none"/>
          <w:tab w:pos="2740" w:val="left" w:leader="none"/>
          <w:tab w:pos="3194" w:val="left" w:leader="none"/>
          <w:tab w:pos="3602" w:val="left" w:leader="none"/>
        </w:tabs>
        <w:spacing w:before="0"/>
        <w:ind w:left="0" w:right="1162" w:firstLine="0"/>
        <w:jc w:val="right"/>
        <w:rPr>
          <w:sz w:val="12"/>
        </w:rPr>
      </w:pPr>
      <w:r>
        <w:rPr>
          <w:color w:val="231F20"/>
          <w:sz w:val="12"/>
        </w:rPr>
        <w:t>1987</w:t>
        <w:tab/>
        <w:t>90</w:t>
        <w:tab/>
        <w:t>93</w:t>
        <w:tab/>
        <w:t>96</w:t>
        <w:tab/>
        <w:t>99</w:t>
        <w:tab/>
        <w:t>2002</w:t>
        <w:tab/>
        <w:t>05</w:t>
        <w:tab/>
        <w:t>08</w:t>
        <w:tab/>
      </w:r>
      <w:r>
        <w:rPr>
          <w:color w:val="231F20"/>
          <w:position w:val="10"/>
          <w:sz w:val="12"/>
        </w:rPr>
        <w:t>0</w:t>
      </w:r>
    </w:p>
    <w:p>
      <w:pPr>
        <w:spacing w:before="178"/>
        <w:ind w:left="152" w:right="0" w:firstLine="0"/>
        <w:jc w:val="left"/>
        <w:rPr>
          <w:sz w:val="11"/>
        </w:rPr>
      </w:pPr>
      <w:r>
        <w:rPr>
          <w:color w:val="231F20"/>
          <w:sz w:val="11"/>
        </w:rPr>
        <w:t>Sources: ONS and Bank calculations.</w:t>
      </w:r>
    </w:p>
    <w:p>
      <w:pPr>
        <w:pStyle w:val="BodyText"/>
        <w:spacing w:before="4"/>
        <w:rPr>
          <w:sz w:val="11"/>
        </w:rPr>
      </w:pPr>
    </w:p>
    <w:p>
      <w:pPr>
        <w:spacing w:line="244" w:lineRule="auto" w:before="0"/>
        <w:ind w:left="322" w:right="695" w:hanging="171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Households’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interest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payments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expressed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percentage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households’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total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post-tax income.</w:t>
      </w:r>
      <w:r>
        <w:rPr>
          <w:color w:val="231F20"/>
          <w:spacing w:val="-2"/>
          <w:w w:val="95"/>
          <w:sz w:val="11"/>
        </w:rPr>
        <w:t> </w:t>
      </w:r>
      <w:r>
        <w:rPr>
          <w:color w:val="231F20"/>
          <w:w w:val="95"/>
          <w:sz w:val="11"/>
        </w:rPr>
        <w:t>Both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series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have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been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adjusted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account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impact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FISIM.</w:t>
      </w:r>
      <w:r>
        <w:rPr>
          <w:color w:val="231F20"/>
          <w:spacing w:val="-1"/>
          <w:w w:val="95"/>
          <w:sz w:val="11"/>
        </w:rPr>
        <w:t> </w:t>
      </w:r>
      <w:r>
        <w:rPr>
          <w:color w:val="231F20"/>
          <w:w w:val="95"/>
          <w:sz w:val="11"/>
        </w:rPr>
        <w:t>Includes</w:t>
      </w:r>
    </w:p>
    <w:p>
      <w:pPr>
        <w:spacing w:line="244" w:lineRule="auto" w:before="0"/>
        <w:ind w:left="322" w:right="695" w:firstLine="0"/>
        <w:jc w:val="left"/>
        <w:rPr>
          <w:sz w:val="11"/>
        </w:rPr>
      </w:pPr>
      <w:r>
        <w:rPr>
          <w:color w:val="231F20"/>
          <w:w w:val="90"/>
          <w:sz w:val="11"/>
        </w:rPr>
        <w:t>non-profit institutions serving households. The interest payments series excludes the impact </w:t>
      </w:r>
      <w:r>
        <w:rPr>
          <w:color w:val="231F20"/>
          <w:sz w:val="11"/>
        </w:rPr>
        <w:t>of Mortgage Interest Relief at Source.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3"/>
        </w:rPr>
      </w:pPr>
      <w:r>
        <w:rPr/>
        <w:pict>
          <v:shape style="position:absolute;margin-left:39.685001pt;margin-top:15.745699pt;width:249.45pt;height:.1pt;mso-position-horizontal-relative:page;mso-position-vertical-relative:paragraph;z-index:-15668736;mso-wrap-distance-left:0;mso-wrap-distance-right:0" coordorigin="794,315" coordsize="4989,0" path="m794,315l5783,315e" filled="false" stroked="true" strokeweight=".7pt" strokecolor="#a70740">
            <v:path arrowok="t"/>
            <v:stroke dashstyle="solid"/>
            <w10:wrap type="topAndBottom"/>
          </v:shape>
        </w:pict>
      </w:r>
    </w:p>
    <w:p>
      <w:pPr>
        <w:spacing w:before="57"/>
        <w:ind w:left="153" w:right="0" w:firstLine="0"/>
        <w:jc w:val="left"/>
        <w:rPr>
          <w:sz w:val="18"/>
        </w:rPr>
      </w:pPr>
      <w:r>
        <w:rPr>
          <w:color w:val="A70740"/>
          <w:sz w:val="18"/>
        </w:rPr>
        <w:t>Table 2.B </w:t>
      </w:r>
      <w:r>
        <w:rPr>
          <w:color w:val="231F20"/>
          <w:sz w:val="18"/>
        </w:rPr>
        <w:t>Mortgage arrears and repossessions</w:t>
      </w:r>
    </w:p>
    <w:p>
      <w:pPr>
        <w:tabs>
          <w:tab w:pos="3687" w:val="left" w:leader="none"/>
          <w:tab w:pos="5109" w:val="right" w:leader="none"/>
        </w:tabs>
        <w:spacing w:before="198"/>
        <w:ind w:left="2141" w:right="0" w:firstLine="0"/>
        <w:jc w:val="left"/>
        <w:rPr>
          <w:sz w:val="14"/>
        </w:rPr>
      </w:pPr>
      <w:r>
        <w:rPr>
          <w:color w:val="231F20"/>
          <w:sz w:val="14"/>
        </w:rPr>
        <w:t>Series</w:t>
      </w:r>
      <w:r>
        <w:rPr>
          <w:color w:val="231F20"/>
          <w:spacing w:val="-32"/>
          <w:sz w:val="14"/>
        </w:rPr>
        <w:t> </w:t>
      </w:r>
      <w:r>
        <w:rPr>
          <w:color w:val="231F20"/>
          <w:sz w:val="14"/>
        </w:rPr>
        <w:t>high</w:t>
        <w:tab/>
        <w:t>2008</w:t>
        <w:tab/>
        <w:t>2009</w:t>
      </w:r>
    </w:p>
    <w:p>
      <w:pPr>
        <w:pStyle w:val="BodyText"/>
        <w:spacing w:before="4"/>
        <w:rPr>
          <w:sz w:val="3"/>
        </w:rPr>
      </w:pPr>
    </w:p>
    <w:tbl>
      <w:tblPr>
        <w:tblW w:w="0" w:type="auto"/>
        <w:jc w:val="left"/>
        <w:tblInd w:w="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5"/>
        <w:gridCol w:w="1495"/>
        <w:gridCol w:w="556"/>
        <w:gridCol w:w="549"/>
        <w:gridCol w:w="453"/>
        <w:gridCol w:w="357"/>
      </w:tblGrid>
      <w:tr>
        <w:trPr>
          <w:trHeight w:val="282" w:hRule="atLeast"/>
        </w:trPr>
        <w:tc>
          <w:tcPr>
            <w:tcW w:w="3140" w:type="dxa"/>
            <w:gridSpan w:val="2"/>
            <w:tcBorders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6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31"/>
              <w:ind w:right="270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H1</w:t>
            </w:r>
          </w:p>
        </w:tc>
        <w:tc>
          <w:tcPr>
            <w:tcW w:w="549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31"/>
              <w:ind w:right="36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H2</w:t>
            </w:r>
          </w:p>
        </w:tc>
        <w:tc>
          <w:tcPr>
            <w:tcW w:w="453" w:type="dxa"/>
            <w:tcBorders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31"/>
              <w:ind w:left="145"/>
              <w:rPr>
                <w:sz w:val="14"/>
              </w:rPr>
            </w:pPr>
            <w:r>
              <w:rPr>
                <w:color w:val="231F20"/>
                <w:sz w:val="14"/>
              </w:rPr>
              <w:t>Q1</w:t>
            </w:r>
          </w:p>
        </w:tc>
      </w:tr>
      <w:tr>
        <w:trPr>
          <w:trHeight w:val="279" w:hRule="atLeast"/>
        </w:trPr>
        <w:tc>
          <w:tcPr>
            <w:tcW w:w="3140" w:type="dxa"/>
            <w:gridSpan w:val="2"/>
          </w:tcPr>
          <w:p>
            <w:pPr>
              <w:pStyle w:val="TableParagraph"/>
              <w:spacing w:before="52"/>
              <w:ind w:left="50"/>
              <w:rPr>
                <w:sz w:val="11"/>
              </w:rPr>
            </w:pPr>
            <w:r>
              <w:rPr>
                <w:color w:val="231F20"/>
                <w:sz w:val="14"/>
              </w:rPr>
              <w:t>Mortgage arrears</w:t>
            </w:r>
            <w:r>
              <w:rPr>
                <w:color w:val="231F20"/>
                <w:position w:val="4"/>
                <w:sz w:val="11"/>
              </w:rPr>
              <w:t>(a)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9" w:hRule="atLeast"/>
        </w:trPr>
        <w:tc>
          <w:tcPr>
            <w:tcW w:w="1645" w:type="dxa"/>
          </w:tcPr>
          <w:p>
            <w:pPr>
              <w:pStyle w:val="TableParagraph"/>
              <w:spacing w:before="15"/>
              <w:ind w:left="104"/>
              <w:rPr>
                <w:sz w:val="14"/>
              </w:rPr>
            </w:pPr>
            <w:r>
              <w:rPr>
                <w:color w:val="231F20"/>
                <w:sz w:val="14"/>
              </w:rPr>
              <w:t>Three to six months</w:t>
            </w:r>
          </w:p>
        </w:tc>
        <w:tc>
          <w:tcPr>
            <w:tcW w:w="1495" w:type="dxa"/>
          </w:tcPr>
          <w:p>
            <w:pPr>
              <w:pStyle w:val="TableParagraph"/>
              <w:spacing w:before="3"/>
              <w:ind w:left="126"/>
              <w:rPr>
                <w:sz w:val="11"/>
              </w:rPr>
            </w:pPr>
            <w:r>
              <w:rPr>
                <w:color w:val="231F20"/>
                <w:sz w:val="14"/>
              </w:rPr>
              <w:t>1.82 (1994 H1)</w:t>
            </w:r>
            <w:r>
              <w:rPr>
                <w:color w:val="231F20"/>
                <w:position w:val="4"/>
                <w:sz w:val="11"/>
              </w:rPr>
              <w:t>(b)</w:t>
            </w:r>
          </w:p>
        </w:tc>
        <w:tc>
          <w:tcPr>
            <w:tcW w:w="556" w:type="dxa"/>
          </w:tcPr>
          <w:p>
            <w:pPr>
              <w:pStyle w:val="TableParagraph"/>
              <w:spacing w:before="15"/>
              <w:ind w:right="270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0.73</w:t>
            </w:r>
          </w:p>
        </w:tc>
        <w:tc>
          <w:tcPr>
            <w:tcW w:w="549" w:type="dxa"/>
          </w:tcPr>
          <w:p>
            <w:pPr>
              <w:pStyle w:val="TableParagraph"/>
              <w:spacing w:before="15"/>
              <w:ind w:right="21"/>
              <w:jc w:val="right"/>
              <w:rPr>
                <w:sz w:val="14"/>
              </w:rPr>
            </w:pPr>
            <w:r>
              <w:rPr>
                <w:color w:val="231F20"/>
                <w:w w:val="80"/>
                <w:sz w:val="14"/>
              </w:rPr>
              <w:t>1.01</w:t>
            </w:r>
          </w:p>
        </w:tc>
        <w:tc>
          <w:tcPr>
            <w:tcW w:w="810" w:type="dxa"/>
            <w:gridSpan w:val="2"/>
          </w:tcPr>
          <w:p>
            <w:pPr>
              <w:pStyle w:val="TableParagraph"/>
              <w:spacing w:before="15"/>
              <w:ind w:right="47"/>
              <w:jc w:val="right"/>
              <w:rPr>
                <w:sz w:val="14"/>
              </w:rPr>
            </w:pPr>
            <w:r>
              <w:rPr>
                <w:color w:val="231F20"/>
                <w:w w:val="75"/>
                <w:sz w:val="14"/>
              </w:rPr>
              <w:t>1.11</w:t>
            </w:r>
          </w:p>
        </w:tc>
      </w:tr>
      <w:tr>
        <w:trPr>
          <w:trHeight w:val="235" w:hRule="atLeast"/>
        </w:trPr>
        <w:tc>
          <w:tcPr>
            <w:tcW w:w="1645" w:type="dxa"/>
          </w:tcPr>
          <w:p>
            <w:pPr>
              <w:pStyle w:val="TableParagraph"/>
              <w:spacing w:before="36"/>
              <w:ind w:left="109"/>
              <w:rPr>
                <w:sz w:val="14"/>
              </w:rPr>
            </w:pPr>
            <w:r>
              <w:rPr>
                <w:color w:val="231F20"/>
                <w:sz w:val="14"/>
              </w:rPr>
              <w:t>Six to twelve months</w:t>
            </w:r>
          </w:p>
        </w:tc>
        <w:tc>
          <w:tcPr>
            <w:tcW w:w="1495" w:type="dxa"/>
          </w:tcPr>
          <w:p>
            <w:pPr>
              <w:pStyle w:val="TableParagraph"/>
              <w:spacing w:before="36"/>
              <w:ind w:left="117"/>
              <w:rPr>
                <w:sz w:val="14"/>
              </w:rPr>
            </w:pPr>
            <w:r>
              <w:rPr>
                <w:color w:val="231F20"/>
                <w:sz w:val="14"/>
              </w:rPr>
              <w:t>2.07 (1992 H2)</w:t>
            </w:r>
          </w:p>
        </w:tc>
        <w:tc>
          <w:tcPr>
            <w:tcW w:w="556" w:type="dxa"/>
          </w:tcPr>
          <w:p>
            <w:pPr>
              <w:pStyle w:val="TableParagraph"/>
              <w:spacing w:before="36"/>
              <w:ind w:right="270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0.41</w:t>
            </w:r>
          </w:p>
        </w:tc>
        <w:tc>
          <w:tcPr>
            <w:tcW w:w="549" w:type="dxa"/>
          </w:tcPr>
          <w:p>
            <w:pPr>
              <w:pStyle w:val="TableParagraph"/>
              <w:spacing w:before="36"/>
              <w:ind w:right="21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0.62</w:t>
            </w:r>
          </w:p>
        </w:tc>
        <w:tc>
          <w:tcPr>
            <w:tcW w:w="810" w:type="dxa"/>
            <w:gridSpan w:val="2"/>
          </w:tcPr>
          <w:p>
            <w:pPr>
              <w:pStyle w:val="TableParagraph"/>
              <w:spacing w:before="36"/>
              <w:ind w:left="506"/>
              <w:rPr>
                <w:sz w:val="14"/>
              </w:rPr>
            </w:pPr>
            <w:r>
              <w:rPr>
                <w:color w:val="231F20"/>
                <w:sz w:val="14"/>
              </w:rPr>
              <w:t>0.82</w:t>
            </w:r>
          </w:p>
        </w:tc>
      </w:tr>
      <w:tr>
        <w:trPr>
          <w:trHeight w:val="235" w:hRule="atLeast"/>
        </w:trPr>
        <w:tc>
          <w:tcPr>
            <w:tcW w:w="1645" w:type="dxa"/>
          </w:tcPr>
          <w:p>
            <w:pPr>
              <w:pStyle w:val="TableParagraph"/>
              <w:spacing w:before="36"/>
              <w:ind w:left="113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More than twelve months</w:t>
            </w:r>
          </w:p>
        </w:tc>
        <w:tc>
          <w:tcPr>
            <w:tcW w:w="1495" w:type="dxa"/>
          </w:tcPr>
          <w:p>
            <w:pPr>
              <w:pStyle w:val="TableParagraph"/>
              <w:spacing w:before="36"/>
              <w:ind w:left="125"/>
              <w:rPr>
                <w:sz w:val="14"/>
              </w:rPr>
            </w:pPr>
            <w:r>
              <w:rPr>
                <w:color w:val="231F20"/>
                <w:sz w:val="14"/>
              </w:rPr>
              <w:t>1.58 (1993 H1)</w:t>
            </w:r>
          </w:p>
        </w:tc>
        <w:tc>
          <w:tcPr>
            <w:tcW w:w="556" w:type="dxa"/>
          </w:tcPr>
          <w:p>
            <w:pPr>
              <w:pStyle w:val="TableParagraph"/>
              <w:spacing w:before="36"/>
              <w:ind w:right="270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0.15</w:t>
            </w:r>
          </w:p>
        </w:tc>
        <w:tc>
          <w:tcPr>
            <w:tcW w:w="549" w:type="dxa"/>
          </w:tcPr>
          <w:p>
            <w:pPr>
              <w:pStyle w:val="TableParagraph"/>
              <w:spacing w:before="36"/>
              <w:ind w:right="21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0.25</w:t>
            </w:r>
          </w:p>
        </w:tc>
        <w:tc>
          <w:tcPr>
            <w:tcW w:w="810" w:type="dxa"/>
            <w:gridSpan w:val="2"/>
          </w:tcPr>
          <w:p>
            <w:pPr>
              <w:pStyle w:val="TableParagraph"/>
              <w:spacing w:before="36"/>
              <w:ind w:left="502"/>
              <w:rPr>
                <w:sz w:val="14"/>
              </w:rPr>
            </w:pPr>
            <w:r>
              <w:rPr>
                <w:color w:val="231F20"/>
                <w:sz w:val="14"/>
              </w:rPr>
              <w:t>0.46</w:t>
            </w:r>
          </w:p>
        </w:tc>
      </w:tr>
      <w:tr>
        <w:trPr>
          <w:trHeight w:val="378" w:hRule="atLeast"/>
        </w:trPr>
        <w:tc>
          <w:tcPr>
            <w:tcW w:w="1645" w:type="dxa"/>
          </w:tcPr>
          <w:p>
            <w:pPr>
              <w:pStyle w:val="TableParagraph"/>
              <w:spacing w:line="156" w:lineRule="exact" w:before="36"/>
              <w:ind w:left="113"/>
              <w:rPr>
                <w:sz w:val="14"/>
              </w:rPr>
            </w:pPr>
            <w:r>
              <w:rPr>
                <w:color w:val="231F20"/>
                <w:sz w:val="14"/>
              </w:rPr>
              <w:t>By more than 2.5%</w:t>
            </w:r>
          </w:p>
          <w:p>
            <w:pPr>
              <w:pStyle w:val="TableParagraph"/>
              <w:spacing w:line="156" w:lineRule="exact"/>
              <w:ind w:left="173"/>
              <w:rPr>
                <w:sz w:val="14"/>
              </w:rPr>
            </w:pPr>
            <w:r>
              <w:rPr>
                <w:color w:val="231F20"/>
                <w:sz w:val="14"/>
              </w:rPr>
              <w:t>of outstanding balance</w:t>
            </w:r>
          </w:p>
        </w:tc>
        <w:tc>
          <w:tcPr>
            <w:tcW w:w="1495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ind w:left="140"/>
              <w:rPr>
                <w:sz w:val="14"/>
              </w:rPr>
            </w:pPr>
            <w:r>
              <w:rPr>
                <w:color w:val="231F20"/>
                <w:sz w:val="14"/>
              </w:rPr>
              <w:t>4.12 (1995 H1)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ind w:right="270"/>
              <w:jc w:val="right"/>
              <w:rPr>
                <w:sz w:val="14"/>
              </w:rPr>
            </w:pPr>
            <w:r>
              <w:rPr>
                <w:color w:val="231F20"/>
                <w:w w:val="80"/>
                <w:sz w:val="14"/>
              </w:rPr>
              <w:t>1.19</w:t>
            </w:r>
          </w:p>
        </w:tc>
        <w:tc>
          <w:tcPr>
            <w:tcW w:w="549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ind w:right="21"/>
              <w:jc w:val="right"/>
              <w:rPr>
                <w:sz w:val="14"/>
              </w:rPr>
            </w:pPr>
            <w:r>
              <w:rPr>
                <w:color w:val="231F20"/>
                <w:w w:val="80"/>
                <w:sz w:val="14"/>
              </w:rPr>
              <w:t>1.57</w:t>
            </w:r>
          </w:p>
        </w:tc>
        <w:tc>
          <w:tcPr>
            <w:tcW w:w="810" w:type="dxa"/>
            <w:gridSpan w:val="2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ind w:left="525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1.85</w:t>
            </w:r>
          </w:p>
        </w:tc>
      </w:tr>
      <w:tr>
        <w:trPr>
          <w:trHeight w:val="207" w:hRule="atLeast"/>
        </w:trPr>
        <w:tc>
          <w:tcPr>
            <w:tcW w:w="1645" w:type="dxa"/>
          </w:tcPr>
          <w:p>
            <w:pPr>
              <w:pStyle w:val="TableParagraph"/>
              <w:spacing w:line="157" w:lineRule="exact" w:before="31"/>
              <w:ind w:left="50"/>
              <w:rPr>
                <w:sz w:val="11"/>
              </w:rPr>
            </w:pPr>
            <w:r>
              <w:rPr>
                <w:color w:val="231F20"/>
                <w:sz w:val="14"/>
              </w:rPr>
              <w:t>Repossessions</w:t>
            </w:r>
            <w:r>
              <w:rPr>
                <w:color w:val="231F20"/>
                <w:position w:val="4"/>
                <w:sz w:val="11"/>
              </w:rPr>
              <w:t>(c)</w:t>
            </w:r>
          </w:p>
        </w:tc>
        <w:tc>
          <w:tcPr>
            <w:tcW w:w="1495" w:type="dxa"/>
          </w:tcPr>
          <w:p>
            <w:pPr>
              <w:pStyle w:val="TableParagraph"/>
              <w:spacing w:line="145" w:lineRule="exact" w:before="42"/>
              <w:ind w:left="99"/>
              <w:rPr>
                <w:sz w:val="14"/>
              </w:rPr>
            </w:pPr>
            <w:r>
              <w:rPr>
                <w:color w:val="231F20"/>
                <w:sz w:val="14"/>
              </w:rPr>
              <w:t>0.40 (1991 H2)</w:t>
            </w:r>
          </w:p>
        </w:tc>
        <w:tc>
          <w:tcPr>
            <w:tcW w:w="556" w:type="dxa"/>
          </w:tcPr>
          <w:p>
            <w:pPr>
              <w:pStyle w:val="TableParagraph"/>
              <w:spacing w:line="145" w:lineRule="exact" w:before="42"/>
              <w:ind w:right="270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0.16</w:t>
            </w:r>
          </w:p>
        </w:tc>
        <w:tc>
          <w:tcPr>
            <w:tcW w:w="549" w:type="dxa"/>
          </w:tcPr>
          <w:p>
            <w:pPr>
              <w:pStyle w:val="TableParagraph"/>
              <w:spacing w:line="145" w:lineRule="exact" w:before="42"/>
              <w:ind w:right="21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0.18</w:t>
            </w:r>
          </w:p>
        </w:tc>
        <w:tc>
          <w:tcPr>
            <w:tcW w:w="810" w:type="dxa"/>
            <w:gridSpan w:val="2"/>
          </w:tcPr>
          <w:p>
            <w:pPr>
              <w:pStyle w:val="TableParagraph"/>
              <w:spacing w:line="145" w:lineRule="exact" w:before="42"/>
              <w:ind w:left="505"/>
              <w:rPr>
                <w:sz w:val="14"/>
              </w:rPr>
            </w:pPr>
            <w:r>
              <w:rPr>
                <w:color w:val="231F20"/>
                <w:sz w:val="14"/>
              </w:rPr>
              <w:t>0.20</w:t>
            </w:r>
          </w:p>
        </w:tc>
      </w:tr>
    </w:tbl>
    <w:p>
      <w:pPr>
        <w:pStyle w:val="BodyText"/>
        <w:spacing w:before="7"/>
        <w:rPr>
          <w:sz w:val="19"/>
        </w:rPr>
      </w:pPr>
    </w:p>
    <w:p>
      <w:pPr>
        <w:spacing w:before="1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Source: Council of Mortgage Lenders.</w:t>
      </w:r>
    </w:p>
    <w:p>
      <w:pPr>
        <w:pStyle w:val="BodyText"/>
        <w:spacing w:before="4"/>
        <w:rPr>
          <w:sz w:val="11"/>
        </w:rPr>
      </w:pPr>
    </w:p>
    <w:p>
      <w:pPr>
        <w:pStyle w:val="ListParagraph"/>
        <w:numPr>
          <w:ilvl w:val="0"/>
          <w:numId w:val="21"/>
        </w:numPr>
        <w:tabs>
          <w:tab w:pos="324" w:val="left" w:leader="none"/>
        </w:tabs>
        <w:spacing w:line="240" w:lineRule="auto" w:before="0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Mortgages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arrears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as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a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percentage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outstanding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mortgages,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at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end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specified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period.</w:t>
      </w:r>
    </w:p>
    <w:p>
      <w:pPr>
        <w:pStyle w:val="ListParagraph"/>
        <w:numPr>
          <w:ilvl w:val="0"/>
          <w:numId w:val="21"/>
        </w:numPr>
        <w:tabs>
          <w:tab w:pos="324" w:val="left" w:leader="none"/>
        </w:tabs>
        <w:spacing w:line="240" w:lineRule="auto" w:before="2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Earliest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observation.</w:t>
      </w:r>
    </w:p>
    <w:p>
      <w:pPr>
        <w:pStyle w:val="ListParagraph"/>
        <w:numPr>
          <w:ilvl w:val="0"/>
          <w:numId w:val="21"/>
        </w:numPr>
        <w:tabs>
          <w:tab w:pos="324" w:val="left" w:leader="none"/>
        </w:tabs>
        <w:spacing w:line="244" w:lineRule="auto" w:before="3" w:after="0"/>
        <w:ind w:left="323" w:right="51" w:hanging="171"/>
        <w:jc w:val="left"/>
        <w:rPr>
          <w:sz w:val="11"/>
        </w:rPr>
      </w:pPr>
      <w:r>
        <w:rPr>
          <w:color w:val="231F20"/>
          <w:w w:val="95"/>
          <w:sz w:val="11"/>
        </w:rPr>
        <w:t>Flow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repossessions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during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each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period,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percentage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outstanding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mortgages.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latest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observation </w:t>
      </w:r>
      <w:r>
        <w:rPr>
          <w:color w:val="231F20"/>
          <w:sz w:val="11"/>
        </w:rPr>
        <w:t>is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based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flow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repossessions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half-year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2009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Q1.</w:t>
      </w:r>
    </w:p>
    <w:p>
      <w:pPr>
        <w:pStyle w:val="BodyText"/>
        <w:spacing w:line="268" w:lineRule="auto" w:before="3"/>
        <w:ind w:left="152" w:right="279"/>
      </w:pPr>
      <w:r>
        <w:rPr/>
        <w:br w:type="column"/>
      </w:r>
      <w:r>
        <w:rPr>
          <w:color w:val="231F20"/>
          <w:w w:val="95"/>
        </w:rPr>
        <w:t>Increased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uncertainty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about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future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income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particular encourage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households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who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amassed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significant amounts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debt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reduce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consumption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order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increase </w:t>
      </w:r>
      <w:r>
        <w:rPr>
          <w:color w:val="231F20"/>
        </w:rPr>
        <w:t>savings or pay back debt. The stock of household debt </w:t>
      </w:r>
      <w:r>
        <w:rPr>
          <w:color w:val="231F20"/>
          <w:w w:val="95"/>
        </w:rPr>
        <w:t>increased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rapidly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decade,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house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rose 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homebuyers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took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larger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mortgages.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Although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falls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household</w:t>
      </w:r>
      <w:r>
        <w:rPr>
          <w:color w:val="231F20"/>
          <w:spacing w:val="-43"/>
        </w:rPr>
        <w:t> </w:t>
      </w:r>
      <w:r>
        <w:rPr>
          <w:color w:val="231F20"/>
        </w:rPr>
        <w:t>interest</w:t>
      </w:r>
      <w:r>
        <w:rPr>
          <w:color w:val="231F20"/>
          <w:spacing w:val="-42"/>
        </w:rPr>
        <w:t> </w:t>
      </w:r>
      <w:r>
        <w:rPr>
          <w:color w:val="231F20"/>
        </w:rPr>
        <w:t>rates</w:t>
      </w:r>
      <w:r>
        <w:rPr>
          <w:color w:val="231F20"/>
          <w:spacing w:val="-42"/>
        </w:rPr>
        <w:t> </w:t>
      </w:r>
      <w:r>
        <w:rPr>
          <w:color w:val="231F20"/>
        </w:rPr>
        <w:t>since</w:t>
      </w:r>
      <w:r>
        <w:rPr>
          <w:color w:val="231F20"/>
          <w:spacing w:val="-42"/>
        </w:rPr>
        <w:t> </w:t>
      </w:r>
      <w:r>
        <w:rPr>
          <w:color w:val="231F20"/>
        </w:rPr>
        <w:t>late</w:t>
      </w:r>
      <w:r>
        <w:rPr>
          <w:color w:val="231F20"/>
          <w:spacing w:val="-42"/>
        </w:rPr>
        <w:t> </w:t>
      </w:r>
      <w:r>
        <w:rPr>
          <w:color w:val="231F20"/>
        </w:rPr>
        <w:t>2008</w:t>
      </w:r>
      <w:r>
        <w:rPr>
          <w:color w:val="231F20"/>
          <w:spacing w:val="-42"/>
        </w:rPr>
        <w:t> </w:t>
      </w:r>
      <w:r>
        <w:rPr>
          <w:color w:val="231F20"/>
        </w:rPr>
        <w:t>(Section</w:t>
      </w:r>
      <w:r>
        <w:rPr>
          <w:color w:val="231F20"/>
          <w:spacing w:val="-42"/>
        </w:rPr>
        <w:t> </w:t>
      </w:r>
      <w:r>
        <w:rPr>
          <w:color w:val="231F20"/>
        </w:rPr>
        <w:t>1)</w:t>
      </w:r>
      <w:r>
        <w:rPr>
          <w:color w:val="231F20"/>
          <w:spacing w:val="-43"/>
        </w:rPr>
        <w:t> </w:t>
      </w:r>
      <w:r>
        <w:rPr>
          <w:color w:val="231F20"/>
        </w:rPr>
        <w:t>have </w:t>
      </w:r>
      <w:r>
        <w:rPr>
          <w:color w:val="231F20"/>
          <w:w w:val="95"/>
        </w:rPr>
        <w:t>reduced the aggregate debt-servicing burden (Chart 2.6), </w:t>
      </w:r>
      <w:r>
        <w:rPr>
          <w:color w:val="231F20"/>
          <w:w w:val="90"/>
        </w:rPr>
        <w:t>some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households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still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find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difficult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service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debts </w:t>
      </w:r>
      <w:r>
        <w:rPr>
          <w:color w:val="231F20"/>
          <w:w w:val="95"/>
        </w:rPr>
        <w:t>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present,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concerned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about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ability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service </w:t>
      </w:r>
      <w:r>
        <w:rPr>
          <w:color w:val="231F20"/>
        </w:rPr>
        <w:t>their</w:t>
      </w:r>
      <w:r>
        <w:rPr>
          <w:color w:val="231F20"/>
          <w:spacing w:val="-43"/>
        </w:rPr>
        <w:t> </w:t>
      </w:r>
      <w:r>
        <w:rPr>
          <w:color w:val="231F20"/>
        </w:rPr>
        <w:t>debts</w:t>
      </w:r>
      <w:r>
        <w:rPr>
          <w:color w:val="231F20"/>
          <w:spacing w:val="-41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future.</w:t>
      </w:r>
      <w:r>
        <w:rPr>
          <w:color w:val="231F20"/>
          <w:spacing w:val="-21"/>
        </w:rPr>
        <w:t> </w:t>
      </w:r>
      <w:r>
        <w:rPr>
          <w:color w:val="231F20"/>
        </w:rPr>
        <w:t>Indeed,</w:t>
      </w:r>
      <w:r>
        <w:rPr>
          <w:color w:val="231F20"/>
          <w:spacing w:val="-41"/>
        </w:rPr>
        <w:t> </w:t>
      </w:r>
      <w:r>
        <w:rPr>
          <w:color w:val="231F20"/>
        </w:rPr>
        <w:t>mortgage</w:t>
      </w:r>
      <w:r>
        <w:rPr>
          <w:color w:val="231F20"/>
          <w:spacing w:val="-41"/>
        </w:rPr>
        <w:t> </w:t>
      </w:r>
      <w:r>
        <w:rPr>
          <w:color w:val="231F20"/>
        </w:rPr>
        <w:t>arrears</w:t>
      </w:r>
      <w:r>
        <w:rPr>
          <w:color w:val="231F20"/>
          <w:spacing w:val="-41"/>
        </w:rPr>
        <w:t> </w:t>
      </w:r>
      <w:r>
        <w:rPr>
          <w:color w:val="231F20"/>
        </w:rPr>
        <w:t>and repossessions</w:t>
      </w:r>
      <w:r>
        <w:rPr>
          <w:color w:val="231F20"/>
          <w:spacing w:val="-46"/>
        </w:rPr>
        <w:t> </w:t>
      </w:r>
      <w:r>
        <w:rPr>
          <w:color w:val="231F20"/>
        </w:rPr>
        <w:t>picked</w:t>
      </w:r>
      <w:r>
        <w:rPr>
          <w:color w:val="231F20"/>
          <w:spacing w:val="-45"/>
        </w:rPr>
        <w:t> </w:t>
      </w:r>
      <w:r>
        <w:rPr>
          <w:color w:val="231F20"/>
        </w:rPr>
        <w:t>up</w:t>
      </w:r>
      <w:r>
        <w:rPr>
          <w:color w:val="231F20"/>
          <w:spacing w:val="-47"/>
        </w:rPr>
        <w:t> </w:t>
      </w:r>
      <w:r>
        <w:rPr>
          <w:color w:val="231F20"/>
        </w:rPr>
        <w:t>further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2009</w:t>
      </w:r>
      <w:r>
        <w:rPr>
          <w:color w:val="231F20"/>
          <w:spacing w:val="-47"/>
        </w:rPr>
        <w:t> </w:t>
      </w:r>
      <w:r>
        <w:rPr>
          <w:color w:val="231F20"/>
        </w:rPr>
        <w:t>Q1,</w:t>
      </w:r>
      <w:r>
        <w:rPr>
          <w:color w:val="231F20"/>
          <w:spacing w:val="-45"/>
        </w:rPr>
        <w:t> </w:t>
      </w:r>
      <w:r>
        <w:rPr>
          <w:color w:val="231F20"/>
        </w:rPr>
        <w:t>although</w:t>
      </w:r>
      <w:r>
        <w:rPr>
          <w:color w:val="231F20"/>
          <w:spacing w:val="-46"/>
        </w:rPr>
        <w:t> </w:t>
      </w:r>
      <w:r>
        <w:rPr>
          <w:color w:val="231F20"/>
        </w:rPr>
        <w:t>they remain</w:t>
      </w:r>
      <w:r>
        <w:rPr>
          <w:color w:val="231F20"/>
          <w:spacing w:val="-41"/>
        </w:rPr>
        <w:t> </w:t>
      </w:r>
      <w:r>
        <w:rPr>
          <w:color w:val="231F20"/>
        </w:rPr>
        <w:t>well</w:t>
      </w:r>
      <w:r>
        <w:rPr>
          <w:color w:val="231F20"/>
          <w:spacing w:val="-40"/>
        </w:rPr>
        <w:t> </w:t>
      </w:r>
      <w:r>
        <w:rPr>
          <w:color w:val="231F20"/>
        </w:rPr>
        <w:t>below</w:t>
      </w:r>
      <w:r>
        <w:rPr>
          <w:color w:val="231F20"/>
          <w:spacing w:val="-42"/>
        </w:rPr>
        <w:t> </w:t>
      </w:r>
      <w:r>
        <w:rPr>
          <w:color w:val="231F20"/>
        </w:rPr>
        <w:t>their</w:t>
      </w:r>
      <w:r>
        <w:rPr>
          <w:color w:val="231F20"/>
          <w:spacing w:val="-40"/>
        </w:rPr>
        <w:t> </w:t>
      </w:r>
      <w:r>
        <w:rPr>
          <w:color w:val="231F20"/>
        </w:rPr>
        <w:t>early</w:t>
      </w:r>
      <w:r>
        <w:rPr>
          <w:color w:val="231F20"/>
          <w:spacing w:val="-39"/>
        </w:rPr>
        <w:t> </w:t>
      </w:r>
      <w:r>
        <w:rPr>
          <w:color w:val="231F20"/>
        </w:rPr>
        <w:t>1990s’</w:t>
      </w:r>
      <w:r>
        <w:rPr>
          <w:color w:val="231F20"/>
          <w:spacing w:val="-40"/>
        </w:rPr>
        <w:t> </w:t>
      </w:r>
      <w:r>
        <w:rPr>
          <w:color w:val="231F20"/>
        </w:rPr>
        <w:t>peaks</w:t>
      </w:r>
      <w:r>
        <w:rPr>
          <w:color w:val="231F20"/>
          <w:spacing w:val="-40"/>
        </w:rPr>
        <w:t> </w:t>
      </w:r>
      <w:r>
        <w:rPr>
          <w:color w:val="231F20"/>
          <w:spacing w:val="-3"/>
        </w:rPr>
        <w:t>(Table</w:t>
      </w:r>
      <w:r>
        <w:rPr>
          <w:color w:val="231F20"/>
          <w:spacing w:val="-40"/>
        </w:rPr>
        <w:t> </w:t>
      </w:r>
      <w:r>
        <w:rPr>
          <w:color w:val="231F20"/>
        </w:rPr>
        <w:t>2.B).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268" w:lineRule="auto"/>
        <w:ind w:left="152" w:right="126"/>
      </w:pPr>
      <w:r>
        <w:rPr>
          <w:color w:val="231F20"/>
          <w:w w:val="95"/>
        </w:rPr>
        <w:t>Overall,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prospects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consumption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rest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year</w:t>
      </w:r>
      <w:r>
        <w:rPr>
          <w:color w:val="231F20"/>
          <w:spacing w:val="-41"/>
        </w:rPr>
        <w:t> </w:t>
      </w:r>
      <w:r>
        <w:rPr>
          <w:color w:val="231F20"/>
        </w:rPr>
        <w:t>remain</w:t>
      </w:r>
      <w:r>
        <w:rPr>
          <w:color w:val="231F20"/>
          <w:spacing w:val="-41"/>
        </w:rPr>
        <w:t> </w:t>
      </w:r>
      <w:r>
        <w:rPr>
          <w:color w:val="231F20"/>
        </w:rPr>
        <w:t>uncertain.</w:t>
      </w:r>
      <w:r>
        <w:rPr>
          <w:color w:val="231F20"/>
          <w:spacing w:val="-27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falls</w:t>
      </w:r>
      <w:r>
        <w:rPr>
          <w:color w:val="231F20"/>
          <w:spacing w:val="-41"/>
        </w:rPr>
        <w:t> </w:t>
      </w: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</w:rPr>
        <w:t>consumption</w:t>
      </w:r>
      <w:r>
        <w:rPr>
          <w:color w:val="231F20"/>
          <w:spacing w:val="-42"/>
        </w:rPr>
        <w:t> </w:t>
      </w:r>
      <w:r>
        <w:rPr>
          <w:color w:val="231F20"/>
        </w:rPr>
        <w:t>to</w:t>
      </w:r>
      <w:r>
        <w:rPr>
          <w:color w:val="231F20"/>
          <w:spacing w:val="-43"/>
        </w:rPr>
        <w:t> </w:t>
      </w:r>
      <w:r>
        <w:rPr>
          <w:color w:val="231F20"/>
        </w:rPr>
        <w:t>date </w:t>
      </w:r>
      <w:r>
        <w:rPr>
          <w:color w:val="231F20"/>
          <w:w w:val="95"/>
        </w:rPr>
        <w:t>indicate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substantial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adjustment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already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occurred. </w:t>
      </w:r>
      <w:r>
        <w:rPr>
          <w:color w:val="231F20"/>
          <w:w w:val="90"/>
        </w:rPr>
        <w:t>And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some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households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received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boost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disposable </w:t>
      </w:r>
      <w:r>
        <w:rPr>
          <w:color w:val="231F20"/>
          <w:w w:val="95"/>
        </w:rPr>
        <w:t>income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household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interest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fallen.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prospects for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income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remain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subdued,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given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increases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 unemployment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(Section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3)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weak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nominal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wage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growth </w:t>
      </w:r>
      <w:r>
        <w:rPr>
          <w:color w:val="231F20"/>
        </w:rPr>
        <w:t>(Section</w:t>
      </w:r>
      <w:r>
        <w:rPr>
          <w:color w:val="231F20"/>
          <w:spacing w:val="-37"/>
        </w:rPr>
        <w:t> </w:t>
      </w:r>
      <w:r>
        <w:rPr>
          <w:color w:val="231F20"/>
        </w:rPr>
        <w:t>4).</w:t>
      </w:r>
      <w:r>
        <w:rPr>
          <w:color w:val="231F20"/>
          <w:spacing w:val="-12"/>
        </w:rPr>
        <w:t> </w:t>
      </w:r>
      <w:r>
        <w:rPr>
          <w:color w:val="231F20"/>
        </w:rPr>
        <w:t>Household</w:t>
      </w:r>
      <w:r>
        <w:rPr>
          <w:color w:val="231F20"/>
          <w:spacing w:val="-36"/>
        </w:rPr>
        <w:t> </w:t>
      </w:r>
      <w:r>
        <w:rPr>
          <w:color w:val="231F20"/>
        </w:rPr>
        <w:t>credit</w:t>
      </w:r>
      <w:r>
        <w:rPr>
          <w:color w:val="231F20"/>
          <w:spacing w:val="-36"/>
        </w:rPr>
        <w:t> </w:t>
      </w:r>
      <w:r>
        <w:rPr>
          <w:color w:val="231F20"/>
        </w:rPr>
        <w:t>conditions</w:t>
      </w:r>
      <w:r>
        <w:rPr>
          <w:color w:val="231F20"/>
          <w:spacing w:val="-36"/>
        </w:rPr>
        <w:t> </w:t>
      </w:r>
      <w:r>
        <w:rPr>
          <w:color w:val="231F20"/>
        </w:rPr>
        <w:t>remain</w:t>
      </w:r>
      <w:r>
        <w:rPr>
          <w:color w:val="231F20"/>
          <w:spacing w:val="-39"/>
        </w:rPr>
        <w:t> </w:t>
      </w:r>
      <w:r>
        <w:rPr>
          <w:color w:val="231F20"/>
        </w:rPr>
        <w:t>tight</w:t>
      </w:r>
    </w:p>
    <w:p>
      <w:pPr>
        <w:pStyle w:val="BodyText"/>
        <w:spacing w:line="268" w:lineRule="auto"/>
        <w:ind w:left="152" w:right="279"/>
      </w:pPr>
      <w:r>
        <w:rPr>
          <w:color w:val="231F20"/>
          <w:w w:val="90"/>
        </w:rPr>
        <w:t>(Section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1).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And,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some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households,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balance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sheets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remain highly leveraged. The prospects for household consumption and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saving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forecast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period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discussed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Section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5.</w:t>
      </w:r>
    </w:p>
    <w:p>
      <w:pPr>
        <w:pStyle w:val="BodyText"/>
        <w:spacing w:before="5"/>
        <w:rPr>
          <w:sz w:val="22"/>
        </w:rPr>
      </w:pPr>
    </w:p>
    <w:p>
      <w:pPr>
        <w:pStyle w:val="Heading4"/>
        <w:ind w:left="152"/>
      </w:pPr>
      <w:r>
        <w:rPr>
          <w:color w:val="A70740"/>
        </w:rPr>
        <w:t>Investment</w:t>
      </w:r>
    </w:p>
    <w:p>
      <w:pPr>
        <w:pStyle w:val="BodyText"/>
        <w:spacing w:line="268" w:lineRule="auto" w:before="23"/>
        <w:ind w:left="152" w:right="279"/>
      </w:pPr>
      <w:r>
        <w:rPr>
          <w:color w:val="231F20"/>
          <w:w w:val="95"/>
        </w:rPr>
        <w:t>Whole-economy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investment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significant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drag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on </w:t>
      </w:r>
      <w:r>
        <w:rPr>
          <w:color w:val="231F20"/>
          <w:w w:val="90"/>
        </w:rPr>
        <w:t>growth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since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start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recession.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driven </w:t>
      </w:r>
      <w:r>
        <w:rPr>
          <w:color w:val="231F20"/>
          <w:w w:val="95"/>
        </w:rPr>
        <w:t>primarily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housing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business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investment,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each </w:t>
      </w:r>
      <w:r>
        <w:rPr>
          <w:color w:val="231F20"/>
          <w:w w:val="90"/>
        </w:rPr>
        <w:t>detracted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around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1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percentage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point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four-quarter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GDP </w:t>
      </w:r>
      <w:r>
        <w:rPr>
          <w:color w:val="231F20"/>
        </w:rPr>
        <w:t>growth in</w:t>
      </w:r>
      <w:r>
        <w:rPr>
          <w:color w:val="231F20"/>
          <w:spacing w:val="-40"/>
        </w:rPr>
        <w:t> </w:t>
      </w:r>
      <w:r>
        <w:rPr>
          <w:color w:val="231F20"/>
        </w:rPr>
        <w:t>Q1.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52" w:right="279"/>
      </w:pPr>
      <w:r>
        <w:rPr>
          <w:color w:val="231F20"/>
          <w:w w:val="95"/>
        </w:rPr>
        <w:t>Dwellings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investment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fell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12%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Q1</w:t>
      </w:r>
      <w:r>
        <w:rPr>
          <w:color w:val="231F20"/>
          <w:spacing w:val="-35"/>
          <w:w w:val="95"/>
        </w:rPr>
        <w:t> </w:t>
      </w:r>
      <w:r>
        <w:rPr>
          <w:color w:val="231F20"/>
          <w:spacing w:val="-3"/>
          <w:w w:val="95"/>
        </w:rPr>
        <w:t>(Table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2.A).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tentative signs of stabilisation in the housing market (Section</w:t>
      </w:r>
      <w:r>
        <w:rPr>
          <w:color w:val="231F20"/>
          <w:spacing w:val="-41"/>
        </w:rPr>
        <w:t> </w:t>
      </w:r>
      <w:r>
        <w:rPr>
          <w:color w:val="231F20"/>
        </w:rPr>
        <w:t>1)</w:t>
      </w:r>
      <w:r>
        <w:rPr>
          <w:color w:val="231F20"/>
          <w:spacing w:val="-41"/>
        </w:rPr>
        <w:t> </w:t>
      </w:r>
      <w:r>
        <w:rPr>
          <w:color w:val="231F20"/>
        </w:rPr>
        <w:t>may</w:t>
      </w:r>
      <w:r>
        <w:rPr>
          <w:color w:val="231F20"/>
          <w:spacing w:val="-40"/>
        </w:rPr>
        <w:t> </w:t>
      </w:r>
      <w:r>
        <w:rPr>
          <w:color w:val="231F20"/>
        </w:rPr>
        <w:t>limit</w:t>
      </w:r>
      <w:r>
        <w:rPr>
          <w:color w:val="231F20"/>
          <w:spacing w:val="-43"/>
        </w:rPr>
        <w:t> </w:t>
      </w:r>
      <w:r>
        <w:rPr>
          <w:color w:val="231F20"/>
        </w:rPr>
        <w:t>further</w:t>
      </w:r>
      <w:r>
        <w:rPr>
          <w:color w:val="231F20"/>
          <w:spacing w:val="-43"/>
        </w:rPr>
        <w:t> </w:t>
      </w:r>
      <w:r>
        <w:rPr>
          <w:color w:val="231F20"/>
        </w:rPr>
        <w:t>falls</w:t>
      </w:r>
      <w:r>
        <w:rPr>
          <w:color w:val="231F20"/>
          <w:spacing w:val="-40"/>
        </w:rPr>
        <w:t> </w:t>
      </w: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</w:rPr>
        <w:t>investment</w:t>
      </w:r>
      <w:r>
        <w:rPr>
          <w:color w:val="231F20"/>
          <w:spacing w:val="-40"/>
        </w:rPr>
        <w:t> </w:t>
      </w: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</w:rPr>
        <w:t>new</w:t>
      </w:r>
    </w:p>
    <w:p>
      <w:pPr>
        <w:pStyle w:val="BodyText"/>
        <w:spacing w:line="268" w:lineRule="auto"/>
        <w:ind w:left="152" w:right="281"/>
      </w:pPr>
      <w:r>
        <w:rPr>
          <w:color w:val="231F20"/>
          <w:w w:val="90"/>
        </w:rPr>
        <w:t>dwellings. But overall housing investment will be constrained </w:t>
      </w:r>
      <w:r>
        <w:rPr>
          <w:color w:val="231F20"/>
        </w:rPr>
        <w:t>if the forces bearing down on consumption also reduce spending on improvements to existing property in the coming quarters.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52" w:right="279"/>
      </w:pPr>
      <w:r>
        <w:rPr>
          <w:color w:val="231F20"/>
          <w:w w:val="95"/>
        </w:rPr>
        <w:t>Business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investment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fell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nearly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8%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Q1</w:t>
      </w:r>
      <w:r>
        <w:rPr>
          <w:color w:val="231F20"/>
          <w:spacing w:val="-30"/>
          <w:w w:val="95"/>
        </w:rPr>
        <w:t> </w:t>
      </w:r>
      <w:r>
        <w:rPr>
          <w:color w:val="231F20"/>
          <w:spacing w:val="-3"/>
          <w:w w:val="95"/>
        </w:rPr>
        <w:t>(Table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2.A).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Much 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reflected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weakness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demand </w:t>
      </w:r>
      <w:r>
        <w:rPr>
          <w:color w:val="231F20"/>
          <w:w w:val="90"/>
        </w:rPr>
        <w:t>and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associated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increase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spare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capacity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within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businesses </w:t>
      </w:r>
      <w:r>
        <w:rPr>
          <w:color w:val="231F20"/>
          <w:w w:val="95"/>
        </w:rPr>
        <w:t>(Section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3).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According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latest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CBI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surveys,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majority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 businesses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reported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outlook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continued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 weigh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investment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plans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Q2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2.7).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weakness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demand</w:t>
      </w:r>
      <w:r>
        <w:rPr>
          <w:color w:val="231F20"/>
          <w:spacing w:val="-44"/>
        </w:rPr>
        <w:t> </w:t>
      </w:r>
      <w:r>
        <w:rPr>
          <w:color w:val="231F20"/>
        </w:rPr>
        <w:t>is</w:t>
      </w:r>
      <w:r>
        <w:rPr>
          <w:color w:val="231F20"/>
          <w:spacing w:val="-45"/>
        </w:rPr>
        <w:t> </w:t>
      </w:r>
      <w:r>
        <w:rPr>
          <w:color w:val="231F20"/>
        </w:rPr>
        <w:t>likely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44"/>
        </w:rPr>
        <w:t> </w:t>
      </w:r>
      <w:r>
        <w:rPr>
          <w:color w:val="231F20"/>
        </w:rPr>
        <w:t>continue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44"/>
        </w:rPr>
        <w:t> </w:t>
      </w:r>
      <w:r>
        <w:rPr>
          <w:color w:val="231F20"/>
        </w:rPr>
        <w:t>stifle</w:t>
      </w:r>
      <w:r>
        <w:rPr>
          <w:color w:val="231F20"/>
          <w:spacing w:val="-44"/>
        </w:rPr>
        <w:t> </w:t>
      </w:r>
      <w:r>
        <w:rPr>
          <w:color w:val="231F20"/>
        </w:rPr>
        <w:t>investment</w:t>
      </w:r>
      <w:r>
        <w:rPr>
          <w:color w:val="231F20"/>
          <w:spacing w:val="-46"/>
        </w:rPr>
        <w:t> </w:t>
      </w:r>
      <w:r>
        <w:rPr>
          <w:color w:val="231F20"/>
        </w:rPr>
        <w:t>for</w:t>
      </w:r>
      <w:r>
        <w:rPr>
          <w:color w:val="231F20"/>
          <w:spacing w:val="-44"/>
        </w:rPr>
        <w:t> </w:t>
      </w:r>
      <w:r>
        <w:rPr>
          <w:color w:val="231F20"/>
        </w:rPr>
        <w:t>some </w:t>
      </w:r>
      <w:r>
        <w:rPr>
          <w:color w:val="231F20"/>
          <w:w w:val="90"/>
        </w:rPr>
        <w:t>time: during downturns, business investment has fallen more </w:t>
      </w:r>
      <w:r>
        <w:rPr>
          <w:color w:val="231F20"/>
        </w:rPr>
        <w:t>markedly,</w:t>
      </w:r>
      <w:r>
        <w:rPr>
          <w:color w:val="231F20"/>
          <w:spacing w:val="-43"/>
        </w:rPr>
        <w:t> </w:t>
      </w:r>
      <w:r>
        <w:rPr>
          <w:color w:val="231F20"/>
        </w:rPr>
        <w:t>and</w:t>
      </w:r>
      <w:r>
        <w:rPr>
          <w:color w:val="231F20"/>
          <w:spacing w:val="-43"/>
        </w:rPr>
        <w:t> </w:t>
      </w:r>
      <w:r>
        <w:rPr>
          <w:color w:val="231F20"/>
        </w:rPr>
        <w:t>recovered</w:t>
      </w:r>
      <w:r>
        <w:rPr>
          <w:color w:val="231F20"/>
          <w:spacing w:val="-42"/>
        </w:rPr>
        <w:t> </w:t>
      </w:r>
      <w:r>
        <w:rPr>
          <w:color w:val="231F20"/>
        </w:rPr>
        <w:t>more</w:t>
      </w:r>
      <w:r>
        <w:rPr>
          <w:color w:val="231F20"/>
          <w:spacing w:val="-43"/>
        </w:rPr>
        <w:t> </w:t>
      </w:r>
      <w:r>
        <w:rPr>
          <w:color w:val="231F20"/>
        </w:rPr>
        <w:t>slowly,</w:t>
      </w:r>
      <w:r>
        <w:rPr>
          <w:color w:val="231F20"/>
          <w:spacing w:val="-44"/>
        </w:rPr>
        <w:t> </w:t>
      </w:r>
      <w:r>
        <w:rPr>
          <w:color w:val="231F20"/>
        </w:rPr>
        <w:t>than</w:t>
      </w:r>
      <w:r>
        <w:rPr>
          <w:color w:val="231F20"/>
          <w:spacing w:val="-44"/>
        </w:rPr>
        <w:t> </w:t>
      </w:r>
      <w:r>
        <w:rPr>
          <w:color w:val="231F20"/>
        </w:rPr>
        <w:t>overall</w:t>
      </w:r>
      <w:r>
        <w:rPr>
          <w:color w:val="231F20"/>
          <w:spacing w:val="-45"/>
        </w:rPr>
        <w:t> </w:t>
      </w:r>
      <w:r>
        <w:rPr>
          <w:color w:val="231F20"/>
        </w:rPr>
        <w:t>GDP</w:t>
      </w:r>
    </w:p>
    <w:p>
      <w:pPr>
        <w:pStyle w:val="BodyText"/>
        <w:spacing w:line="231" w:lineRule="exact"/>
        <w:ind w:left="152"/>
      </w:pPr>
      <w:r>
        <w:rPr>
          <w:color w:val="231F20"/>
        </w:rPr>
        <w:t>(Chart 2.8).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68" w:lineRule="auto"/>
        <w:ind w:left="152" w:right="455"/>
        <w:jc w:val="both"/>
      </w:pPr>
      <w:r>
        <w:rPr>
          <w:color w:val="231F20"/>
          <w:w w:val="90"/>
        </w:rPr>
        <w:t>Tighter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credit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conditions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contributed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falls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 investment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past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3"/>
          <w:w w:val="90"/>
        </w:rPr>
        <w:t>year.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constraints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supply </w:t>
      </w:r>
      <w:r>
        <w:rPr>
          <w:color w:val="231F20"/>
        </w:rPr>
        <w:t>of</w:t>
      </w:r>
      <w:r>
        <w:rPr>
          <w:color w:val="231F20"/>
          <w:spacing w:val="-41"/>
        </w:rPr>
        <w:t> </w:t>
      </w:r>
      <w:r>
        <w:rPr>
          <w:color w:val="231F20"/>
        </w:rPr>
        <w:t>bank</w:t>
      </w:r>
      <w:r>
        <w:rPr>
          <w:color w:val="231F20"/>
          <w:spacing w:val="-40"/>
        </w:rPr>
        <w:t> </w:t>
      </w:r>
      <w:r>
        <w:rPr>
          <w:color w:val="231F20"/>
        </w:rPr>
        <w:t>lending</w:t>
      </w:r>
      <w:r>
        <w:rPr>
          <w:color w:val="231F20"/>
          <w:spacing w:val="-40"/>
        </w:rPr>
        <w:t> </w:t>
      </w:r>
      <w:r>
        <w:rPr>
          <w:color w:val="231F20"/>
        </w:rPr>
        <w:t>(Section</w:t>
      </w:r>
      <w:r>
        <w:rPr>
          <w:color w:val="231F20"/>
          <w:spacing w:val="-41"/>
        </w:rPr>
        <w:t> </w:t>
      </w:r>
      <w:r>
        <w:rPr>
          <w:color w:val="231F20"/>
        </w:rPr>
        <w:t>1)</w:t>
      </w:r>
      <w:r>
        <w:rPr>
          <w:color w:val="231F20"/>
          <w:spacing w:val="-40"/>
        </w:rPr>
        <w:t> </w:t>
      </w:r>
      <w:r>
        <w:rPr>
          <w:color w:val="231F20"/>
        </w:rPr>
        <w:t>are</w:t>
      </w:r>
      <w:r>
        <w:rPr>
          <w:color w:val="231F20"/>
          <w:spacing w:val="-40"/>
        </w:rPr>
        <w:t> </w:t>
      </w:r>
      <w:r>
        <w:rPr>
          <w:color w:val="231F20"/>
        </w:rPr>
        <w:t>likely</w:t>
      </w:r>
      <w:r>
        <w:rPr>
          <w:color w:val="231F20"/>
          <w:spacing w:val="-42"/>
        </w:rPr>
        <w:t> </w:t>
      </w:r>
      <w:r>
        <w:rPr>
          <w:color w:val="231F20"/>
        </w:rPr>
        <w:t>to</w:t>
      </w:r>
      <w:r>
        <w:rPr>
          <w:color w:val="231F20"/>
          <w:spacing w:val="-41"/>
        </w:rPr>
        <w:t> </w:t>
      </w:r>
      <w:r>
        <w:rPr>
          <w:color w:val="231F20"/>
        </w:rPr>
        <w:t>have</w:t>
      </w:r>
      <w:r>
        <w:rPr>
          <w:color w:val="231F20"/>
          <w:spacing w:val="-40"/>
        </w:rPr>
        <w:t> </w:t>
      </w:r>
      <w:r>
        <w:rPr>
          <w:color w:val="231F20"/>
        </w:rPr>
        <w:t>hindered</w:t>
      </w:r>
    </w:p>
    <w:p>
      <w:pPr>
        <w:spacing w:after="0" w:line="268" w:lineRule="auto"/>
        <w:jc w:val="both"/>
        <w:sectPr>
          <w:pgSz w:w="11900" w:h="16840"/>
          <w:pgMar w:header="446" w:footer="0" w:top="1560" w:bottom="280" w:left="640" w:right="520"/>
          <w:cols w:num="2" w:equalWidth="0">
            <w:col w:w="5150" w:space="180"/>
            <w:col w:w="5410"/>
          </w:cols>
        </w:sectPr>
      </w:pPr>
    </w:p>
    <w:p>
      <w:pPr>
        <w:spacing w:before="110"/>
        <w:ind w:left="159" w:right="0" w:firstLine="0"/>
        <w:jc w:val="left"/>
        <w:rPr>
          <w:sz w:val="12"/>
        </w:rPr>
      </w:pPr>
      <w:bookmarkStart w:name="Stockbuilding" w:id="47"/>
      <w:bookmarkEnd w:id="47"/>
      <w:r>
        <w:rPr/>
      </w:r>
      <w:bookmarkStart w:name="Government spending" w:id="48"/>
      <w:bookmarkEnd w:id="48"/>
      <w:r>
        <w:rPr/>
      </w:r>
      <w:r>
        <w:rPr>
          <w:color w:val="A70740"/>
          <w:sz w:val="18"/>
        </w:rPr>
        <w:t>Chart</w:t>
      </w:r>
      <w:r>
        <w:rPr>
          <w:color w:val="A70740"/>
          <w:spacing w:val="-39"/>
          <w:sz w:val="18"/>
        </w:rPr>
        <w:t> </w:t>
      </w:r>
      <w:r>
        <w:rPr>
          <w:color w:val="A70740"/>
          <w:sz w:val="18"/>
        </w:rPr>
        <w:t>2.7</w:t>
      </w:r>
      <w:r>
        <w:rPr>
          <w:color w:val="A70740"/>
          <w:spacing w:val="-22"/>
          <w:sz w:val="18"/>
        </w:rPr>
        <w:t> </w:t>
      </w:r>
      <w:r>
        <w:rPr>
          <w:color w:val="231F20"/>
          <w:sz w:val="18"/>
        </w:rPr>
        <w:t>Factors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likely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hold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back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investment</w:t>
      </w:r>
      <w:r>
        <w:rPr>
          <w:color w:val="231F20"/>
          <w:position w:val="4"/>
          <w:sz w:val="12"/>
        </w:rPr>
        <w:t>(a)</w:t>
      </w:r>
    </w:p>
    <w:p>
      <w:pPr>
        <w:spacing w:line="328" w:lineRule="auto" w:before="133"/>
        <w:ind w:left="335" w:right="2202" w:firstLine="0"/>
        <w:jc w:val="left"/>
        <w:rPr>
          <w:sz w:val="12"/>
        </w:rPr>
      </w:pPr>
      <w:r>
        <w:rPr/>
        <w:pict>
          <v:group style="position:absolute;margin-left:39.985001pt;margin-top:6.818377pt;width:7.1pt;height:25.3pt;mso-position-horizontal-relative:page;mso-position-vertical-relative:paragraph;z-index:15792128" coordorigin="800,136" coordsize="142,506">
            <v:rect style="position:absolute;left:799;top:136;width:142;height:142" filled="true" fillcolor="#b01c88" stroked="false">
              <v:fill type="solid"/>
            </v:rect>
            <v:rect style="position:absolute;left:799;top:318;width:142;height:142" filled="true" fillcolor="#75c043" stroked="false">
              <v:fill type="solid"/>
            </v:rect>
            <v:rect style="position:absolute;left:799;top:499;width:142;height:142" filled="true" fillcolor="#00558b" stroked="false">
              <v:fill type="solid"/>
            </v:rect>
            <w10:wrap type="none"/>
          </v:group>
        </w:pict>
      </w:r>
      <w:r>
        <w:rPr>
          <w:color w:val="231F20"/>
          <w:sz w:val="12"/>
        </w:rPr>
        <w:t>Average: 1999 Q1–2008 Q4 2009 Q1</w:t>
      </w:r>
    </w:p>
    <w:p>
      <w:pPr>
        <w:pStyle w:val="BodyText"/>
        <w:spacing w:line="268" w:lineRule="auto" w:before="3"/>
        <w:ind w:left="159" w:right="265"/>
      </w:pPr>
      <w:r>
        <w:rPr/>
        <w:br w:type="column"/>
      </w:r>
      <w:r>
        <w:rPr>
          <w:color w:val="231F20"/>
          <w:w w:val="90"/>
        </w:rPr>
        <w:t>investment, particularly among small businesses, which tend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rely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heavily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credit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source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external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finance.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contrast,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larger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businesses,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accounted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around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two</w:t>
      </w:r>
    </w:p>
    <w:p>
      <w:pPr>
        <w:spacing w:after="0" w:line="268" w:lineRule="auto"/>
        <w:sectPr>
          <w:pgSz w:w="11900" w:h="16840"/>
          <w:pgMar w:header="446" w:footer="0" w:top="1560" w:bottom="280" w:left="640" w:right="520"/>
          <w:cols w:num="2" w:equalWidth="0">
            <w:col w:w="3976" w:space="1367"/>
            <w:col w:w="5397"/>
          </w:cols>
        </w:sectPr>
      </w:pPr>
    </w:p>
    <w:p>
      <w:pPr>
        <w:spacing w:line="125" w:lineRule="exact" w:before="0"/>
        <w:ind w:left="335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2009 Q2</w:t>
      </w:r>
    </w:p>
    <w:p>
      <w:pPr>
        <w:spacing w:line="125" w:lineRule="exact" w:before="82"/>
        <w:ind w:left="335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12"/>
        </w:rPr>
        <w:t>Percentages of respondents</w:t>
      </w:r>
    </w:p>
    <w:p>
      <w:pPr>
        <w:spacing w:line="125" w:lineRule="exact" w:before="0"/>
        <w:ind w:left="1704" w:right="0" w:firstLine="0"/>
        <w:jc w:val="left"/>
        <w:rPr>
          <w:sz w:val="12"/>
        </w:rPr>
      </w:pPr>
      <w:r>
        <w:rPr/>
        <w:pict>
          <v:group style="position:absolute;margin-left:39.999001pt;margin-top:2.60468pt;width:184.3pt;height:142.3pt;mso-position-horizontal-relative:page;mso-position-vertical-relative:paragraph;z-index:15792640" coordorigin="800,52" coordsize="3686,2846">
            <v:rect style="position:absolute;left:1072;top:1069;width:125;height:1824" filled="true" fillcolor="#b01c88" stroked="false">
              <v:fill type="solid"/>
            </v:rect>
            <v:rect style="position:absolute;left:1197;top:346;width:122;height:2547" filled="true" fillcolor="#75c043" stroked="false">
              <v:fill type="solid"/>
            </v:rect>
            <v:rect style="position:absolute;left:1318;top:414;width:125;height:2479" filled="true" fillcolor="#00558b" stroked="false">
              <v:fill type="solid"/>
            </v:rect>
            <v:rect style="position:absolute;left:1627;top:1491;width:125;height:1402" filled="true" fillcolor="#b01c88" stroked="false">
              <v:fill type="solid"/>
            </v:rect>
            <v:rect style="position:absolute;left:1752;top:1969;width:125;height:923" filled="true" fillcolor="#75c043" stroked="false">
              <v:fill type="solid"/>
            </v:rect>
            <v:rect style="position:absolute;left:1877;top:1639;width:125;height:1254" filled="true" fillcolor="#00558b" stroked="false">
              <v:fill type="solid"/>
            </v:rect>
            <v:rect style="position:absolute;left:2186;top:2135;width:125;height:758" filled="true" fillcolor="#b01c88" stroked="false">
              <v:fill type="solid"/>
            </v:rect>
            <v:rect style="position:absolute;left:2311;top:2095;width:122;height:798" filled="true" fillcolor="#75c043" stroked="false">
              <v:fill type="solid"/>
            </v:rect>
            <v:rect style="position:absolute;left:2432;top:2363;width:125;height:530" filled="true" fillcolor="#00558b" stroked="false">
              <v:fill type="solid"/>
            </v:rect>
            <v:rect style="position:absolute;left:2742;top:2647;width:125;height:245" filled="true" fillcolor="#b01c88" stroked="false">
              <v:fill type="solid"/>
            </v:rect>
            <v:rect style="position:absolute;left:2866;top:2157;width:122;height:735" filled="true" fillcolor="#75c043" stroked="false">
              <v:fill type="solid"/>
            </v:rect>
            <v:rect style="position:absolute;left:2988;top:2300;width:125;height:593" filled="true" fillcolor="#00558b" stroked="false">
              <v:fill type="solid"/>
            </v:rect>
            <v:rect style="position:absolute;left:3297;top:2693;width:125;height:200" filled="true" fillcolor="#b01c88" stroked="false">
              <v:fill type="solid"/>
            </v:rect>
            <v:rect style="position:absolute;left:3422;top:2647;width:125;height:245" filled="true" fillcolor="#75c043" stroked="false">
              <v:fill type="solid"/>
            </v:rect>
            <v:rect style="position:absolute;left:3547;top:2699;width:125;height:194" filled="true" fillcolor="#00558b" stroked="false">
              <v:fill type="solid"/>
            </v:rect>
            <v:rect style="position:absolute;left:3856;top:2391;width:125;height:502" filled="true" fillcolor="#b01c88" stroked="false">
              <v:fill type="solid"/>
            </v:rect>
            <v:rect style="position:absolute;left:3981;top:2818;width:122;height:75" filled="true" fillcolor="#75c043" stroked="false">
              <v:fill type="solid"/>
            </v:rect>
            <v:rect style="position:absolute;left:4102;top:2778;width:125;height:114" filled="true" fillcolor="#00558b" stroked="false">
              <v:fill type="solid"/>
            </v:rect>
            <v:shape style="position:absolute;left:799;top:57;width:3686;height:2836" coordorigin="800,57" coordsize="3686,2836" path="m4372,2528l4485,2528m4372,2175l4485,2175m4372,1822l4485,1822m4372,1469l4485,1469m4372,1110l4485,1110m4372,756l4485,756m4372,403l4485,403m975,2887l975,2773m1530,2887l1530,2773m2089,2887l2089,2773m2645,2887l2645,2773m3200,2887l3200,2773m3759,2887l3759,2773m4315,2887l4315,2773m800,2525l913,2525m800,2172l913,2172m800,1819l913,1819m800,1466l913,1466m800,1107l913,1107m800,753l913,753m800,400l913,400m4480,2892l805,2892,805,57,4480,57,4480,2892x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w w:val="105"/>
          <w:sz w:val="12"/>
        </w:rPr>
        <w:t>80</w:t>
      </w:r>
    </w:p>
    <w:p>
      <w:pPr>
        <w:pStyle w:val="BodyText"/>
        <w:spacing w:before="5"/>
        <w:rPr>
          <w:sz w:val="18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2"/>
          <w:w w:val="95"/>
          <w:sz w:val="12"/>
        </w:rPr>
        <w:t>70</w:t>
      </w:r>
    </w:p>
    <w:p>
      <w:pPr>
        <w:pStyle w:val="BodyText"/>
        <w:spacing w:before="5"/>
        <w:rPr>
          <w:sz w:val="18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60</w:t>
      </w:r>
    </w:p>
    <w:p>
      <w:pPr>
        <w:pStyle w:val="BodyText"/>
        <w:spacing w:before="4"/>
        <w:rPr>
          <w:sz w:val="18"/>
        </w:rPr>
      </w:pPr>
    </w:p>
    <w:p>
      <w:pPr>
        <w:spacing w:before="1"/>
        <w:ind w:left="0" w:right="38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50</w:t>
      </w:r>
    </w:p>
    <w:p>
      <w:pPr>
        <w:pStyle w:val="BodyText"/>
        <w:spacing w:before="10"/>
        <w:rPr>
          <w:sz w:val="18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40</w:t>
      </w:r>
    </w:p>
    <w:p>
      <w:pPr>
        <w:pStyle w:val="BodyText"/>
        <w:spacing w:before="5"/>
        <w:rPr>
          <w:sz w:val="18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30</w:t>
      </w:r>
    </w:p>
    <w:p>
      <w:pPr>
        <w:pStyle w:val="BodyText"/>
        <w:spacing w:before="5"/>
        <w:rPr>
          <w:sz w:val="18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20</w:t>
      </w:r>
    </w:p>
    <w:p>
      <w:pPr>
        <w:pStyle w:val="BodyText"/>
        <w:spacing w:before="5"/>
        <w:rPr>
          <w:sz w:val="18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2"/>
          <w:w w:val="90"/>
          <w:sz w:val="12"/>
        </w:rPr>
        <w:t>10</w:t>
      </w:r>
    </w:p>
    <w:p>
      <w:pPr>
        <w:pStyle w:val="BodyText"/>
        <w:spacing w:line="181" w:lineRule="exact"/>
        <w:ind w:left="335"/>
      </w:pPr>
      <w:r>
        <w:rPr/>
        <w:br w:type="column"/>
      </w:r>
      <w:r>
        <w:rPr>
          <w:color w:val="231F20"/>
        </w:rPr>
        <w:t>thirds</w:t>
      </w:r>
      <w:r>
        <w:rPr>
          <w:color w:val="231F20"/>
          <w:spacing w:val="-43"/>
        </w:rPr>
        <w:t> </w:t>
      </w:r>
      <w:r>
        <w:rPr>
          <w:color w:val="231F20"/>
        </w:rPr>
        <w:t>of</w:t>
      </w:r>
      <w:r>
        <w:rPr>
          <w:color w:val="231F20"/>
          <w:spacing w:val="-42"/>
        </w:rPr>
        <w:t> </w:t>
      </w:r>
      <w:r>
        <w:rPr>
          <w:color w:val="231F20"/>
        </w:rPr>
        <w:t>UK</w:t>
      </w:r>
      <w:r>
        <w:rPr>
          <w:color w:val="231F20"/>
          <w:spacing w:val="-40"/>
        </w:rPr>
        <w:t> </w:t>
      </w:r>
      <w:r>
        <w:rPr>
          <w:color w:val="231F20"/>
        </w:rPr>
        <w:t>corporate</w:t>
      </w:r>
      <w:r>
        <w:rPr>
          <w:color w:val="231F20"/>
          <w:spacing w:val="-41"/>
        </w:rPr>
        <w:t> </w:t>
      </w:r>
      <w:r>
        <w:rPr>
          <w:color w:val="231F20"/>
        </w:rPr>
        <w:t>investment</w:t>
      </w:r>
      <w:r>
        <w:rPr>
          <w:color w:val="231F20"/>
          <w:spacing w:val="-40"/>
        </w:rPr>
        <w:t> </w:t>
      </w:r>
      <w:r>
        <w:rPr>
          <w:color w:val="231F20"/>
        </w:rPr>
        <w:t>in</w:t>
      </w:r>
      <w:r>
        <w:rPr>
          <w:color w:val="231F20"/>
          <w:spacing w:val="-40"/>
        </w:rPr>
        <w:t> </w:t>
      </w:r>
      <w:r>
        <w:rPr>
          <w:color w:val="231F20"/>
        </w:rPr>
        <w:t>2005,</w:t>
      </w:r>
      <w:r>
        <w:rPr>
          <w:color w:val="231F20"/>
          <w:position w:val="4"/>
          <w:sz w:val="14"/>
        </w:rPr>
        <w:t>(1)</w:t>
      </w:r>
      <w:r>
        <w:rPr>
          <w:color w:val="231F20"/>
          <w:spacing w:val="-22"/>
          <w:position w:val="4"/>
          <w:sz w:val="14"/>
        </w:rPr>
        <w:t> </w:t>
      </w:r>
      <w:r>
        <w:rPr>
          <w:color w:val="231F20"/>
        </w:rPr>
        <w:t>may</w:t>
      </w:r>
      <w:r>
        <w:rPr>
          <w:color w:val="231F20"/>
          <w:spacing w:val="-41"/>
        </w:rPr>
        <w:t> </w:t>
      </w:r>
      <w:r>
        <w:rPr>
          <w:color w:val="231F20"/>
        </w:rPr>
        <w:t>be</w:t>
      </w:r>
      <w:r>
        <w:rPr>
          <w:color w:val="231F20"/>
          <w:spacing w:val="-40"/>
        </w:rPr>
        <w:t> </w:t>
      </w:r>
      <w:r>
        <w:rPr>
          <w:color w:val="231F20"/>
        </w:rPr>
        <w:t>able</w:t>
      </w:r>
      <w:r>
        <w:rPr>
          <w:color w:val="231F20"/>
          <w:spacing w:val="-42"/>
        </w:rPr>
        <w:t> </w:t>
      </w:r>
      <w:r>
        <w:rPr>
          <w:color w:val="231F20"/>
        </w:rPr>
        <w:t>to</w:t>
      </w:r>
    </w:p>
    <w:p>
      <w:pPr>
        <w:pStyle w:val="BodyText"/>
        <w:spacing w:line="268" w:lineRule="auto" w:before="27"/>
        <w:ind w:left="335"/>
      </w:pPr>
      <w:r>
        <w:rPr>
          <w:color w:val="231F20"/>
        </w:rPr>
        <w:t>replace</w:t>
      </w:r>
      <w:r>
        <w:rPr>
          <w:color w:val="231F20"/>
          <w:spacing w:val="-45"/>
        </w:rPr>
        <w:t> </w:t>
      </w:r>
      <w:r>
        <w:rPr>
          <w:color w:val="231F20"/>
        </w:rPr>
        <w:t>bank</w:t>
      </w:r>
      <w:r>
        <w:rPr>
          <w:color w:val="231F20"/>
          <w:spacing w:val="-44"/>
        </w:rPr>
        <w:t> </w:t>
      </w:r>
      <w:r>
        <w:rPr>
          <w:color w:val="231F20"/>
        </w:rPr>
        <w:t>lending</w:t>
      </w:r>
      <w:r>
        <w:rPr>
          <w:color w:val="231F20"/>
          <w:spacing w:val="-45"/>
        </w:rPr>
        <w:t> </w:t>
      </w:r>
      <w:r>
        <w:rPr>
          <w:color w:val="231F20"/>
        </w:rPr>
        <w:t>with</w:t>
      </w:r>
      <w:r>
        <w:rPr>
          <w:color w:val="231F20"/>
          <w:spacing w:val="-46"/>
        </w:rPr>
        <w:t> </w:t>
      </w:r>
      <w:r>
        <w:rPr>
          <w:color w:val="231F20"/>
        </w:rPr>
        <w:t>funds</w:t>
      </w:r>
      <w:r>
        <w:rPr>
          <w:color w:val="231F20"/>
          <w:spacing w:val="-44"/>
        </w:rPr>
        <w:t> </w:t>
      </w:r>
      <w:r>
        <w:rPr>
          <w:color w:val="231F20"/>
        </w:rPr>
        <w:t>raised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6"/>
        </w:rPr>
        <w:t> </w:t>
      </w:r>
      <w:r>
        <w:rPr>
          <w:color w:val="231F20"/>
        </w:rPr>
        <w:t>debt</w:t>
      </w:r>
      <w:r>
        <w:rPr>
          <w:color w:val="231F20"/>
          <w:spacing w:val="-44"/>
        </w:rPr>
        <w:t> </w:t>
      </w:r>
      <w:r>
        <w:rPr>
          <w:color w:val="231F20"/>
        </w:rPr>
        <w:t>and</w:t>
      </w:r>
      <w:r>
        <w:rPr>
          <w:color w:val="231F20"/>
          <w:spacing w:val="-44"/>
        </w:rPr>
        <w:t> </w:t>
      </w:r>
      <w:r>
        <w:rPr>
          <w:color w:val="231F20"/>
        </w:rPr>
        <w:t>equity markets. Both gross and net bond and equity issuance </w:t>
      </w:r>
      <w:r>
        <w:rPr>
          <w:color w:val="231F20"/>
          <w:w w:val="90"/>
        </w:rPr>
        <w:t>increased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recent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months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(Section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1).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Overall,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however,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 proportion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businesses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reporting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availability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external </w:t>
      </w:r>
      <w:r>
        <w:rPr>
          <w:color w:val="231F20"/>
        </w:rPr>
        <w:t>finance</w:t>
      </w:r>
      <w:r>
        <w:rPr>
          <w:color w:val="231F20"/>
          <w:spacing w:val="-44"/>
        </w:rPr>
        <w:t> </w:t>
      </w:r>
      <w:r>
        <w:rPr>
          <w:color w:val="231F20"/>
        </w:rPr>
        <w:t>as</w:t>
      </w:r>
      <w:r>
        <w:rPr>
          <w:color w:val="231F20"/>
          <w:spacing w:val="-43"/>
        </w:rPr>
        <w:t> </w:t>
      </w:r>
      <w:r>
        <w:rPr>
          <w:color w:val="231F20"/>
        </w:rPr>
        <w:t>a</w:t>
      </w:r>
      <w:r>
        <w:rPr>
          <w:color w:val="231F20"/>
          <w:spacing w:val="-43"/>
        </w:rPr>
        <w:t> </w:t>
      </w:r>
      <w:r>
        <w:rPr>
          <w:color w:val="231F20"/>
        </w:rPr>
        <w:t>constraint</w:t>
      </w:r>
      <w:r>
        <w:rPr>
          <w:color w:val="231F20"/>
          <w:spacing w:val="-45"/>
        </w:rPr>
        <w:t> </w:t>
      </w:r>
      <w:r>
        <w:rPr>
          <w:color w:val="231F20"/>
        </w:rPr>
        <w:t>on</w:t>
      </w:r>
      <w:r>
        <w:rPr>
          <w:color w:val="231F20"/>
          <w:spacing w:val="-43"/>
        </w:rPr>
        <w:t> </w:t>
      </w:r>
      <w:r>
        <w:rPr>
          <w:color w:val="231F20"/>
        </w:rPr>
        <w:t>investment</w:t>
      </w:r>
      <w:r>
        <w:rPr>
          <w:color w:val="231F20"/>
          <w:spacing w:val="-43"/>
        </w:rPr>
        <w:t> </w:t>
      </w:r>
      <w:r>
        <w:rPr>
          <w:color w:val="231F20"/>
        </w:rPr>
        <w:t>spending</w:t>
      </w:r>
      <w:r>
        <w:rPr>
          <w:color w:val="231F20"/>
          <w:spacing w:val="-43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2009</w:t>
      </w:r>
      <w:r>
        <w:rPr>
          <w:color w:val="231F20"/>
          <w:spacing w:val="-45"/>
        </w:rPr>
        <w:t> </w:t>
      </w:r>
      <w:r>
        <w:rPr>
          <w:color w:val="231F20"/>
        </w:rPr>
        <w:t>Q2 </w:t>
      </w:r>
      <w:r>
        <w:rPr>
          <w:color w:val="231F20"/>
          <w:w w:val="90"/>
        </w:rPr>
        <w:t>remained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double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its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average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since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1999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(Chart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2.7).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line="268" w:lineRule="auto"/>
        <w:ind w:left="335"/>
      </w:pPr>
      <w:r>
        <w:rPr>
          <w:color w:val="231F20"/>
          <w:w w:val="90"/>
        </w:rPr>
        <w:t>Some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businesses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able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finance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investment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without </w:t>
      </w:r>
      <w:r>
        <w:rPr>
          <w:color w:val="231F20"/>
          <w:w w:val="95"/>
        </w:rPr>
        <w:t>recourse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banks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using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internal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resources,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as retained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profits.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corporate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sector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balance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is </w:t>
      </w:r>
      <w:r>
        <w:rPr>
          <w:color w:val="231F20"/>
          <w:w w:val="90"/>
        </w:rPr>
        <w:t>estimated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persistent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surplus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since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2002,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and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20"/>
          <w:cols w:num="3" w:equalWidth="0">
            <w:col w:w="810" w:space="1372"/>
            <w:col w:w="1877" w:space="1109"/>
            <w:col w:w="5572"/>
          </w:cols>
        </w:sectPr>
      </w:pPr>
    </w:p>
    <w:p>
      <w:pPr>
        <w:spacing w:before="115"/>
        <w:ind w:left="414" w:right="0" w:firstLine="0"/>
        <w:jc w:val="left"/>
        <w:rPr>
          <w:sz w:val="12"/>
        </w:rPr>
      </w:pPr>
      <w:r>
        <w:rPr>
          <w:color w:val="231F20"/>
          <w:sz w:val="12"/>
        </w:rPr>
        <w:t>Demand Net return Internal Availability</w:t>
      </w:r>
    </w:p>
    <w:p>
      <w:pPr>
        <w:spacing w:before="115"/>
        <w:ind w:left="78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12"/>
        </w:rPr>
        <w:t>Cost</w:t>
      </w:r>
      <w:r>
        <w:rPr>
          <w:color w:val="231F20"/>
          <w:spacing w:val="-23"/>
          <w:sz w:val="12"/>
        </w:rPr>
        <w:t> </w:t>
      </w:r>
      <w:r>
        <w:rPr>
          <w:color w:val="231F20"/>
          <w:spacing w:val="-10"/>
          <w:sz w:val="12"/>
        </w:rPr>
        <w:t>of</w:t>
      </w:r>
    </w:p>
    <w:p>
      <w:pPr>
        <w:spacing w:line="125" w:lineRule="exact" w:before="0"/>
        <w:ind w:left="897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05"/>
          <w:sz w:val="12"/>
        </w:rPr>
        <w:t>0</w:t>
      </w:r>
    </w:p>
    <w:p>
      <w:pPr>
        <w:spacing w:line="130" w:lineRule="exact" w:before="0"/>
        <w:ind w:left="195" w:right="0" w:firstLine="0"/>
        <w:jc w:val="left"/>
        <w:rPr>
          <w:sz w:val="12"/>
        </w:rPr>
      </w:pPr>
      <w:r>
        <w:rPr>
          <w:color w:val="231F20"/>
          <w:sz w:val="12"/>
        </w:rPr>
        <w:t>Labour</w:t>
      </w:r>
    </w:p>
    <w:p>
      <w:pPr>
        <w:pStyle w:val="BodyText"/>
        <w:ind w:left="414"/>
      </w:pPr>
      <w:r>
        <w:rPr/>
        <w:br w:type="column"/>
      </w:r>
      <w:r>
        <w:rPr>
          <w:color w:val="231F20"/>
        </w:rPr>
        <w:t>to</w:t>
      </w:r>
      <w:r>
        <w:rPr>
          <w:color w:val="231F20"/>
          <w:spacing w:val="-37"/>
        </w:rPr>
        <w:t> </w:t>
      </w:r>
      <w:r>
        <w:rPr>
          <w:color w:val="231F20"/>
        </w:rPr>
        <w:t>have</w:t>
      </w:r>
      <w:r>
        <w:rPr>
          <w:color w:val="231F20"/>
          <w:spacing w:val="-36"/>
        </w:rPr>
        <w:t> </w:t>
      </w:r>
      <w:r>
        <w:rPr>
          <w:color w:val="231F20"/>
        </w:rPr>
        <w:t>picked</w:t>
      </w:r>
      <w:r>
        <w:rPr>
          <w:color w:val="231F20"/>
          <w:spacing w:val="-37"/>
        </w:rPr>
        <w:t> </w:t>
      </w:r>
      <w:r>
        <w:rPr>
          <w:color w:val="231F20"/>
        </w:rPr>
        <w:t>up</w:t>
      </w:r>
      <w:r>
        <w:rPr>
          <w:color w:val="231F20"/>
          <w:spacing w:val="-36"/>
        </w:rPr>
        <w:t> </w:t>
      </w:r>
      <w:r>
        <w:rPr>
          <w:color w:val="231F20"/>
        </w:rPr>
        <w:t>sharply</w:t>
      </w:r>
      <w:r>
        <w:rPr>
          <w:color w:val="231F20"/>
          <w:spacing w:val="-36"/>
        </w:rPr>
        <w:t> </w:t>
      </w:r>
      <w:r>
        <w:rPr>
          <w:color w:val="231F20"/>
        </w:rPr>
        <w:t>in</w:t>
      </w:r>
      <w:r>
        <w:rPr>
          <w:color w:val="231F20"/>
          <w:spacing w:val="-37"/>
        </w:rPr>
        <w:t> </w:t>
      </w:r>
      <w:r>
        <w:rPr>
          <w:color w:val="231F20"/>
        </w:rPr>
        <w:t>2009</w:t>
      </w:r>
      <w:r>
        <w:rPr>
          <w:color w:val="231F20"/>
          <w:spacing w:val="-39"/>
        </w:rPr>
        <w:t> </w:t>
      </w:r>
      <w:r>
        <w:rPr>
          <w:color w:val="231F20"/>
        </w:rPr>
        <w:t>Q1.</w:t>
      </w:r>
      <w:r>
        <w:rPr>
          <w:color w:val="231F20"/>
          <w:spacing w:val="-18"/>
        </w:rPr>
        <w:t> </w:t>
      </w:r>
      <w:r>
        <w:rPr>
          <w:color w:val="231F20"/>
        </w:rPr>
        <w:t>That</w:t>
      </w:r>
      <w:r>
        <w:rPr>
          <w:color w:val="231F20"/>
          <w:spacing w:val="-37"/>
        </w:rPr>
        <w:t> </w:t>
      </w:r>
      <w:r>
        <w:rPr>
          <w:color w:val="231F20"/>
        </w:rPr>
        <w:t>implies</w:t>
      </w:r>
      <w:r>
        <w:rPr>
          <w:color w:val="231F20"/>
          <w:spacing w:val="-38"/>
        </w:rPr>
        <w:t> </w:t>
      </w:r>
      <w:r>
        <w:rPr>
          <w:color w:val="231F20"/>
        </w:rPr>
        <w:t>that,</w:t>
      </w:r>
      <w:r>
        <w:rPr>
          <w:color w:val="231F20"/>
          <w:spacing w:val="-37"/>
        </w:rPr>
        <w:t> </w:t>
      </w:r>
      <w:r>
        <w:rPr>
          <w:color w:val="231F20"/>
        </w:rPr>
        <w:t>in</w:t>
      </w:r>
    </w:p>
    <w:p>
      <w:pPr>
        <w:spacing w:after="0"/>
        <w:sectPr>
          <w:type w:val="continuous"/>
          <w:pgSz w:w="11900" w:h="16840"/>
          <w:pgMar w:top="1560" w:bottom="0" w:left="640" w:right="520"/>
          <w:cols w:num="4" w:equalWidth="0">
            <w:col w:w="2551" w:space="40"/>
            <w:col w:w="424" w:space="39"/>
            <w:col w:w="1005" w:space="1030"/>
            <w:col w:w="5651"/>
          </w:cols>
        </w:sectPr>
      </w:pPr>
    </w:p>
    <w:p>
      <w:pPr>
        <w:spacing w:before="4"/>
        <w:ind w:left="419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outlook</w:t>
      </w:r>
    </w:p>
    <w:p>
      <w:pPr>
        <w:spacing w:line="247" w:lineRule="auto" w:before="4"/>
        <w:ind w:left="419" w:right="-19" w:firstLine="34"/>
        <w:jc w:val="left"/>
        <w:rPr>
          <w:sz w:val="12"/>
        </w:rPr>
      </w:pPr>
      <w:r>
        <w:rPr/>
        <w:br w:type="column"/>
      </w:r>
      <w:r>
        <w:rPr>
          <w:color w:val="231F20"/>
          <w:w w:val="90"/>
          <w:sz w:val="12"/>
        </w:rPr>
        <w:t>finance shortage</w:t>
      </w:r>
    </w:p>
    <w:p>
      <w:pPr>
        <w:spacing w:line="247" w:lineRule="auto" w:before="4"/>
        <w:ind w:left="119" w:right="-15" w:hanging="85"/>
        <w:jc w:val="left"/>
        <w:rPr>
          <w:sz w:val="12"/>
        </w:rPr>
      </w:pPr>
      <w:r>
        <w:rPr/>
        <w:br w:type="column"/>
      </w:r>
      <w:r>
        <w:rPr>
          <w:color w:val="231F20"/>
          <w:w w:val="90"/>
          <w:sz w:val="12"/>
        </w:rPr>
        <w:t>of</w:t>
      </w:r>
      <w:r>
        <w:rPr>
          <w:color w:val="231F20"/>
          <w:spacing w:val="-23"/>
          <w:w w:val="90"/>
          <w:sz w:val="12"/>
        </w:rPr>
        <w:t> </w:t>
      </w:r>
      <w:r>
        <w:rPr>
          <w:color w:val="231F20"/>
          <w:w w:val="90"/>
          <w:sz w:val="12"/>
        </w:rPr>
        <w:t>external </w:t>
      </w:r>
      <w:r>
        <w:rPr>
          <w:color w:val="231F20"/>
          <w:sz w:val="12"/>
        </w:rPr>
        <w:t>finance</w:t>
      </w:r>
    </w:p>
    <w:p>
      <w:pPr>
        <w:spacing w:before="4"/>
        <w:ind w:left="85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85"/>
          <w:sz w:val="12"/>
        </w:rPr>
        <w:t>finance</w:t>
      </w:r>
    </w:p>
    <w:p>
      <w:pPr>
        <w:spacing w:before="4"/>
        <w:ind w:left="150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95"/>
          <w:sz w:val="12"/>
        </w:rPr>
        <w:t>shortage</w:t>
      </w:r>
    </w:p>
    <w:p>
      <w:pPr>
        <w:pStyle w:val="BodyText"/>
        <w:spacing w:before="5"/>
        <w:ind w:left="419"/>
      </w:pPr>
      <w:r>
        <w:rPr/>
        <w:br w:type="column"/>
      </w:r>
      <w:r>
        <w:rPr>
          <w:color w:val="231F20"/>
          <w:w w:val="95"/>
        </w:rPr>
        <w:t>aggregate,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expansion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could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financed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out</w:t>
      </w:r>
    </w:p>
    <w:p>
      <w:pPr>
        <w:spacing w:after="0"/>
        <w:sectPr>
          <w:type w:val="continuous"/>
          <w:pgSz w:w="11900" w:h="16840"/>
          <w:pgMar w:top="1560" w:bottom="0" w:left="640" w:right="520"/>
          <w:cols w:num="6" w:equalWidth="0">
            <w:col w:w="829" w:space="287"/>
            <w:col w:w="836" w:space="40"/>
            <w:col w:w="551" w:space="39"/>
            <w:col w:w="433" w:space="39"/>
            <w:col w:w="607" w:space="1422"/>
            <w:col w:w="5657"/>
          </w:cols>
        </w:sectPr>
      </w:pPr>
    </w:p>
    <w:p>
      <w:pPr>
        <w:spacing w:before="86"/>
        <w:ind w:left="159" w:right="0" w:firstLine="0"/>
        <w:jc w:val="left"/>
        <w:rPr>
          <w:sz w:val="11"/>
        </w:rPr>
      </w:pPr>
      <w:r>
        <w:rPr>
          <w:color w:val="231F20"/>
          <w:sz w:val="11"/>
        </w:rPr>
        <w:t>Sources: CBI, CBI/PwC and ONS.</w:t>
      </w:r>
    </w:p>
    <w:p>
      <w:pPr>
        <w:pStyle w:val="BodyText"/>
        <w:spacing w:before="4"/>
        <w:rPr>
          <w:sz w:val="11"/>
        </w:rPr>
      </w:pPr>
    </w:p>
    <w:p>
      <w:pPr>
        <w:spacing w:line="244" w:lineRule="auto" w:before="1"/>
        <w:ind w:left="329" w:right="0" w:hanging="171"/>
        <w:jc w:val="left"/>
        <w:rPr>
          <w:sz w:val="11"/>
        </w:rPr>
      </w:pPr>
      <w:r>
        <w:rPr>
          <w:color w:val="231F20"/>
          <w:sz w:val="11"/>
        </w:rPr>
        <w:t>(a)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Measures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weight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together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sectoral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surveys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using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shares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real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business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investment. Companies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asked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their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twelve-month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forecast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factors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likely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limit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capital </w:t>
      </w:r>
      <w:r>
        <w:rPr>
          <w:color w:val="231F20"/>
          <w:w w:val="95"/>
          <w:sz w:val="11"/>
        </w:rPr>
        <w:t>expenditure authorisations. Financial services companies are not asked to distinguish </w:t>
      </w:r>
      <w:r>
        <w:rPr>
          <w:color w:val="231F20"/>
          <w:w w:val="90"/>
          <w:sz w:val="11"/>
        </w:rPr>
        <w:t>between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a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shortage</w:t>
      </w:r>
      <w:r>
        <w:rPr>
          <w:color w:val="231F20"/>
          <w:spacing w:val="-14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internal,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and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availability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external,</w:t>
      </w:r>
      <w:r>
        <w:rPr>
          <w:color w:val="231F20"/>
          <w:spacing w:val="-14"/>
          <w:w w:val="90"/>
          <w:sz w:val="11"/>
        </w:rPr>
        <w:t> </w:t>
      </w:r>
      <w:r>
        <w:rPr>
          <w:color w:val="231F20"/>
          <w:w w:val="90"/>
          <w:sz w:val="11"/>
        </w:rPr>
        <w:t>finance,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so</w:t>
      </w:r>
      <w:r>
        <w:rPr>
          <w:color w:val="231F20"/>
          <w:spacing w:val="-14"/>
          <w:w w:val="90"/>
          <w:sz w:val="11"/>
        </w:rPr>
        <w:t> </w:t>
      </w:r>
      <w:r>
        <w:rPr>
          <w:color w:val="231F20"/>
          <w:w w:val="90"/>
          <w:sz w:val="11"/>
        </w:rPr>
        <w:t>their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single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response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is </w:t>
      </w:r>
      <w:r>
        <w:rPr>
          <w:color w:val="231F20"/>
          <w:sz w:val="11"/>
        </w:rPr>
        <w:t>used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both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questions.</w:t>
      </w:r>
    </w:p>
    <w:p>
      <w:pPr>
        <w:pStyle w:val="BodyText"/>
        <w:spacing w:before="4"/>
        <w:rPr>
          <w:sz w:val="9"/>
        </w:rPr>
      </w:pPr>
    </w:p>
    <w:p>
      <w:pPr>
        <w:pStyle w:val="BodyText"/>
        <w:spacing w:line="20" w:lineRule="exact"/>
        <w:ind w:left="146" w:right="-44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1"/>
        <w:ind w:left="153" w:right="0" w:firstLine="0"/>
        <w:jc w:val="left"/>
        <w:rPr>
          <w:sz w:val="12"/>
        </w:rPr>
      </w:pPr>
      <w:r>
        <w:rPr>
          <w:color w:val="A70740"/>
          <w:sz w:val="18"/>
        </w:rPr>
        <w:t>Chart 2.8 </w:t>
      </w:r>
      <w:r>
        <w:rPr>
          <w:color w:val="231F20"/>
          <w:sz w:val="18"/>
        </w:rPr>
        <w:t>Business investment</w:t>
      </w:r>
      <w:r>
        <w:rPr>
          <w:color w:val="231F20"/>
          <w:position w:val="4"/>
          <w:sz w:val="12"/>
        </w:rPr>
        <w:t>(a)</w:t>
      </w:r>
    </w:p>
    <w:p>
      <w:pPr>
        <w:spacing w:before="132"/>
        <w:ind w:left="332" w:right="0" w:firstLine="0"/>
        <w:jc w:val="left"/>
        <w:rPr>
          <w:sz w:val="11"/>
        </w:rPr>
      </w:pPr>
      <w:r>
        <w:rPr/>
        <w:pict>
          <v:rect style="position:absolute;margin-left:40.188pt;margin-top:8.277293pt;width:7.0864pt;height:7.0864pt;mso-position-horizontal-relative:page;mso-position-vertical-relative:paragraph;z-index:15793664" filled="true" fillcolor="#c5ccd1" stroked="false">
            <v:fill type="solid"/>
            <w10:wrap type="none"/>
          </v:rect>
        </w:pict>
      </w:r>
      <w:r>
        <w:rPr>
          <w:color w:val="231F20"/>
          <w:sz w:val="12"/>
        </w:rPr>
        <w:t>UK recessions</w:t>
      </w:r>
      <w:r>
        <w:rPr>
          <w:color w:val="231F20"/>
          <w:position w:val="4"/>
          <w:sz w:val="11"/>
        </w:rPr>
        <w:t>(b)</w:t>
      </w:r>
    </w:p>
    <w:p>
      <w:pPr>
        <w:tabs>
          <w:tab w:pos="2834" w:val="left" w:leader="none"/>
        </w:tabs>
        <w:spacing w:line="176" w:lineRule="exact" w:before="46"/>
        <w:ind w:left="332" w:right="0" w:firstLine="0"/>
        <w:jc w:val="left"/>
        <w:rPr>
          <w:sz w:val="11"/>
        </w:rPr>
      </w:pPr>
      <w:r>
        <w:rPr/>
        <w:pict>
          <v:line style="position:absolute;mso-position-horizontal-relative:page;mso-position-vertical-relative:paragraph;z-index:15793152" from="40.188pt,5.640797pt" to="47.274pt,5.640797pt" stroked="true" strokeweight="1pt" strokecolor="#b01c88">
            <v:stroke dashstyle="solid"/>
            <w10:wrap type="none"/>
          </v:line>
        </w:pict>
      </w:r>
      <w:r>
        <w:rPr>
          <w:color w:val="231F20"/>
          <w:w w:val="95"/>
          <w:position w:val="2"/>
          <w:sz w:val="12"/>
        </w:rPr>
        <w:t>Business</w:t>
      </w:r>
      <w:r>
        <w:rPr>
          <w:color w:val="231F20"/>
          <w:spacing w:val="-19"/>
          <w:w w:val="95"/>
          <w:position w:val="2"/>
          <w:sz w:val="12"/>
        </w:rPr>
        <w:t> </w:t>
      </w:r>
      <w:r>
        <w:rPr>
          <w:color w:val="231F20"/>
          <w:w w:val="95"/>
          <w:position w:val="2"/>
          <w:sz w:val="12"/>
        </w:rPr>
        <w:t>investment</w:t>
        <w:tab/>
      </w:r>
      <w:r>
        <w:rPr>
          <w:color w:val="231F20"/>
          <w:position w:val="-3"/>
          <w:sz w:val="12"/>
        </w:rPr>
        <w:t>Percentage of</w:t>
      </w:r>
      <w:r>
        <w:rPr>
          <w:color w:val="231F20"/>
          <w:spacing w:val="-28"/>
          <w:position w:val="-3"/>
          <w:sz w:val="12"/>
        </w:rPr>
        <w:t> </w:t>
      </w:r>
      <w:r>
        <w:rPr>
          <w:color w:val="231F20"/>
          <w:position w:val="-3"/>
          <w:sz w:val="12"/>
        </w:rPr>
        <w:t>GDP</w:t>
      </w:r>
      <w:r>
        <w:rPr>
          <w:color w:val="231F20"/>
          <w:sz w:val="11"/>
        </w:rPr>
        <w:t>(c)</w:t>
      </w:r>
    </w:p>
    <w:p>
      <w:pPr>
        <w:spacing w:line="116" w:lineRule="exact" w:before="0"/>
        <w:ind w:left="3883" w:right="0" w:firstLine="0"/>
        <w:jc w:val="left"/>
        <w:rPr>
          <w:sz w:val="12"/>
        </w:rPr>
      </w:pPr>
      <w:r>
        <w:rPr/>
        <w:pict>
          <v:group style="position:absolute;margin-left:40.220001pt;margin-top:2.878992pt;width:184.3pt;height:142.25pt;mso-position-horizontal-relative:page;mso-position-vertical-relative:paragraph;z-index:15794176" coordorigin="804,58" coordsize="3686,2845">
            <v:rect style="position:absolute;left:4236;top:59;width:87;height:2837" filled="true" fillcolor="#c5ccd1" stroked="false">
              <v:fill type="solid"/>
            </v:rect>
            <v:shape style="position:absolute;left:4212;top:513;width:277;height:2386" coordorigin="4213,513" coordsize="277,2386" path="m4376,2330l4489,2330m4376,1873l4489,1873m4376,1422l4489,1422m4376,970l4489,970m4376,513l4489,513m4213,2898l4213,2785e" filled="false" stroked="true" strokeweight=".5pt" strokecolor="#231f20">
              <v:path arrowok="t"/>
              <v:stroke dashstyle="solid"/>
            </v:shape>
            <v:rect style="position:absolute;left:2322;top:65;width:111;height:2832" filled="true" fillcolor="#c5ccd1" stroked="false">
              <v:fill type="solid"/>
            </v:rect>
            <v:line style="position:absolute" from="2267,2898" to="2267,2785" stroked="true" strokeweight=".5pt" strokecolor="#231f20">
              <v:stroke dashstyle="solid"/>
            </v:line>
            <v:rect style="position:absolute;left:1188;top:57;width:110;height:2839" filled="true" fillcolor="#c5ccd1" stroked="false">
              <v:fill type="solid"/>
            </v:rect>
            <v:shape style="position:absolute;left:971;top:2784;width:2915;height:114" coordorigin="971,2785" coordsize="2915,114" path="m1294,2898l1294,2785m971,2898l971,2785m1621,2898l1621,2785m1944,2898l1944,2785m2590,2898l2590,2785m2917,2898l2917,2785m3240,2898l3240,2785m3563,2898l3563,2785m3886,2898l3886,2785e" filled="false" stroked="true" strokeweight=".5pt" strokecolor="#231f20">
              <v:path arrowok="t"/>
              <v:stroke dashstyle="solid"/>
            </v:shape>
            <v:shape style="position:absolute;left:971;top:465;width:3348;height:2240" coordorigin="971,466" coordsize="3348,2240" path="m971,2330l999,2316,1027,2444,1054,2515,1078,2354,1105,2439,1133,2320,1160,2411,1188,2420,1216,2415,1243,2463,1271,2506,1294,2620,1322,2634,1377,2644,1405,2615,1432,2634,1456,2520,1483,2558,1511,2663,1539,2663,1566,2706,1594,2539,1621,2568,1645,2406,1672,2354,1700,2287,1728,1973,1755,2420,1783,2344,1810,2344,1834,2387,1862,2572,1889,2415,1917,2373,1944,2434,1972,2363,1999,2173,2023,1992,2051,2083,2078,1926,2106,1783,2133,1707,2161,1569,2184,1536,2212,1441,2240,1545,2267,1569,2295,1521,2322,1555,2350,1578,2374,1655,2401,1802,2429,1959,2456,1869,2484,1854,2511,1926,2539,1949,2567,2125,2590,2064,2618,2197,2645,2220,2673,2187,2700,2154,2728,2216,2752,2149,2779,2068,2807,2144,2834,2045,2862,1916,2889,1878,2917,1802,2941,1712,2968,1697,2996,1740,3023,1617,3051,1536,3079,1502,3106,1317,3130,1065,3157,941,3185,780,3212,751,3240,784,3268,932,3291,813,3319,889,3346,965,3374,936,3402,808,3429,618,3457,789,3480,832,3508,856,3535,1013,3563,956,3591,941,3618,984,3646,784,3669,1074,3697,1060,3724,1184,3752,1027,3780,1236,3807,1184,3835,1103,3862,1189,3886,1089,3914,1112,3941,970,3969,1136,3996,1160,4024,1089,4047,960,4075,746,4103,632,4130,642,4158,575,4185,466,4213,518,4236,561,4264,556,4292,499,4319,765e" filled="false" stroked="true" strokeweight="1pt" strokecolor="#b01c88">
              <v:path arrowok="t"/>
              <v:stroke dashstyle="solid"/>
            </v:shape>
            <v:shape style="position:absolute;left:804;top:520;width:114;height:1817" coordorigin="804,521" coordsize="114,1817" path="m804,2337l918,2337m804,1881l918,1881m804,1429l918,1429m804,977l918,977m804,521l918,521e" filled="false" stroked="true" strokeweight=".5pt" strokecolor="#231f20">
              <v:path arrowok="t"/>
              <v:stroke dashstyle="solid"/>
            </v:shape>
            <v:line style="position:absolute" from="812,2780" to="921,2780" stroked="true" strokeweight=".5pt" strokecolor="#231f20">
              <v:stroke dashstyle="solid"/>
            </v:line>
            <v:shape style="position:absolute;left:901;top:2779;width:40;height:118" coordorigin="902,2779" coordsize="40,118" path="m921,2779l921,2804,902,2819,941,2832,902,2850,941,2866,918,2875,918,2897e" filled="false" stroked="true" strokeweight=".5pt" strokecolor="#231f20">
              <v:path arrowok="t"/>
              <v:stroke dashstyle="solid"/>
            </v:shape>
            <v:line style="position:absolute" from="809,2893" to="4484,2893" stroked="true" strokeweight=".5pt" strokecolor="#231f20">
              <v:stroke dashstyle="solid"/>
            </v:line>
            <v:shape style="position:absolute;left:4350;top:2777;width:40;height:118" coordorigin="4351,2778" coordsize="40,118" path="m4371,2778l4371,2802,4351,2818,4390,2830,4351,2849,4390,2864,4367,2874,4367,2895e" filled="false" stroked="true" strokeweight=".5pt" strokecolor="#231f20">
              <v:path arrowok="t"/>
              <v:stroke dashstyle="solid"/>
            </v:shape>
            <v:line style="position:absolute" from="804,64" to="4489,64" stroked="true" strokeweight=".5pt" strokecolor="#231f20">
              <v:stroke dashstyle="solid"/>
            </v:line>
            <v:shape style="position:absolute;left:809;top:68;width:3673;height:2712" coordorigin="809,69" coordsize="3673,2712" path="m809,69l809,2777m4482,69l4482,2777m4372,2780l4481,2780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w w:val="95"/>
          <w:sz w:val="12"/>
        </w:rPr>
        <w:t>12</w:t>
      </w:r>
    </w:p>
    <w:p>
      <w:pPr>
        <w:pStyle w:val="BodyText"/>
        <w:rPr>
          <w:sz w:val="14"/>
        </w:rPr>
      </w:pPr>
    </w:p>
    <w:p>
      <w:pPr>
        <w:pStyle w:val="BodyText"/>
        <w:spacing w:before="10"/>
        <w:rPr>
          <w:sz w:val="12"/>
        </w:rPr>
      </w:pPr>
    </w:p>
    <w:p>
      <w:pPr>
        <w:spacing w:before="0"/>
        <w:ind w:left="0" w:right="503" w:firstLine="0"/>
        <w:jc w:val="right"/>
        <w:rPr>
          <w:sz w:val="12"/>
        </w:rPr>
      </w:pPr>
      <w:r>
        <w:rPr>
          <w:color w:val="231F20"/>
          <w:spacing w:val="-2"/>
          <w:w w:val="75"/>
          <w:sz w:val="12"/>
        </w:rPr>
        <w:t>11</w:t>
      </w:r>
    </w:p>
    <w:p>
      <w:pPr>
        <w:pStyle w:val="BodyText"/>
        <w:rPr>
          <w:sz w:val="14"/>
        </w:rPr>
      </w:pPr>
    </w:p>
    <w:p>
      <w:pPr>
        <w:pStyle w:val="BodyText"/>
        <w:spacing w:before="4"/>
        <w:rPr>
          <w:sz w:val="13"/>
        </w:rPr>
      </w:pPr>
    </w:p>
    <w:p>
      <w:pPr>
        <w:spacing w:before="0"/>
        <w:ind w:left="0" w:right="503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10</w:t>
      </w:r>
    </w:p>
    <w:p>
      <w:pPr>
        <w:pStyle w:val="BodyText"/>
        <w:rPr>
          <w:sz w:val="14"/>
        </w:rPr>
      </w:pPr>
    </w:p>
    <w:p>
      <w:pPr>
        <w:pStyle w:val="BodyText"/>
        <w:spacing w:before="10"/>
        <w:rPr>
          <w:sz w:val="12"/>
        </w:rPr>
      </w:pPr>
    </w:p>
    <w:p>
      <w:pPr>
        <w:spacing w:before="0"/>
        <w:ind w:left="0" w:right="503" w:firstLine="0"/>
        <w:jc w:val="right"/>
        <w:rPr>
          <w:sz w:val="12"/>
        </w:rPr>
      </w:pPr>
      <w:r>
        <w:rPr>
          <w:color w:val="231F20"/>
          <w:w w:val="100"/>
          <w:sz w:val="12"/>
        </w:rPr>
        <w:t>9</w:t>
      </w:r>
    </w:p>
    <w:p>
      <w:pPr>
        <w:pStyle w:val="BodyText"/>
        <w:rPr>
          <w:sz w:val="14"/>
        </w:rPr>
      </w:pPr>
    </w:p>
    <w:p>
      <w:pPr>
        <w:pStyle w:val="BodyText"/>
        <w:spacing w:before="11"/>
        <w:rPr>
          <w:sz w:val="12"/>
        </w:rPr>
      </w:pPr>
    </w:p>
    <w:p>
      <w:pPr>
        <w:spacing w:before="0"/>
        <w:ind w:left="0" w:right="503" w:firstLine="0"/>
        <w:jc w:val="right"/>
        <w:rPr>
          <w:sz w:val="12"/>
        </w:rPr>
      </w:pPr>
      <w:r>
        <w:rPr>
          <w:color w:val="231F20"/>
          <w:w w:val="104"/>
          <w:sz w:val="12"/>
        </w:rPr>
        <w:t>8</w:t>
      </w:r>
    </w:p>
    <w:p>
      <w:pPr>
        <w:pStyle w:val="BodyText"/>
        <w:rPr>
          <w:sz w:val="14"/>
        </w:rPr>
      </w:pPr>
    </w:p>
    <w:p>
      <w:pPr>
        <w:pStyle w:val="BodyText"/>
        <w:spacing w:before="3"/>
        <w:rPr>
          <w:sz w:val="13"/>
        </w:rPr>
      </w:pPr>
    </w:p>
    <w:p>
      <w:pPr>
        <w:spacing w:before="1"/>
        <w:ind w:left="0" w:right="503" w:firstLine="0"/>
        <w:jc w:val="right"/>
        <w:rPr>
          <w:sz w:val="12"/>
        </w:rPr>
      </w:pPr>
      <w:r>
        <w:rPr>
          <w:color w:val="231F20"/>
          <w:w w:val="89"/>
          <w:sz w:val="12"/>
        </w:rPr>
        <w:t>7</w:t>
      </w:r>
    </w:p>
    <w:p>
      <w:pPr>
        <w:pStyle w:val="BodyText"/>
        <w:rPr>
          <w:sz w:val="14"/>
        </w:rPr>
      </w:pPr>
    </w:p>
    <w:p>
      <w:pPr>
        <w:pStyle w:val="BodyText"/>
        <w:spacing w:before="10"/>
        <w:rPr>
          <w:sz w:val="12"/>
        </w:rPr>
      </w:pPr>
    </w:p>
    <w:p>
      <w:pPr>
        <w:spacing w:line="128" w:lineRule="exact" w:before="0"/>
        <w:ind w:left="3929" w:right="0" w:firstLine="0"/>
        <w:jc w:val="lef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spacing w:line="108" w:lineRule="exact" w:before="0"/>
        <w:ind w:left="3926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tabs>
          <w:tab w:pos="970" w:val="left" w:leader="none"/>
          <w:tab w:pos="1616" w:val="left" w:leader="none"/>
          <w:tab w:pos="2266" w:val="left" w:leader="none"/>
        </w:tabs>
        <w:spacing w:line="119" w:lineRule="exact" w:before="0"/>
        <w:ind w:left="320" w:right="0" w:firstLine="0"/>
        <w:jc w:val="left"/>
        <w:rPr>
          <w:sz w:val="12"/>
        </w:rPr>
      </w:pPr>
      <w:r>
        <w:rPr>
          <w:color w:val="231F20"/>
          <w:sz w:val="12"/>
        </w:rPr>
        <w:t>1978</w:t>
      </w:r>
      <w:r>
        <w:rPr>
          <w:color w:val="231F20"/>
          <w:spacing w:val="34"/>
          <w:sz w:val="12"/>
        </w:rPr>
        <w:t> </w:t>
      </w:r>
      <w:r>
        <w:rPr>
          <w:color w:val="231F20"/>
          <w:sz w:val="12"/>
        </w:rPr>
        <w:t>81</w:t>
        <w:tab/>
        <w:t>84    </w:t>
      </w:r>
      <w:r>
        <w:rPr>
          <w:color w:val="231F20"/>
          <w:spacing w:val="9"/>
          <w:sz w:val="12"/>
        </w:rPr>
        <w:t> </w:t>
      </w:r>
      <w:r>
        <w:rPr>
          <w:color w:val="231F20"/>
          <w:sz w:val="12"/>
        </w:rPr>
        <w:t>87</w:t>
        <w:tab/>
        <w:t>90    </w:t>
      </w:r>
      <w:r>
        <w:rPr>
          <w:color w:val="231F20"/>
          <w:spacing w:val="14"/>
          <w:sz w:val="12"/>
        </w:rPr>
        <w:t> </w:t>
      </w:r>
      <w:r>
        <w:rPr>
          <w:color w:val="231F20"/>
          <w:sz w:val="12"/>
        </w:rPr>
        <w:t>93</w:t>
        <w:tab/>
        <w:t>96 99 2002 05</w:t>
      </w:r>
      <w:r>
        <w:rPr>
          <w:color w:val="231F20"/>
          <w:spacing w:val="11"/>
          <w:sz w:val="12"/>
        </w:rPr>
        <w:t> </w:t>
      </w:r>
      <w:r>
        <w:rPr>
          <w:color w:val="231F20"/>
          <w:sz w:val="12"/>
        </w:rPr>
        <w:t>08</w:t>
      </w:r>
    </w:p>
    <w:p>
      <w:pPr>
        <w:pStyle w:val="ListParagraph"/>
        <w:numPr>
          <w:ilvl w:val="0"/>
          <w:numId w:val="22"/>
        </w:numPr>
        <w:tabs>
          <w:tab w:pos="324" w:val="left" w:leader="none"/>
        </w:tabs>
        <w:spacing w:line="240" w:lineRule="auto" w:before="95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Chained-volume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measure.</w:t>
      </w:r>
    </w:p>
    <w:p>
      <w:pPr>
        <w:pStyle w:val="ListParagraph"/>
        <w:numPr>
          <w:ilvl w:val="0"/>
          <w:numId w:val="22"/>
        </w:numPr>
        <w:tabs>
          <w:tab w:pos="324" w:val="left" w:leader="none"/>
        </w:tabs>
        <w:spacing w:line="244" w:lineRule="auto" w:before="2" w:after="0"/>
        <w:ind w:left="323" w:right="270" w:hanging="171"/>
        <w:jc w:val="left"/>
        <w:rPr>
          <w:sz w:val="11"/>
        </w:rPr>
      </w:pPr>
      <w:r>
        <w:rPr>
          <w:color w:val="231F20"/>
          <w:w w:val="90"/>
          <w:sz w:val="11"/>
        </w:rPr>
        <w:t>Recessions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are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defined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as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two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consecutive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quarters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falling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output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(at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constant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market </w:t>
      </w:r>
      <w:r>
        <w:rPr>
          <w:color w:val="231F20"/>
          <w:w w:val="95"/>
          <w:sz w:val="11"/>
        </w:rPr>
        <w:t>prices)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estimated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using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latest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data.</w:t>
      </w:r>
      <w:r>
        <w:rPr>
          <w:color w:val="231F20"/>
          <w:spacing w:val="-1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recessions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assumed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end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once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output </w:t>
      </w:r>
      <w:r>
        <w:rPr>
          <w:color w:val="231F20"/>
          <w:sz w:val="11"/>
        </w:rPr>
        <w:t>began to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rise.</w:t>
      </w:r>
    </w:p>
    <w:p>
      <w:pPr>
        <w:pStyle w:val="ListParagraph"/>
        <w:numPr>
          <w:ilvl w:val="0"/>
          <w:numId w:val="22"/>
        </w:numPr>
        <w:tabs>
          <w:tab w:pos="324" w:val="left" w:leader="none"/>
        </w:tabs>
        <w:spacing w:line="127" w:lineRule="exact" w:before="0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Chained-volume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measure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at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market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prices.</w:t>
      </w:r>
    </w:p>
    <w:p>
      <w:pPr>
        <w:pStyle w:val="BodyText"/>
        <w:spacing w:before="11"/>
        <w:rPr>
          <w:sz w:val="11"/>
        </w:rPr>
      </w:pPr>
    </w:p>
    <w:p>
      <w:pPr>
        <w:pStyle w:val="BodyText"/>
        <w:spacing w:line="20" w:lineRule="exact"/>
        <w:ind w:left="146" w:right="-44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153" w:right="0" w:firstLine="0"/>
        <w:jc w:val="left"/>
        <w:rPr>
          <w:sz w:val="12"/>
        </w:rPr>
      </w:pPr>
      <w:r>
        <w:rPr>
          <w:color w:val="A70740"/>
          <w:sz w:val="18"/>
        </w:rPr>
        <w:t>Chart 2.9 </w:t>
      </w:r>
      <w:r>
        <w:rPr>
          <w:color w:val="231F20"/>
          <w:sz w:val="18"/>
        </w:rPr>
        <w:t>Whole-economy stock level</w:t>
      </w:r>
      <w:r>
        <w:rPr>
          <w:color w:val="231F20"/>
          <w:position w:val="4"/>
          <w:sz w:val="12"/>
        </w:rPr>
        <w:t>(a)</w:t>
      </w:r>
    </w:p>
    <w:p>
      <w:pPr>
        <w:spacing w:line="123" w:lineRule="exact" w:before="123"/>
        <w:ind w:left="1996" w:right="0" w:firstLine="0"/>
        <w:jc w:val="left"/>
        <w:rPr>
          <w:sz w:val="12"/>
        </w:rPr>
      </w:pPr>
      <w:r>
        <w:rPr>
          <w:color w:val="231F20"/>
          <w:sz w:val="12"/>
        </w:rPr>
        <w:t>Percentage change on a quarter earlier</w:t>
      </w:r>
    </w:p>
    <w:p>
      <w:pPr>
        <w:spacing w:line="123" w:lineRule="exact" w:before="0"/>
        <w:ind w:left="3897" w:right="0" w:firstLine="0"/>
        <w:jc w:val="left"/>
        <w:rPr>
          <w:sz w:val="12"/>
        </w:rPr>
      </w:pPr>
      <w:r>
        <w:rPr/>
        <w:pict>
          <v:group style="position:absolute;margin-left:39.688pt;margin-top:2.591595pt;width:184.3pt;height:141.75pt;mso-position-horizontal-relative:page;mso-position-vertical-relative:paragraph;z-index:15794688" coordorigin="794,52" coordsize="3686,2835">
            <v:rect style="position:absolute;left:798;top:56;width:3676;height:2825" filled="false" stroked="true" strokeweight=".5pt" strokecolor="#231f20">
              <v:stroke dashstyle="solid"/>
            </v:rect>
            <v:line style="position:absolute" from="962,1469" to="4309,1469" stroked="true" strokeweight=".5pt" strokecolor="#231f20">
              <v:stroke dashstyle="solid"/>
            </v:line>
            <v:shape style="position:absolute;left:970;top:521;width:3492;height:2361" coordorigin="971,521" coordsize="3492,2361" path="m4365,2412l4462,2412m4365,1941l4462,1941m4365,1469l4462,1469m4365,993l4462,993m4365,521l4462,521m971,2881l971,2779m1224,2881l1224,2779m1473,2881l1473,2779m1726,2881l1726,2779m1976,2881l1976,2779m2229,2881l2229,2779m2479,2881l2479,2779m2732,2881l2732,2779m2982,2881l2982,2779m3235,2881l3235,2779m3484,2881l3484,2779m3737,2881l3737,2779m3990,2881l3990,2779m4240,2881l4240,2779e" filled="false" stroked="true" strokeweight=".5pt" strokecolor="#231f20">
              <v:path arrowok="t"/>
              <v:stroke dashstyle="solid"/>
            </v:shape>
            <v:shape style="position:absolute;left:973;top:294;width:3332;height:2262" coordorigin="974,295" coordsize="3332,2262" path="m974,998l988,1261,1005,1386,1022,1386,1036,900,1053,1173,1066,1363,1083,1580,1101,1238,1114,1599,1131,1210,1145,1654,1162,1423,1179,1492,1193,1220,1210,1099,1224,826,1241,1016,1258,757,1271,591,1289,822,1302,970,1319,1404,1333,1617,1350,1645,1367,1557,1381,1377,1398,1589,1412,1529,1429,1192,1446,1529,1460,1122,1477,1016,1490,605,1507,785,1525,438,1538,1058,1555,1021,1569,928,1586,1104,1603,1136,1617,1173,1634,970,1648,1617,1665,1104,1682,1330,1696,1437,1713,1312,1726,1705,1743,956,1761,859,1774,1095,1791,937,1805,1053,1822,1280,1839,1215,1853,1631,1870,1053,1884,1007,1901,1247,1918,1298,1932,1594,1949,1428,1962,1441,1979,1636,1997,1539,2010,1506,2027,1465,2041,410,2058,410,2075,443,2089,831,2106,1428,2120,813,2137,632,2154,1525,2168,2140,2185,2320,2198,1899,2215,1724,2229,1617,2246,1733,2263,1109,2277,711,2294,688,2308,1053,2325,1432,2342,974,2356,1210,2373,1007,2386,1215,2404,1085,2421,942,2434,1330,2451,831,2465,1201,2482,1904,2499,1677,2513,2001,2530,2338,2544,2301,2561,2301,2578,1696,2592,1613,2609,1192,2622,1280,2640,2075,2657,2311,2670,1400,2687,1349,2701,1178,2718,1400,2735,1367,2749,1622,2766,1400,2780,1099,2797,1571,2814,1178,2828,1307,2845,1589,2858,1358,2875,1372,2893,1626,2906,1192,2923,1543,2937,1293,2954,1048,2971,1451,2985,1109,3002,1095,3016,1257,3033,295,3050,1035,3064,1099,3081,1344,3094,1423,3111,1386,3125,1474,3142,1885,3159,2149,3173,2066,3190,2019,3204,2080,3221,2070,3238,1719,3252,1978,3269,1539,3282,1696,3300,1811,3317,1432,3330,1529m3330,1529l3347,1196,3361,1326,3378,836,3395,924,3409,1030,3426,1446,3440,998,3457,817,3474,1048,3488,1146,3505,1640,3518,1261,3536,1344,3553,974,3566,1016,3583,1275,3597,1312,3614,1007,3631,1141,3645,1164,3662,974,3676,974,3693,965,3710,984,3724,877,3741,1039,3754,1002,3772,854,3789,1377,3802,956,3819,1016,3833,988,3850,1067,3867,1025,3881,1247,3898,1358,3912,1502,3929,1326,3946,1344,3960,961,3977,988,3990,1136,4008,1150,4021,1252,4038,896,4055,1007,4069,1104,4086,1349,4100,1122,4117,1557m4117,1557l4134,1340,4148,646,4165,984,4179,789,4196,1159,4213,988,4226,1127,4244,618,4257,1007,4274,1511,4291,2422,4305,2556e" filled="false" stroked="true" strokeweight="1pt" strokecolor="#00558b">
              <v:path arrowok="t"/>
              <v:stroke dashstyle="solid"/>
            </v:shape>
            <v:shape style="position:absolute;left:793;top:529;width:97;height:1892" coordorigin="794,530" coordsize="97,1892" path="m794,2421l890,2421m794,1949l890,1949m794,1469l890,1469m794,1001l890,1001m794,530l890,530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w w:val="100"/>
          <w:sz w:val="12"/>
        </w:rPr>
        <w:t>3</w:t>
      </w:r>
    </w:p>
    <w:p>
      <w:pPr>
        <w:pStyle w:val="BodyText"/>
        <w:rPr>
          <w:sz w:val="14"/>
        </w:rPr>
      </w:pPr>
    </w:p>
    <w:p>
      <w:pPr>
        <w:pStyle w:val="BodyText"/>
        <w:spacing w:before="10"/>
        <w:rPr>
          <w:sz w:val="12"/>
        </w:rPr>
      </w:pPr>
    </w:p>
    <w:p>
      <w:pPr>
        <w:spacing w:before="0"/>
        <w:ind w:left="0" w:right="535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4"/>
        </w:rPr>
      </w:pPr>
    </w:p>
    <w:p>
      <w:pPr>
        <w:spacing w:before="0"/>
        <w:ind w:left="0" w:right="535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before="64"/>
        <w:ind w:left="3889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87"/>
        <w:ind w:left="0" w:right="535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before="26"/>
        <w:ind w:left="3895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121"/>
        <w:ind w:left="0" w:right="535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4"/>
        </w:rPr>
      </w:pPr>
    </w:p>
    <w:p>
      <w:pPr>
        <w:spacing w:before="0"/>
        <w:ind w:left="0" w:right="535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line="206" w:lineRule="exact"/>
        <w:ind w:left="153"/>
      </w:pPr>
      <w:r>
        <w:rPr/>
        <w:br w:type="column"/>
      </w:r>
      <w:r>
        <w:rPr>
          <w:color w:val="231F20"/>
        </w:rPr>
        <w:t>of past profits. And according to the latest CBI surveys, a</w:t>
      </w:r>
    </w:p>
    <w:p>
      <w:pPr>
        <w:pStyle w:val="BodyText"/>
        <w:spacing w:line="268" w:lineRule="auto" w:before="27"/>
        <w:ind w:left="153" w:right="271"/>
      </w:pPr>
      <w:r>
        <w:rPr>
          <w:color w:val="231F20"/>
          <w:w w:val="95"/>
        </w:rPr>
        <w:t>smaller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proportion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businesses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thought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shortages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  <w:w w:val="90"/>
        </w:rPr>
        <w:t>internal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finance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were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constraining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investment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Q2,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over </w:t>
      </w:r>
      <w:r>
        <w:rPr>
          <w:color w:val="231F20"/>
        </w:rPr>
        <w:t>the</w:t>
      </w:r>
      <w:r>
        <w:rPr>
          <w:color w:val="231F20"/>
          <w:spacing w:val="-25"/>
        </w:rPr>
        <w:t> </w:t>
      </w:r>
      <w:r>
        <w:rPr>
          <w:color w:val="231F20"/>
        </w:rPr>
        <w:t>past</w:t>
      </w:r>
      <w:r>
        <w:rPr>
          <w:color w:val="231F20"/>
          <w:spacing w:val="-27"/>
        </w:rPr>
        <w:t> </w:t>
      </w:r>
      <w:r>
        <w:rPr>
          <w:color w:val="231F20"/>
        </w:rPr>
        <w:t>decade</w:t>
      </w:r>
      <w:r>
        <w:rPr>
          <w:color w:val="231F20"/>
          <w:spacing w:val="-28"/>
        </w:rPr>
        <w:t> </w:t>
      </w:r>
      <w:r>
        <w:rPr>
          <w:color w:val="231F20"/>
        </w:rPr>
        <w:t>on</w:t>
      </w:r>
      <w:r>
        <w:rPr>
          <w:color w:val="231F20"/>
          <w:spacing w:val="-24"/>
        </w:rPr>
        <w:t> </w:t>
      </w:r>
      <w:r>
        <w:rPr>
          <w:color w:val="231F20"/>
        </w:rPr>
        <w:t>average</w:t>
      </w:r>
      <w:r>
        <w:rPr>
          <w:color w:val="231F20"/>
          <w:spacing w:val="-24"/>
        </w:rPr>
        <w:t> </w:t>
      </w:r>
      <w:r>
        <w:rPr>
          <w:color w:val="231F20"/>
        </w:rPr>
        <w:t>(Chart</w:t>
      </w:r>
      <w:r>
        <w:rPr>
          <w:color w:val="231F20"/>
          <w:spacing w:val="-25"/>
        </w:rPr>
        <w:t> </w:t>
      </w:r>
      <w:r>
        <w:rPr>
          <w:color w:val="231F20"/>
        </w:rPr>
        <w:t>2.7).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line="268" w:lineRule="auto"/>
        <w:ind w:left="153"/>
      </w:pPr>
      <w:r>
        <w:rPr>
          <w:color w:val="231F20"/>
          <w:w w:val="90"/>
        </w:rPr>
        <w:t>Nonetheless,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prospects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investment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remain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bleak. </w:t>
      </w:r>
      <w:r>
        <w:rPr>
          <w:color w:val="231F20"/>
          <w:w w:val="95"/>
        </w:rPr>
        <w:t>According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BCC,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investment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intentions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Q2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remained weaker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point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during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early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1990s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recession.</w:t>
      </w:r>
    </w:p>
    <w:p>
      <w:pPr>
        <w:pStyle w:val="BodyText"/>
        <w:spacing w:line="268" w:lineRule="auto"/>
        <w:ind w:left="153"/>
      </w:pP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spacing w:val="-3"/>
          <w:w w:val="95"/>
        </w:rPr>
        <w:t>Bank’s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regional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Agents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report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that,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current </w:t>
      </w:r>
      <w:r>
        <w:rPr>
          <w:color w:val="231F20"/>
        </w:rPr>
        <w:t>economic</w:t>
      </w:r>
      <w:r>
        <w:rPr>
          <w:color w:val="231F20"/>
          <w:spacing w:val="-42"/>
        </w:rPr>
        <w:t> </w:t>
      </w:r>
      <w:r>
        <w:rPr>
          <w:color w:val="231F20"/>
        </w:rPr>
        <w:t>climate,</w:t>
      </w:r>
      <w:r>
        <w:rPr>
          <w:color w:val="231F20"/>
          <w:spacing w:val="-41"/>
        </w:rPr>
        <w:t> </w:t>
      </w:r>
      <w:r>
        <w:rPr>
          <w:color w:val="231F20"/>
        </w:rPr>
        <w:t>businesses</w:t>
      </w:r>
      <w:r>
        <w:rPr>
          <w:color w:val="231F20"/>
          <w:spacing w:val="-42"/>
        </w:rPr>
        <w:t> </w:t>
      </w:r>
      <w:r>
        <w:rPr>
          <w:color w:val="231F20"/>
        </w:rPr>
        <w:t>prefer</w:t>
      </w:r>
      <w:r>
        <w:rPr>
          <w:color w:val="231F20"/>
          <w:spacing w:val="-43"/>
        </w:rPr>
        <w:t> </w:t>
      </w:r>
      <w:r>
        <w:rPr>
          <w:color w:val="231F20"/>
        </w:rPr>
        <w:t>to</w:t>
      </w:r>
      <w:r>
        <w:rPr>
          <w:color w:val="231F20"/>
          <w:spacing w:val="-42"/>
        </w:rPr>
        <w:t> </w:t>
      </w:r>
      <w:r>
        <w:rPr>
          <w:color w:val="231F20"/>
        </w:rPr>
        <w:t>hold</w:t>
      </w:r>
      <w:r>
        <w:rPr>
          <w:color w:val="231F20"/>
          <w:spacing w:val="-43"/>
        </w:rPr>
        <w:t> </w:t>
      </w:r>
      <w:r>
        <w:rPr>
          <w:color w:val="231F20"/>
        </w:rPr>
        <w:t>on</w:t>
      </w:r>
      <w:r>
        <w:rPr>
          <w:color w:val="231F20"/>
          <w:spacing w:val="-43"/>
        </w:rPr>
        <w:t> </w:t>
      </w:r>
      <w:r>
        <w:rPr>
          <w:color w:val="231F20"/>
        </w:rPr>
        <w:t>to</w:t>
      </w:r>
      <w:r>
        <w:rPr>
          <w:color w:val="231F20"/>
          <w:spacing w:val="-43"/>
        </w:rPr>
        <w:t> </w:t>
      </w:r>
      <w:r>
        <w:rPr>
          <w:color w:val="231F20"/>
        </w:rPr>
        <w:t>their </w:t>
      </w:r>
      <w:r>
        <w:rPr>
          <w:color w:val="231F20"/>
          <w:w w:val="95"/>
        </w:rPr>
        <w:t>internal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funds,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both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precaution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against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falls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  <w:w w:val="90"/>
        </w:rPr>
        <w:t>demand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due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concerns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about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availability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working </w:t>
      </w:r>
      <w:r>
        <w:rPr>
          <w:color w:val="231F20"/>
        </w:rPr>
        <w:t>capital.</w:t>
      </w:r>
    </w:p>
    <w:p>
      <w:pPr>
        <w:pStyle w:val="Heading4"/>
        <w:spacing w:before="201"/>
      </w:pPr>
      <w:r>
        <w:rPr>
          <w:color w:val="A70740"/>
        </w:rPr>
        <w:t>Stockbuilding</w:t>
      </w:r>
    </w:p>
    <w:p>
      <w:pPr>
        <w:pStyle w:val="BodyText"/>
        <w:spacing w:line="268" w:lineRule="auto" w:before="23"/>
        <w:ind w:left="153" w:right="271"/>
      </w:pPr>
      <w:r>
        <w:rPr>
          <w:color w:val="231F20"/>
        </w:rPr>
        <w:t>Companies continued to run down inventories at an </w:t>
      </w:r>
      <w:r>
        <w:rPr>
          <w:color w:val="231F20"/>
          <w:w w:val="95"/>
        </w:rPr>
        <w:t>unprecedented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2009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Q1,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whole-economy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stocks </w:t>
      </w:r>
      <w:r>
        <w:rPr>
          <w:color w:val="231F20"/>
        </w:rPr>
        <w:t>estimated</w:t>
      </w:r>
      <w:r>
        <w:rPr>
          <w:color w:val="231F20"/>
          <w:spacing w:val="-44"/>
        </w:rPr>
        <w:t> </w:t>
      </w:r>
      <w:r>
        <w:rPr>
          <w:color w:val="231F20"/>
        </w:rPr>
        <w:t>to</w:t>
      </w:r>
      <w:r>
        <w:rPr>
          <w:color w:val="231F20"/>
          <w:spacing w:val="-43"/>
        </w:rPr>
        <w:t> </w:t>
      </w:r>
      <w:r>
        <w:rPr>
          <w:color w:val="231F20"/>
        </w:rPr>
        <w:t>have</w:t>
      </w:r>
      <w:r>
        <w:rPr>
          <w:color w:val="231F20"/>
          <w:spacing w:val="-44"/>
        </w:rPr>
        <w:t> </w:t>
      </w:r>
      <w:r>
        <w:rPr>
          <w:color w:val="231F20"/>
        </w:rPr>
        <w:t>fallen</w:t>
      </w:r>
      <w:r>
        <w:rPr>
          <w:color w:val="231F20"/>
          <w:spacing w:val="-42"/>
        </w:rPr>
        <w:t> </w:t>
      </w:r>
      <w:r>
        <w:rPr>
          <w:color w:val="231F20"/>
        </w:rPr>
        <w:t>by</w:t>
      </w:r>
      <w:r>
        <w:rPr>
          <w:color w:val="231F20"/>
          <w:spacing w:val="-42"/>
        </w:rPr>
        <w:t> </w:t>
      </w:r>
      <w:r>
        <w:rPr>
          <w:color w:val="231F20"/>
        </w:rPr>
        <w:t>2.3%</w:t>
      </w:r>
      <w:r>
        <w:rPr>
          <w:color w:val="231F20"/>
          <w:spacing w:val="-42"/>
        </w:rPr>
        <w:t> </w:t>
      </w:r>
      <w:r>
        <w:rPr>
          <w:color w:val="231F20"/>
        </w:rPr>
        <w:t>(Chart</w:t>
      </w:r>
      <w:r>
        <w:rPr>
          <w:color w:val="231F20"/>
          <w:spacing w:val="-43"/>
        </w:rPr>
        <w:t> </w:t>
      </w:r>
      <w:r>
        <w:rPr>
          <w:color w:val="231F20"/>
        </w:rPr>
        <w:t>2.9).</w:t>
      </w:r>
      <w:r>
        <w:rPr>
          <w:color w:val="231F20"/>
          <w:spacing w:val="-29"/>
        </w:rPr>
        <w:t> </w:t>
      </w:r>
      <w:r>
        <w:rPr>
          <w:color w:val="231F20"/>
        </w:rPr>
        <w:t>That</w:t>
      </w:r>
      <w:r>
        <w:rPr>
          <w:color w:val="231F20"/>
          <w:spacing w:val="-43"/>
        </w:rPr>
        <w:t> </w:t>
      </w:r>
      <w:r>
        <w:rPr>
          <w:color w:val="231F20"/>
        </w:rPr>
        <w:t>was</w:t>
      </w:r>
      <w:r>
        <w:rPr>
          <w:color w:val="231F20"/>
          <w:spacing w:val="-42"/>
        </w:rPr>
        <w:t> </w:t>
      </w:r>
      <w:r>
        <w:rPr>
          <w:color w:val="231F20"/>
        </w:rPr>
        <w:t>an </w:t>
      </w:r>
      <w:r>
        <w:rPr>
          <w:color w:val="231F20"/>
          <w:w w:val="90"/>
        </w:rPr>
        <w:t>even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sharper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contraction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experienced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2008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Q4,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which </w:t>
      </w:r>
      <w:r>
        <w:rPr>
          <w:color w:val="231F20"/>
          <w:w w:val="95"/>
        </w:rPr>
        <w:t>at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largest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stocks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series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began in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1955.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near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term,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should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supported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 turnaround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stock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cycle: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any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moderation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pace</w:t>
      </w:r>
    </w:p>
    <w:p>
      <w:pPr>
        <w:pStyle w:val="BodyText"/>
        <w:spacing w:line="268" w:lineRule="auto"/>
        <w:ind w:left="153" w:right="271"/>
        <w:rPr>
          <w:sz w:val="14"/>
        </w:rPr>
      </w:pP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de-stocking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would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boosted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Q2 </w:t>
      </w:r>
      <w:r>
        <w:rPr>
          <w:color w:val="231F20"/>
        </w:rPr>
        <w:t>(Section</w:t>
      </w:r>
      <w:r>
        <w:rPr>
          <w:color w:val="231F20"/>
          <w:spacing w:val="-18"/>
        </w:rPr>
        <w:t> </w:t>
      </w:r>
      <w:r>
        <w:rPr>
          <w:color w:val="231F20"/>
        </w:rPr>
        <w:t>3).</w:t>
      </w:r>
      <w:r>
        <w:rPr>
          <w:color w:val="231F20"/>
          <w:position w:val="4"/>
          <w:sz w:val="14"/>
        </w:rPr>
        <w:t>(2)</w:t>
      </w:r>
    </w:p>
    <w:p>
      <w:pPr>
        <w:pStyle w:val="Heading4"/>
        <w:spacing w:before="200"/>
      </w:pPr>
      <w:r>
        <w:rPr>
          <w:color w:val="A70740"/>
        </w:rPr>
        <w:t>Government spending</w:t>
      </w:r>
    </w:p>
    <w:p>
      <w:pPr>
        <w:pStyle w:val="BodyText"/>
        <w:spacing w:line="268" w:lineRule="auto" w:before="24"/>
        <w:ind w:left="153" w:right="271"/>
      </w:pP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spacing w:val="-3"/>
          <w:w w:val="95"/>
        </w:rPr>
        <w:t>MPC’s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projections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conditioned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plans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set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out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2009</w:t>
      </w:r>
      <w:r>
        <w:rPr>
          <w:color w:val="231F20"/>
          <w:spacing w:val="-37"/>
        </w:rPr>
        <w:t> </w:t>
      </w:r>
      <w:r>
        <w:rPr>
          <w:color w:val="231F20"/>
        </w:rPr>
        <w:t>Budget.</w:t>
      </w:r>
      <w:r>
        <w:rPr>
          <w:color w:val="231F20"/>
          <w:spacing w:val="-21"/>
        </w:rPr>
        <w:t> </w:t>
      </w:r>
      <w:r>
        <w:rPr>
          <w:color w:val="231F20"/>
        </w:rPr>
        <w:t>Those</w:t>
      </w:r>
      <w:r>
        <w:rPr>
          <w:color w:val="231F20"/>
          <w:spacing w:val="-37"/>
        </w:rPr>
        <w:t> </w:t>
      </w:r>
      <w:r>
        <w:rPr>
          <w:color w:val="231F20"/>
        </w:rPr>
        <w:t>plans</w:t>
      </w:r>
      <w:r>
        <w:rPr>
          <w:color w:val="231F20"/>
          <w:spacing w:val="-38"/>
        </w:rPr>
        <w:t> </w:t>
      </w:r>
      <w:r>
        <w:rPr>
          <w:color w:val="231F20"/>
        </w:rPr>
        <w:t>imply</w:t>
      </w:r>
      <w:r>
        <w:rPr>
          <w:color w:val="231F20"/>
          <w:spacing w:val="-37"/>
        </w:rPr>
        <w:t> </w:t>
      </w:r>
      <w:r>
        <w:rPr>
          <w:color w:val="231F20"/>
        </w:rPr>
        <w:t>a</w:t>
      </w:r>
      <w:r>
        <w:rPr>
          <w:color w:val="231F20"/>
          <w:spacing w:val="-38"/>
        </w:rPr>
        <w:t> </w:t>
      </w:r>
      <w:r>
        <w:rPr>
          <w:color w:val="231F20"/>
        </w:rPr>
        <w:t>marked</w:t>
      </w:r>
      <w:r>
        <w:rPr>
          <w:color w:val="231F20"/>
          <w:spacing w:val="-37"/>
        </w:rPr>
        <w:t> </w:t>
      </w:r>
      <w:r>
        <w:rPr>
          <w:color w:val="231F20"/>
        </w:rPr>
        <w:t>rise</w:t>
      </w:r>
      <w:r>
        <w:rPr>
          <w:color w:val="231F20"/>
          <w:spacing w:val="-37"/>
        </w:rPr>
        <w:t> </w:t>
      </w:r>
      <w:r>
        <w:rPr>
          <w:color w:val="231F20"/>
        </w:rPr>
        <w:t>in</w:t>
      </w:r>
      <w:r>
        <w:rPr>
          <w:color w:val="231F20"/>
          <w:spacing w:val="-38"/>
        </w:rPr>
        <w:t> </w:t>
      </w:r>
      <w:r>
        <w:rPr>
          <w:color w:val="231F20"/>
        </w:rPr>
        <w:t>net borrowing, which peaks at around 12% of nominal GDP </w:t>
      </w:r>
      <w:r>
        <w:rPr>
          <w:color w:val="231F20"/>
          <w:w w:val="95"/>
        </w:rPr>
        <w:t>(Chart</w:t>
      </w:r>
      <w:r>
        <w:rPr>
          <w:color w:val="231F20"/>
          <w:spacing w:val="-33"/>
          <w:w w:val="95"/>
        </w:rPr>
        <w:t> </w:t>
      </w:r>
      <w:r>
        <w:rPr>
          <w:color w:val="231F20"/>
          <w:spacing w:val="-5"/>
          <w:w w:val="95"/>
        </w:rPr>
        <w:t>2.10).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Given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increases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borrowing,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ratio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 public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sector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debt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projected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markedly.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But 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temporary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operating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rule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laid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out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2008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Pre-Budget </w:t>
      </w:r>
      <w:r>
        <w:rPr>
          <w:color w:val="231F20"/>
          <w:w w:val="90"/>
        </w:rPr>
        <w:t>Report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states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Government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set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policies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improve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cyclically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adjusted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current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budget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debt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GDP ratio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once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economy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emerges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downturn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 global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shocks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worked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way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through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economy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20"/>
          <w:cols w:num="2" w:equalWidth="0">
            <w:col w:w="4499" w:space="850"/>
            <w:col w:w="5391"/>
          </w:cols>
        </w:sectPr>
      </w:pPr>
    </w:p>
    <w:p>
      <w:pPr>
        <w:tabs>
          <w:tab w:pos="5482" w:val="left" w:leader="none"/>
          <w:tab w:pos="10471" w:val="left" w:leader="none"/>
        </w:tabs>
        <w:spacing w:line="121" w:lineRule="exact" w:before="29"/>
        <w:ind w:left="3897" w:right="0" w:firstLine="0"/>
        <w:jc w:val="left"/>
        <w:rPr>
          <w:sz w:val="12"/>
        </w:rPr>
      </w:pPr>
      <w:r>
        <w:rPr>
          <w:color w:val="231F20"/>
          <w:sz w:val="12"/>
        </w:rPr>
        <w:t>3</w:t>
        <w:tab/>
      </w:r>
      <w:r>
        <w:rPr>
          <w:color w:val="231F20"/>
          <w:w w:val="75"/>
          <w:sz w:val="12"/>
          <w:u w:val="single" w:color="A70740"/>
        </w:rPr>
        <w:t> </w:t>
      </w:r>
      <w:r>
        <w:rPr>
          <w:color w:val="231F20"/>
          <w:sz w:val="12"/>
          <w:u w:val="single" w:color="A70740"/>
        </w:rPr>
        <w:tab/>
      </w:r>
    </w:p>
    <w:p>
      <w:pPr>
        <w:spacing w:line="121" w:lineRule="exact" w:before="0"/>
        <w:ind w:left="309" w:right="0" w:firstLine="0"/>
        <w:jc w:val="left"/>
        <w:rPr>
          <w:sz w:val="12"/>
        </w:rPr>
      </w:pPr>
      <w:r>
        <w:rPr>
          <w:color w:val="231F20"/>
          <w:sz w:val="12"/>
        </w:rPr>
        <w:t>1956 60 64 68 72 76 80 84 88 92 96 2000 04 08</w:t>
      </w:r>
    </w:p>
    <w:p>
      <w:pPr>
        <w:spacing w:after="0" w:line="121" w:lineRule="exact"/>
        <w:jc w:val="left"/>
        <w:rPr>
          <w:sz w:val="12"/>
        </w:rPr>
        <w:sectPr>
          <w:type w:val="continuous"/>
          <w:pgSz w:w="11900" w:h="16840"/>
          <w:pgMar w:top="1560" w:bottom="0" w:left="640" w:right="520"/>
        </w:sectPr>
      </w:pPr>
    </w:p>
    <w:p>
      <w:pPr>
        <w:pStyle w:val="BodyText"/>
        <w:rPr>
          <w:sz w:val="11"/>
        </w:rPr>
      </w:pPr>
    </w:p>
    <w:p>
      <w:pPr>
        <w:spacing w:line="244" w:lineRule="auto" w:before="0"/>
        <w:ind w:left="323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1"/>
          <w:w w:val="95"/>
          <w:sz w:val="11"/>
        </w:rPr>
        <w:t> </w:t>
      </w:r>
      <w:r>
        <w:rPr>
          <w:color w:val="231F20"/>
          <w:w w:val="95"/>
          <w:sz w:val="11"/>
        </w:rPr>
        <w:t>Based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level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stocks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at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end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2008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Q4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stockbuilding,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excluding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the </w:t>
      </w:r>
      <w:r>
        <w:rPr>
          <w:color w:val="231F20"/>
          <w:sz w:val="11"/>
        </w:rPr>
        <w:t>alignment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adjustment.</w:t>
      </w:r>
    </w:p>
    <w:p>
      <w:pPr>
        <w:pStyle w:val="ListParagraph"/>
        <w:numPr>
          <w:ilvl w:val="0"/>
          <w:numId w:val="23"/>
        </w:numPr>
        <w:tabs>
          <w:tab w:pos="367" w:val="left" w:leader="none"/>
        </w:tabs>
        <w:spacing w:line="161" w:lineRule="exact" w:before="51" w:after="0"/>
        <w:ind w:left="366" w:right="0" w:hanging="214"/>
        <w:jc w:val="left"/>
        <w:rPr>
          <w:sz w:val="14"/>
        </w:rPr>
      </w:pPr>
      <w:r>
        <w:rPr>
          <w:color w:val="231F20"/>
          <w:spacing w:val="-1"/>
          <w:w w:val="90"/>
          <w:sz w:val="14"/>
        </w:rPr>
        <w:br w:type="column"/>
      </w:r>
      <w:r>
        <w:rPr>
          <w:color w:val="231F20"/>
          <w:sz w:val="14"/>
        </w:rPr>
        <w:t>See</w:t>
      </w:r>
      <w:r>
        <w:rPr>
          <w:color w:val="231F20"/>
          <w:spacing w:val="-18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15"/>
          <w:sz w:val="14"/>
        </w:rPr>
        <w:t> </w:t>
      </w:r>
      <w:r>
        <w:rPr>
          <w:color w:val="231F20"/>
          <w:sz w:val="14"/>
        </w:rPr>
        <w:t>box</w:t>
      </w:r>
      <w:r>
        <w:rPr>
          <w:color w:val="231F20"/>
          <w:spacing w:val="-18"/>
          <w:sz w:val="14"/>
        </w:rPr>
        <w:t> </w:t>
      </w:r>
      <w:r>
        <w:rPr>
          <w:color w:val="231F20"/>
          <w:sz w:val="14"/>
        </w:rPr>
        <w:t>on</w:t>
      </w:r>
      <w:r>
        <w:rPr>
          <w:color w:val="231F20"/>
          <w:spacing w:val="-15"/>
          <w:sz w:val="14"/>
        </w:rPr>
        <w:t> </w:t>
      </w:r>
      <w:r>
        <w:rPr>
          <w:color w:val="231F20"/>
          <w:sz w:val="14"/>
        </w:rPr>
        <w:t>page</w:t>
      </w:r>
      <w:r>
        <w:rPr>
          <w:color w:val="231F20"/>
          <w:spacing w:val="-15"/>
          <w:sz w:val="14"/>
        </w:rPr>
        <w:t> </w:t>
      </w:r>
      <w:r>
        <w:rPr>
          <w:color w:val="231F20"/>
          <w:sz w:val="14"/>
        </w:rPr>
        <w:t>22</w:t>
      </w:r>
      <w:r>
        <w:rPr>
          <w:color w:val="231F20"/>
          <w:spacing w:val="-18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17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15"/>
          <w:sz w:val="14"/>
        </w:rPr>
        <w:t> </w:t>
      </w:r>
      <w:r>
        <w:rPr>
          <w:color w:val="231F20"/>
          <w:sz w:val="14"/>
        </w:rPr>
        <w:t>November</w:t>
      </w:r>
      <w:r>
        <w:rPr>
          <w:color w:val="231F20"/>
          <w:spacing w:val="-15"/>
          <w:sz w:val="14"/>
        </w:rPr>
        <w:t> </w:t>
      </w:r>
      <w:r>
        <w:rPr>
          <w:color w:val="231F20"/>
          <w:sz w:val="14"/>
        </w:rPr>
        <w:t>2007</w:t>
      </w:r>
      <w:r>
        <w:rPr>
          <w:color w:val="231F20"/>
          <w:spacing w:val="-15"/>
          <w:sz w:val="14"/>
        </w:rPr>
        <w:t> </w:t>
      </w:r>
      <w:r>
        <w:rPr>
          <w:i/>
          <w:color w:val="231F20"/>
          <w:sz w:val="14"/>
        </w:rPr>
        <w:t>Report</w:t>
      </w:r>
      <w:r>
        <w:rPr>
          <w:color w:val="231F20"/>
          <w:sz w:val="14"/>
        </w:rPr>
        <w:t>.</w:t>
      </w:r>
    </w:p>
    <w:p>
      <w:pPr>
        <w:pStyle w:val="ListParagraph"/>
        <w:numPr>
          <w:ilvl w:val="0"/>
          <w:numId w:val="23"/>
        </w:numPr>
        <w:tabs>
          <w:tab w:pos="367" w:val="left" w:leader="none"/>
        </w:tabs>
        <w:spacing w:line="161" w:lineRule="exact" w:before="0" w:after="0"/>
        <w:ind w:left="366" w:right="0" w:hanging="214"/>
        <w:jc w:val="left"/>
        <w:rPr>
          <w:sz w:val="14"/>
        </w:rPr>
      </w:pPr>
      <w:r>
        <w:rPr>
          <w:color w:val="231F20"/>
          <w:sz w:val="14"/>
        </w:rPr>
        <w:t>See</w:t>
      </w:r>
      <w:r>
        <w:rPr>
          <w:color w:val="231F20"/>
          <w:spacing w:val="-17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14"/>
          <w:sz w:val="14"/>
        </w:rPr>
        <w:t> </w:t>
      </w:r>
      <w:r>
        <w:rPr>
          <w:color w:val="231F20"/>
          <w:sz w:val="14"/>
        </w:rPr>
        <w:t>box</w:t>
      </w:r>
      <w:r>
        <w:rPr>
          <w:color w:val="231F20"/>
          <w:spacing w:val="-17"/>
          <w:sz w:val="14"/>
        </w:rPr>
        <w:t> </w:t>
      </w:r>
      <w:r>
        <w:rPr>
          <w:color w:val="231F20"/>
          <w:sz w:val="14"/>
        </w:rPr>
        <w:t>on</w:t>
      </w:r>
      <w:r>
        <w:rPr>
          <w:color w:val="231F20"/>
          <w:spacing w:val="-13"/>
          <w:sz w:val="14"/>
        </w:rPr>
        <w:t> </w:t>
      </w:r>
      <w:r>
        <w:rPr>
          <w:color w:val="231F20"/>
          <w:sz w:val="14"/>
        </w:rPr>
        <w:t>page</w:t>
      </w:r>
      <w:r>
        <w:rPr>
          <w:color w:val="231F20"/>
          <w:spacing w:val="-14"/>
          <w:sz w:val="14"/>
        </w:rPr>
        <w:t> </w:t>
      </w:r>
      <w:r>
        <w:rPr>
          <w:color w:val="231F20"/>
          <w:sz w:val="14"/>
        </w:rPr>
        <w:t>26</w:t>
      </w:r>
      <w:r>
        <w:rPr>
          <w:color w:val="231F20"/>
          <w:spacing w:val="-17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16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14"/>
          <w:sz w:val="14"/>
        </w:rPr>
        <w:t> </w:t>
      </w:r>
      <w:r>
        <w:rPr>
          <w:color w:val="231F20"/>
          <w:sz w:val="14"/>
        </w:rPr>
        <w:t>May</w:t>
      </w:r>
      <w:r>
        <w:rPr>
          <w:color w:val="231F20"/>
          <w:spacing w:val="-14"/>
          <w:sz w:val="14"/>
        </w:rPr>
        <w:t> </w:t>
      </w:r>
      <w:r>
        <w:rPr>
          <w:color w:val="231F20"/>
          <w:sz w:val="14"/>
        </w:rPr>
        <w:t>2009</w:t>
      </w:r>
      <w:r>
        <w:rPr>
          <w:color w:val="231F20"/>
          <w:spacing w:val="-14"/>
          <w:sz w:val="14"/>
        </w:rPr>
        <w:t> </w:t>
      </w:r>
      <w:r>
        <w:rPr>
          <w:i/>
          <w:color w:val="231F20"/>
          <w:sz w:val="14"/>
        </w:rPr>
        <w:t>Report</w:t>
      </w:r>
      <w:r>
        <w:rPr>
          <w:color w:val="231F20"/>
          <w:sz w:val="14"/>
        </w:rPr>
        <w:t>.</w:t>
      </w:r>
    </w:p>
    <w:p>
      <w:pPr>
        <w:spacing w:after="0" w:line="161" w:lineRule="exact"/>
        <w:jc w:val="left"/>
        <w:rPr>
          <w:sz w:val="14"/>
        </w:rPr>
        <w:sectPr>
          <w:type w:val="continuous"/>
          <w:pgSz w:w="11900" w:h="16840"/>
          <w:pgMar w:top="1560" w:bottom="0" w:left="640" w:right="520"/>
          <w:cols w:num="2" w:equalWidth="0">
            <w:col w:w="4063" w:space="1266"/>
            <w:col w:w="5411"/>
          </w:cols>
        </w:sectPr>
      </w:pPr>
    </w:p>
    <w:p>
      <w:pPr>
        <w:spacing w:before="110"/>
        <w:ind w:left="176" w:right="0" w:firstLine="0"/>
        <w:jc w:val="left"/>
        <w:rPr>
          <w:sz w:val="12"/>
        </w:rPr>
      </w:pPr>
      <w:bookmarkStart w:name="Imports" w:id="49"/>
      <w:bookmarkEnd w:id="49"/>
      <w:r>
        <w:rPr/>
      </w:r>
      <w:bookmarkStart w:name="2.2 The international economy" w:id="50"/>
      <w:bookmarkEnd w:id="50"/>
      <w:r>
        <w:rPr/>
      </w:r>
      <w:bookmarkStart w:name="Recent developments in global activity" w:id="51"/>
      <w:bookmarkEnd w:id="51"/>
      <w:r>
        <w:rPr/>
      </w:r>
      <w:bookmarkStart w:name="_bookmark11" w:id="52"/>
      <w:bookmarkEnd w:id="52"/>
      <w:r>
        <w:rPr/>
      </w:r>
      <w:r>
        <w:rPr>
          <w:color w:val="A70740"/>
          <w:sz w:val="18"/>
        </w:rPr>
        <w:t>Chart 2.10 </w:t>
      </w:r>
      <w:r>
        <w:rPr>
          <w:color w:val="231F20"/>
          <w:sz w:val="18"/>
        </w:rPr>
        <w:t>Public sector net borrowing</w:t>
      </w:r>
      <w:r>
        <w:rPr>
          <w:color w:val="231F20"/>
          <w:position w:val="4"/>
          <w:sz w:val="12"/>
        </w:rPr>
        <w:t>(a)</w:t>
      </w:r>
    </w:p>
    <w:p>
      <w:pPr>
        <w:spacing w:before="132"/>
        <w:ind w:left="0" w:right="447" w:firstLine="0"/>
        <w:jc w:val="right"/>
        <w:rPr>
          <w:sz w:val="12"/>
        </w:rPr>
      </w:pPr>
      <w:r>
        <w:rPr/>
        <w:pict>
          <v:group style="position:absolute;margin-left:40.816002pt;margin-top:14.885985pt;width:184.3pt;height:141.75pt;mso-position-horizontal-relative:page;mso-position-vertical-relative:paragraph;z-index:-20573696" coordorigin="816,298" coordsize="3686,2835">
            <v:rect style="position:absolute;left:821;top:302;width:3676;height:2825" filled="false" stroked="true" strokeweight=".5pt" strokecolor="#231f20">
              <v:stroke dashstyle="solid"/>
            </v:rect>
            <v:shape style="position:absolute;left:1001;top:1330;width:2983;height:1362" coordorigin="1002,1330" coordsize="2983,1362" path="m1029,2023l1002,2023,1002,2423,1029,2423,1029,2023xm1094,2155l1067,2155,1067,2423,1094,2423,1094,2155xm1160,2194l1132,2194,1132,2423,1160,2423,1160,2194xm1225,2067l1198,2067,1198,2423,1225,2423,1225,2067xm1291,1857l1263,1857,1263,2423,1291,2423,1291,1857xm1356,2335l1328,2335,1328,2423,1356,2423,1356,2335xm1425,2423l1394,2423,1394,2677,1425,2677,1425,2423xm1490,2423l1463,2423,1463,2506,1490,2506,1490,2423xm1555,2267l1528,2267,1528,2423,1555,2423,1555,2267xm1621,2023l1593,2023,1593,2423,1621,2423,1621,2023xm1686,1725l1659,1725,1659,2423,1686,2423,1686,1725xm1751,1501l1724,1501,1724,2423,1751,2423,1751,1501xm1817,1428l1789,1428,1789,2423,1817,2423,1817,1428xm1882,1642l1855,1642,1855,2423,1882,2423,1882,1642xm1947,1813l1920,1813,1920,2423,1947,2423,1947,1813xm2013,1716l1985,1716,1985,2423,2013,2423,2013,1716xm2078,1843l2051,1843,2051,2423,2078,2423,2078,1843xm2144,1740l2116,1740,2116,2423,2144,2423,2144,1740xm2209,2096l2181,2096,2181,2423,2209,2423,2209,2096xm2278,1999l2247,1999,2247,2423,2278,2423,2278,1999xm2343,1896l2316,1896,2316,2423,2343,2423,2343,1896xm2408,1911l2381,1911,2381,2423,2408,2423,2408,1911xm2474,2082l2446,2082,2446,2423,2474,2423,2474,2082xm2539,2140l2512,2140,2512,2423,2539,2423,2539,2140xm2604,2282l2577,2282,2577,2423,2604,2423,2604,2282xm2670,2423l2642,2423,2642,2609,2670,2609,2670,2423xm2735,2423l2708,2423,2708,2453,2735,2453,2735,2423xm2800,2282l2773,2282,2773,2423,2800,2423,2800,2282xm2866,1896l2838,1896,2838,2423,2866,2423,2866,1896xm2931,1374l2904,1374,2904,2423,2931,2423,2931,1374xm2997,1330l2969,1330,2969,2423,2997,2423,2997,1330xm3065,1545l3034,1545,3034,2423,3065,2423,3065,1545xm3131,1755l3103,1755,3103,2423,3131,2423,3131,1755xm3196,1940l3169,1940,3169,2423,3196,2423,3196,1940xm3261,2321l3234,2321,3234,2423,3261,2423,3261,2321xm3327,2423l3299,2423,3299,2492,3327,2492,3327,2423xm3392,2423l3365,2423,3365,2648,3392,2648,3392,2423xm3457,2423l3430,2423,3430,2692,3457,2692,3457,2423xm3588,2096l3561,2096,3561,2423,3588,2423,3588,2096xm3654,2013l3626,2013,3626,2423,3654,2423,3654,2013xm3719,1955l3691,1955,3691,2423,3719,2423,3719,1955xm3784,2013l3757,2013,3757,2423,3784,2423,3784,2013xm3850,2096l3822,2096,3822,2423,3850,2423,3850,2096xm3918,2082l3887,2082,3887,2423,3918,2423,3918,2082xm3984,1560l3956,1560,3956,2423,3984,2423,3984,1560xe" filled="true" fillcolor="#c97ca6" stroked="false">
              <v:path arrowok="t"/>
              <v:fill type="solid"/>
            </v:shape>
            <v:shape style="position:absolute;left:4021;top:666;width:289;height:1757" coordorigin="4022,666" coordsize="289,1757" path="m4049,666l4022,666,4022,2423,4049,2423,4049,666xm4114,735l4087,735,4087,2423,4114,2423,4114,735xm4180,1130l4152,1130,4152,2423,4180,2423,4180,1130xm4245,1403l4218,1403,4218,2423,4245,2423,4245,1403xm4310,1642l4283,1642,4283,2423,4310,2423,4310,1642xe" filled="true" fillcolor="#fcaf17" stroked="false">
              <v:path arrowok="t"/>
              <v:fill type="solid"/>
            </v:shape>
            <v:shape style="position:absolute;left:4388;top:1003;width:114;height:1421" coordorigin="4388,1003" coordsize="114,1421" path="m4388,2423l4501,2423m4388,1716l4501,1716m4388,1003l4501,1003e" filled="false" stroked="true" strokeweight=".5pt" strokecolor="#231f20">
              <v:path arrowok="t"/>
              <v:stroke dashstyle="solid"/>
            </v:shape>
            <v:line style="position:absolute" from="984,2423" to="4331,2423" stroked="true" strokeweight=".5pt" strokecolor="#231f20">
              <v:stroke dashstyle="solid"/>
            </v:line>
            <v:shape style="position:absolute;left:816;top:1004;width:3450;height:2128" coordorigin="816,1004" coordsize="3450,2128" path="m984,3132l984,3019m1641,3132l1641,3019m2298,3132l2298,3019m2952,3132l2952,3019m3609,3132l3609,3019m4266,3132l4266,3019m816,2423l930,2423m816,1717l930,1717m816,1004l930,1004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w w:val="95"/>
          <w:sz w:val="12"/>
        </w:rPr>
        <w:t>Per</w:t>
      </w:r>
      <w:r>
        <w:rPr>
          <w:color w:val="231F20"/>
          <w:spacing w:val="-18"/>
          <w:w w:val="95"/>
          <w:sz w:val="12"/>
        </w:rPr>
        <w:t> </w:t>
      </w:r>
      <w:r>
        <w:rPr>
          <w:color w:val="231F20"/>
          <w:w w:val="95"/>
          <w:sz w:val="12"/>
        </w:rPr>
        <w:t>cent</w:t>
      </w:r>
      <w:r>
        <w:rPr>
          <w:color w:val="231F20"/>
          <w:spacing w:val="-18"/>
          <w:w w:val="95"/>
          <w:sz w:val="12"/>
        </w:rPr>
        <w:t> </w:t>
      </w:r>
      <w:r>
        <w:rPr>
          <w:color w:val="231F20"/>
          <w:w w:val="95"/>
          <w:sz w:val="12"/>
        </w:rPr>
        <w:t>of</w:t>
      </w:r>
      <w:r>
        <w:rPr>
          <w:color w:val="231F20"/>
          <w:spacing w:val="-18"/>
          <w:w w:val="95"/>
          <w:sz w:val="12"/>
        </w:rPr>
        <w:t> </w:t>
      </w:r>
      <w:r>
        <w:rPr>
          <w:color w:val="231F20"/>
          <w:w w:val="95"/>
          <w:sz w:val="12"/>
        </w:rPr>
        <w:t>nominal</w:t>
      </w:r>
      <w:r>
        <w:rPr>
          <w:color w:val="231F20"/>
          <w:spacing w:val="-17"/>
          <w:w w:val="95"/>
          <w:sz w:val="12"/>
        </w:rPr>
        <w:t> </w:t>
      </w:r>
      <w:r>
        <w:rPr>
          <w:color w:val="231F20"/>
          <w:w w:val="95"/>
          <w:sz w:val="12"/>
        </w:rPr>
        <w:t>GDP</w:t>
      </w:r>
      <w:r>
        <w:rPr>
          <w:color w:val="231F20"/>
          <w:spacing w:val="-2"/>
          <w:w w:val="95"/>
          <w:sz w:val="12"/>
        </w:rPr>
        <w:t> </w:t>
      </w:r>
      <w:r>
        <w:rPr>
          <w:color w:val="231F20"/>
          <w:w w:val="95"/>
          <w:position w:val="-7"/>
          <w:sz w:val="12"/>
        </w:rPr>
        <w:t>15</w:t>
      </w: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27"/>
        </w:rPr>
      </w:pPr>
    </w:p>
    <w:p>
      <w:pPr>
        <w:spacing w:before="1"/>
        <w:ind w:left="0" w:right="447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10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85"/>
        <w:ind w:left="0" w:right="449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rPr>
          <w:sz w:val="14"/>
        </w:rPr>
      </w:pPr>
    </w:p>
    <w:p>
      <w:pPr>
        <w:spacing w:before="103"/>
        <w:ind w:left="0" w:right="459" w:firstLine="0"/>
        <w:jc w:val="righ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117"/>
        <w:ind w:left="0" w:right="449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before="85"/>
        <w:ind w:left="0" w:right="465" w:firstLine="0"/>
        <w:jc w:val="righ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pStyle w:val="BodyText"/>
        <w:spacing w:before="7"/>
        <w:rPr>
          <w:sz w:val="25"/>
        </w:rPr>
      </w:pPr>
    </w:p>
    <w:p>
      <w:pPr>
        <w:spacing w:line="127" w:lineRule="exact" w:before="0"/>
        <w:ind w:left="3962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tabs>
          <w:tab w:pos="1002" w:val="left" w:leader="none"/>
          <w:tab w:pos="1659" w:val="left" w:leader="none"/>
          <w:tab w:pos="2316" w:val="left" w:leader="none"/>
          <w:tab w:pos="2973" w:val="left" w:leader="none"/>
          <w:tab w:pos="3626" w:val="left" w:leader="none"/>
        </w:tabs>
        <w:spacing w:line="127" w:lineRule="exact" w:before="0"/>
        <w:ind w:left="349" w:right="0" w:firstLine="0"/>
        <w:jc w:val="left"/>
        <w:rPr>
          <w:sz w:val="12"/>
        </w:rPr>
      </w:pPr>
      <w:r>
        <w:rPr>
          <w:color w:val="231F20"/>
          <w:sz w:val="12"/>
        </w:rPr>
        <w:t>1963</w:t>
        <w:tab/>
        <w:t>73</w:t>
        <w:tab/>
        <w:t>83</w:t>
        <w:tab/>
        <w:t>93</w:t>
        <w:tab/>
        <w:t>2003</w:t>
        <w:tab/>
        <w:t>13</w:t>
      </w:r>
    </w:p>
    <w:p>
      <w:pPr>
        <w:pStyle w:val="BodyText"/>
        <w:rPr>
          <w:sz w:val="17"/>
        </w:rPr>
      </w:pPr>
    </w:p>
    <w:p>
      <w:pPr>
        <w:spacing w:before="0"/>
        <w:ind w:left="176" w:right="0" w:firstLine="0"/>
        <w:jc w:val="left"/>
        <w:rPr>
          <w:sz w:val="11"/>
        </w:rPr>
      </w:pPr>
      <w:r>
        <w:rPr>
          <w:color w:val="231F20"/>
          <w:w w:val="90"/>
          <w:sz w:val="11"/>
        </w:rPr>
        <w:t>Source: HM</w:t>
      </w:r>
      <w:r>
        <w:rPr>
          <w:color w:val="231F20"/>
          <w:spacing w:val="-4"/>
          <w:w w:val="90"/>
          <w:sz w:val="11"/>
        </w:rPr>
        <w:t> </w:t>
      </w:r>
      <w:r>
        <w:rPr>
          <w:color w:val="231F20"/>
          <w:w w:val="90"/>
          <w:sz w:val="11"/>
        </w:rPr>
        <w:t>Treasury.</w:t>
      </w:r>
    </w:p>
    <w:p>
      <w:pPr>
        <w:pStyle w:val="BodyText"/>
        <w:spacing w:before="4"/>
        <w:rPr>
          <w:sz w:val="11"/>
        </w:rPr>
      </w:pPr>
    </w:p>
    <w:p>
      <w:pPr>
        <w:spacing w:line="244" w:lineRule="auto" w:before="1"/>
        <w:ind w:left="346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5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shows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financial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year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net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borrowing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data.</w:t>
      </w:r>
      <w:r>
        <w:rPr>
          <w:color w:val="231F20"/>
          <w:spacing w:val="-7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orange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bars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show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HM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Treasury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2009 </w:t>
      </w:r>
      <w:r>
        <w:rPr>
          <w:color w:val="231F20"/>
          <w:sz w:val="11"/>
        </w:rPr>
        <w:t>Budget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forecasts.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1"/>
        </w:rPr>
      </w:pPr>
    </w:p>
    <w:p>
      <w:pPr>
        <w:pStyle w:val="BodyText"/>
        <w:spacing w:line="20" w:lineRule="exact"/>
        <w:ind w:left="155" w:right="-72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162" w:right="0" w:firstLine="0"/>
        <w:jc w:val="left"/>
        <w:rPr>
          <w:sz w:val="12"/>
        </w:rPr>
      </w:pPr>
      <w:r>
        <w:rPr>
          <w:color w:val="A70740"/>
          <w:sz w:val="18"/>
        </w:rPr>
        <w:t>Chart</w:t>
      </w:r>
      <w:r>
        <w:rPr>
          <w:color w:val="A70740"/>
          <w:spacing w:val="-27"/>
          <w:sz w:val="18"/>
        </w:rPr>
        <w:t> </w:t>
      </w:r>
      <w:r>
        <w:rPr>
          <w:color w:val="A70740"/>
          <w:spacing w:val="-6"/>
          <w:sz w:val="18"/>
        </w:rPr>
        <w:t>2.11</w:t>
      </w:r>
      <w:r>
        <w:rPr>
          <w:color w:val="A70740"/>
          <w:spacing w:val="3"/>
          <w:sz w:val="18"/>
        </w:rPr>
        <w:t> </w:t>
      </w:r>
      <w:r>
        <w:rPr>
          <w:color w:val="231F20"/>
          <w:sz w:val="18"/>
        </w:rPr>
        <w:t>IMF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forecasts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for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GDP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growth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2009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and 2010</w:t>
      </w:r>
      <w:r>
        <w:rPr>
          <w:color w:val="231F20"/>
          <w:position w:val="4"/>
          <w:sz w:val="12"/>
        </w:rPr>
        <w:t>(a)</w:t>
      </w:r>
    </w:p>
    <w:p>
      <w:pPr>
        <w:tabs>
          <w:tab w:pos="1904" w:val="left" w:leader="none"/>
        </w:tabs>
        <w:spacing w:before="114"/>
        <w:ind w:left="340" w:right="0" w:firstLine="0"/>
        <w:jc w:val="left"/>
        <w:rPr>
          <w:sz w:val="12"/>
        </w:rPr>
      </w:pPr>
      <w:r>
        <w:rPr/>
        <w:pict>
          <v:group style="position:absolute;margin-left:40.115002pt;margin-top:5.703598pt;width:7.1pt;height:16.2pt;mso-position-horizontal-relative:page;mso-position-vertical-relative:paragraph;z-index:15796224" coordorigin="802,114" coordsize="142,324">
            <v:rect style="position:absolute;left:802;top:114;width:142;height:142" filled="true" fillcolor="#9dd2a0" stroked="false">
              <v:fill type="solid"/>
            </v:rect>
            <v:rect style="position:absolute;left:802;top:295;width:142;height:142" filled="true" fillcolor="#5a913a" stroked="false">
              <v:fill type="solid"/>
            </v:rect>
            <w10:wrap type="none"/>
          </v:group>
        </w:pict>
      </w:r>
      <w:r>
        <w:rPr/>
        <w:pict>
          <v:group style="position:absolute;margin-left:118.158997pt;margin-top:5.703598pt;width:7.1pt;height:16.2pt;mso-position-horizontal-relative:page;mso-position-vertical-relative:paragraph;z-index:-20572672" coordorigin="2363,114" coordsize="142,324">
            <v:rect style="position:absolute;left:2363;top:114;width:142;height:142" filled="true" fillcolor="#5794c5" stroked="false">
              <v:fill type="solid"/>
            </v:rect>
            <v:rect style="position:absolute;left:2363;top:295;width:142;height:142" filled="true" fillcolor="#00558b" stroked="false">
              <v:fill type="solid"/>
            </v:rect>
            <w10:wrap type="none"/>
          </v:group>
        </w:pict>
      </w:r>
      <w:r>
        <w:rPr>
          <w:color w:val="231F20"/>
          <w:w w:val="95"/>
          <w:sz w:val="12"/>
        </w:rPr>
        <w:t>April</w:t>
      </w:r>
      <w:r>
        <w:rPr>
          <w:color w:val="231F20"/>
          <w:spacing w:val="-19"/>
          <w:w w:val="95"/>
          <w:sz w:val="12"/>
        </w:rPr>
        <w:t> </w:t>
      </w:r>
      <w:r>
        <w:rPr>
          <w:color w:val="231F20"/>
          <w:w w:val="95"/>
          <w:sz w:val="12"/>
        </w:rPr>
        <w:t>forecast</w:t>
      </w:r>
      <w:r>
        <w:rPr>
          <w:color w:val="231F20"/>
          <w:spacing w:val="-18"/>
          <w:w w:val="95"/>
          <w:sz w:val="12"/>
        </w:rPr>
        <w:t> </w:t>
      </w:r>
      <w:r>
        <w:rPr>
          <w:color w:val="231F20"/>
          <w:w w:val="95"/>
          <w:sz w:val="12"/>
        </w:rPr>
        <w:t>for</w:t>
      </w:r>
      <w:r>
        <w:rPr>
          <w:color w:val="231F20"/>
          <w:spacing w:val="-18"/>
          <w:w w:val="95"/>
          <w:sz w:val="12"/>
        </w:rPr>
        <w:t> </w:t>
      </w:r>
      <w:r>
        <w:rPr>
          <w:color w:val="231F20"/>
          <w:w w:val="95"/>
          <w:sz w:val="12"/>
        </w:rPr>
        <w:t>2009</w:t>
        <w:tab/>
      </w:r>
      <w:r>
        <w:rPr>
          <w:color w:val="231F20"/>
          <w:position w:val="1"/>
          <w:sz w:val="12"/>
        </w:rPr>
        <w:t>July</w:t>
      </w:r>
      <w:r>
        <w:rPr>
          <w:color w:val="231F20"/>
          <w:spacing w:val="-12"/>
          <w:position w:val="1"/>
          <w:sz w:val="12"/>
        </w:rPr>
        <w:t> </w:t>
      </w:r>
      <w:r>
        <w:rPr>
          <w:color w:val="231F20"/>
          <w:position w:val="1"/>
          <w:sz w:val="12"/>
        </w:rPr>
        <w:t>forecast</w:t>
      </w:r>
      <w:r>
        <w:rPr>
          <w:color w:val="231F20"/>
          <w:spacing w:val="-11"/>
          <w:position w:val="1"/>
          <w:sz w:val="12"/>
        </w:rPr>
        <w:t> </w:t>
      </w:r>
      <w:r>
        <w:rPr>
          <w:color w:val="231F20"/>
          <w:position w:val="1"/>
          <w:sz w:val="12"/>
        </w:rPr>
        <w:t>for</w:t>
      </w:r>
      <w:r>
        <w:rPr>
          <w:color w:val="231F20"/>
          <w:spacing w:val="-12"/>
          <w:position w:val="1"/>
          <w:sz w:val="12"/>
        </w:rPr>
        <w:t> </w:t>
      </w:r>
      <w:r>
        <w:rPr>
          <w:color w:val="231F20"/>
          <w:position w:val="1"/>
          <w:sz w:val="12"/>
        </w:rPr>
        <w:t>2009</w:t>
      </w:r>
    </w:p>
    <w:p>
      <w:pPr>
        <w:tabs>
          <w:tab w:pos="1904" w:val="left" w:leader="none"/>
          <w:tab w:pos="3447" w:val="left" w:leader="none"/>
        </w:tabs>
        <w:spacing w:line="204" w:lineRule="auto" w:before="52"/>
        <w:ind w:left="340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April</w:t>
      </w:r>
      <w:r>
        <w:rPr>
          <w:color w:val="231F20"/>
          <w:spacing w:val="-19"/>
          <w:w w:val="95"/>
          <w:sz w:val="12"/>
        </w:rPr>
        <w:t> </w:t>
      </w:r>
      <w:r>
        <w:rPr>
          <w:color w:val="231F20"/>
          <w:w w:val="95"/>
          <w:sz w:val="12"/>
        </w:rPr>
        <w:t>forecast</w:t>
      </w:r>
      <w:r>
        <w:rPr>
          <w:color w:val="231F20"/>
          <w:spacing w:val="-19"/>
          <w:w w:val="95"/>
          <w:sz w:val="12"/>
        </w:rPr>
        <w:t> </w:t>
      </w:r>
      <w:r>
        <w:rPr>
          <w:color w:val="231F20"/>
          <w:w w:val="95"/>
          <w:sz w:val="12"/>
        </w:rPr>
        <w:t>for</w:t>
      </w:r>
      <w:r>
        <w:rPr>
          <w:color w:val="231F20"/>
          <w:spacing w:val="-18"/>
          <w:w w:val="95"/>
          <w:sz w:val="12"/>
        </w:rPr>
        <w:t> </w:t>
      </w:r>
      <w:r>
        <w:rPr>
          <w:color w:val="231F20"/>
          <w:w w:val="95"/>
          <w:sz w:val="12"/>
        </w:rPr>
        <w:t>2010</w:t>
        <w:tab/>
      </w:r>
      <w:r>
        <w:rPr>
          <w:color w:val="231F20"/>
          <w:sz w:val="12"/>
        </w:rPr>
        <w:t>July</w:t>
      </w:r>
      <w:r>
        <w:rPr>
          <w:color w:val="231F20"/>
          <w:spacing w:val="-27"/>
          <w:sz w:val="12"/>
        </w:rPr>
        <w:t> </w:t>
      </w:r>
      <w:r>
        <w:rPr>
          <w:color w:val="231F20"/>
          <w:sz w:val="12"/>
        </w:rPr>
        <w:t>forecast</w:t>
      </w:r>
      <w:r>
        <w:rPr>
          <w:color w:val="231F20"/>
          <w:spacing w:val="-27"/>
          <w:sz w:val="12"/>
        </w:rPr>
        <w:t> </w:t>
      </w:r>
      <w:r>
        <w:rPr>
          <w:color w:val="231F20"/>
          <w:sz w:val="12"/>
        </w:rPr>
        <w:t>for</w:t>
      </w:r>
      <w:r>
        <w:rPr>
          <w:color w:val="231F20"/>
          <w:spacing w:val="-27"/>
          <w:sz w:val="12"/>
        </w:rPr>
        <w:t> </w:t>
      </w:r>
      <w:r>
        <w:rPr>
          <w:color w:val="231F20"/>
          <w:sz w:val="12"/>
        </w:rPr>
        <w:t>2010</w:t>
        <w:tab/>
      </w:r>
      <w:r>
        <w:rPr>
          <w:color w:val="231F20"/>
          <w:position w:val="-6"/>
          <w:sz w:val="12"/>
        </w:rPr>
        <w:t>Per</w:t>
      </w:r>
      <w:r>
        <w:rPr>
          <w:color w:val="231F20"/>
          <w:spacing w:val="-12"/>
          <w:position w:val="-6"/>
          <w:sz w:val="12"/>
        </w:rPr>
        <w:t> </w:t>
      </w:r>
      <w:r>
        <w:rPr>
          <w:color w:val="231F20"/>
          <w:position w:val="-6"/>
          <w:sz w:val="12"/>
        </w:rPr>
        <w:t>cent</w:t>
      </w:r>
    </w:p>
    <w:p>
      <w:pPr>
        <w:spacing w:line="126" w:lineRule="exact" w:before="0"/>
        <w:ind w:left="3908" w:right="0" w:firstLine="0"/>
        <w:jc w:val="left"/>
        <w:rPr>
          <w:sz w:val="12"/>
        </w:rPr>
      </w:pPr>
      <w:r>
        <w:rPr/>
        <w:pict>
          <v:group style="position:absolute;margin-left:40.115002pt;margin-top:2.577826pt;width:184.3pt;height:141.85pt;mso-position-horizontal-relative:page;mso-position-vertical-relative:paragraph;z-index:15797248" coordorigin="802,52" coordsize="3686,2837">
            <v:rect style="position:absolute;left:807;top:58;width:3676;height:2825" filled="false" stroked="true" strokeweight=".5pt" strokecolor="#231f20">
              <v:stroke dashstyle="solid"/>
            </v:rect>
            <v:shape style="position:absolute;left:1023;top:1016;width:2432;height:1529" coordorigin="1023,1016" coordsize="2432,1529" path="m1226,1468l1023,1468,1023,2545,1226,2545,1226,1468xm2340,1016l2137,1016,2137,1468,2340,1468,2340,1016xm3454,1468l3252,1468,3252,1840,3454,1840,3454,1468xe" filled="true" fillcolor="#9dd2a0" stroked="false">
              <v:path arrowok="t"/>
              <v:fill type="solid"/>
            </v:shape>
            <v:shape style="position:absolute;left:1225;top:1041;width:2432;height:1504" coordorigin="1226,1041" coordsize="2432,1504" path="m1428,1468l1226,1468,1226,2545,1428,2545,1428,1468xm2543,1041l2340,1041,2340,1468,2543,1468,2543,1041xm3657,1468l3454,1468,3454,1864,3657,1864,3657,1468xe" filled="true" fillcolor="#5794c5" stroked="false">
              <v:path arrowok="t"/>
              <v:fill type="solid"/>
            </v:shape>
            <v:shape style="position:absolute;left:2745;top:335;width:1317;height:1133" coordorigin="2745,336" coordsize="1317,1133" path="m2948,336l2745,336,2745,1468,2948,1468,2948,336xm4062,930l3860,930,3860,1468,4062,1468,4062,930xe" filled="true" fillcolor="#5a913a" stroked="false">
              <v:path arrowok="t"/>
              <v:fill type="solid"/>
            </v:shape>
            <v:shape style="position:absolute;left:1833;top:137;width:2432;height:1331" coordorigin="1833,138" coordsize="2432,1331" path="m2036,1301l1833,1301,1833,1468,2036,1468,2036,1301xm3150,138l2948,138,2948,1468,3150,1468,3150,138xm4265,763l4062,763,4062,1468,4265,1468,4265,763xe" filled="true" fillcolor="#00558b" stroked="false">
              <v:path arrowok="t"/>
              <v:fill type="solid"/>
            </v:shape>
            <v:shape style="position:absolute;left:4373;top:335;width:114;height:2265" coordorigin="4374,336" coordsize="114,2265" path="m4374,2601l4487,2601m4374,2316l4487,2316m4374,2038l4487,2038m4374,1753l4487,1753m4374,1468l4487,1468m4374,1183l4487,1183m4374,899l4487,899m4374,620l4487,620m4374,336l4487,336e" filled="false" stroked="true" strokeweight=".5pt" strokecolor="#231f20">
              <v:path arrowok="t"/>
              <v:stroke dashstyle="solid"/>
            </v:shape>
            <v:line style="position:absolute" from="974,1468" to="4317,1468" stroked="true" strokeweight=".5pt" strokecolor="#231f20">
              <v:stroke dashstyle="solid"/>
            </v:line>
            <v:shape style="position:absolute;left:2075;top:51;width:1121;height:2828" coordorigin="2075,52" coordsize="1121,2828" path="m2075,52l2075,2879m3196,52l3196,2879e" filled="false" stroked="true" strokeweight=".5pt" strokecolor="#231f20">
              <v:path arrowok="t"/>
              <v:stroke dashstyle="dash"/>
            </v:shape>
            <v:shape style="position:absolute;left:802;top:335;width:114;height:2266" coordorigin="802,335" coordsize="114,2266" path="m802,2600l916,2600m802,2316l916,2316m802,2037l916,2037m802,1752l916,1752m802,1468l916,1468m802,1183l916,1183m802,898l916,898m802,620l916,620m802,335l916,335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w w:val="96"/>
          <w:sz w:val="12"/>
        </w:rPr>
        <w:t>5</w:t>
      </w:r>
    </w:p>
    <w:p>
      <w:pPr>
        <w:pStyle w:val="BodyText"/>
        <w:spacing w:before="5"/>
        <w:rPr>
          <w:sz w:val="12"/>
        </w:rPr>
      </w:pPr>
    </w:p>
    <w:p>
      <w:pPr>
        <w:spacing w:before="1"/>
        <w:ind w:left="0" w:right="504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spacing w:before="5"/>
        <w:rPr>
          <w:sz w:val="12"/>
        </w:rPr>
      </w:pPr>
    </w:p>
    <w:p>
      <w:pPr>
        <w:spacing w:before="1"/>
        <w:ind w:left="0" w:right="504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spacing w:before="11"/>
        <w:rPr>
          <w:sz w:val="11"/>
        </w:rPr>
      </w:pPr>
    </w:p>
    <w:p>
      <w:pPr>
        <w:spacing w:before="0"/>
        <w:ind w:left="0" w:right="504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6"/>
        <w:rPr>
          <w:sz w:val="12"/>
        </w:rPr>
      </w:pPr>
    </w:p>
    <w:p>
      <w:pPr>
        <w:spacing w:line="129" w:lineRule="exact" w:before="0"/>
        <w:ind w:left="3919" w:right="0" w:firstLine="0"/>
        <w:jc w:val="lef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line="166" w:lineRule="exact" w:before="0"/>
        <w:ind w:left="3904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98" w:lineRule="exact" w:before="0"/>
        <w:ind w:left="3902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55" w:lineRule="exact" w:before="0"/>
        <w:ind w:left="3910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2"/>
        <w:ind w:left="0" w:right="504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spacing w:before="6"/>
        <w:rPr>
          <w:sz w:val="12"/>
        </w:rPr>
      </w:pPr>
    </w:p>
    <w:p>
      <w:pPr>
        <w:spacing w:before="0"/>
        <w:ind w:left="0" w:right="504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11"/>
        <w:rPr>
          <w:sz w:val="11"/>
        </w:rPr>
      </w:pPr>
    </w:p>
    <w:p>
      <w:pPr>
        <w:spacing w:before="0"/>
        <w:ind w:left="0" w:right="504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spacing w:before="6"/>
        <w:rPr>
          <w:sz w:val="12"/>
        </w:rPr>
      </w:pPr>
    </w:p>
    <w:p>
      <w:pPr>
        <w:spacing w:before="0"/>
        <w:ind w:left="0" w:right="504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spacing w:before="6"/>
        <w:rPr>
          <w:sz w:val="14"/>
        </w:rPr>
      </w:pPr>
    </w:p>
    <w:p>
      <w:pPr>
        <w:spacing w:line="97" w:lineRule="exact" w:before="0"/>
        <w:ind w:left="3908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spacing w:line="268" w:lineRule="auto" w:before="3"/>
        <w:ind w:left="162"/>
      </w:pPr>
      <w:r>
        <w:rPr/>
        <w:br w:type="column"/>
      </w:r>
      <w:r>
        <w:rPr>
          <w:color w:val="231F20"/>
          <w:w w:val="95"/>
        </w:rPr>
        <w:t>full.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require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combination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lower </w:t>
      </w:r>
      <w:r>
        <w:rPr>
          <w:color w:val="231F20"/>
          <w:w w:val="90"/>
        </w:rPr>
        <w:t>government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spending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higher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taxes,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shares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4"/>
          <w:w w:val="90"/>
        </w:rPr>
        <w:t>GDP.</w:t>
      </w:r>
    </w:p>
    <w:p>
      <w:pPr>
        <w:pStyle w:val="BodyText"/>
        <w:spacing w:before="8"/>
      </w:pPr>
    </w:p>
    <w:p>
      <w:pPr>
        <w:pStyle w:val="Heading4"/>
        <w:ind w:left="162"/>
      </w:pPr>
      <w:r>
        <w:rPr>
          <w:color w:val="A70740"/>
        </w:rPr>
        <w:t>Imports</w:t>
      </w:r>
    </w:p>
    <w:p>
      <w:pPr>
        <w:pStyle w:val="BodyText"/>
        <w:spacing w:line="268" w:lineRule="auto" w:before="24"/>
        <w:ind w:left="162" w:right="103"/>
      </w:pPr>
      <w:r>
        <w:rPr>
          <w:color w:val="231F20"/>
        </w:rPr>
        <w:t>UK</w:t>
      </w:r>
      <w:r>
        <w:rPr>
          <w:color w:val="231F20"/>
          <w:spacing w:val="-39"/>
        </w:rPr>
        <w:t> </w:t>
      </w:r>
      <w:r>
        <w:rPr>
          <w:color w:val="231F20"/>
        </w:rPr>
        <w:t>import</w:t>
      </w:r>
      <w:r>
        <w:rPr>
          <w:color w:val="231F20"/>
          <w:spacing w:val="-41"/>
        </w:rPr>
        <w:t> </w:t>
      </w:r>
      <w:r>
        <w:rPr>
          <w:color w:val="231F20"/>
        </w:rPr>
        <w:t>volumes</w:t>
      </w:r>
      <w:r>
        <w:rPr>
          <w:color w:val="231F20"/>
          <w:spacing w:val="-41"/>
        </w:rPr>
        <w:t> </w:t>
      </w:r>
      <w:r>
        <w:rPr>
          <w:color w:val="231F20"/>
        </w:rPr>
        <w:t>fell</w:t>
      </w:r>
      <w:r>
        <w:rPr>
          <w:color w:val="231F20"/>
          <w:spacing w:val="-39"/>
        </w:rPr>
        <w:t> </w:t>
      </w:r>
      <w:r>
        <w:rPr>
          <w:color w:val="231F20"/>
        </w:rPr>
        <w:t>by</w:t>
      </w:r>
      <w:r>
        <w:rPr>
          <w:color w:val="231F20"/>
          <w:spacing w:val="-39"/>
        </w:rPr>
        <w:t> </w:t>
      </w:r>
      <w:r>
        <w:rPr>
          <w:color w:val="231F20"/>
        </w:rPr>
        <w:t>nearly</w:t>
      </w:r>
      <w:r>
        <w:rPr>
          <w:color w:val="231F20"/>
          <w:spacing w:val="-39"/>
        </w:rPr>
        <w:t> </w:t>
      </w:r>
      <w:r>
        <w:rPr>
          <w:color w:val="231F20"/>
        </w:rPr>
        <w:t>7%</w:t>
      </w:r>
      <w:r>
        <w:rPr>
          <w:color w:val="231F20"/>
          <w:spacing w:val="-39"/>
        </w:rPr>
        <w:t> </w:t>
      </w: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</w:rPr>
        <w:t>Q1,</w:t>
      </w:r>
      <w:r>
        <w:rPr>
          <w:color w:val="231F20"/>
          <w:spacing w:val="-39"/>
        </w:rPr>
        <w:t> </w:t>
      </w:r>
      <w:r>
        <w:rPr>
          <w:color w:val="231F20"/>
        </w:rPr>
        <w:t>reflecting</w:t>
      </w:r>
      <w:r>
        <w:rPr>
          <w:color w:val="231F20"/>
          <w:spacing w:val="-41"/>
        </w:rPr>
        <w:t> </w:t>
      </w:r>
      <w:r>
        <w:rPr>
          <w:color w:val="231F20"/>
        </w:rPr>
        <w:t>the influence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5"/>
        </w:rPr>
        <w:t> </w:t>
      </w:r>
      <w:r>
        <w:rPr>
          <w:color w:val="231F20"/>
        </w:rPr>
        <w:t>two</w:t>
      </w:r>
      <w:r>
        <w:rPr>
          <w:color w:val="231F20"/>
          <w:spacing w:val="-45"/>
        </w:rPr>
        <w:t> </w:t>
      </w:r>
      <w:r>
        <w:rPr>
          <w:color w:val="231F20"/>
        </w:rPr>
        <w:t>factors.</w:t>
      </w:r>
      <w:r>
        <w:rPr>
          <w:color w:val="231F20"/>
          <w:spacing w:val="-25"/>
        </w:rPr>
        <w:t> </w:t>
      </w:r>
      <w:r>
        <w:rPr>
          <w:color w:val="231F20"/>
        </w:rPr>
        <w:t>First,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sharp</w:t>
      </w:r>
      <w:r>
        <w:rPr>
          <w:color w:val="231F20"/>
          <w:spacing w:val="-45"/>
        </w:rPr>
        <w:t> </w:t>
      </w:r>
      <w:r>
        <w:rPr>
          <w:color w:val="231F20"/>
        </w:rPr>
        <w:t>fall</w:t>
      </w:r>
      <w:r>
        <w:rPr>
          <w:color w:val="231F20"/>
          <w:spacing w:val="-43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domestic spending has reduced demand for imported goods and </w:t>
      </w:r>
      <w:r>
        <w:rPr>
          <w:color w:val="231F20"/>
          <w:w w:val="95"/>
        </w:rPr>
        <w:t>services.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Second,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lower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level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sterling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pushed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up </w:t>
      </w:r>
      <w:r>
        <w:rPr>
          <w:color w:val="231F20"/>
          <w:w w:val="90"/>
        </w:rPr>
        <w:t>import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(Section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4),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encouraged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both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businesses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and consumers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switch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expenditure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away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imports,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towards </w:t>
      </w:r>
      <w:r>
        <w:rPr>
          <w:color w:val="231F20"/>
          <w:w w:val="95"/>
        </w:rPr>
        <w:t>domestically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produced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goods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services.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Data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trade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goods</w:t>
      </w:r>
      <w:r>
        <w:rPr>
          <w:color w:val="231F20"/>
          <w:spacing w:val="-44"/>
        </w:rPr>
        <w:t> </w:t>
      </w:r>
      <w:r>
        <w:rPr>
          <w:color w:val="231F20"/>
        </w:rPr>
        <w:t>for</w:t>
      </w:r>
      <w:r>
        <w:rPr>
          <w:color w:val="231F20"/>
          <w:spacing w:val="-45"/>
        </w:rPr>
        <w:t> </w:t>
      </w:r>
      <w:r>
        <w:rPr>
          <w:color w:val="231F20"/>
        </w:rPr>
        <w:t>April</w:t>
      </w:r>
      <w:r>
        <w:rPr>
          <w:color w:val="231F20"/>
          <w:spacing w:val="-42"/>
        </w:rPr>
        <w:t> </w:t>
      </w:r>
      <w:r>
        <w:rPr>
          <w:color w:val="231F20"/>
        </w:rPr>
        <w:t>and</w:t>
      </w:r>
      <w:r>
        <w:rPr>
          <w:color w:val="231F20"/>
          <w:spacing w:val="-42"/>
        </w:rPr>
        <w:t> </w:t>
      </w:r>
      <w:r>
        <w:rPr>
          <w:color w:val="231F20"/>
        </w:rPr>
        <w:t>May</w:t>
      </w:r>
      <w:r>
        <w:rPr>
          <w:color w:val="231F20"/>
          <w:spacing w:val="-41"/>
        </w:rPr>
        <w:t> </w:t>
      </w:r>
      <w:r>
        <w:rPr>
          <w:color w:val="231F20"/>
        </w:rPr>
        <w:t>suggest</w:t>
      </w:r>
      <w:r>
        <w:rPr>
          <w:color w:val="231F20"/>
          <w:spacing w:val="-44"/>
        </w:rPr>
        <w:t> </w:t>
      </w:r>
      <w:r>
        <w:rPr>
          <w:color w:val="231F20"/>
        </w:rPr>
        <w:t>that</w:t>
      </w:r>
      <w:r>
        <w:rPr>
          <w:color w:val="231F20"/>
          <w:spacing w:val="-43"/>
        </w:rPr>
        <w:t> </w:t>
      </w:r>
      <w:r>
        <w:rPr>
          <w:color w:val="231F20"/>
        </w:rPr>
        <w:t>total</w:t>
      </w:r>
      <w:r>
        <w:rPr>
          <w:color w:val="231F20"/>
          <w:spacing w:val="-42"/>
        </w:rPr>
        <w:t> </w:t>
      </w:r>
      <w:r>
        <w:rPr>
          <w:color w:val="231F20"/>
        </w:rPr>
        <w:t>import</w:t>
      </w:r>
      <w:r>
        <w:rPr>
          <w:color w:val="231F20"/>
          <w:spacing w:val="-44"/>
        </w:rPr>
        <w:t> </w:t>
      </w:r>
      <w:r>
        <w:rPr>
          <w:color w:val="231F20"/>
        </w:rPr>
        <w:t>volumes may</w:t>
      </w:r>
      <w:r>
        <w:rPr>
          <w:color w:val="231F20"/>
          <w:spacing w:val="-21"/>
        </w:rPr>
        <w:t> </w:t>
      </w:r>
      <w:r>
        <w:rPr>
          <w:color w:val="231F20"/>
        </w:rPr>
        <w:t>have</w:t>
      </w:r>
      <w:r>
        <w:rPr>
          <w:color w:val="231F20"/>
          <w:spacing w:val="-25"/>
        </w:rPr>
        <w:t> </w:t>
      </w:r>
      <w:r>
        <w:rPr>
          <w:color w:val="231F20"/>
        </w:rPr>
        <w:t>fallen</w:t>
      </w:r>
      <w:r>
        <w:rPr>
          <w:color w:val="231F20"/>
          <w:spacing w:val="-25"/>
        </w:rPr>
        <w:t> </w:t>
      </w:r>
      <w:r>
        <w:rPr>
          <w:color w:val="231F20"/>
        </w:rPr>
        <w:t>further</w:t>
      </w:r>
      <w:r>
        <w:rPr>
          <w:color w:val="231F20"/>
          <w:spacing w:val="-20"/>
        </w:rPr>
        <w:t> </w:t>
      </w:r>
      <w:r>
        <w:rPr>
          <w:color w:val="231F20"/>
        </w:rPr>
        <w:t>in</w:t>
      </w:r>
      <w:r>
        <w:rPr>
          <w:color w:val="231F20"/>
          <w:spacing w:val="-25"/>
        </w:rPr>
        <w:t> </w:t>
      </w:r>
      <w:r>
        <w:rPr>
          <w:color w:val="231F20"/>
        </w:rPr>
        <w:t>Q2.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1"/>
          <w:numId w:val="1"/>
        </w:numPr>
        <w:tabs>
          <w:tab w:pos="643" w:val="left" w:leader="none"/>
        </w:tabs>
        <w:spacing w:line="240" w:lineRule="auto" w:before="0" w:after="0"/>
        <w:ind w:left="642" w:right="0" w:hanging="481"/>
        <w:jc w:val="left"/>
        <w:rPr>
          <w:sz w:val="26"/>
        </w:rPr>
      </w:pPr>
      <w:r>
        <w:rPr>
          <w:color w:val="231F20"/>
          <w:sz w:val="26"/>
        </w:rPr>
        <w:t>The international</w:t>
      </w:r>
      <w:r>
        <w:rPr>
          <w:color w:val="231F20"/>
          <w:spacing w:val="-56"/>
          <w:sz w:val="26"/>
        </w:rPr>
        <w:t> </w:t>
      </w:r>
      <w:r>
        <w:rPr>
          <w:color w:val="231F20"/>
          <w:sz w:val="26"/>
        </w:rPr>
        <w:t>economy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268" w:lineRule="auto"/>
        <w:ind w:left="162" w:right="103"/>
      </w:pPr>
      <w:r>
        <w:rPr>
          <w:color w:val="231F20"/>
          <w:w w:val="95"/>
        </w:rPr>
        <w:t>Much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world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economy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remained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recession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2009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Q1, with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levels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activity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many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countries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significantly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lower </w:t>
      </w:r>
      <w:r>
        <w:rPr>
          <w:color w:val="231F20"/>
        </w:rPr>
        <w:t>than</w:t>
      </w:r>
      <w:r>
        <w:rPr>
          <w:color w:val="231F20"/>
          <w:spacing w:val="-39"/>
        </w:rPr>
        <w:t> </w:t>
      </w:r>
      <w:r>
        <w:rPr>
          <w:color w:val="231F20"/>
        </w:rPr>
        <w:t>a</w:t>
      </w:r>
      <w:r>
        <w:rPr>
          <w:color w:val="231F20"/>
          <w:spacing w:val="-41"/>
        </w:rPr>
        <w:t> </w:t>
      </w:r>
      <w:r>
        <w:rPr>
          <w:color w:val="231F20"/>
        </w:rPr>
        <w:t>year</w:t>
      </w:r>
      <w:r>
        <w:rPr>
          <w:color w:val="231F20"/>
          <w:spacing w:val="-39"/>
        </w:rPr>
        <w:t> </w:t>
      </w:r>
      <w:r>
        <w:rPr>
          <w:color w:val="231F20"/>
        </w:rPr>
        <w:t>ago.</w:t>
      </w:r>
      <w:r>
        <w:rPr>
          <w:color w:val="231F20"/>
          <w:spacing w:val="-17"/>
        </w:rPr>
        <w:t> </w:t>
      </w:r>
      <w:r>
        <w:rPr>
          <w:color w:val="231F20"/>
        </w:rPr>
        <w:t>But</w:t>
      </w:r>
      <w:r>
        <w:rPr>
          <w:color w:val="231F20"/>
          <w:spacing w:val="-41"/>
        </w:rPr>
        <w:t> </w:t>
      </w:r>
      <w:r>
        <w:rPr>
          <w:color w:val="231F20"/>
        </w:rPr>
        <w:t>there</w:t>
      </w:r>
      <w:r>
        <w:rPr>
          <w:color w:val="231F20"/>
          <w:spacing w:val="-40"/>
        </w:rPr>
        <w:t> </w:t>
      </w:r>
      <w:r>
        <w:rPr>
          <w:color w:val="231F20"/>
        </w:rPr>
        <w:t>were</w:t>
      </w:r>
      <w:r>
        <w:rPr>
          <w:color w:val="231F20"/>
          <w:spacing w:val="-39"/>
        </w:rPr>
        <w:t> </w:t>
      </w:r>
      <w:r>
        <w:rPr>
          <w:color w:val="231F20"/>
        </w:rPr>
        <w:t>more</w:t>
      </w:r>
      <w:r>
        <w:rPr>
          <w:color w:val="231F20"/>
          <w:spacing w:val="-39"/>
        </w:rPr>
        <w:t> </w:t>
      </w:r>
      <w:r>
        <w:rPr>
          <w:color w:val="231F20"/>
        </w:rPr>
        <w:t>encouraging</w:t>
      </w:r>
      <w:r>
        <w:rPr>
          <w:color w:val="231F20"/>
          <w:spacing w:val="-39"/>
        </w:rPr>
        <w:t> </w:t>
      </w:r>
      <w:r>
        <w:rPr>
          <w:color w:val="231F20"/>
        </w:rPr>
        <w:t>signs </w:t>
      </w:r>
      <w:r>
        <w:rPr>
          <w:color w:val="231F20"/>
          <w:w w:val="95"/>
        </w:rPr>
        <w:t>looking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ahead.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Near-term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indicators,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JPMorgan Global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Activity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index,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continued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improve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pointed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 moderation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pace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economic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contraction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Q2.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And despite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small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downward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revisions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2009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forecasts,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IMF</w:t>
      </w:r>
      <w:r>
        <w:rPr>
          <w:color w:val="231F20"/>
          <w:spacing w:val="-38"/>
        </w:rPr>
        <w:t> </w:t>
      </w:r>
      <w:r>
        <w:rPr>
          <w:color w:val="231F20"/>
        </w:rPr>
        <w:t>revised</w:t>
      </w:r>
      <w:r>
        <w:rPr>
          <w:color w:val="231F20"/>
          <w:spacing w:val="-37"/>
        </w:rPr>
        <w:t> </w:t>
      </w:r>
      <w:r>
        <w:rPr>
          <w:color w:val="231F20"/>
        </w:rPr>
        <w:t>up</w:t>
      </w:r>
      <w:r>
        <w:rPr>
          <w:color w:val="231F20"/>
          <w:spacing w:val="-40"/>
        </w:rPr>
        <w:t> </w:t>
      </w:r>
      <w:r>
        <w:rPr>
          <w:color w:val="231F20"/>
        </w:rPr>
        <w:t>their</w:t>
      </w:r>
      <w:r>
        <w:rPr>
          <w:color w:val="231F20"/>
          <w:spacing w:val="-37"/>
        </w:rPr>
        <w:t> </w:t>
      </w:r>
      <w:r>
        <w:rPr>
          <w:color w:val="231F20"/>
        </w:rPr>
        <w:t>global</w:t>
      </w:r>
      <w:r>
        <w:rPr>
          <w:color w:val="231F20"/>
          <w:spacing w:val="-38"/>
        </w:rPr>
        <w:t> </w:t>
      </w:r>
      <w:r>
        <w:rPr>
          <w:color w:val="231F20"/>
        </w:rPr>
        <w:t>growth</w:t>
      </w:r>
      <w:r>
        <w:rPr>
          <w:color w:val="231F20"/>
          <w:spacing w:val="-37"/>
        </w:rPr>
        <w:t> </w:t>
      </w:r>
      <w:r>
        <w:rPr>
          <w:color w:val="231F20"/>
        </w:rPr>
        <w:t>projections</w:t>
      </w:r>
      <w:r>
        <w:rPr>
          <w:color w:val="231F20"/>
          <w:spacing w:val="-40"/>
        </w:rPr>
        <w:t> </w:t>
      </w:r>
      <w:r>
        <w:rPr>
          <w:color w:val="231F20"/>
        </w:rPr>
        <w:t>for</w:t>
      </w:r>
      <w:r>
        <w:rPr>
          <w:color w:val="231F20"/>
          <w:spacing w:val="-38"/>
        </w:rPr>
        <w:t> </w:t>
      </w:r>
      <w:r>
        <w:rPr>
          <w:color w:val="231F20"/>
        </w:rPr>
        <w:t>2010</w:t>
      </w:r>
    </w:p>
    <w:p>
      <w:pPr>
        <w:pStyle w:val="BodyText"/>
        <w:spacing w:line="268" w:lineRule="auto"/>
        <w:ind w:left="162" w:hanging="1"/>
      </w:pPr>
      <w:r>
        <w:rPr>
          <w:color w:val="231F20"/>
        </w:rPr>
        <w:t>(Chart </w:t>
      </w:r>
      <w:r>
        <w:rPr>
          <w:color w:val="231F20"/>
          <w:spacing w:val="-5"/>
        </w:rPr>
        <w:t>2.11). </w:t>
      </w:r>
      <w:r>
        <w:rPr>
          <w:color w:val="231F20"/>
        </w:rPr>
        <w:t>This subsection discusses recent global </w:t>
      </w:r>
      <w:r>
        <w:rPr>
          <w:color w:val="231F20"/>
          <w:w w:val="90"/>
        </w:rPr>
        <w:t>developments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detail,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assesses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outlook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UK </w:t>
      </w:r>
      <w:r>
        <w:rPr>
          <w:color w:val="231F20"/>
          <w:w w:val="95"/>
        </w:rPr>
        <w:t>exports,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shaped,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part,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strength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</w:rPr>
        <w:t>persistence</w:t>
      </w:r>
      <w:r>
        <w:rPr>
          <w:color w:val="231F20"/>
          <w:spacing w:val="-27"/>
        </w:rPr>
        <w:t> </w:t>
      </w:r>
      <w:r>
        <w:rPr>
          <w:color w:val="231F20"/>
        </w:rPr>
        <w:t>of</w:t>
      </w:r>
      <w:r>
        <w:rPr>
          <w:color w:val="231F20"/>
          <w:spacing w:val="-27"/>
        </w:rPr>
        <w:t> </w:t>
      </w:r>
      <w:r>
        <w:rPr>
          <w:color w:val="231F20"/>
        </w:rPr>
        <w:t>the</w:t>
      </w:r>
      <w:r>
        <w:rPr>
          <w:color w:val="231F20"/>
          <w:spacing w:val="-23"/>
        </w:rPr>
        <w:t> </w:t>
      </w:r>
      <w:r>
        <w:rPr>
          <w:color w:val="231F20"/>
        </w:rPr>
        <w:t>global</w:t>
      </w:r>
      <w:r>
        <w:rPr>
          <w:color w:val="231F20"/>
          <w:spacing w:val="-24"/>
        </w:rPr>
        <w:t> </w:t>
      </w:r>
      <w:r>
        <w:rPr>
          <w:color w:val="231F20"/>
        </w:rPr>
        <w:t>recovery.</w:t>
      </w:r>
    </w:p>
    <w:p>
      <w:pPr>
        <w:pStyle w:val="BodyText"/>
        <w:spacing w:before="7"/>
      </w:pPr>
    </w:p>
    <w:p>
      <w:pPr>
        <w:pStyle w:val="Heading4"/>
        <w:spacing w:before="1"/>
        <w:ind w:left="162"/>
      </w:pPr>
      <w:r>
        <w:rPr>
          <w:color w:val="A70740"/>
        </w:rPr>
        <w:t>Recent developments in global activity</w:t>
      </w:r>
    </w:p>
    <w:p>
      <w:pPr>
        <w:pStyle w:val="BodyText"/>
        <w:spacing w:line="268" w:lineRule="auto" w:before="23"/>
        <w:ind w:left="162" w:right="419"/>
      </w:pPr>
      <w:r>
        <w:rPr>
          <w:color w:val="231F20"/>
          <w:w w:val="95"/>
        </w:rPr>
        <w:t>As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United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Kingdom,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sharp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contraction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 GDP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across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major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advanced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economies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Q1,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reflecting </w:t>
      </w:r>
      <w:r>
        <w:rPr>
          <w:color w:val="231F20"/>
        </w:rPr>
        <w:t>falls</w:t>
      </w:r>
      <w:r>
        <w:rPr>
          <w:color w:val="231F20"/>
          <w:spacing w:val="-39"/>
        </w:rPr>
        <w:t> </w:t>
      </w: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</w:rPr>
        <w:t>domestic</w:t>
      </w:r>
      <w:r>
        <w:rPr>
          <w:color w:val="231F20"/>
          <w:spacing w:val="-41"/>
        </w:rPr>
        <w:t> </w:t>
      </w:r>
      <w:r>
        <w:rPr>
          <w:color w:val="231F20"/>
        </w:rPr>
        <w:t>demand</w:t>
      </w:r>
      <w:r>
        <w:rPr>
          <w:color w:val="231F20"/>
          <w:spacing w:val="-39"/>
        </w:rPr>
        <w:t> </w:t>
      </w:r>
      <w:r>
        <w:rPr>
          <w:color w:val="231F20"/>
          <w:spacing w:val="-3"/>
        </w:rPr>
        <w:t>(Table</w:t>
      </w:r>
      <w:r>
        <w:rPr>
          <w:color w:val="231F20"/>
          <w:spacing w:val="-39"/>
        </w:rPr>
        <w:t> </w:t>
      </w:r>
      <w:r>
        <w:rPr>
          <w:color w:val="231F20"/>
        </w:rPr>
        <w:t>2.C).</w:t>
      </w:r>
      <w:r>
        <w:rPr>
          <w:color w:val="231F20"/>
          <w:spacing w:val="-17"/>
        </w:rPr>
        <w:t> </w:t>
      </w:r>
      <w:r>
        <w:rPr>
          <w:color w:val="231F20"/>
        </w:rPr>
        <w:t>But</w:t>
      </w:r>
      <w:r>
        <w:rPr>
          <w:color w:val="231F20"/>
          <w:spacing w:val="-41"/>
        </w:rPr>
        <w:t> </w:t>
      </w:r>
      <w:r>
        <w:rPr>
          <w:color w:val="231F20"/>
        </w:rPr>
        <w:t>US</w:t>
      </w:r>
      <w:r>
        <w:rPr>
          <w:color w:val="231F20"/>
          <w:spacing w:val="-41"/>
        </w:rPr>
        <w:t> </w:t>
      </w:r>
      <w:r>
        <w:rPr>
          <w:color w:val="231F20"/>
        </w:rPr>
        <w:t>domestic </w:t>
      </w:r>
      <w:r>
        <w:rPr>
          <w:color w:val="231F20"/>
          <w:w w:val="95"/>
        </w:rPr>
        <w:t>demand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estimated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fallen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less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markedly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Q2,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  <w:w w:val="90"/>
        </w:rPr>
        <w:t>euro-area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indicators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consumption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investment,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as</w:t>
      </w:r>
    </w:p>
    <w:p>
      <w:pPr>
        <w:spacing w:after="0" w:line="268" w:lineRule="auto"/>
        <w:sectPr>
          <w:pgSz w:w="11900" w:h="16840"/>
          <w:pgMar w:header="446" w:footer="0" w:top="1560" w:bottom="280" w:left="640" w:right="520"/>
          <w:cols w:num="2" w:equalWidth="0">
            <w:col w:w="4476" w:space="845"/>
            <w:col w:w="5419"/>
          </w:cols>
        </w:sectPr>
      </w:pPr>
    </w:p>
    <w:p>
      <w:pPr>
        <w:spacing w:line="204" w:lineRule="auto" w:before="1"/>
        <w:ind w:left="525" w:right="23" w:firstLine="86"/>
        <w:jc w:val="left"/>
        <w:rPr>
          <w:sz w:val="11"/>
        </w:rPr>
      </w:pPr>
      <w:r>
        <w:rPr>
          <w:color w:val="231F20"/>
          <w:sz w:val="12"/>
        </w:rPr>
        <w:t>Advanced </w:t>
      </w:r>
      <w:r>
        <w:rPr>
          <w:color w:val="231F20"/>
          <w:w w:val="90"/>
          <w:sz w:val="12"/>
        </w:rPr>
        <w:t>economies</w:t>
      </w:r>
      <w:r>
        <w:rPr>
          <w:color w:val="231F20"/>
          <w:w w:val="90"/>
          <w:position w:val="4"/>
          <w:sz w:val="11"/>
        </w:rPr>
        <w:t>(b)</w:t>
      </w:r>
    </w:p>
    <w:p>
      <w:pPr>
        <w:pStyle w:val="BodyText"/>
        <w:spacing w:before="9"/>
        <w:rPr>
          <w:sz w:val="18"/>
        </w:rPr>
      </w:pPr>
    </w:p>
    <w:p>
      <w:pPr>
        <w:spacing w:before="0"/>
        <w:ind w:left="162" w:right="0" w:firstLine="0"/>
        <w:jc w:val="left"/>
        <w:rPr>
          <w:sz w:val="11"/>
        </w:rPr>
      </w:pPr>
      <w:r>
        <w:rPr>
          <w:color w:val="231F20"/>
          <w:sz w:val="11"/>
        </w:rPr>
        <w:t>Source: IMF.</w:t>
      </w:r>
    </w:p>
    <w:p>
      <w:pPr>
        <w:spacing w:line="124" w:lineRule="exact" w:before="0"/>
        <w:ind w:left="162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90"/>
          <w:sz w:val="12"/>
        </w:rPr>
        <w:t>Emerging</w:t>
      </w:r>
      <w:r>
        <w:rPr>
          <w:color w:val="231F20"/>
          <w:spacing w:val="-5"/>
          <w:w w:val="90"/>
          <w:sz w:val="12"/>
        </w:rPr>
        <w:t> </w:t>
      </w:r>
      <w:r>
        <w:rPr>
          <w:color w:val="231F20"/>
          <w:w w:val="90"/>
          <w:sz w:val="12"/>
        </w:rPr>
        <w:t>and</w:t>
      </w:r>
    </w:p>
    <w:p>
      <w:pPr>
        <w:spacing w:line="204" w:lineRule="auto" w:before="21"/>
        <w:ind w:left="171" w:right="31" w:firstLine="55"/>
        <w:jc w:val="left"/>
        <w:rPr>
          <w:sz w:val="11"/>
        </w:rPr>
      </w:pPr>
      <w:r>
        <w:rPr>
          <w:color w:val="231F20"/>
          <w:w w:val="95"/>
          <w:sz w:val="12"/>
        </w:rPr>
        <w:t>developing </w:t>
      </w:r>
      <w:r>
        <w:rPr>
          <w:color w:val="231F20"/>
          <w:w w:val="90"/>
          <w:sz w:val="12"/>
        </w:rPr>
        <w:t>economies</w:t>
      </w:r>
      <w:r>
        <w:rPr>
          <w:color w:val="231F20"/>
          <w:w w:val="90"/>
          <w:position w:val="4"/>
          <w:sz w:val="11"/>
        </w:rPr>
        <w:t>(c)</w:t>
      </w:r>
    </w:p>
    <w:p>
      <w:pPr>
        <w:spacing w:line="124" w:lineRule="exact" w:before="0"/>
        <w:ind w:left="162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12"/>
        </w:rPr>
        <w:t>World</w:t>
      </w:r>
    </w:p>
    <w:p>
      <w:pPr>
        <w:pStyle w:val="BodyText"/>
        <w:spacing w:line="268" w:lineRule="auto"/>
        <w:ind w:left="162" w:right="103"/>
      </w:pPr>
      <w:r>
        <w:rPr/>
        <w:br w:type="column"/>
      </w:r>
      <w:r>
        <w:rPr>
          <w:color w:val="231F20"/>
          <w:w w:val="90"/>
        </w:rPr>
        <w:t>retail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sales,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private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new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car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registrations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capital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goods </w:t>
      </w:r>
      <w:r>
        <w:rPr>
          <w:color w:val="231F20"/>
          <w:w w:val="95"/>
        </w:rPr>
        <w:t>orders,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consistent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easing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pace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</w:rPr>
        <w:t>contraction.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20"/>
          <w:cols w:num="4" w:equalWidth="0">
            <w:col w:w="1207" w:space="295"/>
            <w:col w:w="855" w:space="485"/>
            <w:col w:w="501" w:space="1978"/>
            <w:col w:w="5419"/>
          </w:cols>
        </w:sectPr>
      </w:pPr>
    </w:p>
    <w:p>
      <w:pPr>
        <w:pStyle w:val="ListParagraph"/>
        <w:numPr>
          <w:ilvl w:val="0"/>
          <w:numId w:val="24"/>
        </w:numPr>
        <w:tabs>
          <w:tab w:pos="333" w:val="left" w:leader="none"/>
        </w:tabs>
        <w:spacing w:line="94" w:lineRule="exact" w:before="0" w:after="0"/>
        <w:ind w:left="332" w:right="0" w:hanging="171"/>
        <w:jc w:val="left"/>
        <w:rPr>
          <w:sz w:val="11"/>
        </w:rPr>
      </w:pPr>
      <w:r>
        <w:rPr>
          <w:color w:val="231F20"/>
          <w:sz w:val="11"/>
        </w:rPr>
        <w:t>The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IMF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forecasts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from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April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2009</w:t>
      </w:r>
      <w:r>
        <w:rPr>
          <w:color w:val="231F20"/>
          <w:spacing w:val="-21"/>
          <w:sz w:val="11"/>
        </w:rPr>
        <w:t> </w:t>
      </w:r>
      <w:r>
        <w:rPr>
          <w:i/>
          <w:color w:val="231F20"/>
          <w:sz w:val="11"/>
        </w:rPr>
        <w:t>World</w:t>
      </w:r>
      <w:r>
        <w:rPr>
          <w:i/>
          <w:color w:val="231F20"/>
          <w:spacing w:val="-24"/>
          <w:sz w:val="11"/>
        </w:rPr>
        <w:t> </w:t>
      </w:r>
      <w:r>
        <w:rPr>
          <w:i/>
          <w:color w:val="231F20"/>
          <w:sz w:val="11"/>
        </w:rPr>
        <w:t>Economic</w:t>
      </w:r>
      <w:r>
        <w:rPr>
          <w:i/>
          <w:color w:val="231F20"/>
          <w:spacing w:val="-26"/>
          <w:sz w:val="11"/>
        </w:rPr>
        <w:t> </w:t>
      </w:r>
      <w:r>
        <w:rPr>
          <w:i/>
          <w:color w:val="231F20"/>
          <w:sz w:val="11"/>
        </w:rPr>
        <w:t>Outlook</w:t>
      </w:r>
      <w:r>
        <w:rPr>
          <w:i/>
          <w:color w:val="231F20"/>
          <w:spacing w:val="-22"/>
          <w:sz w:val="11"/>
        </w:rPr>
        <w:t> </w:t>
      </w:r>
      <w:r>
        <w:rPr>
          <w:color w:val="231F20"/>
          <w:sz w:val="11"/>
        </w:rPr>
        <w:t>(</w:t>
      </w:r>
      <w:r>
        <w:rPr>
          <w:i/>
          <w:color w:val="231F20"/>
          <w:sz w:val="11"/>
        </w:rPr>
        <w:t>WEO</w:t>
      </w:r>
      <w:r>
        <w:rPr>
          <w:color w:val="231F20"/>
          <w:sz w:val="11"/>
        </w:rPr>
        <w:t>)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July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2009</w:t>
      </w:r>
    </w:p>
    <w:p>
      <w:pPr>
        <w:spacing w:before="2"/>
        <w:ind w:left="332" w:right="0" w:firstLine="0"/>
        <w:jc w:val="left"/>
        <w:rPr>
          <w:sz w:val="11"/>
        </w:rPr>
      </w:pPr>
      <w:r>
        <w:rPr>
          <w:i/>
          <w:color w:val="231F20"/>
          <w:sz w:val="11"/>
        </w:rPr>
        <w:t>WEO Update</w:t>
      </w:r>
      <w:r>
        <w:rPr>
          <w:color w:val="231F20"/>
          <w:sz w:val="11"/>
        </w:rPr>
        <w:t>.</w:t>
      </w:r>
    </w:p>
    <w:p>
      <w:pPr>
        <w:pStyle w:val="ListParagraph"/>
        <w:numPr>
          <w:ilvl w:val="0"/>
          <w:numId w:val="24"/>
        </w:numPr>
        <w:tabs>
          <w:tab w:pos="333" w:val="left" w:leader="none"/>
        </w:tabs>
        <w:spacing w:line="244" w:lineRule="auto" w:before="2" w:after="0"/>
        <w:ind w:left="332" w:right="316" w:hanging="171"/>
        <w:jc w:val="left"/>
        <w:rPr>
          <w:sz w:val="11"/>
        </w:rPr>
      </w:pPr>
      <w:r>
        <w:rPr>
          <w:color w:val="231F20"/>
          <w:w w:val="95"/>
          <w:sz w:val="11"/>
        </w:rPr>
        <w:t>Based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33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advanced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economies,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including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United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States,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euro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area,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Japan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the </w:t>
      </w:r>
      <w:r>
        <w:rPr>
          <w:color w:val="231F20"/>
          <w:sz w:val="11"/>
        </w:rPr>
        <w:t>United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Kingdom.</w:t>
      </w:r>
    </w:p>
    <w:p>
      <w:pPr>
        <w:pStyle w:val="ListParagraph"/>
        <w:numPr>
          <w:ilvl w:val="0"/>
          <w:numId w:val="24"/>
        </w:numPr>
        <w:tabs>
          <w:tab w:pos="333" w:val="left" w:leader="none"/>
        </w:tabs>
        <w:spacing w:line="127" w:lineRule="exact" w:before="0" w:after="0"/>
        <w:ind w:left="332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Based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139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emerging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developing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economies,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including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Brazil,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China,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India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Russia.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4"/>
        <w:rPr>
          <w:sz w:val="17"/>
        </w:rPr>
      </w:pPr>
    </w:p>
    <w:p>
      <w:pPr>
        <w:spacing w:line="259" w:lineRule="auto" w:before="0"/>
        <w:ind w:left="153" w:right="34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797760" from="39.685001pt,-4.655318pt" to="289.134001pt,-4.655318pt" stroked="true" strokeweight=".7pt" strokecolor="#a70740">
            <v:stroke dashstyle="solid"/>
            <w10:wrap type="none"/>
          </v:line>
        </w:pict>
      </w:r>
      <w:r>
        <w:rPr>
          <w:color w:val="A70740"/>
          <w:spacing w:val="-3"/>
          <w:sz w:val="18"/>
        </w:rPr>
        <w:t>Table</w:t>
      </w:r>
      <w:r>
        <w:rPr>
          <w:color w:val="A70740"/>
          <w:spacing w:val="-39"/>
          <w:sz w:val="18"/>
        </w:rPr>
        <w:t> </w:t>
      </w:r>
      <w:r>
        <w:rPr>
          <w:color w:val="A70740"/>
          <w:sz w:val="18"/>
        </w:rPr>
        <w:t>2.C</w:t>
      </w:r>
      <w:r>
        <w:rPr>
          <w:color w:val="A70740"/>
          <w:spacing w:val="-22"/>
          <w:sz w:val="18"/>
        </w:rPr>
        <w:t> </w:t>
      </w:r>
      <w:r>
        <w:rPr>
          <w:color w:val="231F20"/>
          <w:sz w:val="18"/>
        </w:rPr>
        <w:t>Domestic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demand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United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Kingdom’s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major trading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partners</w:t>
      </w:r>
      <w:r>
        <w:rPr>
          <w:color w:val="231F20"/>
          <w:position w:val="4"/>
          <w:sz w:val="12"/>
        </w:rPr>
        <w:t>(a)</w:t>
      </w:r>
    </w:p>
    <w:p>
      <w:pPr>
        <w:spacing w:before="181"/>
        <w:ind w:left="153" w:right="0" w:firstLine="0"/>
        <w:jc w:val="left"/>
        <w:rPr>
          <w:sz w:val="14"/>
        </w:rPr>
      </w:pPr>
      <w:r>
        <w:rPr/>
        <w:pict>
          <v:shape style="position:absolute;margin-left:39.685001pt;margin-top:20.70336pt;width:249.45pt;height:59.65pt;mso-position-horizontal-relative:page;mso-position-vertical-relative:paragraph;z-index:157982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46"/>
                    <w:gridCol w:w="1221"/>
                    <w:gridCol w:w="505"/>
                    <w:gridCol w:w="374"/>
                    <w:gridCol w:w="254"/>
                    <w:gridCol w:w="452"/>
                    <w:gridCol w:w="285"/>
                    <w:gridCol w:w="373"/>
                    <w:gridCol w:w="277"/>
                  </w:tblGrid>
                  <w:tr>
                    <w:trPr>
                      <w:trHeight w:val="195" w:hRule="atLeast"/>
                    </w:trPr>
                    <w:tc>
                      <w:tcPr>
                        <w:tcW w:w="1246" w:type="dxa"/>
                        <w:vMerge w:val="restart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221" w:type="dxa"/>
                      </w:tcPr>
                      <w:p>
                        <w:pPr>
                          <w:pStyle w:val="TableParagraph"/>
                          <w:spacing w:before="2"/>
                          <w:ind w:right="21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Averages</w:t>
                        </w:r>
                      </w:p>
                    </w:tc>
                    <w:tc>
                      <w:tcPr>
                        <w:tcW w:w="505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74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2"/>
                          <w:ind w:left="51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5"/>
                            <w:sz w:val="14"/>
                          </w:rPr>
                          <w:t>2008</w:t>
                        </w:r>
                      </w:p>
                    </w:tc>
                    <w:tc>
                      <w:tcPr>
                        <w:tcW w:w="254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5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85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73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2"/>
                          <w:ind w:left="58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2009</w:t>
                        </w:r>
                      </w:p>
                    </w:tc>
                    <w:tc>
                      <w:tcPr>
                        <w:tcW w:w="277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86" w:hRule="atLeast"/>
                    </w:trPr>
                    <w:tc>
                      <w:tcPr>
                        <w:tcW w:w="1246" w:type="dxa"/>
                        <w:vMerge/>
                        <w:tcBorders>
                          <w:top w:val="nil"/>
                          <w:bottom w:val="single" w:sz="2" w:space="0" w:color="231F2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21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36"/>
                          <w:ind w:right="21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2000–07</w:t>
                        </w:r>
                      </w:p>
                    </w:tc>
                    <w:tc>
                      <w:tcPr>
                        <w:tcW w:w="505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40"/>
                          <w:ind w:right="5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5"/>
                            <w:sz w:val="14"/>
                          </w:rPr>
                          <w:t>Q3</w:t>
                        </w:r>
                      </w:p>
                    </w:tc>
                    <w:tc>
                      <w:tcPr>
                        <w:tcW w:w="374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54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40"/>
                          <w:ind w:left="72" w:right="-1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10"/>
                            <w:sz w:val="14"/>
                          </w:rPr>
                          <w:t>Q4</w:t>
                        </w:r>
                      </w:p>
                    </w:tc>
                    <w:tc>
                      <w:tcPr>
                        <w:tcW w:w="452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85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36"/>
                          <w:ind w:left="65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Q1</w:t>
                        </w:r>
                      </w:p>
                    </w:tc>
                    <w:tc>
                      <w:tcPr>
                        <w:tcW w:w="373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77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36"/>
                          <w:ind w:left="51" w:right="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5"/>
                            <w:sz w:val="14"/>
                          </w:rPr>
                          <w:t>Q2</w:t>
                        </w:r>
                      </w:p>
                    </w:tc>
                  </w:tr>
                  <w:tr>
                    <w:trPr>
                      <w:trHeight w:val="263" w:hRule="atLeast"/>
                    </w:trPr>
                    <w:tc>
                      <w:tcPr>
                        <w:tcW w:w="1246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64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Euro area</w:t>
                        </w:r>
                      </w:p>
                    </w:tc>
                    <w:tc>
                      <w:tcPr>
                        <w:tcW w:w="1221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64"/>
                          <w:ind w:right="21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0.5</w:t>
                        </w:r>
                      </w:p>
                    </w:tc>
                    <w:tc>
                      <w:tcPr>
                        <w:tcW w:w="505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64"/>
                          <w:ind w:right="5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0.3</w:t>
                        </w:r>
                      </w:p>
                    </w:tc>
                    <w:tc>
                      <w:tcPr>
                        <w:tcW w:w="374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54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64"/>
                          <w:ind w:left="20" w:right="-1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-0.8</w:t>
                        </w:r>
                      </w:p>
                    </w:tc>
                    <w:tc>
                      <w:tcPr>
                        <w:tcW w:w="452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85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64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-2.0</w:t>
                        </w:r>
                      </w:p>
                    </w:tc>
                    <w:tc>
                      <w:tcPr>
                        <w:tcW w:w="373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77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64"/>
                          <w:ind w:left="31" w:right="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0"/>
                            <w:sz w:val="14"/>
                          </w:rPr>
                          <w:t>n.a.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1246" w:type="dxa"/>
                      </w:tcPr>
                      <w:p>
                        <w:pPr>
                          <w:pStyle w:val="TableParagraph"/>
                          <w:spacing w:before="36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United States</w:t>
                        </w:r>
                      </w:p>
                    </w:tc>
                    <w:tc>
                      <w:tcPr>
                        <w:tcW w:w="1221" w:type="dxa"/>
                      </w:tcPr>
                      <w:p>
                        <w:pPr>
                          <w:pStyle w:val="TableParagraph"/>
                          <w:spacing w:before="36"/>
                          <w:ind w:right="21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0.6</w:t>
                        </w:r>
                      </w:p>
                    </w:tc>
                    <w:tc>
                      <w:tcPr>
                        <w:tcW w:w="505" w:type="dxa"/>
                      </w:tcPr>
                      <w:p>
                        <w:pPr>
                          <w:pStyle w:val="TableParagraph"/>
                          <w:spacing w:before="36"/>
                          <w:ind w:right="5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-0.6</w:t>
                        </w:r>
                      </w:p>
                    </w:tc>
                    <w:tc>
                      <w:tcPr>
                        <w:tcW w:w="37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TableParagraph"/>
                          <w:spacing w:before="36"/>
                          <w:ind w:left="39" w:right="-1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-1.4</w:t>
                        </w:r>
                      </w:p>
                    </w:tc>
                    <w:tc>
                      <w:tcPr>
                        <w:tcW w:w="45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85" w:type="dxa"/>
                      </w:tcPr>
                      <w:p>
                        <w:pPr>
                          <w:pStyle w:val="TableParagraph"/>
                          <w:spacing w:before="36"/>
                          <w:ind w:left="7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-2.2</w:t>
                        </w:r>
                      </w:p>
                    </w:tc>
                    <w:tc>
                      <w:tcPr>
                        <w:tcW w:w="37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36"/>
                          <w:ind w:right="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-0.6</w:t>
                        </w: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1246" w:type="dxa"/>
                      </w:tcPr>
                      <w:p>
                        <w:pPr>
                          <w:pStyle w:val="TableParagraph"/>
                          <w:spacing w:line="145" w:lineRule="exact" w:before="36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Japan</w:t>
                        </w:r>
                      </w:p>
                    </w:tc>
                    <w:tc>
                      <w:tcPr>
                        <w:tcW w:w="1221" w:type="dxa"/>
                      </w:tcPr>
                      <w:p>
                        <w:pPr>
                          <w:pStyle w:val="TableParagraph"/>
                          <w:spacing w:line="145" w:lineRule="exact" w:before="36"/>
                          <w:ind w:right="21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0.3</w:t>
                        </w:r>
                      </w:p>
                    </w:tc>
                    <w:tc>
                      <w:tcPr>
                        <w:tcW w:w="505" w:type="dxa"/>
                      </w:tcPr>
                      <w:p>
                        <w:pPr>
                          <w:pStyle w:val="TableParagraph"/>
                          <w:spacing w:line="145" w:lineRule="exact" w:before="36"/>
                          <w:ind w:right="5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-0.7</w:t>
                        </w:r>
                      </w:p>
                    </w:tc>
                    <w:tc>
                      <w:tcPr>
                        <w:tcW w:w="37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TableParagraph"/>
                          <w:spacing w:line="145" w:lineRule="exact" w:before="36"/>
                          <w:ind w:left="2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-0.3</w:t>
                        </w:r>
                      </w:p>
                    </w:tc>
                    <w:tc>
                      <w:tcPr>
                        <w:tcW w:w="45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85" w:type="dxa"/>
                      </w:tcPr>
                      <w:p>
                        <w:pPr>
                          <w:pStyle w:val="TableParagraph"/>
                          <w:spacing w:line="145" w:lineRule="exact" w:before="36"/>
                          <w:ind w:left="4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-2.3</w:t>
                        </w:r>
                      </w:p>
                    </w:tc>
                    <w:tc>
                      <w:tcPr>
                        <w:tcW w:w="37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line="145" w:lineRule="exact" w:before="36"/>
                          <w:ind w:left="31" w:right="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0"/>
                            <w:sz w:val="14"/>
                          </w:rPr>
                          <w:t>n.a.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31F20"/>
          <w:sz w:val="14"/>
        </w:rPr>
        <w:t>Percentage changes on a quarter earlier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5"/>
        <w:rPr>
          <w:sz w:val="16"/>
        </w:rPr>
      </w:pPr>
    </w:p>
    <w:p>
      <w:pPr>
        <w:spacing w:before="0"/>
        <w:ind w:left="153" w:right="0" w:firstLine="0"/>
        <w:jc w:val="left"/>
        <w:rPr>
          <w:sz w:val="11"/>
        </w:rPr>
      </w:pPr>
      <w:r>
        <w:rPr>
          <w:color w:val="231F20"/>
          <w:w w:val="95"/>
          <w:sz w:val="11"/>
        </w:rPr>
        <w:t>Sources:</w:t>
      </w:r>
      <w:r>
        <w:rPr>
          <w:color w:val="231F20"/>
          <w:spacing w:val="-11"/>
          <w:w w:val="95"/>
          <w:sz w:val="11"/>
        </w:rPr>
        <w:t> </w:t>
      </w:r>
      <w:r>
        <w:rPr>
          <w:color w:val="231F20"/>
          <w:w w:val="95"/>
          <w:sz w:val="11"/>
        </w:rPr>
        <w:t>Bureau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Economic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Analysis,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Eurostat,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Japanese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Cabinet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Office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Thomson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Datastream.</w:t>
      </w:r>
    </w:p>
    <w:p>
      <w:pPr>
        <w:pStyle w:val="BodyText"/>
        <w:spacing w:before="4"/>
        <w:rPr>
          <w:sz w:val="11"/>
        </w:rPr>
      </w:pPr>
    </w:p>
    <w:p>
      <w:pPr>
        <w:spacing w:before="1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(a) Chained-volume measures.</w:t>
      </w:r>
    </w:p>
    <w:p>
      <w:pPr>
        <w:pStyle w:val="BodyText"/>
        <w:spacing w:before="4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/>
        <w:ind w:left="153" w:right="314"/>
      </w:pPr>
      <w:r>
        <w:rPr>
          <w:color w:val="231F20"/>
          <w:w w:val="90"/>
        </w:rPr>
        <w:t>Despite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improvement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near-term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prospects,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 </w:t>
      </w:r>
      <w:r>
        <w:rPr>
          <w:color w:val="231F20"/>
        </w:rPr>
        <w:t>number of factors which may hinder recovery in these </w:t>
      </w:r>
      <w:r>
        <w:rPr>
          <w:color w:val="231F20"/>
          <w:w w:val="90"/>
        </w:rPr>
        <w:t>economies.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Further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rises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unemployment,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reached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its </w:t>
      </w:r>
      <w:r>
        <w:rPr>
          <w:color w:val="231F20"/>
          <w:w w:val="95"/>
        </w:rPr>
        <w:t>highest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25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years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June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United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States,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may </w:t>
      </w:r>
      <w:r>
        <w:rPr>
          <w:color w:val="231F20"/>
          <w:w w:val="90"/>
        </w:rPr>
        <w:t>suppress consumer spending. Credit conditions remain tight, </w:t>
      </w:r>
      <w:r>
        <w:rPr>
          <w:color w:val="231F20"/>
        </w:rPr>
        <w:t>and that could bear down on both consumption and </w:t>
      </w:r>
      <w:r>
        <w:rPr>
          <w:color w:val="231F20"/>
          <w:w w:val="95"/>
        </w:rPr>
        <w:t>investment.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United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States,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total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credit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contracted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by </w:t>
      </w:r>
      <w:r>
        <w:rPr>
          <w:color w:val="231F20"/>
          <w:spacing w:val="-6"/>
          <w:w w:val="95"/>
        </w:rPr>
        <w:t>0.1%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Q1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first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series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began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1952. And according to the </w:t>
      </w:r>
      <w:r>
        <w:rPr>
          <w:i/>
          <w:color w:val="231F20"/>
          <w:w w:val="95"/>
        </w:rPr>
        <w:t>ECB Bank Lending Survey</w:t>
      </w:r>
      <w:r>
        <w:rPr>
          <w:color w:val="231F20"/>
          <w:w w:val="95"/>
        </w:rPr>
        <w:t>, euro-area </w:t>
      </w:r>
      <w:r>
        <w:rPr>
          <w:color w:val="231F20"/>
        </w:rPr>
        <w:t>banks tightened both corporate and household credit conditions</w:t>
      </w:r>
      <w:r>
        <w:rPr>
          <w:color w:val="231F20"/>
          <w:spacing w:val="-24"/>
        </w:rPr>
        <w:t> </w:t>
      </w:r>
      <w:r>
        <w:rPr>
          <w:color w:val="231F20"/>
        </w:rPr>
        <w:t>further</w:t>
      </w:r>
      <w:r>
        <w:rPr>
          <w:color w:val="231F20"/>
          <w:spacing w:val="-20"/>
        </w:rPr>
        <w:t> </w:t>
      </w:r>
      <w:r>
        <w:rPr>
          <w:color w:val="231F20"/>
        </w:rPr>
        <w:t>in</w:t>
      </w:r>
      <w:r>
        <w:rPr>
          <w:color w:val="231F20"/>
          <w:spacing w:val="-23"/>
        </w:rPr>
        <w:t> </w:t>
      </w:r>
      <w:r>
        <w:rPr>
          <w:color w:val="231F20"/>
        </w:rPr>
        <w:t>Q2.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68" w:lineRule="auto"/>
        <w:ind w:left="153" w:right="270"/>
      </w:pPr>
      <w:r>
        <w:rPr>
          <w:color w:val="231F20"/>
          <w:w w:val="90"/>
        </w:rPr>
        <w:t>Growth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some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emerging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developing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economies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bounced </w:t>
      </w:r>
      <w:r>
        <w:rPr>
          <w:color w:val="231F20"/>
        </w:rPr>
        <w:t>back</w:t>
      </w:r>
      <w:r>
        <w:rPr>
          <w:color w:val="231F20"/>
          <w:spacing w:val="-39"/>
        </w:rPr>
        <w:t> </w:t>
      </w:r>
      <w:r>
        <w:rPr>
          <w:color w:val="231F20"/>
        </w:rPr>
        <w:t>sharply</w:t>
      </w:r>
      <w:r>
        <w:rPr>
          <w:color w:val="231F20"/>
          <w:spacing w:val="-38"/>
        </w:rPr>
        <w:t> </w:t>
      </w:r>
      <w:r>
        <w:rPr>
          <w:color w:val="231F20"/>
        </w:rPr>
        <w:t>in</w:t>
      </w:r>
      <w:r>
        <w:rPr>
          <w:color w:val="231F20"/>
          <w:spacing w:val="-40"/>
        </w:rPr>
        <w:t> </w:t>
      </w:r>
      <w:r>
        <w:rPr>
          <w:color w:val="231F20"/>
        </w:rPr>
        <w:t>Q2.</w:t>
      </w:r>
      <w:r>
        <w:rPr>
          <w:color w:val="231F20"/>
          <w:spacing w:val="-15"/>
        </w:rPr>
        <w:t> </w:t>
      </w:r>
      <w:r>
        <w:rPr>
          <w:color w:val="231F20"/>
        </w:rPr>
        <w:t>Four-quarter</w:t>
      </w:r>
      <w:r>
        <w:rPr>
          <w:color w:val="231F20"/>
          <w:spacing w:val="-41"/>
        </w:rPr>
        <w:t> </w:t>
      </w:r>
      <w:r>
        <w:rPr>
          <w:color w:val="231F20"/>
        </w:rPr>
        <w:t>GDP</w:t>
      </w:r>
      <w:r>
        <w:rPr>
          <w:color w:val="231F20"/>
          <w:spacing w:val="-38"/>
        </w:rPr>
        <w:t> </w:t>
      </w:r>
      <w:r>
        <w:rPr>
          <w:color w:val="231F20"/>
        </w:rPr>
        <w:t>growth</w:t>
      </w:r>
      <w:r>
        <w:rPr>
          <w:color w:val="231F20"/>
          <w:spacing w:val="-38"/>
        </w:rPr>
        <w:t> </w:t>
      </w:r>
      <w:r>
        <w:rPr>
          <w:color w:val="231F20"/>
        </w:rPr>
        <w:t>in</w:t>
      </w:r>
      <w:r>
        <w:rPr>
          <w:color w:val="231F20"/>
          <w:spacing w:val="-40"/>
        </w:rPr>
        <w:t> </w:t>
      </w:r>
      <w:r>
        <w:rPr>
          <w:color w:val="231F20"/>
        </w:rPr>
        <w:t>China</w:t>
      </w:r>
      <w:r>
        <w:rPr>
          <w:color w:val="231F20"/>
          <w:spacing w:val="-38"/>
        </w:rPr>
        <w:t> </w:t>
      </w:r>
      <w:r>
        <w:rPr>
          <w:color w:val="231F20"/>
        </w:rPr>
        <w:t>is reported</w:t>
      </w:r>
      <w:r>
        <w:rPr>
          <w:color w:val="231F20"/>
          <w:spacing w:val="-38"/>
        </w:rPr>
        <w:t> </w:t>
      </w:r>
      <w:r>
        <w:rPr>
          <w:color w:val="231F20"/>
        </w:rPr>
        <w:t>to</w:t>
      </w:r>
      <w:r>
        <w:rPr>
          <w:color w:val="231F20"/>
          <w:spacing w:val="-36"/>
        </w:rPr>
        <w:t> </w:t>
      </w:r>
      <w:r>
        <w:rPr>
          <w:color w:val="231F20"/>
        </w:rPr>
        <w:t>have</w:t>
      </w:r>
      <w:r>
        <w:rPr>
          <w:color w:val="231F20"/>
          <w:spacing w:val="-35"/>
        </w:rPr>
        <w:t> </w:t>
      </w:r>
      <w:r>
        <w:rPr>
          <w:color w:val="231F20"/>
        </w:rPr>
        <w:t>risen</w:t>
      </w:r>
      <w:r>
        <w:rPr>
          <w:color w:val="231F20"/>
          <w:spacing w:val="-38"/>
        </w:rPr>
        <w:t> </w:t>
      </w:r>
      <w:r>
        <w:rPr>
          <w:color w:val="231F20"/>
        </w:rPr>
        <w:t>to</w:t>
      </w:r>
      <w:r>
        <w:rPr>
          <w:color w:val="231F20"/>
          <w:spacing w:val="-35"/>
        </w:rPr>
        <w:t> </w:t>
      </w:r>
      <w:r>
        <w:rPr>
          <w:color w:val="231F20"/>
        </w:rPr>
        <w:t>8%</w:t>
      </w:r>
      <w:r>
        <w:rPr>
          <w:color w:val="231F20"/>
          <w:spacing w:val="-35"/>
        </w:rPr>
        <w:t> </w:t>
      </w:r>
      <w:r>
        <w:rPr>
          <w:color w:val="231F20"/>
        </w:rPr>
        <w:t>in</w:t>
      </w:r>
      <w:r>
        <w:rPr>
          <w:color w:val="231F20"/>
          <w:spacing w:val="-38"/>
        </w:rPr>
        <w:t> </w:t>
      </w:r>
      <w:r>
        <w:rPr>
          <w:color w:val="231F20"/>
        </w:rPr>
        <w:t>Q2,</w:t>
      </w:r>
      <w:r>
        <w:rPr>
          <w:color w:val="231F20"/>
          <w:spacing w:val="-39"/>
        </w:rPr>
        <w:t> </w:t>
      </w:r>
      <w:r>
        <w:rPr>
          <w:color w:val="231F20"/>
        </w:rPr>
        <w:t>from</w:t>
      </w:r>
      <w:r>
        <w:rPr>
          <w:color w:val="231F20"/>
          <w:spacing w:val="-35"/>
        </w:rPr>
        <w:t> </w:t>
      </w:r>
      <w:r>
        <w:rPr>
          <w:color w:val="231F20"/>
        </w:rPr>
        <w:t>6%</w:t>
      </w:r>
      <w:r>
        <w:rPr>
          <w:color w:val="231F20"/>
          <w:spacing w:val="-35"/>
        </w:rPr>
        <w:t> </w:t>
      </w:r>
      <w:r>
        <w:rPr>
          <w:color w:val="231F20"/>
        </w:rPr>
        <w:t>in</w:t>
      </w:r>
      <w:r>
        <w:rPr>
          <w:color w:val="231F20"/>
          <w:spacing w:val="-39"/>
        </w:rPr>
        <w:t> </w:t>
      </w:r>
      <w:r>
        <w:rPr>
          <w:color w:val="231F20"/>
        </w:rPr>
        <w:t>Q1.</w:t>
      </w:r>
      <w:r>
        <w:rPr>
          <w:color w:val="231F20"/>
          <w:spacing w:val="-13"/>
        </w:rPr>
        <w:t> </w:t>
      </w:r>
      <w:r>
        <w:rPr>
          <w:color w:val="231F20"/>
        </w:rPr>
        <w:t>Growth </w:t>
      </w:r>
      <w:r>
        <w:rPr>
          <w:color w:val="231F20"/>
          <w:w w:val="90"/>
        </w:rPr>
        <w:t>also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rebounded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markedly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Asia-Pacific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economies.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For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20"/>
          <w:cols w:num="2" w:equalWidth="0">
            <w:col w:w="4691" w:space="638"/>
            <w:col w:w="5411"/>
          </w:cols>
        </w:sectPr>
      </w:pPr>
    </w:p>
    <w:p>
      <w:pPr>
        <w:spacing w:line="259" w:lineRule="auto" w:before="110"/>
        <w:ind w:left="153" w:right="-8" w:firstLine="0"/>
        <w:jc w:val="left"/>
        <w:rPr>
          <w:sz w:val="12"/>
        </w:rPr>
      </w:pPr>
      <w:bookmarkStart w:name="World trade and global rebalancing" w:id="53"/>
      <w:bookmarkEnd w:id="53"/>
      <w:r>
        <w:rPr/>
      </w:r>
      <w:bookmarkStart w:name="UK exports" w:id="54"/>
      <w:bookmarkEnd w:id="54"/>
      <w:r>
        <w:rPr/>
      </w:r>
      <w:r>
        <w:rPr>
          <w:color w:val="A70740"/>
          <w:w w:val="95"/>
          <w:sz w:val="18"/>
        </w:rPr>
        <w:t>Chart </w:t>
      </w:r>
      <w:r>
        <w:rPr>
          <w:color w:val="A70740"/>
          <w:spacing w:val="-6"/>
          <w:w w:val="95"/>
          <w:sz w:val="18"/>
        </w:rPr>
        <w:t>2.12 </w:t>
      </w:r>
      <w:r>
        <w:rPr>
          <w:color w:val="231F20"/>
          <w:w w:val="95"/>
          <w:sz w:val="18"/>
        </w:rPr>
        <w:t>Current account positions of selected </w:t>
      </w:r>
      <w:r>
        <w:rPr>
          <w:color w:val="231F20"/>
          <w:sz w:val="18"/>
        </w:rPr>
        <w:t>countries</w:t>
      </w:r>
      <w:r>
        <w:rPr>
          <w:color w:val="231F20"/>
          <w:position w:val="4"/>
          <w:sz w:val="12"/>
        </w:rPr>
        <w:t>(a)</w:t>
      </w:r>
    </w:p>
    <w:p>
      <w:pPr>
        <w:spacing w:line="369" w:lineRule="auto" w:before="102"/>
        <w:ind w:left="1186" w:right="573" w:firstLine="0"/>
        <w:jc w:val="left"/>
        <w:rPr>
          <w:sz w:val="12"/>
        </w:rPr>
      </w:pPr>
      <w:r>
        <w:rPr/>
        <w:pict>
          <v:group style="position:absolute;margin-left:81.929001pt;margin-top:6.233407pt;width:7.1pt;height:16.2pt;mso-position-horizontal-relative:page;mso-position-vertical-relative:paragraph;z-index:15801856" coordorigin="1639,125" coordsize="142,324">
            <v:rect style="position:absolute;left:1638;top:124;width:142;height:142" filled="true" fillcolor="#00558b" stroked="false">
              <v:fill type="solid"/>
            </v:rect>
            <v:rect style="position:absolute;left:1638;top:306;width:142;height:142" filled="true" fillcolor="#5794c5" stroked="false">
              <v:fill type="solid"/>
            </v:rect>
            <w10:wrap type="none"/>
          </v:group>
        </w:pict>
      </w:r>
      <w:r>
        <w:rPr/>
        <w:pict>
          <v:group style="position:absolute;margin-left:81.929001pt;margin-top:28.219807pt;width:184.3pt;height:141.85pt;mso-position-horizontal-relative:page;mso-position-vertical-relative:paragraph;z-index:15802368" coordorigin="1639,564" coordsize="3686,2837">
            <v:rect style="position:absolute;left:1643;top:571;width:3676;height:2825" filled="false" stroked="true" strokeweight=".5pt" strokecolor="#231f20">
              <v:stroke dashstyle="solid"/>
            </v:rect>
            <v:shape style="position:absolute;left:2321;top:649;width:2190;height:2548" coordorigin="2322,649" coordsize="2190,2548" path="m3901,1864l3801,1864,3801,1982,3901,1982,3901,1864xm3901,1458l3761,1458,3761,1576,3901,1576,3901,1458xm3901,1056l3642,1056,3642,1174,3901,1174,3901,1056xm3901,649l2322,649,2322,768,3901,768,3901,649xm4284,2271l3901,2271,3901,2389,4284,2389,4284,2271xm4340,2677l3901,2677,3901,2795,4340,2795,4340,2677xm4511,3079l3901,3079,3901,3197,4511,3197,4511,3079xe" filled="true" fillcolor="#00558b" stroked="false">
              <v:path arrowok="t"/>
              <v:fill type="solid"/>
            </v:shape>
            <v:shape style="position:absolute;left:2828;top:767;width:2050;height:2548" coordorigin="2828,768" coordsize="2050,2548" path="m3901,1982l3869,1982,3869,2100,3901,2100,3901,1982xm3901,1576l3793,1576,3793,1694,3901,1694,3901,1576xm3901,1174l3654,1174,3654,1288,3901,1288,3901,1174xm3901,768l2828,768,2828,886,3901,886,3901,768xm4073,2389l3901,2389,3901,2507,4073,2507,4073,2389xm4220,2795l3901,2795,3901,2909,4220,2909,4220,2795xm4878,3197l3901,3197,3901,3315,4878,3315,4878,3197xe" filled="true" fillcolor="#5794c5" stroked="false">
              <v:path arrowok="t"/>
              <v:fill type="solid"/>
            </v:shape>
            <v:shape style="position:absolute;left:1811;top:3344;width:3343;height:57" coordorigin="1811,3344" coordsize="3343,57" path="m1811,3401l1811,3344m2230,3401l2230,3344m2649,3401l2649,3344m3064,3401l3064,3344m3482,3401l3482,3344m4320,3401l4320,3344m4735,3401l4735,3344m5153,3401l5153,3344e" filled="false" stroked="true" strokeweight=".5pt" strokecolor="#231f20">
              <v:path arrowok="t"/>
              <v:stroke dashstyle="solid"/>
            </v:shape>
            <v:line style="position:absolute" from="3901,564" to="3901,3400" stroked="true" strokeweight=".5pt" strokecolor="#231f20">
              <v:stroke dashstyle="solid"/>
            </v:line>
            <v:shape style="position:absolute;left:1638;top:970;width:3686;height:2029" coordorigin="1639,971" coordsize="3686,2029" path="m5210,971l5324,971m5210,1373l5324,1373m5210,1779l5324,1779m5210,2186l5324,2186m5210,2592l5324,2592m5210,2994l5324,2994m1639,977l1752,977m1639,1378l1752,1378m1639,1785l1752,1785m1639,2191l1752,2191m1639,2598l1752,2598m1639,2999l1752,2999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sz w:val="12"/>
        </w:rPr>
        <w:t>2005–2008 Q3 (annualised average) </w:t>
      </w:r>
      <w:r>
        <w:rPr>
          <w:color w:val="231F20"/>
          <w:w w:val="95"/>
          <w:sz w:val="12"/>
        </w:rPr>
        <w:t>2008 Q4–2009 Q1 (annualised average)</w:t>
      </w:r>
    </w:p>
    <w:p>
      <w:pPr>
        <w:pStyle w:val="BodyText"/>
        <w:spacing w:before="8"/>
        <w:rPr>
          <w:sz w:val="14"/>
        </w:rPr>
      </w:pPr>
    </w:p>
    <w:p>
      <w:pPr>
        <w:spacing w:before="0"/>
        <w:ind w:left="282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United</w:t>
      </w:r>
      <w:r>
        <w:rPr>
          <w:color w:val="231F20"/>
          <w:spacing w:val="-3"/>
          <w:w w:val="90"/>
          <w:sz w:val="12"/>
        </w:rPr>
        <w:t> </w:t>
      </w:r>
      <w:r>
        <w:rPr>
          <w:color w:val="231F20"/>
          <w:w w:val="90"/>
          <w:sz w:val="12"/>
        </w:rPr>
        <w:t>States</w:t>
      </w:r>
    </w:p>
    <w:p>
      <w:pPr>
        <w:pStyle w:val="BodyText"/>
        <w:rPr>
          <w:sz w:val="14"/>
        </w:rPr>
      </w:pPr>
    </w:p>
    <w:p>
      <w:pPr>
        <w:spacing w:line="691" w:lineRule="auto" w:before="105"/>
        <w:ind w:left="153" w:right="2914" w:firstLine="517"/>
        <w:jc w:val="left"/>
        <w:rPr>
          <w:sz w:val="12"/>
        </w:rPr>
      </w:pPr>
      <w:r>
        <w:rPr>
          <w:color w:val="231F20"/>
          <w:w w:val="90"/>
          <w:sz w:val="12"/>
        </w:rPr>
        <w:t>Spain United</w:t>
      </w:r>
      <w:r>
        <w:rPr>
          <w:color w:val="231F20"/>
          <w:spacing w:val="-3"/>
          <w:w w:val="90"/>
          <w:sz w:val="12"/>
        </w:rPr>
        <w:t> </w:t>
      </w:r>
      <w:r>
        <w:rPr>
          <w:color w:val="231F20"/>
          <w:w w:val="90"/>
          <w:sz w:val="12"/>
        </w:rPr>
        <w:t>Kingdom</w:t>
      </w:r>
    </w:p>
    <w:p>
      <w:pPr>
        <w:pStyle w:val="BodyText"/>
        <w:spacing w:line="268" w:lineRule="auto" w:before="3"/>
        <w:ind w:left="153" w:right="270"/>
      </w:pPr>
      <w:r>
        <w:rPr/>
        <w:br w:type="column"/>
      </w:r>
      <w:r>
        <w:rPr>
          <w:color w:val="231F20"/>
          <w:w w:val="95"/>
        </w:rPr>
        <w:t>example,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Singapore,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quarterly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rose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6%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Q2, </w:t>
      </w:r>
      <w:r>
        <w:rPr>
          <w:color w:val="231F20"/>
        </w:rPr>
        <w:t>following</w:t>
      </w:r>
      <w:r>
        <w:rPr>
          <w:color w:val="231F20"/>
          <w:spacing w:val="-25"/>
        </w:rPr>
        <w:t> </w:t>
      </w:r>
      <w:r>
        <w:rPr>
          <w:color w:val="231F20"/>
        </w:rPr>
        <w:t>a</w:t>
      </w:r>
      <w:r>
        <w:rPr>
          <w:color w:val="231F20"/>
          <w:spacing w:val="-24"/>
        </w:rPr>
        <w:t> </w:t>
      </w:r>
      <w:r>
        <w:rPr>
          <w:color w:val="231F20"/>
        </w:rPr>
        <w:t>similar-sized</w:t>
      </w:r>
      <w:r>
        <w:rPr>
          <w:color w:val="231F20"/>
          <w:spacing w:val="-29"/>
        </w:rPr>
        <w:t> </w:t>
      </w:r>
      <w:r>
        <w:rPr>
          <w:color w:val="231F20"/>
        </w:rPr>
        <w:t>fall</w:t>
      </w:r>
      <w:r>
        <w:rPr>
          <w:color w:val="231F20"/>
          <w:spacing w:val="-24"/>
        </w:rPr>
        <w:t> </w:t>
      </w:r>
      <w:r>
        <w:rPr>
          <w:color w:val="231F20"/>
        </w:rPr>
        <w:t>in</w:t>
      </w:r>
      <w:r>
        <w:rPr>
          <w:color w:val="231F20"/>
          <w:spacing w:val="-28"/>
        </w:rPr>
        <w:t> </w:t>
      </w:r>
      <w:r>
        <w:rPr>
          <w:color w:val="231F20"/>
        </w:rPr>
        <w:t>Q1.</w:t>
      </w:r>
    </w:p>
    <w:p>
      <w:pPr>
        <w:pStyle w:val="Heading4"/>
        <w:spacing w:before="201"/>
      </w:pPr>
      <w:r>
        <w:rPr>
          <w:color w:val="A70740"/>
        </w:rPr>
        <w:t>World trade and global rebalancing</w:t>
      </w:r>
    </w:p>
    <w:p>
      <w:pPr>
        <w:pStyle w:val="BodyText"/>
        <w:spacing w:line="268" w:lineRule="auto" w:before="23"/>
        <w:ind w:left="153" w:right="270"/>
      </w:pPr>
      <w:r>
        <w:rPr>
          <w:color w:val="231F20"/>
          <w:spacing w:val="-3"/>
        </w:rPr>
        <w:t>World</w:t>
      </w:r>
      <w:r>
        <w:rPr>
          <w:color w:val="231F20"/>
          <w:spacing w:val="-43"/>
        </w:rPr>
        <w:t> </w:t>
      </w:r>
      <w:r>
        <w:rPr>
          <w:color w:val="231F20"/>
        </w:rPr>
        <w:t>trade</w:t>
      </w:r>
      <w:r>
        <w:rPr>
          <w:color w:val="231F20"/>
          <w:spacing w:val="-40"/>
        </w:rPr>
        <w:t> </w:t>
      </w:r>
      <w:r>
        <w:rPr>
          <w:color w:val="231F20"/>
        </w:rPr>
        <w:t>in</w:t>
      </w:r>
      <w:r>
        <w:rPr>
          <w:color w:val="231F20"/>
          <w:spacing w:val="-40"/>
        </w:rPr>
        <w:t> </w:t>
      </w:r>
      <w:r>
        <w:rPr>
          <w:color w:val="231F20"/>
        </w:rPr>
        <w:t>goods</w:t>
      </w:r>
      <w:r>
        <w:rPr>
          <w:color w:val="231F20"/>
          <w:spacing w:val="-43"/>
        </w:rPr>
        <w:t> </w:t>
      </w:r>
      <w:r>
        <w:rPr>
          <w:color w:val="231F20"/>
        </w:rPr>
        <w:t>fell</w:t>
      </w:r>
      <w:r>
        <w:rPr>
          <w:color w:val="231F20"/>
          <w:spacing w:val="-40"/>
        </w:rPr>
        <w:t> </w:t>
      </w:r>
      <w:r>
        <w:rPr>
          <w:color w:val="231F20"/>
        </w:rPr>
        <w:t>by</w:t>
      </w:r>
      <w:r>
        <w:rPr>
          <w:color w:val="231F20"/>
          <w:spacing w:val="-43"/>
        </w:rPr>
        <w:t> </w:t>
      </w:r>
      <w:r>
        <w:rPr>
          <w:color w:val="231F20"/>
        </w:rPr>
        <w:t>over</w:t>
      </w:r>
      <w:r>
        <w:rPr>
          <w:color w:val="231F20"/>
          <w:spacing w:val="-40"/>
        </w:rPr>
        <w:t> </w:t>
      </w:r>
      <w:r>
        <w:rPr>
          <w:color w:val="231F20"/>
        </w:rPr>
        <w:t>10%</w:t>
      </w:r>
      <w:r>
        <w:rPr>
          <w:color w:val="231F20"/>
          <w:spacing w:val="-40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Q1.</w:t>
      </w:r>
      <w:r>
        <w:rPr>
          <w:color w:val="231F20"/>
          <w:spacing w:val="-23"/>
        </w:rPr>
        <w:t> </w:t>
      </w:r>
      <w:r>
        <w:rPr>
          <w:color w:val="231F20"/>
        </w:rPr>
        <w:t>As</w:t>
      </w:r>
      <w:r>
        <w:rPr>
          <w:color w:val="231F20"/>
          <w:spacing w:val="-42"/>
        </w:rPr>
        <w:t> </w:t>
      </w:r>
      <w:r>
        <w:rPr>
          <w:color w:val="231F20"/>
        </w:rPr>
        <w:t>discussed</w:t>
      </w:r>
      <w:r>
        <w:rPr>
          <w:color w:val="231F20"/>
          <w:spacing w:val="-41"/>
        </w:rPr>
        <w:t> </w:t>
      </w:r>
      <w:r>
        <w:rPr>
          <w:color w:val="231F20"/>
        </w:rPr>
        <w:t>in the</w:t>
      </w:r>
      <w:r>
        <w:rPr>
          <w:color w:val="231F20"/>
          <w:spacing w:val="-42"/>
        </w:rPr>
        <w:t> </w:t>
      </w:r>
      <w:r>
        <w:rPr>
          <w:color w:val="231F20"/>
        </w:rPr>
        <w:t>May</w:t>
      </w:r>
      <w:r>
        <w:rPr>
          <w:color w:val="231F20"/>
          <w:spacing w:val="-42"/>
        </w:rPr>
        <w:t> </w:t>
      </w:r>
      <w:r>
        <w:rPr>
          <w:i/>
          <w:color w:val="231F20"/>
        </w:rPr>
        <w:t>Report</w:t>
      </w:r>
      <w:r>
        <w:rPr>
          <w:color w:val="231F20"/>
        </w:rPr>
        <w:t>,</w:t>
      </w:r>
      <w:r>
        <w:rPr>
          <w:color w:val="231F20"/>
          <w:position w:val="4"/>
          <w:sz w:val="14"/>
        </w:rPr>
        <w:t>(1)</w:t>
      </w:r>
      <w:r>
        <w:rPr>
          <w:color w:val="231F20"/>
          <w:spacing w:val="-25"/>
          <w:position w:val="4"/>
          <w:sz w:val="14"/>
        </w:rPr>
        <w:t> </w:t>
      </w:r>
      <w:r>
        <w:rPr>
          <w:color w:val="231F20"/>
        </w:rPr>
        <w:t>those</w:t>
      </w:r>
      <w:r>
        <w:rPr>
          <w:color w:val="231F20"/>
          <w:spacing w:val="-42"/>
        </w:rPr>
        <w:t> </w:t>
      </w:r>
      <w:r>
        <w:rPr>
          <w:color w:val="231F20"/>
        </w:rPr>
        <w:t>countries</w:t>
      </w:r>
      <w:r>
        <w:rPr>
          <w:color w:val="231F20"/>
          <w:spacing w:val="-43"/>
        </w:rPr>
        <w:t> </w:t>
      </w:r>
      <w:r>
        <w:rPr>
          <w:color w:val="231F20"/>
        </w:rPr>
        <w:t>that</w:t>
      </w:r>
      <w:r>
        <w:rPr>
          <w:color w:val="231F20"/>
          <w:spacing w:val="-42"/>
        </w:rPr>
        <w:t> </w:t>
      </w:r>
      <w:r>
        <w:rPr>
          <w:color w:val="231F20"/>
        </w:rPr>
        <w:t>specialise</w:t>
      </w:r>
      <w:r>
        <w:rPr>
          <w:color w:val="231F20"/>
          <w:spacing w:val="-41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the </w:t>
      </w:r>
      <w:r>
        <w:rPr>
          <w:color w:val="231F20"/>
          <w:w w:val="90"/>
        </w:rPr>
        <w:t>production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heavily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traded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manufactured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goods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experienced particularly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sharp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falls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exports.</w:t>
      </w:r>
      <w:r>
        <w:rPr>
          <w:color w:val="231F20"/>
          <w:spacing w:val="-2"/>
          <w:w w:val="90"/>
        </w:rPr>
        <w:t> </w:t>
      </w:r>
      <w:r>
        <w:rPr>
          <w:color w:val="231F20"/>
          <w:spacing w:val="-3"/>
          <w:w w:val="90"/>
        </w:rPr>
        <w:t>Trade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flows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continued </w:t>
      </w:r>
      <w:r>
        <w:rPr>
          <w:color w:val="231F20"/>
        </w:rPr>
        <w:t>to</w:t>
      </w:r>
      <w:r>
        <w:rPr>
          <w:color w:val="231F20"/>
          <w:spacing w:val="-38"/>
        </w:rPr>
        <w:t> </w:t>
      </w:r>
      <w:r>
        <w:rPr>
          <w:color w:val="231F20"/>
        </w:rPr>
        <w:t>fall</w:t>
      </w:r>
      <w:r>
        <w:rPr>
          <w:color w:val="231F20"/>
          <w:spacing w:val="-35"/>
        </w:rPr>
        <w:t> </w:t>
      </w:r>
      <w:r>
        <w:rPr>
          <w:color w:val="231F20"/>
        </w:rPr>
        <w:t>in</w:t>
      </w:r>
      <w:r>
        <w:rPr>
          <w:color w:val="231F20"/>
          <w:spacing w:val="-39"/>
        </w:rPr>
        <w:t> </w:t>
      </w:r>
      <w:r>
        <w:rPr>
          <w:color w:val="231F20"/>
        </w:rPr>
        <w:t>April</w:t>
      </w:r>
      <w:r>
        <w:rPr>
          <w:color w:val="231F20"/>
          <w:spacing w:val="-35"/>
        </w:rPr>
        <w:t> </w:t>
      </w:r>
      <w:r>
        <w:rPr>
          <w:color w:val="231F20"/>
        </w:rPr>
        <w:t>and</w:t>
      </w:r>
      <w:r>
        <w:rPr>
          <w:color w:val="231F20"/>
          <w:spacing w:val="-35"/>
        </w:rPr>
        <w:t> </w:t>
      </w:r>
      <w:r>
        <w:rPr>
          <w:color w:val="231F20"/>
        </w:rPr>
        <w:t>May,</w:t>
      </w:r>
      <w:r>
        <w:rPr>
          <w:color w:val="231F20"/>
          <w:spacing w:val="-35"/>
        </w:rPr>
        <w:t> </w:t>
      </w:r>
      <w:r>
        <w:rPr>
          <w:color w:val="231F20"/>
        </w:rPr>
        <w:t>albeit</w:t>
      </w:r>
      <w:r>
        <w:rPr>
          <w:color w:val="231F20"/>
          <w:spacing w:val="-35"/>
        </w:rPr>
        <w:t> </w:t>
      </w:r>
      <w:r>
        <w:rPr>
          <w:color w:val="231F20"/>
        </w:rPr>
        <w:t>at</w:t>
      </w:r>
      <w:r>
        <w:rPr>
          <w:color w:val="231F20"/>
          <w:spacing w:val="-35"/>
        </w:rPr>
        <w:t> </w:t>
      </w:r>
      <w:r>
        <w:rPr>
          <w:color w:val="231F20"/>
        </w:rPr>
        <w:t>a</w:t>
      </w:r>
      <w:r>
        <w:rPr>
          <w:color w:val="231F20"/>
          <w:spacing w:val="-35"/>
        </w:rPr>
        <w:t> </w:t>
      </w:r>
      <w:r>
        <w:rPr>
          <w:color w:val="231F20"/>
        </w:rPr>
        <w:t>more</w:t>
      </w:r>
      <w:r>
        <w:rPr>
          <w:color w:val="231F20"/>
          <w:spacing w:val="-35"/>
        </w:rPr>
        <w:t> </w:t>
      </w:r>
      <w:r>
        <w:rPr>
          <w:color w:val="231F20"/>
        </w:rPr>
        <w:t>modest</w:t>
      </w:r>
      <w:r>
        <w:rPr>
          <w:color w:val="231F20"/>
          <w:spacing w:val="-35"/>
        </w:rPr>
        <w:t> </w:t>
      </w:r>
      <w:r>
        <w:rPr>
          <w:color w:val="231F20"/>
        </w:rPr>
        <w:t>pace.</w:t>
      </w:r>
    </w:p>
    <w:p>
      <w:pPr>
        <w:spacing w:after="0" w:line="268" w:lineRule="auto"/>
        <w:sectPr>
          <w:pgSz w:w="11900" w:h="16840"/>
          <w:pgMar w:header="446" w:footer="0" w:top="1560" w:bottom="280" w:left="640" w:right="520"/>
          <w:cols w:num="2" w:equalWidth="0">
            <w:col w:w="3863" w:space="1466"/>
            <w:col w:w="5411"/>
          </w:cols>
        </w:sectPr>
      </w:pPr>
    </w:p>
    <w:p>
      <w:pPr>
        <w:spacing w:line="700" w:lineRule="auto" w:before="6"/>
        <w:ind w:left="489" w:right="0" w:firstLine="19"/>
        <w:jc w:val="right"/>
        <w:rPr>
          <w:sz w:val="12"/>
        </w:rPr>
      </w:pPr>
      <w:r>
        <w:rPr>
          <w:color w:val="231F20"/>
          <w:spacing w:val="-1"/>
          <w:w w:val="85"/>
          <w:sz w:val="12"/>
        </w:rPr>
        <w:t>Australia </w:t>
      </w:r>
      <w:r>
        <w:rPr>
          <w:color w:val="231F20"/>
          <w:w w:val="80"/>
          <w:sz w:val="12"/>
        </w:rPr>
        <w:t>Japan</w:t>
      </w:r>
    </w:p>
    <w:p>
      <w:pPr>
        <w:spacing w:line="648" w:lineRule="auto" w:before="0"/>
        <w:ind w:left="531" w:right="0" w:hanging="42"/>
        <w:jc w:val="right"/>
        <w:rPr>
          <w:sz w:val="11"/>
        </w:rPr>
      </w:pPr>
      <w:r>
        <w:rPr>
          <w:color w:val="231F20"/>
          <w:spacing w:val="-1"/>
          <w:w w:val="90"/>
          <w:sz w:val="12"/>
        </w:rPr>
        <w:t>Germany China</w:t>
      </w:r>
      <w:r>
        <w:rPr>
          <w:color w:val="231F20"/>
          <w:spacing w:val="-1"/>
          <w:w w:val="90"/>
          <w:position w:val="4"/>
          <w:sz w:val="11"/>
        </w:rPr>
        <w:t>(b)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4"/>
        <w:rPr>
          <w:sz w:val="19"/>
        </w:rPr>
      </w:pPr>
    </w:p>
    <w:p>
      <w:pPr>
        <w:tabs>
          <w:tab w:pos="944" w:val="left" w:leader="none"/>
          <w:tab w:pos="1359" w:val="left" w:leader="none"/>
          <w:tab w:pos="1778" w:val="left" w:leader="none"/>
        </w:tabs>
        <w:spacing w:line="122" w:lineRule="exact" w:before="0"/>
        <w:ind w:left="71" w:right="0" w:firstLine="0"/>
        <w:jc w:val="left"/>
        <w:rPr>
          <w:sz w:val="12"/>
        </w:rPr>
      </w:pPr>
      <w:r>
        <w:rPr>
          <w:color w:val="231F20"/>
          <w:sz w:val="12"/>
        </w:rPr>
        <w:t>1,000   </w:t>
      </w:r>
      <w:r>
        <w:rPr>
          <w:color w:val="231F20"/>
          <w:spacing w:val="22"/>
          <w:sz w:val="12"/>
        </w:rPr>
        <w:t> </w:t>
      </w:r>
      <w:r>
        <w:rPr>
          <w:color w:val="231F20"/>
          <w:sz w:val="12"/>
        </w:rPr>
        <w:t>800</w:t>
        <w:tab/>
        <w:t>600</w:t>
        <w:tab/>
        <w:t>400</w:t>
        <w:tab/>
      </w:r>
      <w:r>
        <w:rPr>
          <w:color w:val="231F20"/>
          <w:spacing w:val="-7"/>
          <w:sz w:val="12"/>
        </w:rPr>
        <w:t>200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2"/>
      </w:pPr>
    </w:p>
    <w:p>
      <w:pPr>
        <w:spacing w:line="159" w:lineRule="exact" w:before="0"/>
        <w:ind w:left="94" w:right="0" w:firstLine="0"/>
        <w:jc w:val="left"/>
        <w:rPr>
          <w:sz w:val="16"/>
        </w:rPr>
      </w:pPr>
      <w:r>
        <w:rPr>
          <w:color w:val="231F20"/>
          <w:w w:val="105"/>
          <w:sz w:val="16"/>
        </w:rPr>
        <w:t>– </w:t>
      </w:r>
      <w:r>
        <w:rPr>
          <w:color w:val="231F20"/>
          <w:w w:val="105"/>
          <w:sz w:val="16"/>
          <w:vertAlign w:val="subscript"/>
        </w:rPr>
        <w:t>0</w:t>
      </w:r>
      <w:r>
        <w:rPr>
          <w:color w:val="231F20"/>
          <w:w w:val="105"/>
          <w:sz w:val="16"/>
          <w:vertAlign w:val="baseline"/>
        </w:rPr>
        <w:t> +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4"/>
        <w:rPr>
          <w:sz w:val="19"/>
        </w:rPr>
      </w:pPr>
    </w:p>
    <w:p>
      <w:pPr>
        <w:tabs>
          <w:tab w:pos="474" w:val="left" w:leader="none"/>
          <w:tab w:pos="893" w:val="left" w:leader="none"/>
        </w:tabs>
        <w:spacing w:line="122" w:lineRule="exact" w:before="0"/>
        <w:ind w:left="60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200</w:t>
        <w:tab/>
        <w:t>400</w:t>
        <w:tab/>
        <w:t>600</w:t>
      </w:r>
    </w:p>
    <w:p>
      <w:pPr>
        <w:pStyle w:val="BodyText"/>
        <w:spacing w:line="268" w:lineRule="auto" w:before="90"/>
        <w:ind w:left="489" w:right="205"/>
      </w:pPr>
      <w:r>
        <w:rPr/>
        <w:br w:type="column"/>
      </w:r>
      <w:r>
        <w:rPr>
          <w:color w:val="231F20"/>
          <w:w w:val="95"/>
        </w:rPr>
        <w:t>Lower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trade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flows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associated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narrowing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global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current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account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imbalances.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Many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so-called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‘surplus </w:t>
      </w:r>
      <w:r>
        <w:rPr>
          <w:color w:val="231F20"/>
          <w:w w:val="95"/>
        </w:rPr>
        <w:t>countries’,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tended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export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than </w:t>
      </w:r>
      <w:r>
        <w:rPr>
          <w:color w:val="231F20"/>
          <w:w w:val="90"/>
        </w:rPr>
        <w:t>they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import,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seen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current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account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surpluses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shrink </w:t>
      </w:r>
      <w:r>
        <w:rPr>
          <w:color w:val="231F20"/>
          <w:w w:val="95"/>
        </w:rPr>
        <w:t>(Chart</w:t>
      </w:r>
      <w:r>
        <w:rPr>
          <w:color w:val="231F20"/>
          <w:spacing w:val="-39"/>
          <w:w w:val="95"/>
        </w:rPr>
        <w:t> </w:t>
      </w:r>
      <w:r>
        <w:rPr>
          <w:color w:val="231F20"/>
          <w:spacing w:val="-5"/>
          <w:w w:val="95"/>
        </w:rPr>
        <w:t>2.12).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Many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‘deficit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countries’,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tended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  <w:w w:val="90"/>
        </w:rPr>
        <w:t>import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export,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seen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current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account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20"/>
          <w:cols w:num="5" w:equalWidth="0">
            <w:col w:w="933" w:space="40"/>
            <w:col w:w="1972" w:space="39"/>
            <w:col w:w="489" w:space="39"/>
            <w:col w:w="1131" w:space="350"/>
            <w:col w:w="5747"/>
          </w:cols>
        </w:sectPr>
      </w:pPr>
    </w:p>
    <w:p>
      <w:pPr>
        <w:spacing w:before="32"/>
        <w:ind w:left="0" w:right="1343" w:firstLine="0"/>
        <w:jc w:val="right"/>
        <w:rPr>
          <w:sz w:val="12"/>
        </w:rPr>
      </w:pPr>
      <w:r>
        <w:rPr>
          <w:color w:val="231F20"/>
          <w:w w:val="95"/>
          <w:sz w:val="12"/>
        </w:rPr>
        <w:t>US$ billions</w:t>
      </w:r>
    </w:p>
    <w:p>
      <w:pPr>
        <w:pStyle w:val="BodyText"/>
        <w:spacing w:before="6"/>
        <w:rPr>
          <w:sz w:val="19"/>
        </w:rPr>
      </w:pPr>
    </w:p>
    <w:p>
      <w:pPr>
        <w:spacing w:before="0"/>
        <w:ind w:left="0" w:right="1287" w:firstLine="0"/>
        <w:jc w:val="right"/>
        <w:rPr>
          <w:sz w:val="11"/>
        </w:rPr>
      </w:pPr>
      <w:r>
        <w:rPr>
          <w:color w:val="231F20"/>
          <w:w w:val="90"/>
          <w:sz w:val="11"/>
        </w:rPr>
        <w:t>Sources: Bank of England, Thomson Datastream and Bank calculations.</w:t>
      </w:r>
    </w:p>
    <w:p>
      <w:pPr>
        <w:pStyle w:val="BodyText"/>
        <w:spacing w:before="5"/>
        <w:rPr>
          <w:sz w:val="11"/>
        </w:rPr>
      </w:pPr>
    </w:p>
    <w:p>
      <w:pPr>
        <w:pStyle w:val="ListParagraph"/>
        <w:numPr>
          <w:ilvl w:val="0"/>
          <w:numId w:val="25"/>
        </w:numPr>
        <w:tabs>
          <w:tab w:pos="324" w:val="left" w:leader="none"/>
        </w:tabs>
        <w:spacing w:line="244" w:lineRule="auto" w:before="0" w:after="0"/>
        <w:ind w:left="323" w:right="171" w:hanging="171"/>
        <w:jc w:val="left"/>
        <w:rPr>
          <w:sz w:val="11"/>
        </w:rPr>
      </w:pPr>
      <w:r>
        <w:rPr>
          <w:color w:val="231F20"/>
          <w:w w:val="95"/>
          <w:sz w:val="11"/>
        </w:rPr>
        <w:t>Local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currency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deficits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surpluses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have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been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converted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into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common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currency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(US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dollar) </w:t>
      </w:r>
      <w:r>
        <w:rPr>
          <w:color w:val="231F20"/>
          <w:sz w:val="11"/>
        </w:rPr>
        <w:t>terms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using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quarterly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averages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relevant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bilateral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exchange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rates.</w:t>
      </w:r>
    </w:p>
    <w:p>
      <w:pPr>
        <w:pStyle w:val="ListParagraph"/>
        <w:numPr>
          <w:ilvl w:val="0"/>
          <w:numId w:val="25"/>
        </w:numPr>
        <w:tabs>
          <w:tab w:pos="324" w:val="left" w:leader="none"/>
        </w:tabs>
        <w:spacing w:line="244" w:lineRule="auto" w:before="0" w:after="0"/>
        <w:ind w:left="323" w:right="409" w:hanging="171"/>
        <w:jc w:val="left"/>
        <w:rPr>
          <w:sz w:val="11"/>
        </w:rPr>
      </w:pPr>
      <w:r>
        <w:rPr>
          <w:color w:val="231F20"/>
          <w:sz w:val="11"/>
        </w:rPr>
        <w:t>The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2005–2008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Q3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average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is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based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annual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data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2005,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2006,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2007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data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for 2008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H1.</w:t>
      </w:r>
      <w:r>
        <w:rPr>
          <w:color w:val="231F20"/>
          <w:spacing w:val="-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2008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Q4–2009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Q1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average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is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estimated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based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data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2008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H2.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spacing w:before="89"/>
        <w:ind w:left="153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802880" from="39.685001pt,-.204318pt" to="289.134001pt,-.204318pt" stroked="true" strokeweight=".7pt" strokecolor="#a70740">
            <v:stroke dashstyle="solid"/>
            <w10:wrap type="none"/>
          </v:line>
        </w:pict>
      </w:r>
      <w:r>
        <w:rPr>
          <w:color w:val="A70740"/>
          <w:sz w:val="18"/>
        </w:rPr>
        <w:t>Table 2.D </w:t>
      </w:r>
      <w:r>
        <w:rPr>
          <w:color w:val="231F20"/>
          <w:sz w:val="18"/>
        </w:rPr>
        <w:t>Export orders</w:t>
      </w:r>
      <w:r>
        <w:rPr>
          <w:color w:val="231F20"/>
          <w:position w:val="4"/>
          <w:sz w:val="12"/>
        </w:rPr>
        <w:t>(a)</w:t>
      </w:r>
    </w:p>
    <w:p>
      <w:pPr>
        <w:tabs>
          <w:tab w:pos="2785" w:val="left" w:leader="none"/>
          <w:tab w:pos="4555" w:val="right" w:leader="none"/>
        </w:tabs>
        <w:spacing w:before="199"/>
        <w:ind w:left="1651" w:right="0" w:firstLine="0"/>
        <w:jc w:val="left"/>
        <w:rPr>
          <w:sz w:val="14"/>
        </w:rPr>
      </w:pPr>
      <w:r>
        <w:rPr>
          <w:color w:val="231F20"/>
          <w:w w:val="95"/>
          <w:sz w:val="14"/>
        </w:rPr>
        <w:t>Averages</w:t>
        <w:tab/>
      </w:r>
      <w:r>
        <w:rPr>
          <w:color w:val="231F20"/>
          <w:sz w:val="14"/>
        </w:rPr>
        <w:t>2008</w:t>
        <w:tab/>
        <w:t>2009</w:t>
      </w:r>
    </w:p>
    <w:p>
      <w:pPr>
        <w:pStyle w:val="BodyText"/>
        <w:spacing w:line="268" w:lineRule="auto"/>
        <w:ind w:left="153" w:right="279"/>
      </w:pPr>
      <w:r>
        <w:rPr/>
        <w:br w:type="column"/>
      </w:r>
      <w:r>
        <w:rPr>
          <w:color w:val="231F20"/>
          <w:w w:val="90"/>
        </w:rPr>
        <w:t>deficits narrow. For oil-importing countries, falls in oil prices </w:t>
      </w:r>
      <w:r>
        <w:rPr>
          <w:color w:val="231F20"/>
        </w:rPr>
        <w:t>between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middle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3"/>
        </w:rPr>
        <w:t> </w:t>
      </w:r>
      <w:r>
        <w:rPr>
          <w:color w:val="231F20"/>
        </w:rPr>
        <w:t>2008</w:t>
      </w:r>
      <w:r>
        <w:rPr>
          <w:color w:val="231F20"/>
          <w:spacing w:val="-44"/>
        </w:rPr>
        <w:t> </w:t>
      </w:r>
      <w:r>
        <w:rPr>
          <w:color w:val="231F20"/>
        </w:rPr>
        <w:t>and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start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3"/>
        </w:rPr>
        <w:t> </w:t>
      </w:r>
      <w:r>
        <w:rPr>
          <w:color w:val="231F20"/>
        </w:rPr>
        <w:t>2009</w:t>
      </w:r>
      <w:r>
        <w:rPr>
          <w:color w:val="231F20"/>
          <w:spacing w:val="-44"/>
        </w:rPr>
        <w:t> </w:t>
      </w:r>
      <w:r>
        <w:rPr>
          <w:color w:val="231F20"/>
        </w:rPr>
        <w:t>have</w:t>
      </w:r>
      <w:r>
        <w:rPr>
          <w:color w:val="231F20"/>
          <w:spacing w:val="-43"/>
        </w:rPr>
        <w:t> </w:t>
      </w:r>
      <w:r>
        <w:rPr>
          <w:color w:val="231F20"/>
        </w:rPr>
        <w:t>also contributed</w:t>
      </w:r>
      <w:r>
        <w:rPr>
          <w:color w:val="231F20"/>
          <w:spacing w:val="-44"/>
        </w:rPr>
        <w:t> </w:t>
      </w:r>
      <w:r>
        <w:rPr>
          <w:color w:val="231F20"/>
        </w:rPr>
        <w:t>to</w:t>
      </w:r>
      <w:r>
        <w:rPr>
          <w:color w:val="231F20"/>
          <w:spacing w:val="-42"/>
        </w:rPr>
        <w:t> </w:t>
      </w:r>
      <w:r>
        <w:rPr>
          <w:color w:val="231F20"/>
        </w:rPr>
        <w:t>a</w:t>
      </w:r>
      <w:r>
        <w:rPr>
          <w:color w:val="231F20"/>
          <w:spacing w:val="-43"/>
        </w:rPr>
        <w:t> </w:t>
      </w:r>
      <w:r>
        <w:rPr>
          <w:color w:val="231F20"/>
        </w:rPr>
        <w:t>narrowing</w:t>
      </w:r>
      <w:r>
        <w:rPr>
          <w:color w:val="231F20"/>
          <w:spacing w:val="-42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their</w:t>
      </w:r>
      <w:r>
        <w:rPr>
          <w:color w:val="231F20"/>
          <w:spacing w:val="-44"/>
        </w:rPr>
        <w:t> </w:t>
      </w:r>
      <w:r>
        <w:rPr>
          <w:color w:val="231F20"/>
        </w:rPr>
        <w:t>deficits.</w:t>
      </w:r>
      <w:r>
        <w:rPr>
          <w:color w:val="231F20"/>
          <w:spacing w:val="-24"/>
        </w:rPr>
        <w:t> </w:t>
      </w:r>
      <w:r>
        <w:rPr>
          <w:color w:val="231F20"/>
        </w:rPr>
        <w:t>But</w:t>
      </w:r>
      <w:r>
        <w:rPr>
          <w:color w:val="231F20"/>
          <w:spacing w:val="-42"/>
        </w:rPr>
        <w:t> </w:t>
      </w:r>
      <w:r>
        <w:rPr>
          <w:color w:val="231F20"/>
        </w:rPr>
        <w:t>both</w:t>
      </w:r>
      <w:r>
        <w:rPr>
          <w:color w:val="231F20"/>
          <w:spacing w:val="-44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subsequent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oil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any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imports 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deficit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countries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lead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re-emergence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those imbalances,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posing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risks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global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recovery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medium </w:t>
      </w:r>
      <w:r>
        <w:rPr>
          <w:color w:val="231F20"/>
        </w:rPr>
        <w:t>term (Section</w:t>
      </w:r>
      <w:r>
        <w:rPr>
          <w:color w:val="231F20"/>
          <w:spacing w:val="-37"/>
        </w:rPr>
        <w:t> </w:t>
      </w:r>
      <w:r>
        <w:rPr>
          <w:color w:val="231F20"/>
        </w:rPr>
        <w:t>5).</w:t>
      </w:r>
    </w:p>
    <w:p>
      <w:pPr>
        <w:pStyle w:val="Heading4"/>
        <w:spacing w:before="200"/>
      </w:pPr>
      <w:r>
        <w:rPr>
          <w:color w:val="A70740"/>
        </w:rPr>
        <w:t>UK exports</w:t>
      </w:r>
    </w:p>
    <w:p>
      <w:pPr>
        <w:spacing w:after="0"/>
        <w:sectPr>
          <w:type w:val="continuous"/>
          <w:pgSz w:w="11900" w:h="16840"/>
          <w:pgMar w:top="1560" w:bottom="0" w:left="640" w:right="520"/>
          <w:cols w:num="2" w:equalWidth="0">
            <w:col w:w="4596" w:space="734"/>
            <w:col w:w="5410"/>
          </w:cols>
        </w:sectPr>
      </w:pPr>
    </w:p>
    <w:p>
      <w:pPr>
        <w:pStyle w:val="BodyText"/>
        <w:spacing w:before="2"/>
        <w:rPr>
          <w:sz w:val="26"/>
        </w:rPr>
      </w:pPr>
    </w:p>
    <w:p>
      <w:pPr>
        <w:pStyle w:val="BodyText"/>
        <w:spacing w:line="20" w:lineRule="exact"/>
        <w:ind w:left="151" w:right="-58"/>
        <w:rPr>
          <w:sz w:val="2"/>
        </w:rPr>
      </w:pPr>
      <w:r>
        <w:rPr>
          <w:sz w:val="2"/>
        </w:rPr>
        <w:pict>
          <v:group style="width:249.45pt;height:.15pt;mso-position-horizontal-relative:char;mso-position-vertical-relative:line" coordorigin="0,0" coordsize="4989,3">
            <v:line style="position:absolute" from="0,1" to="4989,1" stroked="true" strokeweight=".125pt" strokecolor="#231f2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16"/>
        </w:rPr>
      </w:pPr>
    </w:p>
    <w:p>
      <w:pPr>
        <w:tabs>
          <w:tab w:pos="2077" w:val="left" w:leader="none"/>
          <w:tab w:pos="2656" w:val="left" w:leader="none"/>
          <w:tab w:pos="3179" w:val="left" w:leader="none"/>
          <w:tab w:pos="3739" w:val="left" w:leader="none"/>
          <w:tab w:pos="4312" w:val="left" w:leader="none"/>
          <w:tab w:pos="4913" w:val="left" w:leader="none"/>
        </w:tabs>
        <w:spacing w:before="0"/>
        <w:ind w:left="216" w:right="0" w:firstLine="0"/>
        <w:jc w:val="left"/>
        <w:rPr>
          <w:sz w:val="14"/>
        </w:rPr>
      </w:pPr>
      <w:r>
        <w:rPr/>
        <w:pict>
          <v:shape style="position:absolute;margin-left:37.185001pt;margin-top:-87.014595pt;width:520.25pt;height:87.4pt;mso-position-horizontal-relative:page;mso-position-vertical-relative:paragraph;z-index:158033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40"/>
                    <w:gridCol w:w="869"/>
                    <w:gridCol w:w="584"/>
                    <w:gridCol w:w="404"/>
                    <w:gridCol w:w="790"/>
                    <w:gridCol w:w="582"/>
                    <w:gridCol w:w="469"/>
                    <w:gridCol w:w="5365"/>
                  </w:tblGrid>
                  <w:tr>
                    <w:trPr>
                      <w:trHeight w:val="755" w:hRule="atLeast"/>
                    </w:trPr>
                    <w:tc>
                      <w:tcPr>
                        <w:tcW w:w="1340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50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Manufacturing</w:t>
                        </w:r>
                      </w:p>
                      <w:p>
                        <w:pPr>
                          <w:pStyle w:val="TableParagraph"/>
                          <w:spacing w:line="173" w:lineRule="exact" w:before="61"/>
                          <w:ind w:left="113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BCC</w:t>
                        </w:r>
                        <w:r>
                          <w:rPr>
                            <w:color w:val="231F20"/>
                            <w:spacing w:val="-7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orders</w:t>
                        </w:r>
                        <w:r>
                          <w:rPr>
                            <w:color w:val="231F20"/>
                            <w:w w:val="90"/>
                            <w:position w:val="4"/>
                            <w:sz w:val="11"/>
                          </w:rPr>
                          <w:t>(b)</w:t>
                        </w:r>
                      </w:p>
                    </w:tc>
                    <w:tc>
                      <w:tcPr>
                        <w:tcW w:w="869" w:type="dxa"/>
                      </w:tcPr>
                      <w:p>
                        <w:pPr>
                          <w:pStyle w:val="TableParagraph"/>
                          <w:spacing w:before="19"/>
                          <w:ind w:left="63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1998–2007</w:t>
                        </w:r>
                      </w:p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161" w:lineRule="exact"/>
                          <w:ind w:right="16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6"/>
                            <w:sz w:val="14"/>
                          </w:rPr>
                          <w:t>5</w:t>
                        </w:r>
                      </w:p>
                    </w:tc>
                    <w:tc>
                      <w:tcPr>
                        <w:tcW w:w="584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19"/>
                          <w:ind w:left="267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H1</w:t>
                        </w:r>
                      </w:p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161" w:lineRule="exact"/>
                          <w:ind w:left="289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19</w:t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19"/>
                          <w:ind w:left="237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pacing w:val="-1"/>
                            <w:sz w:val="14"/>
                          </w:rPr>
                          <w:t>H2</w:t>
                        </w:r>
                      </w:p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161" w:lineRule="exact"/>
                          <w:ind w:left="225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pacing w:val="-1"/>
                            <w:w w:val="90"/>
                            <w:sz w:val="14"/>
                          </w:rPr>
                          <w:t>-12</w:t>
                        </w:r>
                      </w:p>
                    </w:tc>
                    <w:tc>
                      <w:tcPr>
                        <w:tcW w:w="790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19"/>
                          <w:ind w:left="460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Q1</w:t>
                        </w:r>
                      </w:p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161" w:lineRule="exact"/>
                          <w:ind w:left="425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-28</w:t>
                        </w:r>
                      </w:p>
                    </w:tc>
                    <w:tc>
                      <w:tcPr>
                        <w:tcW w:w="582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19"/>
                          <w:ind w:left="224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5"/>
                            <w:sz w:val="14"/>
                          </w:rPr>
                          <w:t>Q2</w:t>
                        </w:r>
                      </w:p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161" w:lineRule="exact"/>
                          <w:ind w:left="273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-8</w:t>
                        </w:r>
                      </w:p>
                    </w:tc>
                    <w:tc>
                      <w:tcPr>
                        <w:tcW w:w="469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19"/>
                          <w:ind w:left="227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July</w:t>
                        </w:r>
                      </w:p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161" w:lineRule="exact"/>
                          <w:ind w:left="241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n.a.</w:t>
                        </w:r>
                      </w:p>
                    </w:tc>
                    <w:tc>
                      <w:tcPr>
                        <w:tcW w:w="5365" w:type="dxa"/>
                      </w:tcPr>
                      <w:p>
                        <w:pPr>
                          <w:pStyle w:val="TableParagraph"/>
                          <w:spacing w:line="268" w:lineRule="auto"/>
                          <w:ind w:left="341" w:right="44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The</w:t>
                        </w:r>
                        <w:r>
                          <w:rPr>
                            <w:color w:val="231F20"/>
                            <w:spacing w:val="-43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sharp</w:t>
                        </w:r>
                        <w:r>
                          <w:rPr>
                            <w:color w:val="231F20"/>
                            <w:spacing w:val="-44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fall</w:t>
                        </w:r>
                        <w:r>
                          <w:rPr>
                            <w:color w:val="231F20"/>
                            <w:spacing w:val="-42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in</w:t>
                        </w:r>
                        <w:r>
                          <w:rPr>
                            <w:color w:val="231F20"/>
                            <w:spacing w:val="-43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world</w:t>
                        </w:r>
                        <w:r>
                          <w:rPr>
                            <w:color w:val="231F20"/>
                            <w:spacing w:val="-44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trade</w:t>
                        </w:r>
                        <w:r>
                          <w:rPr>
                            <w:color w:val="231F20"/>
                            <w:spacing w:val="-42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has</w:t>
                        </w:r>
                        <w:r>
                          <w:rPr>
                            <w:color w:val="231F20"/>
                            <w:spacing w:val="-42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contributed</w:t>
                        </w:r>
                        <w:r>
                          <w:rPr>
                            <w:color w:val="231F20"/>
                            <w:spacing w:val="-44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to</w:t>
                        </w:r>
                        <w:r>
                          <w:rPr>
                            <w:color w:val="231F20"/>
                            <w:spacing w:val="-42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a</w:t>
                        </w:r>
                        <w:r>
                          <w:rPr>
                            <w:color w:val="231F20"/>
                            <w:spacing w:val="-42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marked</w:t>
                        </w:r>
                        <w:r>
                          <w:rPr>
                            <w:color w:val="231F20"/>
                            <w:spacing w:val="-44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fall</w:t>
                        </w:r>
                        <w:r>
                          <w:rPr>
                            <w:color w:val="231F20"/>
                            <w:spacing w:val="-43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in UK</w:t>
                        </w:r>
                        <w:r>
                          <w:rPr>
                            <w:color w:val="231F20"/>
                            <w:spacing w:val="-30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exports:</w:t>
                        </w:r>
                        <w:r>
                          <w:rPr>
                            <w:color w:val="231F20"/>
                            <w:spacing w:val="-3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the</w:t>
                        </w:r>
                        <w:r>
                          <w:rPr>
                            <w:color w:val="231F20"/>
                            <w:spacing w:val="-2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7%</w:t>
                        </w:r>
                        <w:r>
                          <w:rPr>
                            <w:color w:val="231F20"/>
                            <w:spacing w:val="-32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fall</w:t>
                        </w:r>
                        <w:r>
                          <w:rPr>
                            <w:color w:val="231F20"/>
                            <w:spacing w:val="-30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in</w:t>
                        </w:r>
                        <w:r>
                          <w:rPr>
                            <w:color w:val="231F20"/>
                            <w:spacing w:val="-2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2009</w:t>
                        </w:r>
                        <w:r>
                          <w:rPr>
                            <w:color w:val="231F20"/>
                            <w:spacing w:val="-32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Q1</w:t>
                        </w:r>
                        <w:r>
                          <w:rPr>
                            <w:color w:val="231F20"/>
                            <w:spacing w:val="-31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was</w:t>
                        </w:r>
                        <w:r>
                          <w:rPr>
                            <w:color w:val="231F20"/>
                            <w:spacing w:val="-32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the</w:t>
                        </w:r>
                        <w:r>
                          <w:rPr>
                            <w:color w:val="231F20"/>
                            <w:spacing w:val="-2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sharpest</w:t>
                        </w:r>
                        <w:r>
                          <w:rPr>
                            <w:color w:val="231F20"/>
                            <w:spacing w:val="-32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quarterly</w:t>
                        </w:r>
                      </w:p>
                      <w:p>
                        <w:pPr>
                          <w:pStyle w:val="TableParagraph"/>
                          <w:spacing w:line="226" w:lineRule="exact"/>
                          <w:ind w:left="341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fall</w:t>
                        </w:r>
                        <w:r>
                          <w:rPr>
                            <w:color w:val="231F20"/>
                            <w:spacing w:val="-41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in</w:t>
                        </w:r>
                        <w:r>
                          <w:rPr>
                            <w:color w:val="231F20"/>
                            <w:spacing w:val="-41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30</w:t>
                        </w:r>
                        <w:r>
                          <w:rPr>
                            <w:color w:val="231F20"/>
                            <w:spacing w:val="-42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years.</w:t>
                        </w:r>
                        <w:r>
                          <w:rPr>
                            <w:color w:val="231F20"/>
                            <w:spacing w:val="-24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And</w:t>
                        </w:r>
                        <w:r>
                          <w:rPr>
                            <w:color w:val="231F20"/>
                            <w:spacing w:val="-41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most</w:t>
                        </w:r>
                        <w:r>
                          <w:rPr>
                            <w:color w:val="231F20"/>
                            <w:spacing w:val="-41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surveys</w:t>
                        </w:r>
                        <w:r>
                          <w:rPr>
                            <w:color w:val="231F20"/>
                            <w:spacing w:val="-42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of</w:t>
                        </w:r>
                        <w:r>
                          <w:rPr>
                            <w:color w:val="231F20"/>
                            <w:spacing w:val="-41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export</w:t>
                        </w:r>
                        <w:r>
                          <w:rPr>
                            <w:color w:val="231F20"/>
                            <w:spacing w:val="-42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orders</w:t>
                        </w:r>
                        <w:r>
                          <w:rPr>
                            <w:color w:val="231F20"/>
                            <w:spacing w:val="-41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point</w:t>
                        </w:r>
                        <w:r>
                          <w:rPr>
                            <w:color w:val="231F20"/>
                            <w:spacing w:val="-42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to</w:t>
                        </w:r>
                      </w:p>
                    </w:tc>
                  </w:tr>
                  <w:tr>
                    <w:trPr>
                      <w:trHeight w:val="261" w:hRule="atLeast"/>
                    </w:trPr>
                    <w:tc>
                      <w:tcPr>
                        <w:tcW w:w="1340" w:type="dxa"/>
                      </w:tcPr>
                      <w:p>
                        <w:pPr>
                          <w:pStyle w:val="TableParagraph"/>
                          <w:spacing w:before="42"/>
                          <w:ind w:left="109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CBI orders</w:t>
                        </w:r>
                        <w:r>
                          <w:rPr>
                            <w:color w:val="231F20"/>
                            <w:position w:val="4"/>
                            <w:sz w:val="11"/>
                          </w:rPr>
                          <w:t>(c)</w:t>
                        </w:r>
                      </w:p>
                    </w:tc>
                    <w:tc>
                      <w:tcPr>
                        <w:tcW w:w="869" w:type="dxa"/>
                      </w:tcPr>
                      <w:p>
                        <w:pPr>
                          <w:pStyle w:val="TableParagraph"/>
                          <w:spacing w:before="53"/>
                          <w:ind w:right="16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-27</w:t>
                        </w:r>
                      </w:p>
                    </w:tc>
                    <w:tc>
                      <w:tcPr>
                        <w:tcW w:w="584" w:type="dxa"/>
                      </w:tcPr>
                      <w:p>
                        <w:pPr>
                          <w:pStyle w:val="TableParagraph"/>
                          <w:spacing w:before="53"/>
                          <w:ind w:left="138" w:right="6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-10</w:t>
                        </w:r>
                      </w:p>
                    </w:tc>
                    <w:tc>
                      <w:tcPr>
                        <w:tcW w:w="404" w:type="dxa"/>
                      </w:tcPr>
                      <w:p>
                        <w:pPr>
                          <w:pStyle w:val="TableParagraph"/>
                          <w:spacing w:before="53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-36</w:t>
                        </w:r>
                      </w:p>
                    </w:tc>
                    <w:tc>
                      <w:tcPr>
                        <w:tcW w:w="790" w:type="dxa"/>
                      </w:tcPr>
                      <w:p>
                        <w:pPr>
                          <w:pStyle w:val="TableParagraph"/>
                          <w:spacing w:before="53"/>
                          <w:ind w:right="16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-34</w:t>
                        </w:r>
                      </w:p>
                    </w:tc>
                    <w:tc>
                      <w:tcPr>
                        <w:tcW w:w="582" w:type="dxa"/>
                      </w:tcPr>
                      <w:p>
                        <w:pPr>
                          <w:pStyle w:val="TableParagraph"/>
                          <w:spacing w:before="53"/>
                          <w:ind w:left="128" w:right="10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-45</w:t>
                        </w:r>
                      </w:p>
                    </w:tc>
                    <w:tc>
                      <w:tcPr>
                        <w:tcW w:w="469" w:type="dxa"/>
                      </w:tcPr>
                      <w:p>
                        <w:pPr>
                          <w:pStyle w:val="TableParagraph"/>
                          <w:spacing w:before="53"/>
                          <w:ind w:right="3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75"/>
                            <w:sz w:val="14"/>
                          </w:rPr>
                          <w:t>n.a.</w:t>
                        </w:r>
                      </w:p>
                    </w:tc>
                    <w:tc>
                      <w:tcPr>
                        <w:tcW w:w="5365" w:type="dxa"/>
                      </w:tcPr>
                      <w:p>
                        <w:pPr>
                          <w:pStyle w:val="TableParagraph"/>
                          <w:spacing w:line="228" w:lineRule="exact" w:before="13"/>
                          <w:ind w:left="341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further weakness in Q2 (Table 2.D).</w:t>
                        </w:r>
                      </w:p>
                    </w:tc>
                  </w:tr>
                  <w:tr>
                    <w:trPr>
                      <w:trHeight w:val="210" w:hRule="atLeast"/>
                    </w:trPr>
                    <w:tc>
                      <w:tcPr>
                        <w:tcW w:w="1340" w:type="dxa"/>
                      </w:tcPr>
                      <w:p>
                        <w:pPr>
                          <w:pStyle w:val="TableParagraph"/>
                          <w:spacing w:before="15"/>
                          <w:ind w:left="107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Agents’ scores</w:t>
                        </w:r>
                        <w:r>
                          <w:rPr>
                            <w:color w:val="231F20"/>
                            <w:position w:val="4"/>
                            <w:sz w:val="11"/>
                          </w:rPr>
                          <w:t>(d)</w:t>
                        </w:r>
                      </w:p>
                    </w:tc>
                    <w:tc>
                      <w:tcPr>
                        <w:tcW w:w="869" w:type="dxa"/>
                      </w:tcPr>
                      <w:p>
                        <w:pPr>
                          <w:pStyle w:val="TableParagraph"/>
                          <w:spacing w:before="27"/>
                          <w:ind w:right="16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0.8</w:t>
                        </w:r>
                      </w:p>
                    </w:tc>
                    <w:tc>
                      <w:tcPr>
                        <w:tcW w:w="584" w:type="dxa"/>
                      </w:tcPr>
                      <w:p>
                        <w:pPr>
                          <w:pStyle w:val="TableParagraph"/>
                          <w:spacing w:before="27"/>
                          <w:ind w:left="138" w:right="4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2.7</w:t>
                        </w:r>
                      </w:p>
                    </w:tc>
                    <w:tc>
                      <w:tcPr>
                        <w:tcW w:w="404" w:type="dxa"/>
                      </w:tcPr>
                      <w:p>
                        <w:pPr>
                          <w:pStyle w:val="TableParagraph"/>
                          <w:spacing w:before="2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70"/>
                            <w:sz w:val="14"/>
                          </w:rPr>
                          <w:t>1.1</w:t>
                        </w:r>
                      </w:p>
                    </w:tc>
                    <w:tc>
                      <w:tcPr>
                        <w:tcW w:w="790" w:type="dxa"/>
                      </w:tcPr>
                      <w:p>
                        <w:pPr>
                          <w:pStyle w:val="TableParagraph"/>
                          <w:spacing w:before="27"/>
                          <w:ind w:right="16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-1.6</w:t>
                        </w:r>
                      </w:p>
                    </w:tc>
                    <w:tc>
                      <w:tcPr>
                        <w:tcW w:w="582" w:type="dxa"/>
                      </w:tcPr>
                      <w:p>
                        <w:pPr>
                          <w:pStyle w:val="TableParagraph"/>
                          <w:spacing w:before="27"/>
                          <w:ind w:left="128" w:right="13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-2.0</w:t>
                        </w:r>
                      </w:p>
                    </w:tc>
                    <w:tc>
                      <w:tcPr>
                        <w:tcW w:w="469" w:type="dxa"/>
                      </w:tcPr>
                      <w:p>
                        <w:pPr>
                          <w:pStyle w:val="TableParagraph"/>
                          <w:spacing w:before="27"/>
                          <w:ind w:right="3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75"/>
                            <w:sz w:val="14"/>
                          </w:rPr>
                          <w:t>n.a.</w:t>
                        </w:r>
                      </w:p>
                    </w:tc>
                    <w:tc>
                      <w:tcPr>
                        <w:tcW w:w="536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67" w:hRule="atLeast"/>
                    </w:trPr>
                    <w:tc>
                      <w:tcPr>
                        <w:tcW w:w="1340" w:type="dxa"/>
                      </w:tcPr>
                      <w:p>
                        <w:pPr>
                          <w:pStyle w:val="TableParagraph"/>
                          <w:spacing w:before="39"/>
                          <w:ind w:left="109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CIPS/Markit orders</w:t>
                        </w:r>
                        <w:r>
                          <w:rPr>
                            <w:color w:val="231F20"/>
                            <w:w w:val="90"/>
                            <w:position w:val="4"/>
                            <w:sz w:val="11"/>
                          </w:rPr>
                          <w:t>(e)</w:t>
                        </w:r>
                      </w:p>
                    </w:tc>
                    <w:tc>
                      <w:tcPr>
                        <w:tcW w:w="869" w:type="dxa"/>
                      </w:tcPr>
                      <w:p>
                        <w:pPr>
                          <w:pStyle w:val="TableParagraph"/>
                          <w:spacing w:before="51"/>
                          <w:ind w:right="16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50.3</w:t>
                        </w:r>
                      </w:p>
                    </w:tc>
                    <w:tc>
                      <w:tcPr>
                        <w:tcW w:w="584" w:type="dxa"/>
                      </w:tcPr>
                      <w:p>
                        <w:pPr>
                          <w:pStyle w:val="TableParagraph"/>
                          <w:spacing w:before="51"/>
                          <w:ind w:left="137" w:right="132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49.2</w:t>
                        </w:r>
                      </w:p>
                    </w:tc>
                    <w:tc>
                      <w:tcPr>
                        <w:tcW w:w="404" w:type="dxa"/>
                      </w:tcPr>
                      <w:p>
                        <w:pPr>
                          <w:pStyle w:val="TableParagraph"/>
                          <w:spacing w:before="51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41.8</w:t>
                        </w:r>
                      </w:p>
                    </w:tc>
                    <w:tc>
                      <w:tcPr>
                        <w:tcW w:w="790" w:type="dxa"/>
                      </w:tcPr>
                      <w:p>
                        <w:pPr>
                          <w:pStyle w:val="TableParagraph"/>
                          <w:spacing w:before="51"/>
                          <w:ind w:right="16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39.9</w:t>
                        </w:r>
                      </w:p>
                    </w:tc>
                    <w:tc>
                      <w:tcPr>
                        <w:tcW w:w="582" w:type="dxa"/>
                      </w:tcPr>
                      <w:p>
                        <w:pPr>
                          <w:pStyle w:val="TableParagraph"/>
                          <w:spacing w:before="51"/>
                          <w:ind w:left="128" w:right="14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47.8</w:t>
                        </w:r>
                      </w:p>
                    </w:tc>
                    <w:tc>
                      <w:tcPr>
                        <w:tcW w:w="469" w:type="dxa"/>
                      </w:tcPr>
                      <w:p>
                        <w:pPr>
                          <w:pStyle w:val="TableParagraph"/>
                          <w:spacing w:before="51"/>
                          <w:ind w:right="2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48.5</w:t>
                        </w:r>
                      </w:p>
                    </w:tc>
                    <w:tc>
                      <w:tcPr>
                        <w:tcW w:w="5365" w:type="dxa"/>
                      </w:tcPr>
                      <w:p>
                        <w:pPr>
                          <w:pStyle w:val="TableParagraph"/>
                          <w:spacing w:line="226" w:lineRule="exact" w:before="21"/>
                          <w:ind w:left="341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Looking</w:t>
                        </w:r>
                        <w:r>
                          <w:rPr>
                            <w:color w:val="231F20"/>
                            <w:spacing w:val="-41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ahead,</w:t>
                        </w:r>
                        <w:r>
                          <w:rPr>
                            <w:color w:val="231F20"/>
                            <w:spacing w:val="-42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the</w:t>
                        </w:r>
                        <w:r>
                          <w:rPr>
                            <w:color w:val="231F20"/>
                            <w:spacing w:val="-4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path</w:t>
                        </w:r>
                        <w:r>
                          <w:rPr>
                            <w:color w:val="231F20"/>
                            <w:spacing w:val="-42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of</w:t>
                        </w:r>
                        <w:r>
                          <w:rPr>
                            <w:color w:val="231F20"/>
                            <w:spacing w:val="-42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UK</w:t>
                        </w:r>
                        <w:r>
                          <w:rPr>
                            <w:color w:val="231F20"/>
                            <w:spacing w:val="-41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exports</w:t>
                        </w:r>
                        <w:r>
                          <w:rPr>
                            <w:color w:val="231F20"/>
                            <w:spacing w:val="-41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will</w:t>
                        </w:r>
                        <w:r>
                          <w:rPr>
                            <w:color w:val="231F20"/>
                            <w:spacing w:val="-42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depend</w:t>
                        </w:r>
                        <w:r>
                          <w:rPr>
                            <w:color w:val="231F20"/>
                            <w:spacing w:val="-42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on</w:t>
                        </w:r>
                        <w:r>
                          <w:rPr>
                            <w:color w:val="231F20"/>
                            <w:spacing w:val="-42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the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1340" w:type="dxa"/>
                      </w:tcPr>
                      <w:p>
                        <w:pPr>
                          <w:pStyle w:val="TableParagraph"/>
                          <w:spacing w:before="19"/>
                          <w:ind w:left="77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Services</w:t>
                        </w:r>
                      </w:p>
                    </w:tc>
                    <w:tc>
                      <w:tcPr>
                        <w:tcW w:w="86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8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0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9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8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6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65" w:type="dxa"/>
                      </w:tcPr>
                      <w:p>
                        <w:pPr>
                          <w:pStyle w:val="TableParagraph"/>
                          <w:spacing w:line="216" w:lineRule="exact" w:before="13"/>
                          <w:ind w:left="341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timing</w:t>
                        </w:r>
                        <w:r>
                          <w:rPr>
                            <w:color w:val="231F20"/>
                            <w:spacing w:val="-3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and</w:t>
                        </w:r>
                        <w:r>
                          <w:rPr>
                            <w:color w:val="231F20"/>
                            <w:spacing w:val="-3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strength</w:t>
                        </w:r>
                        <w:r>
                          <w:rPr>
                            <w:color w:val="231F20"/>
                            <w:spacing w:val="-3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of</w:t>
                        </w:r>
                        <w:r>
                          <w:rPr>
                            <w:color w:val="231F20"/>
                            <w:spacing w:val="-40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the</w:t>
                        </w:r>
                        <w:r>
                          <w:rPr>
                            <w:color w:val="231F20"/>
                            <w:spacing w:val="-37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global</w:t>
                        </w:r>
                        <w:r>
                          <w:rPr>
                            <w:color w:val="231F20"/>
                            <w:spacing w:val="-3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recovery,</w:t>
                        </w:r>
                        <w:r>
                          <w:rPr>
                            <w:color w:val="231F20"/>
                            <w:spacing w:val="-37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and</w:t>
                        </w:r>
                        <w:r>
                          <w:rPr>
                            <w:color w:val="231F20"/>
                            <w:spacing w:val="-40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on</w:t>
                        </w:r>
                        <w:r>
                          <w:rPr>
                            <w:color w:val="231F20"/>
                            <w:spacing w:val="-37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exporters’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31F20"/>
          <w:sz w:val="14"/>
        </w:rPr>
        <w:t>BCC</w:t>
      </w:r>
      <w:r>
        <w:rPr>
          <w:color w:val="231F20"/>
          <w:spacing w:val="-33"/>
          <w:sz w:val="14"/>
        </w:rPr>
        <w:t> </w:t>
      </w:r>
      <w:r>
        <w:rPr>
          <w:color w:val="231F20"/>
          <w:sz w:val="14"/>
        </w:rPr>
        <w:t>orders</w:t>
      </w:r>
      <w:r>
        <w:rPr>
          <w:color w:val="231F20"/>
          <w:position w:val="4"/>
          <w:sz w:val="11"/>
        </w:rPr>
        <w:t>(b)</w:t>
        <w:tab/>
      </w:r>
      <w:r>
        <w:rPr>
          <w:color w:val="231F20"/>
          <w:sz w:val="14"/>
        </w:rPr>
        <w:t>7</w:t>
        <w:tab/>
        <w:t>8</w:t>
        <w:tab/>
        <w:t>-2</w:t>
        <w:tab/>
        <w:t>-10</w:t>
        <w:tab/>
        <w:t>-12</w:t>
        <w:tab/>
      </w:r>
      <w:r>
        <w:rPr>
          <w:color w:val="231F20"/>
          <w:w w:val="85"/>
          <w:sz w:val="14"/>
        </w:rPr>
        <w:t>n.a.</w:t>
      </w:r>
    </w:p>
    <w:p>
      <w:pPr>
        <w:pStyle w:val="BodyText"/>
        <w:spacing w:before="10"/>
        <w:rPr>
          <w:sz w:val="19"/>
        </w:rPr>
      </w:pPr>
    </w:p>
    <w:p>
      <w:pPr>
        <w:spacing w:before="0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Sources: Bank of England, BCC, CBI and CIPS/Markit.</w:t>
      </w:r>
    </w:p>
    <w:p>
      <w:pPr>
        <w:pStyle w:val="BodyText"/>
        <w:spacing w:before="5"/>
        <w:rPr>
          <w:sz w:val="11"/>
        </w:rPr>
      </w:pPr>
    </w:p>
    <w:p>
      <w:pPr>
        <w:pStyle w:val="ListParagraph"/>
        <w:numPr>
          <w:ilvl w:val="0"/>
          <w:numId w:val="26"/>
        </w:numPr>
        <w:tabs>
          <w:tab w:pos="324" w:val="left" w:leader="none"/>
        </w:tabs>
        <w:spacing w:line="240" w:lineRule="auto" w:before="0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Dates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refer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periods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which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surveys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were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conducted.</w:t>
      </w:r>
    </w:p>
    <w:p>
      <w:pPr>
        <w:pStyle w:val="ListParagraph"/>
        <w:numPr>
          <w:ilvl w:val="0"/>
          <w:numId w:val="26"/>
        </w:numPr>
        <w:tabs>
          <w:tab w:pos="324" w:val="left" w:leader="none"/>
        </w:tabs>
        <w:spacing w:line="244" w:lineRule="auto" w:before="2" w:after="0"/>
        <w:ind w:left="323" w:right="272" w:hanging="171"/>
        <w:jc w:val="left"/>
        <w:rPr>
          <w:sz w:val="11"/>
        </w:rPr>
      </w:pPr>
      <w:r>
        <w:rPr>
          <w:color w:val="231F20"/>
          <w:w w:val="90"/>
          <w:sz w:val="11"/>
        </w:rPr>
        <w:t>Percentage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balance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respondents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reporting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domestic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orders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to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be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‘up’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relative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to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‘down’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over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past </w:t>
      </w:r>
      <w:r>
        <w:rPr>
          <w:color w:val="231F20"/>
          <w:sz w:val="11"/>
        </w:rPr>
        <w:t>three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months.</w:t>
      </w:r>
    </w:p>
    <w:p>
      <w:pPr>
        <w:pStyle w:val="ListParagraph"/>
        <w:numPr>
          <w:ilvl w:val="0"/>
          <w:numId w:val="26"/>
        </w:numPr>
        <w:tabs>
          <w:tab w:pos="324" w:val="left" w:leader="none"/>
        </w:tabs>
        <w:spacing w:line="127" w:lineRule="exact" w:before="0" w:after="0"/>
        <w:ind w:left="323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Percentage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balance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respondents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reporting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volume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orders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be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‘above’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relative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‘below’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normal.</w:t>
      </w:r>
    </w:p>
    <w:p>
      <w:pPr>
        <w:pStyle w:val="ListParagraph"/>
        <w:numPr>
          <w:ilvl w:val="0"/>
          <w:numId w:val="26"/>
        </w:numPr>
        <w:tabs>
          <w:tab w:pos="324" w:val="left" w:leader="none"/>
        </w:tabs>
        <w:spacing w:line="240" w:lineRule="auto" w:before="2" w:after="0"/>
        <w:ind w:left="323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Volume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sales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over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past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three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months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compared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with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same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period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year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earlier.</w:t>
      </w:r>
      <w:r>
        <w:rPr>
          <w:color w:val="231F20"/>
          <w:spacing w:val="-11"/>
          <w:w w:val="95"/>
          <w:sz w:val="11"/>
        </w:rPr>
        <w:t> </w:t>
      </w:r>
      <w:r>
        <w:rPr>
          <w:color w:val="231F20"/>
          <w:w w:val="95"/>
          <w:sz w:val="11"/>
        </w:rPr>
        <w:t>End-quarter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observation.</w:t>
      </w:r>
    </w:p>
    <w:p>
      <w:pPr>
        <w:pStyle w:val="ListParagraph"/>
        <w:numPr>
          <w:ilvl w:val="0"/>
          <w:numId w:val="26"/>
        </w:numPr>
        <w:tabs>
          <w:tab w:pos="324" w:val="left" w:leader="none"/>
        </w:tabs>
        <w:spacing w:line="244" w:lineRule="auto" w:before="3" w:after="0"/>
        <w:ind w:left="323" w:right="65" w:hanging="171"/>
        <w:jc w:val="left"/>
        <w:rPr>
          <w:sz w:val="11"/>
        </w:rPr>
      </w:pPr>
      <w:r>
        <w:rPr>
          <w:color w:val="231F20"/>
          <w:w w:val="95"/>
          <w:sz w:val="11"/>
        </w:rPr>
        <w:t>A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reading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above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50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indicates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increasing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orders/new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business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this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month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relative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situation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one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month </w:t>
      </w:r>
      <w:r>
        <w:rPr>
          <w:color w:val="231F20"/>
          <w:sz w:val="11"/>
        </w:rPr>
        <w:t>ago.</w:t>
      </w:r>
      <w:r>
        <w:rPr>
          <w:color w:val="231F20"/>
          <w:spacing w:val="9"/>
          <w:sz w:val="11"/>
        </w:rPr>
        <w:t> </w:t>
      </w:r>
      <w:r>
        <w:rPr>
          <w:color w:val="231F20"/>
          <w:sz w:val="11"/>
        </w:rPr>
        <w:t>Quarterly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data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averages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monthly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indices.</w:t>
      </w:r>
    </w:p>
    <w:p>
      <w:pPr>
        <w:pStyle w:val="BodyText"/>
      </w:pPr>
    </w:p>
    <w:p>
      <w:pPr>
        <w:pStyle w:val="BodyText"/>
        <w:spacing w:before="9"/>
        <w:rPr>
          <w:sz w:val="14"/>
        </w:rPr>
      </w:pPr>
      <w:r>
        <w:rPr/>
        <w:pict>
          <v:shape style="position:absolute;margin-left:40.146pt;margin-top:10.927283pt;width:215.45pt;height:.1pt;mso-position-horizontal-relative:page;mso-position-vertical-relative:paragraph;z-index:-15657984;mso-wrap-distance-left:0;mso-wrap-distance-right:0" coordorigin="803,219" coordsize="4309,0" path="m803,219l5112,219e" filled="false" stroked="true" strokeweight=".7pt" strokecolor="#a70740">
            <v:path arrowok="t"/>
            <v:stroke dashstyle="solid"/>
            <w10:wrap type="topAndBottom"/>
          </v:shape>
        </w:pict>
      </w:r>
    </w:p>
    <w:p>
      <w:pPr>
        <w:spacing w:line="259" w:lineRule="auto" w:before="57"/>
        <w:ind w:left="162" w:right="636" w:firstLine="0"/>
        <w:jc w:val="left"/>
        <w:rPr>
          <w:sz w:val="18"/>
        </w:rPr>
      </w:pPr>
      <w:r>
        <w:rPr>
          <w:color w:val="A70740"/>
          <w:w w:val="95"/>
          <w:sz w:val="18"/>
        </w:rPr>
        <w:t>Chart </w:t>
      </w:r>
      <w:r>
        <w:rPr>
          <w:color w:val="A70740"/>
          <w:spacing w:val="-6"/>
          <w:w w:val="95"/>
          <w:sz w:val="18"/>
        </w:rPr>
        <w:t>2.13 </w:t>
      </w:r>
      <w:r>
        <w:rPr>
          <w:color w:val="231F20"/>
          <w:w w:val="95"/>
          <w:sz w:val="18"/>
        </w:rPr>
        <w:t>Sterling goods export prices and the effective </w:t>
      </w:r>
      <w:r>
        <w:rPr>
          <w:color w:val="231F20"/>
          <w:sz w:val="18"/>
        </w:rPr>
        <w:t>exchange rate index (ERI)</w:t>
      </w:r>
    </w:p>
    <w:p>
      <w:pPr>
        <w:tabs>
          <w:tab w:pos="3222" w:val="left" w:leader="none"/>
        </w:tabs>
        <w:spacing w:line="109" w:lineRule="exact" w:before="101"/>
        <w:ind w:left="411" w:right="0" w:firstLine="0"/>
        <w:jc w:val="left"/>
        <w:rPr>
          <w:sz w:val="12"/>
        </w:rPr>
      </w:pPr>
      <w:r>
        <w:rPr/>
        <w:pict>
          <v:group style="position:absolute;margin-left:52.959999pt;margin-top:14.041582pt;width:184.3pt;height:141.75pt;mso-position-horizontal-relative:page;mso-position-vertical-relative:paragraph;z-index:-20568064" coordorigin="1059,281" coordsize="3686,2835">
            <v:shape style="position:absolute;left:1064;top:285;width:3681;height:2830" coordorigin="1064,286" coordsize="3681,2830" path="m4739,3110l1064,3110,1064,286,4739,286,4739,3110xm4631,2705l4744,2705m4631,2304l4744,2304m4631,1898l4744,1898m4631,1492l4744,1492m4631,1086l4744,1086m4631,685l4744,685m1223,3115l1223,3002m1740,3115l1740,3002m2253,3115l2253,3002m2770,3115l2770,3002m3283,3115l3283,3002m3800,3115l3800,3002m4317,3115l4317,3002e" filled="false" stroked="true" strokeweight=".5pt" strokecolor="#231f20">
              <v:path arrowok="t"/>
              <v:stroke dashstyle="solid"/>
            </v:shape>
            <v:shape style="position:absolute;left:1222;top:534;width:3321;height:2258" coordorigin="1223,534" coordsize="3321,2258" path="m1223,2719l1238,2783,1249,2764,1264,2682,1280,2600,1295,2637,1310,2792,1321,2719,1336,2609,1351,2650,1366,2655,1381,2614,1396,2687,1408,2714,1423,2660,1438,2696,1453,2632,1464,2655,1480,2550,1495,2550,1510,2660,1525,2646,1536,2623,1551,2682,1566,2614,1581,2591,1597,2664,1608,2536,1623,2564,1638,2609,1653,2614,1668,2591,1680,2632,1695,2482,1710,2386,1725,2286,1740,2030,1751,1884,1766,1683,1781,1852,1797,1943,1808,1934,1823,1807,1838,1816,1853,1697,1868,1784,1880,1729,1895,1756,1910,1934,1925,2048,1940,1907,1951,1793,1966,1775,1981,1720,1997,1683,2012,1652,2023,1729,2038,1697,2053,1752,2068,1656,2083,1656,2095,1519,2110,1510,2125,1501,2140,1474,2151,1496,2166,1465,2181,1483,2197,1510,2212,1496,2227,1364,2238,1300,2253,1364,2268,1259,2283,1264,2295,1287,2310,1278,2325,1382,2340,1364,2355,1396,2370,1414,2381,1392,2397,1592,2412,1533,2427,1656,2438,1633,2453,1679,2468,1770,2483,1807,2498,1861,2510,1884,2525,1907,2540,1916,2555,1889,2570,1943,2585,2035,2597,2295,2612,2276,2627,2299,2638,2304,2653,2249,2668,2240,2683,2281,2698,2194,2714,2340,2725,2372,2740,2372,2755,2568,2770,2486,2781,2532,2797,2523,2812,2427,2827,2436,2842,2477,2853,2322,2868,2441,2883,2400,2898,2500,2914,2500,2929,2545,2940,2600,2955,2587,2970,2468,2985,2477,2997,2427,3012,2290,3027,2258,3042,2295,3057,2276,3072,2368,3083,2304,3098,2450,3114,2345,3129,2322,3140,2450,3155,2404,3170,2363,3185,2395,3200,2527,3212,2591,3227,2723,3242,2760,3257,2769,3272,2591,3287,2532,3298,2545,3314,2500,3329,2413,3344,2523,3355,2486,3370,2541m3370,2541l3385,2495,3400,2614,3415,2582,3427,2609,3442,2550,3457,2523,3472,2436,3483,2290,3498,2436,3514,2427,3529,2445,3544,2418,3555,2372,3570,2422,3585,2450,3615,2504,3631,2568,3642,2664,3657,2641,3672,2568,3687,2550,3698,2536,3714,2518,3729,2372,3744,2258,3759,2181,3770,2208,3785,2345,3800,2349,3815,2349,3831,2213,3842,2322,3857,2349,3872,2322,3887,2140,3902,2313,3914,2327,3929,2354,3944,2317,3959,2272,3974,1989,3985,1984,4000,1989,4015,2039,4031,2048,4042,1925,4057,1829,4072,1984,4087,2103,4102,2172,4114,2203,4129,2194,4144,2199,4159,2158,4174,2130,4185,2108,4200,2071,4215,2021,4231,2039,4246,2062,4257,1912,4272,1825,4287,1706,4302,1569,4317,1410,4329,1341,4344,1227,4359,963,4374,744,4389,557,4400,616,4415,616,4431,534,4446,639,4461,717,4476,753,4487,662,4502,698,4517,539,4529,758,4544,634e" filled="false" stroked="true" strokeweight="1pt" strokecolor="#f6891f">
              <v:path arrowok="t"/>
              <v:stroke dashstyle="solid"/>
            </v:shape>
            <v:shape style="position:absolute;left:1059;top:844;width:114;height:1702" coordorigin="1059,844" coordsize="114,1702" path="m1059,844l1173,844m1059,1410l1173,1410m1059,1980l1173,1980m1059,2545l1173,2545e" filled="false" stroked="true" strokeweight=".5pt" strokecolor="#231f20">
              <v:path arrowok="t"/>
              <v:stroke dashstyle="solid"/>
            </v:shape>
            <v:shape style="position:absolute;left:1222;top:1190;width:3352;height:1638" coordorigin="1223,1191" coordsize="3352,1638" path="m1223,2089l1238,2199,1249,2044,1264,2057,1280,2117,1295,2254,1310,2445,1321,2564,1336,2486,1351,2555,1366,2523,1381,2463,1396,2514,1408,2518,1423,2422,1453,2349,1464,2254,1480,2272,1495,2295,1510,2317,1525,2290,1536,2322,1551,2340,1566,2313,1581,2313,1597,2263,1608,2336,1623,2422,1638,2436,1653,2436,1668,2413,1680,2190,1695,1752,1710,1592,1725,1693,1740,1720,1751,1487,1766,1569,1781,1715,1797,1725,1808,1683,1823,1784,1838,1775,1853,1766,1868,1734,1880,1766,1895,1802,1910,1848,1925,1766,1940,1743,1951,1715,1966,1711,1981,1729,1997,1679,2012,1670,2023,1693,2038,1752,2053,1738,2068,1729,2083,1711,2095,1656,2110,1569,2125,1506,2140,1496,2151,1487,2166,1469,2181,1501,2197,1524,2212,1506,2227,1455,2238,1428,2253,1442,2268,1474,2283,1455,2295,1460,2310,1501,2325,1579,2340,1574,2355,1528,2370,1597,2381,1715,2397,1916,2412,2003,2427,2094,2438,2149,2453,2135,2468,2244,2483,2231,2498,2295,2510,2495,2525,2377,2540,2286,2555,2340,2570,2504,2585,2527,2597,2545,2612,2532,2627,2628,2638,2641,2653,2463,2668,2577,2683,2573,2714,2509,2725,2386,2740,2372,2755,2368,2770,2317,2781,2363,2797,2459,2812,2463,2827,2500,2842,2500,2853,2436,2868,2450,2883,2514,2898,2564,2914,2559,2929,2591,2940,2687,2955,2664,2970,2650,2985,2728,2997,2618,3012,2445,3027,2491,3042,2555,3057,2473,3072,2618,3083,2523,3098,2509,3114,2436,3129,2409,3140,2450,3155,2482,3170,2500,3185,2495,3200,2523,3212,2445,3227,2514,3242,2500,3257,2504,3272,2536,3287,2550,3298,2564,3314,2523,3329,2564,3344,2482,3355,2422,3370,2541m3370,2541l3385,2541,3400,2600,3415,2614,3427,2577,3442,2564,3457,2514,3472,2436,3483,2340,3498,2295,3514,2231,3529,2331,3544,2295,3555,2263,3570,2281,3585,2340,3600,2372,3615,2395,3631,2532,3642,2664,3657,2646,3672,2641,3687,2623,3698,2696,3714,2701,3729,2660,3744,2559,3759,2509,3770,2504,3785,2600,3800,2523,3815,2577,3831,2582,3842,2637,3857,2577,3872,2623,3887,2459,3902,2504,3914,2559,3929,2504,3944,2491,3959,2500,3974,2468,3985,2463,4000,2431,4015,2427,4031,2591,4042,2568,4057,2568,4072,2682,4087,2687,4102,2691,4114,2710,4129,2769,4144,2828,4159,2796,4174,2714,4185,2755,4200,2732,4215,2769,4231,2805,4246,2769,4257,2696,4272,2669,4287,2614,4302,2509,4317,2322,4329,2295,4344,2217,4359,2117,4374,2117,4389,2126,4400,2140,4415,2048,4431,1948,4446,1921,4461,1588,4476,1287,4487,1200,4502,1296,4517,1191,4529,1300,4544,1387,4559,1583,4574,1565e" filled="false" stroked="true" strokeweight="1pt" strokecolor="#75c043">
              <v:path arrowok="t"/>
              <v:stroke dashstyle="solid"/>
            </v:shape>
            <v:line style="position:absolute" from="1753,1140" to="1753,1391" stroked="true" strokeweight=".5pt" strokecolor="#231f20">
              <v:stroke dashstyle="solid"/>
            </v:line>
            <v:shape style="position:absolute;left:1728;top:1374;width:51;height:85" coordorigin="1728,1374" coordsize="51,85" path="m1779,1374l1728,1374,1735,1390,1739,1402,1753,1459,1755,1450,1757,1440,1760,1428,1764,1415,1767,1403,1779,1374xe" filled="true" fillcolor="#231f20" stroked="false">
              <v:path arrowok="t"/>
              <v:fill type="solid"/>
            </v:shape>
            <v:shape style="position:absolute;left:3050;top:385;width:1346;height:288" type="#_x0000_t202" filled="false" stroked="false">
              <v:textbox inset="0,0,0,0">
                <w:txbxContent>
                  <w:p>
                    <w:pPr>
                      <w:spacing w:line="247" w:lineRule="auto" w:before="1"/>
                      <w:ind w:left="54" w:right="8" w:hanging="55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Sterling goods export </w:t>
                    </w:r>
                    <w:r>
                      <w:rPr>
                        <w:color w:val="231F20"/>
                        <w:spacing w:val="-3"/>
                        <w:w w:val="90"/>
                        <w:sz w:val="12"/>
                      </w:rPr>
                      <w:t>prices </w:t>
                    </w:r>
                    <w:r>
                      <w:rPr>
                        <w:color w:val="231F20"/>
                        <w:sz w:val="12"/>
                      </w:rPr>
                      <w:t>(right-hand scale)</w:t>
                    </w:r>
                  </w:p>
                </w:txbxContent>
              </v:textbox>
              <w10:wrap type="none"/>
            </v:shape>
            <v:shape style="position:absolute;left:1368;top:801;width:1303;height:320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sz w:val="12"/>
                      </w:rPr>
                      <w:t>Sterling ERI</w:t>
                    </w:r>
                    <w:r>
                      <w:rPr>
                        <w:color w:val="231F20"/>
                        <w:position w:val="4"/>
                        <w:sz w:val="11"/>
                      </w:rPr>
                      <w:t>(a)</w:t>
                    </w:r>
                  </w:p>
                  <w:p>
                    <w:pPr>
                      <w:spacing w:before="5"/>
                      <w:ind w:left="54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(left-hand</w:t>
                    </w:r>
                    <w:r>
                      <w:rPr>
                        <w:color w:val="231F20"/>
                        <w:spacing w:val="-22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scale,</w:t>
                    </w:r>
                    <w:r>
                      <w:rPr>
                        <w:color w:val="231F20"/>
                        <w:spacing w:val="-21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inverted)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2"/>
        </w:rPr>
        <w:t>Index: 2005</w:t>
      </w:r>
      <w:r>
        <w:rPr>
          <w:color w:val="231F20"/>
          <w:spacing w:val="-18"/>
          <w:sz w:val="12"/>
        </w:rPr>
        <w:t> </w:t>
      </w:r>
      <w:r>
        <w:rPr>
          <w:color w:val="231F20"/>
          <w:sz w:val="12"/>
        </w:rPr>
        <w:t>=</w:t>
      </w:r>
      <w:r>
        <w:rPr>
          <w:color w:val="231F20"/>
          <w:spacing w:val="-18"/>
          <w:sz w:val="12"/>
        </w:rPr>
        <w:t> </w:t>
      </w:r>
      <w:r>
        <w:rPr>
          <w:color w:val="231F20"/>
          <w:sz w:val="12"/>
        </w:rPr>
        <w:t>100</w:t>
        <w:tab/>
        <w:t>Index: 2005 =</w:t>
      </w:r>
      <w:r>
        <w:rPr>
          <w:color w:val="231F20"/>
          <w:spacing w:val="-7"/>
          <w:sz w:val="12"/>
        </w:rPr>
        <w:t> </w:t>
      </w:r>
      <w:r>
        <w:rPr>
          <w:color w:val="231F20"/>
          <w:sz w:val="12"/>
        </w:rPr>
        <w:t>100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35"/>
        </w:rPr>
      </w:pPr>
    </w:p>
    <w:p>
      <w:pPr>
        <w:pStyle w:val="BodyText"/>
        <w:spacing w:line="268" w:lineRule="auto"/>
        <w:ind w:left="153" w:right="270"/>
      </w:pPr>
      <w:r>
        <w:rPr>
          <w:color w:val="231F20"/>
          <w:w w:val="95"/>
        </w:rPr>
        <w:t>reactions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changes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exchange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rate.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mid-2007 sterling export prices have risen markedly, as the sterling exchange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fallen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5"/>
          <w:w w:val="95"/>
        </w:rPr>
        <w:t> </w:t>
      </w:r>
      <w:r>
        <w:rPr>
          <w:color w:val="231F20"/>
          <w:spacing w:val="-5"/>
          <w:w w:val="95"/>
        </w:rPr>
        <w:t>2.13).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suggests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that,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  <w:w w:val="90"/>
        </w:rPr>
        <w:t>aggregate,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exporters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allowed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margins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rise,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rather than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adjusting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foreign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currency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prices.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consistent with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reports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some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contacts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3"/>
          <w:w w:val="90"/>
        </w:rPr>
        <w:t>Bank’s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regional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Agents.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line="268" w:lineRule="auto"/>
        <w:ind w:left="153" w:right="270"/>
      </w:pPr>
      <w:r>
        <w:rPr>
          <w:color w:val="231F20"/>
          <w:w w:val="95"/>
        </w:rPr>
        <w:t>The boost to exporters’ profitability, however, should </w:t>
      </w:r>
      <w:r>
        <w:rPr>
          <w:color w:val="231F20"/>
          <w:w w:val="90"/>
        </w:rPr>
        <w:t>eventually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increase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supply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UK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exports.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time,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that </w:t>
      </w:r>
      <w:r>
        <w:rPr>
          <w:color w:val="231F20"/>
          <w:w w:val="95"/>
        </w:rPr>
        <w:t>should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boost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United</w:t>
      </w:r>
      <w:r>
        <w:rPr>
          <w:color w:val="231F20"/>
          <w:spacing w:val="-33"/>
          <w:w w:val="95"/>
        </w:rPr>
        <w:t> </w:t>
      </w:r>
      <w:r>
        <w:rPr>
          <w:color w:val="231F20"/>
          <w:spacing w:val="-2"/>
          <w:w w:val="95"/>
        </w:rPr>
        <w:t>Kingdom’s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share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world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exports.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20"/>
          <w:cols w:num="2" w:equalWidth="0">
            <w:col w:w="5156" w:space="173"/>
            <w:col w:w="5411"/>
          </w:cols>
        </w:sectPr>
      </w:pPr>
    </w:p>
    <w:p>
      <w:pPr>
        <w:spacing w:before="2"/>
        <w:ind w:left="214" w:right="0" w:firstLine="0"/>
        <w:jc w:val="left"/>
        <w:rPr>
          <w:sz w:val="12"/>
        </w:rPr>
      </w:pPr>
      <w:r>
        <w:rPr>
          <w:color w:val="231F20"/>
          <w:spacing w:val="-1"/>
          <w:sz w:val="12"/>
        </w:rPr>
        <w:t>60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1"/>
        <w:ind w:left="222" w:right="0" w:firstLine="0"/>
        <w:jc w:val="left"/>
        <w:rPr>
          <w:sz w:val="12"/>
        </w:rPr>
      </w:pPr>
      <w:r>
        <w:rPr>
          <w:color w:val="231F20"/>
          <w:spacing w:val="-1"/>
          <w:w w:val="95"/>
          <w:sz w:val="12"/>
        </w:rPr>
        <w:t>70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1"/>
        <w:ind w:left="212" w:right="0" w:firstLine="0"/>
        <w:jc w:val="left"/>
        <w:rPr>
          <w:sz w:val="12"/>
        </w:rPr>
      </w:pPr>
      <w:r>
        <w:rPr>
          <w:color w:val="231F20"/>
          <w:spacing w:val="-1"/>
          <w:w w:val="105"/>
          <w:sz w:val="12"/>
        </w:rPr>
        <w:t>80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6"/>
        <w:ind w:left="215" w:right="0" w:firstLine="0"/>
        <w:jc w:val="left"/>
        <w:rPr>
          <w:sz w:val="12"/>
        </w:rPr>
      </w:pPr>
      <w:r>
        <w:rPr>
          <w:color w:val="231F20"/>
          <w:spacing w:val="-1"/>
          <w:sz w:val="12"/>
        </w:rPr>
        <w:t>90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1"/>
        <w:ind w:left="162" w:right="0" w:firstLine="0"/>
        <w:jc w:val="left"/>
        <w:rPr>
          <w:sz w:val="12"/>
        </w:rPr>
      </w:pPr>
      <w:r>
        <w:rPr>
          <w:color w:val="231F20"/>
          <w:spacing w:val="-1"/>
          <w:w w:val="95"/>
          <w:sz w:val="12"/>
        </w:rPr>
        <w:t>100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1"/>
        <w:ind w:left="179" w:right="0" w:firstLine="0"/>
        <w:jc w:val="left"/>
        <w:rPr>
          <w:sz w:val="12"/>
        </w:rPr>
      </w:pPr>
      <w:r>
        <w:rPr>
          <w:color w:val="231F20"/>
          <w:spacing w:val="-1"/>
          <w:w w:val="85"/>
          <w:sz w:val="12"/>
        </w:rPr>
        <w:t>110</w:t>
      </w:r>
    </w:p>
    <w:p>
      <w:pPr>
        <w:spacing w:before="2"/>
        <w:ind w:left="3722" w:right="6354" w:firstLine="0"/>
        <w:jc w:val="center"/>
        <w:rPr>
          <w:sz w:val="12"/>
        </w:rPr>
      </w:pPr>
      <w:r>
        <w:rPr/>
        <w:br w:type="column"/>
      </w:r>
      <w:r>
        <w:rPr>
          <w:color w:val="231F20"/>
          <w:sz w:val="12"/>
        </w:rPr>
        <w:t>125</w:t>
      </w:r>
    </w:p>
    <w:p>
      <w:pPr>
        <w:pStyle w:val="BodyText"/>
        <w:rPr>
          <w:sz w:val="14"/>
        </w:rPr>
      </w:pPr>
    </w:p>
    <w:p>
      <w:pPr>
        <w:spacing w:before="104"/>
        <w:ind w:left="3720" w:right="6358" w:firstLine="0"/>
        <w:jc w:val="center"/>
        <w:rPr>
          <w:sz w:val="12"/>
        </w:rPr>
      </w:pPr>
      <w:r>
        <w:rPr>
          <w:color w:val="231F20"/>
          <w:sz w:val="12"/>
        </w:rPr>
        <w:t>120</w:t>
      </w:r>
    </w:p>
    <w:p>
      <w:pPr>
        <w:pStyle w:val="BodyText"/>
        <w:rPr>
          <w:sz w:val="14"/>
        </w:rPr>
      </w:pPr>
    </w:p>
    <w:p>
      <w:pPr>
        <w:spacing w:before="100"/>
        <w:ind w:left="3722" w:right="6343" w:firstLine="0"/>
        <w:jc w:val="center"/>
        <w:rPr>
          <w:sz w:val="12"/>
        </w:rPr>
      </w:pPr>
      <w:r>
        <w:rPr>
          <w:color w:val="231F20"/>
          <w:w w:val="95"/>
          <w:sz w:val="12"/>
        </w:rPr>
        <w:t>115</w:t>
      </w:r>
    </w:p>
    <w:p>
      <w:pPr>
        <w:pStyle w:val="BodyText"/>
        <w:rPr>
          <w:sz w:val="14"/>
        </w:rPr>
      </w:pPr>
    </w:p>
    <w:p>
      <w:pPr>
        <w:spacing w:before="104"/>
        <w:ind w:left="3722" w:right="6348" w:firstLine="0"/>
        <w:jc w:val="center"/>
        <w:rPr>
          <w:sz w:val="12"/>
        </w:rPr>
      </w:pPr>
      <w:r>
        <w:rPr>
          <w:color w:val="231F20"/>
          <w:w w:val="95"/>
          <w:sz w:val="12"/>
        </w:rPr>
        <w:t>110</w:t>
      </w:r>
    </w:p>
    <w:p>
      <w:pPr>
        <w:pStyle w:val="BodyText"/>
        <w:rPr>
          <w:sz w:val="14"/>
        </w:rPr>
      </w:pPr>
    </w:p>
    <w:p>
      <w:pPr>
        <w:spacing w:before="104"/>
        <w:ind w:left="3720" w:right="6358" w:firstLine="0"/>
        <w:jc w:val="center"/>
        <w:rPr>
          <w:sz w:val="12"/>
        </w:rPr>
      </w:pPr>
      <w:r>
        <w:rPr>
          <w:color w:val="231F20"/>
          <w:sz w:val="12"/>
        </w:rPr>
        <w:t>105</w:t>
      </w:r>
    </w:p>
    <w:p>
      <w:pPr>
        <w:pStyle w:val="BodyText"/>
        <w:rPr>
          <w:sz w:val="14"/>
        </w:rPr>
      </w:pPr>
    </w:p>
    <w:p>
      <w:pPr>
        <w:spacing w:before="104"/>
        <w:ind w:left="3715" w:right="6358" w:firstLine="0"/>
        <w:jc w:val="center"/>
        <w:rPr>
          <w:sz w:val="12"/>
        </w:rPr>
      </w:pPr>
      <w:r>
        <w:rPr>
          <w:color w:val="231F20"/>
          <w:sz w:val="12"/>
        </w:rPr>
        <w:t>100</w:t>
      </w:r>
    </w:p>
    <w:p>
      <w:pPr>
        <w:pStyle w:val="BodyText"/>
        <w:rPr>
          <w:sz w:val="14"/>
        </w:rPr>
      </w:pPr>
    </w:p>
    <w:p>
      <w:pPr>
        <w:spacing w:before="99"/>
        <w:ind w:left="3722" w:right="6308" w:firstLine="0"/>
        <w:jc w:val="center"/>
        <w:rPr>
          <w:sz w:val="12"/>
        </w:rPr>
      </w:pPr>
      <w:r>
        <w:rPr>
          <w:color w:val="231F20"/>
          <w:sz w:val="12"/>
        </w:rPr>
        <w:t>95</w:t>
      </w:r>
    </w:p>
    <w:p>
      <w:pPr>
        <w:pStyle w:val="BodyText"/>
        <w:rPr>
          <w:sz w:val="14"/>
        </w:rPr>
      </w:pPr>
    </w:p>
    <w:p>
      <w:pPr>
        <w:tabs>
          <w:tab w:pos="679" w:val="left" w:leader="none"/>
          <w:tab w:pos="1193" w:val="left" w:leader="none"/>
          <w:tab w:pos="1710" w:val="left" w:leader="none"/>
          <w:tab w:pos="2227" w:val="left" w:leader="none"/>
          <w:tab w:pos="2740" w:val="left" w:leader="none"/>
          <w:tab w:pos="3257" w:val="left" w:leader="none"/>
          <w:tab w:pos="3796" w:val="left" w:leader="none"/>
        </w:tabs>
        <w:spacing w:before="108"/>
        <w:ind w:left="162" w:right="0" w:firstLine="0"/>
        <w:jc w:val="left"/>
        <w:rPr>
          <w:sz w:val="12"/>
        </w:rPr>
      </w:pPr>
      <w:r>
        <w:rPr>
          <w:color w:val="231F20"/>
          <w:sz w:val="12"/>
        </w:rPr>
        <w:t>1990</w:t>
        <w:tab/>
        <w:t>93</w:t>
        <w:tab/>
        <w:t>96</w:t>
        <w:tab/>
        <w:t>99</w:t>
        <w:tab/>
        <w:t>2002</w:t>
        <w:tab/>
        <w:t>05</w:t>
        <w:tab/>
        <w:t>08</w:t>
        <w:tab/>
      </w:r>
      <w:r>
        <w:rPr>
          <w:color w:val="231F20"/>
          <w:position w:val="9"/>
          <w:sz w:val="12"/>
        </w:rPr>
        <w:t>90</w:t>
      </w:r>
    </w:p>
    <w:p>
      <w:pPr>
        <w:spacing w:after="0"/>
        <w:jc w:val="left"/>
        <w:rPr>
          <w:sz w:val="12"/>
        </w:rPr>
        <w:sectPr>
          <w:type w:val="continuous"/>
          <w:pgSz w:w="11900" w:h="16840"/>
          <w:pgMar w:top="1560" w:bottom="0" w:left="640" w:right="520"/>
          <w:cols w:num="2" w:equalWidth="0">
            <w:col w:w="345" w:space="79"/>
            <w:col w:w="10316"/>
          </w:cols>
        </w:sectPr>
      </w:pPr>
    </w:p>
    <w:p>
      <w:pPr>
        <w:pStyle w:val="BodyText"/>
        <w:spacing w:before="5"/>
        <w:rPr>
          <w:sz w:val="11"/>
        </w:rPr>
      </w:pPr>
    </w:p>
    <w:p>
      <w:pPr>
        <w:pStyle w:val="ListParagraph"/>
        <w:numPr>
          <w:ilvl w:val="0"/>
          <w:numId w:val="27"/>
        </w:numPr>
        <w:tabs>
          <w:tab w:pos="333" w:val="left" w:leader="none"/>
        </w:tabs>
        <w:spacing w:line="240" w:lineRule="auto" w:before="0" w:after="0"/>
        <w:ind w:left="332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Monthly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averages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daily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data.</w:t>
      </w:r>
    </w:p>
    <w:p>
      <w:pPr>
        <w:pStyle w:val="BodyText"/>
        <w:spacing w:line="20" w:lineRule="exact"/>
        <w:ind w:left="156"/>
        <w:rPr>
          <w:sz w:val="2"/>
        </w:rPr>
      </w:pPr>
      <w:r>
        <w:rPr/>
        <w:br w:type="column"/>
      </w:r>
      <w:r>
        <w:rPr>
          <w:sz w:val="2"/>
        </w:rPr>
        <w:pict>
          <v:group style="width:249.45pt;height:.6pt;mso-position-horizontal-relative:char;mso-position-vertical-relative:line" coordorigin="0,0" coordsize="4989,12">
            <v:line style="position:absolute" from="0,6" to="4989,6" stroked="true" strokeweight=".6pt" strokecolor="#a7074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27"/>
        </w:numPr>
        <w:tabs>
          <w:tab w:pos="376" w:val="left" w:leader="none"/>
        </w:tabs>
        <w:spacing w:line="240" w:lineRule="auto" w:before="74" w:after="0"/>
        <w:ind w:left="375" w:right="0" w:hanging="214"/>
        <w:jc w:val="left"/>
        <w:rPr>
          <w:sz w:val="14"/>
        </w:rPr>
      </w:pPr>
      <w:r>
        <w:rPr>
          <w:color w:val="231F20"/>
          <w:sz w:val="14"/>
        </w:rPr>
        <w:t>See</w:t>
      </w:r>
      <w:r>
        <w:rPr>
          <w:color w:val="231F20"/>
          <w:spacing w:val="-17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15"/>
          <w:sz w:val="14"/>
        </w:rPr>
        <w:t> </w:t>
      </w:r>
      <w:r>
        <w:rPr>
          <w:color w:val="231F20"/>
          <w:sz w:val="14"/>
        </w:rPr>
        <w:t>box</w:t>
      </w:r>
      <w:r>
        <w:rPr>
          <w:color w:val="231F20"/>
          <w:spacing w:val="-16"/>
          <w:sz w:val="14"/>
        </w:rPr>
        <w:t> </w:t>
      </w:r>
      <w:r>
        <w:rPr>
          <w:color w:val="231F20"/>
          <w:sz w:val="14"/>
        </w:rPr>
        <w:t>on</w:t>
      </w:r>
      <w:r>
        <w:rPr>
          <w:color w:val="231F20"/>
          <w:spacing w:val="-15"/>
          <w:sz w:val="14"/>
        </w:rPr>
        <w:t> </w:t>
      </w:r>
      <w:r>
        <w:rPr>
          <w:color w:val="231F20"/>
          <w:sz w:val="14"/>
        </w:rPr>
        <w:t>pages</w:t>
      </w:r>
      <w:r>
        <w:rPr>
          <w:color w:val="231F20"/>
          <w:spacing w:val="-14"/>
          <w:sz w:val="14"/>
        </w:rPr>
        <w:t> </w:t>
      </w:r>
      <w:r>
        <w:rPr>
          <w:color w:val="231F20"/>
          <w:sz w:val="14"/>
        </w:rPr>
        <w:t>22–23</w:t>
      </w:r>
      <w:r>
        <w:rPr>
          <w:color w:val="231F20"/>
          <w:spacing w:val="-17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17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14"/>
          <w:sz w:val="14"/>
        </w:rPr>
        <w:t> </w:t>
      </w:r>
      <w:r>
        <w:rPr>
          <w:color w:val="231F20"/>
          <w:sz w:val="14"/>
        </w:rPr>
        <w:t>May</w:t>
      </w:r>
      <w:r>
        <w:rPr>
          <w:color w:val="231F20"/>
          <w:spacing w:val="-14"/>
          <w:sz w:val="14"/>
        </w:rPr>
        <w:t> </w:t>
      </w:r>
      <w:r>
        <w:rPr>
          <w:color w:val="231F20"/>
          <w:sz w:val="14"/>
        </w:rPr>
        <w:t>2009</w:t>
      </w:r>
      <w:r>
        <w:rPr>
          <w:color w:val="231F20"/>
          <w:spacing w:val="-14"/>
          <w:sz w:val="14"/>
        </w:rPr>
        <w:t> </w:t>
      </w:r>
      <w:r>
        <w:rPr>
          <w:i/>
          <w:color w:val="231F20"/>
          <w:sz w:val="14"/>
        </w:rPr>
        <w:t>Report</w:t>
      </w:r>
      <w:r>
        <w:rPr>
          <w:color w:val="231F20"/>
          <w:sz w:val="14"/>
        </w:rPr>
        <w:t>.</w:t>
      </w:r>
    </w:p>
    <w:p>
      <w:pPr>
        <w:spacing w:after="0" w:line="240" w:lineRule="auto"/>
        <w:jc w:val="left"/>
        <w:rPr>
          <w:sz w:val="14"/>
        </w:rPr>
        <w:sectPr>
          <w:type w:val="continuous"/>
          <w:pgSz w:w="11900" w:h="16840"/>
          <w:pgMar w:top="1560" w:bottom="0" w:left="640" w:right="520"/>
          <w:cols w:num="2" w:equalWidth="0">
            <w:col w:w="1760" w:space="3560"/>
            <w:col w:w="5420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890" w:val="left" w:leader="none"/>
          <w:tab w:pos="891" w:val="left" w:leader="none"/>
        </w:tabs>
        <w:spacing w:line="240" w:lineRule="auto" w:before="110" w:after="0"/>
        <w:ind w:left="890" w:right="0" w:hanging="738"/>
        <w:jc w:val="left"/>
      </w:pPr>
      <w:bookmarkStart w:name="3 Output and supply" w:id="55"/>
      <w:bookmarkEnd w:id="55"/>
      <w:r>
        <w:rPr/>
      </w:r>
      <w:bookmarkStart w:name="3.1 Output" w:id="56"/>
      <w:bookmarkEnd w:id="56"/>
      <w:r>
        <w:rPr/>
      </w:r>
      <w:bookmarkStart w:name="_bookmark12" w:id="57"/>
      <w:bookmarkEnd w:id="57"/>
      <w:r>
        <w:rPr/>
      </w:r>
      <w:bookmarkStart w:name="_bookmark12" w:id="58"/>
      <w:bookmarkEnd w:id="58"/>
      <w:r>
        <w:rPr>
          <w:color w:val="231F20"/>
        </w:rPr>
        <w:t>Outpu</w:t>
      </w:r>
      <w:r>
        <w:rPr>
          <w:color w:val="231F20"/>
        </w:rPr>
        <w:t>t and</w:t>
      </w:r>
      <w:r>
        <w:rPr>
          <w:color w:val="231F20"/>
          <w:spacing w:val="-131"/>
        </w:rPr>
        <w:t> </w:t>
      </w:r>
      <w:r>
        <w:rPr>
          <w:color w:val="231F20"/>
        </w:rPr>
        <w:t>supply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9"/>
        </w:rPr>
      </w:pPr>
      <w:r>
        <w:rPr/>
        <w:pict>
          <v:shape style="position:absolute;margin-left:39.685001pt;margin-top:13.624648pt;width:515.9500pt;height:.1pt;mso-position-horizontal-relative:page;mso-position-vertical-relative:paragraph;z-index:-15653376;mso-wrap-distance-left:0;mso-wrap-distance-right:0" coordorigin="794,272" coordsize="10319,0" path="m794,272l11112,272e" filled="false" stroked="true" strokeweight=".125pt" strokecolor="#231f20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6"/>
        </w:rPr>
      </w:pPr>
    </w:p>
    <w:p>
      <w:pPr>
        <w:pStyle w:val="Heading3"/>
        <w:spacing w:line="259" w:lineRule="auto" w:before="104"/>
      </w:pPr>
      <w:r>
        <w:rPr>
          <w:color w:val="A70740"/>
          <w:w w:val="95"/>
        </w:rPr>
        <w:t>Output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is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estimated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to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have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fallen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further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in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2009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Q2,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although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pace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of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contraction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has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eased. </w:t>
      </w:r>
      <w:r>
        <w:rPr>
          <w:color w:val="A70740"/>
          <w:w w:val="90"/>
        </w:rPr>
        <w:t>Companies’</w:t>
      </w:r>
      <w:r>
        <w:rPr>
          <w:color w:val="A70740"/>
          <w:spacing w:val="-25"/>
          <w:w w:val="90"/>
        </w:rPr>
        <w:t> </w:t>
      </w:r>
      <w:r>
        <w:rPr>
          <w:color w:val="A70740"/>
          <w:w w:val="90"/>
        </w:rPr>
        <w:t>demand</w:t>
      </w:r>
      <w:r>
        <w:rPr>
          <w:color w:val="A70740"/>
          <w:spacing w:val="-27"/>
          <w:w w:val="90"/>
        </w:rPr>
        <w:t> </w:t>
      </w:r>
      <w:r>
        <w:rPr>
          <w:color w:val="A70740"/>
          <w:w w:val="90"/>
        </w:rPr>
        <w:t>for</w:t>
      </w:r>
      <w:r>
        <w:rPr>
          <w:color w:val="A70740"/>
          <w:spacing w:val="-20"/>
          <w:w w:val="90"/>
        </w:rPr>
        <w:t> </w:t>
      </w:r>
      <w:r>
        <w:rPr>
          <w:color w:val="A70740"/>
          <w:w w:val="90"/>
        </w:rPr>
        <w:t>labour</w:t>
      </w:r>
      <w:r>
        <w:rPr>
          <w:color w:val="A70740"/>
          <w:spacing w:val="-21"/>
          <w:w w:val="90"/>
        </w:rPr>
        <w:t> </w:t>
      </w:r>
      <w:r>
        <w:rPr>
          <w:color w:val="A70740"/>
          <w:w w:val="90"/>
        </w:rPr>
        <w:t>remained</w:t>
      </w:r>
      <w:r>
        <w:rPr>
          <w:color w:val="A70740"/>
          <w:spacing w:val="-20"/>
          <w:w w:val="90"/>
        </w:rPr>
        <w:t> </w:t>
      </w:r>
      <w:r>
        <w:rPr>
          <w:color w:val="A70740"/>
          <w:w w:val="90"/>
        </w:rPr>
        <w:t>subdued.</w:t>
      </w:r>
      <w:r>
        <w:rPr>
          <w:color w:val="A70740"/>
          <w:spacing w:val="21"/>
          <w:w w:val="90"/>
        </w:rPr>
        <w:t> </w:t>
      </w:r>
      <w:r>
        <w:rPr>
          <w:color w:val="A70740"/>
          <w:spacing w:val="-4"/>
          <w:w w:val="90"/>
        </w:rPr>
        <w:t>Weak</w:t>
      </w:r>
      <w:r>
        <w:rPr>
          <w:color w:val="A70740"/>
          <w:spacing w:val="-20"/>
          <w:w w:val="90"/>
        </w:rPr>
        <w:t> </w:t>
      </w:r>
      <w:r>
        <w:rPr>
          <w:color w:val="A70740"/>
          <w:w w:val="90"/>
        </w:rPr>
        <w:t>growth</w:t>
      </w:r>
      <w:r>
        <w:rPr>
          <w:color w:val="A70740"/>
          <w:spacing w:val="-21"/>
          <w:w w:val="90"/>
        </w:rPr>
        <w:t> </w:t>
      </w:r>
      <w:r>
        <w:rPr>
          <w:color w:val="A70740"/>
          <w:w w:val="90"/>
        </w:rPr>
        <w:t>in</w:t>
      </w:r>
      <w:r>
        <w:rPr>
          <w:color w:val="A70740"/>
          <w:spacing w:val="-20"/>
          <w:w w:val="90"/>
        </w:rPr>
        <w:t> </w:t>
      </w:r>
      <w:r>
        <w:rPr>
          <w:color w:val="A70740"/>
          <w:w w:val="90"/>
        </w:rPr>
        <w:t>supply</w:t>
      </w:r>
      <w:r>
        <w:rPr>
          <w:color w:val="A70740"/>
          <w:spacing w:val="-21"/>
          <w:w w:val="90"/>
        </w:rPr>
        <w:t> </w:t>
      </w:r>
      <w:r>
        <w:rPr>
          <w:color w:val="A70740"/>
          <w:w w:val="90"/>
        </w:rPr>
        <w:t>capacity</w:t>
      </w:r>
      <w:r>
        <w:rPr>
          <w:color w:val="A70740"/>
          <w:spacing w:val="-20"/>
          <w:w w:val="90"/>
        </w:rPr>
        <w:t> </w:t>
      </w:r>
      <w:r>
        <w:rPr>
          <w:color w:val="A70740"/>
          <w:w w:val="90"/>
        </w:rPr>
        <w:t>is</w:t>
      </w:r>
      <w:r>
        <w:rPr>
          <w:color w:val="A70740"/>
          <w:spacing w:val="-21"/>
          <w:w w:val="90"/>
        </w:rPr>
        <w:t> </w:t>
      </w:r>
      <w:r>
        <w:rPr>
          <w:color w:val="A70740"/>
          <w:w w:val="90"/>
        </w:rPr>
        <w:t>likely</w:t>
      </w:r>
      <w:r>
        <w:rPr>
          <w:color w:val="A70740"/>
          <w:spacing w:val="-25"/>
          <w:w w:val="90"/>
        </w:rPr>
        <w:t> </w:t>
      </w:r>
      <w:r>
        <w:rPr>
          <w:color w:val="A70740"/>
          <w:w w:val="90"/>
        </w:rPr>
        <w:t>to</w:t>
      </w:r>
      <w:r>
        <w:rPr>
          <w:color w:val="A70740"/>
          <w:spacing w:val="-20"/>
          <w:w w:val="90"/>
        </w:rPr>
        <w:t> </w:t>
      </w:r>
      <w:r>
        <w:rPr>
          <w:color w:val="A70740"/>
          <w:w w:val="90"/>
        </w:rPr>
        <w:t>have moderated</w:t>
      </w:r>
      <w:r>
        <w:rPr>
          <w:color w:val="A70740"/>
          <w:spacing w:val="-29"/>
          <w:w w:val="90"/>
        </w:rPr>
        <w:t> </w:t>
      </w:r>
      <w:r>
        <w:rPr>
          <w:color w:val="A70740"/>
          <w:w w:val="90"/>
        </w:rPr>
        <w:t>the</w:t>
      </w:r>
      <w:r>
        <w:rPr>
          <w:color w:val="A70740"/>
          <w:spacing w:val="-24"/>
          <w:w w:val="90"/>
        </w:rPr>
        <w:t> </w:t>
      </w:r>
      <w:r>
        <w:rPr>
          <w:color w:val="A70740"/>
          <w:w w:val="90"/>
        </w:rPr>
        <w:t>extent</w:t>
      </w:r>
      <w:r>
        <w:rPr>
          <w:color w:val="A70740"/>
          <w:spacing w:val="-29"/>
          <w:w w:val="90"/>
        </w:rPr>
        <w:t> </w:t>
      </w:r>
      <w:r>
        <w:rPr>
          <w:color w:val="A70740"/>
          <w:w w:val="90"/>
        </w:rPr>
        <w:t>to</w:t>
      </w:r>
      <w:r>
        <w:rPr>
          <w:color w:val="A70740"/>
          <w:spacing w:val="-27"/>
          <w:w w:val="90"/>
        </w:rPr>
        <w:t> </w:t>
      </w:r>
      <w:r>
        <w:rPr>
          <w:color w:val="A70740"/>
          <w:w w:val="90"/>
        </w:rPr>
        <w:t>which</w:t>
      </w:r>
      <w:r>
        <w:rPr>
          <w:color w:val="A70740"/>
          <w:spacing w:val="-30"/>
          <w:w w:val="90"/>
        </w:rPr>
        <w:t> </w:t>
      </w:r>
      <w:r>
        <w:rPr>
          <w:color w:val="A70740"/>
          <w:w w:val="90"/>
        </w:rPr>
        <w:t>falls</w:t>
      </w:r>
      <w:r>
        <w:rPr>
          <w:color w:val="A70740"/>
          <w:spacing w:val="-24"/>
          <w:w w:val="90"/>
        </w:rPr>
        <w:t> </w:t>
      </w:r>
      <w:r>
        <w:rPr>
          <w:color w:val="A70740"/>
          <w:w w:val="90"/>
        </w:rPr>
        <w:t>in</w:t>
      </w:r>
      <w:r>
        <w:rPr>
          <w:color w:val="A70740"/>
          <w:spacing w:val="-29"/>
          <w:w w:val="90"/>
        </w:rPr>
        <w:t> </w:t>
      </w:r>
      <w:r>
        <w:rPr>
          <w:color w:val="A70740"/>
          <w:w w:val="90"/>
        </w:rPr>
        <w:t>demand</w:t>
      </w:r>
      <w:r>
        <w:rPr>
          <w:color w:val="A70740"/>
          <w:spacing w:val="-24"/>
          <w:w w:val="90"/>
        </w:rPr>
        <w:t> </w:t>
      </w:r>
      <w:r>
        <w:rPr>
          <w:color w:val="A70740"/>
          <w:w w:val="90"/>
        </w:rPr>
        <w:t>have</w:t>
      </w:r>
      <w:r>
        <w:rPr>
          <w:color w:val="A70740"/>
          <w:spacing w:val="-24"/>
          <w:w w:val="90"/>
        </w:rPr>
        <w:t> </w:t>
      </w:r>
      <w:r>
        <w:rPr>
          <w:color w:val="A70740"/>
          <w:w w:val="90"/>
        </w:rPr>
        <w:t>been</w:t>
      </w:r>
      <w:r>
        <w:rPr>
          <w:color w:val="A70740"/>
          <w:spacing w:val="-25"/>
          <w:w w:val="90"/>
        </w:rPr>
        <w:t> </w:t>
      </w:r>
      <w:r>
        <w:rPr>
          <w:color w:val="A70740"/>
          <w:w w:val="90"/>
        </w:rPr>
        <w:t>reflected</w:t>
      </w:r>
      <w:r>
        <w:rPr>
          <w:color w:val="A70740"/>
          <w:spacing w:val="-24"/>
          <w:w w:val="90"/>
        </w:rPr>
        <w:t> </w:t>
      </w:r>
      <w:r>
        <w:rPr>
          <w:color w:val="A70740"/>
          <w:w w:val="90"/>
        </w:rPr>
        <w:t>in</w:t>
      </w:r>
      <w:r>
        <w:rPr>
          <w:color w:val="A70740"/>
          <w:spacing w:val="-24"/>
          <w:w w:val="90"/>
        </w:rPr>
        <w:t> </w:t>
      </w:r>
      <w:r>
        <w:rPr>
          <w:color w:val="A70740"/>
          <w:w w:val="90"/>
        </w:rPr>
        <w:t>an</w:t>
      </w:r>
      <w:r>
        <w:rPr>
          <w:color w:val="A70740"/>
          <w:spacing w:val="-25"/>
          <w:w w:val="90"/>
        </w:rPr>
        <w:t> </w:t>
      </w:r>
      <w:r>
        <w:rPr>
          <w:color w:val="A70740"/>
          <w:w w:val="90"/>
        </w:rPr>
        <w:t>increased</w:t>
      </w:r>
      <w:r>
        <w:rPr>
          <w:color w:val="A70740"/>
          <w:spacing w:val="-24"/>
          <w:w w:val="90"/>
        </w:rPr>
        <w:t> </w:t>
      </w:r>
      <w:r>
        <w:rPr>
          <w:color w:val="A70740"/>
          <w:w w:val="90"/>
        </w:rPr>
        <w:t>margin</w:t>
      </w:r>
      <w:r>
        <w:rPr>
          <w:color w:val="A70740"/>
          <w:spacing w:val="-29"/>
          <w:w w:val="90"/>
        </w:rPr>
        <w:t> </w:t>
      </w:r>
      <w:r>
        <w:rPr>
          <w:color w:val="A70740"/>
          <w:w w:val="90"/>
        </w:rPr>
        <w:t>of</w:t>
      </w:r>
      <w:r>
        <w:rPr>
          <w:color w:val="A70740"/>
          <w:spacing w:val="-24"/>
          <w:w w:val="90"/>
        </w:rPr>
        <w:t> </w:t>
      </w:r>
      <w:r>
        <w:rPr>
          <w:color w:val="A70740"/>
          <w:w w:val="90"/>
        </w:rPr>
        <w:t>spare </w:t>
      </w:r>
      <w:r>
        <w:rPr>
          <w:color w:val="A70740"/>
          <w:w w:val="95"/>
        </w:rPr>
        <w:t>capacity.</w:t>
      </w:r>
      <w:r>
        <w:rPr>
          <w:color w:val="A70740"/>
          <w:spacing w:val="-13"/>
          <w:w w:val="95"/>
        </w:rPr>
        <w:t> </w:t>
      </w:r>
      <w:r>
        <w:rPr>
          <w:color w:val="A70740"/>
          <w:w w:val="95"/>
        </w:rPr>
        <w:t>But</w:t>
      </w:r>
      <w:r>
        <w:rPr>
          <w:color w:val="A70740"/>
          <w:spacing w:val="-43"/>
          <w:w w:val="95"/>
        </w:rPr>
        <w:t> </w:t>
      </w:r>
      <w:r>
        <w:rPr>
          <w:color w:val="A70740"/>
          <w:w w:val="95"/>
        </w:rPr>
        <w:t>spare</w:t>
      </w:r>
      <w:r>
        <w:rPr>
          <w:color w:val="A70740"/>
          <w:spacing w:val="-44"/>
          <w:w w:val="95"/>
        </w:rPr>
        <w:t> </w:t>
      </w:r>
      <w:r>
        <w:rPr>
          <w:color w:val="A70740"/>
          <w:w w:val="95"/>
        </w:rPr>
        <w:t>capacity,</w:t>
      </w:r>
      <w:r>
        <w:rPr>
          <w:color w:val="A70740"/>
          <w:spacing w:val="-43"/>
          <w:w w:val="95"/>
        </w:rPr>
        <w:t> </w:t>
      </w:r>
      <w:r>
        <w:rPr>
          <w:color w:val="A70740"/>
          <w:w w:val="95"/>
        </w:rPr>
        <w:t>both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within</w:t>
      </w:r>
      <w:r>
        <w:rPr>
          <w:color w:val="A70740"/>
          <w:spacing w:val="-44"/>
          <w:w w:val="95"/>
        </w:rPr>
        <w:t> </w:t>
      </w:r>
      <w:r>
        <w:rPr>
          <w:color w:val="A70740"/>
          <w:w w:val="95"/>
        </w:rPr>
        <w:t>companies</w:t>
      </w:r>
      <w:r>
        <w:rPr>
          <w:color w:val="A70740"/>
          <w:spacing w:val="-43"/>
          <w:w w:val="95"/>
        </w:rPr>
        <w:t> </w:t>
      </w:r>
      <w:r>
        <w:rPr>
          <w:color w:val="A70740"/>
          <w:w w:val="95"/>
        </w:rPr>
        <w:t>and</w:t>
      </w:r>
      <w:r>
        <w:rPr>
          <w:color w:val="A70740"/>
          <w:spacing w:val="-44"/>
          <w:w w:val="95"/>
        </w:rPr>
        <w:t> </w:t>
      </w:r>
      <w:r>
        <w:rPr>
          <w:color w:val="A70740"/>
          <w:w w:val="95"/>
        </w:rPr>
        <w:t>in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43"/>
          <w:w w:val="95"/>
        </w:rPr>
        <w:t> </w:t>
      </w:r>
      <w:r>
        <w:rPr>
          <w:color w:val="A70740"/>
          <w:w w:val="95"/>
        </w:rPr>
        <w:t>labour</w:t>
      </w:r>
      <w:r>
        <w:rPr>
          <w:color w:val="A70740"/>
          <w:spacing w:val="-44"/>
          <w:w w:val="95"/>
        </w:rPr>
        <w:t> </w:t>
      </w:r>
      <w:r>
        <w:rPr>
          <w:color w:val="A70740"/>
          <w:w w:val="95"/>
        </w:rPr>
        <w:t>market,</w:t>
      </w:r>
      <w:r>
        <w:rPr>
          <w:color w:val="A70740"/>
          <w:spacing w:val="-43"/>
          <w:w w:val="95"/>
        </w:rPr>
        <w:t> </w:t>
      </w:r>
      <w:r>
        <w:rPr>
          <w:color w:val="A70740"/>
          <w:w w:val="95"/>
        </w:rPr>
        <w:t>has</w:t>
      </w:r>
      <w:r>
        <w:rPr>
          <w:color w:val="A70740"/>
          <w:spacing w:val="-44"/>
          <w:w w:val="95"/>
        </w:rPr>
        <w:t> </w:t>
      </w:r>
      <w:r>
        <w:rPr>
          <w:color w:val="A70740"/>
          <w:w w:val="95"/>
        </w:rPr>
        <w:t>increased significantly,</w:t>
      </w:r>
      <w:r>
        <w:rPr>
          <w:color w:val="A70740"/>
          <w:spacing w:val="-21"/>
          <w:w w:val="95"/>
        </w:rPr>
        <w:t> </w:t>
      </w:r>
      <w:r>
        <w:rPr>
          <w:color w:val="A70740"/>
          <w:w w:val="95"/>
        </w:rPr>
        <w:t>and</w:t>
      </w:r>
      <w:r>
        <w:rPr>
          <w:color w:val="A70740"/>
          <w:spacing w:val="-20"/>
          <w:w w:val="95"/>
        </w:rPr>
        <w:t> </w:t>
      </w:r>
      <w:r>
        <w:rPr>
          <w:color w:val="A70740"/>
          <w:w w:val="95"/>
        </w:rPr>
        <w:t>is</w:t>
      </w:r>
      <w:r>
        <w:rPr>
          <w:color w:val="A70740"/>
          <w:spacing w:val="-21"/>
          <w:w w:val="95"/>
        </w:rPr>
        <w:t> </w:t>
      </w:r>
      <w:r>
        <w:rPr>
          <w:color w:val="A70740"/>
          <w:w w:val="95"/>
        </w:rPr>
        <w:t>likely</w:t>
      </w:r>
      <w:r>
        <w:rPr>
          <w:color w:val="A70740"/>
          <w:spacing w:val="-25"/>
          <w:w w:val="95"/>
        </w:rPr>
        <w:t> </w:t>
      </w:r>
      <w:r>
        <w:rPr>
          <w:color w:val="A70740"/>
          <w:w w:val="95"/>
        </w:rPr>
        <w:t>to</w:t>
      </w:r>
      <w:r>
        <w:rPr>
          <w:color w:val="A70740"/>
          <w:spacing w:val="-25"/>
          <w:w w:val="95"/>
        </w:rPr>
        <w:t> </w:t>
      </w:r>
      <w:r>
        <w:rPr>
          <w:color w:val="A70740"/>
          <w:w w:val="95"/>
        </w:rPr>
        <w:t>depress</w:t>
      </w:r>
      <w:r>
        <w:rPr>
          <w:color w:val="A70740"/>
          <w:spacing w:val="-20"/>
          <w:w w:val="95"/>
        </w:rPr>
        <w:t> </w:t>
      </w:r>
      <w:r>
        <w:rPr>
          <w:color w:val="A70740"/>
          <w:w w:val="95"/>
        </w:rPr>
        <w:t>inflation.</w:t>
      </w:r>
    </w:p>
    <w:p>
      <w:pPr>
        <w:pStyle w:val="BodyText"/>
      </w:pPr>
    </w:p>
    <w:p>
      <w:pPr>
        <w:pStyle w:val="BodyText"/>
        <w:spacing w:before="6"/>
        <w:rPr>
          <w:sz w:val="18"/>
        </w:rPr>
      </w:pPr>
    </w:p>
    <w:p>
      <w:pPr>
        <w:pStyle w:val="BodyText"/>
        <w:spacing w:line="20" w:lineRule="exact"/>
        <w:ind w:left="146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headerReference w:type="even" r:id="rId50"/>
          <w:headerReference w:type="default" r:id="rId51"/>
          <w:pgSz w:w="11900" w:h="16840"/>
          <w:pgMar w:header="425" w:footer="0" w:top="620" w:bottom="280" w:left="640" w:right="520"/>
          <w:pgNumType w:start="26"/>
        </w:sectPr>
      </w:pPr>
    </w:p>
    <w:p>
      <w:pPr>
        <w:spacing w:before="80"/>
        <w:ind w:left="153" w:right="0" w:firstLine="0"/>
        <w:jc w:val="left"/>
        <w:rPr>
          <w:sz w:val="12"/>
        </w:rPr>
      </w:pPr>
      <w:r>
        <w:rPr>
          <w:color w:val="A70740"/>
          <w:sz w:val="18"/>
        </w:rPr>
        <w:t>Chart</w:t>
      </w:r>
      <w:r>
        <w:rPr>
          <w:color w:val="A70740"/>
          <w:spacing w:val="-34"/>
          <w:sz w:val="18"/>
        </w:rPr>
        <w:t> </w:t>
      </w:r>
      <w:r>
        <w:rPr>
          <w:color w:val="A70740"/>
          <w:spacing w:val="-8"/>
          <w:sz w:val="18"/>
        </w:rPr>
        <w:t>3.1</w:t>
      </w:r>
      <w:r>
        <w:rPr>
          <w:color w:val="A70740"/>
          <w:spacing w:val="-11"/>
          <w:sz w:val="18"/>
        </w:rPr>
        <w:t> </w:t>
      </w:r>
      <w:r>
        <w:rPr>
          <w:color w:val="231F20"/>
          <w:sz w:val="18"/>
        </w:rPr>
        <w:t>Contributions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quarterly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GDP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growth</w:t>
      </w:r>
      <w:r>
        <w:rPr>
          <w:color w:val="231F20"/>
          <w:position w:val="4"/>
          <w:sz w:val="12"/>
        </w:rPr>
        <w:t>(a)</w:t>
      </w:r>
    </w:p>
    <w:p>
      <w:pPr>
        <w:tabs>
          <w:tab w:pos="1774" w:val="left" w:leader="none"/>
        </w:tabs>
        <w:spacing w:before="141"/>
        <w:ind w:left="326" w:right="0" w:firstLine="0"/>
        <w:jc w:val="left"/>
        <w:rPr>
          <w:sz w:val="12"/>
        </w:rPr>
      </w:pPr>
      <w:r>
        <w:rPr/>
        <w:pict>
          <v:group style="position:absolute;margin-left:39.685001pt;margin-top:8.943282pt;width:7.1pt;height:16.2pt;mso-position-horizontal-relative:page;mso-position-vertical-relative:paragraph;z-index:15805952" coordorigin="794,179" coordsize="142,324">
            <v:rect style="position:absolute;left:793;top:178;width:142;height:142" filled="true" fillcolor="#00558b" stroked="false">
              <v:fill type="solid"/>
            </v:rect>
            <v:rect style="position:absolute;left:793;top:360;width:142;height:142" filled="true" fillcolor="#fcaf17" stroked="false">
              <v:fill type="solid"/>
            </v:rect>
            <w10:wrap type="none"/>
          </v:group>
        </w:pict>
      </w:r>
      <w:r>
        <w:rPr/>
        <w:pict>
          <v:rect style="position:absolute;margin-left:111.757004pt;margin-top:8.943282pt;width:7.0864pt;height:7.0864pt;mso-position-horizontal-relative:page;mso-position-vertical-relative:paragraph;z-index:-20562944" filled="true" fillcolor="#75c043" stroked="false">
            <v:fill type="solid"/>
            <w10:wrap type="none"/>
          </v:rect>
        </w:pict>
      </w:r>
      <w:r>
        <w:rPr>
          <w:color w:val="231F20"/>
          <w:w w:val="95"/>
          <w:sz w:val="12"/>
        </w:rPr>
        <w:t>Manufacturing</w:t>
      </w:r>
      <w:r>
        <w:rPr>
          <w:color w:val="231F20"/>
          <w:spacing w:val="-16"/>
          <w:w w:val="95"/>
          <w:sz w:val="12"/>
        </w:rPr>
        <w:t> </w:t>
      </w:r>
      <w:r>
        <w:rPr>
          <w:color w:val="231F20"/>
          <w:w w:val="95"/>
          <w:sz w:val="12"/>
        </w:rPr>
        <w:t>(12%)</w:t>
        <w:tab/>
      </w:r>
      <w:r>
        <w:rPr>
          <w:color w:val="231F20"/>
          <w:sz w:val="12"/>
        </w:rPr>
        <w:t>Other</w:t>
      </w:r>
      <w:r>
        <w:rPr>
          <w:color w:val="231F20"/>
          <w:position w:val="4"/>
          <w:sz w:val="11"/>
        </w:rPr>
        <w:t>(b)</w:t>
      </w:r>
      <w:r>
        <w:rPr>
          <w:color w:val="231F20"/>
          <w:spacing w:val="-7"/>
          <w:position w:val="4"/>
          <w:sz w:val="11"/>
        </w:rPr>
        <w:t> </w:t>
      </w:r>
      <w:r>
        <w:rPr>
          <w:color w:val="231F20"/>
          <w:sz w:val="12"/>
        </w:rPr>
        <w:t>(11%)</w:t>
      </w:r>
    </w:p>
    <w:p>
      <w:pPr>
        <w:pStyle w:val="BodyText"/>
        <w:spacing w:before="2"/>
        <w:rPr>
          <w:sz w:val="9"/>
        </w:rPr>
      </w:pPr>
    </w:p>
    <w:p>
      <w:pPr>
        <w:pStyle w:val="BodyText"/>
        <w:spacing w:line="20" w:lineRule="exact"/>
        <w:ind w:left="1585"/>
        <w:rPr>
          <w:sz w:val="2"/>
        </w:rPr>
      </w:pPr>
      <w:r>
        <w:rPr>
          <w:sz w:val="2"/>
        </w:rPr>
        <w:pict>
          <v:group style="width:7.1pt;height:1pt;mso-position-horizontal-relative:char;mso-position-vertical-relative:line" coordorigin="0,0" coordsize="142,20">
            <v:line style="position:absolute" from="0,10" to="142,10" stroked="true" strokeweight="1pt" strokecolor="#a7074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68" w:lineRule="auto" w:before="3"/>
        <w:ind w:left="153" w:right="270"/>
      </w:pPr>
      <w:r>
        <w:rPr/>
        <w:br w:type="column"/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degree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slack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economy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gap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between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output and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supply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capacity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important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influence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pricing</w:t>
      </w:r>
    </w:p>
    <w:p>
      <w:pPr>
        <w:pStyle w:val="BodyText"/>
        <w:spacing w:line="130" w:lineRule="exact"/>
        <w:ind w:left="153"/>
      </w:pPr>
      <w:r>
        <w:rPr>
          <w:color w:val="231F20"/>
          <w:w w:val="95"/>
        </w:rPr>
        <w:t>pressures. In recent quarters, output has contracted sharply</w:t>
      </w:r>
    </w:p>
    <w:p>
      <w:pPr>
        <w:spacing w:after="0" w:line="130" w:lineRule="exact"/>
        <w:sectPr>
          <w:type w:val="continuous"/>
          <w:pgSz w:w="11900" w:h="16840"/>
          <w:pgMar w:top="1560" w:bottom="0" w:left="640" w:right="520"/>
          <w:cols w:num="2" w:equalWidth="0">
            <w:col w:w="4056" w:space="1273"/>
            <w:col w:w="5411"/>
          </w:cols>
        </w:sectPr>
      </w:pPr>
    </w:p>
    <w:p>
      <w:pPr>
        <w:spacing w:line="68" w:lineRule="exact" w:before="0"/>
        <w:ind w:left="326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Services (76%)</w:t>
      </w:r>
    </w:p>
    <w:p>
      <w:pPr>
        <w:tabs>
          <w:tab w:pos="1524" w:val="left" w:leader="none"/>
        </w:tabs>
        <w:spacing w:line="130" w:lineRule="exact" w:before="0"/>
        <w:ind w:left="326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position w:val="8"/>
          <w:sz w:val="12"/>
        </w:rPr>
        <w:t>GDP</w:t>
      </w:r>
      <w:r>
        <w:rPr>
          <w:color w:val="231F20"/>
          <w:spacing w:val="-22"/>
          <w:position w:val="8"/>
          <w:sz w:val="12"/>
        </w:rPr>
        <w:t> </w:t>
      </w:r>
      <w:r>
        <w:rPr>
          <w:color w:val="231F20"/>
          <w:position w:val="8"/>
          <w:sz w:val="12"/>
        </w:rPr>
        <w:t>(per</w:t>
      </w:r>
      <w:r>
        <w:rPr>
          <w:color w:val="231F20"/>
          <w:spacing w:val="-21"/>
          <w:position w:val="8"/>
          <w:sz w:val="12"/>
        </w:rPr>
        <w:t> </w:t>
      </w:r>
      <w:r>
        <w:rPr>
          <w:color w:val="231F20"/>
          <w:position w:val="8"/>
          <w:sz w:val="12"/>
        </w:rPr>
        <w:t>cent)</w:t>
        <w:tab/>
      </w:r>
      <w:r>
        <w:rPr>
          <w:color w:val="231F20"/>
          <w:sz w:val="12"/>
        </w:rPr>
        <w:t>Percentage</w:t>
      </w:r>
      <w:r>
        <w:rPr>
          <w:color w:val="231F20"/>
          <w:spacing w:val="-23"/>
          <w:sz w:val="12"/>
        </w:rPr>
        <w:t> </w:t>
      </w:r>
      <w:r>
        <w:rPr>
          <w:color w:val="231F20"/>
          <w:sz w:val="12"/>
        </w:rPr>
        <w:t>points</w:t>
      </w:r>
    </w:p>
    <w:p>
      <w:pPr>
        <w:spacing w:line="121" w:lineRule="exact" w:before="0"/>
        <w:ind w:left="2451" w:right="0" w:firstLine="0"/>
        <w:jc w:val="left"/>
        <w:rPr>
          <w:sz w:val="12"/>
        </w:rPr>
      </w:pPr>
      <w:r>
        <w:rPr/>
        <w:pict>
          <v:group style="position:absolute;margin-left:39.685001pt;margin-top:2.667994pt;width:184.3pt;height:141.75pt;mso-position-horizontal-relative:page;mso-position-vertical-relative:paragraph;z-index:15806976" coordorigin="794,53" coordsize="3686,2835">
            <v:rect style="position:absolute;left:798;top:58;width:3676;height:2825" filled="false" stroked="true" strokeweight=".5pt" strokecolor="#231f20">
              <v:stroke dashstyle="solid"/>
            </v:rect>
            <v:shape style="position:absolute;left:1013;top:1029;width:3235;height:443" coordorigin="1013,1030" coordsize="3235,443" path="m1135,1030l1013,1030,1013,1182,1135,1182,1135,1030xm1373,1182l1254,1182,1254,1384,1373,1384,1373,1182xm1614,1159l1492,1159,1492,1182,1614,1182,1614,1159xm1852,1173l1733,1173,1733,1182,1852,1182,1852,1173xm2092,1182l1970,1182,1970,1302,2092,1302,2092,1182xm2330,1136l2211,1136,2211,1182,2330,1182,2330,1136xm2571,1182l2449,1182,2449,1191,2571,1191,2571,1182xm2812,1108l2690,1108,2690,1182,2812,1182,2812,1108xm3050,1177l2931,1177,2931,1182,3050,1182,3050,1177xm3290,1131l3168,1131,3168,1182,3290,1182,3290,1131xm3528,1177l3409,1177,3409,1182,3528,1182,3528,1177xm3769,1182l3647,1182,3647,1394,3769,1394,3769,1182xm4007,1182l3888,1182,3888,1472,4007,1472,4007,1182xm4247,1182l4125,1182,4125,1320,4247,1320,4247,1182xe" filled="true" fillcolor="#75c043" stroked="false">
              <v:path arrowok="t"/>
              <v:fill type="solid"/>
            </v:shape>
            <v:shape style="position:absolute;left:1013;top:909;width:3235;height:940" coordorigin="1013,910" coordsize="3235,940" path="m1135,910l1013,910,1013,1030,1135,1030,1135,910xm1373,1154l1254,1154,1254,1182,1373,1182,1373,1154xm1852,1122l1733,1122,1733,1173,1852,1173,1852,1122xm2092,1302l1970,1302,1970,1320,2092,1320,2092,1302xm2330,1108l2211,1108,2211,1136,2330,1136,2330,1108xm2571,1191l2449,1191,2449,1228,2571,1228,2571,1191xm2812,1080l2690,1080,2690,1108,2812,1108,2812,1080xm3050,1136l2931,1136,2931,1177,3050,1177,3050,1136xm3290,1182l3168,1182,3168,1302,3290,1302,3290,1182xm3528,1182l3409,1182,3409,1329,3528,1329,3528,1182xm3769,1394l3647,1394,3647,1762,3769,1762,3769,1394xm4007,1472l3888,1472,3888,1850,4007,1850,4007,1472xm4247,1320l4125,1320,4125,1343,4247,1343,4247,1320xe" filled="true" fillcolor="#00558b" stroked="false">
              <v:path arrowok="t"/>
              <v:fill type="solid"/>
            </v:shape>
            <v:shape style="position:absolute;left:1013;top:569;width:3235;height:1982" coordorigin="1013,569" coordsize="3235,1982" path="m1135,569l1013,569,1013,910,1135,910,1135,569xm1373,772l1254,772,1254,1154,1373,1154,1373,772xm1614,905l1492,905,1492,1159,1614,1159,1614,905xm1852,703l1733,703,1733,1122,1852,1122,1852,703xm2092,643l1970,643,1970,1182,2092,1182,2092,643xm2330,818l2211,818,2211,1108,2330,1108,2330,818xm2571,855l2449,855,2449,1182,2571,1182,2571,855xm2812,878l2690,878,2690,1080,2812,1080,2812,878xm3050,730l2931,730,2931,1136,3050,1136,3050,730xm3290,1094l3168,1094,3168,1131,3290,1131,3290,1094xm3528,1329l3409,1329,3409,1610,3528,1610,3528,1329xm3769,1762l3647,1762,3647,2209,3769,2209,3769,1762xm4007,1850l3888,1850,3888,2550,4007,2550,4007,1850xm4247,1343l4125,1343,4125,1638,4247,1638,4247,1343xe" filled="true" fillcolor="#fcaf17" stroked="false">
              <v:path arrowok="t"/>
              <v:fill type="solid"/>
            </v:shape>
            <v:shape style="position:absolute;left:793;top:615;width:3686;height:2273" coordorigin="794,615" coordsize="3686,2273" path="m4365,2320l4479,2320m4365,1753l4479,1753m4365,1182l4479,1182m4365,615l4479,615m794,2320l907,2320m794,1753l907,1753m794,1182l907,1182m794,615l907,615m956,2888l956,2775m1913,2888l1913,2775m2873,2888l2873,2775m3830,2888l3830,2775e" filled="false" stroked="true" strokeweight=".5pt" strokecolor="#231f20">
              <v:path arrowok="t"/>
              <v:stroke dashstyle="solid"/>
            </v:shape>
            <v:line style="position:absolute" from="968,1182" to="4307,1182" stroked="true" strokeweight=".5pt" strokecolor="#231f20">
              <v:stroke dashstyle="solid"/>
            </v:line>
            <v:shape style="position:absolute;left:1074;top:569;width:3116;height:1981" coordorigin="1074,569" coordsize="3116,1981" path="m1074,569l1315,974,1553,905,1794,703,2035,781,2272,818,2513,901,2751,878,2992,730,3229,1214,3470,1606,3711,2209,3949,2550,4190,1638e" filled="false" stroked="true" strokeweight="1pt" strokecolor="#a70740">
              <v:path arrowok="t"/>
              <v:stroke dashstyle="solid"/>
            </v:shape>
            <w10:wrap type="none"/>
          </v:group>
        </w:pict>
      </w: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1"/>
        <w:ind w:left="0" w:right="55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spacing w:before="10"/>
        <w:rPr>
          <w:sz w:val="11"/>
        </w:rPr>
      </w:pPr>
    </w:p>
    <w:p>
      <w:pPr>
        <w:spacing w:before="0"/>
        <w:ind w:left="2445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102"/>
        <w:ind w:left="0" w:right="55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before="50"/>
        <w:ind w:left="2445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pStyle w:val="BodyText"/>
        <w:spacing w:before="5"/>
        <w:rPr>
          <w:sz w:val="16"/>
        </w:rPr>
      </w:pPr>
    </w:p>
    <w:p>
      <w:pPr>
        <w:spacing w:before="0"/>
        <w:ind w:left="0" w:right="55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1"/>
        <w:ind w:left="0" w:right="55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line="60" w:lineRule="exact" w:before="101"/>
        <w:ind w:left="2448" w:right="0" w:firstLine="0"/>
        <w:jc w:val="lef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spacing w:line="268" w:lineRule="auto" w:before="56"/>
        <w:ind w:left="326" w:right="325"/>
      </w:pPr>
      <w:r>
        <w:rPr/>
        <w:br w:type="column"/>
      </w:r>
      <w:r>
        <w:rPr>
          <w:color w:val="231F20"/>
        </w:rPr>
        <w:t>(Section</w:t>
      </w:r>
      <w:r>
        <w:rPr>
          <w:color w:val="231F20"/>
          <w:spacing w:val="-40"/>
        </w:rPr>
        <w:t> </w:t>
      </w:r>
      <w:r>
        <w:rPr>
          <w:color w:val="231F20"/>
          <w:spacing w:val="-6"/>
        </w:rPr>
        <w:t>3.1)</w:t>
      </w:r>
      <w:r>
        <w:rPr>
          <w:color w:val="231F20"/>
          <w:spacing w:val="-39"/>
        </w:rPr>
        <w:t> </w:t>
      </w:r>
      <w:r>
        <w:rPr>
          <w:color w:val="231F20"/>
        </w:rPr>
        <w:t>and</w:t>
      </w:r>
      <w:r>
        <w:rPr>
          <w:color w:val="231F20"/>
          <w:spacing w:val="-41"/>
        </w:rPr>
        <w:t> </w:t>
      </w:r>
      <w:r>
        <w:rPr>
          <w:color w:val="231F20"/>
        </w:rPr>
        <w:t>this</w:t>
      </w:r>
      <w:r>
        <w:rPr>
          <w:color w:val="231F20"/>
          <w:spacing w:val="-40"/>
        </w:rPr>
        <w:t> </w:t>
      </w:r>
      <w:r>
        <w:rPr>
          <w:color w:val="231F20"/>
        </w:rPr>
        <w:t>has</w:t>
      </w:r>
      <w:r>
        <w:rPr>
          <w:color w:val="231F20"/>
          <w:spacing w:val="-39"/>
        </w:rPr>
        <w:t> </w:t>
      </w:r>
      <w:r>
        <w:rPr>
          <w:color w:val="231F20"/>
        </w:rPr>
        <w:t>led</w:t>
      </w:r>
      <w:r>
        <w:rPr>
          <w:color w:val="231F20"/>
          <w:spacing w:val="-41"/>
        </w:rPr>
        <w:t> </w:t>
      </w:r>
      <w:r>
        <w:rPr>
          <w:color w:val="231F20"/>
        </w:rPr>
        <w:t>to</w:t>
      </w:r>
      <w:r>
        <w:rPr>
          <w:color w:val="231F20"/>
          <w:spacing w:val="-40"/>
        </w:rPr>
        <w:t> </w:t>
      </w:r>
      <w:r>
        <w:rPr>
          <w:color w:val="231F20"/>
        </w:rPr>
        <w:t>a</w:t>
      </w:r>
      <w:r>
        <w:rPr>
          <w:color w:val="231F20"/>
          <w:spacing w:val="-41"/>
        </w:rPr>
        <w:t> </w:t>
      </w:r>
      <w:r>
        <w:rPr>
          <w:color w:val="231F20"/>
        </w:rPr>
        <w:t>decline</w:t>
      </w:r>
      <w:r>
        <w:rPr>
          <w:color w:val="231F20"/>
          <w:spacing w:val="-39"/>
        </w:rPr>
        <w:t> </w:t>
      </w:r>
      <w:r>
        <w:rPr>
          <w:color w:val="231F20"/>
        </w:rPr>
        <w:t>in</w:t>
      </w:r>
      <w:r>
        <w:rPr>
          <w:color w:val="231F20"/>
          <w:spacing w:val="-39"/>
        </w:rPr>
        <w:t> </w:t>
      </w:r>
      <w:r>
        <w:rPr>
          <w:color w:val="231F20"/>
        </w:rPr>
        <w:t>companies’ </w:t>
      </w:r>
      <w:r>
        <w:rPr>
          <w:color w:val="231F20"/>
          <w:w w:val="95"/>
        </w:rPr>
        <w:t>demand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(Section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3.2).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Although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recession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crisis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probably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eroded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supply capacity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(Section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3.3),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substantial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degree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slack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appears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to </w:t>
      </w:r>
      <w:r>
        <w:rPr>
          <w:color w:val="231F20"/>
        </w:rPr>
        <w:t>have</w:t>
      </w:r>
      <w:r>
        <w:rPr>
          <w:color w:val="231F20"/>
          <w:spacing w:val="-25"/>
        </w:rPr>
        <w:t> </w:t>
      </w:r>
      <w:r>
        <w:rPr>
          <w:color w:val="231F20"/>
        </w:rPr>
        <w:t>developed</w:t>
      </w:r>
      <w:r>
        <w:rPr>
          <w:color w:val="231F20"/>
          <w:spacing w:val="-21"/>
        </w:rPr>
        <w:t> </w:t>
      </w:r>
      <w:r>
        <w:rPr>
          <w:color w:val="231F20"/>
        </w:rPr>
        <w:t>(Section</w:t>
      </w:r>
      <w:r>
        <w:rPr>
          <w:color w:val="231F20"/>
          <w:spacing w:val="-21"/>
        </w:rPr>
        <w:t> </w:t>
      </w:r>
      <w:r>
        <w:rPr>
          <w:color w:val="231F20"/>
        </w:rPr>
        <w:t>3.4).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1"/>
          <w:numId w:val="1"/>
        </w:numPr>
        <w:tabs>
          <w:tab w:pos="807" w:val="left" w:leader="none"/>
        </w:tabs>
        <w:spacing w:line="240" w:lineRule="auto" w:before="0" w:after="0"/>
        <w:ind w:left="806" w:right="0" w:hanging="481"/>
        <w:jc w:val="left"/>
        <w:rPr>
          <w:sz w:val="26"/>
        </w:rPr>
      </w:pPr>
      <w:r>
        <w:rPr>
          <w:color w:val="231F20"/>
          <w:sz w:val="26"/>
        </w:rPr>
        <w:t>Output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spacing w:line="268" w:lineRule="auto"/>
        <w:ind w:left="326" w:right="325"/>
      </w:pPr>
      <w:r>
        <w:rPr>
          <w:color w:val="231F20"/>
        </w:rPr>
        <w:t>Output is estimated to have fallen by 0.8% in 2009 Q2 </w:t>
      </w:r>
      <w:r>
        <w:rPr>
          <w:color w:val="231F20"/>
          <w:w w:val="95"/>
        </w:rPr>
        <w:t>(Chart</w:t>
      </w:r>
      <w:r>
        <w:rPr>
          <w:color w:val="231F20"/>
          <w:spacing w:val="-41"/>
          <w:w w:val="95"/>
        </w:rPr>
        <w:t> </w:t>
      </w:r>
      <w:r>
        <w:rPr>
          <w:color w:val="231F20"/>
          <w:spacing w:val="-6"/>
          <w:w w:val="95"/>
        </w:rPr>
        <w:t>3.1).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line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spacing w:val="-3"/>
          <w:w w:val="95"/>
        </w:rPr>
        <w:t>MPC’s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expectation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at 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0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color w:val="231F20"/>
          <w:w w:val="95"/>
        </w:rPr>
        <w:t>,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smaller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2.4%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20"/>
          <w:cols w:num="3" w:equalWidth="0">
            <w:col w:w="1074" w:space="373"/>
            <w:col w:w="2570" w:space="1139"/>
            <w:col w:w="5584"/>
          </w:cols>
        </w:sectPr>
      </w:pPr>
    </w:p>
    <w:p>
      <w:pPr>
        <w:tabs>
          <w:tab w:pos="1677" w:val="left" w:leader="none"/>
          <w:tab w:pos="2634" w:val="left" w:leader="none"/>
          <w:tab w:pos="3391" w:val="left" w:leader="none"/>
        </w:tabs>
        <w:spacing w:before="40"/>
        <w:ind w:left="665" w:right="0" w:firstLine="0"/>
        <w:jc w:val="left"/>
        <w:rPr>
          <w:sz w:val="12"/>
        </w:rPr>
      </w:pPr>
      <w:r>
        <w:rPr>
          <w:color w:val="231F20"/>
          <w:sz w:val="12"/>
        </w:rPr>
        <w:t>2006</w:t>
        <w:tab/>
        <w:t>07</w:t>
        <w:tab/>
        <w:t>08</w:t>
        <w:tab/>
        <w:t>09</w:t>
      </w:r>
    </w:p>
    <w:p>
      <w:pPr>
        <w:pStyle w:val="BodyText"/>
        <w:spacing w:before="10"/>
        <w:rPr>
          <w:sz w:val="13"/>
        </w:rPr>
      </w:pPr>
    </w:p>
    <w:p>
      <w:pPr>
        <w:pStyle w:val="ListParagraph"/>
        <w:numPr>
          <w:ilvl w:val="0"/>
          <w:numId w:val="28"/>
        </w:numPr>
        <w:tabs>
          <w:tab w:pos="324" w:val="left" w:leader="none"/>
        </w:tabs>
        <w:spacing w:line="244" w:lineRule="auto" w:before="0" w:after="0"/>
        <w:ind w:left="323" w:right="65" w:hanging="171"/>
        <w:jc w:val="left"/>
        <w:rPr>
          <w:sz w:val="11"/>
        </w:rPr>
      </w:pPr>
      <w:r>
        <w:rPr>
          <w:color w:val="231F20"/>
          <w:w w:val="95"/>
          <w:sz w:val="11"/>
        </w:rPr>
        <w:t>Chained-volume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measures.</w:t>
      </w:r>
      <w:r>
        <w:rPr>
          <w:color w:val="231F20"/>
          <w:spacing w:val="-1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series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market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prices.</w:t>
      </w:r>
      <w:r>
        <w:rPr>
          <w:color w:val="231F20"/>
          <w:spacing w:val="-10"/>
          <w:w w:val="95"/>
          <w:sz w:val="11"/>
        </w:rPr>
        <w:t> </w:t>
      </w:r>
      <w:r>
        <w:rPr>
          <w:color w:val="231F20"/>
          <w:w w:val="95"/>
          <w:sz w:val="11"/>
        </w:rPr>
        <w:t>Services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manufacturing are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at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basic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prices.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‘Other’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calculated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residual.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figures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parentheses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show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shares </w:t>
      </w:r>
      <w:r>
        <w:rPr>
          <w:color w:val="231F20"/>
          <w:sz w:val="11"/>
        </w:rPr>
        <w:t>in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level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nominal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value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added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21"/>
          <w:sz w:val="11"/>
        </w:rPr>
        <w:t> </w:t>
      </w:r>
      <w:r>
        <w:rPr>
          <w:color w:val="231F20"/>
          <w:spacing w:val="-4"/>
          <w:sz w:val="11"/>
        </w:rPr>
        <w:t>2007.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Shares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may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not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sum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100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due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rounding.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shows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consistent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with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Q2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preliminary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release.</w:t>
      </w:r>
      <w:r>
        <w:rPr>
          <w:color w:val="231F20"/>
          <w:spacing w:val="-8"/>
          <w:w w:val="95"/>
          <w:sz w:val="11"/>
        </w:rPr>
        <w:t> </w:t>
      </w:r>
      <w:r>
        <w:rPr>
          <w:color w:val="231F20"/>
          <w:w w:val="95"/>
          <w:sz w:val="11"/>
        </w:rPr>
        <w:t>Production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were </w:t>
      </w:r>
      <w:r>
        <w:rPr>
          <w:color w:val="231F20"/>
          <w:sz w:val="11"/>
        </w:rPr>
        <w:t>subsequently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revised.</w:t>
      </w:r>
    </w:p>
    <w:p>
      <w:pPr>
        <w:pStyle w:val="ListParagraph"/>
        <w:numPr>
          <w:ilvl w:val="0"/>
          <w:numId w:val="28"/>
        </w:numPr>
        <w:tabs>
          <w:tab w:pos="324" w:val="left" w:leader="none"/>
        </w:tabs>
        <w:spacing w:line="126" w:lineRule="exact" w:before="0" w:after="0"/>
        <w:ind w:left="323" w:right="0" w:hanging="171"/>
        <w:jc w:val="left"/>
        <w:rPr>
          <w:sz w:val="11"/>
        </w:rPr>
      </w:pPr>
      <w:r>
        <w:rPr>
          <w:color w:val="231F20"/>
          <w:w w:val="90"/>
          <w:sz w:val="11"/>
        </w:rPr>
        <w:t>Includes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agriculture,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mining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and</w:t>
      </w:r>
      <w:r>
        <w:rPr>
          <w:color w:val="231F20"/>
          <w:spacing w:val="-14"/>
          <w:w w:val="90"/>
          <w:sz w:val="11"/>
        </w:rPr>
        <w:t> </w:t>
      </w:r>
      <w:r>
        <w:rPr>
          <w:color w:val="231F20"/>
          <w:w w:val="90"/>
          <w:sz w:val="11"/>
        </w:rPr>
        <w:t>quarrying,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electricity,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gas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and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water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supply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and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construction.</w:t>
      </w:r>
    </w:p>
    <w:p>
      <w:pPr>
        <w:pStyle w:val="BodyText"/>
        <w:spacing w:before="5"/>
        <w:rPr>
          <w:sz w:val="28"/>
        </w:rPr>
      </w:pPr>
      <w:r>
        <w:rPr/>
        <w:pict>
          <v:shape style="position:absolute;margin-left:39.685001pt;margin-top:18.806442pt;width:215.45pt;height:.1pt;mso-position-horizontal-relative:page;mso-position-vertical-relative:paragraph;z-index:-15651840;mso-wrap-distance-left:0;mso-wrap-distance-right:0" coordorigin="794,376" coordsize="4309,0" path="m794,376l5102,376e" filled="false" stroked="true" strokeweight=".7pt" strokecolor="#a70740">
            <v:path arrowok="t"/>
            <v:stroke dashstyle="solid"/>
            <w10:wrap type="topAndBottom"/>
          </v:shape>
        </w:pict>
      </w:r>
    </w:p>
    <w:p>
      <w:pPr>
        <w:spacing w:line="259" w:lineRule="auto" w:before="57"/>
        <w:ind w:left="153" w:right="686" w:firstLine="0"/>
        <w:jc w:val="left"/>
        <w:rPr>
          <w:sz w:val="12"/>
        </w:rPr>
      </w:pPr>
      <w:r>
        <w:rPr>
          <w:color w:val="A70740"/>
          <w:sz w:val="18"/>
        </w:rPr>
        <w:t>Chart</w:t>
      </w:r>
      <w:r>
        <w:rPr>
          <w:color w:val="A70740"/>
          <w:spacing w:val="-38"/>
          <w:sz w:val="18"/>
        </w:rPr>
        <w:t> </w:t>
      </w:r>
      <w:r>
        <w:rPr>
          <w:color w:val="A70740"/>
          <w:sz w:val="18"/>
        </w:rPr>
        <w:t>3.2</w:t>
      </w:r>
      <w:r>
        <w:rPr>
          <w:color w:val="A70740"/>
          <w:spacing w:val="-20"/>
          <w:sz w:val="18"/>
        </w:rPr>
        <w:t> </w:t>
      </w:r>
      <w:r>
        <w:rPr>
          <w:color w:val="231F20"/>
          <w:sz w:val="18"/>
        </w:rPr>
        <w:t>Survey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indicators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aggregate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output growth</w:t>
      </w:r>
      <w:r>
        <w:rPr>
          <w:color w:val="231F20"/>
          <w:position w:val="4"/>
          <w:sz w:val="12"/>
        </w:rPr>
        <w:t>(a)</w:t>
      </w:r>
    </w:p>
    <w:p>
      <w:pPr>
        <w:spacing w:line="140" w:lineRule="atLeast" w:before="111"/>
        <w:ind w:left="2322" w:right="223" w:hanging="243"/>
        <w:jc w:val="left"/>
        <w:rPr>
          <w:sz w:val="12"/>
        </w:rPr>
      </w:pPr>
      <w:r>
        <w:rPr>
          <w:color w:val="231F20"/>
          <w:w w:val="90"/>
          <w:sz w:val="12"/>
        </w:rPr>
        <w:t>Differences from averages since 1999 (number of standard deviations)</w:t>
      </w:r>
    </w:p>
    <w:p>
      <w:pPr>
        <w:spacing w:line="117" w:lineRule="exact" w:before="0"/>
        <w:ind w:left="3929" w:right="0" w:firstLine="0"/>
        <w:jc w:val="left"/>
        <w:rPr>
          <w:sz w:val="12"/>
        </w:rPr>
      </w:pPr>
      <w:r>
        <w:rPr/>
        <w:pict>
          <v:group style="position:absolute;margin-left:40.973pt;margin-top:1.921977pt;width:184.3pt;height:141.75pt;mso-position-horizontal-relative:page;mso-position-vertical-relative:paragraph;z-index:-20560384" coordorigin="819,38" coordsize="3686,2835">
            <v:rect style="position:absolute;left:824;top:43;width:3676;height:2825" filled="false" stroked="true" strokeweight=".5pt" strokecolor="#231f20">
              <v:stroke dashstyle="solid"/>
            </v:rect>
            <v:line style="position:absolute" from="985,976" to="4338,976" stroked="true" strokeweight=".5pt" strokecolor="#231f20">
              <v:stroke dashstyle="solid"/>
            </v:line>
            <v:shape style="position:absolute;left:819;top:506;width:3686;height:2368" coordorigin="819,506" coordsize="3686,2368" path="m4391,2398l4504,2398m4391,1922l4504,1922m4391,1452l4504,1452m4391,976l4504,976m4391,506l4504,506m819,2398l933,2398m819,1922l933,1922m819,1452l933,1452m819,976l933,976m819,506l933,506m985,2873l985,2760m1623,2873l1623,2760m2260,2873l2260,2760m2901,2873l2901,2760m3539,2873l3539,2760m4176,2873l4176,2760e" filled="false" stroked="true" strokeweight=".5pt" strokecolor="#231f20">
              <v:path arrowok="t"/>
              <v:stroke dashstyle="solid"/>
            </v:shape>
            <v:shape style="position:absolute;left:985;top:446;width:3274;height:2033" coordorigin="985,447" coordsize="3274,2033" path="m985,1360l1064,1111,1147,798,1226,620,1306,782,1385,668,1464,744,1547,609,1623,722,1705,933,1785,1014,1864,1160,1943,803,2022,798,2102,1019,2184,744,2264,1160,2343,1133,2422,906,2501,690,2581,625,2663,474,2743,663,2822,717,2901,868,2980,1084,3060,1176,3142,987,3222,884,3301,760,3380,814,3459,495,3539,690,3618,447,3700,565,3780,625,3859,1019,3938,1560,4018,1749,4100,2479,4176,2414,4259,2127e" filled="false" stroked="true" strokeweight="1pt" strokecolor="#b01c88">
              <v:path arrowok="t"/>
              <v:stroke dashstyle="solid"/>
            </v:shape>
            <v:shape style="position:absolute;left:985;top:403;width:3274;height:2130" coordorigin="985,403" coordsize="3274,2130" path="m985,1138l1064,857,1147,722,1226,522,1306,755,1385,825,1464,587,1547,582,1623,533,1705,874,1785,1117,1864,1517,1943,1338,2022,1036,2102,1241,2184,933,2264,1133,2343,1252,2422,1057,2501,960,2581,506,2663,501,2743,792,2822,565,2901,652,2980,982,3060,928,3142,679,3222,690,3301,728,3380,1057,3459,403,3539,630,3618,403,3700,587,3780,884,3859,1246,3938,1273,4018,1857,4100,2041,4176,2533,4259,2084e" filled="false" stroked="true" strokeweight="1pt" strokecolor="#7d8fc8">
              <v:path arrowok="t"/>
              <v:stroke dashstyle="solid"/>
            </v:shape>
            <v:shape style="position:absolute;left:978;top:446;width:3274;height:2065" coordorigin="978,447" coordsize="3274,2065" path="m978,1425l1057,749,1140,582,1219,555,1299,668,1378,668,1457,782,1540,798,1616,814,1698,1252,1778,1409,1857,1614,1936,1095,2015,798,2095,911,2177,992,2257,1322,2336,1171,2415,657,2494,447,2574,468,2656,592,2736,776,2815,760,2894,814,2973,922,3053,868,3135,765,3215,690,3294,533,3373,711,3452,484,3532,565,3611,592,3694,576,3773,1003,3852,1079,3931,1576,4011,1808,4093,2511,4169,2300,4252,1441e" filled="false" stroked="true" strokeweight="1pt" strokecolor="#75c043">
              <v:path arrowok="t"/>
              <v:stroke dashstyle="solid"/>
            </v:shape>
            <v:shape style="position:absolute;left:4293;top:1008;width:90;height:141" coordorigin="4293,1009" coordsize="90,141" path="m4338,1009l4293,1079,4338,1149,4383,1079,4338,1009xe" filled="true" fillcolor="#75c043" stroked="false">
              <v:path arrowok="t"/>
              <v:fill type="solid"/>
            </v:shape>
            <v:shape style="position:absolute;left:1463;top:377;width:185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CBI</w:t>
                    </w:r>
                  </w:p>
                </w:txbxContent>
              </v:textbox>
              <w10:wrap type="none"/>
            </v:shape>
            <v:shape style="position:absolute;left:2225;top:280;width:366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CIPS</w:t>
                    </w:r>
                    <w:r>
                      <w:rPr>
                        <w:color w:val="231F20"/>
                        <w:w w:val="95"/>
                        <w:position w:val="4"/>
                        <w:sz w:val="11"/>
                      </w:rPr>
                      <w:t>(b)</w:t>
                    </w:r>
                  </w:p>
                </w:txbxContent>
              </v:textbox>
              <w10:wrap type="none"/>
            </v:shape>
            <v:shape style="position:absolute;left:3822;top:513;width:226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BCC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4"/>
        </w:rPr>
      </w:pPr>
    </w:p>
    <w:p>
      <w:pPr>
        <w:spacing w:before="0"/>
        <w:ind w:left="0" w:right="505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before="105"/>
        <w:ind w:left="0" w:right="482" w:firstLine="0"/>
        <w:jc w:val="righ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43"/>
        <w:ind w:left="0" w:right="505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before="18"/>
        <w:ind w:left="0" w:right="494" w:firstLine="0"/>
        <w:jc w:val="righ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130"/>
        <w:ind w:left="0" w:right="505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4"/>
        </w:rPr>
      </w:pPr>
    </w:p>
    <w:p>
      <w:pPr>
        <w:spacing w:before="0"/>
        <w:ind w:left="0" w:right="505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4"/>
        </w:rPr>
      </w:pPr>
    </w:p>
    <w:p>
      <w:pPr>
        <w:spacing w:before="0"/>
        <w:ind w:left="0" w:right="505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rPr>
          <w:sz w:val="14"/>
        </w:rPr>
      </w:pPr>
    </w:p>
    <w:p>
      <w:pPr>
        <w:pStyle w:val="BodyText"/>
        <w:spacing w:before="11"/>
        <w:rPr>
          <w:sz w:val="14"/>
        </w:rPr>
      </w:pPr>
    </w:p>
    <w:p>
      <w:pPr>
        <w:tabs>
          <w:tab w:pos="637" w:val="left" w:leader="none"/>
          <w:tab w:pos="1278" w:val="left" w:leader="none"/>
          <w:tab w:pos="1915" w:val="left" w:leader="none"/>
          <w:tab w:pos="2553" w:val="left" w:leader="none"/>
          <w:tab w:pos="3190" w:val="left" w:leader="none"/>
          <w:tab w:pos="3592" w:val="left" w:leader="none"/>
        </w:tabs>
        <w:spacing w:before="0"/>
        <w:ind w:left="0" w:right="505" w:firstLine="0"/>
        <w:jc w:val="right"/>
        <w:rPr>
          <w:sz w:val="12"/>
        </w:rPr>
      </w:pPr>
      <w:r>
        <w:rPr>
          <w:color w:val="231F20"/>
          <w:sz w:val="12"/>
        </w:rPr>
        <w:t>1999</w:t>
        <w:tab/>
        <w:t>2001</w:t>
        <w:tab/>
        <w:t>03</w:t>
        <w:tab/>
        <w:t>05</w:t>
        <w:tab/>
        <w:t>07</w:t>
        <w:tab/>
        <w:t>09</w:t>
        <w:tab/>
      </w:r>
      <w:r>
        <w:rPr>
          <w:color w:val="231F20"/>
          <w:position w:val="8"/>
          <w:sz w:val="12"/>
        </w:rPr>
        <w:t>4</w:t>
      </w:r>
    </w:p>
    <w:p>
      <w:pPr>
        <w:spacing w:before="135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Sources: BCC, CBI, CBI/PwC, CIPS/Markit and ONS.</w:t>
      </w:r>
    </w:p>
    <w:p>
      <w:pPr>
        <w:pStyle w:val="BodyText"/>
        <w:spacing w:before="4"/>
        <w:rPr>
          <w:sz w:val="11"/>
        </w:rPr>
      </w:pPr>
    </w:p>
    <w:p>
      <w:pPr>
        <w:pStyle w:val="ListParagraph"/>
        <w:numPr>
          <w:ilvl w:val="0"/>
          <w:numId w:val="29"/>
        </w:numPr>
        <w:tabs>
          <w:tab w:pos="324" w:val="left" w:leader="none"/>
        </w:tabs>
        <w:spacing w:line="244" w:lineRule="auto" w:before="1" w:after="0"/>
        <w:ind w:left="323" w:right="158" w:hanging="171"/>
        <w:jc w:val="left"/>
        <w:rPr>
          <w:sz w:val="11"/>
        </w:rPr>
      </w:pPr>
      <w:r>
        <w:rPr>
          <w:color w:val="231F20"/>
          <w:w w:val="95"/>
          <w:sz w:val="11"/>
        </w:rPr>
        <w:t>Three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measures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produced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weighting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together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surveys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from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BCC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(manufacturing and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services),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CBI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(manufacturing,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financial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services,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business/consumer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services, </w:t>
      </w:r>
      <w:r>
        <w:rPr>
          <w:color w:val="231F20"/>
          <w:w w:val="90"/>
          <w:sz w:val="11"/>
        </w:rPr>
        <w:t>distributive</w:t>
      </w:r>
      <w:r>
        <w:rPr>
          <w:color w:val="231F20"/>
          <w:spacing w:val="-14"/>
          <w:w w:val="90"/>
          <w:sz w:val="11"/>
        </w:rPr>
        <w:t> </w:t>
      </w:r>
      <w:r>
        <w:rPr>
          <w:color w:val="231F20"/>
          <w:w w:val="90"/>
          <w:sz w:val="11"/>
        </w:rPr>
        <w:t>trades),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and</w:t>
      </w:r>
      <w:r>
        <w:rPr>
          <w:color w:val="231F20"/>
          <w:spacing w:val="-14"/>
          <w:w w:val="90"/>
          <w:sz w:val="11"/>
        </w:rPr>
        <w:t> </w:t>
      </w:r>
      <w:r>
        <w:rPr>
          <w:color w:val="231F20"/>
          <w:w w:val="90"/>
          <w:sz w:val="11"/>
        </w:rPr>
        <w:t>CIPS/Markit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(manufacturing,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services,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construction)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using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nominal </w:t>
      </w:r>
      <w:r>
        <w:rPr>
          <w:color w:val="231F20"/>
          <w:sz w:val="11"/>
        </w:rPr>
        <w:t>shares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value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added. The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BCC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data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non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seasonally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adjusted.</w:t>
      </w:r>
    </w:p>
    <w:p>
      <w:pPr>
        <w:pStyle w:val="ListParagraph"/>
        <w:numPr>
          <w:ilvl w:val="0"/>
          <w:numId w:val="29"/>
        </w:numPr>
        <w:tabs>
          <w:tab w:pos="324" w:val="left" w:leader="none"/>
        </w:tabs>
        <w:spacing w:line="127" w:lineRule="exact" w:before="0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The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diamond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2009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Q3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shows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July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data.</w:t>
      </w:r>
    </w:p>
    <w:p>
      <w:pPr>
        <w:pStyle w:val="BodyText"/>
        <w:spacing w:line="268" w:lineRule="auto"/>
        <w:ind w:left="153" w:right="294"/>
      </w:pPr>
      <w:r>
        <w:rPr/>
        <w:br w:type="column"/>
      </w:r>
      <w:r>
        <w:rPr>
          <w:color w:val="231F20"/>
          <w:w w:val="95"/>
        </w:rPr>
        <w:t>2009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Q1.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downward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revisions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turn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year</w:t>
      </w:r>
      <w:r>
        <w:rPr>
          <w:color w:val="231F20"/>
          <w:spacing w:val="-43"/>
        </w:rPr>
        <w:t> </w:t>
      </w:r>
      <w:r>
        <w:rPr>
          <w:color w:val="231F20"/>
        </w:rPr>
        <w:t>indicated</w:t>
      </w:r>
      <w:r>
        <w:rPr>
          <w:color w:val="231F20"/>
          <w:spacing w:val="-43"/>
        </w:rPr>
        <w:t> </w:t>
      </w:r>
      <w:r>
        <w:rPr>
          <w:color w:val="231F20"/>
        </w:rPr>
        <w:t>that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recession</w:t>
      </w:r>
      <w:r>
        <w:rPr>
          <w:color w:val="231F20"/>
          <w:spacing w:val="-43"/>
        </w:rPr>
        <w:t> </w:t>
      </w:r>
      <w:r>
        <w:rPr>
          <w:color w:val="231F20"/>
        </w:rPr>
        <w:t>was</w:t>
      </w:r>
      <w:r>
        <w:rPr>
          <w:color w:val="231F20"/>
          <w:spacing w:val="-44"/>
        </w:rPr>
        <w:t> </w:t>
      </w:r>
      <w:r>
        <w:rPr>
          <w:color w:val="231F20"/>
        </w:rPr>
        <w:t>deeper</w:t>
      </w:r>
      <w:r>
        <w:rPr>
          <w:color w:val="231F20"/>
          <w:spacing w:val="-43"/>
        </w:rPr>
        <w:t> </w:t>
      </w:r>
      <w:r>
        <w:rPr>
          <w:color w:val="231F20"/>
        </w:rPr>
        <w:t>than </w:t>
      </w:r>
      <w:r>
        <w:rPr>
          <w:color w:val="231F20"/>
          <w:w w:val="95"/>
        </w:rPr>
        <w:t>previously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thought.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now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estimated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fallen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by 5.6%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year,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largest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four-quarter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since </w:t>
      </w:r>
      <w:r>
        <w:rPr>
          <w:color w:val="231F20"/>
        </w:rPr>
        <w:t>records</w:t>
      </w:r>
      <w:r>
        <w:rPr>
          <w:color w:val="231F20"/>
          <w:spacing w:val="-19"/>
        </w:rPr>
        <w:t> </w:t>
      </w:r>
      <w:r>
        <w:rPr>
          <w:color w:val="231F20"/>
        </w:rPr>
        <w:t>began</w:t>
      </w:r>
      <w:r>
        <w:rPr>
          <w:color w:val="231F20"/>
          <w:spacing w:val="-19"/>
        </w:rPr>
        <w:t> </w:t>
      </w:r>
      <w:r>
        <w:rPr>
          <w:color w:val="231F20"/>
        </w:rPr>
        <w:t>in</w:t>
      </w:r>
      <w:r>
        <w:rPr>
          <w:color w:val="231F20"/>
          <w:spacing w:val="-19"/>
        </w:rPr>
        <w:t> </w:t>
      </w:r>
      <w:r>
        <w:rPr>
          <w:color w:val="231F20"/>
        </w:rPr>
        <w:t>1956.</w:t>
      </w:r>
    </w:p>
    <w:p>
      <w:pPr>
        <w:pStyle w:val="BodyText"/>
        <w:rPr>
          <w:sz w:val="24"/>
        </w:rPr>
      </w:pPr>
    </w:p>
    <w:p>
      <w:pPr>
        <w:pStyle w:val="BodyText"/>
        <w:spacing w:line="268" w:lineRule="auto" w:before="1"/>
        <w:ind w:left="153" w:right="270"/>
      </w:pP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level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both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manufacturing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service sectors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remains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much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lower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earlier.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both </w:t>
      </w:r>
      <w:r>
        <w:rPr>
          <w:color w:val="231F20"/>
        </w:rPr>
        <w:t>sectors continued to contract in 2009 Q2 (Chart </w:t>
      </w:r>
      <w:r>
        <w:rPr>
          <w:color w:val="231F20"/>
          <w:spacing w:val="-6"/>
        </w:rPr>
        <w:t>3.1), </w:t>
      </w:r>
      <w:r>
        <w:rPr>
          <w:color w:val="231F20"/>
          <w:w w:val="95"/>
        </w:rPr>
        <w:t>although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less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quarters.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Within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service </w:t>
      </w:r>
      <w:r>
        <w:rPr>
          <w:color w:val="231F20"/>
          <w:w w:val="90"/>
        </w:rPr>
        <w:t>sector,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slowing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pace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decline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quarter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broadly </w:t>
      </w:r>
      <w:r>
        <w:rPr>
          <w:color w:val="231F20"/>
        </w:rPr>
        <w:t>based</w:t>
      </w:r>
      <w:r>
        <w:rPr>
          <w:color w:val="231F20"/>
          <w:spacing w:val="-22"/>
        </w:rPr>
        <w:t> </w:t>
      </w:r>
      <w:r>
        <w:rPr>
          <w:color w:val="231F20"/>
        </w:rPr>
        <w:t>across</w:t>
      </w:r>
      <w:r>
        <w:rPr>
          <w:color w:val="231F20"/>
          <w:spacing w:val="-22"/>
        </w:rPr>
        <w:t> </w:t>
      </w:r>
      <w:r>
        <w:rPr>
          <w:color w:val="231F20"/>
        </w:rPr>
        <w:t>private</w:t>
      </w:r>
      <w:r>
        <w:rPr>
          <w:color w:val="231F20"/>
          <w:spacing w:val="-21"/>
        </w:rPr>
        <w:t> </w:t>
      </w:r>
      <w:r>
        <w:rPr>
          <w:color w:val="231F20"/>
        </w:rPr>
        <w:t>services.</w:t>
      </w:r>
    </w:p>
    <w:p>
      <w:pPr>
        <w:pStyle w:val="BodyText"/>
        <w:rPr>
          <w:sz w:val="24"/>
        </w:rPr>
      </w:pPr>
    </w:p>
    <w:p>
      <w:pPr>
        <w:pStyle w:val="BodyText"/>
        <w:spacing w:line="268" w:lineRule="auto"/>
        <w:ind w:left="153" w:right="270"/>
      </w:pPr>
      <w:r>
        <w:rPr>
          <w:color w:val="231F20"/>
          <w:w w:val="95"/>
        </w:rPr>
        <w:t>Although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range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survey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indicators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pointed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easing 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contraction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Q2,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differed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markedly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extent</w:t>
      </w:r>
      <w:r>
        <w:rPr>
          <w:color w:val="231F20"/>
          <w:spacing w:val="-47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which</w:t>
      </w:r>
      <w:r>
        <w:rPr>
          <w:color w:val="231F20"/>
          <w:spacing w:val="-46"/>
        </w:rPr>
        <w:t> </w:t>
      </w:r>
      <w:r>
        <w:rPr>
          <w:color w:val="231F20"/>
        </w:rPr>
        <w:t>they</w:t>
      </w:r>
      <w:r>
        <w:rPr>
          <w:color w:val="231F20"/>
          <w:spacing w:val="-45"/>
        </w:rPr>
        <w:t> </w:t>
      </w:r>
      <w:r>
        <w:rPr>
          <w:color w:val="231F20"/>
        </w:rPr>
        <w:t>had</w:t>
      </w:r>
      <w:r>
        <w:rPr>
          <w:color w:val="231F20"/>
          <w:spacing w:val="-47"/>
        </w:rPr>
        <w:t> </w:t>
      </w:r>
      <w:r>
        <w:rPr>
          <w:color w:val="231F20"/>
        </w:rPr>
        <w:t>turned</w:t>
      </w:r>
      <w:r>
        <w:rPr>
          <w:color w:val="231F20"/>
          <w:spacing w:val="-44"/>
        </w:rPr>
        <w:t> </w:t>
      </w:r>
      <w:r>
        <w:rPr>
          <w:color w:val="231F20"/>
        </w:rPr>
        <w:t>around.</w:t>
      </w:r>
      <w:r>
        <w:rPr>
          <w:color w:val="231F20"/>
          <w:spacing w:val="-34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CIPS/Markit </w:t>
      </w:r>
      <w:r>
        <w:rPr>
          <w:color w:val="231F20"/>
          <w:w w:val="95"/>
        </w:rPr>
        <w:t>output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indices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rose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very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sharply.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CBI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BCC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surveys pointed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only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modest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easing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contraction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 output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3.2).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CIPS/Markit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output </w:t>
      </w:r>
      <w:r>
        <w:rPr>
          <w:color w:val="231F20"/>
        </w:rPr>
        <w:t>indices</w:t>
      </w:r>
      <w:r>
        <w:rPr>
          <w:color w:val="231F20"/>
          <w:spacing w:val="-44"/>
        </w:rPr>
        <w:t> </w:t>
      </w:r>
      <w:r>
        <w:rPr>
          <w:color w:val="231F20"/>
        </w:rPr>
        <w:t>for</w:t>
      </w:r>
      <w:r>
        <w:rPr>
          <w:color w:val="231F20"/>
          <w:spacing w:val="-44"/>
        </w:rPr>
        <w:t> </w:t>
      </w:r>
      <w:r>
        <w:rPr>
          <w:color w:val="231F20"/>
        </w:rPr>
        <w:t>July</w:t>
      </w:r>
      <w:r>
        <w:rPr>
          <w:color w:val="231F20"/>
          <w:spacing w:val="-41"/>
        </w:rPr>
        <w:t> </w:t>
      </w:r>
      <w:r>
        <w:rPr>
          <w:color w:val="231F20"/>
        </w:rPr>
        <w:t>suggests</w:t>
      </w:r>
      <w:r>
        <w:rPr>
          <w:color w:val="231F20"/>
          <w:spacing w:val="-43"/>
        </w:rPr>
        <w:t> </w:t>
      </w:r>
      <w:r>
        <w:rPr>
          <w:color w:val="231F20"/>
        </w:rPr>
        <w:t>that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trough</w:t>
      </w:r>
      <w:r>
        <w:rPr>
          <w:color w:val="231F20"/>
          <w:spacing w:val="-42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output</w:t>
      </w:r>
      <w:r>
        <w:rPr>
          <w:color w:val="231F20"/>
          <w:spacing w:val="-41"/>
        </w:rPr>
        <w:t> </w:t>
      </w:r>
      <w:r>
        <w:rPr>
          <w:color w:val="231F20"/>
        </w:rPr>
        <w:t>may</w:t>
      </w:r>
      <w:r>
        <w:rPr>
          <w:color w:val="231F20"/>
          <w:spacing w:val="-41"/>
        </w:rPr>
        <w:t> </w:t>
      </w:r>
      <w:r>
        <w:rPr>
          <w:color w:val="231F20"/>
        </w:rPr>
        <w:t>be close.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line="268" w:lineRule="auto"/>
        <w:ind w:left="153" w:right="270"/>
      </w:pP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causes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moderation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contraction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</w:rPr>
        <w:t>output</w:t>
      </w:r>
      <w:r>
        <w:rPr>
          <w:color w:val="231F20"/>
          <w:spacing w:val="-46"/>
        </w:rPr>
        <w:t> </w:t>
      </w:r>
      <w:r>
        <w:rPr>
          <w:color w:val="231F20"/>
        </w:rPr>
        <w:t>in</w:t>
      </w:r>
      <w:r>
        <w:rPr>
          <w:color w:val="231F20"/>
          <w:spacing w:val="-46"/>
        </w:rPr>
        <w:t> </w:t>
      </w:r>
      <w:r>
        <w:rPr>
          <w:color w:val="231F20"/>
        </w:rPr>
        <w:t>Q2</w:t>
      </w:r>
      <w:r>
        <w:rPr>
          <w:color w:val="231F20"/>
          <w:spacing w:val="-45"/>
        </w:rPr>
        <w:t> </w:t>
      </w:r>
      <w:r>
        <w:rPr>
          <w:color w:val="231F20"/>
        </w:rPr>
        <w:t>are</w:t>
      </w:r>
      <w:r>
        <w:rPr>
          <w:color w:val="231F20"/>
          <w:spacing w:val="-46"/>
        </w:rPr>
        <w:t> </w:t>
      </w:r>
      <w:r>
        <w:rPr>
          <w:color w:val="231F20"/>
        </w:rPr>
        <w:t>key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assessing</w:t>
      </w:r>
      <w:r>
        <w:rPr>
          <w:color w:val="231F20"/>
          <w:spacing w:val="-46"/>
        </w:rPr>
        <w:t> </w:t>
      </w:r>
      <w:r>
        <w:rPr>
          <w:color w:val="231F20"/>
        </w:rPr>
        <w:t>whether</w:t>
      </w:r>
      <w:r>
        <w:rPr>
          <w:color w:val="231F20"/>
          <w:spacing w:val="-46"/>
        </w:rPr>
        <w:t> </w:t>
      </w:r>
      <w:r>
        <w:rPr>
          <w:color w:val="231F20"/>
        </w:rPr>
        <w:t>that</w:t>
      </w:r>
      <w:r>
        <w:rPr>
          <w:color w:val="231F20"/>
          <w:spacing w:val="-45"/>
        </w:rPr>
        <w:t> </w:t>
      </w:r>
      <w:r>
        <w:rPr>
          <w:color w:val="231F20"/>
        </w:rPr>
        <w:t>easing</w:t>
      </w:r>
      <w:r>
        <w:rPr>
          <w:color w:val="231F20"/>
          <w:spacing w:val="-46"/>
        </w:rPr>
        <w:t> </w:t>
      </w:r>
      <w:r>
        <w:rPr>
          <w:color w:val="231F20"/>
        </w:rPr>
        <w:t>will </w:t>
      </w:r>
      <w:r>
        <w:rPr>
          <w:color w:val="231F20"/>
          <w:w w:val="95"/>
        </w:rPr>
        <w:t>continue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second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half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2009.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turnaround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could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20"/>
          <w:cols w:num="2" w:equalWidth="0">
            <w:col w:w="4499" w:space="830"/>
            <w:col w:w="541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640" w:right="520"/>
        </w:sectPr>
      </w:pPr>
    </w:p>
    <w:p>
      <w:pPr>
        <w:pStyle w:val="BodyText"/>
        <w:spacing w:before="6"/>
        <w:rPr>
          <w:sz w:val="31"/>
        </w:rPr>
      </w:pPr>
    </w:p>
    <w:p>
      <w:pPr>
        <w:spacing w:before="0"/>
        <w:ind w:left="0" w:right="615" w:firstLine="0"/>
        <w:jc w:val="center"/>
        <w:rPr>
          <w:sz w:val="12"/>
        </w:rPr>
      </w:pPr>
      <w:r>
        <w:rPr/>
        <w:pict>
          <v:line style="position:absolute;mso-position-horizontal-relative:page;mso-position-vertical-relative:paragraph;z-index:15814656" from="39.685001pt,-4.655305pt" to="289.134001pt,-4.655305pt" stroked="true" strokeweight=".7pt" strokecolor="#a70740">
            <v:stroke dashstyle="solid"/>
            <w10:wrap type="none"/>
          </v:line>
        </w:pict>
      </w:r>
      <w:bookmarkStart w:name="3.2 Labour demand" w:id="59"/>
      <w:bookmarkEnd w:id="59"/>
      <w:r>
        <w:rPr/>
      </w:r>
      <w:bookmarkStart w:name="_bookmark13" w:id="60"/>
      <w:bookmarkEnd w:id="60"/>
      <w:r>
        <w:rPr/>
      </w:r>
      <w:r>
        <w:rPr>
          <w:color w:val="A70740"/>
          <w:sz w:val="18"/>
        </w:rPr>
        <w:t>Table 3.A </w:t>
      </w:r>
      <w:r>
        <w:rPr>
          <w:color w:val="231F20"/>
          <w:sz w:val="18"/>
        </w:rPr>
        <w:t>Stockbuilding and quarterly GDP growth</w:t>
      </w:r>
      <w:r>
        <w:rPr>
          <w:color w:val="231F20"/>
          <w:position w:val="4"/>
          <w:sz w:val="12"/>
        </w:rPr>
        <w:t>(a)</w:t>
      </w:r>
    </w:p>
    <w:p>
      <w:pPr>
        <w:pStyle w:val="BodyText"/>
        <w:spacing w:before="1"/>
        <w:rPr>
          <w:sz w:val="17"/>
        </w:rPr>
      </w:pPr>
    </w:p>
    <w:p>
      <w:pPr>
        <w:tabs>
          <w:tab w:pos="4580" w:val="left" w:leader="none"/>
        </w:tabs>
        <w:spacing w:before="0"/>
        <w:ind w:left="3120" w:right="0" w:firstLine="0"/>
        <w:jc w:val="left"/>
        <w:rPr>
          <w:sz w:val="14"/>
        </w:rPr>
      </w:pPr>
      <w:r>
        <w:rPr/>
        <w:pict>
          <v:shape style="position:absolute;margin-left:39.685001pt;margin-top:10.047728pt;width:249.45pt;height:57pt;mso-position-horizontal-relative:page;mso-position-vertical-relative:paragraph;z-index:158151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415"/>
                    <w:gridCol w:w="410"/>
                    <w:gridCol w:w="502"/>
                    <w:gridCol w:w="618"/>
                    <w:gridCol w:w="767"/>
                    <w:gridCol w:w="276"/>
                  </w:tblGrid>
                  <w:tr>
                    <w:trPr>
                      <w:trHeight w:val="282" w:hRule="atLeast"/>
                    </w:trPr>
                    <w:tc>
                      <w:tcPr>
                        <w:tcW w:w="2415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10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left="-40" w:right="15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Q2</w:t>
                        </w:r>
                      </w:p>
                    </w:tc>
                    <w:tc>
                      <w:tcPr>
                        <w:tcW w:w="502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left="145" w:right="1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5"/>
                            <w:sz w:val="14"/>
                          </w:rPr>
                          <w:t>Q3</w:t>
                        </w:r>
                      </w:p>
                    </w:tc>
                    <w:tc>
                      <w:tcPr>
                        <w:tcW w:w="618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right="14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5"/>
                            <w:sz w:val="14"/>
                          </w:rPr>
                          <w:t>Q4</w:t>
                        </w:r>
                      </w:p>
                    </w:tc>
                    <w:tc>
                      <w:tcPr>
                        <w:tcW w:w="767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right="34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Q1</w:t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left="2" w:right="1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5"/>
                            <w:sz w:val="14"/>
                          </w:rPr>
                          <w:t>Q2</w:t>
                        </w:r>
                      </w:p>
                    </w:tc>
                  </w:tr>
                  <w:tr>
                    <w:trPr>
                      <w:trHeight w:val="263" w:hRule="atLeast"/>
                    </w:trPr>
                    <w:tc>
                      <w:tcPr>
                        <w:tcW w:w="2415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52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GDP (per cent)</w:t>
                        </w:r>
                        <w:r>
                          <w:rPr>
                            <w:color w:val="231F20"/>
                            <w:position w:val="4"/>
                            <w:sz w:val="11"/>
                          </w:rPr>
                          <w:t>(b)</w:t>
                        </w:r>
                      </w:p>
                    </w:tc>
                    <w:tc>
                      <w:tcPr>
                        <w:tcW w:w="410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64"/>
                          <w:ind w:left="-40" w:right="15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-0.1</w:t>
                        </w:r>
                      </w:p>
                    </w:tc>
                    <w:tc>
                      <w:tcPr>
                        <w:tcW w:w="502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64"/>
                          <w:ind w:left="145" w:right="57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-0.7</w:t>
                        </w:r>
                      </w:p>
                    </w:tc>
                    <w:tc>
                      <w:tcPr>
                        <w:tcW w:w="618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64"/>
                          <w:ind w:right="14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-1.8</w:t>
                        </w:r>
                      </w:p>
                    </w:tc>
                    <w:tc>
                      <w:tcPr>
                        <w:tcW w:w="767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64"/>
                          <w:ind w:right="34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-2.4</w:t>
                        </w:r>
                      </w:p>
                    </w:tc>
                    <w:tc>
                      <w:tcPr>
                        <w:tcW w:w="276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64"/>
                          <w:ind w:left="-14" w:right="5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pacing w:val="-1"/>
                            <w:w w:val="90"/>
                            <w:sz w:val="14"/>
                          </w:rPr>
                          <w:t>-0.8</w:t>
                        </w:r>
                      </w:p>
                    </w:tc>
                  </w:tr>
                  <w:tr>
                    <w:trPr>
                      <w:trHeight w:val="385" w:hRule="atLeast"/>
                    </w:trPr>
                    <w:tc>
                      <w:tcPr>
                        <w:tcW w:w="2415" w:type="dxa"/>
                      </w:tcPr>
                      <w:p>
                        <w:pPr>
                          <w:pStyle w:val="TableParagraph"/>
                          <w:spacing w:line="220" w:lineRule="auto" w:before="46"/>
                          <w:ind w:left="59" w:right="304" w:hanging="60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Contribution of stockbuilding to </w:t>
                        </w: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GDP growth (percentage points)</w:t>
                        </w:r>
                      </w:p>
                    </w:tc>
                    <w:tc>
                      <w:tcPr>
                        <w:tcW w:w="410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-40" w:right="15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-0.4</w:t>
                        </w:r>
                      </w:p>
                    </w:tc>
                    <w:tc>
                      <w:tcPr>
                        <w:tcW w:w="502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140" w:right="62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-0.6</w:t>
                        </w:r>
                      </w:p>
                    </w:tc>
                    <w:tc>
                      <w:tcPr>
                        <w:tcW w:w="618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14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75"/>
                            <w:sz w:val="14"/>
                          </w:rPr>
                          <w:t>-1.1</w:t>
                        </w:r>
                      </w:p>
                    </w:tc>
                    <w:tc>
                      <w:tcPr>
                        <w:tcW w:w="767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34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-0.1</w:t>
                        </w: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1" w:right="3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0"/>
                            <w:sz w:val="14"/>
                          </w:rPr>
                          <w:t>n.a.</w:t>
                        </w: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2415" w:type="dxa"/>
                      </w:tcPr>
                      <w:p>
                        <w:pPr>
                          <w:pStyle w:val="TableParagraph"/>
                          <w:spacing w:line="145" w:lineRule="exact" w:before="36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Memo: Stockbuilding (£ millions)</w:t>
                        </w:r>
                      </w:p>
                    </w:tc>
                    <w:tc>
                      <w:tcPr>
                        <w:tcW w:w="410" w:type="dxa"/>
                      </w:tcPr>
                      <w:p>
                        <w:pPr>
                          <w:pStyle w:val="TableParagraph"/>
                          <w:spacing w:line="145" w:lineRule="exact" w:before="36"/>
                          <w:ind w:left="-40" w:right="15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pacing w:val="-1"/>
                            <w:w w:val="80"/>
                            <w:sz w:val="14"/>
                          </w:rPr>
                          <w:t>1,779</w:t>
                        </w:r>
                      </w:p>
                    </w:tc>
                    <w:tc>
                      <w:tcPr>
                        <w:tcW w:w="502" w:type="dxa"/>
                      </w:tcPr>
                      <w:p>
                        <w:pPr>
                          <w:pStyle w:val="TableParagraph"/>
                          <w:spacing w:line="145" w:lineRule="exact" w:before="36"/>
                          <w:ind w:left="126" w:right="62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-173</w:t>
                        </w:r>
                      </w:p>
                    </w:tc>
                    <w:tc>
                      <w:tcPr>
                        <w:tcW w:w="618" w:type="dxa"/>
                      </w:tcPr>
                      <w:p>
                        <w:pPr>
                          <w:pStyle w:val="TableParagraph"/>
                          <w:spacing w:line="145" w:lineRule="exact" w:before="36"/>
                          <w:ind w:right="14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-3,699</w:t>
                        </w:r>
                      </w:p>
                    </w:tc>
                    <w:tc>
                      <w:tcPr>
                        <w:tcW w:w="767" w:type="dxa"/>
                      </w:tcPr>
                      <w:p>
                        <w:pPr>
                          <w:pStyle w:val="TableParagraph"/>
                          <w:spacing w:line="145" w:lineRule="exact" w:before="36"/>
                          <w:ind w:right="34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-4,148</w:t>
                        </w: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spacing w:line="145" w:lineRule="exact" w:before="36"/>
                          <w:ind w:left="2" w:right="3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0"/>
                            <w:sz w:val="14"/>
                          </w:rPr>
                          <w:t>n.a.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31F20"/>
          <w:sz w:val="14"/>
        </w:rPr>
        <w:t>2008</w:t>
        <w:tab/>
        <w:t>2009</w:t>
      </w:r>
    </w:p>
    <w:p>
      <w:pPr>
        <w:pStyle w:val="BodyText"/>
        <w:spacing w:before="2"/>
        <w:rPr>
          <w:sz w:val="3"/>
        </w:rPr>
      </w:pPr>
    </w:p>
    <w:p>
      <w:pPr>
        <w:pStyle w:val="BodyText"/>
        <w:spacing w:line="20" w:lineRule="exact"/>
        <w:ind w:left="2566"/>
        <w:rPr>
          <w:sz w:val="2"/>
        </w:rPr>
      </w:pPr>
      <w:r>
        <w:rPr>
          <w:sz w:val="2"/>
        </w:rPr>
        <w:pict>
          <v:group style="width:76.5pt;height:.15pt;mso-position-horizontal-relative:char;mso-position-vertical-relative:line" coordorigin="0,0" coordsize="1530,3">
            <v:line style="position:absolute" from="0,1" to="1530,1" stroked="true" strokeweight=".125pt" strokecolor="#231f2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2"/>
      </w:pPr>
    </w:p>
    <w:p>
      <w:pPr>
        <w:pStyle w:val="ListParagraph"/>
        <w:numPr>
          <w:ilvl w:val="0"/>
          <w:numId w:val="30"/>
        </w:numPr>
        <w:tabs>
          <w:tab w:pos="324" w:val="left" w:leader="none"/>
        </w:tabs>
        <w:spacing w:line="240" w:lineRule="auto" w:before="0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Stockbuilding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excludes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alignment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adjustment.</w:t>
      </w:r>
    </w:p>
    <w:p>
      <w:pPr>
        <w:pStyle w:val="ListParagraph"/>
        <w:numPr>
          <w:ilvl w:val="0"/>
          <w:numId w:val="30"/>
        </w:numPr>
        <w:tabs>
          <w:tab w:pos="324" w:val="left" w:leader="none"/>
        </w:tabs>
        <w:spacing w:line="240" w:lineRule="auto" w:before="3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Chained-volume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measure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at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market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prices.</w:t>
      </w:r>
    </w:p>
    <w:p>
      <w:pPr>
        <w:pStyle w:val="BodyText"/>
        <w:spacing w:before="9"/>
        <w:rPr>
          <w:sz w:val="28"/>
        </w:rPr>
      </w:pPr>
      <w:r>
        <w:rPr/>
        <w:pict>
          <v:shape style="position:absolute;margin-left:39.685001pt;margin-top:19.045839pt;width:215.45pt;height:.1pt;mso-position-horizontal-relative:page;mso-position-vertical-relative:paragraph;z-index:-15647232;mso-wrap-distance-left:0;mso-wrap-distance-right:0" coordorigin="794,381" coordsize="4309,0" path="m794,381l5102,381e" filled="false" stroked="true" strokeweight=".7pt" strokecolor="#a70740">
            <v:path arrowok="t"/>
            <v:stroke dashstyle="solid"/>
            <w10:wrap type="topAndBottom"/>
          </v:shape>
        </w:pict>
      </w:r>
    </w:p>
    <w:p>
      <w:pPr>
        <w:spacing w:line="259" w:lineRule="auto" w:before="57"/>
        <w:ind w:left="153" w:right="1224" w:firstLine="0"/>
        <w:jc w:val="left"/>
        <w:rPr>
          <w:sz w:val="18"/>
        </w:rPr>
      </w:pPr>
      <w:r>
        <w:rPr>
          <w:color w:val="A70740"/>
          <w:sz w:val="18"/>
        </w:rPr>
        <w:t>Chart</w:t>
      </w:r>
      <w:r>
        <w:rPr>
          <w:color w:val="A70740"/>
          <w:spacing w:val="-35"/>
          <w:sz w:val="18"/>
        </w:rPr>
        <w:t> </w:t>
      </w:r>
      <w:r>
        <w:rPr>
          <w:color w:val="A70740"/>
          <w:sz w:val="18"/>
        </w:rPr>
        <w:t>3.3</w:t>
      </w:r>
      <w:r>
        <w:rPr>
          <w:color w:val="A70740"/>
          <w:spacing w:val="-15"/>
          <w:sz w:val="18"/>
        </w:rPr>
        <w:t> </w:t>
      </w:r>
      <w:r>
        <w:rPr>
          <w:color w:val="231F20"/>
          <w:sz w:val="18"/>
        </w:rPr>
        <w:t>Indicators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consumer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business confidence</w:t>
      </w:r>
    </w:p>
    <w:p>
      <w:pPr>
        <w:spacing w:line="140" w:lineRule="atLeast" w:before="113"/>
        <w:ind w:left="2304" w:right="664" w:hanging="245"/>
        <w:jc w:val="left"/>
        <w:rPr>
          <w:sz w:val="12"/>
        </w:rPr>
      </w:pPr>
      <w:r>
        <w:rPr>
          <w:color w:val="231F20"/>
          <w:w w:val="90"/>
          <w:sz w:val="12"/>
        </w:rPr>
        <w:t>Differences from averages since 1989 (number of standard deviations)</w:t>
      </w:r>
    </w:p>
    <w:p>
      <w:pPr>
        <w:spacing w:line="116" w:lineRule="exact" w:before="0"/>
        <w:ind w:left="3896" w:right="0" w:firstLine="0"/>
        <w:jc w:val="left"/>
        <w:rPr>
          <w:sz w:val="12"/>
        </w:rPr>
      </w:pPr>
      <w:r>
        <w:rPr/>
        <w:pict>
          <v:group style="position:absolute;margin-left:39.685001pt;margin-top:2.144596pt;width:184.3pt;height:141.75pt;mso-position-horizontal-relative:page;mso-position-vertical-relative:paragraph;z-index:-20556800" coordorigin="794,43" coordsize="3686,2835">
            <v:rect style="position:absolute;left:798;top:47;width:3676;height:2825" filled="false" stroked="true" strokeweight=".5pt" strokecolor="#231f20">
              <v:stroke dashstyle="solid"/>
            </v:rect>
            <v:shape style="position:absolute;left:957;top:1098;width:3328;height:2" coordorigin="957,1099" coordsize="3328,0" path="m957,1099l2994,1099m2994,1099l3673,1099,4285,1099e" filled="false" stroked="true" strokeweight=".5pt" strokecolor="#231f20">
              <v:path arrowok="t"/>
              <v:stroke dashstyle="solid"/>
            </v:shape>
            <v:shape style="position:absolute;left:793;top:392;width:3686;height:2486" coordorigin="794,392" coordsize="3686,2486" path="m4365,2512l4479,2512m4365,2161l4479,2161m4365,1805l4479,1805m4365,1455l4479,1455m4365,1099l4479,1099m4365,743l4479,743m4365,392l4479,392m794,2512l907,2512m794,2161l907,2161m794,1805l907,1805m794,1455l907,1455m794,1099l907,1099m794,743l907,743m794,392l907,392m950,2878l950,2764m1601,2878l1601,2764m2256,2878l2256,2764m2906,2878l2906,2764m3557,2878l3557,2764m4212,2878l4212,2764e" filled="false" stroked="true" strokeweight=".5pt" strokecolor="#231f20">
              <v:path arrowok="t"/>
              <v:stroke dashstyle="solid"/>
            </v:shape>
            <v:shape style="position:absolute;left:2171;top:349;width:2121;height:2003" coordorigin="2172,350" coordsize="2121,2003" path="m2172,631l2186,445,2200,424,2214,350,2228,387,2242,584,2256,408,2270,430,2280,493,2294,584,2308,584,2322,536,2336,770,2350,770,2364,855,2378,844,2389,796,2403,754,2417,860,2431,817,2445,987,2459,955,2473,1035,2487,1147,2501,1338,2511,1301,2525,1604,2539,1503,2553,1444,2567,1423,2581,1195,2595,1157,2609,929,2623,817,2634,695,2648,722,2662,807,2676,764,2690,711,2704,908,2718,839,2732,844,2742,940,2756,855,2770,823,2784,945,2798,1009,2812,998,2826,1014,2840,1025,2854,1030,2864,1104,2878,929,2892,977,2906,1040,2920,982,2934,971,2948,1200,2962,1115,2973,1062,2987,1242,3001,1311,3015,1582,3029,1625,3043,1455,3057,1327,3071,1088,3085,1056,3095,934,3109,839,3123,945,3137,1083,3151,1104,3165,1094,3179,1072,3193,1147,3204,1237,3218,1147,3232,1269,3246,1173,3260,1338,3274,1179,3288,1088,3302,1099,3316,1046,3326,1009,3340,945,3354,934,3368,785,3382,732,3396,732,3410,823,3424,839,3435,865,3449,908,3463,881,3477,1025,3491,977,3505,1040,3519,1056,3533,1051,3547,1072,3557,892,3571,1072,3585,977,3599,1173,3613,1189,3627,1115,3641,1131,3655,1168,3666,1014,3680,1163,3694,1120,3708,1099,3722,998,3736,1040,3750,1115,3764,1040,3778,1019,3788,1099,3802,1125,3816,1237,3830,1104,3844,977,3858,1040,3872,785,3886,950,3897,1067,3911,1025,3925,987,3939,1163,3953,1072,3967,1030,3981,1083,3995,1163,4009,1189,4019,1290,4033,1402,4047,1513,4061,1306,4075,1487,4089,1513,4103,1540,4117,1832,4128,2002,4142,1747,4156,1896,4170,2284,4184,2353,4198,2326,4212,2013m4212,2013l4226,1970,4240,1869,4250,1550,4264,1274,4278,1258,4292,1301e" filled="false" stroked="true" strokeweight="1pt" strokecolor="#00558b">
              <v:path arrowok="t"/>
              <v:stroke dashstyle="solid"/>
            </v:shape>
            <v:shape style="position:absolute;left:950;top:562;width:3342;height:1552" coordorigin="950,562" coordsize="3342,1552" path="m950,1216l964,1078,978,1269,992,1349,1003,1274,1017,1465,1031,1508,1045,1370,1059,1322,1073,1705,1087,1646,1101,1550,1115,1460,1125,1540,1139,1832,1153,1784,1167,1848,1181,1779,1195,1694,1209,1747,1223,1774,1234,1657,1248,1736,1262,1391,1276,1609,1290,1630,1304,1380,1318,1407,1332,1471,1346,1476,1356,1492,1370,1359,1384,1253,1398,1083,1412,1141,1426,1205,1440,1306,1454,1264,1465,1168,1479,1067,1493,924,1507,1062,1521,1210,1535,1407,1549,1465,1563,1630,1577,1620,1587,1540,1601,1295,1615,1391,1629,1338,1643,1269,1657,1163,1671,1322,1685,1274,1696,1115,1710,1072,1724,1136,1738,1184,1752,1258,1766,1088,1780,1152,1794,1285,1808,1407,1818,1423,1832,1269,1846,1221,1860,1141,1874,1157,1888,1110,1902,993,1916,1306,1927,1168,1941,1152,1955,1157,1969,1184,1983,1375,1997,1205,2011,1110,2025,1120,2039,1110,2049,1014,2063,1051,2077,1040,2091,1019,2105,1030,2119,982,2133,1009,2147,1051,2158,1056,2172,998,2186,993,2200,918,2214,870,2228,754,2242,801,2256,844,2270,706,2280,706,2294,754,2308,647,2322,589,2336,621,2350,600,2364,615,2378,562,2389,695,2403,642,2417,716,2431,647,2445,663,2459,605,2473,584,2487,727,2501,855,2511,1003,2525,955,2539,1072,2553,1003,2567,940,2581,961,2595,870,2609,785,2623,785,2634,732,2648,716,2662,780,2676,711,2690,785,2704,700,2718,801,2732,653,2742,600,2756,722,2770,823,2784,886,2798,823,2812,855,2826,892,2840,791,2854,961,2864,780,2878,807,2892,743,2906,711,2920,775,2934,706,2948,759,2962,823,2973,690,2987,674m2987,674l3001,791,3015,775,3029,892,3043,785,3057,732,3071,690,3085,679,3095,700,3109,642,3123,674,3137,695,3151,727,3165,732,3179,621,3193,679,3204,621,3218,807,3232,966,3246,1072,3260,1067,3274,940,3288,987,3302,966,3316,870,3326,934,3340,886,3354,870,3368,934,3382,902,3396,897,3410,860,3424,855,3435,849,3449,929,3463,1003,3477,918,3491,966,3505,993,3519,945,3533,886,3547,844,3557,865,3571,780,3585,748,3599,791,3613,870,3627,924,3641,865,3655,892,3666,913,3680,977,3694,993,3708,1019,3722,961,3736,913,3750,998,3764,955,3778,1009,3788,961,3802,971,3816,1030,3830,987,3844,908,3858,977,3872,1003,3886,1094,3897,1072,3911,1051,3925,1040,3939,918,3953,929,3967,1025,3981,924,3995,977,4009,993,4033,1141,4047,1242,4061,1311,4075,1359,4089,1577,4103,1731,4117,1896,4128,2076,4142,1981,4156,1890,4170,2013,4184,1954,4198,1917,4212,2114,4226,2023,4240,1896,4250,1816,4264,1811,4278,1699,4292,1662e" filled="false" stroked="true" strokeweight="1pt" strokecolor="#b01c88">
              <v:path arrowok="t"/>
              <v:stroke dashstyle="solid"/>
            </v:shape>
            <v:shape style="position:absolute;left:964;top:365;width:3314;height:1642" coordorigin="964,366" coordsize="3314,1642" path="m964,987l1006,1232,1045,1349,1087,1402,1129,1280,1167,1370,1209,1710,1251,1779,1290,1195,1332,1349,1374,865,1412,1317,1454,764,1496,1056,1538,1301,1577,711,1619,366,1661,711,1699,886,1741,435,1783,679,1822,711,1864,626,1906,610,1948,679,1986,955,2028,1094,2070,1003,2109,955,2151,764,2193,764,2231,748,2273,833,2315,1003,2354,865,2396,1094,2438,1280,2480,1662,2518,1901,2560,1593,2602,1003,2641,817,2683,679,2725,748,2763,934,2805,1072,2847,1056,2889,955,2927,1402,2969,1280,3011,1832,3050,1439,3092,541,3134,833,3172,1232,3214,1232,3256,1370,3295,1125,3337,1025,3379,610,3421,695,3459,780,3501,1072,3543,1280,3582,1163,3624,1179,3666,1264,3704,1141,3746,934,3788,1003,3830,1072,3869,1025,3911,626,3953,934,3991,1125,4033,1210,4075,1301,4114,1593,4156,1938,4198,2007,4236,1593,4278,1179e" filled="false" stroked="true" strokeweight="1.0pt" strokecolor="#fcaf17">
              <v:path arrowok="t"/>
              <v:stroke dashstyle="solid"/>
            </v:shape>
            <v:line style="position:absolute" from="1831,1521" to="1876,1761" stroked="true" strokeweight=".5pt" strokecolor="#231f20">
              <v:stroke dashstyle="solid"/>
            </v:line>
            <v:shape style="position:absolute;left:1809;top:1454;width:50;height:88" coordorigin="1809,1455" coordsize="50,88" path="m1819,1455l1809,1543,1859,1534,1826,1473,1822,1463,1819,1455xe" filled="true" fillcolor="#231f20" stroked="false">
              <v:path arrowok="t"/>
              <v:fill type="solid"/>
            </v:shape>
            <v:shape style="position:absolute;left:2263;top:213;width:761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CIPS services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(a)</w:t>
                    </w:r>
                  </w:p>
                </w:txbxContent>
              </v:textbox>
              <w10:wrap type="none"/>
            </v:shape>
            <v:shape style="position:absolute;left:1398;top:1715;width:898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GfK</w:t>
                    </w:r>
                    <w:r>
                      <w:rPr>
                        <w:color w:val="231F20"/>
                        <w:spacing w:val="-26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households</w:t>
                    </w:r>
                    <w:r>
                      <w:rPr>
                        <w:color w:val="231F20"/>
                        <w:w w:val="95"/>
                        <w:position w:val="4"/>
                        <w:sz w:val="11"/>
                      </w:rPr>
                      <w:t>(b)</w:t>
                    </w:r>
                  </w:p>
                </w:txbxContent>
              </v:textbox>
              <w10:wrap type="none"/>
            </v:shape>
            <v:shape style="position:absolute;left:2543;top:1835;width:1030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CBI manufacturing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(c)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00"/>
          <w:sz w:val="12"/>
        </w:rPr>
        <w:t>3</w:t>
      </w:r>
    </w:p>
    <w:p>
      <w:pPr>
        <w:pStyle w:val="BodyText"/>
        <w:spacing w:before="5"/>
        <w:rPr>
          <w:sz w:val="18"/>
        </w:rPr>
      </w:pPr>
    </w:p>
    <w:p>
      <w:pPr>
        <w:spacing w:before="1"/>
        <w:ind w:left="0" w:right="957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5"/>
        <w:rPr>
          <w:sz w:val="18"/>
        </w:rPr>
      </w:pPr>
    </w:p>
    <w:p>
      <w:pPr>
        <w:spacing w:line="135" w:lineRule="exact" w:before="0"/>
        <w:ind w:left="3910" w:right="0" w:firstLine="0"/>
        <w:jc w:val="lef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line="181" w:lineRule="exact" w:before="0"/>
        <w:ind w:left="3893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35" w:lineRule="exact" w:before="39"/>
        <w:ind w:left="3893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81" w:lineRule="exact" w:before="0"/>
        <w:ind w:left="3893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37"/>
        <w:ind w:left="0" w:right="957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spacing w:before="6"/>
        <w:rPr>
          <w:sz w:val="18"/>
        </w:rPr>
      </w:pPr>
    </w:p>
    <w:p>
      <w:pPr>
        <w:spacing w:before="0"/>
        <w:ind w:left="0" w:right="957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5"/>
        <w:rPr>
          <w:sz w:val="18"/>
        </w:rPr>
      </w:pPr>
    </w:p>
    <w:p>
      <w:pPr>
        <w:spacing w:before="0"/>
        <w:ind w:left="0" w:right="957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spacing w:before="6"/>
        <w:rPr>
          <w:sz w:val="18"/>
        </w:rPr>
      </w:pPr>
    </w:p>
    <w:p>
      <w:pPr>
        <w:spacing w:before="0"/>
        <w:ind w:left="0" w:right="957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spacing w:before="7"/>
        <w:rPr>
          <w:sz w:val="18"/>
        </w:rPr>
      </w:pPr>
    </w:p>
    <w:p>
      <w:pPr>
        <w:tabs>
          <w:tab w:pos="650" w:val="left" w:leader="none"/>
          <w:tab w:pos="1305" w:val="left" w:leader="none"/>
          <w:tab w:pos="1956" w:val="left" w:leader="none"/>
          <w:tab w:pos="2606" w:val="left" w:leader="none"/>
          <w:tab w:pos="3261" w:val="left" w:leader="none"/>
        </w:tabs>
        <w:spacing w:before="0"/>
        <w:ind w:left="0" w:right="647" w:firstLine="0"/>
        <w:jc w:val="center"/>
        <w:rPr>
          <w:sz w:val="12"/>
        </w:rPr>
      </w:pPr>
      <w:r>
        <w:rPr>
          <w:color w:val="231F20"/>
          <w:sz w:val="12"/>
        </w:rPr>
        <w:t>1989</w:t>
        <w:tab/>
        <w:t>93</w:t>
        <w:tab/>
        <w:t>97</w:t>
        <w:tab/>
        <w:t>2001</w:t>
        <w:tab/>
        <w:t>05</w:t>
        <w:tab/>
        <w:t>09  </w:t>
      </w:r>
      <w:r>
        <w:rPr>
          <w:color w:val="231F20"/>
          <w:spacing w:val="17"/>
          <w:sz w:val="12"/>
        </w:rPr>
        <w:t> </w:t>
      </w:r>
      <w:r>
        <w:rPr>
          <w:color w:val="231F20"/>
          <w:position w:val="9"/>
          <w:sz w:val="12"/>
        </w:rPr>
        <w:t>5</w:t>
      </w:r>
    </w:p>
    <w:p>
      <w:pPr>
        <w:spacing w:line="244" w:lineRule="auto" w:before="133"/>
        <w:ind w:left="153" w:right="1224" w:firstLine="0"/>
        <w:jc w:val="left"/>
        <w:rPr>
          <w:sz w:val="11"/>
        </w:rPr>
      </w:pPr>
      <w:r>
        <w:rPr>
          <w:color w:val="231F20"/>
          <w:w w:val="95"/>
          <w:sz w:val="11"/>
        </w:rPr>
        <w:t>Sources:</w:t>
      </w:r>
      <w:r>
        <w:rPr>
          <w:color w:val="231F20"/>
          <w:spacing w:val="-6"/>
          <w:w w:val="95"/>
          <w:sz w:val="11"/>
        </w:rPr>
        <w:t> </w:t>
      </w:r>
      <w:r>
        <w:rPr>
          <w:color w:val="231F20"/>
          <w:w w:val="95"/>
          <w:sz w:val="11"/>
        </w:rPr>
        <w:t>CBI,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CIPS/Markit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research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carried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out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GfK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NOP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behalf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 </w:t>
      </w:r>
      <w:r>
        <w:rPr>
          <w:color w:val="231F20"/>
          <w:sz w:val="11"/>
        </w:rPr>
        <w:t>European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Commission.</w:t>
      </w:r>
    </w:p>
    <w:p>
      <w:pPr>
        <w:pStyle w:val="BodyText"/>
        <w:spacing w:before="1"/>
        <w:rPr>
          <w:sz w:val="11"/>
        </w:rPr>
      </w:pPr>
    </w:p>
    <w:p>
      <w:pPr>
        <w:pStyle w:val="ListParagraph"/>
        <w:numPr>
          <w:ilvl w:val="0"/>
          <w:numId w:val="31"/>
        </w:numPr>
        <w:tabs>
          <w:tab w:pos="324" w:val="left" w:leader="none"/>
        </w:tabs>
        <w:spacing w:line="244" w:lineRule="auto" w:before="0" w:after="0"/>
        <w:ind w:left="323" w:right="753" w:hanging="171"/>
        <w:jc w:val="left"/>
        <w:rPr>
          <w:sz w:val="11"/>
        </w:rPr>
      </w:pPr>
      <w:r>
        <w:rPr>
          <w:color w:val="231F20"/>
          <w:w w:val="95"/>
          <w:sz w:val="11"/>
        </w:rPr>
        <w:t>Difference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from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average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since</w:t>
      </w:r>
      <w:r>
        <w:rPr>
          <w:color w:val="231F20"/>
          <w:spacing w:val="-25"/>
          <w:w w:val="95"/>
          <w:sz w:val="11"/>
        </w:rPr>
        <w:t> </w:t>
      </w:r>
      <w:r>
        <w:rPr>
          <w:color w:val="231F20"/>
          <w:w w:val="95"/>
          <w:sz w:val="11"/>
        </w:rPr>
        <w:t>July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1996.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question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asks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about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expected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level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of </w:t>
      </w:r>
      <w:r>
        <w:rPr>
          <w:color w:val="231F20"/>
          <w:sz w:val="11"/>
        </w:rPr>
        <w:t>activity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twelve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months’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time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compared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with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now.</w:t>
      </w:r>
    </w:p>
    <w:p>
      <w:pPr>
        <w:pStyle w:val="ListParagraph"/>
        <w:numPr>
          <w:ilvl w:val="0"/>
          <w:numId w:val="31"/>
        </w:numPr>
        <w:tabs>
          <w:tab w:pos="324" w:val="left" w:leader="none"/>
        </w:tabs>
        <w:spacing w:line="244" w:lineRule="auto" w:before="0" w:after="0"/>
        <w:ind w:left="323" w:right="508" w:hanging="171"/>
        <w:jc w:val="left"/>
        <w:rPr>
          <w:sz w:val="11"/>
        </w:rPr>
      </w:pPr>
      <w:r>
        <w:rPr>
          <w:color w:val="231F20"/>
          <w:w w:val="90"/>
          <w:sz w:val="11"/>
        </w:rPr>
        <w:t>The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balance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is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calculated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as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a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simple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average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five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component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balances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covering:</w:t>
      </w:r>
      <w:r>
        <w:rPr>
          <w:color w:val="231F20"/>
          <w:spacing w:val="8"/>
          <w:w w:val="90"/>
          <w:sz w:val="11"/>
        </w:rPr>
        <w:t> </w:t>
      </w:r>
      <w:r>
        <w:rPr>
          <w:color w:val="231F20"/>
          <w:w w:val="90"/>
          <w:sz w:val="11"/>
        </w:rPr>
        <w:t>financial </w:t>
      </w:r>
      <w:r>
        <w:rPr>
          <w:color w:val="231F20"/>
          <w:w w:val="95"/>
          <w:sz w:val="11"/>
        </w:rPr>
        <w:t>situation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general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economic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situation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over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past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twelve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months,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financial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situation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and </w:t>
      </w:r>
      <w:r>
        <w:rPr>
          <w:color w:val="231F20"/>
          <w:sz w:val="11"/>
        </w:rPr>
        <w:t>general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economic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situation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over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next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twelve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months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major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purchases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at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present.</w:t>
      </w:r>
    </w:p>
    <w:p>
      <w:pPr>
        <w:pStyle w:val="ListParagraph"/>
        <w:numPr>
          <w:ilvl w:val="0"/>
          <w:numId w:val="31"/>
        </w:numPr>
        <w:tabs>
          <w:tab w:pos="324" w:val="left" w:leader="none"/>
        </w:tabs>
        <w:spacing w:line="244" w:lineRule="auto" w:before="0" w:after="0"/>
        <w:ind w:left="323" w:right="694" w:hanging="171"/>
        <w:jc w:val="left"/>
        <w:rPr>
          <w:sz w:val="11"/>
        </w:rPr>
      </w:pPr>
      <w:r>
        <w:rPr>
          <w:color w:val="231F20"/>
          <w:w w:val="95"/>
          <w:sz w:val="11"/>
        </w:rPr>
        <w:t>The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question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asks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about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optimism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regarding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business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situation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compared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with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three </w:t>
      </w:r>
      <w:r>
        <w:rPr>
          <w:color w:val="231F20"/>
          <w:sz w:val="11"/>
        </w:rPr>
        <w:t>months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earlier.</w:t>
      </w:r>
    </w:p>
    <w:p>
      <w:pPr>
        <w:pStyle w:val="BodyText"/>
      </w:pPr>
    </w:p>
    <w:p>
      <w:pPr>
        <w:pStyle w:val="BodyText"/>
        <w:spacing w:before="4"/>
        <w:rPr>
          <w:sz w:val="22"/>
        </w:rPr>
      </w:pPr>
      <w:r>
        <w:rPr/>
        <w:pict>
          <v:shape style="position:absolute;margin-left:39.685001pt;margin-top:15.311422pt;width:215.45pt;height:.1pt;mso-position-horizontal-relative:page;mso-position-vertical-relative:paragraph;z-index:-15646720;mso-wrap-distance-left:0;mso-wrap-distance-right:0" coordorigin="794,306" coordsize="4309,0" path="m794,306l5102,306e" filled="false" stroked="true" strokeweight=".7pt" strokecolor="#a70740">
            <v:path arrowok="t"/>
            <v:stroke dashstyle="solid"/>
            <w10:wrap type="topAndBottom"/>
          </v:shape>
        </w:pict>
      </w:r>
    </w:p>
    <w:p>
      <w:pPr>
        <w:spacing w:line="259" w:lineRule="auto" w:before="57"/>
        <w:ind w:left="153" w:right="1179" w:firstLine="0"/>
        <w:jc w:val="left"/>
        <w:rPr>
          <w:sz w:val="12"/>
        </w:rPr>
      </w:pPr>
      <w:r>
        <w:rPr>
          <w:color w:val="A70740"/>
          <w:sz w:val="18"/>
        </w:rPr>
        <w:t>Chart</w:t>
      </w:r>
      <w:r>
        <w:rPr>
          <w:color w:val="A70740"/>
          <w:spacing w:val="-36"/>
          <w:sz w:val="18"/>
        </w:rPr>
        <w:t> </w:t>
      </w:r>
      <w:r>
        <w:rPr>
          <w:color w:val="A70740"/>
          <w:sz w:val="18"/>
        </w:rPr>
        <w:t>3.4</w:t>
      </w:r>
      <w:r>
        <w:rPr>
          <w:color w:val="A70740"/>
          <w:spacing w:val="-15"/>
          <w:sz w:val="18"/>
        </w:rPr>
        <w:t> </w:t>
      </w:r>
      <w:r>
        <w:rPr>
          <w:color w:val="231F20"/>
          <w:sz w:val="18"/>
        </w:rPr>
        <w:t>Individuals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working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shorter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hours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for economic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reasons</w:t>
      </w:r>
      <w:r>
        <w:rPr>
          <w:color w:val="231F20"/>
          <w:position w:val="4"/>
          <w:sz w:val="12"/>
        </w:rPr>
        <w:t>(a)</w:t>
      </w:r>
    </w:p>
    <w:p>
      <w:pPr>
        <w:spacing w:line="309" w:lineRule="auto" w:before="126"/>
        <w:ind w:left="347" w:right="3859" w:firstLine="0"/>
        <w:jc w:val="left"/>
        <w:rPr>
          <w:sz w:val="12"/>
        </w:rPr>
      </w:pPr>
      <w:r>
        <w:rPr/>
        <w:pict>
          <v:group style="position:absolute;margin-left:40.185001pt;margin-top:6.334379pt;width:7.1pt;height:16.2pt;mso-position-horizontal-relative:page;mso-position-vertical-relative:paragraph;z-index:15814144" coordorigin="804,127" coordsize="142,324">
            <v:rect style="position:absolute;left:803;top:126;width:142;height:142" filled="true" fillcolor="#75c043" stroked="false">
              <v:fill type="solid"/>
            </v:rect>
            <v:rect style="position:absolute;left:803;top:308;width:142;height:142" filled="true" fillcolor="#fcaf17" stroked="false">
              <v:fill type="solid"/>
            </v:rect>
            <w10:wrap type="none"/>
          </v:group>
        </w:pict>
      </w:r>
      <w:r>
        <w:rPr>
          <w:color w:val="231F20"/>
          <w:w w:val="90"/>
          <w:sz w:val="12"/>
        </w:rPr>
        <w:t>Self-employed </w:t>
      </w:r>
      <w:r>
        <w:rPr>
          <w:color w:val="231F20"/>
          <w:sz w:val="12"/>
        </w:rPr>
        <w:t>Employees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153" w:right="270"/>
      </w:pPr>
      <w:r>
        <w:rPr>
          <w:color w:val="231F20"/>
          <w:w w:val="95"/>
        </w:rPr>
        <w:t>part reflect the inventory cycle. De-stocking significantly reduced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second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half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2008</w:t>
      </w:r>
      <w:r>
        <w:rPr>
          <w:color w:val="231F20"/>
          <w:spacing w:val="-35"/>
          <w:w w:val="95"/>
        </w:rPr>
        <w:t> </w:t>
      </w:r>
      <w:r>
        <w:rPr>
          <w:color w:val="231F20"/>
          <w:spacing w:val="-3"/>
          <w:w w:val="95"/>
        </w:rPr>
        <w:t>(Table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3.A). But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pace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de-stocking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eased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stocks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may </w:t>
      </w:r>
      <w:r>
        <w:rPr>
          <w:color w:val="231F20"/>
        </w:rPr>
        <w:t>not</w:t>
      </w:r>
      <w:r>
        <w:rPr>
          <w:color w:val="231F20"/>
          <w:spacing w:val="-38"/>
        </w:rPr>
        <w:t> </w:t>
      </w:r>
      <w:r>
        <w:rPr>
          <w:color w:val="231F20"/>
        </w:rPr>
        <w:t>have</w:t>
      </w:r>
      <w:r>
        <w:rPr>
          <w:color w:val="231F20"/>
          <w:spacing w:val="-39"/>
        </w:rPr>
        <w:t> </w:t>
      </w:r>
      <w:r>
        <w:rPr>
          <w:color w:val="231F20"/>
        </w:rPr>
        <w:t>detracted</w:t>
      </w:r>
      <w:r>
        <w:rPr>
          <w:color w:val="231F20"/>
          <w:spacing w:val="-40"/>
        </w:rPr>
        <w:t> </w:t>
      </w:r>
      <w:r>
        <w:rPr>
          <w:color w:val="231F20"/>
        </w:rPr>
        <w:t>from</w:t>
      </w:r>
      <w:r>
        <w:rPr>
          <w:color w:val="231F20"/>
          <w:spacing w:val="-37"/>
        </w:rPr>
        <w:t> </w:t>
      </w:r>
      <w:r>
        <w:rPr>
          <w:color w:val="231F20"/>
        </w:rPr>
        <w:t>growth</w:t>
      </w:r>
      <w:r>
        <w:rPr>
          <w:color w:val="231F20"/>
          <w:spacing w:val="-38"/>
        </w:rPr>
        <w:t> </w:t>
      </w:r>
      <w:r>
        <w:rPr>
          <w:color w:val="231F20"/>
        </w:rPr>
        <w:t>in</w:t>
      </w:r>
      <w:r>
        <w:rPr>
          <w:color w:val="231F20"/>
          <w:spacing w:val="-40"/>
        </w:rPr>
        <w:t> </w:t>
      </w:r>
      <w:r>
        <w:rPr>
          <w:color w:val="231F20"/>
        </w:rPr>
        <w:t>Q2.</w:t>
      </w:r>
      <w:r>
        <w:rPr>
          <w:color w:val="231F20"/>
          <w:spacing w:val="-17"/>
        </w:rPr>
        <w:t> </w:t>
      </w:r>
      <w:r>
        <w:rPr>
          <w:color w:val="231F20"/>
        </w:rPr>
        <w:t>As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  <w:r>
        <w:rPr>
          <w:color w:val="231F20"/>
          <w:spacing w:val="-37"/>
        </w:rPr>
        <w:t> </w:t>
      </w:r>
      <w:r>
        <w:rPr>
          <w:color w:val="231F20"/>
        </w:rPr>
        <w:t>inventory adjustment runs its course, there is likely to be some </w:t>
      </w:r>
      <w:r>
        <w:rPr>
          <w:color w:val="231F20"/>
          <w:w w:val="95"/>
        </w:rPr>
        <w:t>temporary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boost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growth.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unlikely,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however,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stock</w:t>
      </w:r>
      <w:r>
        <w:rPr>
          <w:color w:val="231F20"/>
          <w:spacing w:val="-45"/>
        </w:rPr>
        <w:t> </w:t>
      </w:r>
      <w:r>
        <w:rPr>
          <w:color w:val="231F20"/>
        </w:rPr>
        <w:t>cycle</w:t>
      </w:r>
      <w:r>
        <w:rPr>
          <w:color w:val="231F20"/>
          <w:spacing w:val="-45"/>
        </w:rPr>
        <w:t> </w:t>
      </w:r>
      <w:r>
        <w:rPr>
          <w:color w:val="231F20"/>
        </w:rPr>
        <w:t>is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only</w:t>
      </w:r>
      <w:r>
        <w:rPr>
          <w:color w:val="231F20"/>
          <w:spacing w:val="-46"/>
        </w:rPr>
        <w:t> </w:t>
      </w:r>
      <w:r>
        <w:rPr>
          <w:color w:val="231F20"/>
        </w:rPr>
        <w:t>factor</w:t>
      </w:r>
      <w:r>
        <w:rPr>
          <w:color w:val="231F20"/>
          <w:spacing w:val="-45"/>
        </w:rPr>
        <w:t> </w:t>
      </w:r>
      <w:r>
        <w:rPr>
          <w:color w:val="231F20"/>
        </w:rPr>
        <w:t>behind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moderation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-46"/>
        </w:rPr>
        <w:t> </w:t>
      </w:r>
      <w:r>
        <w:rPr>
          <w:color w:val="231F20"/>
        </w:rPr>
        <w:t>the pace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contraction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46"/>
        </w:rPr>
        <w:t> </w:t>
      </w:r>
      <w:r>
        <w:rPr>
          <w:color w:val="231F20"/>
        </w:rPr>
        <w:t>date.</w:t>
      </w:r>
      <w:r>
        <w:rPr>
          <w:color w:val="231F20"/>
          <w:spacing w:val="-27"/>
        </w:rPr>
        <w:t> </w:t>
      </w:r>
      <w:r>
        <w:rPr>
          <w:color w:val="231F20"/>
        </w:rPr>
        <w:t>Inventories</w:t>
      </w:r>
      <w:r>
        <w:rPr>
          <w:color w:val="231F20"/>
          <w:spacing w:val="-44"/>
        </w:rPr>
        <w:t> </w:t>
      </w:r>
      <w:r>
        <w:rPr>
          <w:color w:val="231F20"/>
        </w:rPr>
        <w:t>are</w:t>
      </w:r>
      <w:r>
        <w:rPr>
          <w:color w:val="231F20"/>
          <w:spacing w:val="-44"/>
        </w:rPr>
        <w:t> </w:t>
      </w:r>
      <w:r>
        <w:rPr>
          <w:color w:val="231F20"/>
        </w:rPr>
        <w:t>important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</w:p>
    <w:p>
      <w:pPr>
        <w:pStyle w:val="BodyText"/>
        <w:spacing w:line="268" w:lineRule="auto"/>
        <w:ind w:left="153" w:right="270"/>
      </w:pP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output</w:t>
      </w:r>
      <w:r>
        <w:rPr>
          <w:color w:val="231F20"/>
          <w:spacing w:val="-41"/>
        </w:rPr>
        <w:t> </w:t>
      </w:r>
      <w:r>
        <w:rPr>
          <w:color w:val="231F20"/>
        </w:rPr>
        <w:t>of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manufacturing</w:t>
      </w:r>
      <w:r>
        <w:rPr>
          <w:color w:val="231F20"/>
          <w:spacing w:val="-39"/>
        </w:rPr>
        <w:t> </w:t>
      </w:r>
      <w:r>
        <w:rPr>
          <w:color w:val="231F20"/>
        </w:rPr>
        <w:t>sector,</w:t>
      </w:r>
      <w:r>
        <w:rPr>
          <w:color w:val="231F20"/>
          <w:spacing w:val="-39"/>
        </w:rPr>
        <w:t> </w:t>
      </w:r>
      <w:r>
        <w:rPr>
          <w:color w:val="231F20"/>
        </w:rPr>
        <w:t>but</w:t>
      </w:r>
      <w:r>
        <w:rPr>
          <w:color w:val="231F20"/>
          <w:spacing w:val="-39"/>
        </w:rPr>
        <w:t> </w:t>
      </w:r>
      <w:r>
        <w:rPr>
          <w:color w:val="231F20"/>
        </w:rPr>
        <w:t>not</w:t>
      </w:r>
      <w:r>
        <w:rPr>
          <w:color w:val="231F20"/>
          <w:spacing w:val="-38"/>
        </w:rPr>
        <w:t> </w:t>
      </w: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service sector, and so reduced de-stocking is unlikely to </w:t>
      </w:r>
      <w:r>
        <w:rPr>
          <w:color w:val="231F20"/>
          <w:w w:val="90"/>
        </w:rPr>
        <w:t>explain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moderation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decline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service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sector </w:t>
      </w:r>
      <w:r>
        <w:rPr>
          <w:color w:val="231F20"/>
        </w:rPr>
        <w:t>output.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68" w:lineRule="auto" w:before="1"/>
        <w:ind w:left="153" w:right="253"/>
      </w:pP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easing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contraction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  <w:w w:val="90"/>
        </w:rPr>
        <w:t>reflect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moderation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pace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contraction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final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demand </w:t>
      </w:r>
      <w:r>
        <w:rPr>
          <w:color w:val="231F20"/>
          <w:w w:val="95"/>
        </w:rPr>
        <w:t>(Section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2).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part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related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significant policy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stimulus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depreciation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sterling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both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</w:rPr>
        <w:t>which</w:t>
      </w:r>
      <w:r>
        <w:rPr>
          <w:color w:val="231F20"/>
          <w:spacing w:val="-40"/>
        </w:rPr>
        <w:t> </w:t>
      </w:r>
      <w:r>
        <w:rPr>
          <w:color w:val="231F20"/>
        </w:rPr>
        <w:t>should</w:t>
      </w:r>
      <w:r>
        <w:rPr>
          <w:color w:val="231F20"/>
          <w:spacing w:val="-40"/>
        </w:rPr>
        <w:t> </w:t>
      </w:r>
      <w:r>
        <w:rPr>
          <w:color w:val="231F20"/>
        </w:rPr>
        <w:t>continue</w:t>
      </w:r>
      <w:r>
        <w:rPr>
          <w:color w:val="231F20"/>
          <w:spacing w:val="-42"/>
        </w:rPr>
        <w:t> </w:t>
      </w:r>
      <w:r>
        <w:rPr>
          <w:color w:val="231F20"/>
        </w:rPr>
        <w:t>to</w:t>
      </w:r>
      <w:r>
        <w:rPr>
          <w:color w:val="231F20"/>
          <w:spacing w:val="-39"/>
        </w:rPr>
        <w:t> </w:t>
      </w:r>
      <w:r>
        <w:rPr>
          <w:color w:val="231F20"/>
        </w:rPr>
        <w:t>underpin</w:t>
      </w:r>
      <w:r>
        <w:rPr>
          <w:color w:val="231F20"/>
          <w:spacing w:val="-40"/>
        </w:rPr>
        <w:t> </w:t>
      </w:r>
      <w:r>
        <w:rPr>
          <w:color w:val="231F20"/>
        </w:rPr>
        <w:t>activity</w:t>
      </w:r>
      <w:r>
        <w:rPr>
          <w:color w:val="231F20"/>
          <w:spacing w:val="-40"/>
        </w:rPr>
        <w:t> </w:t>
      </w:r>
      <w:r>
        <w:rPr>
          <w:color w:val="231F20"/>
        </w:rPr>
        <w:t>in</w:t>
      </w:r>
      <w:r>
        <w:rPr>
          <w:color w:val="231F20"/>
          <w:spacing w:val="-40"/>
        </w:rPr>
        <w:t> </w:t>
      </w:r>
      <w:r>
        <w:rPr>
          <w:color w:val="231F20"/>
        </w:rPr>
        <w:t>2009</w:t>
      </w:r>
      <w:r>
        <w:rPr>
          <w:color w:val="231F20"/>
          <w:spacing w:val="-40"/>
        </w:rPr>
        <w:t> </w:t>
      </w:r>
      <w:r>
        <w:rPr>
          <w:color w:val="231F20"/>
        </w:rPr>
        <w:t>H2.</w:t>
      </w:r>
      <w:r>
        <w:rPr>
          <w:color w:val="231F20"/>
          <w:spacing w:val="-18"/>
        </w:rPr>
        <w:t> </w:t>
      </w:r>
      <w:r>
        <w:rPr>
          <w:color w:val="231F20"/>
        </w:rPr>
        <w:t>In </w:t>
      </w:r>
      <w:r>
        <w:rPr>
          <w:color w:val="231F20"/>
          <w:w w:val="95"/>
        </w:rPr>
        <w:t>addition,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part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very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sharp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falls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turn </w:t>
      </w:r>
      <w:r>
        <w:rPr>
          <w:color w:val="231F20"/>
        </w:rPr>
        <w:t>of the year probably reflected some households and </w:t>
      </w:r>
      <w:r>
        <w:rPr>
          <w:color w:val="231F20"/>
          <w:w w:val="95"/>
        </w:rPr>
        <w:t>companies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delaying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due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uncertainty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about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economic</w:t>
      </w:r>
      <w:r>
        <w:rPr>
          <w:color w:val="231F20"/>
          <w:spacing w:val="-46"/>
        </w:rPr>
        <w:t> </w:t>
      </w:r>
      <w:r>
        <w:rPr>
          <w:color w:val="231F20"/>
        </w:rPr>
        <w:t>outlook.</w:t>
      </w:r>
      <w:r>
        <w:rPr>
          <w:color w:val="231F20"/>
          <w:spacing w:val="-28"/>
        </w:rPr>
        <w:t> </w:t>
      </w:r>
      <w:r>
        <w:rPr>
          <w:color w:val="231F20"/>
        </w:rPr>
        <w:t>But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perceived</w:t>
      </w:r>
      <w:r>
        <w:rPr>
          <w:color w:val="231F20"/>
          <w:spacing w:val="-44"/>
        </w:rPr>
        <w:t> </w:t>
      </w:r>
      <w:r>
        <w:rPr>
          <w:color w:val="231F20"/>
        </w:rPr>
        <w:t>risk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an</w:t>
      </w:r>
      <w:r>
        <w:rPr>
          <w:color w:val="231F20"/>
          <w:spacing w:val="-45"/>
        </w:rPr>
        <w:t> </w:t>
      </w:r>
      <w:r>
        <w:rPr>
          <w:color w:val="231F20"/>
        </w:rPr>
        <w:t>even</w:t>
      </w:r>
      <w:r>
        <w:rPr>
          <w:color w:val="231F20"/>
          <w:spacing w:val="-44"/>
        </w:rPr>
        <w:t> </w:t>
      </w:r>
      <w:r>
        <w:rPr>
          <w:color w:val="231F20"/>
        </w:rPr>
        <w:t>more </w:t>
      </w:r>
      <w:r>
        <w:rPr>
          <w:color w:val="231F20"/>
          <w:w w:val="90"/>
        </w:rPr>
        <w:t>severe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prolonged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global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recession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appears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receded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recent</w:t>
      </w:r>
      <w:r>
        <w:rPr>
          <w:color w:val="231F20"/>
          <w:spacing w:val="-43"/>
        </w:rPr>
        <w:t> </w:t>
      </w:r>
      <w:r>
        <w:rPr>
          <w:color w:val="231F20"/>
        </w:rPr>
        <w:t>months.</w:t>
      </w:r>
      <w:r>
        <w:rPr>
          <w:color w:val="231F20"/>
          <w:spacing w:val="-27"/>
        </w:rPr>
        <w:t> </w:t>
      </w:r>
      <w:r>
        <w:rPr>
          <w:color w:val="231F20"/>
        </w:rPr>
        <w:t>Consistent</w:t>
      </w:r>
      <w:r>
        <w:rPr>
          <w:color w:val="231F20"/>
          <w:spacing w:val="-43"/>
        </w:rPr>
        <w:t> </w:t>
      </w:r>
      <w:r>
        <w:rPr>
          <w:color w:val="231F20"/>
        </w:rPr>
        <w:t>with</w:t>
      </w:r>
      <w:r>
        <w:rPr>
          <w:color w:val="231F20"/>
          <w:spacing w:val="-44"/>
        </w:rPr>
        <w:t> </w:t>
      </w:r>
      <w:r>
        <w:rPr>
          <w:color w:val="231F20"/>
        </w:rPr>
        <w:t>that,</w:t>
      </w:r>
      <w:r>
        <w:rPr>
          <w:color w:val="231F20"/>
          <w:spacing w:val="-43"/>
        </w:rPr>
        <w:t> </w:t>
      </w:r>
      <w:r>
        <w:rPr>
          <w:color w:val="231F20"/>
        </w:rPr>
        <w:t>households’</w:t>
      </w:r>
      <w:r>
        <w:rPr>
          <w:color w:val="231F20"/>
          <w:spacing w:val="-42"/>
        </w:rPr>
        <w:t> </w:t>
      </w:r>
      <w:r>
        <w:rPr>
          <w:color w:val="231F20"/>
        </w:rPr>
        <w:t>and </w:t>
      </w:r>
      <w:r>
        <w:rPr>
          <w:color w:val="231F20"/>
          <w:w w:val="95"/>
        </w:rPr>
        <w:t>companies’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confidence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picked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very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low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levels </w:t>
      </w:r>
      <w:r>
        <w:rPr>
          <w:color w:val="231F20"/>
        </w:rPr>
        <w:t>seen</w:t>
      </w:r>
      <w:r>
        <w:rPr>
          <w:color w:val="231F20"/>
          <w:spacing w:val="-26"/>
        </w:rPr>
        <w:t> </w:t>
      </w:r>
      <w:r>
        <w:rPr>
          <w:color w:val="231F20"/>
        </w:rPr>
        <w:t>around</w:t>
      </w:r>
      <w:r>
        <w:rPr>
          <w:color w:val="231F20"/>
          <w:spacing w:val="-29"/>
        </w:rPr>
        <w:t> </w:t>
      </w:r>
      <w:r>
        <w:rPr>
          <w:color w:val="231F20"/>
        </w:rPr>
        <w:t>the</w:t>
      </w:r>
      <w:r>
        <w:rPr>
          <w:color w:val="231F20"/>
          <w:spacing w:val="-29"/>
        </w:rPr>
        <w:t> </w:t>
      </w:r>
      <w:r>
        <w:rPr>
          <w:color w:val="231F20"/>
        </w:rPr>
        <w:t>turn</w:t>
      </w:r>
      <w:r>
        <w:rPr>
          <w:color w:val="231F20"/>
          <w:spacing w:val="-29"/>
        </w:rPr>
        <w:t> </w:t>
      </w:r>
      <w:r>
        <w:rPr>
          <w:color w:val="231F20"/>
        </w:rPr>
        <w:t>of</w:t>
      </w:r>
      <w:r>
        <w:rPr>
          <w:color w:val="231F20"/>
          <w:spacing w:val="-28"/>
        </w:rPr>
        <w:t> </w:t>
      </w:r>
      <w:r>
        <w:rPr>
          <w:color w:val="231F20"/>
        </w:rPr>
        <w:t>the</w:t>
      </w:r>
      <w:r>
        <w:rPr>
          <w:color w:val="231F20"/>
          <w:spacing w:val="-29"/>
        </w:rPr>
        <w:t> </w:t>
      </w:r>
      <w:r>
        <w:rPr>
          <w:color w:val="231F20"/>
        </w:rPr>
        <w:t>year</w:t>
      </w:r>
      <w:r>
        <w:rPr>
          <w:color w:val="231F20"/>
          <w:spacing w:val="-26"/>
        </w:rPr>
        <w:t> </w:t>
      </w:r>
      <w:r>
        <w:rPr>
          <w:color w:val="231F20"/>
        </w:rPr>
        <w:t>(Chart</w:t>
      </w:r>
      <w:r>
        <w:rPr>
          <w:color w:val="231F20"/>
          <w:spacing w:val="-26"/>
        </w:rPr>
        <w:t> </w:t>
      </w:r>
      <w:r>
        <w:rPr>
          <w:color w:val="231F20"/>
        </w:rPr>
        <w:t>3.3).</w:t>
      </w: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1"/>
          <w:numId w:val="1"/>
        </w:numPr>
        <w:tabs>
          <w:tab w:pos="634" w:val="left" w:leader="none"/>
        </w:tabs>
        <w:spacing w:line="240" w:lineRule="auto" w:before="1" w:after="0"/>
        <w:ind w:left="633" w:right="0" w:hanging="481"/>
        <w:jc w:val="left"/>
        <w:rPr>
          <w:sz w:val="26"/>
        </w:rPr>
      </w:pPr>
      <w:r>
        <w:rPr>
          <w:color w:val="231F20"/>
          <w:sz w:val="26"/>
        </w:rPr>
        <w:t>Labour</w:t>
      </w:r>
      <w:r>
        <w:rPr>
          <w:color w:val="231F20"/>
          <w:spacing w:val="-29"/>
          <w:sz w:val="26"/>
        </w:rPr>
        <w:t> </w:t>
      </w:r>
      <w:r>
        <w:rPr>
          <w:color w:val="231F20"/>
          <w:sz w:val="26"/>
        </w:rPr>
        <w:t>demand</w:t>
      </w:r>
    </w:p>
    <w:p>
      <w:pPr>
        <w:pStyle w:val="BodyText"/>
        <w:spacing w:line="268" w:lineRule="auto" w:before="264"/>
        <w:ind w:left="153" w:right="305" w:hanging="1"/>
      </w:pP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labour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weakened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further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since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23"/>
          <w:w w:val="90"/>
        </w:rPr>
        <w:t> </w:t>
      </w:r>
      <w:r>
        <w:rPr>
          <w:i/>
          <w:color w:val="231F20"/>
          <w:w w:val="90"/>
        </w:rPr>
        <w:t>Report</w:t>
      </w:r>
      <w:r>
        <w:rPr>
          <w:color w:val="231F20"/>
          <w:w w:val="90"/>
        </w:rPr>
        <w:t>. </w:t>
      </w:r>
      <w:r>
        <w:rPr>
          <w:color w:val="231F20"/>
        </w:rPr>
        <w:t>Employment</w:t>
      </w:r>
      <w:r>
        <w:rPr>
          <w:color w:val="231F20"/>
          <w:spacing w:val="-46"/>
        </w:rPr>
        <w:t> </w:t>
      </w:r>
      <w:r>
        <w:rPr>
          <w:color w:val="231F20"/>
        </w:rPr>
        <w:t>has</w:t>
      </w:r>
      <w:r>
        <w:rPr>
          <w:color w:val="231F20"/>
          <w:spacing w:val="-46"/>
        </w:rPr>
        <w:t> </w:t>
      </w:r>
      <w:r>
        <w:rPr>
          <w:color w:val="231F20"/>
        </w:rPr>
        <w:t>fallen</w:t>
      </w:r>
      <w:r>
        <w:rPr>
          <w:color w:val="231F20"/>
          <w:spacing w:val="-45"/>
        </w:rPr>
        <w:t> </w:t>
      </w:r>
      <w:r>
        <w:rPr>
          <w:color w:val="231F20"/>
        </w:rPr>
        <w:t>and</w:t>
      </w:r>
      <w:r>
        <w:rPr>
          <w:color w:val="231F20"/>
          <w:spacing w:val="-45"/>
        </w:rPr>
        <w:t> </w:t>
      </w:r>
      <w:r>
        <w:rPr>
          <w:color w:val="231F20"/>
        </w:rPr>
        <w:t>unemployment</w:t>
      </w:r>
      <w:r>
        <w:rPr>
          <w:color w:val="231F20"/>
          <w:spacing w:val="-46"/>
        </w:rPr>
        <w:t> </w:t>
      </w:r>
      <w:r>
        <w:rPr>
          <w:color w:val="231F20"/>
        </w:rPr>
        <w:t>has</w:t>
      </w:r>
      <w:r>
        <w:rPr>
          <w:color w:val="231F20"/>
          <w:spacing w:val="-45"/>
        </w:rPr>
        <w:t> </w:t>
      </w:r>
      <w:r>
        <w:rPr>
          <w:color w:val="231F20"/>
        </w:rPr>
        <w:t>risen.</w:t>
      </w:r>
      <w:r>
        <w:rPr>
          <w:color w:val="231F20"/>
          <w:spacing w:val="-29"/>
        </w:rPr>
        <w:t> </w:t>
      </w:r>
      <w:r>
        <w:rPr>
          <w:color w:val="231F20"/>
        </w:rPr>
        <w:t>But </w:t>
      </w:r>
      <w:r>
        <w:rPr>
          <w:color w:val="231F20"/>
          <w:w w:val="95"/>
        </w:rPr>
        <w:t>some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indicators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suggest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pace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deterioration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has eased.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section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considers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developments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near-term</w:t>
      </w:r>
      <w:r>
        <w:rPr>
          <w:color w:val="231F20"/>
          <w:spacing w:val="-27"/>
        </w:rPr>
        <w:t> </w:t>
      </w:r>
      <w:r>
        <w:rPr>
          <w:color w:val="231F20"/>
        </w:rPr>
        <w:t>outlook</w:t>
      </w:r>
      <w:r>
        <w:rPr>
          <w:color w:val="231F20"/>
          <w:spacing w:val="-28"/>
        </w:rPr>
        <w:t> </w:t>
      </w:r>
      <w:r>
        <w:rPr>
          <w:color w:val="231F20"/>
        </w:rPr>
        <w:t>for</w:t>
      </w:r>
      <w:r>
        <w:rPr>
          <w:color w:val="231F20"/>
          <w:spacing w:val="-24"/>
        </w:rPr>
        <w:t> </w:t>
      </w:r>
      <w:r>
        <w:rPr>
          <w:color w:val="231F20"/>
        </w:rPr>
        <w:t>labour</w:t>
      </w:r>
      <w:r>
        <w:rPr>
          <w:color w:val="231F20"/>
          <w:spacing w:val="-27"/>
        </w:rPr>
        <w:t> </w:t>
      </w:r>
      <w:r>
        <w:rPr>
          <w:color w:val="231F20"/>
        </w:rPr>
        <w:t>demand.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53" w:right="270"/>
      </w:pPr>
      <w:r>
        <w:rPr>
          <w:color w:val="231F20"/>
          <w:w w:val="90"/>
        </w:rPr>
        <w:t>Employment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fallen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output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weakened.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According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to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LFS</w:t>
      </w:r>
      <w:r>
        <w:rPr>
          <w:color w:val="231F20"/>
          <w:spacing w:val="-44"/>
        </w:rPr>
        <w:t> </w:t>
      </w:r>
      <w:r>
        <w:rPr>
          <w:color w:val="231F20"/>
        </w:rPr>
        <w:t>measure,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number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people</w:t>
      </w:r>
      <w:r>
        <w:rPr>
          <w:color w:val="231F20"/>
          <w:spacing w:val="-44"/>
        </w:rPr>
        <w:t> </w:t>
      </w:r>
      <w:r>
        <w:rPr>
          <w:color w:val="231F20"/>
        </w:rPr>
        <w:t>employed</w:t>
      </w:r>
      <w:r>
        <w:rPr>
          <w:color w:val="231F20"/>
          <w:spacing w:val="-45"/>
        </w:rPr>
        <w:t> </w:t>
      </w:r>
      <w:r>
        <w:rPr>
          <w:color w:val="231F20"/>
        </w:rPr>
        <w:t>fell</w:t>
      </w:r>
      <w:r>
        <w:rPr>
          <w:color w:val="231F20"/>
          <w:spacing w:val="-44"/>
        </w:rPr>
        <w:t> </w:t>
      </w:r>
      <w:r>
        <w:rPr>
          <w:color w:val="231F20"/>
        </w:rPr>
        <w:t>by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20"/>
          <w:cols w:num="2" w:equalWidth="0">
            <w:col w:w="4920" w:space="409"/>
            <w:col w:w="5411"/>
          </w:cols>
        </w:sectPr>
      </w:pPr>
    </w:p>
    <w:p>
      <w:pPr>
        <w:spacing w:before="1"/>
        <w:ind w:left="347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813632" from="40.185001pt,3.63838pt" to="47.271001pt,3.63838pt" stroked="true" strokeweight="1pt" strokecolor="#741c66">
            <v:stroke dashstyle="solid"/>
            <w10:wrap type="none"/>
          </v:line>
        </w:pict>
      </w:r>
      <w:r>
        <w:rPr>
          <w:color w:val="231F20"/>
          <w:w w:val="95"/>
          <w:sz w:val="12"/>
        </w:rPr>
        <w:t>Total</w:t>
      </w:r>
    </w:p>
    <w:p>
      <w:pPr>
        <w:spacing w:before="84"/>
        <w:ind w:left="347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90"/>
          <w:sz w:val="12"/>
        </w:rPr>
        <w:t>Thousands</w:t>
      </w:r>
    </w:p>
    <w:p>
      <w:pPr>
        <w:pStyle w:val="BodyText"/>
        <w:spacing w:before="3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0"/>
        <w:ind w:left="-5" w:right="0" w:firstLine="0"/>
        <w:jc w:val="left"/>
        <w:rPr>
          <w:sz w:val="12"/>
        </w:rPr>
      </w:pPr>
      <w:r>
        <w:rPr>
          <w:color w:val="231F20"/>
          <w:sz w:val="12"/>
        </w:rPr>
        <w:t>250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4"/>
        <w:ind w:left="-11" w:right="0" w:firstLine="0"/>
        <w:jc w:val="left"/>
        <w:rPr>
          <w:sz w:val="12"/>
        </w:rPr>
      </w:pPr>
      <w:r>
        <w:rPr>
          <w:color w:val="231F20"/>
          <w:sz w:val="12"/>
        </w:rPr>
        <w:t>200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4"/>
        <w:ind w:left="6" w:right="0" w:firstLine="0"/>
        <w:jc w:val="left"/>
        <w:rPr>
          <w:sz w:val="12"/>
        </w:rPr>
      </w:pPr>
      <w:r>
        <w:rPr>
          <w:color w:val="231F20"/>
          <w:sz w:val="12"/>
        </w:rPr>
        <w:t>150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5"/>
        <w:ind w:left="1" w:right="0" w:firstLine="0"/>
        <w:jc w:val="left"/>
        <w:rPr>
          <w:sz w:val="12"/>
        </w:rPr>
      </w:pPr>
      <w:r>
        <w:rPr>
          <w:color w:val="231F20"/>
          <w:sz w:val="12"/>
        </w:rPr>
        <w:t>100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4"/>
        <w:ind w:left="55" w:right="0" w:firstLine="0"/>
        <w:jc w:val="left"/>
        <w:rPr>
          <w:sz w:val="12"/>
        </w:rPr>
      </w:pPr>
      <w:r>
        <w:rPr>
          <w:color w:val="231F20"/>
          <w:sz w:val="12"/>
        </w:rPr>
        <w:t>50</w:t>
      </w:r>
    </w:p>
    <w:p>
      <w:pPr>
        <w:pStyle w:val="BodyText"/>
        <w:spacing w:line="185" w:lineRule="exact"/>
        <w:ind w:left="347"/>
      </w:pPr>
      <w:r>
        <w:rPr/>
        <w:br w:type="column"/>
      </w:r>
      <w:r>
        <w:rPr>
          <w:color w:val="231F20"/>
          <w:w w:val="95"/>
        </w:rPr>
        <w:t>269,000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three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months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May,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leaving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employment</w:t>
      </w:r>
    </w:p>
    <w:p>
      <w:pPr>
        <w:pStyle w:val="BodyText"/>
        <w:spacing w:line="268" w:lineRule="auto" w:before="27"/>
        <w:ind w:left="347" w:right="212"/>
      </w:pPr>
      <w:r>
        <w:rPr>
          <w:color w:val="231F20"/>
          <w:w w:val="95"/>
        </w:rPr>
        <w:t>1.8%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lower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earlier.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-3"/>
          <w:w w:val="95"/>
        </w:rPr>
        <w:t>Total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hours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worked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fell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2.7% 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three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months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compared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earlier.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greater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fall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hours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worked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reflects,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part,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some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companies’ </w:t>
      </w:r>
      <w:r>
        <w:rPr>
          <w:color w:val="231F20"/>
          <w:w w:val="95"/>
        </w:rPr>
        <w:t>increased use of flexible working practices and temporary </w:t>
      </w:r>
      <w:r>
        <w:rPr>
          <w:color w:val="231F20"/>
        </w:rPr>
        <w:t>shutdowns</w:t>
      </w:r>
      <w:r>
        <w:rPr>
          <w:color w:val="231F20"/>
          <w:spacing w:val="-41"/>
        </w:rPr>
        <w:t> </w:t>
      </w:r>
      <w:r>
        <w:rPr>
          <w:color w:val="231F20"/>
        </w:rPr>
        <w:t>as</w:t>
      </w:r>
      <w:r>
        <w:rPr>
          <w:color w:val="231F20"/>
          <w:spacing w:val="-42"/>
        </w:rPr>
        <w:t> </w:t>
      </w:r>
      <w:r>
        <w:rPr>
          <w:color w:val="231F20"/>
        </w:rPr>
        <w:t>demand</w:t>
      </w:r>
      <w:r>
        <w:rPr>
          <w:color w:val="231F20"/>
          <w:spacing w:val="-43"/>
        </w:rPr>
        <w:t> </w:t>
      </w:r>
      <w:r>
        <w:rPr>
          <w:color w:val="231F20"/>
        </w:rPr>
        <w:t>for</w:t>
      </w:r>
      <w:r>
        <w:rPr>
          <w:color w:val="231F20"/>
          <w:spacing w:val="-42"/>
        </w:rPr>
        <w:t> </w:t>
      </w:r>
      <w:r>
        <w:rPr>
          <w:color w:val="231F20"/>
        </w:rPr>
        <w:t>their</w:t>
      </w:r>
      <w:r>
        <w:rPr>
          <w:color w:val="231F20"/>
          <w:spacing w:val="-42"/>
        </w:rPr>
        <w:t> </w:t>
      </w:r>
      <w:r>
        <w:rPr>
          <w:color w:val="231F20"/>
        </w:rPr>
        <w:t>output</w:t>
      </w:r>
      <w:r>
        <w:rPr>
          <w:color w:val="231F20"/>
          <w:spacing w:val="-40"/>
        </w:rPr>
        <w:t> </w:t>
      </w:r>
      <w:r>
        <w:rPr>
          <w:color w:val="231F20"/>
        </w:rPr>
        <w:t>has</w:t>
      </w:r>
      <w:r>
        <w:rPr>
          <w:color w:val="231F20"/>
          <w:spacing w:val="-43"/>
        </w:rPr>
        <w:t> </w:t>
      </w:r>
      <w:r>
        <w:rPr>
          <w:color w:val="231F20"/>
        </w:rPr>
        <w:t>fallen.</w:t>
      </w:r>
      <w:r>
        <w:rPr>
          <w:color w:val="231F20"/>
          <w:spacing w:val="-26"/>
        </w:rPr>
        <w:t> </w:t>
      </w:r>
      <w:r>
        <w:rPr>
          <w:color w:val="231F20"/>
        </w:rPr>
        <w:t>That</w:t>
      </w:r>
      <w:r>
        <w:rPr>
          <w:color w:val="231F20"/>
          <w:spacing w:val="-40"/>
        </w:rPr>
        <w:t> </w:t>
      </w:r>
      <w:r>
        <w:rPr>
          <w:color w:val="231F20"/>
        </w:rPr>
        <w:t>is </w:t>
      </w:r>
      <w:r>
        <w:rPr>
          <w:color w:val="231F20"/>
          <w:w w:val="90"/>
        </w:rPr>
        <w:t>consistent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increase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number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people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reporting </w:t>
      </w:r>
      <w:r>
        <w:rPr>
          <w:color w:val="231F20"/>
        </w:rPr>
        <w:t>that</w:t>
      </w:r>
      <w:r>
        <w:rPr>
          <w:color w:val="231F20"/>
          <w:spacing w:val="-46"/>
        </w:rPr>
        <w:t> </w:t>
      </w:r>
      <w:r>
        <w:rPr>
          <w:color w:val="231F20"/>
        </w:rPr>
        <w:t>they</w:t>
      </w:r>
      <w:r>
        <w:rPr>
          <w:color w:val="231F20"/>
          <w:spacing w:val="-43"/>
        </w:rPr>
        <w:t> </w:t>
      </w:r>
      <w:r>
        <w:rPr>
          <w:color w:val="231F20"/>
        </w:rPr>
        <w:t>are</w:t>
      </w:r>
      <w:r>
        <w:rPr>
          <w:color w:val="231F20"/>
          <w:spacing w:val="-45"/>
        </w:rPr>
        <w:t> </w:t>
      </w:r>
      <w:r>
        <w:rPr>
          <w:color w:val="231F20"/>
        </w:rPr>
        <w:t>working</w:t>
      </w:r>
      <w:r>
        <w:rPr>
          <w:color w:val="231F20"/>
          <w:spacing w:val="-44"/>
        </w:rPr>
        <w:t> </w:t>
      </w:r>
      <w:r>
        <w:rPr>
          <w:color w:val="231F20"/>
        </w:rPr>
        <w:t>shorter</w:t>
      </w:r>
      <w:r>
        <w:rPr>
          <w:color w:val="231F20"/>
          <w:spacing w:val="-44"/>
        </w:rPr>
        <w:t> </w:t>
      </w:r>
      <w:r>
        <w:rPr>
          <w:color w:val="231F20"/>
        </w:rPr>
        <w:t>hours</w:t>
      </w:r>
      <w:r>
        <w:rPr>
          <w:color w:val="231F20"/>
          <w:spacing w:val="-45"/>
        </w:rPr>
        <w:t> </w:t>
      </w:r>
      <w:r>
        <w:rPr>
          <w:color w:val="231F20"/>
        </w:rPr>
        <w:t>for</w:t>
      </w:r>
      <w:r>
        <w:rPr>
          <w:color w:val="231F20"/>
          <w:spacing w:val="-44"/>
        </w:rPr>
        <w:t> </w:t>
      </w:r>
      <w:r>
        <w:rPr>
          <w:color w:val="231F20"/>
        </w:rPr>
        <w:t>economic</w:t>
      </w:r>
      <w:r>
        <w:rPr>
          <w:color w:val="231F20"/>
          <w:spacing w:val="-44"/>
        </w:rPr>
        <w:t> </w:t>
      </w:r>
      <w:r>
        <w:rPr>
          <w:color w:val="231F20"/>
        </w:rPr>
        <w:t>reasons </w:t>
      </w:r>
      <w:r>
        <w:rPr>
          <w:color w:val="231F20"/>
          <w:w w:val="95"/>
        </w:rPr>
        <w:t>(Chart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3.4).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corroborates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reports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spacing w:val="-3"/>
          <w:w w:val="95"/>
        </w:rPr>
        <w:t>Bank’s </w:t>
      </w:r>
      <w:r>
        <w:rPr>
          <w:color w:val="231F20"/>
          <w:w w:val="90"/>
        </w:rPr>
        <w:t>regional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Agents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organisations.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example,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recent </w:t>
      </w:r>
      <w:r>
        <w:rPr>
          <w:color w:val="231F20"/>
        </w:rPr>
        <w:t>survey</w:t>
      </w:r>
      <w:r>
        <w:rPr>
          <w:color w:val="231F20"/>
          <w:spacing w:val="-42"/>
        </w:rPr>
        <w:t> </w:t>
      </w:r>
      <w:r>
        <w:rPr>
          <w:color w:val="231F20"/>
        </w:rPr>
        <w:t>by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CBI/Harvey</w:t>
      </w:r>
      <w:r>
        <w:rPr>
          <w:color w:val="231F20"/>
          <w:spacing w:val="-41"/>
        </w:rPr>
        <w:t> </w:t>
      </w:r>
      <w:r>
        <w:rPr>
          <w:color w:val="231F20"/>
        </w:rPr>
        <w:t>Nash</w:t>
      </w:r>
      <w:r>
        <w:rPr>
          <w:color w:val="231F20"/>
          <w:spacing w:val="-42"/>
        </w:rPr>
        <w:t> </w:t>
      </w:r>
      <w:r>
        <w:rPr>
          <w:color w:val="231F20"/>
        </w:rPr>
        <w:t>indicated</w:t>
      </w:r>
      <w:r>
        <w:rPr>
          <w:color w:val="231F20"/>
          <w:spacing w:val="-44"/>
        </w:rPr>
        <w:t> </w:t>
      </w:r>
      <w:r>
        <w:rPr>
          <w:color w:val="231F20"/>
        </w:rPr>
        <w:t>that</w:t>
      </w:r>
      <w:r>
        <w:rPr>
          <w:color w:val="231F20"/>
          <w:spacing w:val="-42"/>
        </w:rPr>
        <w:t> </w:t>
      </w:r>
      <w:r>
        <w:rPr>
          <w:color w:val="231F20"/>
        </w:rPr>
        <w:t>nearly</w:t>
      </w:r>
      <w:r>
        <w:rPr>
          <w:color w:val="231F20"/>
          <w:spacing w:val="-43"/>
        </w:rPr>
        <w:t> </w:t>
      </w:r>
      <w:r>
        <w:rPr>
          <w:color w:val="231F20"/>
        </w:rPr>
        <w:t>two </w:t>
      </w:r>
      <w:r>
        <w:rPr>
          <w:color w:val="231F20"/>
          <w:w w:val="95"/>
        </w:rPr>
        <w:t>thirds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employers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made,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considering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making,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20"/>
          <w:cols w:num="4" w:equalWidth="0">
            <w:col w:w="635" w:space="2366"/>
            <w:col w:w="859" w:space="39"/>
            <w:col w:w="223" w:space="1013"/>
            <w:col w:w="5605"/>
          </w:cols>
        </w:sectPr>
      </w:pPr>
    </w:p>
    <w:p>
      <w:pPr>
        <w:tabs>
          <w:tab w:pos="759" w:val="left" w:leader="none"/>
          <w:tab w:pos="1234" w:val="left" w:leader="none"/>
          <w:tab w:pos="1689" w:val="left" w:leader="none"/>
          <w:tab w:pos="2148" w:val="left" w:leader="none"/>
          <w:tab w:pos="2603" w:val="left" w:leader="none"/>
          <w:tab w:pos="3059" w:val="left" w:leader="none"/>
          <w:tab w:pos="3514" w:val="left" w:leader="none"/>
          <w:tab w:pos="4015" w:val="left" w:leader="none"/>
        </w:tabs>
        <w:spacing w:line="183" w:lineRule="exact" w:before="0"/>
        <w:ind w:left="303" w:right="0" w:firstLine="0"/>
        <w:jc w:val="left"/>
        <w:rPr>
          <w:sz w:val="12"/>
        </w:rPr>
      </w:pPr>
      <w:r>
        <w:rPr/>
        <w:pict>
          <v:group style="position:absolute;margin-left:40.185001pt;margin-top:-140.593231pt;width:184.3pt;height:141.75pt;mso-position-horizontal-relative:page;mso-position-vertical-relative:paragraph;z-index:15813120" coordorigin="804,-2812" coordsize="3686,2835">
            <v:shape style="position:absolute;left:1772;top:-1084;width:1342;height:1108" coordorigin="1773,-1084" coordsize="1342,1108" path="m1787,-939l1773,-939,1773,23,1787,23,1787,-939xm1822,-862l1811,-862,1811,23,1822,23,1822,-862xm1861,-929l1850,-929,1850,23,1861,23,1861,-929xm1900,-1084l1886,-1084,1886,23,1900,23,1900,-1084xm1939,-673l1924,-673,1924,23,1939,23,1939,-673xm1974,-625l1963,-625,1963,23,1974,23,1974,-625xm2013,-576l2002,-576,2002,23,2013,23,2013,-576xm2051,-654l2037,-654,2037,23,2051,23,2051,-654xm2090,-417l2076,-417,2076,23,2090,23,2090,-417xm2126,-460l2115,-460,2115,23,2126,23,2126,-460xm2164,-509l2154,-509,2154,23,2164,23,2164,-509xm2203,-601l2189,-601,2189,23,2203,23,2203,-601xm2242,-446l2228,-446,2228,23,2242,23,2242,-446xm2277,-417l2267,-417,2267,23,2277,23,2277,-417xm2316,-485l2306,-485,2306,23,2316,23,2316,-485xm2355,-755l2341,-755,2341,23,2355,23,2355,-755xm2394,-485l2380,-485,2380,23,2394,23,2394,-485xm2433,-412l2418,-412,2418,23,2433,23,2433,-412xm2468,-494l2457,-494,2457,23,2468,23,2468,-494xm2507,-726l2493,-726,2493,23,2507,23,2507,-726xm2546,-518l2531,-518,2531,23,2546,23,2546,-518xm2584,-427l2570,-427,2570,23,2584,23,2584,-427xm2620,-451l2609,-451,2609,23,2620,23,2620,-451xm2658,-721l2648,-721,2648,23,2658,23,2658,-721xm2697,-451l2683,-451,2683,23,2697,23,2697,-451xm2736,-441l2722,-441,2722,23,2736,23,2736,-441xm2771,-591l2761,-591,2761,23,2771,23,2771,-591xm2810,-891l2800,-891,2800,23,2810,23,2810,-891xm2849,-572l2835,-572,2835,23,2849,23,2849,-572xm2888,-451l2874,-451,2874,23,2888,23,2888,-451xm2923,-533l2913,-533,2913,23,2923,23,2923,-533xm2962,-668l2951,-668,2951,23,2962,23,2962,-668xm3001,-451l2987,-451,2987,23,3001,23,3001,-451xm3040,-446l3026,-446,3026,23,3040,23,3040,-446xm3075,-431l3064,-431,3064,23,3075,23,3075,-431xm3114,-480l3103,-480,3103,23,3114,23,3114,-480xe" filled="true" fillcolor="#fcaf17" stroked="false">
              <v:path arrowok="t"/>
              <v:fill type="solid"/>
            </v:shape>
            <v:shape style="position:absolute;left:3103;top:-1375;width:1229;height:1398" coordorigin="3103,-1374" coordsize="1229,1398" path="m3114,-480l3103,-480,3103,23,3114,23,3114,-480xm3153,-393l3138,-393,3138,23,3153,23,3153,-393xm3191,-383l3177,-383,3177,23,3191,23,3191,-383xm3230,-562l3216,-562,3216,23,3230,23,3230,-562xm3266,-528l3255,-528,3255,23,3266,23,3266,-528xm3304,-296l3290,-296,3290,23,3304,23,3304,-296xm3343,-407l3329,-407,3329,23,3343,23,3343,-407xm3382,-460l3368,-460,3368,23,3382,23,3382,-460xm3417,-422l3407,-422,3407,23,3417,23,3417,-422xm3456,-373l3442,-373,3442,23,3456,23,3456,-373xm3495,-330l3481,-330,3481,23,3495,23,3495,-330xm3534,-306l3520,-306,3520,23,3534,23,3534,-306xm3569,-320l3558,-320,3558,23,3569,23,3569,-320xm3608,-243l3597,-243,3597,23,3608,23,3608,-243xm3647,-204l3633,-204,3633,23,3647,23,3647,-204xm3685,-190l3671,-190,3671,23,3685,23,3685,-190xm3721,-199l3710,-199,3710,23,3721,23,3721,-199xm3760,-267l3749,-267,3749,23,3760,23,3760,-267xm3798,-422l3784,-422,3784,23,3798,23,3798,-422xm3837,-219l3823,-219,3823,23,3837,23,3837,-219xm3873,-480l3862,-480,3862,23,3873,23,3873,-480xm3911,-262l3901,-262,3901,23,3911,23,3911,-262xm3950,-214l3936,-214,3936,23,3950,23,3950,-214xm3989,-165l3975,-165,3975,23,3989,23,3989,-165xm4024,-291l4014,-291,4014,23,4024,23,4024,-291xm4063,-248l4053,-248,4053,23,4063,23,4063,-248xm4102,-204l4088,-204,4088,23,4102,23,4102,-204xm4141,-252l4127,-252,4127,23,4141,23,4141,-252xm4180,-383l4165,-383,4165,23,4180,23,4180,-383xm4215,-262l4204,-262,4204,23,4215,23,4215,-262xm4254,-277l4240,-277,4240,23,4254,23,4254,-277xm4293,-659l4278,-659,4278,23,4293,23,4293,-659xm4331,-1374l4317,-1374,4317,23,4331,23,4331,-1374xe" filled="true" fillcolor="#fcaf17" stroked="false">
              <v:path arrowok="t"/>
              <v:fill type="solid"/>
            </v:shape>
            <v:rect style="position:absolute;left:1772;top:-1829;width:15;height:890" filled="true" fillcolor="#a5c63f" stroked="false">
              <v:fill type="solid"/>
            </v:rect>
            <v:rect style="position:absolute;left:1772;top:-1829;width:15;height:890" filled="true" fillcolor="#75c043" stroked="false">
              <v:fill type="solid"/>
            </v:rect>
            <v:rect style="position:absolute;left:1811;top:-1824;width:11;height:963" filled="true" fillcolor="#a5c63f" stroked="false">
              <v:fill type="solid"/>
            </v:rect>
            <v:rect style="position:absolute;left:1811;top:-1824;width:11;height:963" filled="true" fillcolor="#75c043" stroked="false">
              <v:fill type="solid"/>
            </v:rect>
            <v:rect style="position:absolute;left:1850;top:-1926;width:11;height:996" filled="true" fillcolor="#a5c63f" stroked="false">
              <v:fill type="solid"/>
            </v:rect>
            <v:rect style="position:absolute;left:1850;top:-1926;width:11;height:996" filled="true" fillcolor="#75c043" stroked="false">
              <v:fill type="solid"/>
            </v:rect>
            <v:rect style="position:absolute;left:1885;top:-2332;width:15;height:1248" filled="true" fillcolor="#a5c63f" stroked="false">
              <v:fill type="solid"/>
            </v:rect>
            <v:rect style="position:absolute;left:1885;top:-2332;width:15;height:1248" filled="true" fillcolor="#75c043" stroked="false">
              <v:fill type="solid"/>
            </v:rect>
            <v:rect style="position:absolute;left:1924;top:-1442;width:15;height:769" filled="true" fillcolor="#a5c63f" stroked="false">
              <v:fill type="solid"/>
            </v:rect>
            <v:rect style="position:absolute;left:1924;top:-1442;width:15;height:769" filled="true" fillcolor="#75c043" stroked="false">
              <v:fill type="solid"/>
            </v:rect>
            <v:rect style="position:absolute;left:1963;top:-1210;width:11;height:585" filled="true" fillcolor="#a5c63f" stroked="false">
              <v:fill type="solid"/>
            </v:rect>
            <v:rect style="position:absolute;left:1963;top:-1210;width:11;height:585" filled="true" fillcolor="#75c043" stroked="false">
              <v:fill type="solid"/>
            </v:rect>
            <v:rect style="position:absolute;left:2002;top:-1244;width:11;height:668" filled="true" fillcolor="#a5c63f" stroked="false">
              <v:fill type="solid"/>
            </v:rect>
            <v:rect style="position:absolute;left:2002;top:-1244;width:11;height:668" filled="true" fillcolor="#75c043" stroked="false">
              <v:fill type="solid"/>
            </v:rect>
            <v:rect style="position:absolute;left:2037;top:-1500;width:15;height:846" filled="true" fillcolor="#a5c63f" stroked="false">
              <v:fill type="solid"/>
            </v:rect>
            <v:rect style="position:absolute;left:2037;top:-1500;width:15;height:846" filled="true" fillcolor="#75c043" stroked="false">
              <v:fill type="solid"/>
            </v:rect>
            <v:rect style="position:absolute;left:2076;top:-1128;width:15;height:711" filled="true" fillcolor="#a5c63f" stroked="false">
              <v:fill type="solid"/>
            </v:rect>
            <v:rect style="position:absolute;left:2076;top:-1128;width:15;height:711" filled="true" fillcolor="#75c043" stroked="false">
              <v:fill type="solid"/>
            </v:rect>
            <v:rect style="position:absolute;left:2114;top:-1046;width:11;height:585" filled="true" fillcolor="#a5c63f" stroked="false">
              <v:fill type="solid"/>
            </v:rect>
            <v:rect style="position:absolute;left:2114;top:-1046;width:11;height:585" filled="true" fillcolor="#75c043" stroked="false">
              <v:fill type="solid"/>
            </v:rect>
            <v:rect style="position:absolute;left:2153;top:-983;width:11;height:474" filled="true" fillcolor="#a5c63f" stroked="false">
              <v:fill type="solid"/>
            </v:rect>
            <v:rect style="position:absolute;left:2153;top:-983;width:11;height:474" filled="true" fillcolor="#75c043" stroked="false">
              <v:fill type="solid"/>
            </v:rect>
            <v:rect style="position:absolute;left:2189;top:-1283;width:15;height:682" filled="true" fillcolor="#a5c63f" stroked="false">
              <v:fill type="solid"/>
            </v:rect>
            <v:rect style="position:absolute;left:2189;top:-1283;width:15;height:682" filled="true" fillcolor="#75c043" stroked="false">
              <v:fill type="solid"/>
            </v:rect>
            <v:rect style="position:absolute;left:2227;top:-930;width:15;height:484" filled="true" fillcolor="#a5c63f" stroked="false">
              <v:fill type="solid"/>
            </v:rect>
            <v:rect style="position:absolute;left:2227;top:-930;width:15;height:484" filled="true" fillcolor="#75c043" stroked="false">
              <v:fill type="solid"/>
            </v:rect>
            <v:rect style="position:absolute;left:2266;top:-867;width:11;height:450" filled="true" fillcolor="#a5c63f" stroked="false">
              <v:fill type="solid"/>
            </v:rect>
            <v:rect style="position:absolute;left:2266;top:-867;width:11;height:450" filled="true" fillcolor="#75c043" stroked="false">
              <v:fill type="solid"/>
            </v:rect>
            <v:rect style="position:absolute;left:2305;top:-949;width:11;height:465" filled="true" fillcolor="#a5c63f" stroked="false">
              <v:fill type="solid"/>
            </v:rect>
            <v:rect style="position:absolute;left:2305;top:-949;width:11;height:465" filled="true" fillcolor="#75c043" stroked="false">
              <v:fill type="solid"/>
            </v:rect>
            <v:rect style="position:absolute;left:2340;top:-1370;width:15;height:614" filled="true" fillcolor="#a5c63f" stroked="false">
              <v:fill type="solid"/>
            </v:rect>
            <v:rect style="position:absolute;left:2340;top:-1370;width:15;height:614" filled="true" fillcolor="#75c043" stroked="false">
              <v:fill type="solid"/>
            </v:rect>
            <v:rect style="position:absolute;left:2379;top:-973;width:15;height:489" filled="true" fillcolor="#a5c63f" stroked="false">
              <v:fill type="solid"/>
            </v:rect>
            <v:rect style="position:absolute;left:2379;top:-973;width:15;height:489" filled="true" fillcolor="#75c043" stroked="false">
              <v:fill type="solid"/>
            </v:rect>
            <v:rect style="position:absolute;left:2418;top:-848;width:15;height:436" filled="true" fillcolor="#a5c63f" stroked="false">
              <v:fill type="solid"/>
            </v:rect>
            <v:rect style="position:absolute;left:2418;top:-848;width:15;height:436" filled="true" fillcolor="#75c043" stroked="false">
              <v:fill type="solid"/>
            </v:rect>
            <v:rect style="position:absolute;left:2457;top:-925;width:11;height:431" filled="true" fillcolor="#a5c63f" stroked="false">
              <v:fill type="solid"/>
            </v:rect>
            <v:rect style="position:absolute;left:2457;top:-925;width:11;height:431" filled="true" fillcolor="#75c043" stroked="false">
              <v:fill type="solid"/>
            </v:rect>
            <v:rect style="position:absolute;left:2492;top:-1229;width:15;height:503" filled="true" fillcolor="#a5c63f" stroked="false">
              <v:fill type="solid"/>
            </v:rect>
            <v:rect style="position:absolute;left:2492;top:-1229;width:15;height:503" filled="true" fillcolor="#75c043" stroked="false">
              <v:fill type="solid"/>
            </v:rect>
            <v:rect style="position:absolute;left:2531;top:-939;width:15;height:421" filled="true" fillcolor="#a5c63f" stroked="false">
              <v:fill type="solid"/>
            </v:rect>
            <v:rect style="position:absolute;left:2531;top:-939;width:15;height:421" filled="true" fillcolor="#75c043" stroked="false">
              <v:fill type="solid"/>
            </v:rect>
            <v:rect style="position:absolute;left:2570;top:-756;width:15;height:329" filled="true" fillcolor="#a5c63f" stroked="false">
              <v:fill type="solid"/>
            </v:rect>
            <v:rect style="position:absolute;left:2570;top:-756;width:15;height:329" filled="true" fillcolor="#75c043" stroked="false">
              <v:fill type="solid"/>
            </v:rect>
            <v:rect style="position:absolute;left:2609;top:-765;width:11;height:315" filled="true" fillcolor="#a5c63f" stroked="false">
              <v:fill type="solid"/>
            </v:rect>
            <v:rect style="position:absolute;left:2609;top:-765;width:11;height:315" filled="true" fillcolor="#75c043" stroked="false">
              <v:fill type="solid"/>
            </v:rect>
            <v:rect style="position:absolute;left:2647;top:-1244;width:11;height:523" filled="true" fillcolor="#a5c63f" stroked="false">
              <v:fill type="solid"/>
            </v:rect>
            <v:rect style="position:absolute;left:2647;top:-1244;width:11;height:523" filled="true" fillcolor="#75c043" stroked="false">
              <v:fill type="solid"/>
            </v:rect>
            <v:rect style="position:absolute;left:2683;top:-843;width:15;height:392" filled="true" fillcolor="#a5c63f" stroked="false">
              <v:fill type="solid"/>
            </v:rect>
            <v:rect style="position:absolute;left:2683;top:-843;width:15;height:392" filled="true" fillcolor="#75c043" stroked="false">
              <v:fill type="solid"/>
            </v:rect>
            <v:rect style="position:absolute;left:2722;top:-785;width:15;height:344" filled="true" fillcolor="#a5c63f" stroked="false">
              <v:fill type="solid"/>
            </v:rect>
            <v:rect style="position:absolute;left:2722;top:-785;width:15;height:344" filled="true" fillcolor="#75c043" stroked="false">
              <v:fill type="solid"/>
            </v:rect>
            <v:rect style="position:absolute;left:2760;top:-1046;width:11;height:455" filled="true" fillcolor="#a5c63f" stroked="false">
              <v:fill type="solid"/>
            </v:rect>
            <v:rect style="position:absolute;left:2760;top:-1046;width:11;height:455" filled="true" fillcolor="#75c043" stroked="false">
              <v:fill type="solid"/>
            </v:rect>
            <v:rect style="position:absolute;left:2799;top:-1399;width:11;height:508" filled="true" fillcolor="#a5c63f" stroked="false">
              <v:fill type="solid"/>
            </v:rect>
            <v:rect style="position:absolute;left:2799;top:-1399;width:11;height:508" filled="true" fillcolor="#75c043" stroked="false">
              <v:fill type="solid"/>
            </v:rect>
            <v:rect style="position:absolute;left:2834;top:-901;width:15;height:329" filled="true" fillcolor="#a5c63f" stroked="false">
              <v:fill type="solid"/>
            </v:rect>
            <v:rect style="position:absolute;left:2834;top:-901;width:15;height:329" filled="true" fillcolor="#75c043" stroked="false">
              <v:fill type="solid"/>
            </v:rect>
            <v:rect style="position:absolute;left:2873;top:-741;width:15;height:291" filled="true" fillcolor="#a5c63f" stroked="false">
              <v:fill type="solid"/>
            </v:rect>
            <v:rect style="position:absolute;left:2873;top:-741;width:15;height:291" filled="true" fillcolor="#75c043" stroked="false">
              <v:fill type="solid"/>
            </v:rect>
            <v:rect style="position:absolute;left:2912;top:-852;width:11;height:320" filled="true" fillcolor="#a5c63f" stroked="false">
              <v:fill type="solid"/>
            </v:rect>
            <v:rect style="position:absolute;left:2912;top:-852;width:11;height:320" filled="true" fillcolor="#75c043" stroked="false">
              <v:fill type="solid"/>
            </v:rect>
            <v:rect style="position:absolute;left:2951;top:-1118;width:11;height:450" filled="true" fillcolor="#a5c63f" stroked="false">
              <v:fill type="solid"/>
            </v:rect>
            <v:rect style="position:absolute;left:2951;top:-1118;width:11;height:450" filled="true" fillcolor="#75c043" stroked="false">
              <v:fill type="solid"/>
            </v:rect>
            <v:rect style="position:absolute;left:2986;top:-654;width:15;height:204" filled="true" fillcolor="#a5c63f" stroked="false">
              <v:fill type="solid"/>
            </v:rect>
            <v:rect style="position:absolute;left:2986;top:-654;width:15;height:204" filled="true" fillcolor="#75c043" stroked="false">
              <v:fill type="solid"/>
            </v:rect>
            <v:rect style="position:absolute;left:3025;top:-775;width:15;height:329" filled="true" fillcolor="#a5c63f" stroked="false">
              <v:fill type="solid"/>
            </v:rect>
            <v:rect style="position:absolute;left:3025;top:-775;width:15;height:329" filled="true" fillcolor="#75c043" stroked="false">
              <v:fill type="solid"/>
            </v:rect>
            <v:rect style="position:absolute;left:3064;top:-678;width:11;height:247" filled="true" fillcolor="#a5c63f" stroked="false">
              <v:fill type="solid"/>
            </v:rect>
            <v:rect style="position:absolute;left:3064;top:-678;width:11;height:247" filled="true" fillcolor="#75c043" stroked="false">
              <v:fill type="solid"/>
            </v:rect>
            <v:rect style="position:absolute;left:3103;top:-877;width:11;height:397" filled="true" fillcolor="#a5c63f" stroked="false">
              <v:fill type="solid"/>
            </v:rect>
            <v:rect style="position:absolute;left:3103;top:-877;width:11;height:397" filled="true" fillcolor="#75c043" stroked="false">
              <v:fill type="solid"/>
            </v:rect>
            <v:rect style="position:absolute;left:3138;top:-654;width:15;height:262" filled="true" fillcolor="#a5c63f" stroked="false">
              <v:fill type="solid"/>
            </v:rect>
            <v:rect style="position:absolute;left:3138;top:-654;width:15;height:262" filled="true" fillcolor="#75c043" stroked="false">
              <v:fill type="solid"/>
            </v:rect>
            <v:rect style="position:absolute;left:3177;top:-562;width:15;height:179" filled="true" fillcolor="#a5c63f" stroked="false">
              <v:fill type="solid"/>
            </v:rect>
            <v:rect style="position:absolute;left:3177;top:-562;width:15;height:179" filled="true" fillcolor="#75c043" stroked="false">
              <v:fill type="solid"/>
            </v:rect>
            <v:rect style="position:absolute;left:3216;top:-785;width:15;height:223" filled="true" fillcolor="#a5c63f" stroked="false">
              <v:fill type="solid"/>
            </v:rect>
            <v:rect style="position:absolute;left:3216;top:-785;width:15;height:223" filled="true" fillcolor="#75c043" stroked="false">
              <v:fill type="solid"/>
            </v:rect>
            <v:rect style="position:absolute;left:3254;top:-809;width:11;height:281" filled="true" fillcolor="#a5c63f" stroked="false">
              <v:fill type="solid"/>
            </v:rect>
            <v:rect style="position:absolute;left:3254;top:-809;width:11;height:281" filled="true" fillcolor="#75c043" stroked="false">
              <v:fill type="solid"/>
            </v:rect>
            <v:rect style="position:absolute;left:3290;top:-538;width:15;height:242" filled="true" fillcolor="#a5c63f" stroked="false">
              <v:fill type="solid"/>
            </v:rect>
            <v:rect style="position:absolute;left:3290;top:-538;width:15;height:242" filled="true" fillcolor="#75c043" stroked="false">
              <v:fill type="solid"/>
            </v:rect>
            <v:rect style="position:absolute;left:3329;top:-558;width:15;height:150" filled="true" fillcolor="#a5c63f" stroked="false">
              <v:fill type="solid"/>
            </v:rect>
            <v:rect style="position:absolute;left:3329;top:-558;width:15;height:150" filled="true" fillcolor="#75c043" stroked="false">
              <v:fill type="solid"/>
            </v:rect>
            <v:rect style="position:absolute;left:3367;top:-620;width:15;height:160" filled="true" fillcolor="#a5c63f" stroked="false">
              <v:fill type="solid"/>
            </v:rect>
            <v:rect style="position:absolute;left:3367;top:-620;width:15;height:160" filled="true" fillcolor="#75c043" stroked="false">
              <v:fill type="solid"/>
            </v:rect>
            <v:rect style="position:absolute;left:3406;top:-717;width:11;height:295" filled="true" fillcolor="#a5c63f" stroked="false">
              <v:fill type="solid"/>
            </v:rect>
            <v:rect style="position:absolute;left:3406;top:-717;width:11;height:295" filled="true" fillcolor="#75c043" stroked="false">
              <v:fill type="solid"/>
            </v:rect>
            <v:rect style="position:absolute;left:3441;top:-620;width:15;height:247" filled="true" fillcolor="#a5c63f" stroked="false">
              <v:fill type="solid"/>
            </v:rect>
            <v:rect style="position:absolute;left:3441;top:-620;width:15;height:247" filled="true" fillcolor="#75c043" stroked="false">
              <v:fill type="solid"/>
            </v:rect>
            <v:rect style="position:absolute;left:3480;top:-509;width:15;height:179" filled="true" fillcolor="#a5c63f" stroked="false">
              <v:fill type="solid"/>
            </v:rect>
            <v:rect style="position:absolute;left:3480;top:-509;width:15;height:179" filled="true" fillcolor="#75c043" stroked="false">
              <v:fill type="solid"/>
            </v:rect>
            <v:rect style="position:absolute;left:3519;top:-504;width:15;height:199" filled="true" fillcolor="#a5c63f" stroked="false">
              <v:fill type="solid"/>
            </v:rect>
            <v:rect style="position:absolute;left:3519;top:-504;width:15;height:199" filled="true" fillcolor="#75c043" stroked="false">
              <v:fill type="solid"/>
            </v:rect>
            <v:rect style="position:absolute;left:3558;top:-693;width:11;height:373" filled="true" fillcolor="#a5c63f" stroked="false">
              <v:fill type="solid"/>
            </v:rect>
            <v:rect style="position:absolute;left:3558;top:-693;width:11;height:373" filled="true" fillcolor="#75c043" stroked="false">
              <v:fill type="solid"/>
            </v:rect>
            <v:rect style="position:absolute;left:3597;top:-529;width:11;height:286" filled="true" fillcolor="#a5c63f" stroked="false">
              <v:fill type="solid"/>
            </v:rect>
            <v:rect style="position:absolute;left:3597;top:-529;width:11;height:286" filled="true" fillcolor="#75c043" stroked="false">
              <v:fill type="solid"/>
            </v:rect>
            <v:rect style="position:absolute;left:3632;top:-369;width:15;height:165" filled="true" fillcolor="#a5c63f" stroked="false">
              <v:fill type="solid"/>
            </v:rect>
            <v:rect style="position:absolute;left:3632;top:-369;width:15;height:165" filled="true" fillcolor="#75c043" stroked="false">
              <v:fill type="solid"/>
            </v:rect>
            <v:rect style="position:absolute;left:3671;top:-388;width:15;height:199" filled="true" fillcolor="#a5c63f" stroked="false">
              <v:fill type="solid"/>
            </v:rect>
            <v:rect style="position:absolute;left:3671;top:-388;width:15;height:199" filled="true" fillcolor="#75c043" stroked="false">
              <v:fill type="solid"/>
            </v:rect>
            <v:rect style="position:absolute;left:3710;top:-408;width:11;height:208" filled="true" fillcolor="#a5c63f" stroked="false">
              <v:fill type="solid"/>
            </v:rect>
            <v:rect style="position:absolute;left:3710;top:-408;width:11;height:208" filled="true" fillcolor="#75c043" stroked="false">
              <v:fill type="solid"/>
            </v:rect>
            <v:rect style="position:absolute;left:3749;top:-475;width:11;height:208" filled="true" fillcolor="#a5c63f" stroked="false">
              <v:fill type="solid"/>
            </v:rect>
            <v:rect style="position:absolute;left:3749;top:-475;width:11;height:208" filled="true" fillcolor="#75c043" stroked="false">
              <v:fill type="solid"/>
            </v:rect>
            <v:rect style="position:absolute;left:3784;top:-616;width:15;height:194" filled="true" fillcolor="#a5c63f" stroked="false">
              <v:fill type="solid"/>
            </v:rect>
            <v:rect style="position:absolute;left:3784;top:-616;width:15;height:194" filled="true" fillcolor="#75c043" stroked="false">
              <v:fill type="solid"/>
            </v:rect>
            <v:rect style="position:absolute;left:3823;top:-374;width:15;height:155" filled="true" fillcolor="#a5c63f" stroked="false">
              <v:fill type="solid"/>
            </v:rect>
            <v:rect style="position:absolute;left:3823;top:-374;width:15;height:155" filled="true" fillcolor="#75c043" stroked="false">
              <v:fill type="solid"/>
            </v:rect>
            <v:rect style="position:absolute;left:3861;top:-736;width:11;height:257" filled="true" fillcolor="#a5c63f" stroked="false">
              <v:fill type="solid"/>
            </v:rect>
            <v:rect style="position:absolute;left:3861;top:-736;width:11;height:257" filled="true" fillcolor="#75c043" stroked="false">
              <v:fill type="solid"/>
            </v:rect>
            <v:rect style="position:absolute;left:3900;top:-408;width:11;height:146" filled="true" fillcolor="#a5c63f" stroked="false">
              <v:fill type="solid"/>
            </v:rect>
            <v:rect style="position:absolute;left:3900;top:-408;width:11;height:146" filled="true" fillcolor="#75c043" stroked="false">
              <v:fill type="solid"/>
            </v:rect>
            <v:rect style="position:absolute;left:3936;top:-354;width:15;height:141" filled="true" fillcolor="#a5c63f" stroked="false">
              <v:fill type="solid"/>
            </v:rect>
            <v:rect style="position:absolute;left:3936;top:-354;width:15;height:141" filled="true" fillcolor="#75c043" stroked="false">
              <v:fill type="solid"/>
            </v:rect>
            <v:rect style="position:absolute;left:3974;top:-316;width:15;height:150" filled="true" fillcolor="#a5c63f" stroked="false">
              <v:fill type="solid"/>
            </v:rect>
            <v:rect style="position:absolute;left:3974;top:-316;width:15;height:150" filled="true" fillcolor="#75c043" stroked="false">
              <v:fill type="solid"/>
            </v:rect>
            <v:rect style="position:absolute;left:4013;top:-529;width:11;height:237" filled="true" fillcolor="#a5c63f" stroked="false">
              <v:fill type="solid"/>
            </v:rect>
            <v:rect style="position:absolute;left:4013;top:-529;width:11;height:237" filled="true" fillcolor="#75c043" stroked="false">
              <v:fill type="solid"/>
            </v:rect>
            <v:rect style="position:absolute;left:4052;top:-461;width:11;height:213" filled="true" fillcolor="#a5c63f" stroked="false">
              <v:fill type="solid"/>
            </v:rect>
            <v:rect style="position:absolute;left:4052;top:-461;width:11;height:213" filled="true" fillcolor="#75c043" stroked="false">
              <v:fill type="solid"/>
            </v:rect>
            <v:rect style="position:absolute;left:4087;top:-345;width:15;height:141" filled="true" fillcolor="#a5c63f" stroked="false">
              <v:fill type="solid"/>
            </v:rect>
            <v:rect style="position:absolute;left:4087;top:-345;width:15;height:141" filled="true" fillcolor="#75c043" stroked="false">
              <v:fill type="solid"/>
            </v:rect>
            <v:rect style="position:absolute;left:4126;top:-495;width:15;height:242" filled="true" fillcolor="#a5c63f" stroked="false">
              <v:fill type="solid"/>
            </v:rect>
            <v:rect style="position:absolute;left:4126;top:-495;width:15;height:242" filled="true" fillcolor="#75c043" stroked="false">
              <v:fill type="solid"/>
            </v:rect>
            <v:rect style="position:absolute;left:4165;top:-664;width:15;height:281" filled="true" fillcolor="#a5c63f" stroked="false">
              <v:fill type="solid"/>
            </v:rect>
            <v:rect style="position:absolute;left:4165;top:-664;width:15;height:281" filled="true" fillcolor="#75c043" stroked="false">
              <v:fill type="solid"/>
            </v:rect>
            <v:rect style="position:absolute;left:4204;top:-432;width:11;height:170" filled="true" fillcolor="#a5c63f" stroked="false">
              <v:fill type="solid"/>
            </v:rect>
            <v:rect style="position:absolute;left:4204;top:-432;width:11;height:170" filled="true" fillcolor="#75c043" stroked="false">
              <v:fill type="solid"/>
            </v:rect>
            <v:rect style="position:absolute;left:4239;top:-582;width:15;height:305" filled="true" fillcolor="#a5c63f" stroked="false">
              <v:fill type="solid"/>
            </v:rect>
            <v:rect style="position:absolute;left:4239;top:-582;width:15;height:305" filled="true" fillcolor="#75c043" stroked="false">
              <v:fill type="solid"/>
            </v:rect>
            <v:rect style="position:absolute;left:4278;top:-1263;width:15;height:605" filled="true" fillcolor="#a5c63f" stroked="false">
              <v:fill type="solid"/>
            </v:rect>
            <v:rect style="position:absolute;left:4278;top:-1263;width:15;height:605" filled="true" fillcolor="#75c043" stroked="false">
              <v:fill type="solid"/>
            </v:rect>
            <v:rect style="position:absolute;left:4317;top:-2511;width:15;height:1137" filled="true" fillcolor="#a5c63f" stroked="false">
              <v:fill type="solid"/>
            </v:rect>
            <v:rect style="position:absolute;left:4317;top:-2511;width:15;height:1137" filled="true" fillcolor="#75c043" stroked="false">
              <v:fill type="solid"/>
            </v:rect>
            <v:shape style="position:absolute;left:1889;top:-2250;width:2600;height:2272" coordorigin="1889,-2249" coordsize="2600,2272" path="m4375,-547l4489,-547m4375,-1113l4489,-1113m4375,-1683l4489,-1683m4375,-2249l4489,-2249m1889,23l1889,-91m2344,23l2344,-91m2803,23l2803,-91m3258,23l3258,-91m3714,23l3714,-91m4169,23l4169,-91e" filled="false" stroked="true" strokeweight=".5pt" strokecolor="#231f20">
              <v:path arrowok="t"/>
              <v:stroke dashstyle="solid"/>
            </v:shape>
            <v:shape style="position:absolute;left:1776;top:-2511;width:2545;height:2195" coordorigin="1776,-2510" coordsize="2545,2195" path="m1776,-1828l1815,-1824,1854,-1925,1889,-2331,1928,-1442,1967,-1210,2006,-1244,2041,-1500,2080,-1128,2119,-1045,2157,-982,2193,-1282,2231,-929,2270,-866,2309,-949,2344,-1369,2383,-973,2422,-847,2461,-924,2496,-1229,2535,-939,2574,-755,2613,-765,2651,-1244,2687,-842,2726,-784,2764,-1045,2803,-1398,2838,-900,2877,-741,2916,-852,2955,-1118,2990,-654,3029,-775,3068,-678,3107,-876,3142,-654,3181,-562,3220,-784,3258,-808,3294,-538,3333,-557,3371,-620,3410,-717,3446,-620,3484,-509,3523,-504,3562,-692,3601,-528,3636,-369,3714,-407,3753,-475,3788,-615,3827,-373,3865,-736,3904,-407,3940,-354,3978,-315,4017,-528,4056,-460,4091,-344,4130,-494,4169,-663,4208,-431,4243,-581,4282,-1263,4321,-2510e" filled="false" stroked="true" strokeweight="1pt" strokecolor="#741c66">
              <v:path arrowok="t"/>
              <v:stroke dashstyle="solid"/>
            </v:shape>
            <v:rect style="position:absolute;left:975;top:-1080;width:15;height:1103" filled="true" fillcolor="#fcaf17" stroked="false">
              <v:fill type="solid"/>
            </v:rect>
            <v:rect style="position:absolute;left:975;top:-1307;width:15;height:228" filled="true" fillcolor="#a5c63f" stroked="false">
              <v:fill type="solid"/>
            </v:rect>
            <v:rect style="position:absolute;left:975;top:-1307;width:15;height:228" filled="true" fillcolor="#75c043" stroked="false">
              <v:fill type="solid"/>
            </v:rect>
            <v:shape style="position:absolute;left:803;top:-1113;width:175;height:1136" coordorigin="804,-1113" coordsize="175,1136" path="m804,-547l917,-547m804,-1113l917,-1113m979,23l979,-91e" filled="false" stroked="true" strokeweight=".5pt" strokecolor="#231f20">
              <v:path arrowok="t"/>
              <v:stroke dashstyle="solid"/>
            </v:shape>
            <v:shape style="position:absolute;left:943;top:-1355;width:71;height:97" coordorigin="943,-1355" coordsize="71,97" path="m979,-1355l943,-1306,979,-1258,1014,-1306,979,-1355xe" filled="true" fillcolor="#741c66" stroked="false">
              <v:path arrowok="t"/>
              <v:fill type="solid"/>
            </v:shape>
            <v:rect style="position:absolute;left:1126;top:-1229;width:15;height:1253" filled="true" fillcolor="#fcaf17" stroked="false">
              <v:fill type="solid"/>
            </v:rect>
            <v:rect style="position:absolute;left:1126;top:-1500;width:15;height:271" filled="true" fillcolor="#a5c63f" stroked="false">
              <v:fill type="solid"/>
            </v:rect>
            <v:rect style="position:absolute;left:1126;top:-1500;width:15;height:271" filled="true" fillcolor="#75c043" stroked="false">
              <v:fill type="solid"/>
            </v:rect>
            <v:shape style="position:absolute;left:1095;top:-1549;width:71;height:97" coordorigin="1095,-1548" coordsize="71,97" path="m1130,-1548l1095,-1500,1130,-1451,1166,-1500,1130,-1548xe" filled="true" fillcolor="#741c66" stroked="false">
              <v:path arrowok="t"/>
              <v:fill type="solid"/>
            </v:shape>
            <v:rect style="position:absolute;left:1278;top:-572;width:15;height:595" filled="true" fillcolor="#fcaf17" stroked="false">
              <v:fill type="solid"/>
            </v:rect>
            <v:rect style="position:absolute;left:1278;top:-770;width:15;height:199" filled="true" fillcolor="#a5c63f" stroked="false">
              <v:fill type="solid"/>
            </v:rect>
            <v:rect style="position:absolute;left:1278;top:-770;width:15;height:199" filled="true" fillcolor="#75c043" stroked="false">
              <v:fill type="solid"/>
            </v:rect>
            <v:shape style="position:absolute;left:1246;top:-819;width:71;height:97" coordorigin="1247,-818" coordsize="71,97" path="m1282,-818l1247,-770,1282,-721,1317,-770,1282,-818xe" filled="true" fillcolor="#741c66" stroked="false">
              <v:path arrowok="t"/>
              <v:fill type="solid"/>
            </v:shape>
            <v:rect style="position:absolute;left:1430;top:-572;width:15;height:595" filled="true" fillcolor="#fcaf17" stroked="false">
              <v:fill type="solid"/>
            </v:rect>
            <v:rect style="position:absolute;left:1430;top:-794;width:15;height:223" filled="true" fillcolor="#a5c63f" stroked="false">
              <v:fill type="solid"/>
            </v:rect>
            <v:rect style="position:absolute;left:1430;top:-794;width:15;height:223" filled="true" fillcolor="#75c043" stroked="false">
              <v:fill type="solid"/>
            </v:rect>
            <v:line style="position:absolute" from="1434,23" to="1434,-91" stroked="true" strokeweight=".5pt" strokecolor="#231f20">
              <v:stroke dashstyle="solid"/>
            </v:line>
            <v:shape style="position:absolute;left:1398;top:-843;width:71;height:97" coordorigin="1399,-842" coordsize="71,97" path="m1434,-842l1399,-794,1434,-746,1469,-794,1434,-842xe" filled="true" fillcolor="#741c66" stroked="false">
              <v:path arrowok="t"/>
              <v:fill type="solid"/>
            </v:shape>
            <v:rect style="position:absolute;left:1582;top:-1341;width:15;height:1364" filled="true" fillcolor="#fcaf17" stroked="false">
              <v:fill type="solid"/>
            </v:rect>
            <v:rect style="position:absolute;left:1582;top:-1839;width:15;height:498" filled="true" fillcolor="#a5c63f" stroked="false">
              <v:fill type="solid"/>
            </v:rect>
            <v:rect style="position:absolute;left:1582;top:-1839;width:15;height:498" filled="true" fillcolor="#75c043" stroked="false">
              <v:fill type="solid"/>
            </v:rect>
            <v:shape style="position:absolute;left:1550;top:-1887;width:71;height:97" coordorigin="1550,-1886" coordsize="71,97" path="m1586,-1886l1550,-1838,1586,-1790,1621,-1838,1586,-1886xe" filled="true" fillcolor="#741c66" stroked="false">
              <v:path arrowok="t"/>
              <v:fill type="solid"/>
            </v:shape>
            <v:shape style="position:absolute;left:803;top:-2807;width:3681;height:2825" coordorigin="804,-2807" coordsize="3681,2825" path="m804,-1683l917,-1683m804,-2249l917,-2249m4484,18l809,18,809,-2807,4484,-2807,4484,18x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sz w:val="12"/>
        </w:rPr>
        <w:t>1987</w:t>
        <w:tab/>
        <w:t>90</w:t>
        <w:tab/>
        <w:t>93</w:t>
        <w:tab/>
        <w:t>96</w:t>
        <w:tab/>
        <w:t>99</w:t>
        <w:tab/>
        <w:t>2002</w:t>
        <w:tab/>
        <w:t>05</w:t>
        <w:tab/>
        <w:t>08</w:t>
        <w:tab/>
      </w:r>
      <w:r>
        <w:rPr>
          <w:color w:val="231F20"/>
          <w:position w:val="9"/>
          <w:sz w:val="12"/>
        </w:rPr>
        <w:t>0</w:t>
      </w:r>
    </w:p>
    <w:p>
      <w:pPr>
        <w:spacing w:before="130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Source: Labour Force Survey.</w:t>
      </w:r>
    </w:p>
    <w:p>
      <w:pPr>
        <w:pStyle w:val="BodyText"/>
        <w:spacing w:before="4"/>
        <w:rPr>
          <w:sz w:val="11"/>
        </w:rPr>
      </w:pPr>
    </w:p>
    <w:p>
      <w:pPr>
        <w:spacing w:line="244" w:lineRule="auto" w:before="0"/>
        <w:ind w:left="323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3"/>
          <w:w w:val="95"/>
          <w:sz w:val="11"/>
        </w:rPr>
        <w:t> </w:t>
      </w:r>
      <w:r>
        <w:rPr>
          <w:color w:val="231F20"/>
          <w:w w:val="95"/>
          <w:sz w:val="11"/>
        </w:rPr>
        <w:t>Respondents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Labour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Force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Survey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questionnaire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who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report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they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working fewer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hours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than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usual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asked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why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given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list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potential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reasons.</w:t>
      </w:r>
      <w:r>
        <w:rPr>
          <w:color w:val="231F20"/>
          <w:spacing w:val="-11"/>
          <w:w w:val="95"/>
          <w:sz w:val="11"/>
        </w:rPr>
        <w:t> </w:t>
      </w:r>
      <w:r>
        <w:rPr>
          <w:color w:val="231F20"/>
          <w:w w:val="95"/>
          <w:sz w:val="11"/>
        </w:rPr>
        <w:t>These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cover individuals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who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report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their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reduced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hours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due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‘economic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or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other’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causes. Between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1987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1992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LFS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survey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was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annual.</w:t>
      </w:r>
      <w:r>
        <w:rPr>
          <w:color w:val="231F20"/>
          <w:spacing w:val="-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annual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observations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correspond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to </w:t>
      </w:r>
      <w:r>
        <w:rPr>
          <w:color w:val="231F20"/>
          <w:sz w:val="11"/>
        </w:rPr>
        <w:t>the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March-May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quarter.</w:t>
      </w:r>
      <w:r>
        <w:rPr>
          <w:color w:val="231F20"/>
          <w:spacing w:val="9"/>
          <w:sz w:val="11"/>
        </w:rPr>
        <w:t> </w:t>
      </w:r>
      <w:r>
        <w:rPr>
          <w:color w:val="231F20"/>
          <w:sz w:val="11"/>
        </w:rPr>
        <w:t>Data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non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seasonally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adjusted.</w:t>
      </w:r>
    </w:p>
    <w:p>
      <w:pPr>
        <w:pStyle w:val="BodyText"/>
        <w:spacing w:line="268" w:lineRule="auto"/>
        <w:ind w:left="153" w:right="279"/>
      </w:pPr>
      <w:r>
        <w:rPr/>
        <w:br w:type="column"/>
      </w:r>
      <w:r>
        <w:rPr>
          <w:color w:val="231F20"/>
          <w:w w:val="90"/>
        </w:rPr>
        <w:t>significant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changes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working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patterns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way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their </w:t>
      </w:r>
      <w:r>
        <w:rPr>
          <w:color w:val="231F20"/>
        </w:rPr>
        <w:t>workforce is</w:t>
      </w:r>
      <w:r>
        <w:rPr>
          <w:color w:val="231F20"/>
          <w:spacing w:val="-43"/>
        </w:rPr>
        <w:t> </w:t>
      </w:r>
      <w:r>
        <w:rPr>
          <w:color w:val="231F20"/>
        </w:rPr>
        <w:t>organised.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53" w:right="527"/>
      </w:pPr>
      <w:r>
        <w:rPr>
          <w:color w:val="231F20"/>
        </w:rPr>
        <w:t>The fall in total hours worked, while substantial, is </w:t>
      </w:r>
      <w:r>
        <w:rPr>
          <w:color w:val="231F20"/>
          <w:w w:val="90"/>
        </w:rPr>
        <w:t>considerably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smaller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decline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output.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result, </w:t>
      </w:r>
      <w:r>
        <w:rPr>
          <w:color w:val="231F20"/>
        </w:rPr>
        <w:t>labour</w:t>
      </w:r>
      <w:r>
        <w:rPr>
          <w:color w:val="231F20"/>
          <w:spacing w:val="-38"/>
        </w:rPr>
        <w:t> </w:t>
      </w:r>
      <w:r>
        <w:rPr>
          <w:color w:val="231F20"/>
        </w:rPr>
        <w:t>productivity</w:t>
      </w:r>
      <w:r>
        <w:rPr>
          <w:color w:val="231F20"/>
          <w:spacing w:val="-38"/>
        </w:rPr>
        <w:t> </w:t>
      </w:r>
      <w:r>
        <w:rPr>
          <w:color w:val="231F20"/>
        </w:rPr>
        <w:t>per</w:t>
      </w:r>
      <w:r>
        <w:rPr>
          <w:color w:val="231F20"/>
          <w:spacing w:val="-37"/>
        </w:rPr>
        <w:t> </w:t>
      </w:r>
      <w:r>
        <w:rPr>
          <w:color w:val="231F20"/>
        </w:rPr>
        <w:t>hour</w:t>
      </w:r>
      <w:r>
        <w:rPr>
          <w:color w:val="231F20"/>
          <w:spacing w:val="-38"/>
        </w:rPr>
        <w:t> </w:t>
      </w:r>
      <w:r>
        <w:rPr>
          <w:color w:val="231F20"/>
        </w:rPr>
        <w:t>has</w:t>
      </w:r>
      <w:r>
        <w:rPr>
          <w:color w:val="231F20"/>
          <w:spacing w:val="-40"/>
        </w:rPr>
        <w:t> </w:t>
      </w:r>
      <w:r>
        <w:rPr>
          <w:color w:val="231F20"/>
        </w:rPr>
        <w:t>fallen</w:t>
      </w:r>
      <w:r>
        <w:rPr>
          <w:color w:val="231F20"/>
          <w:spacing w:val="-40"/>
        </w:rPr>
        <w:t> </w:t>
      </w:r>
      <w:r>
        <w:rPr>
          <w:color w:val="231F20"/>
        </w:rPr>
        <w:t>very</w:t>
      </w:r>
      <w:r>
        <w:rPr>
          <w:color w:val="231F20"/>
          <w:spacing w:val="-38"/>
        </w:rPr>
        <w:t> </w:t>
      </w:r>
      <w:r>
        <w:rPr>
          <w:color w:val="231F20"/>
        </w:rPr>
        <w:t>sharply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20"/>
          <w:cols w:num="2" w:equalWidth="0">
            <w:col w:w="4434" w:space="896"/>
            <w:col w:w="5410"/>
          </w:cols>
        </w:sectPr>
      </w:pPr>
    </w:p>
    <w:p>
      <w:pPr>
        <w:spacing w:before="110"/>
        <w:ind w:left="153" w:right="0" w:firstLine="0"/>
        <w:jc w:val="left"/>
        <w:rPr>
          <w:sz w:val="18"/>
        </w:rPr>
      </w:pPr>
      <w:bookmarkStart w:name="3.3 Supply" w:id="61"/>
      <w:bookmarkEnd w:id="61"/>
      <w:r>
        <w:rPr/>
      </w:r>
      <w:bookmarkStart w:name="Supply effects on physical and working c" w:id="62"/>
      <w:bookmarkEnd w:id="62"/>
      <w:r>
        <w:rPr/>
      </w:r>
      <w:bookmarkStart w:name="_bookmark14" w:id="63"/>
      <w:bookmarkEnd w:id="63"/>
      <w:r>
        <w:rPr/>
      </w:r>
      <w:r>
        <w:rPr>
          <w:color w:val="A70740"/>
          <w:sz w:val="18"/>
        </w:rPr>
        <w:t>Chart 3.5 </w:t>
      </w:r>
      <w:r>
        <w:rPr>
          <w:color w:val="231F20"/>
          <w:sz w:val="18"/>
        </w:rPr>
        <w:t>Labour productivity and GDP</w:t>
      </w:r>
    </w:p>
    <w:p>
      <w:pPr>
        <w:spacing w:line="249" w:lineRule="auto" w:before="141"/>
        <w:ind w:left="374" w:right="3121" w:firstLine="0"/>
        <w:jc w:val="left"/>
        <w:rPr>
          <w:sz w:val="11"/>
        </w:rPr>
      </w:pPr>
      <w:r>
        <w:rPr/>
        <w:pict>
          <v:line style="position:absolute;mso-position-horizontal-relative:page;mso-position-vertical-relative:paragraph;z-index:15817216" from="40.185001pt,22.059296pt" to="47.271001pt,22.059296pt" stroked="true" strokeweight="1pt" strokecolor="#fcaf17">
            <v:stroke dashstyle="solid"/>
            <w10:wrap type="none"/>
          </v:line>
        </w:pict>
      </w:r>
      <w:r>
        <w:rPr/>
        <w:pict>
          <v:rect style="position:absolute;margin-left:40.185001pt;margin-top:8.432897pt;width:7.0864pt;height:7.0864pt;mso-position-horizontal-relative:page;mso-position-vertical-relative:paragraph;z-index:15817728" filled="true" fillcolor="#c5ccd1" stroked="false">
            <v:fill type="solid"/>
            <w10:wrap type="none"/>
          </v:rect>
        </w:pict>
      </w:r>
      <w:r>
        <w:rPr>
          <w:color w:val="231F20"/>
          <w:w w:val="85"/>
          <w:sz w:val="12"/>
        </w:rPr>
        <w:t>Recessions</w:t>
      </w:r>
      <w:r>
        <w:rPr>
          <w:color w:val="231F20"/>
          <w:w w:val="85"/>
          <w:position w:val="4"/>
          <w:sz w:val="11"/>
        </w:rPr>
        <w:t>(a) </w:t>
      </w:r>
      <w:r>
        <w:rPr>
          <w:color w:val="231F20"/>
          <w:position w:val="-3"/>
          <w:sz w:val="12"/>
        </w:rPr>
        <w:t>GDP</w:t>
      </w:r>
      <w:r>
        <w:rPr>
          <w:color w:val="231F20"/>
          <w:sz w:val="11"/>
        </w:rPr>
        <w:t>(b)</w:t>
      </w:r>
    </w:p>
    <w:p>
      <w:pPr>
        <w:spacing w:line="151" w:lineRule="exact" w:before="0"/>
        <w:ind w:left="374" w:right="0" w:firstLine="0"/>
        <w:jc w:val="left"/>
        <w:rPr>
          <w:sz w:val="11"/>
        </w:rPr>
      </w:pPr>
      <w:r>
        <w:rPr/>
        <w:pict>
          <v:line style="position:absolute;mso-position-horizontal-relative:page;mso-position-vertical-relative:paragraph;z-index:15816704" from="40.185001pt,5.380318pt" to="47.271001pt,5.380318pt" stroked="true" strokeweight="1pt" strokecolor="#75c043">
            <v:stroke dashstyle="solid"/>
            <w10:wrap type="none"/>
          </v:line>
        </w:pict>
      </w:r>
      <w:r>
        <w:rPr>
          <w:color w:val="231F20"/>
          <w:sz w:val="12"/>
        </w:rPr>
        <w:t>Output per hour</w:t>
      </w:r>
      <w:r>
        <w:rPr>
          <w:color w:val="231F20"/>
          <w:position w:val="4"/>
          <w:sz w:val="11"/>
        </w:rPr>
        <w:t>(c)</w:t>
      </w:r>
    </w:p>
    <w:p>
      <w:pPr>
        <w:spacing w:line="103" w:lineRule="exact" w:before="0"/>
        <w:ind w:left="2113" w:right="0" w:firstLine="0"/>
        <w:jc w:val="left"/>
        <w:rPr>
          <w:sz w:val="12"/>
        </w:rPr>
      </w:pPr>
      <w:r>
        <w:rPr>
          <w:color w:val="231F20"/>
          <w:sz w:val="12"/>
        </w:rPr>
        <w:t>Percentage changes on a year earlier</w:t>
      </w:r>
    </w:p>
    <w:p>
      <w:pPr>
        <w:spacing w:line="122" w:lineRule="exact" w:before="0"/>
        <w:ind w:left="3909" w:right="0" w:firstLine="0"/>
        <w:jc w:val="left"/>
        <w:rPr>
          <w:sz w:val="12"/>
        </w:rPr>
      </w:pPr>
      <w:r>
        <w:rPr/>
        <w:pict>
          <v:group style="position:absolute;margin-left:40.185001pt;margin-top:2.317287pt;width:184.3pt;height:141.75pt;mso-position-horizontal-relative:page;mso-position-vertical-relative:paragraph;z-index:15818240" coordorigin="804,46" coordsize="3686,2835">
            <v:rect style="position:absolute;left:1319;top:46;width:230;height:2835" filled="true" fillcolor="#c5ccd1" stroked="false">
              <v:fill type="solid"/>
            </v:rect>
            <v:line style="position:absolute" from="1438,2881" to="1438,2768" stroked="true" strokeweight=".5pt" strokecolor="#231f20">
              <v:stroke dashstyle="solid"/>
            </v:line>
            <v:rect style="position:absolute;left:4093;top:46;width:230;height:2835" filled="true" fillcolor="#c5ccd1" stroked="false">
              <v:fill type="solid"/>
            </v:rect>
            <v:shape style="position:absolute;left:803;top:397;width:3686;height:2484" coordorigin="804,398" coordsize="3686,2484" path="m4375,2528l4489,2528m4375,2175l4489,2175m4375,1816l4489,1816m4375,1463l4489,1463m4375,1110l4489,1110m4375,756l4489,756m4375,398l4489,398m4247,2881l4247,2768m804,1463l917,1463m971,1463l4314,1463m804,2528l917,2528m804,2175l917,2175m804,1816l917,1816m804,1110l917,1110m804,756l917,756m804,398l917,398e" filled="false" stroked="true" strokeweight=".5pt" strokecolor="#231f20">
              <v:path arrowok="t"/>
              <v:stroke dashstyle="solid"/>
            </v:shape>
            <v:shape style="position:absolute;left:982;top:392;width:3316;height:2059" coordorigin="983,393" coordsize="3316,2059" path="m983,393l1020,500,1060,649,1097,690,1138,925,1178,895,1215,1130,1256,1238,1293,1156,1333,1171,1370,1402,1411,1525,1451,1688,1488,1837,1529,1694,1566,1576,1606,1535,1644,1519,1684,1366,1724,1284,1762,1202,1802,1074,1839,1007,1880,951,1917,869,1957,695,1998,598,2035,618,2075,751,2112,920,2153,966,2190,1007,2230,900,2271,915,2308,1002,2348,951,2385,977,2426,900,2463,833,2504,762,2544,772,2581,802,2622,828,2659,849,2699,895,2736,869,2777,792,2817,792,2854,680,2895,644,2932,792,2972,915,3009,910,3050,1043,3090,1048,3127,1064,3168,1135,3205,1105,3245,1064,3283,1018,3323,1048,3364,951,3401,941,3441,879,3478,818,3519,884,3556,997,3596,1018,3637,1130,3674,1105,3714,1007,3751,1028,3792,895,3829,956,3869,982,3910,956,3947,1023,3987,971,4025,971,4065,1028,4102,1012,4143,1135,4183,1361,4220,1776,4261,2323,4298,2452e" filled="false" stroked="true" strokeweight="1.0pt" strokecolor="#fcaf17">
              <v:path arrowok="t"/>
              <v:stroke dashstyle="solid"/>
            </v:shape>
            <v:shape style="position:absolute;left:982;top:602;width:3278;height:1281" coordorigin="983,603" coordsize="3278,1281" path="m983,1141l1020,1304,1060,1315,1097,1289,1138,1494,1178,1463,1215,1601,1256,1581,1293,1309,1333,1181,1370,1233,1411,1141,1451,1110,1488,997,1529,726,1566,674,1606,777,1644,992,1684,946,1724,874,1762,879,1802,762,1839,833,1880,915,1917,971,1957,874,1998,987,2035,1130,2075,1110,2112,1294,2153,1197,2190,1243,2230,1125,2271,1130,2308,1187,2348,1069,2385,1248,2426,1207,2463,1192,2504,1038,2544,982,2581,905,2622,936,2659,890,2699,966,2736,971,2777,910,2817,1069,2854,603,2895,756,2932,808,2972,1028,3009,1217,3050,1284,3090,1289,3127,1120,3168,1202,3205,987,3245,1079,3283,1059,3323,1084,3364,1135,3401,1028,3441,843,3478,997,3519,931,3556,1038,3596,1386,3637,1340,3674,1284,3714,1315,3751,1105,3792,977,3829,1089,3869,977,3910,1038,3947,1084,3987,1176,4025,1156,4065,1115,4102,1289,4143,1141,4183,1417,4220,1745,4261,1883e" filled="false" stroked="true" strokeweight="1pt" strokecolor="#75c043">
              <v:path arrowok="t"/>
              <v:stroke dashstyle="solid"/>
            </v:shape>
            <v:shape style="position:absolute;left:4270;top:2067;width:54;height:82" coordorigin="4271,2067" coordsize="54,82" path="m4298,2067l4271,2108,4298,2149,4325,2108,4298,2067xe" filled="true" fillcolor="#75c043" stroked="false">
              <v:path arrowok="t"/>
              <v:fill type="solid"/>
            </v:shape>
            <v:shape style="position:absolute;left:4270;top:2067;width:54;height:82" coordorigin="4271,2067" coordsize="54,82" path="m4298,2067l4325,2108,4298,2149,4271,2108,4298,2067e" filled="false" stroked="true" strokeweight="1pt" strokecolor="#75c043">
              <v:path arrowok="t"/>
              <v:stroke dashstyle="solid"/>
            </v:shape>
            <v:shape style="position:absolute;left:808;top:51;width:3676;height:2830" coordorigin="809,51" coordsize="3676,2830" path="m969,2881l969,2768m1907,2881l1907,2768m2375,2881l2375,2768m2841,2881l2841,2768m3310,2881l3310,2768m3778,2881l3778,2768m4484,2876l809,2876,809,51,4484,51,4484,2876x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w w:val="104"/>
          <w:sz w:val="12"/>
        </w:rPr>
        <w:t>8</w:t>
      </w:r>
    </w:p>
    <w:p>
      <w:pPr>
        <w:pStyle w:val="BodyText"/>
        <w:spacing w:before="4"/>
        <w:rPr>
          <w:sz w:val="18"/>
        </w:rPr>
      </w:pPr>
    </w:p>
    <w:p>
      <w:pPr>
        <w:spacing w:before="0"/>
        <w:ind w:left="0" w:right="463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spacing w:before="4"/>
        <w:rPr>
          <w:sz w:val="18"/>
        </w:rPr>
      </w:pPr>
    </w:p>
    <w:p>
      <w:pPr>
        <w:spacing w:before="0"/>
        <w:ind w:left="0" w:right="463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spacing w:before="3"/>
        <w:rPr>
          <w:sz w:val="18"/>
        </w:rPr>
      </w:pPr>
    </w:p>
    <w:p>
      <w:pPr>
        <w:spacing w:before="1"/>
        <w:ind w:left="0" w:right="463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spacing w:before="2"/>
        <w:ind w:left="3909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25" w:lineRule="exact" w:before="25"/>
        <w:ind w:left="3909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72" w:lineRule="exact" w:before="0"/>
        <w:ind w:left="3909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55"/>
        <w:ind w:left="0" w:right="463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3"/>
        <w:rPr>
          <w:sz w:val="18"/>
        </w:rPr>
      </w:pPr>
    </w:p>
    <w:p>
      <w:pPr>
        <w:spacing w:before="1"/>
        <w:ind w:left="0" w:right="463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spacing w:before="3"/>
        <w:rPr>
          <w:sz w:val="18"/>
        </w:rPr>
      </w:pPr>
    </w:p>
    <w:p>
      <w:pPr>
        <w:spacing w:before="0"/>
        <w:ind w:left="0" w:right="463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spacing w:before="4"/>
        <w:rPr>
          <w:sz w:val="18"/>
        </w:rPr>
      </w:pPr>
    </w:p>
    <w:p>
      <w:pPr>
        <w:spacing w:line="126" w:lineRule="exact" w:before="0"/>
        <w:ind w:left="3909" w:right="0" w:firstLine="0"/>
        <w:jc w:val="left"/>
        <w:rPr>
          <w:sz w:val="12"/>
        </w:rPr>
      </w:pPr>
      <w:r>
        <w:rPr>
          <w:color w:val="231F20"/>
          <w:w w:val="104"/>
          <w:sz w:val="12"/>
        </w:rPr>
        <w:t>8</w:t>
      </w:r>
    </w:p>
    <w:p>
      <w:pPr>
        <w:tabs>
          <w:tab w:pos="792" w:val="left" w:leader="none"/>
          <w:tab w:pos="1258" w:val="left" w:leader="none"/>
          <w:tab w:pos="1726" w:val="left" w:leader="none"/>
          <w:tab w:pos="2195" w:val="left" w:leader="none"/>
          <w:tab w:pos="2664" w:val="left" w:leader="none"/>
          <w:tab w:pos="3133" w:val="left" w:leader="none"/>
          <w:tab w:pos="3601" w:val="left" w:leader="none"/>
        </w:tabs>
        <w:spacing w:line="126" w:lineRule="exact" w:before="0"/>
        <w:ind w:left="324" w:right="0" w:firstLine="0"/>
        <w:jc w:val="left"/>
        <w:rPr>
          <w:sz w:val="12"/>
        </w:rPr>
      </w:pPr>
      <w:r>
        <w:rPr>
          <w:color w:val="231F20"/>
          <w:sz w:val="12"/>
        </w:rPr>
        <w:t>1988</w:t>
        <w:tab/>
        <w:t>91</w:t>
        <w:tab/>
        <w:t>94</w:t>
        <w:tab/>
        <w:t>97</w:t>
        <w:tab/>
        <w:t>2000</w:t>
        <w:tab/>
        <w:t>03</w:t>
        <w:tab/>
        <w:t>06</w:t>
        <w:tab/>
        <w:t>09</w:t>
      </w:r>
    </w:p>
    <w:p>
      <w:pPr>
        <w:pStyle w:val="BodyText"/>
        <w:rPr>
          <w:sz w:val="14"/>
        </w:rPr>
      </w:pPr>
    </w:p>
    <w:p>
      <w:pPr>
        <w:spacing w:before="0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Source: ONS (including the Labour Force Survey).</w:t>
      </w:r>
    </w:p>
    <w:p>
      <w:pPr>
        <w:pStyle w:val="BodyText"/>
        <w:spacing w:before="5"/>
        <w:rPr>
          <w:sz w:val="11"/>
        </w:rPr>
      </w:pPr>
    </w:p>
    <w:p>
      <w:pPr>
        <w:pStyle w:val="ListParagraph"/>
        <w:numPr>
          <w:ilvl w:val="0"/>
          <w:numId w:val="32"/>
        </w:numPr>
        <w:tabs>
          <w:tab w:pos="324" w:val="left" w:leader="none"/>
        </w:tabs>
        <w:spacing w:line="244" w:lineRule="auto" w:before="0" w:after="0"/>
        <w:ind w:left="323" w:right="213" w:hanging="171"/>
        <w:jc w:val="left"/>
        <w:rPr>
          <w:sz w:val="11"/>
        </w:rPr>
      </w:pPr>
      <w:r>
        <w:rPr>
          <w:color w:val="231F20"/>
          <w:w w:val="90"/>
          <w:sz w:val="11"/>
        </w:rPr>
        <w:t>Recessions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are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defined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as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two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consecutive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quarters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falling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output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(at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constant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market </w:t>
      </w:r>
      <w:r>
        <w:rPr>
          <w:color w:val="231F20"/>
          <w:w w:val="95"/>
          <w:sz w:val="11"/>
        </w:rPr>
        <w:t>prices)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estimated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using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latest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data.</w:t>
      </w:r>
      <w:r>
        <w:rPr>
          <w:color w:val="231F20"/>
          <w:spacing w:val="-1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recessions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assumed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end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once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output </w:t>
      </w:r>
      <w:r>
        <w:rPr>
          <w:color w:val="231F20"/>
          <w:sz w:val="11"/>
        </w:rPr>
        <w:t>began to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rise.</w:t>
      </w:r>
    </w:p>
    <w:p>
      <w:pPr>
        <w:pStyle w:val="ListParagraph"/>
        <w:numPr>
          <w:ilvl w:val="0"/>
          <w:numId w:val="32"/>
        </w:numPr>
        <w:tabs>
          <w:tab w:pos="324" w:val="left" w:leader="none"/>
        </w:tabs>
        <w:spacing w:line="127" w:lineRule="exact" w:before="0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Chained-volume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measure,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at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market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prices.</w:t>
      </w:r>
    </w:p>
    <w:p>
      <w:pPr>
        <w:pStyle w:val="ListParagraph"/>
        <w:numPr>
          <w:ilvl w:val="0"/>
          <w:numId w:val="32"/>
        </w:numPr>
        <w:tabs>
          <w:tab w:pos="324" w:val="left" w:leader="none"/>
        </w:tabs>
        <w:spacing w:line="244" w:lineRule="auto" w:before="2" w:after="0"/>
        <w:ind w:left="323" w:right="38" w:hanging="171"/>
        <w:jc w:val="left"/>
        <w:rPr>
          <w:sz w:val="11"/>
        </w:rPr>
      </w:pPr>
      <w:r>
        <w:rPr>
          <w:color w:val="231F20"/>
          <w:w w:val="95"/>
          <w:sz w:val="11"/>
        </w:rPr>
        <w:t>Calculated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basic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prices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divided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LFS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total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hours.</w:t>
      </w:r>
      <w:r>
        <w:rPr>
          <w:color w:val="231F20"/>
          <w:spacing w:val="-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diamond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estimate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for </w:t>
      </w:r>
      <w:r>
        <w:rPr>
          <w:color w:val="231F20"/>
          <w:sz w:val="11"/>
        </w:rPr>
        <w:t>2009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Q2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based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preliminary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estimate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GDP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total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hours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three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months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to May.</w:t>
      </w:r>
    </w:p>
    <w:p>
      <w:pPr>
        <w:pStyle w:val="BodyText"/>
        <w:spacing w:line="268" w:lineRule="auto" w:before="3"/>
        <w:ind w:left="153" w:right="279"/>
      </w:pPr>
      <w:r>
        <w:rPr/>
        <w:br w:type="column"/>
      </w:r>
      <w:r>
        <w:rPr>
          <w:color w:val="231F20"/>
          <w:w w:val="95"/>
        </w:rPr>
        <w:t>(Chart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3.5).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marked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contrast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1990s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recession, when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total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hours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fell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steeply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output,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labour </w:t>
      </w:r>
      <w:r>
        <w:rPr>
          <w:color w:val="231F20"/>
          <w:w w:val="90"/>
        </w:rPr>
        <w:t>productivity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increased.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perhaps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surprising,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given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sharp </w:t>
      </w:r>
      <w:r>
        <w:rPr>
          <w:color w:val="231F20"/>
          <w:w w:val="95"/>
        </w:rPr>
        <w:t>fall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productivity,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reduced total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hours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worked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even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further,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perhaps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laying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more </w:t>
      </w:r>
      <w:r>
        <w:rPr>
          <w:color w:val="231F20"/>
        </w:rPr>
        <w:t>staff.</w:t>
      </w:r>
      <w:r>
        <w:rPr>
          <w:color w:val="231F20"/>
          <w:spacing w:val="-21"/>
        </w:rPr>
        <w:t> </w:t>
      </w:r>
      <w:r>
        <w:rPr>
          <w:color w:val="231F20"/>
        </w:rPr>
        <w:t>The</w:t>
      </w:r>
      <w:r>
        <w:rPr>
          <w:color w:val="231F20"/>
          <w:spacing w:val="-37"/>
        </w:rPr>
        <w:t> </w:t>
      </w:r>
      <w:r>
        <w:rPr>
          <w:color w:val="231F20"/>
        </w:rPr>
        <w:t>box</w:t>
      </w:r>
      <w:r>
        <w:rPr>
          <w:color w:val="231F20"/>
          <w:spacing w:val="-39"/>
        </w:rPr>
        <w:t> </w:t>
      </w:r>
      <w:r>
        <w:rPr>
          <w:color w:val="231F20"/>
        </w:rPr>
        <w:t>on</w:t>
      </w:r>
      <w:r>
        <w:rPr>
          <w:color w:val="231F20"/>
          <w:spacing w:val="-38"/>
        </w:rPr>
        <w:t> </w:t>
      </w:r>
      <w:r>
        <w:rPr>
          <w:color w:val="231F20"/>
        </w:rPr>
        <w:t>page</w:t>
      </w:r>
      <w:r>
        <w:rPr>
          <w:color w:val="231F20"/>
          <w:spacing w:val="-37"/>
        </w:rPr>
        <w:t> </w:t>
      </w:r>
      <w:r>
        <w:rPr>
          <w:color w:val="231F20"/>
        </w:rPr>
        <w:t>29</w:t>
      </w:r>
      <w:r>
        <w:rPr>
          <w:color w:val="231F20"/>
          <w:spacing w:val="-39"/>
        </w:rPr>
        <w:t> </w:t>
      </w:r>
      <w:r>
        <w:rPr>
          <w:color w:val="231F20"/>
        </w:rPr>
        <w:t>discusses</w:t>
      </w:r>
      <w:r>
        <w:rPr>
          <w:color w:val="231F20"/>
          <w:spacing w:val="-39"/>
        </w:rPr>
        <w:t> </w:t>
      </w:r>
      <w:r>
        <w:rPr>
          <w:color w:val="231F20"/>
        </w:rPr>
        <w:t>whether</w:t>
      </w:r>
      <w:r>
        <w:rPr>
          <w:color w:val="231F20"/>
          <w:spacing w:val="-39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falls</w:t>
      </w:r>
      <w:r>
        <w:rPr>
          <w:color w:val="231F20"/>
          <w:spacing w:val="-37"/>
        </w:rPr>
        <w:t> </w:t>
      </w:r>
      <w:r>
        <w:rPr>
          <w:color w:val="231F20"/>
        </w:rPr>
        <w:t>in employment</w:t>
      </w:r>
      <w:r>
        <w:rPr>
          <w:color w:val="231F20"/>
          <w:spacing w:val="-41"/>
        </w:rPr>
        <w:t> </w:t>
      </w:r>
      <w:r>
        <w:rPr>
          <w:color w:val="231F20"/>
        </w:rPr>
        <w:t>to</w:t>
      </w:r>
      <w:r>
        <w:rPr>
          <w:color w:val="231F20"/>
          <w:spacing w:val="-40"/>
        </w:rPr>
        <w:t> </w:t>
      </w:r>
      <w:r>
        <w:rPr>
          <w:color w:val="231F20"/>
        </w:rPr>
        <w:t>date</w:t>
      </w:r>
      <w:r>
        <w:rPr>
          <w:color w:val="231F20"/>
          <w:spacing w:val="-38"/>
        </w:rPr>
        <w:t> </w:t>
      </w:r>
      <w:r>
        <w:rPr>
          <w:color w:val="231F20"/>
        </w:rPr>
        <w:t>have</w:t>
      </w:r>
      <w:r>
        <w:rPr>
          <w:color w:val="231F20"/>
          <w:spacing w:val="-38"/>
        </w:rPr>
        <w:t> </w:t>
      </w:r>
      <w:r>
        <w:rPr>
          <w:color w:val="231F20"/>
        </w:rPr>
        <w:t>been</w:t>
      </w:r>
      <w:r>
        <w:rPr>
          <w:color w:val="231F20"/>
          <w:spacing w:val="-39"/>
        </w:rPr>
        <w:t> </w:t>
      </w:r>
      <w:r>
        <w:rPr>
          <w:color w:val="231F20"/>
        </w:rPr>
        <w:t>limited,</w:t>
      </w:r>
      <w:r>
        <w:rPr>
          <w:color w:val="231F20"/>
          <w:spacing w:val="-38"/>
        </w:rPr>
        <w:t> </w:t>
      </w:r>
      <w:r>
        <w:rPr>
          <w:color w:val="231F20"/>
        </w:rPr>
        <w:t>not</w:t>
      </w:r>
      <w:r>
        <w:rPr>
          <w:color w:val="231F20"/>
          <w:spacing w:val="-40"/>
        </w:rPr>
        <w:t> </w:t>
      </w:r>
      <w:r>
        <w:rPr>
          <w:color w:val="231F20"/>
        </w:rPr>
        <w:t>only</w:t>
      </w:r>
      <w:r>
        <w:rPr>
          <w:color w:val="231F20"/>
          <w:spacing w:val="-38"/>
        </w:rPr>
        <w:t> </w:t>
      </w:r>
      <w:r>
        <w:rPr>
          <w:color w:val="231F20"/>
        </w:rPr>
        <w:t>by</w:t>
      </w:r>
      <w:r>
        <w:rPr>
          <w:color w:val="231F20"/>
          <w:spacing w:val="-41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adoption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flexible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working,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moderation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pay growth.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concludes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both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factors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played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 </w:t>
      </w:r>
      <w:r>
        <w:rPr>
          <w:color w:val="231F20"/>
        </w:rPr>
        <w:t>role.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153" w:right="353"/>
      </w:pPr>
      <w:r>
        <w:rPr>
          <w:color w:val="231F20"/>
          <w:w w:val="95"/>
        </w:rPr>
        <w:t>It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employment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continue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time 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continue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adjust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following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sharp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falls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 output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turn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spacing w:val="-3"/>
          <w:w w:val="95"/>
        </w:rPr>
        <w:t>year.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Surveys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employment intentions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suggest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still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expect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reduce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 size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workforces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coming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months,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somewhat smaller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degree</w:t>
      </w:r>
      <w:r>
        <w:rPr>
          <w:color w:val="231F20"/>
          <w:spacing w:val="-36"/>
          <w:w w:val="95"/>
        </w:rPr>
        <w:t> </w:t>
      </w:r>
      <w:r>
        <w:rPr>
          <w:color w:val="231F20"/>
          <w:spacing w:val="-3"/>
          <w:w w:val="95"/>
        </w:rPr>
        <w:t>(Table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3.B).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Continued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falls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employment </w:t>
      </w:r>
      <w:r>
        <w:rPr>
          <w:color w:val="231F20"/>
        </w:rPr>
        <w:t>suggest</w:t>
      </w:r>
      <w:r>
        <w:rPr>
          <w:color w:val="231F20"/>
          <w:spacing w:val="-46"/>
        </w:rPr>
        <w:t> </w:t>
      </w:r>
      <w:r>
        <w:rPr>
          <w:color w:val="231F20"/>
        </w:rPr>
        <w:t>further</w:t>
      </w:r>
      <w:r>
        <w:rPr>
          <w:color w:val="231F20"/>
          <w:spacing w:val="-44"/>
        </w:rPr>
        <w:t> </w:t>
      </w:r>
      <w:r>
        <w:rPr>
          <w:color w:val="231F20"/>
        </w:rPr>
        <w:t>rises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unemployment.</w:t>
      </w:r>
      <w:r>
        <w:rPr>
          <w:color w:val="231F20"/>
          <w:spacing w:val="-29"/>
        </w:rPr>
        <w:t> </w:t>
      </w:r>
      <w:r>
        <w:rPr>
          <w:color w:val="231F20"/>
        </w:rPr>
        <w:t>Unemployment</w:t>
      </w:r>
    </w:p>
    <w:p>
      <w:pPr>
        <w:pStyle w:val="BodyText"/>
        <w:spacing w:line="268" w:lineRule="auto"/>
        <w:ind w:left="153" w:right="585"/>
      </w:pPr>
      <w:r>
        <w:rPr>
          <w:color w:val="231F20"/>
          <w:w w:val="90"/>
        </w:rPr>
        <w:t>has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already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increased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substantially.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LFS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measure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rose </w:t>
      </w:r>
      <w:r>
        <w:rPr>
          <w:color w:val="231F20"/>
        </w:rPr>
        <w:t>by 281,000 in the three months to May, taking the </w:t>
      </w:r>
      <w:r>
        <w:rPr>
          <w:color w:val="231F20"/>
          <w:spacing w:val="-1"/>
          <w:w w:val="91"/>
        </w:rPr>
        <w:t>unempl</w:t>
      </w:r>
      <w:r>
        <w:rPr>
          <w:color w:val="231F20"/>
          <w:spacing w:val="-3"/>
          <w:w w:val="91"/>
        </w:rPr>
        <w:t>o</w:t>
      </w:r>
      <w:r>
        <w:rPr>
          <w:color w:val="231F20"/>
          <w:spacing w:val="-1"/>
          <w:w w:val="91"/>
        </w:rPr>
        <w:t>ymen</w:t>
      </w:r>
      <w:r>
        <w:rPr>
          <w:color w:val="231F20"/>
          <w:w w:val="91"/>
        </w:rPr>
        <w:t>t</w:t>
      </w:r>
      <w:r>
        <w:rPr>
          <w:color w:val="231F20"/>
          <w:spacing w:val="-16"/>
        </w:rPr>
        <w:t> </w:t>
      </w:r>
      <w:r>
        <w:rPr>
          <w:color w:val="231F20"/>
          <w:spacing w:val="-1"/>
          <w:w w:val="85"/>
        </w:rPr>
        <w:t>rat</w:t>
      </w:r>
      <w:r>
        <w:rPr>
          <w:color w:val="231F20"/>
          <w:w w:val="85"/>
        </w:rPr>
        <w:t>e</w:t>
      </w:r>
      <w:r>
        <w:rPr>
          <w:color w:val="231F20"/>
          <w:spacing w:val="-20"/>
        </w:rPr>
        <w:t> </w:t>
      </w:r>
      <w:r>
        <w:rPr>
          <w:color w:val="231F20"/>
          <w:spacing w:val="-1"/>
          <w:w w:val="92"/>
        </w:rPr>
        <w:t>t</w:t>
      </w:r>
      <w:r>
        <w:rPr>
          <w:color w:val="231F20"/>
          <w:w w:val="92"/>
        </w:rPr>
        <w:t>o</w:t>
      </w:r>
      <w:r>
        <w:rPr>
          <w:color w:val="231F20"/>
          <w:spacing w:val="-16"/>
        </w:rPr>
        <w:t> </w:t>
      </w:r>
      <w:r>
        <w:rPr>
          <w:color w:val="231F20"/>
          <w:spacing w:val="-22"/>
          <w:w w:val="89"/>
        </w:rPr>
        <w:t>7</w:t>
      </w:r>
      <w:r>
        <w:rPr>
          <w:color w:val="231F20"/>
          <w:spacing w:val="-1"/>
          <w:w w:val="58"/>
        </w:rPr>
        <w:t>.</w:t>
      </w:r>
      <w:r>
        <w:rPr>
          <w:color w:val="231F20"/>
          <w:spacing w:val="-1"/>
          <w:w w:val="121"/>
        </w:rPr>
        <w:t>6</w:t>
      </w:r>
      <w:r>
        <w:rPr>
          <w:color w:val="231F20"/>
          <w:w w:val="121"/>
        </w:rPr>
        <w:t>%</w:t>
      </w:r>
      <w:r>
        <w:rPr>
          <w:color w:val="231F20"/>
          <w:spacing w:val="-16"/>
        </w:rPr>
        <w:t> </w:t>
      </w:r>
      <w:r>
        <w:rPr>
          <w:color w:val="231F20"/>
          <w:spacing w:val="-1"/>
          <w:w w:val="85"/>
        </w:rPr>
        <w:t>(</w:t>
      </w:r>
      <w:r>
        <w:rPr>
          <w:color w:val="231F20"/>
          <w:spacing w:val="-1"/>
          <w:w w:val="95"/>
        </w:rPr>
        <w:t>Char</w:t>
      </w:r>
      <w:r>
        <w:rPr>
          <w:color w:val="231F20"/>
          <w:w w:val="95"/>
        </w:rPr>
        <w:t>t</w:t>
      </w:r>
      <w:r>
        <w:rPr>
          <w:color w:val="231F20"/>
          <w:spacing w:val="-17"/>
        </w:rPr>
        <w:t> </w:t>
      </w:r>
      <w:r>
        <w:rPr>
          <w:color w:val="231F20"/>
          <w:spacing w:val="-1"/>
          <w:w w:val="94"/>
        </w:rPr>
        <w:t>3.</w:t>
      </w:r>
      <w:r>
        <w:rPr>
          <w:color w:val="231F20"/>
          <w:w w:val="94"/>
        </w:rPr>
        <w:t>6</w:t>
      </w:r>
      <w:r>
        <w:rPr>
          <w:color w:val="231F20"/>
          <w:spacing w:val="-1"/>
          <w:w w:val="72"/>
        </w:rPr>
        <w:t>)</w:t>
      </w:r>
      <w:r>
        <w:rPr>
          <w:color w:val="231F20"/>
          <w:w w:val="72"/>
        </w:rPr>
        <w:t>.</w:t>
      </w:r>
      <w:r>
        <w:rPr>
          <w:color w:val="231F20"/>
          <w:spacing w:val="17"/>
        </w:rPr>
        <w:t> </w:t>
      </w:r>
      <w:r>
        <w:rPr>
          <w:color w:val="231F20"/>
          <w:spacing w:val="-1"/>
          <w:w w:val="87"/>
        </w:rPr>
        <w:t>Th</w:t>
      </w:r>
      <w:r>
        <w:rPr>
          <w:color w:val="231F20"/>
          <w:w w:val="87"/>
        </w:rPr>
        <w:t>e</w:t>
      </w:r>
      <w:r>
        <w:rPr>
          <w:color w:val="231F20"/>
          <w:spacing w:val="-16"/>
        </w:rPr>
        <w:t> </w:t>
      </w:r>
      <w:r>
        <w:rPr>
          <w:color w:val="231F20"/>
          <w:spacing w:val="-1"/>
          <w:w w:val="93"/>
        </w:rPr>
        <w:t>mo</w:t>
      </w:r>
      <w:r>
        <w:rPr>
          <w:color w:val="231F20"/>
          <w:spacing w:val="-3"/>
          <w:w w:val="93"/>
        </w:rPr>
        <w:t>r</w:t>
      </w:r>
      <w:r>
        <w:rPr>
          <w:color w:val="231F20"/>
          <w:w w:val="84"/>
        </w:rPr>
        <w:t>e</w:t>
      </w:r>
      <w:r>
        <w:rPr>
          <w:color w:val="231F20"/>
          <w:spacing w:val="-20"/>
        </w:rPr>
        <w:t> </w:t>
      </w:r>
      <w:r>
        <w:rPr>
          <w:color w:val="231F20"/>
          <w:spacing w:val="-1"/>
          <w:w w:val="88"/>
        </w:rPr>
        <w:t>time</w:t>
      </w:r>
      <w:r>
        <w:rPr>
          <w:color w:val="231F20"/>
          <w:spacing w:val="-2"/>
          <w:w w:val="88"/>
        </w:rPr>
        <w:t>l</w:t>
      </w:r>
      <w:r>
        <w:rPr>
          <w:color w:val="231F20"/>
          <w:w w:val="94"/>
        </w:rPr>
        <w:t>y</w:t>
      </w:r>
    </w:p>
    <w:p>
      <w:pPr>
        <w:pStyle w:val="BodyText"/>
        <w:spacing w:line="232" w:lineRule="exact"/>
        <w:ind w:left="153"/>
      </w:pPr>
      <w:r>
        <w:rPr>
          <w:color w:val="231F20"/>
        </w:rPr>
        <w:t>claimant</w:t>
      </w:r>
      <w:r>
        <w:rPr>
          <w:color w:val="231F20"/>
          <w:spacing w:val="-43"/>
        </w:rPr>
        <w:t> </w:t>
      </w:r>
      <w:r>
        <w:rPr>
          <w:color w:val="231F20"/>
        </w:rPr>
        <w:t>count</w:t>
      </w:r>
      <w:r>
        <w:rPr>
          <w:color w:val="231F20"/>
          <w:spacing w:val="-42"/>
        </w:rPr>
        <w:t> </w:t>
      </w:r>
      <w:r>
        <w:rPr>
          <w:color w:val="231F20"/>
        </w:rPr>
        <w:t>measure</w:t>
      </w:r>
      <w:r>
        <w:rPr>
          <w:color w:val="231F20"/>
          <w:spacing w:val="-42"/>
        </w:rPr>
        <w:t> </w:t>
      </w:r>
      <w:r>
        <w:rPr>
          <w:color w:val="231F20"/>
        </w:rPr>
        <w:t>rose</w:t>
      </w:r>
      <w:r>
        <w:rPr>
          <w:color w:val="231F20"/>
          <w:spacing w:val="-42"/>
        </w:rPr>
        <w:t> </w:t>
      </w:r>
      <w:r>
        <w:rPr>
          <w:color w:val="231F20"/>
        </w:rPr>
        <w:t>by</w:t>
      </w:r>
      <w:r>
        <w:rPr>
          <w:color w:val="231F20"/>
          <w:spacing w:val="-42"/>
        </w:rPr>
        <w:t> </w:t>
      </w:r>
      <w:r>
        <w:rPr>
          <w:color w:val="231F20"/>
          <w:spacing w:val="-4"/>
        </w:rPr>
        <w:t>167,000</w:t>
      </w:r>
      <w:r>
        <w:rPr>
          <w:color w:val="231F20"/>
          <w:spacing w:val="-42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three</w:t>
      </w:r>
      <w:r>
        <w:rPr>
          <w:color w:val="231F20"/>
          <w:spacing w:val="-43"/>
        </w:rPr>
        <w:t> </w:t>
      </w:r>
      <w:r>
        <w:rPr>
          <w:color w:val="231F20"/>
        </w:rPr>
        <w:t>months</w:t>
      </w:r>
    </w:p>
    <w:p>
      <w:pPr>
        <w:spacing w:after="0" w:line="232" w:lineRule="exact"/>
        <w:sectPr>
          <w:headerReference w:type="even" r:id="rId52"/>
          <w:headerReference w:type="default" r:id="rId53"/>
          <w:pgSz w:w="11900" w:h="16840"/>
          <w:pgMar w:header="446" w:footer="0" w:top="1560" w:bottom="280" w:left="640" w:right="520"/>
          <w:pgNumType w:start="28"/>
          <w:cols w:num="2" w:equalWidth="0">
            <w:col w:w="4442" w:space="888"/>
            <w:col w:w="5410"/>
          </w:cols>
        </w:sectPr>
      </w:pPr>
    </w:p>
    <w:p>
      <w:pPr>
        <w:pStyle w:val="BodyText"/>
        <w:tabs>
          <w:tab w:pos="5142" w:val="left" w:leader="none"/>
          <w:tab w:pos="5482" w:val="left" w:leader="none"/>
        </w:tabs>
        <w:spacing w:before="27"/>
        <w:ind w:left="153"/>
      </w:pPr>
      <w:r>
        <w:rPr>
          <w:color w:val="231F20"/>
          <w:w w:val="75"/>
          <w:u w:val="single" w:color="A70740"/>
        </w:rPr>
        <w:t> </w:t>
      </w:r>
      <w:r>
        <w:rPr>
          <w:color w:val="231F20"/>
          <w:u w:val="single" w:color="A70740"/>
        </w:rPr>
        <w:tab/>
      </w:r>
      <w:r>
        <w:rPr>
          <w:color w:val="231F20"/>
        </w:rPr>
        <w:tab/>
        <w:t>to</w:t>
      </w:r>
      <w:r>
        <w:rPr>
          <w:color w:val="231F20"/>
          <w:spacing w:val="-46"/>
        </w:rPr>
        <w:t> </w:t>
      </w:r>
      <w:r>
        <w:rPr>
          <w:color w:val="231F20"/>
        </w:rPr>
        <w:t>June,</w:t>
      </w:r>
      <w:r>
        <w:rPr>
          <w:color w:val="231F20"/>
          <w:spacing w:val="-44"/>
        </w:rPr>
        <w:t> </w:t>
      </w:r>
      <w:r>
        <w:rPr>
          <w:color w:val="231F20"/>
        </w:rPr>
        <w:t>a</w:t>
      </w:r>
      <w:r>
        <w:rPr>
          <w:color w:val="231F20"/>
          <w:spacing w:val="-43"/>
        </w:rPr>
        <w:t> </w:t>
      </w:r>
      <w:r>
        <w:rPr>
          <w:color w:val="231F20"/>
        </w:rPr>
        <w:t>smaller</w:t>
      </w:r>
      <w:r>
        <w:rPr>
          <w:color w:val="231F20"/>
          <w:spacing w:val="-44"/>
        </w:rPr>
        <w:t> </w:t>
      </w:r>
      <w:r>
        <w:rPr>
          <w:color w:val="231F20"/>
        </w:rPr>
        <w:t>rise</w:t>
      </w:r>
      <w:r>
        <w:rPr>
          <w:color w:val="231F20"/>
          <w:spacing w:val="-45"/>
        </w:rPr>
        <w:t> </w:t>
      </w:r>
      <w:r>
        <w:rPr>
          <w:color w:val="231F20"/>
        </w:rPr>
        <w:t>than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previous</w:t>
      </w:r>
      <w:r>
        <w:rPr>
          <w:color w:val="231F20"/>
          <w:spacing w:val="-45"/>
        </w:rPr>
        <w:t> </w:t>
      </w:r>
      <w:r>
        <w:rPr>
          <w:color w:val="231F20"/>
        </w:rPr>
        <w:t>three</w:t>
      </w:r>
      <w:r>
        <w:rPr>
          <w:color w:val="231F20"/>
          <w:spacing w:val="-44"/>
        </w:rPr>
        <w:t> </w:t>
      </w:r>
      <w:r>
        <w:rPr>
          <w:color w:val="231F20"/>
        </w:rPr>
        <w:t>months.</w:t>
      </w:r>
      <w:r>
        <w:rPr>
          <w:color w:val="231F20"/>
          <w:spacing w:val="-28"/>
        </w:rPr>
        <w:t> </w:t>
      </w:r>
      <w:r>
        <w:rPr>
          <w:color w:val="231F20"/>
        </w:rPr>
        <w:t>So,</w:t>
      </w:r>
    </w:p>
    <w:p>
      <w:pPr>
        <w:spacing w:after="0"/>
        <w:sectPr>
          <w:type w:val="continuous"/>
          <w:pgSz w:w="11900" w:h="16840"/>
          <w:pgMar w:top="1560" w:bottom="0" w:left="640" w:right="520"/>
        </w:sectPr>
      </w:pPr>
    </w:p>
    <w:p>
      <w:pPr>
        <w:spacing w:before="109"/>
        <w:ind w:left="153" w:right="0" w:firstLine="0"/>
        <w:jc w:val="left"/>
        <w:rPr>
          <w:sz w:val="12"/>
        </w:rPr>
      </w:pPr>
      <w:r>
        <w:rPr>
          <w:color w:val="A70740"/>
          <w:sz w:val="18"/>
        </w:rPr>
        <w:t>Table 3.B </w:t>
      </w:r>
      <w:r>
        <w:rPr>
          <w:color w:val="231F20"/>
          <w:sz w:val="18"/>
        </w:rPr>
        <w:t>Surveys of employment intentions</w:t>
      </w:r>
      <w:r>
        <w:rPr>
          <w:color w:val="231F20"/>
          <w:position w:val="4"/>
          <w:sz w:val="12"/>
        </w:rPr>
        <w:t>(a)</w:t>
      </w:r>
    </w:p>
    <w:p>
      <w:pPr>
        <w:pStyle w:val="BodyText"/>
        <w:spacing w:before="10" w:after="1"/>
        <w:rPr>
          <w:sz w:val="16"/>
        </w:rPr>
      </w:pPr>
    </w:p>
    <w:tbl>
      <w:tblPr>
        <w:tblW w:w="0" w:type="auto"/>
        <w:jc w:val="left"/>
        <w:tblInd w:w="1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4"/>
        <w:gridCol w:w="1318"/>
        <w:gridCol w:w="397"/>
        <w:gridCol w:w="609"/>
        <w:gridCol w:w="404"/>
        <w:gridCol w:w="285"/>
        <w:gridCol w:w="257"/>
        <w:gridCol w:w="324"/>
        <w:gridCol w:w="275"/>
      </w:tblGrid>
      <w:tr>
        <w:trPr>
          <w:trHeight w:val="188" w:hRule="atLeast"/>
        </w:trPr>
        <w:tc>
          <w:tcPr>
            <w:tcW w:w="1114" w:type="dxa"/>
            <w:vMerge w:val="restart"/>
            <w:tcBorders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8" w:type="dxa"/>
          </w:tcPr>
          <w:p>
            <w:pPr>
              <w:pStyle w:val="TableParagraph"/>
              <w:spacing w:before="2"/>
              <w:ind w:right="332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Averages</w:t>
            </w:r>
          </w:p>
        </w:tc>
        <w:tc>
          <w:tcPr>
            <w:tcW w:w="397" w:type="dxa"/>
            <w:tcBorders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9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2"/>
              <w:ind w:left="143" w:right="117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2008</w:t>
            </w:r>
          </w:p>
        </w:tc>
        <w:tc>
          <w:tcPr>
            <w:tcW w:w="404" w:type="dxa"/>
            <w:tcBorders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7" w:type="dxa"/>
            <w:tcBorders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4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2"/>
              <w:ind w:left="25" w:right="-15"/>
              <w:rPr>
                <w:sz w:val="14"/>
              </w:rPr>
            </w:pPr>
            <w:r>
              <w:rPr>
                <w:color w:val="231F20"/>
                <w:sz w:val="14"/>
              </w:rPr>
              <w:t>2009</w:t>
            </w:r>
          </w:p>
        </w:tc>
        <w:tc>
          <w:tcPr>
            <w:tcW w:w="275" w:type="dxa"/>
            <w:tcBorders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94" w:hRule="atLeast"/>
        </w:trPr>
        <w:tc>
          <w:tcPr>
            <w:tcW w:w="1114" w:type="dxa"/>
            <w:vMerge/>
            <w:tcBorders>
              <w:top w:val="nil"/>
              <w:bottom w:val="single" w:sz="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8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43"/>
              <w:ind w:right="332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since 1999</w:t>
            </w:r>
          </w:p>
        </w:tc>
        <w:tc>
          <w:tcPr>
            <w:tcW w:w="397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43"/>
              <w:ind w:right="162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Q2</w:t>
            </w:r>
          </w:p>
        </w:tc>
        <w:tc>
          <w:tcPr>
            <w:tcW w:w="609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43"/>
              <w:ind w:left="134" w:right="117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Q3</w:t>
            </w:r>
          </w:p>
        </w:tc>
        <w:tc>
          <w:tcPr>
            <w:tcW w:w="404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43"/>
              <w:ind w:right="41"/>
              <w:jc w:val="right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Q4</w:t>
            </w:r>
          </w:p>
        </w:tc>
        <w:tc>
          <w:tcPr>
            <w:tcW w:w="285" w:type="dxa"/>
            <w:tcBorders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43"/>
              <w:ind w:left="75"/>
              <w:rPr>
                <w:sz w:val="14"/>
              </w:rPr>
            </w:pPr>
            <w:r>
              <w:rPr>
                <w:color w:val="231F20"/>
                <w:sz w:val="14"/>
              </w:rPr>
              <w:t>Q1</w:t>
            </w:r>
          </w:p>
        </w:tc>
        <w:tc>
          <w:tcPr>
            <w:tcW w:w="324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5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43"/>
              <w:ind w:right="1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Q2</w:t>
            </w:r>
          </w:p>
        </w:tc>
      </w:tr>
      <w:tr>
        <w:trPr>
          <w:trHeight w:val="256" w:hRule="atLeast"/>
        </w:trPr>
        <w:tc>
          <w:tcPr>
            <w:tcW w:w="1114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52"/>
              <w:rPr>
                <w:sz w:val="11"/>
              </w:rPr>
            </w:pPr>
            <w:r>
              <w:rPr>
                <w:color w:val="231F20"/>
                <w:position w:val="-3"/>
                <w:sz w:val="14"/>
              </w:rPr>
              <w:t>BCC</w:t>
            </w:r>
            <w:r>
              <w:rPr>
                <w:color w:val="231F20"/>
                <w:sz w:val="11"/>
              </w:rPr>
              <w:t>(b)</w:t>
            </w:r>
          </w:p>
        </w:tc>
        <w:tc>
          <w:tcPr>
            <w:tcW w:w="1318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64"/>
              <w:ind w:right="332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15</w:t>
            </w:r>
          </w:p>
        </w:tc>
        <w:tc>
          <w:tcPr>
            <w:tcW w:w="397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64"/>
              <w:ind w:right="162"/>
              <w:jc w:val="right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6</w:t>
            </w:r>
          </w:p>
        </w:tc>
        <w:tc>
          <w:tcPr>
            <w:tcW w:w="609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64"/>
              <w:ind w:left="118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0</w:t>
            </w:r>
          </w:p>
        </w:tc>
        <w:tc>
          <w:tcPr>
            <w:tcW w:w="404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64"/>
              <w:ind w:right="41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-27</w:t>
            </w:r>
          </w:p>
        </w:tc>
        <w:tc>
          <w:tcPr>
            <w:tcW w:w="285" w:type="dxa"/>
            <w:tcBorders>
              <w:top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64"/>
              <w:ind w:left="56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-16</w:t>
            </w:r>
          </w:p>
        </w:tc>
        <w:tc>
          <w:tcPr>
            <w:tcW w:w="324" w:type="dxa"/>
            <w:tcBorders>
              <w:top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5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64"/>
              <w:ind w:right="8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-10</w:t>
            </w:r>
          </w:p>
        </w:tc>
      </w:tr>
      <w:tr>
        <w:trPr>
          <w:trHeight w:val="235" w:hRule="atLeast"/>
        </w:trPr>
        <w:tc>
          <w:tcPr>
            <w:tcW w:w="1114" w:type="dxa"/>
          </w:tcPr>
          <w:p>
            <w:pPr>
              <w:pStyle w:val="TableParagraph"/>
              <w:spacing w:before="31"/>
              <w:ind w:left="-1"/>
              <w:rPr>
                <w:sz w:val="11"/>
              </w:rPr>
            </w:pPr>
            <w:r>
              <w:rPr>
                <w:color w:val="231F20"/>
                <w:position w:val="-3"/>
                <w:sz w:val="14"/>
              </w:rPr>
              <w:t>CBI</w:t>
            </w:r>
            <w:r>
              <w:rPr>
                <w:color w:val="231F20"/>
                <w:sz w:val="11"/>
              </w:rPr>
              <w:t>(b)</w:t>
            </w:r>
          </w:p>
        </w:tc>
        <w:tc>
          <w:tcPr>
            <w:tcW w:w="1318" w:type="dxa"/>
          </w:tcPr>
          <w:p>
            <w:pPr>
              <w:pStyle w:val="TableParagraph"/>
              <w:spacing w:before="42"/>
              <w:ind w:right="332"/>
              <w:jc w:val="right"/>
              <w:rPr>
                <w:sz w:val="14"/>
              </w:rPr>
            </w:pPr>
            <w:r>
              <w:rPr>
                <w:color w:val="231F20"/>
                <w:w w:val="96"/>
                <w:sz w:val="14"/>
              </w:rPr>
              <w:t>2</w:t>
            </w:r>
          </w:p>
        </w:tc>
        <w:tc>
          <w:tcPr>
            <w:tcW w:w="397" w:type="dxa"/>
          </w:tcPr>
          <w:p>
            <w:pPr>
              <w:pStyle w:val="TableParagraph"/>
              <w:spacing w:before="42"/>
              <w:ind w:right="162"/>
              <w:jc w:val="right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-2</w:t>
            </w:r>
          </w:p>
        </w:tc>
        <w:tc>
          <w:tcPr>
            <w:tcW w:w="609" w:type="dxa"/>
          </w:tcPr>
          <w:p>
            <w:pPr>
              <w:pStyle w:val="TableParagraph"/>
              <w:spacing w:before="42"/>
              <w:ind w:left="140" w:right="117"/>
              <w:jc w:val="center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-17</w:t>
            </w:r>
          </w:p>
        </w:tc>
        <w:tc>
          <w:tcPr>
            <w:tcW w:w="404" w:type="dxa"/>
          </w:tcPr>
          <w:p>
            <w:pPr>
              <w:pStyle w:val="TableParagraph"/>
              <w:spacing w:before="42"/>
              <w:ind w:right="41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-38</w:t>
            </w:r>
          </w:p>
        </w:tc>
        <w:tc>
          <w:tcPr>
            <w:tcW w:w="2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" w:type="dxa"/>
          </w:tcPr>
          <w:p>
            <w:pPr>
              <w:pStyle w:val="TableParagraph"/>
              <w:spacing w:before="42"/>
              <w:ind w:left="38"/>
              <w:rPr>
                <w:sz w:val="14"/>
              </w:rPr>
            </w:pPr>
            <w:r>
              <w:rPr>
                <w:color w:val="231F20"/>
                <w:sz w:val="14"/>
              </w:rPr>
              <w:t>-43</w:t>
            </w:r>
          </w:p>
        </w:tc>
        <w:tc>
          <w:tcPr>
            <w:tcW w:w="32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5" w:type="dxa"/>
          </w:tcPr>
          <w:p>
            <w:pPr>
              <w:pStyle w:val="TableParagraph"/>
              <w:spacing w:before="42"/>
              <w:ind w:right="22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-20</w:t>
            </w:r>
          </w:p>
        </w:tc>
      </w:tr>
      <w:tr>
        <w:trPr>
          <w:trHeight w:val="235" w:hRule="atLeast"/>
        </w:trPr>
        <w:tc>
          <w:tcPr>
            <w:tcW w:w="1114" w:type="dxa"/>
          </w:tcPr>
          <w:p>
            <w:pPr>
              <w:pStyle w:val="TableParagraph"/>
              <w:spacing w:before="31"/>
              <w:rPr>
                <w:sz w:val="11"/>
              </w:rPr>
            </w:pPr>
            <w:r>
              <w:rPr>
                <w:color w:val="231F20"/>
                <w:sz w:val="14"/>
              </w:rPr>
              <w:t>Agents</w:t>
            </w:r>
            <w:r>
              <w:rPr>
                <w:color w:val="231F20"/>
                <w:position w:val="4"/>
                <w:sz w:val="11"/>
              </w:rPr>
              <w:t>(c)</w:t>
            </w:r>
          </w:p>
        </w:tc>
        <w:tc>
          <w:tcPr>
            <w:tcW w:w="1318" w:type="dxa"/>
          </w:tcPr>
          <w:p>
            <w:pPr>
              <w:pStyle w:val="TableParagraph"/>
              <w:spacing w:before="42"/>
              <w:ind w:right="332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0.4</w:t>
            </w:r>
          </w:p>
        </w:tc>
        <w:tc>
          <w:tcPr>
            <w:tcW w:w="397" w:type="dxa"/>
          </w:tcPr>
          <w:p>
            <w:pPr>
              <w:pStyle w:val="TableParagraph"/>
              <w:spacing w:before="42"/>
              <w:ind w:right="162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-0.6</w:t>
            </w:r>
          </w:p>
        </w:tc>
        <w:tc>
          <w:tcPr>
            <w:tcW w:w="609" w:type="dxa"/>
          </w:tcPr>
          <w:p>
            <w:pPr>
              <w:pStyle w:val="TableParagraph"/>
              <w:spacing w:before="42"/>
              <w:ind w:left="107" w:right="117"/>
              <w:jc w:val="center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-1.5</w:t>
            </w:r>
          </w:p>
        </w:tc>
        <w:tc>
          <w:tcPr>
            <w:tcW w:w="404" w:type="dxa"/>
          </w:tcPr>
          <w:p>
            <w:pPr>
              <w:pStyle w:val="TableParagraph"/>
              <w:spacing w:before="42"/>
              <w:ind w:right="41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-2.7</w:t>
            </w:r>
          </w:p>
        </w:tc>
        <w:tc>
          <w:tcPr>
            <w:tcW w:w="2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" w:type="dxa"/>
          </w:tcPr>
          <w:p>
            <w:pPr>
              <w:pStyle w:val="TableParagraph"/>
              <w:spacing w:before="42"/>
              <w:ind w:left="11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-3.3</w:t>
            </w:r>
          </w:p>
        </w:tc>
        <w:tc>
          <w:tcPr>
            <w:tcW w:w="32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5" w:type="dxa"/>
          </w:tcPr>
          <w:p>
            <w:pPr>
              <w:pStyle w:val="TableParagraph"/>
              <w:spacing w:before="42"/>
              <w:ind w:right="40"/>
              <w:jc w:val="center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-2.7</w:t>
            </w:r>
          </w:p>
        </w:tc>
      </w:tr>
      <w:tr>
        <w:trPr>
          <w:trHeight w:val="207" w:hRule="atLeast"/>
        </w:trPr>
        <w:tc>
          <w:tcPr>
            <w:tcW w:w="1114" w:type="dxa"/>
          </w:tcPr>
          <w:p>
            <w:pPr>
              <w:pStyle w:val="TableParagraph"/>
              <w:spacing w:line="157" w:lineRule="exact" w:before="30"/>
              <w:rPr>
                <w:sz w:val="11"/>
              </w:rPr>
            </w:pPr>
            <w:r>
              <w:rPr>
                <w:color w:val="231F20"/>
                <w:sz w:val="14"/>
              </w:rPr>
              <w:t>Manpower</w:t>
            </w:r>
            <w:r>
              <w:rPr>
                <w:color w:val="231F20"/>
                <w:position w:val="4"/>
                <w:sz w:val="11"/>
              </w:rPr>
              <w:t>(b)</w:t>
            </w:r>
          </w:p>
        </w:tc>
        <w:tc>
          <w:tcPr>
            <w:tcW w:w="1318" w:type="dxa"/>
          </w:tcPr>
          <w:p>
            <w:pPr>
              <w:pStyle w:val="TableParagraph"/>
              <w:spacing w:line="145" w:lineRule="exact" w:before="42"/>
              <w:ind w:right="332"/>
              <w:jc w:val="right"/>
              <w:rPr>
                <w:sz w:val="14"/>
              </w:rPr>
            </w:pPr>
            <w:r>
              <w:rPr>
                <w:color w:val="231F20"/>
                <w:w w:val="75"/>
                <w:sz w:val="14"/>
              </w:rPr>
              <w:t>11</w:t>
            </w:r>
          </w:p>
        </w:tc>
        <w:tc>
          <w:tcPr>
            <w:tcW w:w="397" w:type="dxa"/>
          </w:tcPr>
          <w:p>
            <w:pPr>
              <w:pStyle w:val="TableParagraph"/>
              <w:spacing w:line="145" w:lineRule="exact" w:before="42"/>
              <w:ind w:right="162"/>
              <w:jc w:val="right"/>
              <w:rPr>
                <w:sz w:val="14"/>
              </w:rPr>
            </w:pPr>
            <w:r>
              <w:rPr>
                <w:color w:val="231F20"/>
                <w:w w:val="96"/>
                <w:sz w:val="14"/>
              </w:rPr>
              <w:t>5</w:t>
            </w:r>
          </w:p>
        </w:tc>
        <w:tc>
          <w:tcPr>
            <w:tcW w:w="609" w:type="dxa"/>
          </w:tcPr>
          <w:p>
            <w:pPr>
              <w:pStyle w:val="TableParagraph"/>
              <w:spacing w:line="145" w:lineRule="exact" w:before="42"/>
              <w:ind w:left="143" w:right="55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-1</w:t>
            </w:r>
          </w:p>
        </w:tc>
        <w:tc>
          <w:tcPr>
            <w:tcW w:w="404" w:type="dxa"/>
          </w:tcPr>
          <w:p>
            <w:pPr>
              <w:pStyle w:val="TableParagraph"/>
              <w:spacing w:line="145" w:lineRule="exact" w:before="42"/>
              <w:ind w:right="41"/>
              <w:jc w:val="right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-3</w:t>
            </w:r>
          </w:p>
        </w:tc>
        <w:tc>
          <w:tcPr>
            <w:tcW w:w="28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7" w:type="dxa"/>
          </w:tcPr>
          <w:p>
            <w:pPr>
              <w:pStyle w:val="TableParagraph"/>
              <w:spacing w:line="145" w:lineRule="exact" w:before="42"/>
              <w:ind w:left="113"/>
              <w:rPr>
                <w:sz w:val="14"/>
              </w:rPr>
            </w:pPr>
            <w:r>
              <w:rPr>
                <w:color w:val="231F20"/>
                <w:sz w:val="14"/>
              </w:rPr>
              <w:t>-6</w:t>
            </w:r>
          </w:p>
        </w:tc>
        <w:tc>
          <w:tcPr>
            <w:tcW w:w="32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5" w:type="dxa"/>
          </w:tcPr>
          <w:p>
            <w:pPr>
              <w:pStyle w:val="TableParagraph"/>
              <w:spacing w:line="145" w:lineRule="exact" w:before="42"/>
              <w:ind w:left="71" w:right="22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-6</w:t>
            </w:r>
          </w:p>
        </w:tc>
      </w:tr>
    </w:tbl>
    <w:p>
      <w:pPr>
        <w:pStyle w:val="BodyText"/>
        <w:spacing w:before="7"/>
        <w:rPr>
          <w:sz w:val="19"/>
        </w:rPr>
      </w:pPr>
    </w:p>
    <w:p>
      <w:pPr>
        <w:spacing w:before="0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Sources: Bank of England, BCC, CBI, CBI/PwC, Manpower and ONS.</w:t>
      </w:r>
    </w:p>
    <w:p>
      <w:pPr>
        <w:pStyle w:val="BodyText"/>
        <w:spacing w:before="5"/>
        <w:rPr>
          <w:sz w:val="11"/>
        </w:rPr>
      </w:pPr>
    </w:p>
    <w:p>
      <w:pPr>
        <w:pStyle w:val="ListParagraph"/>
        <w:numPr>
          <w:ilvl w:val="0"/>
          <w:numId w:val="33"/>
        </w:numPr>
        <w:tabs>
          <w:tab w:pos="324" w:val="left" w:leader="none"/>
        </w:tabs>
        <w:spacing w:line="244" w:lineRule="auto" w:before="0" w:after="0"/>
        <w:ind w:left="323" w:right="38" w:hanging="171"/>
        <w:jc w:val="both"/>
        <w:rPr>
          <w:sz w:val="11"/>
        </w:rPr>
      </w:pPr>
      <w:r>
        <w:rPr>
          <w:color w:val="231F20"/>
          <w:w w:val="90"/>
          <w:sz w:val="11"/>
        </w:rPr>
        <w:t>Measures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for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Bank’s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regional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Agents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(manufacturing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and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services),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BCC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(manufacturing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and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services) and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CBI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(manufacturing,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financial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services,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business/consumer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services)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are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weighted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using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employment </w:t>
      </w:r>
      <w:r>
        <w:rPr>
          <w:color w:val="231F20"/>
          <w:sz w:val="11"/>
        </w:rPr>
        <w:t>shares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from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Workforce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Jobs.</w:t>
      </w:r>
      <w:r>
        <w:rPr>
          <w:color w:val="231F20"/>
          <w:spacing w:val="8"/>
          <w:sz w:val="11"/>
        </w:rPr>
        <w:t> </w:t>
      </w:r>
      <w:r>
        <w:rPr>
          <w:color w:val="231F20"/>
          <w:sz w:val="11"/>
        </w:rPr>
        <w:t>Manpower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data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cover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whole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economy.</w:t>
      </w:r>
    </w:p>
    <w:p>
      <w:pPr>
        <w:pStyle w:val="ListParagraph"/>
        <w:numPr>
          <w:ilvl w:val="0"/>
          <w:numId w:val="33"/>
        </w:numPr>
        <w:tabs>
          <w:tab w:pos="324" w:val="left" w:leader="none"/>
        </w:tabs>
        <w:spacing w:line="127" w:lineRule="exact" w:before="0" w:after="0"/>
        <w:ind w:left="323" w:right="0" w:hanging="171"/>
        <w:jc w:val="both"/>
        <w:rPr>
          <w:sz w:val="11"/>
        </w:rPr>
      </w:pPr>
      <w:r>
        <w:rPr>
          <w:color w:val="231F20"/>
          <w:w w:val="90"/>
          <w:sz w:val="11"/>
        </w:rPr>
        <w:t>Net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percentage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balance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companies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expecting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their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workforce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to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increase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over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next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three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months.</w:t>
      </w:r>
    </w:p>
    <w:p>
      <w:pPr>
        <w:pStyle w:val="ListParagraph"/>
        <w:numPr>
          <w:ilvl w:val="0"/>
          <w:numId w:val="33"/>
        </w:numPr>
        <w:tabs>
          <w:tab w:pos="324" w:val="left" w:leader="none"/>
        </w:tabs>
        <w:spacing w:line="240" w:lineRule="auto" w:before="2" w:after="0"/>
        <w:ind w:left="323" w:right="0" w:hanging="171"/>
        <w:jc w:val="both"/>
        <w:rPr>
          <w:sz w:val="11"/>
        </w:rPr>
      </w:pPr>
      <w:r>
        <w:rPr>
          <w:color w:val="231F20"/>
          <w:w w:val="90"/>
          <w:sz w:val="11"/>
        </w:rPr>
        <w:t>End-quarter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observation.</w:t>
      </w:r>
      <w:r>
        <w:rPr>
          <w:color w:val="231F20"/>
          <w:spacing w:val="7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scores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refer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to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companies’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employment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intentions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over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next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six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months.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4"/>
        </w:rPr>
      </w:pPr>
      <w:r>
        <w:rPr/>
        <w:pict>
          <v:shape style="position:absolute;margin-left:39.685001pt;margin-top:10.788904pt;width:215.45pt;height:.1pt;mso-position-horizontal-relative:page;mso-position-vertical-relative:paragraph;z-index:-15641600;mso-wrap-distance-left:0;mso-wrap-distance-right:0" coordorigin="794,216" coordsize="4309,0" path="m794,216l5102,216e" filled="false" stroked="true" strokeweight=".7pt" strokecolor="#a70740">
            <v:path arrowok="t"/>
            <v:stroke dashstyle="solid"/>
            <w10:wrap type="topAndBottom"/>
          </v:shape>
        </w:pict>
      </w:r>
    </w:p>
    <w:p>
      <w:pPr>
        <w:spacing w:before="57"/>
        <w:ind w:left="153" w:right="0" w:firstLine="0"/>
        <w:jc w:val="left"/>
        <w:rPr>
          <w:sz w:val="12"/>
        </w:rPr>
      </w:pPr>
      <w:r>
        <w:rPr>
          <w:color w:val="A70740"/>
          <w:sz w:val="18"/>
        </w:rPr>
        <w:t>Chart 3.6 </w:t>
      </w:r>
      <w:r>
        <w:rPr>
          <w:color w:val="231F20"/>
          <w:sz w:val="18"/>
        </w:rPr>
        <w:t>Unemployment rate</w:t>
      </w:r>
      <w:r>
        <w:rPr>
          <w:color w:val="231F20"/>
          <w:position w:val="4"/>
          <w:sz w:val="12"/>
        </w:rPr>
        <w:t>(a)</w:t>
      </w:r>
    </w:p>
    <w:p>
      <w:pPr>
        <w:spacing w:line="121" w:lineRule="exact" w:before="131"/>
        <w:ind w:left="3442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Per cent</w:t>
      </w:r>
    </w:p>
    <w:p>
      <w:pPr>
        <w:spacing w:line="121" w:lineRule="exact" w:before="0"/>
        <w:ind w:left="3887" w:right="0" w:firstLine="0"/>
        <w:jc w:val="left"/>
        <w:rPr>
          <w:sz w:val="12"/>
        </w:rPr>
      </w:pPr>
      <w:r>
        <w:rPr/>
        <w:pict>
          <v:group style="position:absolute;margin-left:39.685001pt;margin-top:2.360894pt;width:184.3pt;height:141.75pt;mso-position-horizontal-relative:page;mso-position-vertical-relative:paragraph;z-index:-20550656" coordorigin="794,47" coordsize="3686,2835">
            <v:shape style="position:absolute;left:793;top:52;width:3686;height:2830" coordorigin="794,52" coordsize="3686,2830" path="m4474,2877l799,2877,799,52,4474,52,4474,2877xm4365,2406l4479,2406m4365,1937l4479,1937m4365,1464l4479,1464m4365,991l4479,991m4365,523l4479,523m794,2406l907,2406m794,1937l907,1937m794,1464l907,1464m794,991l907,991m794,523l907,523m958,2882l958,2768m1615,2882l1615,2768m2277,2882l2277,2768m2935,2882l2935,2768m3597,2882l3597,2768m4254,2882l4254,2768e" filled="false" stroked="true" strokeweight=".5pt" strokecolor="#231f20">
              <v:path arrowok="t"/>
              <v:stroke dashstyle="solid"/>
            </v:shape>
            <v:shape style="position:absolute;left:957;top:354;width:3352;height:1415" coordorigin="958,355" coordsize="3352,1415" path="m958,1018l972,1062,983,1089,998,1133,1013,1159,1027,1181,1038,1181,1053,1203,1083,1203,1094,1230,1123,1230,1138,1252,1204,1252,1219,1230,1233,1203,1244,1181,1259,1159,1274,1111,1288,1089,1303,1040,1314,991,1329,947,1340,876,1355,828,1369,806,1399,708,1410,686,1424,664,1439,638,1454,638,1465,616,1480,594,1494,567,1520,567,1535,545,1564,545,1575,496,1590,474,1604,426,1615,403,1630,355,1645,381,1660,381,1671,403,1685,426,1700,426,1715,452,1726,474,1770,474,1781,452,1796,496,1810,545,1821,567,1836,594,1851,594,1865,616,1876,638,1891,664,1906,708,1921,735,1932,757,1946,779,1972,779,1987,806,2001,806,2016,828,2027,828,2042,850,2082,850,2097,921,2112,899,2126,921,2137,947,2152,921,2182,921,2193,947,2207,969,2222,969,2237,991,2248,991,2262,1040,2277,1062,2292,1111,2303,1159,2317,1181,2343,1181,2358,1159,2373,1203,2387,1274,2398,1301,2413,1323,2428,1345,2442,1371,2468,1371,2483,1394,2538,1394,2553,1416,2578,1416,2593,1442,2608,1416,2648,1416,2659,1442,2674,1464,2689,1464,2703,1486,2714,1486,2729,1513,2759,1513,2770,1486,2784,1513,2799,1513,2814,1535,2825,1557,2839,1584,2854,1628,2880,1628,2895,1606,2909,1628,2924,1654,2950,1654,2964,1676,2975,1699,2990,1725,3005,1699,3019,1699m3019,1699l3031,1676,3075,1676,3086,1654,3100,1654,3115,1676,3126,1654,3196,1654,3211,1628,3225,1654,3240,1654,3251,1676,3266,1699,3280,1676,3291,1654,3306,1676,3321,1699,3336,1699,3347,1676,3376,1676,3391,1699,3402,1725,3416,1725,3431,1747,3512,1747,3527,1769,3597,1769,3611,1747,3622,1769,3637,1769,3652,1747,3663,1747,3677,1769,3692,1769,3707,1747,3718,1699,3733,1676,3747,1654,3762,1676,3773,1654,3788,1654,3802,1628,3813,1606,3828,1584,3883,1584,3898,1606,3913,1584,3964,1584,3979,1606,3993,1606,4008,1628,4063,1628,4074,1654,4118,1654,4129,1628,4144,1654,4159,1606,4174,1584,4185,1535,4199,1513,4214,1464,4229,1442,4240,1394,4254,1345,4269,1301,4280,1203,4295,1181,4310,1089e" filled="false" stroked="true" strokeweight="1pt" strokecolor="#582e91">
              <v:path arrowok="t"/>
              <v:stroke dashstyle="solid"/>
            </v:shape>
            <w10:wrap type="none"/>
          </v:group>
        </w:pict>
      </w:r>
      <w:r>
        <w:rPr>
          <w:color w:val="231F20"/>
          <w:w w:val="95"/>
          <w:sz w:val="12"/>
        </w:rPr>
        <w:t>12</w:t>
      </w: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4"/>
        </w:rPr>
      </w:pPr>
    </w:p>
    <w:p>
      <w:pPr>
        <w:spacing w:before="0"/>
        <w:ind w:left="0" w:right="1158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10</w:t>
      </w: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4"/>
        </w:rPr>
      </w:pPr>
    </w:p>
    <w:p>
      <w:pPr>
        <w:spacing w:before="0"/>
        <w:ind w:left="0" w:right="1158" w:firstLine="0"/>
        <w:jc w:val="right"/>
        <w:rPr>
          <w:sz w:val="12"/>
        </w:rPr>
      </w:pPr>
      <w:r>
        <w:rPr>
          <w:color w:val="231F20"/>
          <w:w w:val="104"/>
          <w:sz w:val="12"/>
        </w:rPr>
        <w:t>8</w:t>
      </w: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4"/>
        </w:rPr>
      </w:pPr>
    </w:p>
    <w:p>
      <w:pPr>
        <w:spacing w:before="0"/>
        <w:ind w:left="0" w:right="1158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4"/>
        </w:rPr>
      </w:pPr>
    </w:p>
    <w:p>
      <w:pPr>
        <w:spacing w:before="0"/>
        <w:ind w:left="0" w:right="1158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4"/>
        </w:rPr>
      </w:pPr>
    </w:p>
    <w:p>
      <w:pPr>
        <w:spacing w:before="0"/>
        <w:ind w:left="0" w:right="1158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pStyle w:val="BodyText"/>
        <w:spacing w:before="11"/>
        <w:rPr>
          <w:sz w:val="14"/>
        </w:rPr>
      </w:pPr>
    </w:p>
    <w:p>
      <w:pPr>
        <w:tabs>
          <w:tab w:pos="974" w:val="left" w:leader="none"/>
          <w:tab w:pos="1636" w:val="left" w:leader="none"/>
          <w:tab w:pos="2294" w:val="left" w:leader="none"/>
          <w:tab w:pos="2955" w:val="left" w:leader="none"/>
          <w:tab w:pos="3613" w:val="left" w:leader="none"/>
        </w:tabs>
        <w:spacing w:before="0"/>
        <w:ind w:left="316" w:right="0" w:firstLine="0"/>
        <w:jc w:val="left"/>
        <w:rPr>
          <w:sz w:val="12"/>
        </w:rPr>
      </w:pPr>
      <w:r>
        <w:rPr>
          <w:color w:val="231F20"/>
          <w:sz w:val="12"/>
        </w:rPr>
        <w:t>1989</w:t>
        <w:tab/>
        <w:t>93</w:t>
        <w:tab/>
        <w:t>97</w:t>
        <w:tab/>
        <w:t>2001</w:t>
        <w:tab/>
        <w:t>05</w:t>
        <w:tab/>
        <w:t>09    </w:t>
      </w:r>
      <w:r>
        <w:rPr>
          <w:color w:val="231F20"/>
          <w:spacing w:val="12"/>
          <w:sz w:val="12"/>
        </w:rPr>
        <w:t> </w:t>
      </w:r>
      <w:r>
        <w:rPr>
          <w:color w:val="231F20"/>
          <w:position w:val="9"/>
          <w:sz w:val="12"/>
        </w:rPr>
        <w:t>0</w:t>
      </w:r>
    </w:p>
    <w:p>
      <w:pPr>
        <w:spacing w:before="140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Source: Labour Force Survey.</w:t>
      </w:r>
    </w:p>
    <w:p>
      <w:pPr>
        <w:pStyle w:val="BodyText"/>
        <w:spacing w:before="4"/>
        <w:rPr>
          <w:sz w:val="11"/>
        </w:rPr>
      </w:pPr>
    </w:p>
    <w:p>
      <w:pPr>
        <w:spacing w:before="0"/>
        <w:ind w:left="153" w:right="0" w:firstLine="0"/>
        <w:jc w:val="both"/>
        <w:rPr>
          <w:sz w:val="11"/>
        </w:rPr>
      </w:pPr>
      <w:r>
        <w:rPr>
          <w:color w:val="231F20"/>
          <w:sz w:val="11"/>
        </w:rPr>
        <w:t>(a) Percentage of the economically active population. Rolling three-month measure.</w:t>
      </w:r>
    </w:p>
    <w:p>
      <w:pPr>
        <w:pStyle w:val="BodyText"/>
        <w:spacing w:line="268" w:lineRule="auto" w:before="28"/>
        <w:ind w:left="153" w:right="270"/>
      </w:pPr>
      <w:r>
        <w:rPr/>
        <w:br w:type="column"/>
      </w:r>
      <w:r>
        <w:rPr>
          <w:color w:val="231F20"/>
          <w:w w:val="90"/>
        </w:rPr>
        <w:t>consistent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employment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intentions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surveys,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claimant </w:t>
      </w:r>
      <w:r>
        <w:rPr>
          <w:color w:val="231F20"/>
        </w:rPr>
        <w:t>count measure suggests that the pace of increase in unemployment</w:t>
      </w:r>
      <w:r>
        <w:rPr>
          <w:color w:val="231F20"/>
          <w:spacing w:val="-21"/>
        </w:rPr>
        <w:t> </w:t>
      </w:r>
      <w:r>
        <w:rPr>
          <w:color w:val="231F20"/>
        </w:rPr>
        <w:t>may</w:t>
      </w:r>
      <w:r>
        <w:rPr>
          <w:color w:val="231F20"/>
          <w:spacing w:val="-21"/>
        </w:rPr>
        <w:t> </w:t>
      </w:r>
      <w:r>
        <w:rPr>
          <w:color w:val="231F20"/>
        </w:rPr>
        <w:t>be</w:t>
      </w:r>
      <w:r>
        <w:rPr>
          <w:color w:val="231F20"/>
          <w:spacing w:val="-21"/>
        </w:rPr>
        <w:t> </w:t>
      </w:r>
      <w:r>
        <w:rPr>
          <w:color w:val="231F20"/>
        </w:rPr>
        <w:t>easing.</w:t>
      </w: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1"/>
          <w:numId w:val="1"/>
        </w:numPr>
        <w:tabs>
          <w:tab w:pos="634" w:val="left" w:leader="none"/>
        </w:tabs>
        <w:spacing w:line="240" w:lineRule="auto" w:before="0" w:after="0"/>
        <w:ind w:left="633" w:right="0" w:hanging="481"/>
        <w:jc w:val="left"/>
        <w:rPr>
          <w:sz w:val="26"/>
        </w:rPr>
      </w:pPr>
      <w:r>
        <w:rPr>
          <w:color w:val="231F20"/>
          <w:sz w:val="26"/>
        </w:rPr>
        <w:t>Supply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268" w:lineRule="auto"/>
        <w:ind w:left="153" w:right="270"/>
      </w:pPr>
      <w:r>
        <w:rPr>
          <w:color w:val="231F20"/>
          <w:w w:val="90"/>
        </w:rPr>
        <w:t>Developments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potential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supply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determine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extent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 </w:t>
      </w:r>
      <w:r>
        <w:rPr>
          <w:color w:val="231F20"/>
        </w:rPr>
        <w:t>which</w:t>
      </w:r>
      <w:r>
        <w:rPr>
          <w:color w:val="231F20"/>
          <w:spacing w:val="-41"/>
        </w:rPr>
        <w:t> </w:t>
      </w:r>
      <w:r>
        <w:rPr>
          <w:color w:val="231F20"/>
        </w:rPr>
        <w:t>weak</w:t>
      </w:r>
      <w:r>
        <w:rPr>
          <w:color w:val="231F20"/>
          <w:spacing w:val="-41"/>
        </w:rPr>
        <w:t> </w:t>
      </w:r>
      <w:r>
        <w:rPr>
          <w:color w:val="231F20"/>
        </w:rPr>
        <w:t>output</w:t>
      </w:r>
      <w:r>
        <w:rPr>
          <w:color w:val="231F20"/>
          <w:spacing w:val="-39"/>
        </w:rPr>
        <w:t> </w:t>
      </w:r>
      <w:r>
        <w:rPr>
          <w:color w:val="231F20"/>
        </w:rPr>
        <w:t>growth</w:t>
      </w:r>
      <w:r>
        <w:rPr>
          <w:color w:val="231F20"/>
          <w:spacing w:val="-39"/>
        </w:rPr>
        <w:t> </w:t>
      </w:r>
      <w:r>
        <w:rPr>
          <w:color w:val="231F20"/>
        </w:rPr>
        <w:t>leads</w:t>
      </w:r>
      <w:r>
        <w:rPr>
          <w:color w:val="231F20"/>
          <w:spacing w:val="-41"/>
        </w:rPr>
        <w:t> </w:t>
      </w:r>
      <w:r>
        <w:rPr>
          <w:color w:val="231F20"/>
        </w:rPr>
        <w:t>to</w:t>
      </w:r>
      <w:r>
        <w:rPr>
          <w:color w:val="231F20"/>
          <w:spacing w:val="-40"/>
        </w:rPr>
        <w:t> </w:t>
      </w:r>
      <w:r>
        <w:rPr>
          <w:color w:val="231F20"/>
        </w:rPr>
        <w:t>an</w:t>
      </w:r>
      <w:r>
        <w:rPr>
          <w:color w:val="231F20"/>
          <w:spacing w:val="-39"/>
        </w:rPr>
        <w:t> </w:t>
      </w:r>
      <w:r>
        <w:rPr>
          <w:color w:val="231F20"/>
        </w:rPr>
        <w:t>increase</w:t>
      </w:r>
      <w:r>
        <w:rPr>
          <w:color w:val="231F20"/>
          <w:spacing w:val="-39"/>
        </w:rPr>
        <w:t> </w:t>
      </w:r>
      <w:r>
        <w:rPr>
          <w:color w:val="231F20"/>
        </w:rPr>
        <w:t>in</w:t>
      </w:r>
      <w:r>
        <w:rPr>
          <w:color w:val="231F20"/>
          <w:spacing w:val="-39"/>
        </w:rPr>
        <w:t> </w:t>
      </w:r>
      <w:r>
        <w:rPr>
          <w:color w:val="231F20"/>
        </w:rPr>
        <w:t>spare capacity in the economy and therefore puts downward </w:t>
      </w:r>
      <w:r>
        <w:rPr>
          <w:color w:val="231F20"/>
          <w:w w:val="95"/>
        </w:rPr>
        <w:t>pressure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inflation.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OECD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study</w:t>
      </w:r>
      <w:r>
        <w:rPr>
          <w:color w:val="231F20"/>
          <w:w w:val="95"/>
          <w:position w:val="4"/>
          <w:sz w:val="14"/>
        </w:rPr>
        <w:t>(1)</w:t>
      </w:r>
      <w:r>
        <w:rPr>
          <w:color w:val="231F20"/>
          <w:spacing w:val="-13"/>
          <w:w w:val="95"/>
          <w:position w:val="4"/>
          <w:sz w:val="14"/>
        </w:rPr>
        <w:t> </w:t>
      </w:r>
      <w:r>
        <w:rPr>
          <w:color w:val="231F20"/>
          <w:w w:val="95"/>
        </w:rPr>
        <w:t>suggests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that financial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crises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tend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negative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permanent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effects 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level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potential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output.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subsection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discusses factors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bear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down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potential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supply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over </w:t>
      </w:r>
      <w:r>
        <w:rPr>
          <w:color w:val="231F20"/>
        </w:rPr>
        <w:t>the forecast</w:t>
      </w:r>
      <w:r>
        <w:rPr>
          <w:color w:val="231F20"/>
          <w:spacing w:val="-43"/>
        </w:rPr>
        <w:t> </w:t>
      </w:r>
      <w:r>
        <w:rPr>
          <w:color w:val="231F20"/>
        </w:rPr>
        <w:t>period.</w:t>
      </w:r>
    </w:p>
    <w:p>
      <w:pPr>
        <w:pStyle w:val="BodyText"/>
        <w:spacing w:before="8"/>
      </w:pPr>
    </w:p>
    <w:p>
      <w:pPr>
        <w:pStyle w:val="Heading4"/>
      </w:pPr>
      <w:r>
        <w:rPr>
          <w:color w:val="A70740"/>
        </w:rPr>
        <w:t>Supply effects on physical and working capital</w:t>
      </w:r>
    </w:p>
    <w:p>
      <w:pPr>
        <w:pStyle w:val="BodyText"/>
        <w:spacing w:line="268" w:lineRule="auto" w:before="23"/>
        <w:ind w:left="153" w:right="270"/>
      </w:pPr>
      <w:r>
        <w:rPr>
          <w:color w:val="231F20"/>
          <w:w w:val="90"/>
        </w:rPr>
        <w:t>Supply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constrained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tight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credit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conditions,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that could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prevent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some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companies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meeting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demand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their products.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example,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many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companies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rely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credit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order </w:t>
      </w:r>
      <w:r>
        <w:rPr>
          <w:color w:val="231F20"/>
          <w:w w:val="95"/>
        </w:rPr>
        <w:t>to purchase inputs and produce output. Aggregate survey </w:t>
      </w:r>
      <w:r>
        <w:rPr>
          <w:color w:val="231F20"/>
          <w:w w:val="90"/>
        </w:rPr>
        <w:t>evidence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suggests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proportion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companies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reporting </w:t>
      </w:r>
      <w:r>
        <w:rPr>
          <w:color w:val="231F20"/>
          <w:w w:val="95"/>
        </w:rPr>
        <w:t>credit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constraint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fell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back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2009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Q2,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although </w:t>
      </w:r>
      <w:r>
        <w:rPr>
          <w:color w:val="231F20"/>
        </w:rPr>
        <w:t>it</w:t>
      </w:r>
      <w:r>
        <w:rPr>
          <w:color w:val="231F20"/>
          <w:spacing w:val="-23"/>
        </w:rPr>
        <w:t> </w:t>
      </w:r>
      <w:r>
        <w:rPr>
          <w:color w:val="231F20"/>
        </w:rPr>
        <w:t>remains</w:t>
      </w:r>
      <w:r>
        <w:rPr>
          <w:color w:val="231F20"/>
          <w:spacing w:val="-23"/>
        </w:rPr>
        <w:t> </w:t>
      </w:r>
      <w:r>
        <w:rPr>
          <w:color w:val="231F20"/>
        </w:rPr>
        <w:t>at</w:t>
      </w:r>
      <w:r>
        <w:rPr>
          <w:color w:val="231F20"/>
          <w:spacing w:val="-22"/>
        </w:rPr>
        <w:t> </w:t>
      </w:r>
      <w:r>
        <w:rPr>
          <w:color w:val="231F20"/>
        </w:rPr>
        <w:t>a</w:t>
      </w:r>
      <w:r>
        <w:rPr>
          <w:color w:val="231F20"/>
          <w:spacing w:val="-23"/>
        </w:rPr>
        <w:t> </w:t>
      </w:r>
      <w:r>
        <w:rPr>
          <w:color w:val="231F20"/>
        </w:rPr>
        <w:t>high</w:t>
      </w:r>
      <w:r>
        <w:rPr>
          <w:color w:val="231F20"/>
          <w:spacing w:val="-22"/>
        </w:rPr>
        <w:t> </w:t>
      </w:r>
      <w:r>
        <w:rPr>
          <w:color w:val="231F20"/>
        </w:rPr>
        <w:t>level</w:t>
      </w:r>
      <w:r>
        <w:rPr>
          <w:color w:val="231F20"/>
          <w:spacing w:val="-23"/>
        </w:rPr>
        <w:t> </w:t>
      </w:r>
      <w:r>
        <w:rPr>
          <w:color w:val="231F20"/>
        </w:rPr>
        <w:t>(Chart</w:t>
      </w:r>
      <w:r>
        <w:rPr>
          <w:color w:val="231F20"/>
          <w:spacing w:val="-23"/>
        </w:rPr>
        <w:t> </w:t>
      </w:r>
      <w:r>
        <w:rPr>
          <w:color w:val="231F20"/>
        </w:rPr>
        <w:t>3.7).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53" w:right="270"/>
      </w:pPr>
      <w:r>
        <w:rPr>
          <w:color w:val="231F20"/>
          <w:w w:val="95"/>
        </w:rPr>
        <w:t>Supply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capacity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reduced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going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out 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business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reduction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number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new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companies </w:t>
      </w:r>
      <w:r>
        <w:rPr>
          <w:color w:val="231F20"/>
          <w:w w:val="90"/>
        </w:rPr>
        <w:t>being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formed.</w:t>
      </w:r>
      <w:r>
        <w:rPr>
          <w:color w:val="231F20"/>
          <w:spacing w:val="15"/>
          <w:w w:val="90"/>
        </w:rPr>
        <w:t> </w:t>
      </w:r>
      <w:r>
        <w:rPr>
          <w:color w:val="231F20"/>
          <w:spacing w:val="-3"/>
          <w:w w:val="90"/>
        </w:rPr>
        <w:t>Weak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demand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tight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credit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conditions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have </w:t>
      </w:r>
      <w:r>
        <w:rPr>
          <w:color w:val="231F20"/>
          <w:w w:val="95"/>
        </w:rPr>
        <w:t>led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increased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business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failures.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2009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Q1,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almost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5,000 </w:t>
      </w:r>
      <w:r>
        <w:rPr>
          <w:color w:val="231F20"/>
        </w:rPr>
        <w:t>businesses</w:t>
      </w:r>
      <w:r>
        <w:rPr>
          <w:color w:val="231F20"/>
          <w:spacing w:val="-39"/>
        </w:rPr>
        <w:t> </w:t>
      </w:r>
      <w:r>
        <w:rPr>
          <w:color w:val="231F20"/>
        </w:rPr>
        <w:t>entered</w:t>
      </w:r>
      <w:r>
        <w:rPr>
          <w:color w:val="231F20"/>
          <w:spacing w:val="-38"/>
        </w:rPr>
        <w:t> </w:t>
      </w:r>
      <w:r>
        <w:rPr>
          <w:color w:val="231F20"/>
        </w:rPr>
        <w:t>liquidation</w:t>
      </w:r>
      <w:r>
        <w:rPr>
          <w:color w:val="231F20"/>
          <w:spacing w:val="-38"/>
        </w:rPr>
        <w:t> </w:t>
      </w:r>
      <w:r>
        <w:rPr>
          <w:color w:val="231F20"/>
        </w:rPr>
        <w:t>in</w:t>
      </w:r>
      <w:r>
        <w:rPr>
          <w:color w:val="231F20"/>
          <w:spacing w:val="-39"/>
        </w:rPr>
        <w:t> </w:t>
      </w:r>
      <w:r>
        <w:rPr>
          <w:color w:val="231F20"/>
        </w:rPr>
        <w:t>England</w:t>
      </w:r>
      <w:r>
        <w:rPr>
          <w:color w:val="231F20"/>
          <w:spacing w:val="-38"/>
        </w:rPr>
        <w:t> </w:t>
      </w:r>
      <w:r>
        <w:rPr>
          <w:color w:val="231F20"/>
        </w:rPr>
        <w:t>and</w:t>
      </w:r>
      <w:r>
        <w:rPr>
          <w:color w:val="231F20"/>
          <w:spacing w:val="-42"/>
        </w:rPr>
        <w:t> </w:t>
      </w:r>
      <w:r>
        <w:rPr>
          <w:color w:val="231F20"/>
          <w:spacing w:val="-3"/>
        </w:rPr>
        <w:t>Wales,</w:t>
      </w:r>
    </w:p>
    <w:p>
      <w:pPr>
        <w:pStyle w:val="BodyText"/>
        <w:rPr>
          <w:sz w:val="22"/>
        </w:rPr>
      </w:pPr>
      <w:r>
        <w:rPr/>
        <w:pict>
          <v:shape style="position:absolute;margin-left:306.141998pt;margin-top:15.024382pt;width:249.45pt;height:.1pt;mso-position-horizontal-relative:page;mso-position-vertical-relative:paragraph;z-index:-15641088;mso-wrap-distance-left:0;mso-wrap-distance-right:0" coordorigin="6123,300" coordsize="4989,0" path="m6123,300l11112,300e" filled="false" stroked="true" strokeweight=".6pt" strokecolor="#a7074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34"/>
        </w:numPr>
        <w:tabs>
          <w:tab w:pos="367" w:val="left" w:leader="none"/>
        </w:tabs>
        <w:spacing w:line="235" w:lineRule="auto" w:before="36" w:after="0"/>
        <w:ind w:left="366" w:right="640" w:hanging="213"/>
        <w:jc w:val="left"/>
        <w:rPr>
          <w:sz w:val="14"/>
        </w:rPr>
      </w:pPr>
      <w:r>
        <w:rPr>
          <w:color w:val="231F20"/>
          <w:w w:val="90"/>
          <w:sz w:val="14"/>
        </w:rPr>
        <w:t>Furceri,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D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and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Mourougane,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A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(2009),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‘The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effect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of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financial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crises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on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potential </w:t>
      </w:r>
      <w:r>
        <w:rPr>
          <w:color w:val="231F20"/>
          <w:sz w:val="14"/>
        </w:rPr>
        <w:t>output’,</w:t>
      </w:r>
      <w:r>
        <w:rPr>
          <w:color w:val="231F20"/>
          <w:spacing w:val="-21"/>
          <w:sz w:val="14"/>
        </w:rPr>
        <w:t> </w:t>
      </w:r>
      <w:r>
        <w:rPr>
          <w:i/>
          <w:color w:val="231F20"/>
          <w:sz w:val="14"/>
        </w:rPr>
        <w:t>OECD</w:t>
      </w:r>
      <w:r>
        <w:rPr>
          <w:i/>
          <w:color w:val="231F20"/>
          <w:spacing w:val="-23"/>
          <w:sz w:val="14"/>
        </w:rPr>
        <w:t> </w:t>
      </w:r>
      <w:r>
        <w:rPr>
          <w:i/>
          <w:color w:val="231F20"/>
          <w:sz w:val="14"/>
        </w:rPr>
        <w:t>Economics</w:t>
      </w:r>
      <w:r>
        <w:rPr>
          <w:i/>
          <w:color w:val="231F20"/>
          <w:spacing w:val="-23"/>
          <w:sz w:val="14"/>
        </w:rPr>
        <w:t> </w:t>
      </w:r>
      <w:r>
        <w:rPr>
          <w:i/>
          <w:color w:val="231F20"/>
          <w:sz w:val="14"/>
        </w:rPr>
        <w:t>Department</w:t>
      </w:r>
      <w:r>
        <w:rPr>
          <w:i/>
          <w:color w:val="231F20"/>
          <w:spacing w:val="-25"/>
          <w:sz w:val="14"/>
        </w:rPr>
        <w:t> </w:t>
      </w:r>
      <w:r>
        <w:rPr>
          <w:i/>
          <w:color w:val="231F20"/>
          <w:sz w:val="14"/>
        </w:rPr>
        <w:t>Working</w:t>
      </w:r>
      <w:r>
        <w:rPr>
          <w:i/>
          <w:color w:val="231F20"/>
          <w:spacing w:val="-23"/>
          <w:sz w:val="14"/>
        </w:rPr>
        <w:t> </w:t>
      </w:r>
      <w:r>
        <w:rPr>
          <w:i/>
          <w:color w:val="231F20"/>
          <w:sz w:val="14"/>
        </w:rPr>
        <w:t>Paper</w:t>
      </w:r>
      <w:r>
        <w:rPr>
          <w:i/>
          <w:color w:val="231F20"/>
          <w:spacing w:val="-23"/>
          <w:sz w:val="14"/>
        </w:rPr>
        <w:t> </w:t>
      </w:r>
      <w:r>
        <w:rPr>
          <w:i/>
          <w:color w:val="231F20"/>
          <w:sz w:val="14"/>
        </w:rPr>
        <w:t>No.</w:t>
      </w:r>
      <w:r>
        <w:rPr>
          <w:i/>
          <w:color w:val="231F20"/>
          <w:spacing w:val="-22"/>
          <w:sz w:val="14"/>
        </w:rPr>
        <w:t> </w:t>
      </w:r>
      <w:r>
        <w:rPr>
          <w:i/>
          <w:color w:val="231F20"/>
          <w:sz w:val="14"/>
        </w:rPr>
        <w:t>699</w:t>
      </w:r>
      <w:r>
        <w:rPr>
          <w:color w:val="231F20"/>
          <w:sz w:val="14"/>
        </w:rPr>
        <w:t>.</w:t>
      </w:r>
    </w:p>
    <w:p>
      <w:pPr>
        <w:spacing w:after="0" w:line="235" w:lineRule="auto"/>
        <w:jc w:val="left"/>
        <w:rPr>
          <w:sz w:val="14"/>
        </w:rPr>
        <w:sectPr>
          <w:type w:val="continuous"/>
          <w:pgSz w:w="11900" w:h="16840"/>
          <w:pgMar w:top="1560" w:bottom="0" w:left="640" w:right="520"/>
          <w:cols w:num="2" w:equalWidth="0">
            <w:col w:w="5158" w:space="171"/>
            <w:col w:w="541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640" w:right="520"/>
        </w:sectPr>
      </w:pPr>
    </w:p>
    <w:p>
      <w:pPr>
        <w:pStyle w:val="Heading3"/>
        <w:spacing w:line="259" w:lineRule="auto" w:before="256"/>
      </w:pPr>
      <w:bookmarkStart w:name="Employment and output in the current rec" w:id="64"/>
      <w:bookmarkEnd w:id="64"/>
      <w:r>
        <w:rPr/>
      </w:r>
      <w:bookmarkStart w:name="_bookmark15" w:id="65"/>
      <w:bookmarkEnd w:id="65"/>
      <w:r>
        <w:rPr/>
      </w:r>
      <w:r>
        <w:rPr>
          <w:color w:val="A70740"/>
          <w:w w:val="95"/>
        </w:rPr>
        <w:t>Employment</w:t>
      </w:r>
      <w:r>
        <w:rPr>
          <w:color w:val="A70740"/>
          <w:spacing w:val="-29"/>
          <w:w w:val="95"/>
        </w:rPr>
        <w:t> </w:t>
      </w:r>
      <w:r>
        <w:rPr>
          <w:color w:val="A70740"/>
          <w:w w:val="95"/>
        </w:rPr>
        <w:t>and</w:t>
      </w:r>
      <w:r>
        <w:rPr>
          <w:color w:val="A70740"/>
          <w:spacing w:val="-32"/>
          <w:w w:val="95"/>
        </w:rPr>
        <w:t> </w:t>
      </w:r>
      <w:r>
        <w:rPr>
          <w:color w:val="A70740"/>
          <w:w w:val="95"/>
        </w:rPr>
        <w:t>output</w:t>
      </w:r>
      <w:r>
        <w:rPr>
          <w:color w:val="A70740"/>
          <w:spacing w:val="-29"/>
          <w:w w:val="95"/>
        </w:rPr>
        <w:t> </w:t>
      </w:r>
      <w:r>
        <w:rPr>
          <w:color w:val="A70740"/>
          <w:w w:val="95"/>
        </w:rPr>
        <w:t>in</w:t>
      </w:r>
      <w:r>
        <w:rPr>
          <w:color w:val="A70740"/>
          <w:spacing w:val="-32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29"/>
          <w:w w:val="95"/>
        </w:rPr>
        <w:t> </w:t>
      </w:r>
      <w:r>
        <w:rPr>
          <w:color w:val="A70740"/>
          <w:w w:val="95"/>
        </w:rPr>
        <w:t>current </w:t>
      </w:r>
      <w:r>
        <w:rPr>
          <w:color w:val="A70740"/>
        </w:rPr>
        <w:t>recession</w:t>
      </w:r>
    </w:p>
    <w:p>
      <w:pPr>
        <w:pStyle w:val="BodyText"/>
        <w:spacing w:line="268" w:lineRule="auto" w:before="249"/>
        <w:ind w:left="153" w:right="32"/>
      </w:pP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effect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recession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be a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key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determinant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timing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strength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recovery. </w:t>
      </w:r>
      <w:r>
        <w:rPr>
          <w:color w:val="231F20"/>
        </w:rPr>
        <w:t>Output</w:t>
      </w:r>
      <w:r>
        <w:rPr>
          <w:color w:val="231F20"/>
          <w:spacing w:val="-42"/>
        </w:rPr>
        <w:t> </w:t>
      </w:r>
      <w:r>
        <w:rPr>
          <w:color w:val="231F20"/>
        </w:rPr>
        <w:t>has</w:t>
      </w:r>
      <w:r>
        <w:rPr>
          <w:color w:val="231F20"/>
          <w:spacing w:val="-44"/>
        </w:rPr>
        <w:t> </w:t>
      </w:r>
      <w:r>
        <w:rPr>
          <w:color w:val="231F20"/>
        </w:rPr>
        <w:t>fallen</w:t>
      </w:r>
      <w:r>
        <w:rPr>
          <w:color w:val="231F20"/>
          <w:spacing w:val="-42"/>
        </w:rPr>
        <w:t> </w:t>
      </w:r>
      <w:r>
        <w:rPr>
          <w:color w:val="231F20"/>
        </w:rPr>
        <w:t>markedly</w:t>
      </w:r>
      <w:r>
        <w:rPr>
          <w:color w:val="231F20"/>
          <w:spacing w:val="-44"/>
        </w:rPr>
        <w:t> </w:t>
      </w:r>
      <w:r>
        <w:rPr>
          <w:color w:val="231F20"/>
        </w:rPr>
        <w:t>over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past</w:t>
      </w:r>
      <w:r>
        <w:rPr>
          <w:color w:val="231F20"/>
          <w:spacing w:val="-43"/>
        </w:rPr>
        <w:t> </w:t>
      </w:r>
      <w:r>
        <w:rPr>
          <w:color w:val="231F20"/>
        </w:rPr>
        <w:t>year</w:t>
      </w:r>
      <w:r>
        <w:rPr>
          <w:color w:val="231F20"/>
          <w:spacing w:val="-42"/>
        </w:rPr>
        <w:t> </w:t>
      </w:r>
      <w:r>
        <w:rPr>
          <w:color w:val="231F20"/>
        </w:rPr>
        <w:t>and,</w:t>
      </w:r>
      <w:r>
        <w:rPr>
          <w:color w:val="231F20"/>
          <w:spacing w:val="-43"/>
        </w:rPr>
        <w:t> </w:t>
      </w:r>
      <w:r>
        <w:rPr>
          <w:color w:val="231F20"/>
        </w:rPr>
        <w:t>while </w:t>
      </w:r>
      <w:r>
        <w:rPr>
          <w:color w:val="231F20"/>
          <w:w w:val="90"/>
        </w:rPr>
        <w:t>employment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declined,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perhaps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surprising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fall </w:t>
      </w:r>
      <w:r>
        <w:rPr>
          <w:color w:val="231F20"/>
          <w:w w:val="95"/>
        </w:rPr>
        <w:t>has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larger.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similar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points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1980s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1990s </w:t>
      </w:r>
      <w:r>
        <w:rPr>
          <w:color w:val="231F20"/>
          <w:w w:val="90"/>
        </w:rPr>
        <w:t>recessions,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employment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had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fallen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current </w:t>
      </w:r>
      <w:r>
        <w:rPr>
          <w:color w:val="231F20"/>
        </w:rPr>
        <w:t>episode,</w:t>
      </w:r>
      <w:r>
        <w:rPr>
          <w:color w:val="231F20"/>
          <w:spacing w:val="-47"/>
        </w:rPr>
        <w:t> </w:t>
      </w:r>
      <w:r>
        <w:rPr>
          <w:color w:val="231F20"/>
        </w:rPr>
        <w:t>despite</w:t>
      </w:r>
      <w:r>
        <w:rPr>
          <w:color w:val="231F20"/>
          <w:spacing w:val="-45"/>
        </w:rPr>
        <w:t> </w:t>
      </w:r>
      <w:r>
        <w:rPr>
          <w:color w:val="231F20"/>
        </w:rPr>
        <w:t>smaller</w:t>
      </w:r>
      <w:r>
        <w:rPr>
          <w:color w:val="231F20"/>
          <w:spacing w:val="-46"/>
        </w:rPr>
        <w:t> </w:t>
      </w:r>
      <w:r>
        <w:rPr>
          <w:color w:val="231F20"/>
        </w:rPr>
        <w:t>falls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-46"/>
        </w:rPr>
        <w:t> </w:t>
      </w:r>
      <w:r>
        <w:rPr>
          <w:color w:val="231F20"/>
        </w:rPr>
        <w:t>output</w:t>
      </w:r>
      <w:r>
        <w:rPr>
          <w:color w:val="231F20"/>
          <w:spacing w:val="-45"/>
        </w:rPr>
        <w:t> </w:t>
      </w:r>
      <w:r>
        <w:rPr>
          <w:color w:val="231F20"/>
          <w:spacing w:val="-3"/>
        </w:rPr>
        <w:t>(Table</w:t>
      </w:r>
      <w:r>
        <w:rPr>
          <w:color w:val="231F20"/>
          <w:spacing w:val="-45"/>
        </w:rPr>
        <w:t> </w:t>
      </w:r>
      <w:r>
        <w:rPr>
          <w:color w:val="231F20"/>
        </w:rPr>
        <w:t>1).</w:t>
      </w:r>
      <w:r>
        <w:rPr>
          <w:color w:val="231F20"/>
          <w:spacing w:val="-29"/>
        </w:rPr>
        <w:t> </w:t>
      </w:r>
      <w:r>
        <w:rPr>
          <w:color w:val="231F20"/>
        </w:rPr>
        <w:t>In</w:t>
      </w:r>
      <w:r>
        <w:rPr>
          <w:color w:val="231F20"/>
          <w:spacing w:val="-46"/>
        </w:rPr>
        <w:t> </w:t>
      </w:r>
      <w:r>
        <w:rPr>
          <w:color w:val="231F20"/>
        </w:rPr>
        <w:t>those </w:t>
      </w:r>
      <w:r>
        <w:rPr>
          <w:color w:val="231F20"/>
          <w:w w:val="95"/>
        </w:rPr>
        <w:t>earlier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episodes,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employment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continued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time after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recessions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ended.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possible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employment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is </w:t>
      </w:r>
      <w:r>
        <w:rPr>
          <w:color w:val="231F20"/>
        </w:rPr>
        <w:t>taking</w:t>
      </w:r>
      <w:r>
        <w:rPr>
          <w:color w:val="231F20"/>
          <w:spacing w:val="-40"/>
        </w:rPr>
        <w:t> </w:t>
      </w:r>
      <w:r>
        <w:rPr>
          <w:color w:val="231F20"/>
        </w:rPr>
        <w:t>longer</w:t>
      </w:r>
      <w:r>
        <w:rPr>
          <w:color w:val="231F20"/>
          <w:spacing w:val="-42"/>
        </w:rPr>
        <w:t> </w:t>
      </w:r>
      <w:r>
        <w:rPr>
          <w:color w:val="231F20"/>
        </w:rPr>
        <w:t>to</w:t>
      </w:r>
      <w:r>
        <w:rPr>
          <w:color w:val="231F20"/>
          <w:spacing w:val="-40"/>
        </w:rPr>
        <w:t> </w:t>
      </w:r>
      <w:r>
        <w:rPr>
          <w:color w:val="231F20"/>
        </w:rPr>
        <w:t>respond</w:t>
      </w:r>
      <w:r>
        <w:rPr>
          <w:color w:val="231F20"/>
          <w:spacing w:val="-42"/>
        </w:rPr>
        <w:t> </w:t>
      </w:r>
      <w:r>
        <w:rPr>
          <w:color w:val="231F20"/>
        </w:rPr>
        <w:t>to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weakness</w:t>
      </w:r>
      <w:r>
        <w:rPr>
          <w:color w:val="231F20"/>
          <w:spacing w:val="-40"/>
        </w:rPr>
        <w:t> </w:t>
      </w: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</w:rPr>
        <w:t>output</w:t>
      </w:r>
      <w:r>
        <w:rPr>
          <w:color w:val="231F20"/>
          <w:spacing w:val="-40"/>
        </w:rPr>
        <w:t>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the </w:t>
      </w:r>
      <w:r>
        <w:rPr>
          <w:color w:val="231F20"/>
          <w:w w:val="90"/>
        </w:rPr>
        <w:t>current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recession.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box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considers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whether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adoption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flexible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working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practices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moderation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pay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growth </w:t>
      </w:r>
      <w:r>
        <w:rPr>
          <w:color w:val="231F20"/>
        </w:rPr>
        <w:t>have</w:t>
      </w:r>
      <w:r>
        <w:rPr>
          <w:color w:val="231F20"/>
          <w:spacing w:val="-27"/>
        </w:rPr>
        <w:t> </w:t>
      </w:r>
      <w:r>
        <w:rPr>
          <w:color w:val="231F20"/>
        </w:rPr>
        <w:t>helped</w:t>
      </w:r>
      <w:r>
        <w:rPr>
          <w:color w:val="231F20"/>
          <w:spacing w:val="-29"/>
        </w:rPr>
        <w:t> </w:t>
      </w:r>
      <w:r>
        <w:rPr>
          <w:color w:val="231F20"/>
        </w:rPr>
        <w:t>to</w:t>
      </w:r>
      <w:r>
        <w:rPr>
          <w:color w:val="231F20"/>
          <w:spacing w:val="-26"/>
        </w:rPr>
        <w:t> </w:t>
      </w:r>
      <w:r>
        <w:rPr>
          <w:color w:val="231F20"/>
        </w:rPr>
        <w:t>limit</w:t>
      </w:r>
      <w:r>
        <w:rPr>
          <w:color w:val="231F20"/>
          <w:spacing w:val="-29"/>
        </w:rPr>
        <w:t> </w:t>
      </w:r>
      <w:r>
        <w:rPr>
          <w:color w:val="231F20"/>
        </w:rPr>
        <w:t>the</w:t>
      </w:r>
      <w:r>
        <w:rPr>
          <w:color w:val="231F20"/>
          <w:spacing w:val="-30"/>
        </w:rPr>
        <w:t> </w:t>
      </w:r>
      <w:r>
        <w:rPr>
          <w:color w:val="231F20"/>
        </w:rPr>
        <w:t>fall</w:t>
      </w:r>
      <w:r>
        <w:rPr>
          <w:color w:val="231F20"/>
          <w:spacing w:val="-26"/>
        </w:rPr>
        <w:t> </w:t>
      </w:r>
      <w:r>
        <w:rPr>
          <w:color w:val="231F20"/>
        </w:rPr>
        <w:t>in</w:t>
      </w:r>
      <w:r>
        <w:rPr>
          <w:color w:val="231F20"/>
          <w:spacing w:val="-26"/>
        </w:rPr>
        <w:t> </w:t>
      </w:r>
      <w:r>
        <w:rPr>
          <w:color w:val="231F20"/>
        </w:rPr>
        <w:t>employment.</w:t>
      </w:r>
    </w:p>
    <w:p>
      <w:pPr>
        <w:pStyle w:val="BodyText"/>
        <w:spacing w:before="4"/>
        <w:rPr>
          <w:sz w:val="28"/>
        </w:rPr>
      </w:pPr>
    </w:p>
    <w:p>
      <w:pPr>
        <w:spacing w:line="259" w:lineRule="auto" w:before="1"/>
        <w:ind w:left="153" w:right="0" w:firstLine="0"/>
        <w:jc w:val="left"/>
        <w:rPr>
          <w:sz w:val="12"/>
        </w:rPr>
      </w:pPr>
      <w:r>
        <w:rPr>
          <w:color w:val="A70740"/>
          <w:spacing w:val="-3"/>
          <w:sz w:val="18"/>
        </w:rPr>
        <w:t>Table</w:t>
      </w:r>
      <w:r>
        <w:rPr>
          <w:color w:val="A70740"/>
          <w:spacing w:val="-36"/>
          <w:sz w:val="18"/>
        </w:rPr>
        <w:t> </w:t>
      </w:r>
      <w:r>
        <w:rPr>
          <w:color w:val="A70740"/>
          <w:sz w:val="18"/>
        </w:rPr>
        <w:t>1</w:t>
      </w:r>
      <w:r>
        <w:rPr>
          <w:color w:val="A70740"/>
          <w:spacing w:val="-16"/>
          <w:sz w:val="18"/>
        </w:rPr>
        <w:t> </w:t>
      </w:r>
      <w:r>
        <w:rPr>
          <w:color w:val="231F20"/>
          <w:sz w:val="18"/>
        </w:rPr>
        <w:t>Output,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employment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average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hours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1980s, 1990s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current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recessions</w:t>
      </w:r>
      <w:r>
        <w:rPr>
          <w:color w:val="231F20"/>
          <w:position w:val="4"/>
          <w:sz w:val="12"/>
        </w:rPr>
        <w:t>(a)</w:t>
      </w:r>
    </w:p>
    <w:p>
      <w:pPr>
        <w:spacing w:before="181"/>
        <w:ind w:left="153" w:right="0" w:firstLine="0"/>
        <w:jc w:val="left"/>
        <w:rPr>
          <w:sz w:val="14"/>
        </w:rPr>
      </w:pPr>
      <w:r>
        <w:rPr>
          <w:color w:val="231F20"/>
          <w:w w:val="95"/>
          <w:sz w:val="14"/>
        </w:rPr>
        <w:t>Percentage</w:t>
      </w:r>
      <w:r>
        <w:rPr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changes</w:t>
      </w:r>
      <w:r>
        <w:rPr>
          <w:color w:val="231F20"/>
          <w:spacing w:val="-30"/>
          <w:w w:val="95"/>
          <w:sz w:val="14"/>
        </w:rPr>
        <w:t> </w:t>
      </w:r>
      <w:r>
        <w:rPr>
          <w:color w:val="231F20"/>
          <w:w w:val="95"/>
          <w:sz w:val="14"/>
        </w:rPr>
        <w:t>five</w:t>
      </w:r>
      <w:r>
        <w:rPr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quarters</w:t>
      </w:r>
      <w:r>
        <w:rPr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after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start</w:t>
      </w:r>
      <w:r>
        <w:rPr>
          <w:color w:val="231F20"/>
          <w:spacing w:val="-30"/>
          <w:w w:val="95"/>
          <w:sz w:val="14"/>
        </w:rPr>
        <w:t> </w:t>
      </w:r>
      <w:r>
        <w:rPr>
          <w:color w:val="231F20"/>
          <w:w w:val="95"/>
          <w:sz w:val="14"/>
        </w:rPr>
        <w:t>of</w:t>
      </w:r>
      <w:r>
        <w:rPr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recession</w:t>
      </w:r>
    </w:p>
    <w:p>
      <w:pPr>
        <w:pStyle w:val="BodyText"/>
        <w:spacing w:before="10"/>
        <w:rPr>
          <w:sz w:val="4"/>
        </w:rPr>
      </w:pPr>
    </w:p>
    <w:tbl>
      <w:tblPr>
        <w:tblW w:w="0" w:type="auto"/>
        <w:jc w:val="left"/>
        <w:tblInd w:w="1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2"/>
        <w:gridCol w:w="1587"/>
        <w:gridCol w:w="743"/>
        <w:gridCol w:w="758"/>
      </w:tblGrid>
      <w:tr>
        <w:trPr>
          <w:trHeight w:val="265" w:hRule="atLeast"/>
        </w:trPr>
        <w:tc>
          <w:tcPr>
            <w:tcW w:w="1902" w:type="dxa"/>
            <w:tcBorders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7" w:type="dxa"/>
            <w:tcBorders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15"/>
              <w:ind w:right="255"/>
              <w:jc w:val="right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1980s</w:t>
            </w:r>
          </w:p>
        </w:tc>
        <w:tc>
          <w:tcPr>
            <w:tcW w:w="743" w:type="dxa"/>
            <w:tcBorders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15"/>
              <w:ind w:right="148"/>
              <w:jc w:val="right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1990s</w:t>
            </w:r>
          </w:p>
        </w:tc>
        <w:tc>
          <w:tcPr>
            <w:tcW w:w="758" w:type="dxa"/>
            <w:tcBorders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3"/>
              <w:ind w:right="55"/>
              <w:jc w:val="right"/>
              <w:rPr>
                <w:sz w:val="11"/>
              </w:rPr>
            </w:pPr>
            <w:r>
              <w:rPr>
                <w:color w:val="231F20"/>
                <w:w w:val="85"/>
                <w:sz w:val="14"/>
              </w:rPr>
              <w:t>Current</w:t>
            </w:r>
            <w:r>
              <w:rPr>
                <w:color w:val="231F20"/>
                <w:w w:val="85"/>
                <w:position w:val="4"/>
                <w:sz w:val="11"/>
              </w:rPr>
              <w:t>(b)</w:t>
            </w:r>
          </w:p>
        </w:tc>
      </w:tr>
      <w:tr>
        <w:trPr>
          <w:trHeight w:val="256" w:hRule="atLeast"/>
        </w:trPr>
        <w:tc>
          <w:tcPr>
            <w:tcW w:w="1902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52"/>
              <w:rPr>
                <w:sz w:val="11"/>
              </w:rPr>
            </w:pPr>
            <w:r>
              <w:rPr>
                <w:color w:val="231F20"/>
                <w:position w:val="-3"/>
                <w:sz w:val="14"/>
              </w:rPr>
              <w:t>GDP</w:t>
            </w:r>
            <w:r>
              <w:rPr>
                <w:color w:val="231F20"/>
                <w:sz w:val="11"/>
              </w:rPr>
              <w:t>(c)</w:t>
            </w:r>
          </w:p>
        </w:tc>
        <w:tc>
          <w:tcPr>
            <w:tcW w:w="1587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64"/>
              <w:ind w:right="255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-4.7</w:t>
            </w:r>
          </w:p>
        </w:tc>
        <w:tc>
          <w:tcPr>
            <w:tcW w:w="743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64"/>
              <w:ind w:right="148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-2.5</w:t>
            </w:r>
          </w:p>
        </w:tc>
        <w:tc>
          <w:tcPr>
            <w:tcW w:w="758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64"/>
              <w:ind w:right="55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-5.7</w:t>
            </w:r>
          </w:p>
        </w:tc>
      </w:tr>
      <w:tr>
        <w:trPr>
          <w:trHeight w:val="235" w:hRule="atLeast"/>
        </w:trPr>
        <w:tc>
          <w:tcPr>
            <w:tcW w:w="1902" w:type="dxa"/>
            <w:shd w:val="clear" w:color="auto" w:fill="F1DEDD"/>
          </w:tcPr>
          <w:p>
            <w:pPr>
              <w:pStyle w:val="TableParagraph"/>
              <w:spacing w:before="31"/>
              <w:rPr>
                <w:sz w:val="11"/>
              </w:rPr>
            </w:pPr>
            <w:r>
              <w:rPr>
                <w:color w:val="231F20"/>
                <w:sz w:val="14"/>
              </w:rPr>
              <w:t>Employment</w:t>
            </w:r>
            <w:r>
              <w:rPr>
                <w:color w:val="231F20"/>
                <w:position w:val="4"/>
                <w:sz w:val="11"/>
              </w:rPr>
              <w:t>(d)</w:t>
            </w:r>
          </w:p>
        </w:tc>
        <w:tc>
          <w:tcPr>
            <w:tcW w:w="1587" w:type="dxa"/>
            <w:shd w:val="clear" w:color="auto" w:fill="F1DEDD"/>
          </w:tcPr>
          <w:p>
            <w:pPr>
              <w:pStyle w:val="TableParagraph"/>
              <w:spacing w:before="42"/>
              <w:ind w:right="255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-2.4</w:t>
            </w:r>
          </w:p>
        </w:tc>
        <w:tc>
          <w:tcPr>
            <w:tcW w:w="743" w:type="dxa"/>
            <w:shd w:val="clear" w:color="auto" w:fill="F1DEDD"/>
          </w:tcPr>
          <w:p>
            <w:pPr>
              <w:pStyle w:val="TableParagraph"/>
              <w:spacing w:before="42"/>
              <w:ind w:right="148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-3.4</w:t>
            </w:r>
          </w:p>
        </w:tc>
        <w:tc>
          <w:tcPr>
            <w:tcW w:w="758" w:type="dxa"/>
            <w:shd w:val="clear" w:color="auto" w:fill="F1DEDD"/>
          </w:tcPr>
          <w:p>
            <w:pPr>
              <w:pStyle w:val="TableParagraph"/>
              <w:spacing w:before="42"/>
              <w:ind w:right="55"/>
              <w:jc w:val="right"/>
              <w:rPr>
                <w:sz w:val="14"/>
              </w:rPr>
            </w:pPr>
            <w:r>
              <w:rPr>
                <w:color w:val="231F20"/>
                <w:w w:val="80"/>
                <w:sz w:val="14"/>
              </w:rPr>
              <w:t>-1.7</w:t>
            </w:r>
          </w:p>
        </w:tc>
      </w:tr>
      <w:tr>
        <w:trPr>
          <w:trHeight w:val="207" w:hRule="atLeast"/>
        </w:trPr>
        <w:tc>
          <w:tcPr>
            <w:tcW w:w="1902" w:type="dxa"/>
            <w:shd w:val="clear" w:color="auto" w:fill="F1DEDD"/>
          </w:tcPr>
          <w:p>
            <w:pPr>
              <w:pStyle w:val="TableParagraph"/>
              <w:spacing w:line="157" w:lineRule="exact" w:before="31"/>
              <w:ind w:left="-1"/>
              <w:rPr>
                <w:sz w:val="11"/>
              </w:rPr>
            </w:pPr>
            <w:r>
              <w:rPr>
                <w:color w:val="231F20"/>
                <w:sz w:val="14"/>
              </w:rPr>
              <w:t>Average hours</w:t>
            </w:r>
            <w:r>
              <w:rPr>
                <w:color w:val="231F20"/>
                <w:position w:val="4"/>
                <w:sz w:val="11"/>
              </w:rPr>
              <w:t>(e)</w:t>
            </w:r>
          </w:p>
        </w:tc>
        <w:tc>
          <w:tcPr>
            <w:tcW w:w="1587" w:type="dxa"/>
            <w:shd w:val="clear" w:color="auto" w:fill="F1DEDD"/>
          </w:tcPr>
          <w:p>
            <w:pPr>
              <w:pStyle w:val="TableParagraph"/>
              <w:spacing w:line="145" w:lineRule="exact" w:before="42"/>
              <w:ind w:right="255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-3.0</w:t>
            </w:r>
          </w:p>
        </w:tc>
        <w:tc>
          <w:tcPr>
            <w:tcW w:w="743" w:type="dxa"/>
            <w:shd w:val="clear" w:color="auto" w:fill="F1DEDD"/>
          </w:tcPr>
          <w:p>
            <w:pPr>
              <w:pStyle w:val="TableParagraph"/>
              <w:spacing w:line="145" w:lineRule="exact" w:before="42"/>
              <w:ind w:right="148"/>
              <w:jc w:val="right"/>
              <w:rPr>
                <w:sz w:val="14"/>
              </w:rPr>
            </w:pPr>
            <w:r>
              <w:rPr>
                <w:color w:val="231F20"/>
                <w:w w:val="80"/>
                <w:sz w:val="14"/>
              </w:rPr>
              <w:t>-1.9</w:t>
            </w:r>
          </w:p>
        </w:tc>
        <w:tc>
          <w:tcPr>
            <w:tcW w:w="758" w:type="dxa"/>
            <w:shd w:val="clear" w:color="auto" w:fill="F1DEDD"/>
          </w:tcPr>
          <w:p>
            <w:pPr>
              <w:pStyle w:val="TableParagraph"/>
              <w:spacing w:line="145" w:lineRule="exact" w:before="42"/>
              <w:ind w:right="55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-1.4</w:t>
            </w:r>
          </w:p>
        </w:tc>
      </w:tr>
    </w:tbl>
    <w:p>
      <w:pPr>
        <w:pStyle w:val="BodyText"/>
        <w:spacing w:before="8"/>
        <w:rPr>
          <w:sz w:val="19"/>
        </w:rPr>
      </w:pPr>
    </w:p>
    <w:p>
      <w:pPr>
        <w:spacing w:before="0"/>
        <w:ind w:left="153" w:right="0" w:firstLine="0"/>
        <w:jc w:val="left"/>
        <w:rPr>
          <w:sz w:val="11"/>
        </w:rPr>
      </w:pPr>
      <w:r>
        <w:rPr>
          <w:color w:val="231F20"/>
          <w:w w:val="90"/>
          <w:sz w:val="11"/>
        </w:rPr>
        <w:t>Sources:</w:t>
      </w:r>
      <w:r>
        <w:rPr>
          <w:color w:val="231F20"/>
          <w:spacing w:val="15"/>
          <w:w w:val="90"/>
          <w:sz w:val="11"/>
        </w:rPr>
        <w:t> </w:t>
      </w:r>
      <w:r>
        <w:rPr>
          <w:color w:val="231F20"/>
          <w:w w:val="90"/>
          <w:sz w:val="11"/>
        </w:rPr>
        <w:t>ONS</w:t>
      </w:r>
      <w:r>
        <w:rPr>
          <w:color w:val="231F20"/>
          <w:spacing w:val="-5"/>
          <w:w w:val="90"/>
          <w:sz w:val="11"/>
        </w:rPr>
        <w:t> </w:t>
      </w:r>
      <w:r>
        <w:rPr>
          <w:color w:val="231F20"/>
          <w:w w:val="90"/>
          <w:sz w:val="11"/>
        </w:rPr>
        <w:t>(including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5"/>
          <w:w w:val="90"/>
          <w:sz w:val="11"/>
        </w:rPr>
        <w:t> </w:t>
      </w:r>
      <w:r>
        <w:rPr>
          <w:color w:val="231F20"/>
          <w:w w:val="90"/>
          <w:sz w:val="11"/>
        </w:rPr>
        <w:t>Labour</w:t>
      </w:r>
      <w:r>
        <w:rPr>
          <w:color w:val="231F20"/>
          <w:spacing w:val="-6"/>
          <w:w w:val="90"/>
          <w:sz w:val="11"/>
        </w:rPr>
        <w:t> </w:t>
      </w:r>
      <w:r>
        <w:rPr>
          <w:color w:val="231F20"/>
          <w:w w:val="90"/>
          <w:sz w:val="11"/>
        </w:rPr>
        <w:t>Force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Survey)</w:t>
      </w:r>
      <w:r>
        <w:rPr>
          <w:color w:val="231F20"/>
          <w:spacing w:val="-6"/>
          <w:w w:val="90"/>
          <w:sz w:val="11"/>
        </w:rPr>
        <w:t> </w:t>
      </w:r>
      <w:r>
        <w:rPr>
          <w:color w:val="231F20"/>
          <w:w w:val="90"/>
          <w:sz w:val="11"/>
        </w:rPr>
        <w:t>and</w:t>
      </w:r>
      <w:r>
        <w:rPr>
          <w:color w:val="231F20"/>
          <w:spacing w:val="-6"/>
          <w:w w:val="90"/>
          <w:sz w:val="11"/>
        </w:rPr>
        <w:t> </w:t>
      </w:r>
      <w:r>
        <w:rPr>
          <w:color w:val="231F20"/>
          <w:w w:val="90"/>
          <w:sz w:val="11"/>
        </w:rPr>
        <w:t>Bank</w:t>
      </w:r>
      <w:r>
        <w:rPr>
          <w:color w:val="231F20"/>
          <w:spacing w:val="-5"/>
          <w:w w:val="90"/>
          <w:sz w:val="11"/>
        </w:rPr>
        <w:t> </w:t>
      </w:r>
      <w:r>
        <w:rPr>
          <w:color w:val="231F20"/>
          <w:w w:val="90"/>
          <w:sz w:val="11"/>
        </w:rPr>
        <w:t>calculations.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Heading4"/>
      </w:pPr>
      <w:r>
        <w:rPr>
          <w:color w:val="A70740"/>
        </w:rPr>
        <w:t>Evidence</w:t>
      </w:r>
    </w:p>
    <w:p>
      <w:pPr>
        <w:pStyle w:val="BodyText"/>
        <w:spacing w:line="268" w:lineRule="auto" w:before="23"/>
        <w:ind w:left="153" w:right="312"/>
      </w:pPr>
      <w:r>
        <w:rPr>
          <w:color w:val="231F20"/>
          <w:w w:val="90"/>
        </w:rPr>
        <w:t>So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far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increased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use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flexible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working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practices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together </w:t>
      </w:r>
      <w:r>
        <w:rPr>
          <w:color w:val="231F20"/>
          <w:w w:val="95"/>
        </w:rPr>
        <w:t>with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pay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moderation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seems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helped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limit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  <w:w w:val="90"/>
        </w:rPr>
        <w:t>employment.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Since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recession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began,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output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estimated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fallen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5.7%.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same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period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average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hours </w:t>
      </w:r>
      <w:r>
        <w:rPr>
          <w:color w:val="231F20"/>
        </w:rPr>
        <w:t>have fallen by 1.4% </w:t>
      </w:r>
      <w:r>
        <w:rPr>
          <w:color w:val="231F20"/>
          <w:spacing w:val="-3"/>
        </w:rPr>
        <w:t>(Table </w:t>
      </w:r>
      <w:r>
        <w:rPr>
          <w:color w:val="231F20"/>
        </w:rPr>
        <w:t>1) and this will have been </w:t>
      </w:r>
      <w:r>
        <w:rPr>
          <w:color w:val="231F20"/>
          <w:w w:val="95"/>
        </w:rPr>
        <w:t>associated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significant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reduction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costs.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 decline in average hours will reflect short-time working arrangements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temporary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plant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closures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(Section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3.2).</w:t>
      </w:r>
    </w:p>
    <w:p>
      <w:pPr>
        <w:pStyle w:val="BodyText"/>
        <w:spacing w:line="268" w:lineRule="auto"/>
        <w:ind w:left="153" w:right="283"/>
      </w:pPr>
      <w:r>
        <w:rPr>
          <w:color w:val="231F20"/>
          <w:w w:val="95"/>
        </w:rPr>
        <w:t>Companies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reduced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costs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bearing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down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hourly pay. In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2009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Q1,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real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compensation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per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hour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measure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of companies’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costs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1.6%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lower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earlier (Chart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A).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weakness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reflected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sector bonuses.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weakened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components 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pay,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example,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sharp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number</w:t>
      </w:r>
      <w:r>
        <w:rPr>
          <w:color w:val="231F20"/>
          <w:spacing w:val="-26"/>
        </w:rPr>
        <w:t> </w:t>
      </w:r>
      <w:r>
        <w:rPr>
          <w:color w:val="231F20"/>
        </w:rPr>
        <w:t>of</w:t>
      </w:r>
      <w:r>
        <w:rPr>
          <w:color w:val="231F20"/>
          <w:spacing w:val="-22"/>
        </w:rPr>
        <w:t> </w:t>
      </w:r>
      <w:r>
        <w:rPr>
          <w:color w:val="231F20"/>
        </w:rPr>
        <w:t>pay</w:t>
      </w:r>
      <w:r>
        <w:rPr>
          <w:color w:val="231F20"/>
          <w:spacing w:val="-27"/>
        </w:rPr>
        <w:t> </w:t>
      </w:r>
      <w:r>
        <w:rPr>
          <w:color w:val="231F20"/>
        </w:rPr>
        <w:t>freezes</w:t>
      </w:r>
      <w:r>
        <w:rPr>
          <w:color w:val="231F20"/>
          <w:spacing w:val="-22"/>
        </w:rPr>
        <w:t> </w:t>
      </w:r>
      <w:r>
        <w:rPr>
          <w:color w:val="231F20"/>
        </w:rPr>
        <w:t>(Section</w:t>
      </w:r>
      <w:r>
        <w:rPr>
          <w:color w:val="231F20"/>
          <w:spacing w:val="-22"/>
        </w:rPr>
        <w:t> </w:t>
      </w:r>
      <w:r>
        <w:rPr>
          <w:color w:val="231F20"/>
        </w:rPr>
        <w:t>4).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153" w:right="270"/>
      </w:pP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falls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average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hours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somewhat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smaller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 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1980s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1990s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recessions.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weakness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pay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have </w:t>
      </w:r>
      <w:r>
        <w:rPr>
          <w:color w:val="231F20"/>
        </w:rPr>
        <w:t>been a more important factor moderating the fall in </w:t>
      </w:r>
      <w:r>
        <w:rPr>
          <w:color w:val="231F20"/>
          <w:w w:val="90"/>
        </w:rPr>
        <w:t>employment. That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appears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particularly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case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relative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1990s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recession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when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real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pay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picked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very </w:t>
      </w:r>
      <w:r>
        <w:rPr>
          <w:color w:val="231F20"/>
        </w:rPr>
        <w:t>sharply</w:t>
      </w:r>
      <w:r>
        <w:rPr>
          <w:color w:val="231F20"/>
          <w:spacing w:val="-21"/>
        </w:rPr>
        <w:t> </w:t>
      </w:r>
      <w:r>
        <w:rPr>
          <w:color w:val="231F20"/>
        </w:rPr>
        <w:t>as</w:t>
      </w:r>
      <w:r>
        <w:rPr>
          <w:color w:val="231F20"/>
          <w:spacing w:val="-24"/>
        </w:rPr>
        <w:t> </w:t>
      </w:r>
      <w:r>
        <w:rPr>
          <w:color w:val="231F20"/>
        </w:rPr>
        <w:t>output</w:t>
      </w:r>
      <w:r>
        <w:rPr>
          <w:color w:val="231F20"/>
          <w:spacing w:val="-25"/>
        </w:rPr>
        <w:t> </w:t>
      </w:r>
      <w:r>
        <w:rPr>
          <w:color w:val="231F20"/>
        </w:rPr>
        <w:t>fell</w:t>
      </w:r>
      <w:r>
        <w:rPr>
          <w:color w:val="231F20"/>
          <w:spacing w:val="-21"/>
        </w:rPr>
        <w:t> </w:t>
      </w:r>
      <w:r>
        <w:rPr>
          <w:color w:val="231F20"/>
        </w:rPr>
        <w:t>(Chart</w:t>
      </w:r>
      <w:r>
        <w:rPr>
          <w:color w:val="231F20"/>
          <w:spacing w:val="-28"/>
        </w:rPr>
        <w:t> </w:t>
      </w:r>
      <w:r>
        <w:rPr>
          <w:color w:val="231F20"/>
        </w:rPr>
        <w:t>A).</w:t>
      </w:r>
    </w:p>
    <w:p>
      <w:pPr>
        <w:pStyle w:val="BodyText"/>
        <w:spacing w:before="9"/>
        <w:rPr>
          <w:sz w:val="31"/>
        </w:rPr>
      </w:pPr>
    </w:p>
    <w:p>
      <w:pPr>
        <w:spacing w:before="0"/>
        <w:ind w:left="153" w:right="0" w:firstLine="0"/>
        <w:jc w:val="left"/>
        <w:rPr>
          <w:sz w:val="18"/>
        </w:rPr>
      </w:pPr>
      <w:r>
        <w:rPr>
          <w:color w:val="A70740"/>
          <w:sz w:val="18"/>
        </w:rPr>
        <w:t>Chart A </w:t>
      </w:r>
      <w:r>
        <w:rPr>
          <w:color w:val="231F20"/>
          <w:sz w:val="18"/>
        </w:rPr>
        <w:t>Real compensation per hour and output</w:t>
      </w:r>
    </w:p>
    <w:p>
      <w:pPr>
        <w:spacing w:line="99" w:lineRule="exact" w:before="132"/>
        <w:ind w:left="2102" w:right="0" w:firstLine="0"/>
        <w:jc w:val="left"/>
        <w:rPr>
          <w:sz w:val="12"/>
        </w:rPr>
      </w:pPr>
      <w:r>
        <w:rPr>
          <w:color w:val="231F20"/>
          <w:sz w:val="12"/>
        </w:rPr>
        <w:t>Percentage changes on a year earlier</w:t>
      </w:r>
    </w:p>
    <w:p>
      <w:pPr>
        <w:spacing w:after="0" w:line="99" w:lineRule="exact"/>
        <w:jc w:val="left"/>
        <w:rPr>
          <w:sz w:val="12"/>
        </w:rPr>
        <w:sectPr>
          <w:type w:val="continuous"/>
          <w:pgSz w:w="11900" w:h="16840"/>
          <w:pgMar w:top="1560" w:bottom="0" w:left="640" w:right="520"/>
          <w:cols w:num="2" w:equalWidth="0">
            <w:col w:w="5181" w:space="148"/>
            <w:col w:w="5411"/>
          </w:cols>
        </w:sectPr>
      </w:pPr>
    </w:p>
    <w:p>
      <w:pPr>
        <w:pStyle w:val="BodyText"/>
        <w:spacing w:before="9"/>
        <w:rPr>
          <w:sz w:val="9"/>
        </w:rPr>
      </w:pPr>
    </w:p>
    <w:p>
      <w:pPr>
        <w:pStyle w:val="ListParagraph"/>
        <w:numPr>
          <w:ilvl w:val="1"/>
          <w:numId w:val="34"/>
        </w:numPr>
        <w:tabs>
          <w:tab w:pos="324" w:val="left" w:leader="none"/>
        </w:tabs>
        <w:spacing w:line="244" w:lineRule="auto" w:before="1" w:after="0"/>
        <w:ind w:left="323" w:right="42" w:hanging="171"/>
        <w:jc w:val="left"/>
        <w:rPr>
          <w:sz w:val="11"/>
        </w:rPr>
      </w:pPr>
      <w:r>
        <w:rPr>
          <w:color w:val="231F20"/>
          <w:w w:val="90"/>
          <w:sz w:val="11"/>
        </w:rPr>
        <w:t>Recessions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are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defined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as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two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consecutive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quarters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falling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output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(at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constant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market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prices)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estimated </w:t>
      </w:r>
      <w:r>
        <w:rPr>
          <w:color w:val="231F20"/>
          <w:sz w:val="11"/>
        </w:rPr>
        <w:t>using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latest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data.</w:t>
      </w:r>
    </w:p>
    <w:p>
      <w:pPr>
        <w:pStyle w:val="ListParagraph"/>
        <w:numPr>
          <w:ilvl w:val="1"/>
          <w:numId w:val="34"/>
        </w:numPr>
        <w:tabs>
          <w:tab w:pos="324" w:val="left" w:leader="none"/>
        </w:tabs>
        <w:spacing w:line="127" w:lineRule="exact" w:before="0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Employment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average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hours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data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2009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Q2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based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three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months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May.</w:t>
      </w:r>
    </w:p>
    <w:p>
      <w:pPr>
        <w:pStyle w:val="ListParagraph"/>
        <w:numPr>
          <w:ilvl w:val="1"/>
          <w:numId w:val="34"/>
        </w:numPr>
        <w:tabs>
          <w:tab w:pos="324" w:val="left" w:leader="none"/>
        </w:tabs>
        <w:spacing w:line="240" w:lineRule="auto" w:before="2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Chained-volume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measure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at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market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prices.</w:t>
      </w:r>
    </w:p>
    <w:p>
      <w:pPr>
        <w:pStyle w:val="ListParagraph"/>
        <w:numPr>
          <w:ilvl w:val="1"/>
          <w:numId w:val="34"/>
        </w:numPr>
        <w:tabs>
          <w:tab w:pos="324" w:val="left" w:leader="none"/>
        </w:tabs>
        <w:spacing w:line="240" w:lineRule="auto" w:before="2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LFS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employment.</w:t>
      </w:r>
    </w:p>
    <w:p>
      <w:pPr>
        <w:pStyle w:val="ListParagraph"/>
        <w:numPr>
          <w:ilvl w:val="1"/>
          <w:numId w:val="34"/>
        </w:numPr>
        <w:tabs>
          <w:tab w:pos="324" w:val="left" w:leader="none"/>
        </w:tabs>
        <w:spacing w:line="240" w:lineRule="auto" w:before="2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Constructed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as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LFS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total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hours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divided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by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LFS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employment.</w:t>
      </w:r>
    </w:p>
    <w:p>
      <w:pPr>
        <w:pStyle w:val="BodyText"/>
        <w:rPr>
          <w:sz w:val="12"/>
        </w:rPr>
      </w:pPr>
    </w:p>
    <w:p>
      <w:pPr>
        <w:pStyle w:val="BodyText"/>
        <w:spacing w:before="6"/>
        <w:rPr>
          <w:sz w:val="10"/>
        </w:rPr>
      </w:pPr>
    </w:p>
    <w:p>
      <w:pPr>
        <w:pStyle w:val="Heading4"/>
        <w:spacing w:before="1"/>
      </w:pPr>
      <w:r>
        <w:rPr>
          <w:color w:val="A70740"/>
        </w:rPr>
        <w:t>Why is adjustment necessary?</w:t>
      </w:r>
    </w:p>
    <w:p>
      <w:pPr>
        <w:pStyle w:val="BodyText"/>
        <w:spacing w:line="260" w:lineRule="exact" w:before="3"/>
        <w:ind w:left="153"/>
      </w:pPr>
      <w:r>
        <w:rPr>
          <w:color w:val="231F20"/>
          <w:w w:val="95"/>
        </w:rPr>
        <w:t>Falls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initially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reduce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companies’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sales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 profits.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weakness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persist,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companies will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want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scale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back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production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order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reduce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costs </w:t>
      </w:r>
      <w:r>
        <w:rPr>
          <w:color w:val="231F20"/>
        </w:rPr>
        <w:t>and restore profitability. For most companies, labour </w:t>
      </w:r>
      <w:r>
        <w:rPr>
          <w:color w:val="231F20"/>
          <w:w w:val="95"/>
        </w:rPr>
        <w:t>accounts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large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share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total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costs,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that </w:t>
      </w:r>
      <w:r>
        <w:rPr>
          <w:color w:val="231F20"/>
        </w:rPr>
        <w:t>any</w:t>
      </w:r>
      <w:r>
        <w:rPr>
          <w:color w:val="231F20"/>
          <w:spacing w:val="-41"/>
        </w:rPr>
        <w:t> </w:t>
      </w:r>
      <w:r>
        <w:rPr>
          <w:color w:val="231F20"/>
        </w:rPr>
        <w:t>squeeze</w:t>
      </w:r>
      <w:r>
        <w:rPr>
          <w:color w:val="231F20"/>
          <w:spacing w:val="-42"/>
        </w:rPr>
        <w:t> </w:t>
      </w:r>
      <w:r>
        <w:rPr>
          <w:color w:val="231F20"/>
        </w:rPr>
        <w:t>on</w:t>
      </w:r>
      <w:r>
        <w:rPr>
          <w:color w:val="231F20"/>
          <w:spacing w:val="-40"/>
        </w:rPr>
        <w:t> </w:t>
      </w:r>
      <w:r>
        <w:rPr>
          <w:color w:val="231F20"/>
        </w:rPr>
        <w:t>costs</w:t>
      </w:r>
      <w:r>
        <w:rPr>
          <w:color w:val="231F20"/>
          <w:spacing w:val="-42"/>
        </w:rPr>
        <w:t> </w:t>
      </w:r>
      <w:r>
        <w:rPr>
          <w:color w:val="231F20"/>
        </w:rPr>
        <w:t>will</w:t>
      </w:r>
      <w:r>
        <w:rPr>
          <w:color w:val="231F20"/>
          <w:spacing w:val="-40"/>
        </w:rPr>
        <w:t> </w:t>
      </w:r>
      <w:r>
        <w:rPr>
          <w:color w:val="231F20"/>
        </w:rPr>
        <w:t>be</w:t>
      </w:r>
      <w:r>
        <w:rPr>
          <w:color w:val="231F20"/>
          <w:spacing w:val="-41"/>
        </w:rPr>
        <w:t> </w:t>
      </w:r>
      <w:r>
        <w:rPr>
          <w:color w:val="231F20"/>
        </w:rPr>
        <w:t>borne,</w:t>
      </w:r>
      <w:r>
        <w:rPr>
          <w:color w:val="231F20"/>
          <w:spacing w:val="-40"/>
        </w:rPr>
        <w:t> </w:t>
      </w:r>
      <w:r>
        <w:rPr>
          <w:color w:val="231F20"/>
        </w:rPr>
        <w:t>in</w:t>
      </w:r>
      <w:r>
        <w:rPr>
          <w:color w:val="231F20"/>
          <w:spacing w:val="-40"/>
        </w:rPr>
        <w:t> </w:t>
      </w:r>
      <w:r>
        <w:rPr>
          <w:color w:val="231F20"/>
        </w:rPr>
        <w:t>large</w:t>
      </w:r>
      <w:r>
        <w:rPr>
          <w:color w:val="231F20"/>
          <w:spacing w:val="-41"/>
        </w:rPr>
        <w:t> </w:t>
      </w:r>
      <w:r>
        <w:rPr>
          <w:color w:val="231F20"/>
        </w:rPr>
        <w:t>part,</w:t>
      </w:r>
      <w:r>
        <w:rPr>
          <w:color w:val="231F20"/>
          <w:spacing w:val="-40"/>
        </w:rPr>
        <w:t> </w:t>
      </w:r>
      <w:r>
        <w:rPr>
          <w:color w:val="231F20"/>
        </w:rPr>
        <w:t>by</w:t>
      </w:r>
      <w:r>
        <w:rPr>
          <w:color w:val="231F20"/>
          <w:spacing w:val="-42"/>
        </w:rPr>
        <w:t> </w:t>
      </w:r>
      <w:r>
        <w:rPr>
          <w:color w:val="231F20"/>
        </w:rPr>
        <w:t>the workforce.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6"/>
        <w:rPr>
          <w:sz w:val="13"/>
        </w:rPr>
      </w:pPr>
    </w:p>
    <w:p>
      <w:pPr>
        <w:tabs>
          <w:tab w:pos="948" w:val="left" w:leader="none"/>
          <w:tab w:pos="1347" w:val="left" w:leader="none"/>
        </w:tabs>
        <w:spacing w:before="0"/>
        <w:ind w:left="153" w:right="0" w:firstLine="0"/>
        <w:jc w:val="left"/>
        <w:rPr>
          <w:sz w:val="12"/>
        </w:rPr>
      </w:pPr>
      <w:r>
        <w:rPr>
          <w:color w:val="231F20"/>
          <w:sz w:val="12"/>
        </w:rPr>
        <w:t>1976   </w:t>
      </w:r>
      <w:r>
        <w:rPr>
          <w:color w:val="231F20"/>
          <w:spacing w:val="6"/>
          <w:sz w:val="12"/>
        </w:rPr>
        <w:t> </w:t>
      </w:r>
      <w:r>
        <w:rPr>
          <w:color w:val="231F20"/>
          <w:sz w:val="12"/>
        </w:rPr>
        <w:t>80</w:t>
        <w:tab/>
        <w:t>84</w:t>
        <w:tab/>
        <w:t>88</w:t>
      </w:r>
    </w:p>
    <w:p>
      <w:pPr>
        <w:spacing w:before="1"/>
        <w:ind w:left="2105" w:right="1437" w:firstLine="0"/>
        <w:jc w:val="center"/>
        <w:rPr>
          <w:sz w:val="12"/>
        </w:rPr>
      </w:pPr>
      <w:r>
        <w:rPr/>
        <w:br w:type="column"/>
      </w:r>
      <w:r>
        <w:rPr>
          <w:color w:val="231F20"/>
          <w:w w:val="105"/>
          <w:sz w:val="12"/>
        </w:rPr>
        <w:t>8</w:t>
      </w:r>
    </w:p>
    <w:p>
      <w:pPr>
        <w:pStyle w:val="BodyText"/>
        <w:rPr>
          <w:sz w:val="14"/>
        </w:rPr>
      </w:pPr>
    </w:p>
    <w:p>
      <w:pPr>
        <w:spacing w:before="104"/>
        <w:ind w:left="670" w:right="0" w:firstLine="0"/>
        <w:jc w:val="center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rPr>
          <w:sz w:val="14"/>
        </w:rPr>
      </w:pPr>
    </w:p>
    <w:p>
      <w:pPr>
        <w:spacing w:before="103"/>
        <w:ind w:left="668" w:right="0" w:firstLine="0"/>
        <w:jc w:val="center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rPr>
          <w:sz w:val="14"/>
        </w:rPr>
      </w:pPr>
    </w:p>
    <w:p>
      <w:pPr>
        <w:spacing w:before="104"/>
        <w:ind w:left="673" w:right="0" w:firstLine="0"/>
        <w:jc w:val="center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spacing w:before="38"/>
        <w:ind w:left="685" w:right="0" w:firstLine="0"/>
        <w:jc w:val="center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31" w:lineRule="exact" w:before="37"/>
        <w:ind w:left="668" w:right="0" w:firstLine="0"/>
        <w:jc w:val="center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77" w:lineRule="exact" w:before="0"/>
        <w:ind w:left="674" w:right="0" w:firstLine="0"/>
        <w:jc w:val="center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tabs>
          <w:tab w:pos="2191" w:val="right" w:leader="none"/>
        </w:tabs>
        <w:spacing w:before="95"/>
        <w:ind w:left="661" w:right="0" w:firstLine="0"/>
        <w:jc w:val="left"/>
        <w:rPr>
          <w:sz w:val="12"/>
        </w:rPr>
      </w:pPr>
      <w:r>
        <w:rPr>
          <w:color w:val="231F20"/>
          <w:sz w:val="12"/>
        </w:rPr>
        <w:t>Recessions</w:t>
      </w:r>
      <w:r>
        <w:rPr>
          <w:color w:val="231F20"/>
          <w:position w:val="4"/>
          <w:sz w:val="11"/>
        </w:rPr>
        <w:t>(a)</w:t>
        <w:tab/>
      </w:r>
      <w:r>
        <w:rPr>
          <w:color w:val="231F20"/>
          <w:position w:val="3"/>
          <w:sz w:val="12"/>
        </w:rPr>
        <w:t>2</w:t>
      </w:r>
    </w:p>
    <w:p>
      <w:pPr>
        <w:spacing w:line="204" w:lineRule="auto" w:before="51"/>
        <w:ind w:left="715" w:right="1916" w:hanging="55"/>
        <w:jc w:val="left"/>
        <w:rPr>
          <w:sz w:val="11"/>
        </w:rPr>
      </w:pPr>
      <w:r>
        <w:rPr>
          <w:color w:val="231F20"/>
          <w:w w:val="90"/>
          <w:sz w:val="12"/>
        </w:rPr>
        <w:t>Real compensation </w:t>
      </w:r>
      <w:r>
        <w:rPr>
          <w:color w:val="231F20"/>
          <w:sz w:val="12"/>
        </w:rPr>
        <w:t>per hour</w:t>
      </w:r>
      <w:r>
        <w:rPr>
          <w:color w:val="231F20"/>
          <w:position w:val="4"/>
          <w:sz w:val="11"/>
        </w:rPr>
        <w:t>(b)</w:t>
      </w:r>
    </w:p>
    <w:p>
      <w:pPr>
        <w:tabs>
          <w:tab w:pos="2191" w:val="right" w:leader="none"/>
        </w:tabs>
        <w:spacing w:line="172" w:lineRule="auto" w:before="0"/>
        <w:ind w:left="660" w:right="0" w:firstLine="0"/>
        <w:jc w:val="left"/>
        <w:rPr>
          <w:sz w:val="12"/>
        </w:rPr>
      </w:pPr>
      <w:r>
        <w:rPr>
          <w:color w:val="231F20"/>
          <w:position w:val="-3"/>
          <w:sz w:val="12"/>
        </w:rPr>
        <w:t>GDP</w:t>
      </w:r>
      <w:r>
        <w:rPr>
          <w:color w:val="231F20"/>
          <w:sz w:val="11"/>
        </w:rPr>
        <w:t>(c)</w:t>
        <w:tab/>
      </w:r>
      <w:r>
        <w:rPr>
          <w:color w:val="231F20"/>
          <w:position w:val="5"/>
          <w:sz w:val="12"/>
        </w:rPr>
        <w:t>4</w:t>
      </w:r>
    </w:p>
    <w:p>
      <w:pPr>
        <w:tabs>
          <w:tab w:pos="549" w:val="left" w:leader="none"/>
          <w:tab w:pos="948" w:val="left" w:leader="none"/>
          <w:tab w:pos="1747" w:val="left" w:leader="none"/>
          <w:tab w:pos="2127" w:val="left" w:leader="none"/>
        </w:tabs>
        <w:spacing w:before="129"/>
        <w:ind w:left="153" w:right="0" w:firstLine="0"/>
        <w:jc w:val="left"/>
        <w:rPr>
          <w:sz w:val="12"/>
        </w:rPr>
      </w:pPr>
      <w:r>
        <w:rPr>
          <w:color w:val="231F20"/>
          <w:sz w:val="12"/>
        </w:rPr>
        <w:t>92</w:t>
        <w:tab/>
        <w:t>96</w:t>
        <w:tab/>
        <w:t>2000    04</w:t>
        <w:tab/>
        <w:t>08</w:t>
        <w:tab/>
      </w:r>
      <w:r>
        <w:rPr>
          <w:color w:val="231F20"/>
          <w:position w:val="9"/>
          <w:sz w:val="12"/>
        </w:rPr>
        <w:t>6</w:t>
      </w:r>
    </w:p>
    <w:p>
      <w:pPr>
        <w:spacing w:after="0"/>
        <w:jc w:val="left"/>
        <w:rPr>
          <w:sz w:val="12"/>
        </w:rPr>
        <w:sectPr>
          <w:type w:val="continuous"/>
          <w:pgSz w:w="11900" w:h="16840"/>
          <w:pgMar w:top="1560" w:bottom="0" w:left="640" w:right="520"/>
          <w:cols w:num="3" w:equalWidth="0">
            <w:col w:w="5062" w:space="436"/>
            <w:col w:w="1520" w:space="73"/>
            <w:col w:w="3649"/>
          </w:cols>
        </w:sectPr>
      </w:pPr>
    </w:p>
    <w:p>
      <w:pPr>
        <w:pStyle w:val="BodyText"/>
        <w:spacing w:line="268" w:lineRule="auto" w:before="280"/>
        <w:ind w:left="153"/>
      </w:pPr>
      <w:r>
        <w:rPr/>
        <w:pict>
          <v:group style="position:absolute;margin-left:.12pt;margin-top:56.693001pt;width:575.35pt;height:734.2pt;mso-position-horizontal-relative:page;mso-position-vertical-relative:page;z-index:-20550144" coordorigin="2,1134" coordsize="11507,14684">
            <v:rect style="position:absolute;left:2;top:1133;width:11507;height:14684" filled="true" fillcolor="#f1dedd" stroked="false">
              <v:fill type="solid"/>
            </v:rect>
            <v:line style="position:absolute" from="794,6096" to="5783,6096" stroked="true" strokeweight=".7pt" strokecolor="#a70740">
              <v:stroke dashstyle="solid"/>
            </v:line>
            <v:shape style="position:absolute;left:6702;top:8449;width:2924;height:2835" coordorigin="6702,8450" coordsize="2924,2835" path="m6787,8450l6702,8450,6702,11284,6787,11284,6787,8450xm7859,8450l7747,8450,7747,11284,7859,11284,7859,8450xm9625,8450l9514,8450,9514,11284,9625,11284,9625,8450xe" filled="true" fillcolor="#c5ccd1" stroked="false">
              <v:path arrowok="t"/>
              <v:fill type="solid"/>
            </v:shape>
            <v:shape style="position:absolute;left:6122;top:8856;width:3686;height:2428" coordorigin="6123,8857" coordsize="3686,2428" path="m9695,10068l9808,10068m6290,10068l9641,10068m9695,10879l9808,10879m9695,10474l9808,10474m9695,9668l9808,9668m9695,9262l9808,9262m9695,8857l9808,8857m6123,10879l6236,10879m6123,10474l6236,10474m6123,10068l6236,10068m6123,9668l6236,9668m6123,9262l6236,9262m6123,8857l6236,8857m6296,11284l6296,11171m6695,11284l6695,11171m7091,11284l7091,11171m7490,11284l7490,11171m7890,11284l7890,11171m8289,11284l8289,11171m8685,11284l8685,11171m9084,11284l9084,11171m9483,11284l9483,11171e" filled="false" stroked="true" strokeweight=".5pt" strokecolor="#231f20">
              <v:path arrowok="t"/>
              <v:stroke dashstyle="solid"/>
            </v:shape>
            <v:line style="position:absolute" from="6310,10264" to="6333,9775" stroked="true" strokeweight="1pt" strokecolor="#b01c88">
              <v:stroke dashstyle="solid"/>
            </v:line>
            <v:line style="position:absolute" from="6345,9765" to="6345,10098" stroked="true" strokeweight="2.184pt" strokecolor="#b01c88">
              <v:stroke dashstyle="solid"/>
            </v:line>
            <v:shape style="position:absolute;left:6356;top:10014;width:102;height:914" coordorigin="6357,10014" coordsize="102,914" path="m6357,10088l6384,10014m6384,10014l6408,10224m6408,10224l6431,10796m6431,10796l6458,10928e" filled="false" stroked="true" strokeweight="1pt" strokecolor="#b01c88">
              <v:path arrowok="t"/>
              <v:stroke dashstyle="solid"/>
            </v:shape>
            <v:line style="position:absolute" from="6470,10605" to="6470,10938" stroked="true" strokeweight="2.184pt" strokecolor="#b01c88">
              <v:stroke dashstyle="solid"/>
            </v:line>
            <v:shape style="position:absolute;left:6482;top:9780;width:51;height:836" coordorigin="6482,9780" coordsize="51,836" path="m6482,10615l6509,10596m6509,10596l6533,9780e" filled="false" stroked="true" strokeweight="1pt" strokecolor="#b01c88">
              <v:path arrowok="t"/>
              <v:stroke dashstyle="solid"/>
            </v:shape>
            <v:shape style="position:absolute;left:6522;top:9301;width:244;height:636" type="#_x0000_t75" stroked="false">
              <v:imagedata r:id="rId54" o:title=""/>
            </v:shape>
            <v:line style="position:absolute" from="6756,9311" to="6780,9751" stroked="true" strokeweight="1pt" strokecolor="#b01c88">
              <v:stroke dashstyle="solid"/>
            </v:line>
            <v:shape style="position:absolute;left:6769;top:9325;width:345;height:558" type="#_x0000_t75" stroked="false">
              <v:imagedata r:id="rId55" o:title=""/>
            </v:shape>
            <v:line style="position:absolute" from="7105,9673" to="7132,10493" stroked="true" strokeweight="1pt" strokecolor="#b01c88">
              <v:stroke dashstyle="solid"/>
            </v:line>
            <v:line style="position:absolute" from="7144,10263" to="7144,10503" stroked="true" strokeweight="2.184pt" strokecolor="#b01c88">
              <v:stroke dashstyle="solid"/>
            </v:line>
            <v:line style="position:absolute" from="7167,10019" to="7167,10283" stroked="true" strokeweight="2.184pt" strokecolor="#b01c88">
              <v:stroke dashstyle="solid"/>
            </v:line>
            <v:line style="position:absolute" from="7179,10029" to="7206,10137" stroked="true" strokeweight="1pt" strokecolor="#b01c88">
              <v:stroke dashstyle="solid"/>
            </v:line>
            <v:line style="position:absolute" from="7218,9731" to="7218,10147" stroked="true" strokeweight="2.184pt" strokecolor="#b01c88">
              <v:stroke dashstyle="solid"/>
            </v:line>
            <v:shape style="position:absolute;left:7229;top:9609;width:51;height:132" coordorigin="7230,9609" coordsize="51,132" path="m7230,9741l7254,9609m7254,9609l7281,9726e" filled="false" stroked="true" strokeweight="1pt" strokecolor="#b01c88">
              <v:path arrowok="t"/>
              <v:stroke dashstyle="solid"/>
            </v:shape>
            <v:line style="position:absolute" from="7292,9497" to="7292,9736" stroked="true" strokeweight="2.185pt" strokecolor="#b01c88">
              <v:stroke dashstyle="solid"/>
            </v:line>
            <v:shape style="position:absolute;left:7304;top:8944;width:99;height:704" coordorigin="7304,8945" coordsize="99,704" path="m7304,9507l7328,8945m7328,8945l7355,9131m7355,9131l7379,9126m7379,9126l7402,9648e" filled="false" stroked="true" strokeweight="1pt" strokecolor="#b01c88">
              <v:path arrowok="t"/>
              <v:stroke dashstyle="solid"/>
            </v:shape>
            <v:line style="position:absolute" from="7416,9638" to="7416,10093" stroked="true" strokeweight="2.353pt" strokecolor="#b01c88">
              <v:stroke dashstyle="solid"/>
            </v:line>
            <v:shape style="position:absolute;left:7419;top:9687;width:267;height:567" type="#_x0000_t75" stroked="false">
              <v:imagedata r:id="rId56" o:title=""/>
            </v:shape>
            <v:shape style="position:absolute;left:7676;top:9364;width:126;height:484" coordorigin="7676,9365" coordsize="126,484" path="m7676,9848l7704,9365m7704,9365l7727,9555m7727,9555l7751,9604m7751,9604l7778,9472m7778,9472l7802,9526e" filled="false" stroked="true" strokeweight="1pt" strokecolor="#b01c88">
              <v:path arrowok="t"/>
              <v:stroke dashstyle="solid"/>
            </v:shape>
            <v:line style="position:absolute" from="7815,9204" to="7815,9536" stroked="true" strokeweight="2.353pt" strokecolor="#b01c88">
              <v:stroke dashstyle="solid"/>
            </v:line>
            <v:shape style="position:absolute;left:7828;top:8612;width:48;height:601" coordorigin="7829,8613" coordsize="48,601" path="m7829,9214l7852,8613m7852,8613l7876,8759e" filled="false" stroked="true" strokeweight="1pt" strokecolor="#b01c88">
              <v:path arrowok="t"/>
              <v:stroke dashstyle="solid"/>
            </v:shape>
            <v:line style="position:absolute" from="7890,8749" to="7890,9023" stroked="true" strokeweight="2.354pt" strokecolor="#b01c88">
              <v:stroke dashstyle="solid"/>
            </v:line>
            <v:shape style="position:absolute;left:7903;top:9013;width:75;height:699" coordorigin="7903,9013" coordsize="75,699" path="m7903,9013l7927,9634m7927,9634l7951,9712m7951,9712l7978,9712e" filled="false" stroked="true" strokeweight="1pt" strokecolor="#b01c88">
              <v:path arrowok="t"/>
              <v:stroke dashstyle="solid"/>
            </v:shape>
            <v:line style="position:absolute" from="7989,9702" to="7989,10137" stroked="true" strokeweight="2.184pt" strokecolor="#b01c88">
              <v:stroke dashstyle="solid"/>
            </v:line>
            <v:line style="position:absolute" from="8001,10127" to="8025,9634" stroked="true" strokeweight="1pt" strokecolor="#b01c88">
              <v:stroke dashstyle="solid"/>
            </v:line>
            <v:line style="position:absolute" from="8039,9624" to="8039,9961" stroked="true" strokeweight="2.353pt" strokecolor="#b01c88">
              <v:stroke dashstyle="solid"/>
            </v:line>
            <v:line style="position:absolute" from="8052,9951" to="8076,9956" stroked="true" strokeweight="1pt" strokecolor="#b01c88">
              <v:stroke dashstyle="solid"/>
            </v:line>
            <v:line style="position:absolute" from="8088,9711" to="8088,9966" stroked="true" strokeweight="2.184pt" strokecolor="#b01c88">
              <v:stroke dashstyle="solid"/>
            </v:line>
            <v:line style="position:absolute" from="8113,9711" to="8113,9995" stroked="true" strokeweight="2.354pt" strokecolor="#b01c88">
              <v:stroke dashstyle="solid"/>
            </v:line>
            <v:line style="position:absolute" from="8126,9985" to="8150,9853" stroked="true" strokeweight="1pt" strokecolor="#b01c88">
              <v:stroke dashstyle="solid"/>
            </v:line>
            <v:line style="position:absolute" from="8164,9843" to="8164,10278" stroked="true" strokeweight="2.354pt" strokecolor="#b01c88">
              <v:stroke dashstyle="solid"/>
            </v:line>
            <v:shape style="position:absolute;left:8167;top:9638;width:291;height:641" type="#_x0000_t75" stroked="false">
              <v:imagedata r:id="rId57" o:title=""/>
            </v:shape>
            <v:line style="position:absolute" from="8461,9223" to="8461,9658" stroked="true" strokeweight="2.354pt" strokecolor="#b01c88">
              <v:stroke dashstyle="solid"/>
            </v:line>
            <v:shape style="position:absolute;left:8474;top:8861;width:126;height:372" coordorigin="8475,8862" coordsize="126,372" path="m8475,9233l8499,9052m8499,9052l8526,8867m8526,8867l8549,8862m8549,8862l8573,9008m8573,9008l8600,8979e" filled="false" stroked="true" strokeweight="1pt" strokecolor="#b01c88">
              <v:path arrowok="t"/>
              <v:stroke dashstyle="solid"/>
            </v:shape>
            <v:line style="position:absolute" from="8612,8969" to="8612,9399" stroked="true" strokeweight="2.184pt" strokecolor="#b01c88">
              <v:stroke dashstyle="solid"/>
            </v:line>
            <v:shape style="position:absolute;left:8623;top:9379;width:51;height:69" coordorigin="8624,9380" coordsize="51,69" path="m8624,9389l8648,9380m8648,9380l8675,9448e" filled="false" stroked="true" strokeweight="1pt" strokecolor="#b01c88">
              <v:path arrowok="t"/>
              <v:stroke dashstyle="solid"/>
            </v:shape>
            <v:line style="position:absolute" from="8686,9042" to="8686,9458" stroked="true" strokeweight="2.185pt" strokecolor="#b01c88">
              <v:stroke dashstyle="solid"/>
            </v:line>
            <v:shape style="position:absolute;left:8698;top:8690;width:102;height:631" coordorigin="8698,8691" coordsize="102,631" path="m8698,9052l8722,8906m8722,8906l8749,8691m8749,8691l8773,8833m8773,8833l8800,9321e" filled="false" stroked="true" strokeweight="1pt" strokecolor="#b01c88">
              <v:path arrowok="t"/>
              <v:stroke dashstyle="solid"/>
            </v:shape>
            <v:shape style="position:absolute;left:8789;top:9310;width:369;height:743" type="#_x0000_t75" stroked="false">
              <v:imagedata r:id="rId58" o:title=""/>
            </v:shape>
            <v:line style="position:absolute" from="9148,9834" to="9172,10293" stroked="true" strokeweight="1pt" strokecolor="#b01c88">
              <v:stroke dashstyle="solid"/>
            </v:line>
            <v:line style="position:absolute" from="9184,10000" to="9184,10303" stroked="true" strokeweight="2.184pt" strokecolor="#b01c88">
              <v:stroke dashstyle="solid"/>
            </v:line>
            <v:line style="position:absolute" from="9196,10010" to="9223,9951" stroked="true" strokeweight="1pt" strokecolor="#b01c88">
              <v:stroke dashstyle="solid"/>
            </v:line>
            <v:line style="position:absolute" from="9235,9589" to="9235,9961" stroked="true" strokeweight="2.184pt" strokecolor="#b01c88">
              <v:stroke dashstyle="solid"/>
            </v:line>
            <v:line style="position:absolute" from="9246,9599" to="9270,9414" stroked="true" strokeweight="1.0pt" strokecolor="#b01c88">
              <v:stroke dashstyle="solid"/>
            </v:line>
            <v:line style="position:absolute" from="9284,9404" to="9284,9707" stroked="true" strokeweight="2.353pt" strokecolor="#b01c88">
              <v:stroke dashstyle="solid"/>
            </v:line>
            <v:line style="position:absolute" from="9297,9697" to="9321,9634" stroked="true" strokeweight="1pt" strokecolor="#b01c88">
              <v:stroke dashstyle="solid"/>
            </v:line>
            <v:line style="position:absolute" from="9333,9624" to="9333,10010" stroked="true" strokeweight="2.185pt" strokecolor="#b01c88">
              <v:stroke dashstyle="solid"/>
            </v:line>
            <v:shape style="position:absolute;left:9344;top:9799;width:75;height:201" coordorigin="9345,9800" coordsize="75,201" path="m9345,10000l9372,9927m9372,9927l9395,9800m9395,9800l9419,9878e" filled="false" stroked="true" strokeweight="1pt" strokecolor="#b01c88">
              <v:path arrowok="t"/>
              <v:stroke dashstyle="solid"/>
            </v:shape>
            <v:line style="position:absolute" from="9432,9594" to="9432,9888" stroked="true" strokeweight="2.355pt" strokecolor="#b01c88">
              <v:stroke dashstyle="solid"/>
            </v:line>
            <v:line style="position:absolute" from="9446,9604" to="9470,9629" stroked="true" strokeweight="1pt" strokecolor="#b01c88">
              <v:stroke dashstyle="solid"/>
            </v:line>
            <v:line style="position:absolute" from="9483,9619" to="9483,9951" stroked="true" strokeweight="2.353pt" strokecolor="#b01c88">
              <v:stroke dashstyle="solid"/>
            </v:line>
            <v:shape style="position:absolute;left:9496;top:9853;width:48;height:455" coordorigin="9497,9853" coordsize="48,455" path="m9497,9941l9520,9853m9520,9853l9544,10308e" filled="false" stroked="true" strokeweight="1pt" strokecolor="#b01c88">
              <v:path arrowok="t"/>
              <v:stroke dashstyle="solid"/>
            </v:shape>
            <v:line style="position:absolute" from="9558,10298" to="9558,10659" stroked="true" strokeweight="2.353pt" strokecolor="#b01c88">
              <v:stroke dashstyle="solid"/>
            </v:line>
            <v:line style="position:absolute" from="9583,10395" to="9583,10659" stroked="true" strokeweight="2.185pt" strokecolor="#b01c88">
              <v:stroke dashstyle="solid"/>
            </v:line>
            <v:shape style="position:absolute;left:6299;top:9267;width:318;height:558" type="#_x0000_t75" stroked="false">
              <v:imagedata r:id="rId59" o:title=""/>
            </v:shape>
            <v:shape style="position:absolute;left:6607;top:9013;width:200;height:1881" coordorigin="6607,9013" coordsize="200,1881" path="m6607,9687l6631,9013m6631,9013l6658,9736m6658,9736l6682,9673m6682,9673l6705,9697m6705,9697l6732,10894m6732,10894l6756,10464m6756,10464l6780,10884m6780,10884l6807,10835e" filled="false" stroked="true" strokeweight="1pt" strokecolor="#fcaf17">
              <v:path arrowok="t"/>
              <v:stroke dashstyle="solid"/>
            </v:shape>
            <v:line style="position:absolute" from="6819,10434" to="6819,10845" stroked="true" strokeweight="2.184pt" strokecolor="#fcaf17">
              <v:stroke dashstyle="solid"/>
            </v:line>
            <v:line style="position:absolute" from="6844,10131" to="6844,10454" stroked="true" strokeweight="2.354pt" strokecolor="#fcaf17">
              <v:stroke dashstyle="solid"/>
            </v:line>
            <v:line style="position:absolute" from="6870,9907" to="6870,10151" stroked="true" strokeweight="2.184pt" strokecolor="#fcaf17">
              <v:stroke dashstyle="solid"/>
            </v:line>
            <v:line style="position:absolute" from="6893,9687" to="6893,9927" stroked="true" strokeweight="2.184pt" strokecolor="#fcaf17">
              <v:stroke dashstyle="solid"/>
            </v:line>
            <v:line style="position:absolute" from="6905,9697" to="6932,9477" stroked="true" strokeweight="1pt" strokecolor="#fcaf17">
              <v:stroke dashstyle="solid"/>
            </v:line>
            <v:line style="position:absolute" from="6944,9467" to="6944,9766" stroked="true" strokeweight="2.185pt" strokecolor="#fcaf17">
              <v:stroke dashstyle="solid"/>
            </v:line>
            <v:shape style="position:absolute;left:6955;top:9423;width:75;height:333" coordorigin="6956,9424" coordsize="75,333" path="m6956,9756l6979,9653m6979,9653l7007,9424m7007,9424l7030,9526e" filled="false" stroked="true" strokeweight="1pt" strokecolor="#fcaf17">
              <v:path arrowok="t"/>
              <v:stroke dashstyle="solid"/>
            </v:shape>
            <v:line style="position:absolute" from="7042,9262" to="7042,9536" stroked="true" strokeweight="2.185pt" strokecolor="#fcaf17">
              <v:stroke dashstyle="solid"/>
            </v:line>
            <v:shape style="position:absolute;left:7053;top:9130;width:51;height:142" coordorigin="7054,9131" coordsize="51,142" path="m7054,9272l7081,9131m7081,9131l7105,9238e" filled="false" stroked="true" strokeweight="1pt" strokecolor="#fcaf17">
              <v:path arrowok="t"/>
              <v:stroke dashstyle="solid"/>
            </v:shape>
            <v:line style="position:absolute" from="7118,9228" to="7118,9551" stroked="true" strokeweight="2.354pt" strokecolor="#fcaf17">
              <v:stroke dashstyle="solid"/>
            </v:line>
            <v:shape style="position:absolute;left:7131;top:9067;width:298;height:626" coordorigin="7132,9067" coordsize="298,626" path="m7132,9541l7155,9692m7155,9692l7179,9643m7179,9643l7206,9614m7206,9614l7230,9135m7230,9135l7254,9233m7254,9233l7281,9384m7281,9384l7304,9301m7304,9301l7328,9389m7328,9389l7355,9277m7355,9277l7379,9067m7379,9067l7402,9267m7402,9267l7429,9287e" filled="false" stroked="true" strokeweight="1pt" strokecolor="#fcaf17">
              <v:path arrowok="t"/>
              <v:stroke dashstyle="solid"/>
            </v:shape>
            <v:line style="position:absolute" from="7441,8930" to="7441,9297" stroked="true" strokeweight="2.184pt" strokecolor="#fcaf17">
              <v:stroke dashstyle="solid"/>
            </v:line>
            <v:line style="position:absolute" from="7453,8940" to="7480,9096" stroked="true" strokeweight="1pt" strokecolor="#fcaf17">
              <v:stroke dashstyle="solid"/>
            </v:line>
            <v:line style="position:absolute" from="7492,8852" to="7492,9106" stroked="true" strokeweight="2.184pt" strokecolor="#fcaf17">
              <v:stroke dashstyle="solid"/>
            </v:line>
            <v:shape style="position:absolute;left:7503;top:8861;width:75;height:337" coordorigin="7504,8862" coordsize="75,337" path="m7504,8862l7528,8984m7528,8984l7555,9155m7555,9155l7578,9199e" filled="false" stroked="true" strokeweight="1pt" strokecolor="#fcaf17">
              <v:path arrowok="t"/>
              <v:stroke dashstyle="solid"/>
            </v:shape>
            <v:line style="position:absolute" from="7590,9189" to="7590,9477" stroked="true" strokeweight="2.185pt" strokecolor="#fcaf17">
              <v:stroke dashstyle="solid"/>
            </v:line>
            <v:line style="position:absolute" from="7602,9467" to="7629,9433" stroked="true" strokeweight="1.0pt" strokecolor="#fcaf17">
              <v:stroke dashstyle="solid"/>
            </v:line>
            <v:line style="position:absolute" from="7641,9423" to="7641,9712" stroked="true" strokeweight="2.184pt" strokecolor="#fcaf17">
              <v:stroke dashstyle="solid"/>
            </v:line>
            <v:shape style="position:absolute;left:7652;top:9701;width:75;height:123" coordorigin="7653,9702" coordsize="75,123" path="m7653,9702l7676,9824m7676,9824l7704,9731m7704,9731l7727,9751e" filled="false" stroked="true" strokeweight="1pt" strokecolor="#fcaf17">
              <v:path arrowok="t"/>
              <v:stroke dashstyle="solid"/>
            </v:shape>
            <v:line style="position:absolute" from="7739,9741" to="7739,10024" stroked="true" strokeweight="2.184pt" strokecolor="#fcaf17">
              <v:stroke dashstyle="solid"/>
            </v:line>
            <v:shape style="position:absolute;left:7750;top:9091;width:1770;height:1417" coordorigin="7751,9091" coordsize="1770,1417" path="m7751,10014l7778,10156m7778,10156l7802,10337m7802,10337l7829,10508m7829,10508l7852,10347m7852,10347l7876,10210m7876,10210l7903,10166m7903,10166l7927,10146m7927,10146l7951,9971m7951,9971l7978,9878m7978,9878l8001,9780m8001,9780l8025,9638m8025,9638l8052,9565m8052,9565l8076,9502m8076,9502l8099,9404m8099,9404l8126,9204m8126,9204l8150,9091m8150,9091l8177,9121m8177,9121l8201,9272m8201,9272l8225,9463m8225,9463l8252,9511m8252,9511l8275,9560m8275,9560l8299,9438m8299,9438l8326,9458m8326,9458l8350,9555m8350,9555l8373,9497m8373,9497l8401,9526m8401,9526l8424,9438m8424,9438l8448,9365m8448,9365l8475,9282m8475,9282l8499,9292m8499,9292l8526,9331m8526,9331l8549,9355m8549,9355l8573,9384m8573,9384l8600,9433m8600,9433l8624,9404m8624,9404l8648,9316m8648,9316l8675,9316m8675,9316l8698,9184m8698,9184l8722,9150m8722,9150l8749,9316m8749,9316l8773,9458m8773,9458l8800,9448m8800,9448l8823,9604m8823,9604l8847,9609m8847,9609l8874,9629m8874,9629l8898,9707m8898,9707l8922,9677m8922,9677l8949,9629m8949,9629l8972,9575m8972,9575l8996,9609m8996,9609l9023,9497m9023,9497l9047,9487m9047,9487l9070,9414m9070,9414l9098,9345m9098,9345l9121,9419m9121,9419l9148,9550m9148,9550l9172,9575m9172,9575l9196,9702m9196,9702l9223,9673m9223,9673l9246,9565m9246,9565l9270,9585m9270,9585l9297,9428m9297,9428l9321,9507m9321,9507l9345,9531m9345,9531l9372,9507m9372,9507l9395,9580m9395,9580l9419,9526m9419,9526l9446,9521m9446,9521l9470,9585m9470,9585l9497,9565m9497,9565l9520,9707e" filled="false" stroked="true" strokeweight="1pt" strokecolor="#fcaf17">
              <v:path arrowok="t"/>
              <v:stroke dashstyle="solid"/>
            </v:shape>
            <v:line style="position:absolute" from="9532,9697" to="9532,9971" stroked="true" strokeweight="2.184pt" strokecolor="#fcaf17">
              <v:stroke dashstyle="solid"/>
            </v:line>
            <v:shape style="position:absolute;left:8208;top:9960;width:1411;height:1251" coordorigin="8208,9961" coordsize="1411,1251" path="m9544,9961l9571,10435m9571,10435l9595,11065m9595,11065l9619,11211m8208,10975l8350,10975e" filled="false" stroked="true" strokeweight="1pt" strokecolor="#fcaf17">
              <v:path arrowok="t"/>
              <v:stroke dashstyle="solid"/>
            </v:shape>
            <v:line style="position:absolute" from="8208,10697" to="8350,10697" stroked="true" strokeweight="1pt" strokecolor="#b01c88">
              <v:stroke dashstyle="solid"/>
            </v:line>
            <v:rect style="position:absolute;left:8208;top:10424;width:142;height:142" filled="true" fillcolor="#c5ccd1" stroked="false">
              <v:fill type="solid"/>
            </v:rect>
            <v:rect style="position:absolute;left:6127;top:8454;width:3676;height:2825" filled="false" stroked="true" strokeweight=".5pt" strokecolor="#231f20">
              <v:stroke dashstyle="solid"/>
            </v:rect>
            <v:line style="position:absolute" from="6123,7854" to="10432,7854" stroked="true" strokeweight=".7pt" strokecolor="#a70740">
              <v:stroke dashstyle="solid"/>
            </v:line>
            <w10:wrap type="none"/>
          </v:group>
        </w:pict>
      </w:r>
      <w:r>
        <w:rPr>
          <w:color w:val="231F20"/>
          <w:w w:val="95"/>
        </w:rPr>
        <w:t>Companies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can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reduce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costs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reducing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average hours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employees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work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reducing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hourly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pay. But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limit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cost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reductions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can be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achieved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using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strategies.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example,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although companies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can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reduce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bonus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overtime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payments,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other </w:t>
      </w:r>
      <w:r>
        <w:rPr>
          <w:color w:val="231F20"/>
        </w:rPr>
        <w:t>elements</w:t>
      </w:r>
      <w:r>
        <w:rPr>
          <w:color w:val="231F20"/>
          <w:spacing w:val="-44"/>
        </w:rPr>
        <w:t>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wage</w:t>
      </w:r>
      <w:r>
        <w:rPr>
          <w:color w:val="231F20"/>
          <w:spacing w:val="-43"/>
        </w:rPr>
        <w:t> </w:t>
      </w:r>
      <w:r>
        <w:rPr>
          <w:color w:val="231F20"/>
        </w:rPr>
        <w:t>bill</w:t>
      </w:r>
      <w:r>
        <w:rPr>
          <w:color w:val="231F20"/>
          <w:spacing w:val="-42"/>
        </w:rPr>
        <w:t> </w:t>
      </w:r>
      <w:r>
        <w:rPr>
          <w:color w:val="231F20"/>
        </w:rPr>
        <w:t>may</w:t>
      </w:r>
      <w:r>
        <w:rPr>
          <w:color w:val="231F20"/>
          <w:spacing w:val="-42"/>
        </w:rPr>
        <w:t> </w:t>
      </w:r>
      <w:r>
        <w:rPr>
          <w:color w:val="231F20"/>
        </w:rPr>
        <w:t>be</w:t>
      </w:r>
      <w:r>
        <w:rPr>
          <w:color w:val="231F20"/>
          <w:spacing w:val="-42"/>
        </w:rPr>
        <w:t> </w:t>
      </w:r>
      <w:r>
        <w:rPr>
          <w:color w:val="231F20"/>
        </w:rPr>
        <w:t>less</w:t>
      </w:r>
      <w:r>
        <w:rPr>
          <w:color w:val="231F20"/>
          <w:spacing w:val="-45"/>
        </w:rPr>
        <w:t> </w:t>
      </w:r>
      <w:r>
        <w:rPr>
          <w:color w:val="231F20"/>
        </w:rPr>
        <w:t>flexible.</w:t>
      </w:r>
      <w:r>
        <w:rPr>
          <w:color w:val="231F20"/>
          <w:spacing w:val="-23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severe </w:t>
      </w:r>
      <w:r>
        <w:rPr>
          <w:color w:val="231F20"/>
          <w:w w:val="90"/>
        </w:rPr>
        <w:t>slowdowns,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greater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proportion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reduction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costs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will </w:t>
      </w:r>
      <w:r>
        <w:rPr>
          <w:color w:val="231F20"/>
        </w:rPr>
        <w:t>need to be achieved through lower employment. But </w:t>
      </w:r>
      <w:r>
        <w:rPr>
          <w:color w:val="231F20"/>
          <w:w w:val="90"/>
        </w:rPr>
        <w:t>redundancies themselves often involve substantial financial </w:t>
      </w:r>
      <w:r>
        <w:rPr>
          <w:color w:val="231F20"/>
          <w:w w:val="95"/>
        </w:rPr>
        <w:t>costs,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risk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skilled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staff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difficult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 replace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when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recovers.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So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laying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staff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 </w:t>
      </w:r>
      <w:r>
        <w:rPr>
          <w:color w:val="231F20"/>
        </w:rPr>
        <w:t>last</w:t>
      </w:r>
      <w:r>
        <w:rPr>
          <w:color w:val="231F20"/>
          <w:spacing w:val="-22"/>
        </w:rPr>
        <w:t> </w:t>
      </w:r>
      <w:r>
        <w:rPr>
          <w:color w:val="231F20"/>
        </w:rPr>
        <w:t>resort</w:t>
      </w:r>
      <w:r>
        <w:rPr>
          <w:color w:val="231F20"/>
          <w:spacing w:val="-26"/>
        </w:rPr>
        <w:t> </w:t>
      </w:r>
      <w:r>
        <w:rPr>
          <w:color w:val="231F20"/>
        </w:rPr>
        <w:t>for</w:t>
      </w:r>
      <w:r>
        <w:rPr>
          <w:color w:val="231F20"/>
          <w:spacing w:val="-21"/>
        </w:rPr>
        <w:t> </w:t>
      </w:r>
      <w:r>
        <w:rPr>
          <w:color w:val="231F20"/>
        </w:rPr>
        <w:t>many</w:t>
      </w:r>
      <w:r>
        <w:rPr>
          <w:color w:val="231F20"/>
          <w:spacing w:val="-21"/>
        </w:rPr>
        <w:t> </w:t>
      </w:r>
      <w:r>
        <w:rPr>
          <w:color w:val="231F20"/>
        </w:rPr>
        <w:t>companies.</w:t>
      </w:r>
    </w:p>
    <w:p>
      <w:pPr>
        <w:spacing w:line="68" w:lineRule="exact" w:before="0"/>
        <w:ind w:left="153" w:right="0" w:firstLine="0"/>
        <w:jc w:val="left"/>
        <w:rPr>
          <w:sz w:val="11"/>
        </w:rPr>
      </w:pPr>
      <w:r>
        <w:rPr/>
        <w:br w:type="column"/>
      </w:r>
      <w:r>
        <w:rPr>
          <w:color w:val="231F20"/>
          <w:sz w:val="11"/>
        </w:rPr>
        <w:t>Sources: ONS (including the Labour Force Survey) and Bank calculations.</w:t>
      </w:r>
    </w:p>
    <w:p>
      <w:pPr>
        <w:pStyle w:val="BodyText"/>
        <w:spacing w:before="4"/>
        <w:rPr>
          <w:sz w:val="11"/>
        </w:rPr>
      </w:pPr>
    </w:p>
    <w:p>
      <w:pPr>
        <w:pStyle w:val="ListParagraph"/>
        <w:numPr>
          <w:ilvl w:val="0"/>
          <w:numId w:val="35"/>
        </w:numPr>
        <w:tabs>
          <w:tab w:pos="324" w:val="left" w:leader="none"/>
        </w:tabs>
        <w:spacing w:line="244" w:lineRule="auto" w:before="0" w:after="0"/>
        <w:ind w:left="323" w:right="1183" w:hanging="171"/>
        <w:jc w:val="left"/>
        <w:rPr>
          <w:sz w:val="11"/>
        </w:rPr>
      </w:pPr>
      <w:r>
        <w:rPr>
          <w:color w:val="231F20"/>
          <w:w w:val="90"/>
          <w:sz w:val="11"/>
        </w:rPr>
        <w:t>Recessions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are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defined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as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two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consecutive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quarters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falling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output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(at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constant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market </w:t>
      </w:r>
      <w:r>
        <w:rPr>
          <w:color w:val="231F20"/>
          <w:w w:val="95"/>
          <w:sz w:val="11"/>
        </w:rPr>
        <w:t>prices)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estimated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using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latest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data.</w:t>
      </w:r>
      <w:r>
        <w:rPr>
          <w:color w:val="231F20"/>
          <w:spacing w:val="-1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recessions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assumed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end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once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output </w:t>
      </w:r>
      <w:r>
        <w:rPr>
          <w:color w:val="231F20"/>
          <w:sz w:val="11"/>
        </w:rPr>
        <w:t>began to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rise.</w:t>
      </w:r>
    </w:p>
    <w:p>
      <w:pPr>
        <w:pStyle w:val="ListParagraph"/>
        <w:numPr>
          <w:ilvl w:val="0"/>
          <w:numId w:val="35"/>
        </w:numPr>
        <w:tabs>
          <w:tab w:pos="324" w:val="left" w:leader="none"/>
        </w:tabs>
        <w:spacing w:line="244" w:lineRule="auto" w:before="0" w:after="0"/>
        <w:ind w:left="323" w:right="1003" w:hanging="171"/>
        <w:jc w:val="left"/>
        <w:rPr>
          <w:sz w:val="11"/>
        </w:rPr>
      </w:pPr>
      <w:r>
        <w:rPr>
          <w:color w:val="231F20"/>
          <w:w w:val="95"/>
          <w:sz w:val="11"/>
        </w:rPr>
        <w:t>Calculated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using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National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Accounts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measure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compensation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employees.</w:t>
      </w:r>
      <w:r>
        <w:rPr>
          <w:color w:val="231F20"/>
          <w:spacing w:val="-13"/>
          <w:w w:val="95"/>
          <w:sz w:val="11"/>
        </w:rPr>
        <w:t> </w:t>
      </w:r>
      <w:r>
        <w:rPr>
          <w:color w:val="231F20"/>
          <w:w w:val="95"/>
          <w:sz w:val="11"/>
        </w:rPr>
        <w:t>Converted </w:t>
      </w:r>
      <w:r>
        <w:rPr>
          <w:color w:val="231F20"/>
          <w:sz w:val="11"/>
        </w:rPr>
        <w:t>into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a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real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per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hour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measure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using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GVA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deflator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LFS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total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hours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worked.</w:t>
      </w:r>
    </w:p>
    <w:p>
      <w:pPr>
        <w:pStyle w:val="ListParagraph"/>
        <w:numPr>
          <w:ilvl w:val="0"/>
          <w:numId w:val="35"/>
        </w:numPr>
        <w:tabs>
          <w:tab w:pos="324" w:val="left" w:leader="none"/>
        </w:tabs>
        <w:spacing w:line="127" w:lineRule="exact" w:before="0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Chained-volume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measure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at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market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prices.</w:t>
      </w:r>
    </w:p>
    <w:p>
      <w:pPr>
        <w:pStyle w:val="BodyText"/>
        <w:rPr>
          <w:sz w:val="12"/>
        </w:rPr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268" w:lineRule="auto"/>
        <w:ind w:left="153" w:right="270"/>
      </w:pPr>
      <w:r>
        <w:rPr>
          <w:color w:val="231F20"/>
          <w:w w:val="90"/>
        </w:rPr>
        <w:t>It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possible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pay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moderation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increased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use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flexible </w:t>
      </w:r>
      <w:r>
        <w:rPr>
          <w:color w:val="231F20"/>
        </w:rPr>
        <w:t>working have only delayed, rather than limited, the </w:t>
      </w:r>
      <w:r>
        <w:rPr>
          <w:color w:val="231F20"/>
          <w:w w:val="95"/>
        </w:rPr>
        <w:t>adjustment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employment.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example,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companies may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introduced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shorter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working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hours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cut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pay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as temporary measures in the hope that demand conditions </w:t>
      </w:r>
      <w:r>
        <w:rPr>
          <w:color w:val="231F20"/>
        </w:rPr>
        <w:t>improve.</w:t>
      </w:r>
      <w:r>
        <w:rPr>
          <w:color w:val="231F20"/>
          <w:spacing w:val="-29"/>
        </w:rPr>
        <w:t> </w:t>
      </w:r>
      <w:r>
        <w:rPr>
          <w:color w:val="231F20"/>
        </w:rPr>
        <w:t>That</w:t>
      </w:r>
      <w:r>
        <w:rPr>
          <w:color w:val="231F20"/>
          <w:spacing w:val="-42"/>
        </w:rPr>
        <w:t> </w:t>
      </w:r>
      <w:r>
        <w:rPr>
          <w:color w:val="231F20"/>
        </w:rPr>
        <w:t>suggests</w:t>
      </w:r>
      <w:r>
        <w:rPr>
          <w:color w:val="231F20"/>
          <w:spacing w:val="-43"/>
        </w:rPr>
        <w:t> </w:t>
      </w:r>
      <w:r>
        <w:rPr>
          <w:color w:val="231F20"/>
        </w:rPr>
        <w:t>that</w:t>
      </w:r>
      <w:r>
        <w:rPr>
          <w:color w:val="231F20"/>
          <w:spacing w:val="-42"/>
        </w:rPr>
        <w:t> </w:t>
      </w:r>
      <w:r>
        <w:rPr>
          <w:color w:val="231F20"/>
        </w:rPr>
        <w:t>if</w:t>
      </w:r>
      <w:r>
        <w:rPr>
          <w:color w:val="231F20"/>
          <w:spacing w:val="-44"/>
        </w:rPr>
        <w:t> </w:t>
      </w:r>
      <w:r>
        <w:rPr>
          <w:color w:val="231F20"/>
        </w:rPr>
        <w:t>demand</w:t>
      </w:r>
      <w:r>
        <w:rPr>
          <w:color w:val="231F20"/>
          <w:spacing w:val="-43"/>
        </w:rPr>
        <w:t> </w:t>
      </w:r>
      <w:r>
        <w:rPr>
          <w:color w:val="231F20"/>
        </w:rPr>
        <w:t>does</w:t>
      </w:r>
      <w:r>
        <w:rPr>
          <w:color w:val="231F20"/>
          <w:spacing w:val="-42"/>
        </w:rPr>
        <w:t> </w:t>
      </w:r>
      <w:r>
        <w:rPr>
          <w:color w:val="231F20"/>
        </w:rPr>
        <w:t>not</w:t>
      </w:r>
      <w:r>
        <w:rPr>
          <w:color w:val="231F20"/>
          <w:spacing w:val="-42"/>
        </w:rPr>
        <w:t> </w:t>
      </w:r>
      <w:r>
        <w:rPr>
          <w:color w:val="231F20"/>
        </w:rPr>
        <w:t>recover </w:t>
      </w:r>
      <w:r>
        <w:rPr>
          <w:color w:val="231F20"/>
          <w:w w:val="90"/>
        </w:rPr>
        <w:t>sufficiently,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become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difficult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them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maintain </w:t>
      </w:r>
      <w:r>
        <w:rPr>
          <w:color w:val="231F20"/>
        </w:rPr>
        <w:t>employment.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20"/>
          <w:cols w:num="2" w:equalWidth="0">
            <w:col w:w="5062" w:space="267"/>
            <w:col w:w="5411"/>
          </w:cols>
        </w:sectPr>
      </w:pPr>
    </w:p>
    <w:p>
      <w:pPr>
        <w:spacing w:before="110"/>
        <w:ind w:left="153" w:right="0" w:firstLine="0"/>
        <w:jc w:val="left"/>
        <w:rPr>
          <w:sz w:val="12"/>
        </w:rPr>
      </w:pPr>
      <w:bookmarkStart w:name="Labour supply" w:id="66"/>
      <w:bookmarkEnd w:id="66"/>
      <w:r>
        <w:rPr/>
      </w:r>
      <w:r>
        <w:rPr>
          <w:color w:val="A70740"/>
          <w:sz w:val="18"/>
        </w:rPr>
        <w:t>Chart</w:t>
      </w:r>
      <w:r>
        <w:rPr>
          <w:color w:val="A70740"/>
          <w:spacing w:val="-35"/>
          <w:sz w:val="18"/>
        </w:rPr>
        <w:t> </w:t>
      </w:r>
      <w:r>
        <w:rPr>
          <w:color w:val="A70740"/>
          <w:sz w:val="18"/>
        </w:rPr>
        <w:t>3.7</w:t>
      </w:r>
      <w:r>
        <w:rPr>
          <w:color w:val="A70740"/>
          <w:spacing w:val="-13"/>
          <w:sz w:val="18"/>
        </w:rPr>
        <w:t> </w:t>
      </w:r>
      <w:r>
        <w:rPr>
          <w:color w:val="231F20"/>
          <w:sz w:val="18"/>
        </w:rPr>
        <w:t>Credit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finance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as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constraint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output</w:t>
      </w:r>
      <w:r>
        <w:rPr>
          <w:color w:val="231F20"/>
          <w:position w:val="4"/>
          <w:sz w:val="12"/>
        </w:rPr>
        <w:t>(a)</w:t>
      </w:r>
    </w:p>
    <w:p>
      <w:pPr>
        <w:spacing w:line="123" w:lineRule="exact" w:before="132"/>
        <w:ind w:left="2557" w:right="0" w:firstLine="0"/>
        <w:jc w:val="left"/>
        <w:rPr>
          <w:sz w:val="12"/>
        </w:rPr>
      </w:pPr>
      <w:r>
        <w:rPr>
          <w:color w:val="231F20"/>
          <w:sz w:val="12"/>
        </w:rPr>
        <w:t>Percentage of respondents</w:t>
      </w:r>
    </w:p>
    <w:p>
      <w:pPr>
        <w:spacing w:line="123" w:lineRule="exact" w:before="0"/>
        <w:ind w:left="3898" w:right="0" w:firstLine="0"/>
        <w:jc w:val="left"/>
        <w:rPr>
          <w:sz w:val="12"/>
        </w:rPr>
      </w:pPr>
      <w:r>
        <w:rPr/>
        <w:pict>
          <v:group style="position:absolute;margin-left:39.685001pt;margin-top:2.540389pt;width:184.3pt;height:141.75pt;mso-position-horizontal-relative:page;mso-position-vertical-relative:paragraph;z-index:15820288" coordorigin="794,51" coordsize="3686,2835">
            <v:shape style="position:absolute;left:793;top:55;width:3686;height:2830" coordorigin="794,56" coordsize="3686,2830" path="m4474,2880l799,2880,799,56,4474,56,4474,2880xm4365,1939l4479,1939m4365,999l4479,999m794,1939l907,1939m794,999l907,999m961,2885l961,2772m1615,2885l1615,2772m2265,2885l2265,2772m2919,2885l2919,2772m3569,2885l3569,2772m4223,2885l4223,2772e" filled="false" stroked="true" strokeweight=".5pt" strokecolor="#231f20">
              <v:path arrowok="t"/>
              <v:stroke dashstyle="solid"/>
            </v:shape>
            <v:shape style="position:absolute;left:960;top:575;width:3345;height:2020" coordorigin="961,576" coordsize="3345,2020" path="m961,1908l1043,2156,1125,2125,1207,1908,1290,2048,1372,2208,1454,2084,1533,2306,1615,2032,1697,2296,1779,1903,1858,2079,1940,2342,2022,2125,2104,2260,2187,2167,2265,2213,2347,2115,2429,1707,2512,2213,2594,2249,2676,2482,2758,2482,2837,2270,2919,2342,3001,2296,3083,2012,3166,2389,3244,2409,3326,2079,3408,2032,3491,2270,3569,2384,3651,2595,3734,2549,3816,2549,3898,2528,3980,2311,4062,2032,4141,1635,4223,576,4305,1557e" filled="false" stroked="true" strokeweight="1pt" strokecolor="#75c043">
              <v:path arrowok="t"/>
              <v:stroke dashstyle="solid"/>
            </v:shape>
            <w10:wrap type="none"/>
          </v:group>
        </w:pict>
      </w:r>
      <w:r>
        <w:rPr>
          <w:color w:val="231F20"/>
          <w:w w:val="105"/>
          <w:sz w:val="12"/>
        </w:rPr>
        <w:t>30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1"/>
        <w:rPr>
          <w:sz w:val="12"/>
        </w:rPr>
      </w:pPr>
    </w:p>
    <w:p>
      <w:pPr>
        <w:spacing w:before="0"/>
        <w:ind w:left="0" w:right="409" w:firstLine="0"/>
        <w:jc w:val="right"/>
        <w:rPr>
          <w:sz w:val="12"/>
        </w:rPr>
      </w:pPr>
      <w:r>
        <w:rPr>
          <w:color w:val="231F20"/>
          <w:spacing w:val="-2"/>
          <w:sz w:val="12"/>
        </w:rPr>
        <w:t>20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1"/>
        <w:rPr>
          <w:sz w:val="12"/>
        </w:rPr>
      </w:pPr>
    </w:p>
    <w:p>
      <w:pPr>
        <w:spacing w:before="0"/>
        <w:ind w:left="0" w:right="409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10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1"/>
        <w:rPr>
          <w:sz w:val="12"/>
        </w:rPr>
      </w:pPr>
    </w:p>
    <w:p>
      <w:pPr>
        <w:spacing w:line="119" w:lineRule="exact" w:before="0"/>
        <w:ind w:left="3961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tabs>
          <w:tab w:pos="972" w:val="left" w:leader="none"/>
          <w:tab w:pos="1622" w:val="left" w:leader="none"/>
          <w:tab w:pos="2276" w:val="left" w:leader="none"/>
          <w:tab w:pos="2927" w:val="left" w:leader="none"/>
          <w:tab w:pos="3581" w:val="left" w:leader="none"/>
        </w:tabs>
        <w:spacing w:line="119" w:lineRule="exact" w:before="0"/>
        <w:ind w:left="318" w:right="0" w:firstLine="0"/>
        <w:jc w:val="left"/>
        <w:rPr>
          <w:sz w:val="12"/>
        </w:rPr>
      </w:pPr>
      <w:r>
        <w:rPr>
          <w:color w:val="231F20"/>
          <w:sz w:val="12"/>
        </w:rPr>
        <w:t>1999</w:t>
        <w:tab/>
        <w:t>2001</w:t>
        <w:tab/>
        <w:t>03</w:t>
        <w:tab/>
        <w:t>05</w:t>
        <w:tab/>
        <w:t>07</w:t>
        <w:tab/>
        <w:t>09</w:t>
      </w:r>
    </w:p>
    <w:p>
      <w:pPr>
        <w:pStyle w:val="BodyText"/>
        <w:rPr>
          <w:sz w:val="13"/>
        </w:rPr>
      </w:pPr>
    </w:p>
    <w:p>
      <w:pPr>
        <w:spacing w:before="0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Sources: CBI, ONS and Bank calculations.</w:t>
      </w:r>
    </w:p>
    <w:p>
      <w:pPr>
        <w:pStyle w:val="BodyText"/>
        <w:spacing w:before="4"/>
        <w:rPr>
          <w:sz w:val="11"/>
        </w:rPr>
      </w:pPr>
    </w:p>
    <w:p>
      <w:pPr>
        <w:spacing w:line="244" w:lineRule="auto" w:before="0"/>
        <w:ind w:left="323" w:right="72" w:hanging="171"/>
        <w:jc w:val="both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11"/>
          <w:w w:val="95"/>
          <w:sz w:val="11"/>
        </w:rPr>
        <w:t> </w:t>
      </w:r>
      <w:r>
        <w:rPr>
          <w:color w:val="231F20"/>
          <w:w w:val="95"/>
          <w:sz w:val="11"/>
        </w:rPr>
        <w:t>This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measure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produced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weighting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together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balances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manufacturing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sector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and 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consumer/business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service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sector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using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nominal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shares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value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added.</w:t>
      </w:r>
      <w:r>
        <w:rPr>
          <w:color w:val="231F20"/>
          <w:spacing w:val="-13"/>
          <w:w w:val="95"/>
          <w:sz w:val="11"/>
        </w:rPr>
        <w:t> </w:t>
      </w:r>
      <w:r>
        <w:rPr>
          <w:color w:val="231F20"/>
          <w:w w:val="95"/>
          <w:sz w:val="11"/>
        </w:rPr>
        <w:t>Manufacturing companies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asked:</w:t>
      </w:r>
      <w:r>
        <w:rPr>
          <w:color w:val="231F20"/>
          <w:spacing w:val="-11"/>
          <w:w w:val="95"/>
          <w:sz w:val="11"/>
        </w:rPr>
        <w:t> </w:t>
      </w:r>
      <w:r>
        <w:rPr>
          <w:color w:val="231F20"/>
          <w:w w:val="95"/>
          <w:sz w:val="11"/>
        </w:rPr>
        <w:t>‘What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factors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likely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limit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output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over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next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three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months?’. Service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sector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companies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asked: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‘What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factors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likely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limit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your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ability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increase </w:t>
      </w:r>
      <w:r>
        <w:rPr>
          <w:color w:val="231F20"/>
          <w:sz w:val="11"/>
        </w:rPr>
        <w:t>the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level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business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over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next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twelve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months?’.</w:t>
      </w:r>
    </w:p>
    <w:p>
      <w:pPr>
        <w:pStyle w:val="BodyText"/>
      </w:pP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20" w:lineRule="exact"/>
        <w:ind w:left="146" w:right="-101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153" w:right="0" w:firstLine="0"/>
        <w:jc w:val="left"/>
        <w:rPr>
          <w:sz w:val="12"/>
        </w:rPr>
      </w:pPr>
      <w:r>
        <w:rPr>
          <w:color w:val="A70740"/>
          <w:sz w:val="18"/>
        </w:rPr>
        <w:t>Chart 3.8 </w:t>
      </w:r>
      <w:r>
        <w:rPr>
          <w:color w:val="231F20"/>
          <w:sz w:val="18"/>
        </w:rPr>
        <w:t>Company incorporations</w:t>
      </w:r>
      <w:r>
        <w:rPr>
          <w:color w:val="231F20"/>
          <w:position w:val="4"/>
          <w:sz w:val="12"/>
        </w:rPr>
        <w:t>(a)</w:t>
      </w:r>
    </w:p>
    <w:p>
      <w:pPr>
        <w:spacing w:line="124" w:lineRule="exact" w:before="131"/>
        <w:ind w:left="1446" w:right="0" w:firstLine="0"/>
        <w:jc w:val="left"/>
        <w:rPr>
          <w:sz w:val="12"/>
        </w:rPr>
      </w:pPr>
      <w:r>
        <w:rPr>
          <w:color w:val="231F20"/>
          <w:sz w:val="12"/>
        </w:rPr>
        <w:t>Percentage change, three months on a year earlier</w:t>
      </w:r>
    </w:p>
    <w:p>
      <w:pPr>
        <w:spacing w:line="124" w:lineRule="exact" w:before="0"/>
        <w:ind w:left="3895" w:right="0" w:firstLine="0"/>
        <w:jc w:val="left"/>
        <w:rPr>
          <w:sz w:val="12"/>
        </w:rPr>
      </w:pPr>
      <w:r>
        <w:rPr/>
        <w:pict>
          <v:group style="position:absolute;margin-left:39.685001pt;margin-top:2.793499pt;width:184.3pt;height:141.75pt;mso-position-horizontal-relative:page;mso-position-vertical-relative:paragraph;z-index:-20548608" coordorigin="794,56" coordsize="3686,2835">
            <v:shape style="position:absolute;left:793;top:60;width:3686;height:2830" coordorigin="794,61" coordsize="3686,2830" path="m4474,2886l799,2886,799,61,4474,61,4474,2886xm4365,2411l4479,2411m4365,1937l4479,1937m4365,1468l4479,1468m4365,994l4479,994m4365,520l4479,520m794,2411l907,2411m794,1937l907,1937m794,1468l907,1468m794,994l907,994m794,520l907,520m964,2891l964,2777m1481,2891l1481,2777m1995,2891l1995,2777m2513,2891l2513,2777m3030,2891l3030,2777m3547,2891l3547,2777m4065,2891l4065,2777e" filled="false" stroked="true" strokeweight=".5pt" strokecolor="#231f20">
              <v:path arrowok="t"/>
              <v:stroke dashstyle="solid"/>
            </v:shape>
            <v:shape style="position:absolute;left:963;top:1937;width:3344;height:2" coordorigin="964,1937" coordsize="3344,0" path="m964,1937l3114,1937m3114,1937l3832,1937,4307,1937e" filled="false" stroked="true" strokeweight=".5pt" strokecolor="#231f20">
              <v:path arrowok="t"/>
              <v:stroke dashstyle="solid"/>
            </v:shape>
            <v:shape style="position:absolute;left:977;top:485;width:3330;height:2259" coordorigin="978,485" coordsize="3330,2259" path="m978,1882l992,2194,1006,2330,1020,2401,1034,2093,1048,2063,1062,1826,1080,1988,1094,1877,1108,2013,1122,2099,1136,2325,1150,2330,1165,2341,1179,2260,1193,2144,1207,2043,1221,1972,1235,2174,1253,2189,1267,2250,1281,2199,1295,2083,1309,2018,1323,1761,1337,1841,1351,1771,1365,2114,1379,2214,1393,2290,1407,2013,1425,1811,1439,2028,1453,1993,1467,1957,1481,1877,1495,1907,1509,1746,1524,1851,1538,1730,1552,1831,1566,1791,1580,1831,1594,1932,1608,1670,1626,1751,1640,1892,1654,1841,1668,1806,1682,1771,1696,1751,1710,1771,1724,1675,1738,1660,1752,1519,1766,1761,1780,1630,1795,1383,1812,1151,1826,1433,1840,1821,1854,1715,1868,1660,1883,1524,1897,1705,1911,1670,1925,1741,1939,1453,1953,1685,1967,1771,1981,1937,1999,1584,2013,1524,2027,1675,2041,1862,2055,1746,2069,1539,2083,1297,2097,1620,2111,1665,2125,1544,2139,1534,2154,1277,2171,1710,2185,1393,2196,1594,2213,828,2227,1136,2241,1055,2256,1589,2270,1372,2284,1413,2298,1589,2312,1630,2326,1725,2340,1786,2358,1801,2368,1781,2386,1912,2400,1927,2414,1937,2428,1806,2442,1776,2456,1509,2470,1625,2484,1640,2498,1816,2513,1604,2530,1670,2541,1478,2555,1725,2569,1751,2586,1892,2600,1846,2615,1836,2629,2048,2643,1972,2657,2018,2671,1937,2685,1942,2699,1907,2713,1816,2727,1725,2741,1383,2759,1579,2773,1665,2787,1786,2801,1756,2815,1766,2829,1836,2843,1917,2857,1670,2871,1841,2886,2003,2900,2330,2914,2446,2931,2275,2945,2174,2959,2068,2974,2083,2988,1877,3002,1978,3016,1952,3030,2043,3044,1821,3058,1730,3072,1670,3086,1443,3100,1372,3114,964,3132,1216m3132,1216l3146,964,3160,1025,3174,626,3188,626,3202,813,3216,899,3230,888,3245,485,3259,823,3273,752,3287,1120,3301,899,3318,1156,3333,1393,3347,1514,3361,1519,3375,1741,3389,1902,3403,1993,3417,2225,3431,2330,3445,2451,3459,2497,3477,2492,3491,2431,3505,2341,3519,2330,3533,2391,3547,2174,3561,1947,3575,1897,3589,1720,3604,1735,3618,1665,3632,1786,3646,1620,3663,1801,3677,1806,3692,1660,3706,1650,3720,1594,3734,1967,3748,1625,3762,1539,3776,1317,3790,1609,3804,1746,3818,1927,3832,1791,3846,1741,3864,1836,3878,1831,3892,1468,3906,727,3920,667,3934,1115,3948,1559,3963,1801,3977,1725,3991,1811,4005,1952,4019,1952,4036,2184,4051,2240,4065,2537,4079,2618,4093,2744,4107,2593,4121,2588,4135,2386,4149,2401,4163,2305,4177,2235,4191,2245,4209,2088,4223,1967,4237,2149,4251,2300,4265,2456,4279,2366,4293,2149,4307,1937e" filled="false" stroked="true" strokeweight="1pt" strokecolor="#00558b">
              <v:path arrowok="t"/>
              <v:stroke dashstyle="solid"/>
            </v:shape>
            <w10:wrap type="none"/>
          </v:group>
        </w:pict>
      </w:r>
      <w:r>
        <w:rPr>
          <w:color w:val="231F20"/>
          <w:w w:val="105"/>
          <w:sz w:val="12"/>
        </w:rPr>
        <w:t>80</w:t>
      </w: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4"/>
        </w:rPr>
      </w:pPr>
    </w:p>
    <w:p>
      <w:pPr>
        <w:spacing w:before="1"/>
        <w:ind w:left="0" w:right="409" w:firstLine="0"/>
        <w:jc w:val="right"/>
        <w:rPr>
          <w:sz w:val="12"/>
        </w:rPr>
      </w:pPr>
      <w:r>
        <w:rPr>
          <w:color w:val="231F20"/>
          <w:spacing w:val="-2"/>
          <w:w w:val="105"/>
          <w:sz w:val="12"/>
        </w:rPr>
        <w:t>60</w:t>
      </w: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4"/>
        </w:rPr>
      </w:pPr>
    </w:p>
    <w:p>
      <w:pPr>
        <w:spacing w:before="0"/>
        <w:ind w:left="0" w:right="409" w:firstLine="0"/>
        <w:jc w:val="right"/>
        <w:rPr>
          <w:sz w:val="12"/>
        </w:rPr>
      </w:pPr>
      <w:r>
        <w:rPr>
          <w:color w:val="231F20"/>
          <w:spacing w:val="-2"/>
          <w:w w:val="105"/>
          <w:sz w:val="12"/>
        </w:rPr>
        <w:t>40</w:t>
      </w: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4"/>
        </w:rPr>
      </w:pPr>
    </w:p>
    <w:p>
      <w:pPr>
        <w:spacing w:before="0"/>
        <w:ind w:left="0" w:right="409" w:firstLine="0"/>
        <w:jc w:val="right"/>
        <w:rPr>
          <w:sz w:val="12"/>
        </w:rPr>
      </w:pPr>
      <w:r>
        <w:rPr>
          <w:color w:val="231F20"/>
          <w:spacing w:val="-2"/>
          <w:sz w:val="12"/>
        </w:rPr>
        <w:t>20</w:t>
      </w:r>
    </w:p>
    <w:p>
      <w:pPr>
        <w:spacing w:before="96"/>
        <w:ind w:left="3900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52"/>
        <w:ind w:left="0" w:right="409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before="24"/>
        <w:ind w:left="3900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124"/>
        <w:ind w:left="0" w:right="409" w:firstLine="0"/>
        <w:jc w:val="right"/>
        <w:rPr>
          <w:sz w:val="12"/>
        </w:rPr>
      </w:pPr>
      <w:r>
        <w:rPr>
          <w:color w:val="231F20"/>
          <w:spacing w:val="-2"/>
          <w:sz w:val="12"/>
        </w:rPr>
        <w:t>20</w:t>
      </w: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4"/>
        </w:rPr>
      </w:pPr>
    </w:p>
    <w:p>
      <w:pPr>
        <w:tabs>
          <w:tab w:pos="831" w:val="left" w:leader="none"/>
          <w:tab w:pos="1348" w:val="left" w:leader="none"/>
          <w:tab w:pos="1862" w:val="left" w:leader="none"/>
          <w:tab w:pos="2379" w:val="left" w:leader="none"/>
          <w:tab w:pos="2897" w:val="left" w:leader="none"/>
          <w:tab w:pos="3414" w:val="left" w:leader="none"/>
          <w:tab w:pos="3895" w:val="left" w:leader="none"/>
        </w:tabs>
        <w:spacing w:before="0"/>
        <w:ind w:left="313" w:right="0" w:firstLine="0"/>
        <w:jc w:val="left"/>
        <w:rPr>
          <w:sz w:val="12"/>
        </w:rPr>
      </w:pPr>
      <w:r>
        <w:rPr>
          <w:color w:val="231F20"/>
          <w:sz w:val="12"/>
        </w:rPr>
        <w:t>1990</w:t>
        <w:tab/>
        <w:t>93</w:t>
        <w:tab/>
        <w:t>96</w:t>
        <w:tab/>
        <w:t>99</w:t>
        <w:tab/>
        <w:t>2002</w:t>
        <w:tab/>
        <w:t>05</w:t>
        <w:tab/>
        <w:t>08</w:t>
        <w:tab/>
      </w:r>
      <w:r>
        <w:rPr>
          <w:color w:val="231F20"/>
          <w:position w:val="9"/>
          <w:sz w:val="12"/>
        </w:rPr>
        <w:t>40</w:t>
      </w:r>
    </w:p>
    <w:p>
      <w:pPr>
        <w:spacing w:before="160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Source: Companies House.</w:t>
      </w:r>
    </w:p>
    <w:p>
      <w:pPr>
        <w:pStyle w:val="BodyText"/>
        <w:spacing w:before="5"/>
        <w:rPr>
          <w:sz w:val="11"/>
        </w:rPr>
      </w:pPr>
    </w:p>
    <w:p>
      <w:pPr>
        <w:spacing w:before="0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(a) Data are for Great Britain and are non seasonally adjusted.</w:t>
      </w:r>
    </w:p>
    <w:p>
      <w:pPr>
        <w:pStyle w:val="BodyText"/>
        <w:spacing w:line="268" w:lineRule="auto" w:before="3"/>
        <w:ind w:left="153" w:right="326"/>
      </w:pPr>
      <w:r>
        <w:rPr/>
        <w:br w:type="column"/>
      </w:r>
      <w:r>
        <w:rPr>
          <w:color w:val="231F20"/>
          <w:w w:val="95"/>
        </w:rPr>
        <w:t>compared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average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quarterly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figure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just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3,000 in</w:t>
      </w:r>
      <w:r>
        <w:rPr>
          <w:color w:val="231F20"/>
          <w:spacing w:val="-39"/>
          <w:w w:val="95"/>
        </w:rPr>
        <w:t> </w:t>
      </w:r>
      <w:r>
        <w:rPr>
          <w:color w:val="231F20"/>
          <w:spacing w:val="-6"/>
          <w:w w:val="95"/>
        </w:rPr>
        <w:t>2007.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Business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failures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tend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lag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slowdowns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activity,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so it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number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entering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liquidation will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coming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quarters.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When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go out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business,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capital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be </w:t>
      </w:r>
      <w:r>
        <w:rPr>
          <w:color w:val="231F20"/>
          <w:w w:val="90"/>
        </w:rPr>
        <w:t>scrapped, or will be re-employed less productively, reducing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potential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supply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economy.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Tight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credit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conditions 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weak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prospects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tend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discourage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formation of new companies. On average in 2009 H1, </w:t>
      </w:r>
      <w:r>
        <w:rPr>
          <w:color w:val="231F20"/>
          <w:w w:val="95"/>
        </w:rPr>
        <w:t>incorporations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12%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lower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2008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H1,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although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rate</w:t>
      </w:r>
      <w:r>
        <w:rPr>
          <w:color w:val="231F20"/>
          <w:spacing w:val="-41"/>
        </w:rPr>
        <w:t> </w:t>
      </w:r>
      <w:r>
        <w:rPr>
          <w:color w:val="231F20"/>
        </w:rPr>
        <w:t>of</w:t>
      </w:r>
      <w:r>
        <w:rPr>
          <w:color w:val="231F20"/>
          <w:spacing w:val="-40"/>
        </w:rPr>
        <w:t> </w:t>
      </w:r>
      <w:r>
        <w:rPr>
          <w:color w:val="231F20"/>
        </w:rPr>
        <w:t>decline</w:t>
      </w:r>
      <w:r>
        <w:rPr>
          <w:color w:val="231F20"/>
          <w:spacing w:val="-38"/>
        </w:rPr>
        <w:t> </w:t>
      </w:r>
      <w:r>
        <w:rPr>
          <w:color w:val="231F20"/>
        </w:rPr>
        <w:t>has</w:t>
      </w:r>
      <w:r>
        <w:rPr>
          <w:color w:val="231F20"/>
          <w:spacing w:val="-38"/>
        </w:rPr>
        <w:t> </w:t>
      </w:r>
      <w:r>
        <w:rPr>
          <w:color w:val="231F20"/>
        </w:rPr>
        <w:t>eased</w:t>
      </w:r>
      <w:r>
        <w:rPr>
          <w:color w:val="231F20"/>
          <w:spacing w:val="-38"/>
        </w:rPr>
        <w:t> </w:t>
      </w:r>
      <w:r>
        <w:rPr>
          <w:color w:val="231F20"/>
        </w:rPr>
        <w:t>in</w:t>
      </w:r>
      <w:r>
        <w:rPr>
          <w:color w:val="231F20"/>
          <w:spacing w:val="-38"/>
        </w:rPr>
        <w:t> </w:t>
      </w:r>
      <w:r>
        <w:rPr>
          <w:color w:val="231F20"/>
        </w:rPr>
        <w:t>recent</w:t>
      </w:r>
      <w:r>
        <w:rPr>
          <w:color w:val="231F20"/>
          <w:spacing w:val="-38"/>
        </w:rPr>
        <w:t> </w:t>
      </w:r>
      <w:r>
        <w:rPr>
          <w:color w:val="231F20"/>
        </w:rPr>
        <w:t>months</w:t>
      </w:r>
      <w:r>
        <w:rPr>
          <w:color w:val="231F20"/>
          <w:spacing w:val="-38"/>
        </w:rPr>
        <w:t> </w:t>
      </w:r>
      <w:r>
        <w:rPr>
          <w:color w:val="231F20"/>
        </w:rPr>
        <w:t>(Chart</w:t>
      </w:r>
      <w:r>
        <w:rPr>
          <w:color w:val="231F20"/>
          <w:spacing w:val="-38"/>
        </w:rPr>
        <w:t> </w:t>
      </w:r>
      <w:r>
        <w:rPr>
          <w:color w:val="231F20"/>
        </w:rPr>
        <w:t>3.8).</w:t>
      </w:r>
    </w:p>
    <w:p>
      <w:pPr>
        <w:pStyle w:val="BodyText"/>
        <w:spacing w:line="268" w:lineRule="auto"/>
        <w:ind w:left="153" w:right="1030"/>
      </w:pPr>
      <w:r>
        <w:rPr>
          <w:color w:val="231F20"/>
          <w:w w:val="95"/>
        </w:rPr>
        <w:t>Company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formation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weak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early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1990s </w:t>
      </w:r>
      <w:r>
        <w:rPr>
          <w:color w:val="231F20"/>
        </w:rPr>
        <w:t>recession.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153" w:right="398"/>
      </w:pPr>
      <w:r>
        <w:rPr>
          <w:color w:val="231F20"/>
          <w:w w:val="90"/>
        </w:rPr>
        <w:t>Growth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companies’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supply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capacity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depressed </w:t>
      </w:r>
      <w:r>
        <w:rPr>
          <w:color w:val="231F20"/>
          <w:w w:val="95"/>
        </w:rPr>
        <w:t>by lower investment in physical capital. Companies have reduced investment spending as demand has slowed and uncertainty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about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outlook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increased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(Section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2).</w:t>
      </w:r>
    </w:p>
    <w:p>
      <w:pPr>
        <w:pStyle w:val="BodyText"/>
        <w:spacing w:line="268" w:lineRule="auto"/>
        <w:ind w:left="153" w:right="270"/>
      </w:pPr>
      <w:r>
        <w:rPr>
          <w:color w:val="231F20"/>
          <w:w w:val="90"/>
        </w:rPr>
        <w:t>Although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investment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flows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small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relative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 size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non-residential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capital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stock,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following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previous recessions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investment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sufficiently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weak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lead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 </w:t>
      </w:r>
      <w:r>
        <w:rPr>
          <w:color w:val="231F20"/>
        </w:rPr>
        <w:t>materially</w:t>
      </w:r>
      <w:r>
        <w:rPr>
          <w:color w:val="231F20"/>
          <w:spacing w:val="-26"/>
        </w:rPr>
        <w:t> </w:t>
      </w:r>
      <w:r>
        <w:rPr>
          <w:color w:val="231F20"/>
        </w:rPr>
        <w:t>lower</w:t>
      </w:r>
      <w:r>
        <w:rPr>
          <w:color w:val="231F20"/>
          <w:spacing w:val="-25"/>
        </w:rPr>
        <w:t> </w:t>
      </w:r>
      <w:r>
        <w:rPr>
          <w:color w:val="231F20"/>
        </w:rPr>
        <w:t>capital</w:t>
      </w:r>
      <w:r>
        <w:rPr>
          <w:color w:val="231F20"/>
          <w:spacing w:val="-25"/>
        </w:rPr>
        <w:t> </w:t>
      </w:r>
      <w:r>
        <w:rPr>
          <w:color w:val="231F20"/>
        </w:rPr>
        <w:t>stock</w:t>
      </w:r>
      <w:r>
        <w:rPr>
          <w:color w:val="231F20"/>
          <w:spacing w:val="-25"/>
        </w:rPr>
        <w:t> </w:t>
      </w:r>
      <w:r>
        <w:rPr>
          <w:color w:val="231F20"/>
        </w:rPr>
        <w:t>growth.</w:t>
      </w:r>
    </w:p>
    <w:p>
      <w:pPr>
        <w:pStyle w:val="BodyText"/>
        <w:spacing w:before="8"/>
      </w:pPr>
    </w:p>
    <w:p>
      <w:pPr>
        <w:pStyle w:val="Heading4"/>
      </w:pPr>
      <w:r>
        <w:rPr>
          <w:color w:val="A70740"/>
        </w:rPr>
        <w:t>Labour supply</w:t>
      </w:r>
    </w:p>
    <w:p>
      <w:pPr>
        <w:pStyle w:val="BodyText"/>
        <w:spacing w:line="268" w:lineRule="auto" w:before="23"/>
        <w:ind w:left="153" w:right="282"/>
      </w:pPr>
      <w:r>
        <w:rPr>
          <w:color w:val="231F20"/>
          <w:spacing w:val="-3"/>
          <w:w w:val="95"/>
        </w:rPr>
        <w:t>Weak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conditions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could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bear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down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 United </w:t>
      </w:r>
      <w:r>
        <w:rPr>
          <w:color w:val="231F20"/>
          <w:spacing w:val="-2"/>
          <w:w w:val="95"/>
        </w:rPr>
        <w:t>Kingdom’s </w:t>
      </w:r>
      <w:r>
        <w:rPr>
          <w:color w:val="231F20"/>
          <w:w w:val="95"/>
        </w:rPr>
        <w:t>supply capacity. Potential labour supply </w:t>
      </w:r>
      <w:r>
        <w:rPr>
          <w:color w:val="231F20"/>
        </w:rPr>
        <w:t>depends on the size of the population and individuals’ </w:t>
      </w:r>
      <w:r>
        <w:rPr>
          <w:color w:val="231F20"/>
          <w:w w:val="90"/>
        </w:rPr>
        <w:t>willingness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participate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labour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market.</w:t>
      </w:r>
      <w:r>
        <w:rPr>
          <w:color w:val="231F20"/>
          <w:spacing w:val="17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depends </w:t>
      </w:r>
      <w:r>
        <w:rPr>
          <w:color w:val="231F20"/>
        </w:rPr>
        <w:t>on</w:t>
      </w:r>
      <w:r>
        <w:rPr>
          <w:color w:val="231F20"/>
          <w:spacing w:val="-43"/>
        </w:rPr>
        <w:t> </w:t>
      </w:r>
      <w:r>
        <w:rPr>
          <w:color w:val="231F20"/>
        </w:rPr>
        <w:t>whether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skills</w:t>
      </w:r>
      <w:r>
        <w:rPr>
          <w:color w:val="231F20"/>
          <w:spacing w:val="-44"/>
        </w:rPr>
        <w:t> </w:t>
      </w:r>
      <w:r>
        <w:rPr>
          <w:color w:val="231F20"/>
        </w:rPr>
        <w:t>of</w:t>
      </w:r>
      <w:r>
        <w:rPr>
          <w:color w:val="231F20"/>
          <w:spacing w:val="-42"/>
        </w:rPr>
        <w:t> </w:t>
      </w:r>
      <w:r>
        <w:rPr>
          <w:color w:val="231F20"/>
        </w:rPr>
        <w:t>unemployed</w:t>
      </w:r>
      <w:r>
        <w:rPr>
          <w:color w:val="231F20"/>
          <w:spacing w:val="-43"/>
        </w:rPr>
        <w:t> </w:t>
      </w:r>
      <w:r>
        <w:rPr>
          <w:color w:val="231F20"/>
        </w:rPr>
        <w:t>individuals</w:t>
      </w:r>
      <w:r>
        <w:rPr>
          <w:color w:val="231F20"/>
          <w:spacing w:val="-42"/>
        </w:rPr>
        <w:t> </w:t>
      </w:r>
      <w:r>
        <w:rPr>
          <w:color w:val="231F20"/>
        </w:rPr>
        <w:t>are</w:t>
      </w:r>
      <w:r>
        <w:rPr>
          <w:color w:val="231F20"/>
          <w:spacing w:val="-43"/>
        </w:rPr>
        <w:t> </w:t>
      </w:r>
      <w:r>
        <w:rPr>
          <w:color w:val="231F20"/>
        </w:rPr>
        <w:t>well matched</w:t>
      </w:r>
      <w:r>
        <w:rPr>
          <w:color w:val="231F20"/>
          <w:spacing w:val="-27"/>
        </w:rPr>
        <w:t> </w:t>
      </w:r>
      <w:r>
        <w:rPr>
          <w:color w:val="231F20"/>
        </w:rPr>
        <w:t>to</w:t>
      </w:r>
      <w:r>
        <w:rPr>
          <w:color w:val="231F20"/>
          <w:spacing w:val="-27"/>
        </w:rPr>
        <w:t> </w:t>
      </w:r>
      <w:r>
        <w:rPr>
          <w:color w:val="231F20"/>
        </w:rPr>
        <w:t>those</w:t>
      </w:r>
      <w:r>
        <w:rPr>
          <w:color w:val="231F20"/>
          <w:spacing w:val="-23"/>
        </w:rPr>
        <w:t> </w:t>
      </w:r>
      <w:r>
        <w:rPr>
          <w:color w:val="231F20"/>
        </w:rPr>
        <w:t>sought</w:t>
      </w:r>
      <w:r>
        <w:rPr>
          <w:color w:val="231F20"/>
          <w:spacing w:val="-23"/>
        </w:rPr>
        <w:t> </w:t>
      </w:r>
      <w:r>
        <w:rPr>
          <w:color w:val="231F20"/>
        </w:rPr>
        <w:t>by</w:t>
      </w:r>
      <w:r>
        <w:rPr>
          <w:color w:val="231F20"/>
          <w:spacing w:val="-24"/>
        </w:rPr>
        <w:t> </w:t>
      </w:r>
      <w:r>
        <w:rPr>
          <w:color w:val="231F20"/>
        </w:rPr>
        <w:t>employers.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53" w:right="270"/>
      </w:pPr>
      <w:r>
        <w:rPr>
          <w:color w:val="231F20"/>
          <w:w w:val="95"/>
        </w:rPr>
        <w:t>Migration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boosted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population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growth,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therefore </w:t>
      </w:r>
      <w:r>
        <w:rPr>
          <w:color w:val="231F20"/>
        </w:rPr>
        <w:t>potential supply, in recent years. The recession might </w:t>
      </w:r>
      <w:r>
        <w:rPr>
          <w:color w:val="231F20"/>
          <w:w w:val="95"/>
        </w:rPr>
        <w:t>encourage migrants already here to leave and discourage potential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migrants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coming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United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Kingdom.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 large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number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migrants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originated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Central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  <w:w w:val="90"/>
        </w:rPr>
        <w:t>Eastern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Europe,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where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prospects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weakened. </w:t>
      </w:r>
      <w:r>
        <w:rPr>
          <w:color w:val="231F20"/>
          <w:w w:val="95"/>
        </w:rPr>
        <w:t>Perhaps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reflecting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that,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little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evidence,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date,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</w:rPr>
        <w:t>significant</w:t>
      </w:r>
      <w:r>
        <w:rPr>
          <w:color w:val="231F20"/>
          <w:spacing w:val="-24"/>
        </w:rPr>
        <w:t> </w:t>
      </w:r>
      <w:r>
        <w:rPr>
          <w:color w:val="231F20"/>
        </w:rPr>
        <w:t>net</w:t>
      </w:r>
      <w:r>
        <w:rPr>
          <w:color w:val="231F20"/>
          <w:spacing w:val="-26"/>
        </w:rPr>
        <w:t> </w:t>
      </w:r>
      <w:r>
        <w:rPr>
          <w:color w:val="231F20"/>
        </w:rPr>
        <w:t>outflows</w:t>
      </w:r>
      <w:r>
        <w:rPr>
          <w:color w:val="231F20"/>
          <w:spacing w:val="-26"/>
        </w:rPr>
        <w:t> </w:t>
      </w:r>
      <w:r>
        <w:rPr>
          <w:color w:val="231F20"/>
        </w:rPr>
        <w:t>of</w:t>
      </w:r>
      <w:r>
        <w:rPr>
          <w:color w:val="231F20"/>
          <w:spacing w:val="-23"/>
        </w:rPr>
        <w:t> </w:t>
      </w:r>
      <w:r>
        <w:rPr>
          <w:color w:val="231F20"/>
        </w:rPr>
        <w:t>migrants.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53" w:right="270"/>
      </w:pPr>
      <w:r>
        <w:rPr>
          <w:color w:val="231F20"/>
          <w:w w:val="95"/>
        </w:rPr>
        <w:t>If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significant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number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people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withdraw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labour </w:t>
      </w:r>
      <w:r>
        <w:rPr>
          <w:color w:val="231F20"/>
        </w:rPr>
        <w:t>market</w:t>
      </w:r>
      <w:r>
        <w:rPr>
          <w:color w:val="231F20"/>
          <w:spacing w:val="-45"/>
        </w:rPr>
        <w:t> </w:t>
      </w:r>
      <w:r>
        <w:rPr>
          <w:color w:val="231F20"/>
        </w:rPr>
        <w:t>that</w:t>
      </w:r>
      <w:r>
        <w:rPr>
          <w:color w:val="231F20"/>
          <w:spacing w:val="-44"/>
        </w:rPr>
        <w:t> </w:t>
      </w:r>
      <w:r>
        <w:rPr>
          <w:color w:val="231F20"/>
        </w:rPr>
        <w:t>will</w:t>
      </w:r>
      <w:r>
        <w:rPr>
          <w:color w:val="231F20"/>
          <w:spacing w:val="-44"/>
        </w:rPr>
        <w:t> </w:t>
      </w:r>
      <w:r>
        <w:rPr>
          <w:color w:val="231F20"/>
        </w:rPr>
        <w:t>reduce</w:t>
      </w:r>
      <w:r>
        <w:rPr>
          <w:color w:val="231F20"/>
          <w:spacing w:val="-43"/>
        </w:rPr>
        <w:t> </w:t>
      </w:r>
      <w:r>
        <w:rPr>
          <w:color w:val="231F20"/>
        </w:rPr>
        <w:t>potential</w:t>
      </w:r>
      <w:r>
        <w:rPr>
          <w:color w:val="231F20"/>
          <w:spacing w:val="-43"/>
        </w:rPr>
        <w:t> </w:t>
      </w:r>
      <w:r>
        <w:rPr>
          <w:color w:val="231F20"/>
        </w:rPr>
        <w:t>supply</w:t>
      </w:r>
      <w:r>
        <w:rPr>
          <w:color w:val="231F20"/>
          <w:spacing w:val="-44"/>
        </w:rPr>
        <w:t> </w:t>
      </w:r>
      <w:r>
        <w:rPr>
          <w:color w:val="231F20"/>
        </w:rPr>
        <w:t>growth.</w:t>
      </w:r>
      <w:r>
        <w:rPr>
          <w:color w:val="231F20"/>
          <w:spacing w:val="-31"/>
        </w:rPr>
        <w:t> </w:t>
      </w:r>
      <w:r>
        <w:rPr>
          <w:color w:val="231F20"/>
        </w:rPr>
        <w:t>The </w:t>
      </w:r>
      <w:r>
        <w:rPr>
          <w:color w:val="231F20"/>
          <w:w w:val="90"/>
        </w:rPr>
        <w:t>participation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fallen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back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only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slightly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current </w:t>
      </w:r>
      <w:r>
        <w:rPr>
          <w:color w:val="231F20"/>
        </w:rPr>
        <w:t>recession,</w:t>
      </w:r>
      <w:r>
        <w:rPr>
          <w:color w:val="231F20"/>
          <w:spacing w:val="-45"/>
        </w:rPr>
        <w:t> </w:t>
      </w:r>
      <w:r>
        <w:rPr>
          <w:color w:val="231F20"/>
        </w:rPr>
        <w:t>compared</w:t>
      </w:r>
      <w:r>
        <w:rPr>
          <w:color w:val="231F20"/>
          <w:spacing w:val="-45"/>
        </w:rPr>
        <w:t> </w:t>
      </w:r>
      <w:r>
        <w:rPr>
          <w:color w:val="231F20"/>
        </w:rPr>
        <w:t>with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1990s</w:t>
      </w:r>
      <w:r>
        <w:rPr>
          <w:color w:val="231F20"/>
          <w:spacing w:val="-44"/>
        </w:rPr>
        <w:t> </w:t>
      </w:r>
      <w:r>
        <w:rPr>
          <w:color w:val="231F20"/>
        </w:rPr>
        <w:t>recession</w:t>
      </w:r>
      <w:r>
        <w:rPr>
          <w:color w:val="231F20"/>
          <w:spacing w:val="-46"/>
        </w:rPr>
        <w:t> </w:t>
      </w:r>
      <w:r>
        <w:rPr>
          <w:color w:val="231F20"/>
        </w:rPr>
        <w:t>when</w:t>
      </w:r>
      <w:r>
        <w:rPr>
          <w:color w:val="231F20"/>
          <w:spacing w:val="-44"/>
        </w:rPr>
        <w:t> </w:t>
      </w:r>
      <w:r>
        <w:rPr>
          <w:color w:val="231F20"/>
        </w:rPr>
        <w:t>it</w:t>
      </w:r>
    </w:p>
    <w:p>
      <w:pPr>
        <w:pStyle w:val="BodyText"/>
        <w:spacing w:line="268" w:lineRule="auto"/>
        <w:ind w:left="153" w:right="270"/>
      </w:pPr>
      <w:r>
        <w:rPr>
          <w:color w:val="231F20"/>
          <w:w w:val="95"/>
        </w:rPr>
        <w:t>fell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back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sharply.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One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possibility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falls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value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 defined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contribution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pensions,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wealth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more </w:t>
      </w:r>
      <w:r>
        <w:rPr>
          <w:color w:val="231F20"/>
          <w:w w:val="90"/>
        </w:rPr>
        <w:t>generally,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encouraged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some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individuals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supply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more </w:t>
      </w:r>
      <w:r>
        <w:rPr>
          <w:color w:val="231F20"/>
        </w:rPr>
        <w:t>labour,</w:t>
      </w:r>
      <w:r>
        <w:rPr>
          <w:color w:val="231F20"/>
          <w:spacing w:val="-33"/>
        </w:rPr>
        <w:t> </w:t>
      </w:r>
      <w:r>
        <w:rPr>
          <w:color w:val="231F20"/>
        </w:rPr>
        <w:t>for</w:t>
      </w:r>
      <w:r>
        <w:rPr>
          <w:color w:val="231F20"/>
          <w:spacing w:val="-30"/>
        </w:rPr>
        <w:t> </w:t>
      </w:r>
      <w:r>
        <w:rPr>
          <w:color w:val="231F20"/>
        </w:rPr>
        <w:t>example</w:t>
      </w:r>
      <w:r>
        <w:rPr>
          <w:color w:val="231F20"/>
          <w:spacing w:val="-29"/>
        </w:rPr>
        <w:t> </w:t>
      </w:r>
      <w:r>
        <w:rPr>
          <w:color w:val="231F20"/>
        </w:rPr>
        <w:t>by</w:t>
      </w:r>
      <w:r>
        <w:rPr>
          <w:color w:val="231F20"/>
          <w:spacing w:val="-32"/>
        </w:rPr>
        <w:t> </w:t>
      </w:r>
      <w:r>
        <w:rPr>
          <w:color w:val="231F20"/>
        </w:rPr>
        <w:t>delaying</w:t>
      </w:r>
      <w:r>
        <w:rPr>
          <w:color w:val="231F20"/>
          <w:spacing w:val="-29"/>
        </w:rPr>
        <w:t> </w:t>
      </w:r>
      <w:r>
        <w:rPr>
          <w:color w:val="231F20"/>
        </w:rPr>
        <w:t>retirement.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53" w:right="317"/>
      </w:pP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modest</w:t>
      </w:r>
      <w:r>
        <w:rPr>
          <w:color w:val="231F20"/>
          <w:spacing w:val="-44"/>
        </w:rPr>
        <w:t> </w:t>
      </w:r>
      <w:r>
        <w:rPr>
          <w:color w:val="231F20"/>
        </w:rPr>
        <w:t>fall</w:t>
      </w:r>
      <w:r>
        <w:rPr>
          <w:color w:val="231F20"/>
          <w:spacing w:val="-42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participation</w:t>
      </w:r>
      <w:r>
        <w:rPr>
          <w:color w:val="231F20"/>
          <w:spacing w:val="-42"/>
        </w:rPr>
        <w:t> </w:t>
      </w:r>
      <w:r>
        <w:rPr>
          <w:color w:val="231F20"/>
        </w:rPr>
        <w:t>rate</w:t>
      </w:r>
      <w:r>
        <w:rPr>
          <w:color w:val="231F20"/>
          <w:spacing w:val="-42"/>
        </w:rPr>
        <w:t> </w:t>
      </w:r>
      <w:r>
        <w:rPr>
          <w:color w:val="231F20"/>
        </w:rPr>
        <w:t>and</w:t>
      </w:r>
      <w:r>
        <w:rPr>
          <w:color w:val="231F20"/>
          <w:spacing w:val="-42"/>
        </w:rPr>
        <w:t> </w:t>
      </w:r>
      <w:r>
        <w:rPr>
          <w:color w:val="231F20"/>
        </w:rPr>
        <w:t>associated </w:t>
      </w:r>
      <w:r>
        <w:rPr>
          <w:color w:val="231F20"/>
          <w:w w:val="95"/>
        </w:rPr>
        <w:t>increase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economic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inactivity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recession began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part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reflects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student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numbers.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That </w:t>
      </w:r>
      <w:r>
        <w:rPr>
          <w:color w:val="231F20"/>
          <w:w w:val="90"/>
        </w:rPr>
        <w:t>could reflect some individuals choosing to undertake further </w:t>
      </w:r>
      <w:r>
        <w:rPr>
          <w:color w:val="231F20"/>
          <w:w w:val="95"/>
        </w:rPr>
        <w:t>education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response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weakness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market. 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due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course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most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people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enter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return</w:t>
      </w:r>
    </w:p>
    <w:p>
      <w:pPr>
        <w:spacing w:after="0" w:line="268" w:lineRule="auto"/>
        <w:sectPr>
          <w:pgSz w:w="11900" w:h="16840"/>
          <w:pgMar w:header="446" w:footer="0" w:top="1560" w:bottom="280" w:left="640" w:right="520"/>
          <w:cols w:num="2" w:equalWidth="0">
            <w:col w:w="4440" w:space="889"/>
            <w:col w:w="541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640" w:right="520"/>
        </w:sectPr>
      </w:pP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0" w:lineRule="exact"/>
        <w:ind w:left="146" w:right="-87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153" w:right="780" w:firstLine="0"/>
        <w:jc w:val="left"/>
        <w:rPr>
          <w:sz w:val="18"/>
        </w:rPr>
      </w:pPr>
      <w:bookmarkStart w:name="3.4 Measures of spare capacity" w:id="67"/>
      <w:bookmarkEnd w:id="67"/>
      <w:r>
        <w:rPr/>
      </w:r>
      <w:bookmarkStart w:name="_bookmark16" w:id="68"/>
      <w:bookmarkEnd w:id="68"/>
      <w:r>
        <w:rPr/>
      </w:r>
      <w:r>
        <w:rPr>
          <w:color w:val="A70740"/>
          <w:sz w:val="18"/>
        </w:rPr>
        <w:t>Chart</w:t>
      </w:r>
      <w:r>
        <w:rPr>
          <w:color w:val="A70740"/>
          <w:spacing w:val="-37"/>
          <w:sz w:val="18"/>
        </w:rPr>
        <w:t> </w:t>
      </w:r>
      <w:r>
        <w:rPr>
          <w:color w:val="A70740"/>
          <w:sz w:val="18"/>
        </w:rPr>
        <w:t>3.9</w:t>
      </w:r>
      <w:r>
        <w:rPr>
          <w:color w:val="A70740"/>
          <w:spacing w:val="-18"/>
          <w:sz w:val="18"/>
        </w:rPr>
        <w:t> </w:t>
      </w:r>
      <w:r>
        <w:rPr>
          <w:color w:val="231F20"/>
          <w:sz w:val="18"/>
        </w:rPr>
        <w:t>Measures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capacity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utilisation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and four-quarter output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growth</w:t>
      </w:r>
    </w:p>
    <w:p>
      <w:pPr>
        <w:spacing w:line="160" w:lineRule="exact" w:before="109"/>
        <w:ind w:left="348" w:right="0" w:firstLine="0"/>
        <w:jc w:val="left"/>
        <w:rPr>
          <w:sz w:val="11"/>
        </w:rPr>
      </w:pPr>
      <w:r>
        <w:rPr/>
        <w:pict>
          <v:rect style="position:absolute;margin-left:40.185001pt;margin-top:7.378495pt;width:7.0864pt;height:7.0864pt;mso-position-horizontal-relative:page;mso-position-vertical-relative:paragraph;z-index:15824384" filled="true" fillcolor="#c97ca6" stroked="false">
            <v:fill type="solid"/>
            <w10:wrap type="none"/>
          </v:rect>
        </w:pict>
      </w:r>
      <w:r>
        <w:rPr>
          <w:color w:val="231F20"/>
          <w:sz w:val="12"/>
        </w:rPr>
        <w:t>Range of survey indicators</w:t>
      </w:r>
      <w:r>
        <w:rPr>
          <w:color w:val="231F20"/>
          <w:position w:val="4"/>
          <w:sz w:val="11"/>
        </w:rPr>
        <w:t>(a)</w:t>
      </w:r>
    </w:p>
    <w:p>
      <w:pPr>
        <w:tabs>
          <w:tab w:pos="2082" w:val="left" w:leader="none"/>
        </w:tabs>
        <w:spacing w:line="158" w:lineRule="auto" w:before="5"/>
        <w:ind w:left="348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823872" from="40.185001pt,6.384302pt" to="47.271001pt,6.384302pt" stroked="true" strokeweight="1pt" strokecolor="#59b6e7">
            <v:stroke dashstyle="solid"/>
            <w10:wrap type="none"/>
          </v:line>
        </w:pict>
      </w:r>
      <w:r>
        <w:rPr>
          <w:color w:val="231F20"/>
          <w:w w:val="95"/>
          <w:position w:val="-6"/>
          <w:sz w:val="12"/>
        </w:rPr>
        <w:t>Four-quarter</w:t>
      </w:r>
      <w:r>
        <w:rPr>
          <w:color w:val="231F20"/>
          <w:spacing w:val="-18"/>
          <w:w w:val="95"/>
          <w:position w:val="-6"/>
          <w:sz w:val="12"/>
        </w:rPr>
        <w:t> </w:t>
      </w:r>
      <w:r>
        <w:rPr>
          <w:color w:val="231F20"/>
          <w:w w:val="95"/>
          <w:position w:val="-6"/>
          <w:sz w:val="12"/>
        </w:rPr>
        <w:t>GDP</w:t>
      </w:r>
      <w:r>
        <w:rPr>
          <w:color w:val="231F20"/>
          <w:spacing w:val="-18"/>
          <w:w w:val="95"/>
          <w:position w:val="-6"/>
          <w:sz w:val="12"/>
        </w:rPr>
        <w:t> </w:t>
      </w:r>
      <w:r>
        <w:rPr>
          <w:color w:val="231F20"/>
          <w:w w:val="95"/>
          <w:position w:val="-6"/>
          <w:sz w:val="12"/>
        </w:rPr>
        <w:t>growth</w:t>
      </w:r>
      <w:r>
        <w:rPr>
          <w:color w:val="231F20"/>
          <w:w w:val="95"/>
          <w:position w:val="-2"/>
          <w:sz w:val="11"/>
        </w:rPr>
        <w:t>(b)</w:t>
        <w:tab/>
      </w:r>
      <w:r>
        <w:rPr>
          <w:color w:val="231F20"/>
          <w:w w:val="90"/>
          <w:sz w:val="12"/>
        </w:rPr>
        <w:t>Differences</w:t>
      </w:r>
      <w:r>
        <w:rPr>
          <w:color w:val="231F20"/>
          <w:spacing w:val="-9"/>
          <w:w w:val="90"/>
          <w:sz w:val="12"/>
        </w:rPr>
        <w:t> </w:t>
      </w:r>
      <w:r>
        <w:rPr>
          <w:color w:val="231F20"/>
          <w:w w:val="90"/>
          <w:sz w:val="12"/>
        </w:rPr>
        <w:t>from</w:t>
      </w:r>
      <w:r>
        <w:rPr>
          <w:color w:val="231F20"/>
          <w:spacing w:val="-9"/>
          <w:w w:val="90"/>
          <w:sz w:val="12"/>
        </w:rPr>
        <w:t> </w:t>
      </w:r>
      <w:r>
        <w:rPr>
          <w:color w:val="231F20"/>
          <w:w w:val="90"/>
          <w:sz w:val="12"/>
        </w:rPr>
        <w:t>averages</w:t>
      </w:r>
      <w:r>
        <w:rPr>
          <w:color w:val="231F20"/>
          <w:spacing w:val="-9"/>
          <w:w w:val="90"/>
          <w:sz w:val="12"/>
        </w:rPr>
        <w:t> </w:t>
      </w:r>
      <w:r>
        <w:rPr>
          <w:color w:val="231F20"/>
          <w:w w:val="90"/>
          <w:sz w:val="12"/>
        </w:rPr>
        <w:t>since</w:t>
      </w:r>
      <w:r>
        <w:rPr>
          <w:color w:val="231F20"/>
          <w:spacing w:val="-9"/>
          <w:w w:val="90"/>
          <w:sz w:val="12"/>
        </w:rPr>
        <w:t> </w:t>
      </w:r>
      <w:r>
        <w:rPr>
          <w:color w:val="231F20"/>
          <w:w w:val="90"/>
          <w:sz w:val="12"/>
        </w:rPr>
        <w:t>1999</w:t>
      </w:r>
    </w:p>
    <w:p>
      <w:pPr>
        <w:spacing w:line="102" w:lineRule="exact" w:before="0"/>
        <w:ind w:left="2324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(number</w:t>
      </w:r>
      <w:r>
        <w:rPr>
          <w:color w:val="231F20"/>
          <w:spacing w:val="-10"/>
          <w:w w:val="90"/>
          <w:sz w:val="12"/>
        </w:rPr>
        <w:t> </w:t>
      </w:r>
      <w:r>
        <w:rPr>
          <w:color w:val="231F20"/>
          <w:w w:val="90"/>
          <w:sz w:val="12"/>
        </w:rPr>
        <w:t>of</w:t>
      </w:r>
      <w:r>
        <w:rPr>
          <w:color w:val="231F20"/>
          <w:spacing w:val="-9"/>
          <w:w w:val="90"/>
          <w:sz w:val="12"/>
        </w:rPr>
        <w:t> </w:t>
      </w:r>
      <w:r>
        <w:rPr>
          <w:color w:val="231F20"/>
          <w:w w:val="90"/>
          <w:sz w:val="12"/>
        </w:rPr>
        <w:t>standard</w:t>
      </w:r>
      <w:r>
        <w:rPr>
          <w:color w:val="231F20"/>
          <w:spacing w:val="-9"/>
          <w:w w:val="90"/>
          <w:sz w:val="12"/>
        </w:rPr>
        <w:t> </w:t>
      </w:r>
      <w:r>
        <w:rPr>
          <w:color w:val="231F20"/>
          <w:w w:val="90"/>
          <w:sz w:val="12"/>
        </w:rPr>
        <w:t>deviations)</w:t>
      </w:r>
    </w:p>
    <w:p>
      <w:pPr>
        <w:spacing w:line="134" w:lineRule="exact" w:before="0"/>
        <w:ind w:left="3899" w:right="0" w:firstLine="0"/>
        <w:jc w:val="left"/>
        <w:rPr>
          <w:sz w:val="12"/>
        </w:rPr>
      </w:pPr>
      <w:r>
        <w:rPr/>
        <w:pict>
          <v:group style="position:absolute;margin-left:39.901001pt;margin-top:2.585494pt;width:184.3pt;height:141.75pt;mso-position-horizontal-relative:page;mso-position-vertical-relative:paragraph;z-index:-20544512" coordorigin="798,52" coordsize="3686,2835">
            <v:rect style="position:absolute;left:803;top:56;width:3676;height:2825" filled="false" stroked="true" strokeweight=".5pt" strokecolor="#231f20">
              <v:stroke dashstyle="solid"/>
            </v:rect>
            <v:shape style="position:absolute;left:972;top:575;width:3342;height:1595" coordorigin="972,575" coordsize="3342,1595" path="m3825,575l3744,922,3663,877,3581,932,3500,1013,3418,978,3337,922,3255,1179,3174,1295,3093,1239,3011,1139,2930,1124,2848,827,2767,1139,2686,963,2601,1249,2519,1249,2438,1456,2356,1541,2275,1410,2194,1264,2112,1506,2031,1345,1949,1420,1868,1471,1787,1229,1705,1184,1624,983,1542,963,1461,887,1379,917,1298,1048,1217,842,1135,1189,1054,1144,972,1310,972,1707,1054,1425,1135,1596,1217,1179,1298,1415,1379,1038,1461,1154,1542,1295,1624,1295,1705,1516,1787,1435,1868,1657,1949,1541,2031,1486,2112,1551,2194,1586,2275,1581,2356,1722,2438,1541,2519,1440,2601,1456,2686,1274,2767,1219,2848,1234,2930,1345,3011,1511,3093,1637,3174,1320,3255,1511,3337,1415,3418,1179,3500,1214,3581,978,3663,1184,3744,1088,3825,1159,3907,1456,3988,1541,4070,1798,4151,2044,4232,2170,4314,2044,4314,1848,4232,1601,4151,1637,4070,1279,3988,1320,3907,993,3825,575xe" filled="true" fillcolor="#c97ca6" stroked="false">
              <v:path arrowok="t"/>
              <v:fill type="solid"/>
            </v:shape>
            <v:shape style="position:absolute;left:798;top:369;width:3686;height:2518" coordorigin="798,369" coordsize="3686,2518" path="m4370,2572l4483,2572m4370,2255l4483,2255m4370,1943l4483,1943m4370,1627l4483,1627m4370,1315l4483,1315m4370,998l4483,998m4370,686l4483,686m4370,369l4483,369m798,2572l911,2572m798,2255l911,2255m798,1943l911,1943m798,1627l911,1627m798,1315l911,1315m798,998l911,998m798,686l911,686m798,369l911,369m972,2886l972,2773m1624,2886l1624,2773m2275,2886l2275,2773m2930,2886l2930,2773m3581,2886l3581,2773m4232,2886l4232,2773e" filled="false" stroked="true" strokeweight=".5pt" strokecolor="#231f20">
              <v:path arrowok="t"/>
              <v:stroke dashstyle="solid"/>
            </v:shape>
            <v:line style="position:absolute" from="972,1315" to="4314,1315" stroked="true" strokeweight=".5pt" strokecolor="#231f20">
              <v:stroke dashstyle="solid"/>
            </v:line>
            <v:shape style="position:absolute;left:972;top:942;width:3342;height:1620" coordorigin="972,942" coordsize="3342,1620" path="m972,1169l1054,1144,1135,1078,1217,1073,1298,973,1379,942,1461,1073,1542,1184,1624,1179,1705,1300,1787,1305,1868,1320,1949,1380,2031,1360,2194,1279,2275,1305,2356,1219,2438,1209,2601,1098,2686,1159,2767,1259,2848,1279,2930,1380,3011,1355,3093,1269,3174,1284,3255,1164,3337,1224,3418,1244,3500,1224,3581,1284,3663,1239,3744,1239,3825,1284,3907,1269,3988,1385,4070,1581,4151,1953,4232,2451,4314,2562e" filled="false" stroked="true" strokeweight="1.0pt" strokecolor="#59b6e7">
              <v:path arrowok="t"/>
              <v:stroke dashstyle="solid"/>
            </v:shape>
            <w10:wrap type="none"/>
          </v:group>
        </w:pict>
      </w:r>
      <w:r>
        <w:rPr>
          <w:color w:val="231F20"/>
          <w:w w:val="104"/>
          <w:sz w:val="12"/>
        </w:rPr>
        <w:t>4</w:t>
      </w:r>
    </w:p>
    <w:p>
      <w:pPr>
        <w:pStyle w:val="BodyText"/>
        <w:spacing w:before="1"/>
        <w:rPr>
          <w:sz w:val="15"/>
        </w:rPr>
      </w:pPr>
    </w:p>
    <w:p>
      <w:pPr>
        <w:spacing w:before="0"/>
        <w:ind w:left="0" w:right="484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rPr>
          <w:sz w:val="15"/>
        </w:rPr>
      </w:pPr>
    </w:p>
    <w:p>
      <w:pPr>
        <w:spacing w:before="0"/>
        <w:ind w:left="0" w:right="484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1"/>
        <w:rPr>
          <w:sz w:val="15"/>
        </w:rPr>
      </w:pPr>
    </w:p>
    <w:p>
      <w:pPr>
        <w:spacing w:line="122" w:lineRule="exact" w:before="0"/>
        <w:ind w:left="3915" w:right="0" w:firstLine="0"/>
        <w:jc w:val="lef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line="168" w:lineRule="exact" w:before="0"/>
        <w:ind w:left="0" w:right="467" w:firstLine="0"/>
        <w:jc w:val="righ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16" w:lineRule="exact" w:before="24"/>
        <w:ind w:left="3898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63" w:lineRule="exact" w:before="0"/>
        <w:ind w:left="0" w:right="477" w:firstLine="0"/>
        <w:jc w:val="righ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35"/>
        <w:ind w:left="0" w:right="484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spacing w:before="1"/>
        <w:rPr>
          <w:sz w:val="15"/>
        </w:rPr>
      </w:pPr>
    </w:p>
    <w:p>
      <w:pPr>
        <w:spacing w:before="0"/>
        <w:ind w:left="0" w:right="484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5"/>
        </w:rPr>
      </w:pPr>
    </w:p>
    <w:p>
      <w:pPr>
        <w:spacing w:before="1"/>
        <w:ind w:left="0" w:right="484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rPr>
          <w:sz w:val="15"/>
        </w:rPr>
      </w:pPr>
    </w:p>
    <w:p>
      <w:pPr>
        <w:spacing w:before="0"/>
        <w:ind w:left="0" w:right="484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spacing w:before="7"/>
        <w:rPr>
          <w:sz w:val="14"/>
        </w:rPr>
      </w:pPr>
    </w:p>
    <w:p>
      <w:pPr>
        <w:tabs>
          <w:tab w:pos="974" w:val="left" w:leader="none"/>
          <w:tab w:pos="1625" w:val="left" w:leader="none"/>
          <w:tab w:pos="2280" w:val="left" w:leader="none"/>
          <w:tab w:pos="2932" w:val="left" w:leader="none"/>
          <w:tab w:pos="3583" w:val="left" w:leader="none"/>
        </w:tabs>
        <w:spacing w:before="1"/>
        <w:ind w:left="323" w:right="0" w:firstLine="0"/>
        <w:jc w:val="left"/>
        <w:rPr>
          <w:sz w:val="12"/>
        </w:rPr>
      </w:pPr>
      <w:r>
        <w:rPr>
          <w:color w:val="231F20"/>
          <w:sz w:val="12"/>
        </w:rPr>
        <w:t>1999</w:t>
        <w:tab/>
        <w:t>2001</w:t>
        <w:tab/>
        <w:t>03</w:t>
        <w:tab/>
        <w:t>05</w:t>
        <w:tab/>
        <w:t>07</w:t>
        <w:tab/>
        <w:t>09</w:t>
      </w:r>
      <w:r>
        <w:rPr>
          <w:color w:val="231F20"/>
          <w:spacing w:val="10"/>
          <w:sz w:val="12"/>
        </w:rPr>
        <w:t> </w:t>
      </w:r>
      <w:r>
        <w:rPr>
          <w:color w:val="231F20"/>
          <w:position w:val="10"/>
          <w:sz w:val="12"/>
        </w:rPr>
        <w:t>5</w:t>
      </w:r>
    </w:p>
    <w:p>
      <w:pPr>
        <w:spacing w:before="147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Sources: Bank of England, BCC, CBI, CBI/PwC and ONS.</w:t>
      </w:r>
    </w:p>
    <w:p>
      <w:pPr>
        <w:pStyle w:val="BodyText"/>
        <w:spacing w:before="5"/>
        <w:rPr>
          <w:sz w:val="11"/>
        </w:rPr>
      </w:pPr>
    </w:p>
    <w:p>
      <w:pPr>
        <w:pStyle w:val="ListParagraph"/>
        <w:numPr>
          <w:ilvl w:val="0"/>
          <w:numId w:val="36"/>
        </w:numPr>
        <w:tabs>
          <w:tab w:pos="324" w:val="left" w:leader="none"/>
        </w:tabs>
        <w:spacing w:line="244" w:lineRule="auto" w:before="0" w:after="0"/>
        <w:ind w:left="323" w:right="38" w:hanging="171"/>
        <w:jc w:val="left"/>
        <w:rPr>
          <w:sz w:val="11"/>
        </w:rPr>
      </w:pPr>
      <w:r>
        <w:rPr>
          <w:color w:val="231F20"/>
          <w:w w:val="90"/>
          <w:sz w:val="11"/>
        </w:rPr>
        <w:t>Three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measures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are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produced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by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weighting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together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surveys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from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Bank’s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regional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Agents </w:t>
      </w:r>
      <w:r>
        <w:rPr>
          <w:color w:val="231F20"/>
          <w:sz w:val="11"/>
        </w:rPr>
        <w:t>(manufacturing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services),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BCC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(manufacturing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services)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the</w:t>
      </w:r>
    </w:p>
    <w:p>
      <w:pPr>
        <w:spacing w:line="244" w:lineRule="auto" w:before="0"/>
        <w:ind w:left="323" w:right="0" w:firstLine="0"/>
        <w:jc w:val="left"/>
        <w:rPr>
          <w:sz w:val="11"/>
        </w:rPr>
      </w:pPr>
      <w:r>
        <w:rPr>
          <w:color w:val="231F20"/>
          <w:w w:val="90"/>
          <w:sz w:val="11"/>
        </w:rPr>
        <w:t>CBI</w:t>
      </w:r>
      <w:r>
        <w:rPr>
          <w:color w:val="231F20"/>
          <w:spacing w:val="-15"/>
          <w:w w:val="90"/>
          <w:sz w:val="11"/>
        </w:rPr>
        <w:t> </w:t>
      </w:r>
      <w:r>
        <w:rPr>
          <w:color w:val="231F20"/>
          <w:w w:val="90"/>
          <w:sz w:val="11"/>
        </w:rPr>
        <w:t>(manufacturing,</w:t>
      </w:r>
      <w:r>
        <w:rPr>
          <w:color w:val="231F20"/>
          <w:spacing w:val="-16"/>
          <w:w w:val="90"/>
          <w:sz w:val="11"/>
        </w:rPr>
        <w:t> </w:t>
      </w:r>
      <w:r>
        <w:rPr>
          <w:color w:val="231F20"/>
          <w:w w:val="90"/>
          <w:sz w:val="11"/>
        </w:rPr>
        <w:t>financial</w:t>
      </w:r>
      <w:r>
        <w:rPr>
          <w:color w:val="231F20"/>
          <w:spacing w:val="-14"/>
          <w:w w:val="90"/>
          <w:sz w:val="11"/>
        </w:rPr>
        <w:t> </w:t>
      </w:r>
      <w:r>
        <w:rPr>
          <w:color w:val="231F20"/>
          <w:w w:val="90"/>
          <w:sz w:val="11"/>
        </w:rPr>
        <w:t>services,</w:t>
      </w:r>
      <w:r>
        <w:rPr>
          <w:color w:val="231F20"/>
          <w:spacing w:val="-15"/>
          <w:w w:val="90"/>
          <w:sz w:val="11"/>
        </w:rPr>
        <w:t> </w:t>
      </w:r>
      <w:r>
        <w:rPr>
          <w:color w:val="231F20"/>
          <w:w w:val="90"/>
          <w:sz w:val="11"/>
        </w:rPr>
        <w:t>business/consumer</w:t>
      </w:r>
      <w:r>
        <w:rPr>
          <w:color w:val="231F20"/>
          <w:spacing w:val="-14"/>
          <w:w w:val="90"/>
          <w:sz w:val="11"/>
        </w:rPr>
        <w:t> </w:t>
      </w:r>
      <w:r>
        <w:rPr>
          <w:color w:val="231F20"/>
          <w:w w:val="90"/>
          <w:sz w:val="11"/>
        </w:rPr>
        <w:t>services,</w:t>
      </w:r>
      <w:r>
        <w:rPr>
          <w:color w:val="231F20"/>
          <w:spacing w:val="-16"/>
          <w:w w:val="90"/>
          <w:sz w:val="11"/>
        </w:rPr>
        <w:t> </w:t>
      </w:r>
      <w:r>
        <w:rPr>
          <w:color w:val="231F20"/>
          <w:w w:val="90"/>
          <w:sz w:val="11"/>
        </w:rPr>
        <w:t>distributive</w:t>
      </w:r>
      <w:r>
        <w:rPr>
          <w:color w:val="231F20"/>
          <w:spacing w:val="-16"/>
          <w:w w:val="90"/>
          <w:sz w:val="11"/>
        </w:rPr>
        <w:t> </w:t>
      </w:r>
      <w:r>
        <w:rPr>
          <w:color w:val="231F20"/>
          <w:w w:val="90"/>
          <w:sz w:val="11"/>
        </w:rPr>
        <w:t>trades)</w:t>
      </w:r>
      <w:r>
        <w:rPr>
          <w:color w:val="231F20"/>
          <w:spacing w:val="-15"/>
          <w:w w:val="90"/>
          <w:sz w:val="11"/>
        </w:rPr>
        <w:t> </w:t>
      </w:r>
      <w:r>
        <w:rPr>
          <w:color w:val="231F20"/>
          <w:w w:val="90"/>
          <w:sz w:val="11"/>
        </w:rPr>
        <w:t>using </w:t>
      </w:r>
      <w:r>
        <w:rPr>
          <w:color w:val="231F20"/>
          <w:sz w:val="11"/>
        </w:rPr>
        <w:t>nominal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shares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value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added.</w:t>
      </w:r>
      <w:r>
        <w:rPr>
          <w:color w:val="231F20"/>
          <w:spacing w:val="-4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BCC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data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non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seasonally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adjusted.</w:t>
      </w:r>
    </w:p>
    <w:p>
      <w:pPr>
        <w:pStyle w:val="ListParagraph"/>
        <w:numPr>
          <w:ilvl w:val="0"/>
          <w:numId w:val="36"/>
        </w:numPr>
        <w:tabs>
          <w:tab w:pos="324" w:val="left" w:leader="none"/>
        </w:tabs>
        <w:spacing w:line="127" w:lineRule="exact" w:before="0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Chained-volume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measure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at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market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prices.</w:t>
      </w:r>
    </w:p>
    <w:p>
      <w:pPr>
        <w:pStyle w:val="BodyText"/>
      </w:pPr>
    </w:p>
    <w:p>
      <w:pPr>
        <w:pStyle w:val="BodyText"/>
        <w:spacing w:before="2" w:after="1"/>
        <w:rPr>
          <w:sz w:val="18"/>
        </w:rPr>
      </w:pPr>
    </w:p>
    <w:p>
      <w:pPr>
        <w:pStyle w:val="BodyText"/>
        <w:spacing w:line="20" w:lineRule="exact"/>
        <w:ind w:left="146" w:right="-87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153" w:right="0" w:firstLine="0"/>
        <w:jc w:val="left"/>
        <w:rPr>
          <w:sz w:val="18"/>
        </w:rPr>
      </w:pPr>
      <w:r>
        <w:rPr>
          <w:color w:val="A70740"/>
          <w:sz w:val="18"/>
        </w:rPr>
        <w:t>Chart 3.10 </w:t>
      </w:r>
      <w:r>
        <w:rPr>
          <w:color w:val="231F20"/>
          <w:sz w:val="18"/>
        </w:rPr>
        <w:t>Measures of labour market tightness</w:t>
      </w:r>
    </w:p>
    <w:p>
      <w:pPr>
        <w:spacing w:before="140"/>
        <w:ind w:left="358" w:right="0" w:firstLine="0"/>
        <w:jc w:val="left"/>
        <w:rPr>
          <w:sz w:val="11"/>
        </w:rPr>
      </w:pPr>
      <w:r>
        <w:rPr/>
        <w:pict>
          <v:rect style="position:absolute;margin-left:40.185001pt;margin-top:8.658695pt;width:7.0864pt;height:7.0864pt;mso-position-horizontal-relative:page;mso-position-vertical-relative:paragraph;z-index:15822848" filled="true" fillcolor="#5794c5" stroked="false">
            <v:fill type="solid"/>
            <w10:wrap type="none"/>
          </v:rect>
        </w:pict>
      </w:r>
      <w:r>
        <w:rPr>
          <w:color w:val="231F20"/>
          <w:sz w:val="12"/>
        </w:rPr>
        <w:t>Range of survey indicators</w:t>
      </w:r>
      <w:r>
        <w:rPr>
          <w:color w:val="231F20"/>
          <w:position w:val="4"/>
          <w:sz w:val="11"/>
        </w:rPr>
        <w:t>(a)</w:t>
      </w:r>
    </w:p>
    <w:p>
      <w:pPr>
        <w:spacing w:before="11"/>
        <w:ind w:left="358" w:right="0" w:firstLine="0"/>
        <w:jc w:val="left"/>
        <w:rPr>
          <w:sz w:val="11"/>
        </w:rPr>
      </w:pPr>
      <w:r>
        <w:rPr/>
        <w:pict>
          <v:line style="position:absolute;mso-position-horizontal-relative:page;mso-position-vertical-relative:paragraph;z-index:15822336" from="40.185001pt,5.634321pt" to="47.271001pt,5.634321pt" stroked="true" strokeweight="1pt" strokecolor="#fcaf17">
            <v:stroke dashstyle="solid"/>
            <w10:wrap type="none"/>
          </v:line>
        </w:pict>
      </w:r>
      <w:r>
        <w:rPr>
          <w:color w:val="231F20"/>
          <w:sz w:val="12"/>
        </w:rPr>
        <w:t>Ratio of vacancies to unemployment</w:t>
      </w:r>
      <w:r>
        <w:rPr>
          <w:color w:val="231F20"/>
          <w:position w:val="4"/>
          <w:sz w:val="11"/>
        </w:rPr>
        <w:t>(b)</w:t>
      </w:r>
    </w:p>
    <w:p>
      <w:pPr>
        <w:spacing w:line="247" w:lineRule="auto" w:before="72"/>
        <w:ind w:left="2332" w:right="462" w:hanging="243"/>
        <w:jc w:val="left"/>
        <w:rPr>
          <w:sz w:val="12"/>
        </w:rPr>
      </w:pPr>
      <w:r>
        <w:rPr/>
        <w:pict>
          <v:group style="position:absolute;margin-left:40.486pt;margin-top:19.213778pt;width:184.3pt;height:141.75pt;mso-position-horizontal-relative:page;mso-position-vertical-relative:paragraph;z-index:-20546048" coordorigin="810,384" coordsize="3686,2835">
            <v:shape style="position:absolute;left:980;top:1249;width:3342;height:1969" coordorigin="981,1249" coordsize="3342,1969" path="m1553,1249l1471,1366,1388,1387,1306,1387,1224,1487,1145,1651,1063,1656,981,1545,981,3218,4322,3218,4322,2505,4240,2474,4158,2247,4079,1608,3997,1877,3915,1677,3833,1455,3751,1482,3672,1508,3590,1577,3508,1476,3425,1550,3343,1614,3265,1571,3182,1614,3100,1687,3018,1645,2936,1540,2857,1413,2775,1429,2693,1413,2611,1577,2528,1561,2446,1819,2368,1867,2285,1735,2203,1513,2121,1709,2039,1730,1960,1645,1878,1709,1796,1371,1714,1339,1631,1286,1553,1249xe" filled="true" fillcolor="#5794c5" stroked="false">
              <v:path arrowok="t"/>
              <v:fill type="solid"/>
            </v:shape>
            <v:shape style="position:absolute;left:980;top:1476;width:3342;height:1742" coordorigin="981,1476" coordsize="3342,1742" path="m1553,1476l1471,1614,1388,1867,1306,1851,1224,1841,1145,1856,1063,1877,981,2052,981,3218,4322,3218,4322,2849,4240,2743,4158,2769,4079,2374,3997,2152,3915,1951,3833,1962,3751,1740,3672,1767,3590,1851,3508,2036,3425,2089,3343,2110,3182,2110,3100,2099,3018,1883,2936,1888,2857,1735,2775,2126,2693,2162,2611,1635,2528,1751,2446,2046,2368,2104,2285,2041,2203,2046,2121,2078,2039,1962,1960,2194,1878,2342,1796,2062,1714,1719,1631,1608,1553,1476xe" filled="true" fillcolor="#ffffff" stroked="false">
              <v:path arrowok="t"/>
              <v:fill type="solid"/>
            </v:shape>
            <v:shape style="position:absolute;left:809;top:1450;width:3686;height:1769" coordorigin="810,1450" coordsize="3686,1769" path="m4381,2864l4495,2864m4381,2511l4495,2511m4381,2157l4495,2157m4381,1804l4495,1804m4381,1450l4495,1450m810,2864l923,2864m810,2511l923,2511m810,2157l923,2157m810,1804l923,1804m810,1450l923,1450m981,3219l981,3106m1631,3219l1631,3106m2285,3219l2285,3106m2936,3219l2936,3106m3590,3219l3590,3106m4240,3219l4240,3106m981,1804l4324,1804e" filled="false" stroked="true" strokeweight=".5pt" strokecolor="#231f20">
              <v:path arrowok="t"/>
              <v:stroke dashstyle="solid"/>
            </v:shape>
            <v:shape style="position:absolute;left:1713;top:1413;width:2609;height:1541" coordorigin="1714,1413" coordsize="2609,1541" path="m1714,1439l1796,1534,1878,1777,1960,1724,2039,1740,2121,1830,2203,1761,2285,1835,2368,1788,2446,1798,2528,1640,2611,1571,2693,1519,2775,1418,2857,1413,2936,1439,3018,1498,3100,1593,3182,1814,3265,1883,3343,1988,3425,1967,3508,1962,3590,1856,3672,1777,3751,1687,3833,1587,3915,1566,3997,1782,4079,2126,4158,2458,4240,2785,4322,2954e" filled="false" stroked="true" strokeweight="1pt" strokecolor="#fcaf17">
              <v:path arrowok="t"/>
              <v:stroke dashstyle="solid"/>
            </v:shape>
            <v:shape style="position:absolute;left:809;top:742;width:3686;height:354" coordorigin="810,743" coordsize="3686,354" path="m4381,1096l4495,1096m4381,743l4495,743m810,1096l923,1096m810,743l923,743e" filled="false" stroked="true" strokeweight=".5pt" strokecolor="#231f20">
              <v:path arrowok="t"/>
              <v:stroke dashstyle="solid"/>
            </v:shape>
            <v:rect style="position:absolute;left:814;top:389;width:3676;height:2825" filled="false" stroked="true" strokeweight=".5pt" strokecolor="#231f20">
              <v:stroke dashstyle="solid"/>
            </v:rect>
            <w10:wrap type="none"/>
          </v:group>
        </w:pict>
      </w:r>
      <w:r>
        <w:rPr>
          <w:color w:val="231F20"/>
          <w:w w:val="95"/>
          <w:sz w:val="12"/>
        </w:rPr>
        <w:t>Differences</w:t>
      </w:r>
      <w:r>
        <w:rPr>
          <w:color w:val="231F20"/>
          <w:spacing w:val="-21"/>
          <w:w w:val="95"/>
          <w:sz w:val="12"/>
        </w:rPr>
        <w:t> </w:t>
      </w:r>
      <w:r>
        <w:rPr>
          <w:color w:val="231F20"/>
          <w:w w:val="95"/>
          <w:sz w:val="12"/>
        </w:rPr>
        <w:t>from</w:t>
      </w:r>
      <w:r>
        <w:rPr>
          <w:color w:val="231F20"/>
          <w:spacing w:val="-20"/>
          <w:w w:val="95"/>
          <w:sz w:val="12"/>
        </w:rPr>
        <w:t> </w:t>
      </w:r>
      <w:r>
        <w:rPr>
          <w:color w:val="231F20"/>
          <w:w w:val="95"/>
          <w:sz w:val="12"/>
        </w:rPr>
        <w:t>averages</w:t>
      </w:r>
      <w:r>
        <w:rPr>
          <w:color w:val="231F20"/>
          <w:spacing w:val="-21"/>
          <w:w w:val="95"/>
          <w:sz w:val="12"/>
        </w:rPr>
        <w:t> </w:t>
      </w:r>
      <w:r>
        <w:rPr>
          <w:color w:val="231F20"/>
          <w:w w:val="95"/>
          <w:sz w:val="12"/>
        </w:rPr>
        <w:t>since</w:t>
      </w:r>
      <w:r>
        <w:rPr>
          <w:color w:val="231F20"/>
          <w:spacing w:val="-20"/>
          <w:w w:val="95"/>
          <w:sz w:val="12"/>
        </w:rPr>
        <w:t> </w:t>
      </w:r>
      <w:r>
        <w:rPr>
          <w:color w:val="231F20"/>
          <w:w w:val="95"/>
          <w:sz w:val="12"/>
        </w:rPr>
        <w:t>1999 (number</w:t>
      </w:r>
      <w:r>
        <w:rPr>
          <w:color w:val="231F20"/>
          <w:spacing w:val="-24"/>
          <w:w w:val="95"/>
          <w:sz w:val="12"/>
        </w:rPr>
        <w:t> </w:t>
      </w:r>
      <w:r>
        <w:rPr>
          <w:color w:val="231F20"/>
          <w:w w:val="95"/>
          <w:sz w:val="12"/>
        </w:rPr>
        <w:t>of</w:t>
      </w:r>
      <w:r>
        <w:rPr>
          <w:color w:val="231F20"/>
          <w:spacing w:val="-24"/>
          <w:w w:val="95"/>
          <w:sz w:val="12"/>
        </w:rPr>
        <w:t> </w:t>
      </w:r>
      <w:r>
        <w:rPr>
          <w:color w:val="231F20"/>
          <w:w w:val="95"/>
          <w:sz w:val="12"/>
        </w:rPr>
        <w:t>standard</w:t>
      </w:r>
      <w:r>
        <w:rPr>
          <w:color w:val="231F20"/>
          <w:spacing w:val="-24"/>
          <w:w w:val="95"/>
          <w:sz w:val="12"/>
        </w:rPr>
        <w:t> </w:t>
      </w:r>
      <w:r>
        <w:rPr>
          <w:color w:val="231F20"/>
          <w:w w:val="95"/>
          <w:sz w:val="12"/>
        </w:rPr>
        <w:t>deviations)</w:t>
      </w:r>
      <w:r>
        <w:rPr>
          <w:color w:val="231F20"/>
          <w:spacing w:val="-17"/>
          <w:w w:val="95"/>
          <w:sz w:val="12"/>
        </w:rPr>
        <w:t> </w:t>
      </w:r>
      <w:r>
        <w:rPr>
          <w:color w:val="231F20"/>
          <w:spacing w:val="-14"/>
          <w:w w:val="95"/>
          <w:position w:val="-8"/>
          <w:sz w:val="12"/>
        </w:rPr>
        <w:t>4</w:t>
      </w:r>
    </w:p>
    <w:p>
      <w:pPr>
        <w:spacing w:before="214"/>
        <w:ind w:left="0" w:right="474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spacing w:before="5"/>
        <w:rPr>
          <w:sz w:val="18"/>
        </w:rPr>
      </w:pPr>
    </w:p>
    <w:p>
      <w:pPr>
        <w:spacing w:before="1"/>
        <w:ind w:left="0" w:right="474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5"/>
        <w:rPr>
          <w:sz w:val="18"/>
        </w:rPr>
      </w:pPr>
    </w:p>
    <w:p>
      <w:pPr>
        <w:spacing w:line="129" w:lineRule="exact" w:before="0"/>
        <w:ind w:left="3925" w:right="0" w:firstLine="0"/>
        <w:jc w:val="lef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line="175" w:lineRule="exact" w:before="0"/>
        <w:ind w:left="0" w:right="457" w:firstLine="0"/>
        <w:jc w:val="righ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30" w:lineRule="exact" w:before="50"/>
        <w:ind w:left="3908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76" w:lineRule="exact" w:before="0"/>
        <w:ind w:left="0" w:right="468" w:firstLine="0"/>
        <w:jc w:val="righ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48"/>
        <w:ind w:left="0" w:right="474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spacing w:before="5"/>
        <w:rPr>
          <w:sz w:val="18"/>
        </w:rPr>
      </w:pPr>
    </w:p>
    <w:p>
      <w:pPr>
        <w:spacing w:before="0"/>
        <w:ind w:left="0" w:right="474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5"/>
        <w:rPr>
          <w:sz w:val="18"/>
        </w:rPr>
      </w:pPr>
    </w:p>
    <w:p>
      <w:pPr>
        <w:spacing w:before="0"/>
        <w:ind w:left="0" w:right="474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spacing w:before="5"/>
        <w:rPr>
          <w:sz w:val="18"/>
        </w:rPr>
      </w:pPr>
    </w:p>
    <w:p>
      <w:pPr>
        <w:spacing w:line="125" w:lineRule="exact" w:before="0"/>
        <w:ind w:left="3908" w:right="0" w:firstLine="0"/>
        <w:jc w:val="lef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tabs>
          <w:tab w:pos="989" w:val="left" w:leader="none"/>
          <w:tab w:pos="1643" w:val="left" w:leader="none"/>
          <w:tab w:pos="2293" w:val="left" w:leader="none"/>
          <w:tab w:pos="2947" w:val="left" w:leader="none"/>
          <w:tab w:pos="3598" w:val="left" w:leader="none"/>
        </w:tabs>
        <w:spacing w:line="125" w:lineRule="exact" w:before="0"/>
        <w:ind w:left="339" w:right="0" w:firstLine="0"/>
        <w:jc w:val="left"/>
        <w:rPr>
          <w:sz w:val="12"/>
        </w:rPr>
      </w:pPr>
      <w:r>
        <w:rPr>
          <w:color w:val="231F20"/>
          <w:sz w:val="12"/>
        </w:rPr>
        <w:t>1999</w:t>
        <w:tab/>
        <w:t>2001</w:t>
        <w:tab/>
        <w:t>03</w:t>
        <w:tab/>
        <w:t>05</w:t>
        <w:tab/>
        <w:t>07</w:t>
        <w:tab/>
        <w:t>09</w:t>
      </w:r>
    </w:p>
    <w:p>
      <w:pPr>
        <w:pStyle w:val="BodyText"/>
        <w:rPr>
          <w:sz w:val="13"/>
        </w:rPr>
      </w:pPr>
    </w:p>
    <w:p>
      <w:pPr>
        <w:spacing w:line="244" w:lineRule="auto" w:before="1"/>
        <w:ind w:left="153" w:right="0" w:firstLine="0"/>
        <w:jc w:val="left"/>
        <w:rPr>
          <w:sz w:val="11"/>
        </w:rPr>
      </w:pPr>
      <w:r>
        <w:rPr>
          <w:color w:val="231F20"/>
          <w:w w:val="95"/>
          <w:sz w:val="11"/>
        </w:rPr>
        <w:t>Sources:</w:t>
      </w:r>
      <w:r>
        <w:rPr>
          <w:color w:val="231F20"/>
          <w:spacing w:val="-7"/>
          <w:w w:val="95"/>
          <w:sz w:val="11"/>
        </w:rPr>
        <w:t> </w:t>
      </w:r>
      <w:r>
        <w:rPr>
          <w:color w:val="231F20"/>
          <w:w w:val="95"/>
          <w:sz w:val="11"/>
        </w:rPr>
        <w:t>Bank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England,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BCC,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CBI,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CBI/PwC,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KPMG/REC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ONS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(including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Labour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Force </w:t>
      </w:r>
      <w:r>
        <w:rPr>
          <w:color w:val="231F20"/>
          <w:sz w:val="11"/>
        </w:rPr>
        <w:t>Survey).</w:t>
      </w:r>
    </w:p>
    <w:p>
      <w:pPr>
        <w:pStyle w:val="BodyText"/>
        <w:spacing w:before="1"/>
        <w:rPr>
          <w:sz w:val="11"/>
        </w:rPr>
      </w:pPr>
    </w:p>
    <w:p>
      <w:pPr>
        <w:pStyle w:val="ListParagraph"/>
        <w:numPr>
          <w:ilvl w:val="0"/>
          <w:numId w:val="37"/>
        </w:numPr>
        <w:tabs>
          <w:tab w:pos="324" w:val="left" w:leader="none"/>
        </w:tabs>
        <w:spacing w:line="244" w:lineRule="auto" w:before="0" w:after="0"/>
        <w:ind w:left="323" w:right="174" w:hanging="171"/>
        <w:jc w:val="left"/>
        <w:rPr>
          <w:sz w:val="11"/>
        </w:rPr>
      </w:pPr>
      <w:r>
        <w:rPr>
          <w:color w:val="231F20"/>
          <w:sz w:val="11"/>
        </w:rPr>
        <w:t>Four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measures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produced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from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Bank’s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regional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Agents,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BCC,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CBI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and </w:t>
      </w:r>
      <w:r>
        <w:rPr>
          <w:color w:val="231F20"/>
          <w:w w:val="90"/>
          <w:sz w:val="11"/>
        </w:rPr>
        <w:t>KPMG/REC. The Agents’ (manufacturing and services), BCC (manufacturing and services)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CBI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(manufacturing,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financial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services,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business/consumer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services)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balances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are </w:t>
      </w:r>
      <w:r>
        <w:rPr>
          <w:color w:val="231F20"/>
          <w:sz w:val="11"/>
        </w:rPr>
        <w:t>weighted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together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using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Workforce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Jobs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employment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shares.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BCC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data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non seasonally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adjusted.</w:t>
      </w:r>
    </w:p>
    <w:p>
      <w:pPr>
        <w:pStyle w:val="ListParagraph"/>
        <w:numPr>
          <w:ilvl w:val="0"/>
          <w:numId w:val="37"/>
        </w:numPr>
        <w:tabs>
          <w:tab w:pos="324" w:val="left" w:leader="none"/>
        </w:tabs>
        <w:spacing w:line="244" w:lineRule="auto" w:before="0" w:after="0"/>
        <w:ind w:left="323" w:right="52" w:hanging="171"/>
        <w:jc w:val="left"/>
        <w:rPr>
          <w:sz w:val="11"/>
        </w:rPr>
      </w:pPr>
      <w:r>
        <w:rPr>
          <w:color w:val="231F20"/>
          <w:w w:val="95"/>
          <w:sz w:val="11"/>
        </w:rPr>
        <w:t>Calculated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using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LFS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unemployment.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This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series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shows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difference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from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its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average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since </w:t>
      </w:r>
      <w:r>
        <w:rPr>
          <w:color w:val="231F20"/>
          <w:sz w:val="11"/>
        </w:rPr>
        <w:t>2001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(in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number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standard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deviations).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153" w:right="270"/>
      </w:pP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market.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remains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possible,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however,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 prolonged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slowdown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economy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could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lead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sustained </w:t>
      </w:r>
      <w:r>
        <w:rPr>
          <w:color w:val="231F20"/>
        </w:rPr>
        <w:t>increase</w:t>
      </w:r>
      <w:r>
        <w:rPr>
          <w:color w:val="231F20"/>
          <w:spacing w:val="-23"/>
        </w:rPr>
        <w:t> </w:t>
      </w:r>
      <w:r>
        <w:rPr>
          <w:color w:val="231F20"/>
        </w:rPr>
        <w:t>in</w:t>
      </w:r>
      <w:r>
        <w:rPr>
          <w:color w:val="231F20"/>
          <w:spacing w:val="-22"/>
        </w:rPr>
        <w:t> </w:t>
      </w:r>
      <w:r>
        <w:rPr>
          <w:color w:val="231F20"/>
        </w:rPr>
        <w:t>economic</w:t>
      </w:r>
      <w:r>
        <w:rPr>
          <w:color w:val="231F20"/>
          <w:spacing w:val="-22"/>
        </w:rPr>
        <w:t> </w:t>
      </w:r>
      <w:r>
        <w:rPr>
          <w:color w:val="231F20"/>
        </w:rPr>
        <w:t>inactivity.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53" w:right="340"/>
      </w:pP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past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recessions,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significant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increases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unemployment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are </w:t>
      </w:r>
      <w:r>
        <w:rPr>
          <w:color w:val="231F20"/>
          <w:w w:val="95"/>
        </w:rPr>
        <w:t>likely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led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slower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potential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supply.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is because prolonged periods of unemployment can prevent </w:t>
      </w:r>
      <w:r>
        <w:rPr>
          <w:color w:val="231F20"/>
          <w:w w:val="90"/>
        </w:rPr>
        <w:t>those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affected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retaining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acquiring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skills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sought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by </w:t>
      </w:r>
      <w:r>
        <w:rPr>
          <w:color w:val="231F20"/>
          <w:w w:val="95"/>
        </w:rPr>
        <w:t>employers,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making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difficult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them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find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work.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In addition, individuals who are unemployed for significant periods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perceive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chances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finding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work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low and,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such,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become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disconnected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market. Whether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effects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significant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aftermath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current</w:t>
      </w:r>
      <w:r>
        <w:rPr>
          <w:color w:val="231F20"/>
          <w:spacing w:val="-44"/>
        </w:rPr>
        <w:t> </w:t>
      </w:r>
      <w:r>
        <w:rPr>
          <w:color w:val="231F20"/>
        </w:rPr>
        <w:t>recession</w:t>
      </w:r>
      <w:r>
        <w:rPr>
          <w:color w:val="231F20"/>
          <w:spacing w:val="-44"/>
        </w:rPr>
        <w:t> </w:t>
      </w:r>
      <w:r>
        <w:rPr>
          <w:color w:val="231F20"/>
        </w:rPr>
        <w:t>will</w:t>
      </w:r>
      <w:r>
        <w:rPr>
          <w:color w:val="231F20"/>
          <w:spacing w:val="-44"/>
        </w:rPr>
        <w:t> </w:t>
      </w:r>
      <w:r>
        <w:rPr>
          <w:color w:val="231F20"/>
        </w:rPr>
        <w:t>depend,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part,</w:t>
      </w:r>
      <w:r>
        <w:rPr>
          <w:color w:val="231F20"/>
          <w:spacing w:val="-45"/>
        </w:rPr>
        <w:t> </w:t>
      </w:r>
      <w:r>
        <w:rPr>
          <w:color w:val="231F20"/>
        </w:rPr>
        <w:t>on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speed</w:t>
      </w:r>
      <w:r>
        <w:rPr>
          <w:color w:val="231F20"/>
          <w:spacing w:val="-43"/>
        </w:rPr>
        <w:t> </w:t>
      </w:r>
      <w:r>
        <w:rPr>
          <w:color w:val="231F20"/>
        </w:rPr>
        <w:t>and </w:t>
      </w:r>
      <w:r>
        <w:rPr>
          <w:color w:val="231F20"/>
          <w:w w:val="90"/>
        </w:rPr>
        <w:t>robustness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recovery.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If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few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individuals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suffer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prolonged </w:t>
      </w:r>
      <w:r>
        <w:rPr>
          <w:color w:val="231F20"/>
          <w:w w:val="95"/>
        </w:rPr>
        <w:t>spells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unemployment,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effects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small.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1"/>
          <w:numId w:val="1"/>
        </w:numPr>
        <w:tabs>
          <w:tab w:pos="634" w:val="left" w:leader="none"/>
        </w:tabs>
        <w:spacing w:line="240" w:lineRule="auto" w:before="0" w:after="0"/>
        <w:ind w:left="633" w:right="0" w:hanging="481"/>
        <w:jc w:val="left"/>
        <w:rPr>
          <w:sz w:val="26"/>
        </w:rPr>
      </w:pPr>
      <w:r>
        <w:rPr>
          <w:color w:val="231F20"/>
          <w:sz w:val="26"/>
        </w:rPr>
        <w:t>Measures</w:t>
      </w:r>
      <w:r>
        <w:rPr>
          <w:color w:val="231F20"/>
          <w:spacing w:val="-32"/>
          <w:sz w:val="26"/>
        </w:rPr>
        <w:t> </w:t>
      </w:r>
      <w:r>
        <w:rPr>
          <w:color w:val="231F20"/>
          <w:sz w:val="26"/>
        </w:rPr>
        <w:t>of</w:t>
      </w:r>
      <w:r>
        <w:rPr>
          <w:color w:val="231F20"/>
          <w:spacing w:val="-28"/>
          <w:sz w:val="26"/>
        </w:rPr>
        <w:t> </w:t>
      </w:r>
      <w:r>
        <w:rPr>
          <w:color w:val="231F20"/>
          <w:sz w:val="26"/>
        </w:rPr>
        <w:t>spare</w:t>
      </w:r>
      <w:r>
        <w:rPr>
          <w:color w:val="231F20"/>
          <w:spacing w:val="-27"/>
          <w:sz w:val="26"/>
        </w:rPr>
        <w:t> </w:t>
      </w:r>
      <w:r>
        <w:rPr>
          <w:color w:val="231F20"/>
          <w:sz w:val="26"/>
        </w:rPr>
        <w:t>capacity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268" w:lineRule="auto"/>
        <w:ind w:left="153" w:right="270"/>
      </w:pPr>
      <w:r>
        <w:rPr>
          <w:color w:val="231F20"/>
          <w:w w:val="90"/>
        </w:rPr>
        <w:t>As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discussed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Sections</w:t>
      </w:r>
      <w:r>
        <w:rPr>
          <w:color w:val="231F20"/>
          <w:spacing w:val="-19"/>
          <w:w w:val="90"/>
        </w:rPr>
        <w:t> </w:t>
      </w:r>
      <w:r>
        <w:rPr>
          <w:color w:val="231F20"/>
          <w:spacing w:val="-8"/>
          <w:w w:val="90"/>
        </w:rPr>
        <w:t>3.1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3.3,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output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fallen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sharply, </w:t>
      </w:r>
      <w:r>
        <w:rPr>
          <w:color w:val="231F20"/>
          <w:w w:val="95"/>
        </w:rPr>
        <w:t>but,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quarters,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supply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capacity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also have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weakened.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section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examines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extent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which </w:t>
      </w:r>
      <w:r>
        <w:rPr>
          <w:color w:val="231F20"/>
          <w:w w:val="90"/>
        </w:rPr>
        <w:t>weak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output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led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rise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spare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capacity,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therefore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 </w:t>
      </w:r>
      <w:r>
        <w:rPr>
          <w:color w:val="231F20"/>
        </w:rPr>
        <w:t>reduction</w:t>
      </w:r>
      <w:r>
        <w:rPr>
          <w:color w:val="231F20"/>
          <w:spacing w:val="-24"/>
        </w:rPr>
        <w:t> </w:t>
      </w:r>
      <w:r>
        <w:rPr>
          <w:color w:val="231F20"/>
        </w:rPr>
        <w:t>in</w:t>
      </w:r>
      <w:r>
        <w:rPr>
          <w:color w:val="231F20"/>
          <w:spacing w:val="-23"/>
        </w:rPr>
        <w:t> </w:t>
      </w:r>
      <w:r>
        <w:rPr>
          <w:color w:val="231F20"/>
        </w:rPr>
        <w:t>inflationary</w:t>
      </w:r>
      <w:r>
        <w:rPr>
          <w:color w:val="231F20"/>
          <w:spacing w:val="-23"/>
        </w:rPr>
        <w:t> </w:t>
      </w:r>
      <w:r>
        <w:rPr>
          <w:color w:val="231F20"/>
        </w:rPr>
        <w:t>pressure.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53" w:right="431"/>
      </w:pPr>
      <w:r>
        <w:rPr>
          <w:color w:val="231F20"/>
          <w:w w:val="90"/>
        </w:rPr>
        <w:t>As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demand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products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falls,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companies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adjust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 intensity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work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employees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capital. </w:t>
      </w:r>
      <w:r>
        <w:rPr>
          <w:color w:val="231F20"/>
          <w:w w:val="95"/>
        </w:rPr>
        <w:t>This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captured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measures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capacity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utilisation.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Survey evidence suggests that capacity utilisation is well below normal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present.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perhaps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smaller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might have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given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extent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has </w:t>
      </w:r>
      <w:r>
        <w:rPr>
          <w:color w:val="231F20"/>
        </w:rPr>
        <w:t>fallen (Chart</w:t>
      </w:r>
      <w:r>
        <w:rPr>
          <w:color w:val="231F20"/>
          <w:spacing w:val="-38"/>
        </w:rPr>
        <w:t> </w:t>
      </w:r>
      <w:r>
        <w:rPr>
          <w:color w:val="231F20"/>
        </w:rPr>
        <w:t>3.9).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53" w:right="288"/>
      </w:pPr>
      <w:r>
        <w:rPr>
          <w:color w:val="231F20"/>
          <w:w w:val="95"/>
        </w:rPr>
        <w:t>Although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operate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below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capacity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some time,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faced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prolonged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period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weak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are also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reduce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size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workforce.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resulting increase in unemployment, if not accompanied by weaker </w:t>
      </w:r>
      <w:r>
        <w:rPr>
          <w:color w:val="231F20"/>
          <w:w w:val="90"/>
        </w:rPr>
        <w:t>potential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labour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supply,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tend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put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downward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pressure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on </w:t>
      </w:r>
      <w:r>
        <w:rPr>
          <w:color w:val="231F20"/>
          <w:w w:val="95"/>
        </w:rPr>
        <w:t>wages.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Unemployment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risen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substantially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past year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(Section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3.2).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range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survey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indicators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suggest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that, as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result,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loosened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significantly,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</w:rPr>
        <w:t>that is corroborated by the ratio of vacancies to </w:t>
      </w:r>
      <w:r>
        <w:rPr>
          <w:color w:val="231F20"/>
          <w:w w:val="95"/>
        </w:rPr>
        <w:t>unemployment,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measure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slack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based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on </w:t>
      </w:r>
      <w:r>
        <w:rPr>
          <w:color w:val="231F20"/>
        </w:rPr>
        <w:t>official</w:t>
      </w:r>
      <w:r>
        <w:rPr>
          <w:color w:val="231F20"/>
          <w:spacing w:val="-24"/>
        </w:rPr>
        <w:t> </w:t>
      </w:r>
      <w:r>
        <w:rPr>
          <w:color w:val="231F20"/>
        </w:rPr>
        <w:t>data</w:t>
      </w:r>
      <w:r>
        <w:rPr>
          <w:color w:val="231F20"/>
          <w:spacing w:val="-19"/>
        </w:rPr>
        <w:t> </w:t>
      </w:r>
      <w:r>
        <w:rPr>
          <w:color w:val="231F20"/>
        </w:rPr>
        <w:t>(Chart</w:t>
      </w:r>
      <w:r>
        <w:rPr>
          <w:color w:val="231F20"/>
          <w:spacing w:val="-21"/>
        </w:rPr>
        <w:t> </w:t>
      </w:r>
      <w:r>
        <w:rPr>
          <w:color w:val="231F20"/>
          <w:spacing w:val="-5"/>
        </w:rPr>
        <w:t>3.10).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20"/>
          <w:cols w:num="2" w:equalWidth="0">
            <w:col w:w="4451" w:space="878"/>
            <w:col w:w="541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890" w:val="left" w:leader="none"/>
          <w:tab w:pos="891" w:val="left" w:leader="none"/>
        </w:tabs>
        <w:spacing w:line="240" w:lineRule="auto" w:before="110" w:after="0"/>
        <w:ind w:left="890" w:right="0" w:hanging="738"/>
        <w:jc w:val="left"/>
      </w:pPr>
      <w:bookmarkStart w:name="4 Costs and prices" w:id="69"/>
      <w:bookmarkEnd w:id="69"/>
      <w:r>
        <w:rPr/>
      </w:r>
      <w:bookmarkStart w:name="4.1 CPI inflation" w:id="70"/>
      <w:bookmarkEnd w:id="70"/>
      <w:r>
        <w:rPr/>
      </w:r>
      <w:bookmarkStart w:name="_bookmark17" w:id="71"/>
      <w:bookmarkEnd w:id="71"/>
      <w:r>
        <w:rPr/>
      </w:r>
      <w:bookmarkStart w:name="_bookmark17" w:id="72"/>
      <w:bookmarkEnd w:id="72"/>
      <w:r>
        <w:rPr>
          <w:color w:val="231F20"/>
          <w:w w:val="95"/>
        </w:rPr>
        <w:t>C</w:t>
      </w:r>
      <w:r>
        <w:rPr>
          <w:color w:val="231F20"/>
          <w:w w:val="95"/>
        </w:rPr>
        <w:t>osts and</w:t>
      </w:r>
      <w:r>
        <w:rPr>
          <w:color w:val="231F20"/>
          <w:spacing w:val="-97"/>
          <w:w w:val="95"/>
        </w:rPr>
        <w:t> </w:t>
      </w:r>
      <w:r>
        <w:rPr>
          <w:color w:val="231F20"/>
          <w:w w:val="95"/>
        </w:rPr>
        <w:t>prices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9"/>
        </w:rPr>
      </w:pPr>
      <w:r>
        <w:rPr/>
        <w:pict>
          <v:shape style="position:absolute;margin-left:39.685001pt;margin-top:13.624648pt;width:515.9500pt;height:.1pt;mso-position-horizontal-relative:page;mso-position-vertical-relative:paragraph;z-index:-15631872;mso-wrap-distance-left:0;mso-wrap-distance-right:0" coordorigin="794,272" coordsize="10319,0" path="m794,272l11112,272e" filled="false" stroked="true" strokeweight=".125pt" strokecolor="#231f20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6"/>
        </w:rPr>
      </w:pPr>
    </w:p>
    <w:p>
      <w:pPr>
        <w:pStyle w:val="Heading3"/>
        <w:spacing w:line="259" w:lineRule="auto" w:before="104"/>
        <w:ind w:right="272"/>
      </w:pPr>
      <w:r>
        <w:rPr>
          <w:color w:val="A70740"/>
          <w:w w:val="95"/>
        </w:rPr>
        <w:t>CPI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inflation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fell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to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1.8%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in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June.</w:t>
      </w:r>
      <w:r>
        <w:rPr>
          <w:color w:val="A70740"/>
          <w:spacing w:val="-22"/>
          <w:w w:val="95"/>
        </w:rPr>
        <w:t> </w:t>
      </w:r>
      <w:r>
        <w:rPr>
          <w:color w:val="A70740"/>
          <w:w w:val="95"/>
        </w:rPr>
        <w:t>Inflation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is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likely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to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be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unusually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volatile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over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second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half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of </w:t>
      </w:r>
      <w:r>
        <w:rPr>
          <w:color w:val="A70740"/>
          <w:w w:val="90"/>
        </w:rPr>
        <w:t>2009,</w:t>
      </w:r>
      <w:r>
        <w:rPr>
          <w:color w:val="A70740"/>
          <w:spacing w:val="-27"/>
          <w:w w:val="90"/>
        </w:rPr>
        <w:t> </w:t>
      </w:r>
      <w:r>
        <w:rPr>
          <w:color w:val="A70740"/>
          <w:w w:val="90"/>
        </w:rPr>
        <w:t>declining</w:t>
      </w:r>
      <w:r>
        <w:rPr>
          <w:color w:val="A70740"/>
          <w:spacing w:val="-27"/>
          <w:w w:val="90"/>
        </w:rPr>
        <w:t> </w:t>
      </w:r>
      <w:r>
        <w:rPr>
          <w:color w:val="A70740"/>
          <w:w w:val="90"/>
        </w:rPr>
        <w:t>further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over</w:t>
      </w:r>
      <w:r>
        <w:rPr>
          <w:color w:val="A70740"/>
          <w:spacing w:val="-29"/>
          <w:w w:val="90"/>
        </w:rPr>
        <w:t> </w:t>
      </w:r>
      <w:r>
        <w:rPr>
          <w:color w:val="A70740"/>
          <w:w w:val="90"/>
        </w:rPr>
        <w:t>Q3,</w:t>
      </w:r>
      <w:r>
        <w:rPr>
          <w:color w:val="A70740"/>
          <w:spacing w:val="-22"/>
          <w:w w:val="90"/>
        </w:rPr>
        <w:t> </w:t>
      </w:r>
      <w:r>
        <w:rPr>
          <w:color w:val="A70740"/>
          <w:w w:val="90"/>
        </w:rPr>
        <w:t>as</w:t>
      </w:r>
      <w:r>
        <w:rPr>
          <w:color w:val="A70740"/>
          <w:spacing w:val="-21"/>
          <w:w w:val="90"/>
        </w:rPr>
        <w:t> </w:t>
      </w:r>
      <w:r>
        <w:rPr>
          <w:color w:val="A70740"/>
          <w:w w:val="90"/>
        </w:rPr>
        <w:t>past</w:t>
      </w:r>
      <w:r>
        <w:rPr>
          <w:color w:val="A70740"/>
          <w:spacing w:val="-22"/>
          <w:w w:val="90"/>
        </w:rPr>
        <w:t> </w:t>
      </w:r>
      <w:r>
        <w:rPr>
          <w:color w:val="A70740"/>
          <w:w w:val="90"/>
        </w:rPr>
        <w:t>increases</w:t>
      </w:r>
      <w:r>
        <w:rPr>
          <w:color w:val="A70740"/>
          <w:spacing w:val="-22"/>
          <w:w w:val="90"/>
        </w:rPr>
        <w:t> </w:t>
      </w:r>
      <w:r>
        <w:rPr>
          <w:color w:val="A70740"/>
          <w:w w:val="90"/>
        </w:rPr>
        <w:t>in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domestic</w:t>
      </w:r>
      <w:r>
        <w:rPr>
          <w:color w:val="A70740"/>
          <w:spacing w:val="-22"/>
          <w:w w:val="90"/>
        </w:rPr>
        <w:t> </w:t>
      </w:r>
      <w:r>
        <w:rPr>
          <w:color w:val="A70740"/>
          <w:w w:val="90"/>
        </w:rPr>
        <w:t>gas</w:t>
      </w:r>
      <w:r>
        <w:rPr>
          <w:color w:val="A70740"/>
          <w:spacing w:val="-22"/>
          <w:w w:val="90"/>
        </w:rPr>
        <w:t> </w:t>
      </w:r>
      <w:r>
        <w:rPr>
          <w:color w:val="A70740"/>
          <w:w w:val="90"/>
        </w:rPr>
        <w:t>and</w:t>
      </w:r>
      <w:r>
        <w:rPr>
          <w:color w:val="A70740"/>
          <w:spacing w:val="-22"/>
          <w:w w:val="90"/>
        </w:rPr>
        <w:t> </w:t>
      </w:r>
      <w:r>
        <w:rPr>
          <w:color w:val="A70740"/>
          <w:w w:val="90"/>
        </w:rPr>
        <w:t>electricity</w:t>
      </w:r>
      <w:r>
        <w:rPr>
          <w:color w:val="A70740"/>
          <w:spacing w:val="-22"/>
          <w:w w:val="90"/>
        </w:rPr>
        <w:t> </w:t>
      </w:r>
      <w:r>
        <w:rPr>
          <w:color w:val="A70740"/>
          <w:w w:val="90"/>
        </w:rPr>
        <w:t>prices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drop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out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of </w:t>
      </w:r>
      <w:r>
        <w:rPr>
          <w:color w:val="A70740"/>
          <w:w w:val="95"/>
        </w:rPr>
        <w:t>the</w:t>
      </w:r>
      <w:r>
        <w:rPr>
          <w:color w:val="A70740"/>
          <w:spacing w:val="-55"/>
          <w:w w:val="95"/>
        </w:rPr>
        <w:t> </w:t>
      </w:r>
      <w:r>
        <w:rPr>
          <w:color w:val="A70740"/>
          <w:w w:val="95"/>
        </w:rPr>
        <w:t>twelve-month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comparison,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before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rebounding</w:t>
      </w:r>
      <w:r>
        <w:rPr>
          <w:color w:val="A70740"/>
          <w:spacing w:val="-54"/>
          <w:w w:val="95"/>
        </w:rPr>
        <w:t> </w:t>
      </w:r>
      <w:r>
        <w:rPr>
          <w:color w:val="A70740"/>
          <w:w w:val="95"/>
        </w:rPr>
        <w:t>to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around</w:t>
      </w:r>
      <w:r>
        <w:rPr>
          <w:color w:val="A70740"/>
          <w:spacing w:val="-55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54"/>
          <w:w w:val="95"/>
        </w:rPr>
        <w:t> </w:t>
      </w:r>
      <w:r>
        <w:rPr>
          <w:color w:val="A70740"/>
          <w:w w:val="95"/>
        </w:rPr>
        <w:t>target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in</w:t>
      </w:r>
      <w:r>
        <w:rPr>
          <w:color w:val="A70740"/>
          <w:spacing w:val="-54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56"/>
          <w:w w:val="95"/>
        </w:rPr>
        <w:t> </w:t>
      </w:r>
      <w:r>
        <w:rPr>
          <w:color w:val="A70740"/>
          <w:w w:val="95"/>
        </w:rPr>
        <w:t>following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months.</w:t>
      </w:r>
    </w:p>
    <w:p>
      <w:pPr>
        <w:spacing w:line="259" w:lineRule="auto" w:before="0"/>
        <w:ind w:left="153" w:right="272" w:firstLine="0"/>
        <w:jc w:val="left"/>
        <w:rPr>
          <w:sz w:val="26"/>
        </w:rPr>
      </w:pPr>
      <w:r>
        <w:rPr>
          <w:color w:val="A70740"/>
          <w:w w:val="90"/>
          <w:sz w:val="26"/>
        </w:rPr>
        <w:t>Past</w:t>
      </w:r>
      <w:r>
        <w:rPr>
          <w:color w:val="A70740"/>
          <w:spacing w:val="-34"/>
          <w:w w:val="90"/>
          <w:sz w:val="26"/>
        </w:rPr>
        <w:t> </w:t>
      </w:r>
      <w:r>
        <w:rPr>
          <w:color w:val="A70740"/>
          <w:w w:val="90"/>
          <w:sz w:val="26"/>
        </w:rPr>
        <w:t>falls</w:t>
      </w:r>
      <w:r>
        <w:rPr>
          <w:color w:val="A70740"/>
          <w:spacing w:val="-29"/>
          <w:w w:val="90"/>
          <w:sz w:val="26"/>
        </w:rPr>
        <w:t> </w:t>
      </w:r>
      <w:r>
        <w:rPr>
          <w:color w:val="A70740"/>
          <w:w w:val="90"/>
          <w:sz w:val="26"/>
        </w:rPr>
        <w:t>in</w:t>
      </w:r>
      <w:r>
        <w:rPr>
          <w:color w:val="A70740"/>
          <w:spacing w:val="-33"/>
          <w:w w:val="90"/>
          <w:sz w:val="26"/>
        </w:rPr>
        <w:t> </w:t>
      </w:r>
      <w:r>
        <w:rPr>
          <w:color w:val="A70740"/>
          <w:w w:val="90"/>
          <w:sz w:val="26"/>
        </w:rPr>
        <w:t>the</w:t>
      </w:r>
      <w:r>
        <w:rPr>
          <w:color w:val="A70740"/>
          <w:spacing w:val="-28"/>
          <w:w w:val="90"/>
          <w:sz w:val="26"/>
        </w:rPr>
        <w:t> </w:t>
      </w:r>
      <w:r>
        <w:rPr>
          <w:color w:val="A70740"/>
          <w:w w:val="90"/>
          <w:sz w:val="26"/>
        </w:rPr>
        <w:t>sterling</w:t>
      </w:r>
      <w:r>
        <w:rPr>
          <w:color w:val="A70740"/>
          <w:spacing w:val="-29"/>
          <w:w w:val="90"/>
          <w:sz w:val="26"/>
        </w:rPr>
        <w:t> </w:t>
      </w:r>
      <w:r>
        <w:rPr>
          <w:color w:val="A70740"/>
          <w:w w:val="90"/>
          <w:sz w:val="26"/>
        </w:rPr>
        <w:t>effective</w:t>
      </w:r>
      <w:r>
        <w:rPr>
          <w:color w:val="A70740"/>
          <w:spacing w:val="-29"/>
          <w:w w:val="90"/>
          <w:sz w:val="26"/>
        </w:rPr>
        <w:t> </w:t>
      </w:r>
      <w:r>
        <w:rPr>
          <w:color w:val="A70740"/>
          <w:w w:val="90"/>
          <w:sz w:val="26"/>
        </w:rPr>
        <w:t>exchange</w:t>
      </w:r>
      <w:r>
        <w:rPr>
          <w:color w:val="A70740"/>
          <w:spacing w:val="-29"/>
          <w:w w:val="90"/>
          <w:sz w:val="26"/>
        </w:rPr>
        <w:t> </w:t>
      </w:r>
      <w:r>
        <w:rPr>
          <w:color w:val="A70740"/>
          <w:w w:val="90"/>
          <w:sz w:val="26"/>
        </w:rPr>
        <w:t>rate</w:t>
      </w:r>
      <w:r>
        <w:rPr>
          <w:color w:val="A70740"/>
          <w:spacing w:val="-29"/>
          <w:w w:val="90"/>
          <w:sz w:val="26"/>
        </w:rPr>
        <w:t> </w:t>
      </w:r>
      <w:r>
        <w:rPr>
          <w:color w:val="A70740"/>
          <w:w w:val="90"/>
          <w:sz w:val="26"/>
        </w:rPr>
        <w:t>have</w:t>
      </w:r>
      <w:r>
        <w:rPr>
          <w:color w:val="A70740"/>
          <w:spacing w:val="-29"/>
          <w:w w:val="90"/>
          <w:sz w:val="26"/>
        </w:rPr>
        <w:t> </w:t>
      </w:r>
      <w:r>
        <w:rPr>
          <w:color w:val="A70740"/>
          <w:w w:val="90"/>
          <w:sz w:val="26"/>
        </w:rPr>
        <w:t>increased</w:t>
      </w:r>
      <w:r>
        <w:rPr>
          <w:color w:val="A70740"/>
          <w:spacing w:val="-29"/>
          <w:w w:val="90"/>
          <w:sz w:val="26"/>
        </w:rPr>
        <w:t> </w:t>
      </w:r>
      <w:r>
        <w:rPr>
          <w:color w:val="A70740"/>
          <w:w w:val="90"/>
          <w:sz w:val="26"/>
        </w:rPr>
        <w:t>businesses’</w:t>
      </w:r>
      <w:r>
        <w:rPr>
          <w:color w:val="A70740"/>
          <w:spacing w:val="-28"/>
          <w:w w:val="90"/>
          <w:sz w:val="26"/>
        </w:rPr>
        <w:t> </w:t>
      </w:r>
      <w:r>
        <w:rPr>
          <w:color w:val="A70740"/>
          <w:w w:val="90"/>
          <w:sz w:val="26"/>
        </w:rPr>
        <w:t>import</w:t>
      </w:r>
      <w:r>
        <w:rPr>
          <w:color w:val="A70740"/>
          <w:spacing w:val="-29"/>
          <w:w w:val="90"/>
          <w:sz w:val="26"/>
        </w:rPr>
        <w:t> </w:t>
      </w:r>
      <w:r>
        <w:rPr>
          <w:color w:val="A70740"/>
          <w:w w:val="90"/>
          <w:sz w:val="26"/>
        </w:rPr>
        <w:t>costs</w:t>
      </w:r>
      <w:r>
        <w:rPr>
          <w:color w:val="A70740"/>
          <w:spacing w:val="-29"/>
          <w:w w:val="90"/>
          <w:sz w:val="26"/>
        </w:rPr>
        <w:t> </w:t>
      </w:r>
      <w:r>
        <w:rPr>
          <w:color w:val="A70740"/>
          <w:w w:val="90"/>
          <w:sz w:val="26"/>
        </w:rPr>
        <w:t>and</w:t>
      </w:r>
      <w:r>
        <w:rPr>
          <w:color w:val="A70740"/>
          <w:spacing w:val="-29"/>
          <w:w w:val="90"/>
          <w:sz w:val="26"/>
        </w:rPr>
        <w:t> </w:t>
      </w:r>
      <w:r>
        <w:rPr>
          <w:color w:val="A70740"/>
          <w:w w:val="90"/>
          <w:sz w:val="26"/>
        </w:rPr>
        <w:t>put </w:t>
      </w:r>
      <w:r>
        <w:rPr>
          <w:color w:val="A70740"/>
          <w:w w:val="95"/>
          <w:sz w:val="26"/>
        </w:rPr>
        <w:t>upward</w:t>
      </w:r>
      <w:r>
        <w:rPr>
          <w:color w:val="A70740"/>
          <w:spacing w:val="-51"/>
          <w:w w:val="95"/>
          <w:sz w:val="26"/>
        </w:rPr>
        <w:t> </w:t>
      </w:r>
      <w:r>
        <w:rPr>
          <w:color w:val="A70740"/>
          <w:w w:val="95"/>
          <w:sz w:val="26"/>
        </w:rPr>
        <w:t>pressure</w:t>
      </w:r>
      <w:r>
        <w:rPr>
          <w:color w:val="A70740"/>
          <w:spacing w:val="-52"/>
          <w:w w:val="95"/>
          <w:sz w:val="26"/>
        </w:rPr>
        <w:t> </w:t>
      </w:r>
      <w:r>
        <w:rPr>
          <w:color w:val="A70740"/>
          <w:w w:val="95"/>
          <w:sz w:val="26"/>
        </w:rPr>
        <w:t>on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consumer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prices.</w:t>
      </w:r>
      <w:r>
        <w:rPr>
          <w:color w:val="A70740"/>
          <w:spacing w:val="-26"/>
          <w:w w:val="95"/>
          <w:sz w:val="26"/>
        </w:rPr>
        <w:t> </w:t>
      </w:r>
      <w:r>
        <w:rPr>
          <w:color w:val="A70740"/>
          <w:w w:val="95"/>
          <w:sz w:val="26"/>
        </w:rPr>
        <w:t>But</w:t>
      </w:r>
      <w:r>
        <w:rPr>
          <w:color w:val="A70740"/>
          <w:spacing w:val="-52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52"/>
          <w:w w:val="95"/>
          <w:sz w:val="26"/>
        </w:rPr>
        <w:t> </w:t>
      </w:r>
      <w:r>
        <w:rPr>
          <w:color w:val="A70740"/>
          <w:w w:val="95"/>
          <w:sz w:val="26"/>
        </w:rPr>
        <w:t>weakness</w:t>
      </w:r>
      <w:r>
        <w:rPr>
          <w:color w:val="A70740"/>
          <w:spacing w:val="-52"/>
          <w:w w:val="95"/>
          <w:sz w:val="26"/>
        </w:rPr>
        <w:t> </w:t>
      </w:r>
      <w:r>
        <w:rPr>
          <w:color w:val="A70740"/>
          <w:w w:val="95"/>
          <w:sz w:val="26"/>
        </w:rPr>
        <w:t>of</w:t>
      </w:r>
      <w:r>
        <w:rPr>
          <w:color w:val="A70740"/>
          <w:spacing w:val="-52"/>
          <w:w w:val="95"/>
          <w:sz w:val="26"/>
        </w:rPr>
        <w:t> </w:t>
      </w:r>
      <w:r>
        <w:rPr>
          <w:color w:val="A70740"/>
          <w:w w:val="95"/>
          <w:sz w:val="26"/>
        </w:rPr>
        <w:t>domestic</w:t>
      </w:r>
      <w:r>
        <w:rPr>
          <w:color w:val="A70740"/>
          <w:spacing w:val="-53"/>
          <w:w w:val="95"/>
          <w:sz w:val="26"/>
        </w:rPr>
        <w:t> </w:t>
      </w:r>
      <w:r>
        <w:rPr>
          <w:color w:val="A70740"/>
          <w:w w:val="95"/>
          <w:sz w:val="26"/>
        </w:rPr>
        <w:t>demand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has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pushed</w:t>
      </w:r>
      <w:r>
        <w:rPr>
          <w:color w:val="A70740"/>
          <w:spacing w:val="-52"/>
          <w:w w:val="95"/>
          <w:sz w:val="26"/>
        </w:rPr>
        <w:t> </w:t>
      </w:r>
      <w:r>
        <w:rPr>
          <w:color w:val="A70740"/>
          <w:w w:val="95"/>
          <w:sz w:val="26"/>
        </w:rPr>
        <w:t>down </w:t>
      </w:r>
      <w:r>
        <w:rPr>
          <w:color w:val="A70740"/>
          <w:w w:val="90"/>
          <w:sz w:val="26"/>
        </w:rPr>
        <w:t>wages</w:t>
      </w:r>
      <w:r>
        <w:rPr>
          <w:color w:val="A70740"/>
          <w:spacing w:val="-27"/>
          <w:w w:val="90"/>
          <w:sz w:val="26"/>
        </w:rPr>
        <w:t> </w:t>
      </w:r>
      <w:r>
        <w:rPr>
          <w:color w:val="A70740"/>
          <w:w w:val="90"/>
          <w:sz w:val="26"/>
        </w:rPr>
        <w:t>and</w:t>
      </w:r>
      <w:r>
        <w:rPr>
          <w:color w:val="A70740"/>
          <w:spacing w:val="-27"/>
          <w:w w:val="90"/>
          <w:sz w:val="26"/>
        </w:rPr>
        <w:t> </w:t>
      </w:r>
      <w:r>
        <w:rPr>
          <w:color w:val="A70740"/>
          <w:w w:val="90"/>
          <w:sz w:val="26"/>
        </w:rPr>
        <w:t>prices.</w:t>
      </w:r>
      <w:r>
        <w:rPr>
          <w:color w:val="A70740"/>
          <w:spacing w:val="18"/>
          <w:w w:val="90"/>
          <w:sz w:val="26"/>
        </w:rPr>
        <w:t> </w:t>
      </w:r>
      <w:r>
        <w:rPr>
          <w:color w:val="A70740"/>
          <w:w w:val="90"/>
          <w:sz w:val="26"/>
        </w:rPr>
        <w:t>Measures</w:t>
      </w:r>
      <w:r>
        <w:rPr>
          <w:color w:val="A70740"/>
          <w:spacing w:val="-30"/>
          <w:w w:val="90"/>
          <w:sz w:val="26"/>
        </w:rPr>
        <w:t> </w:t>
      </w:r>
      <w:r>
        <w:rPr>
          <w:color w:val="A70740"/>
          <w:w w:val="90"/>
          <w:sz w:val="26"/>
        </w:rPr>
        <w:t>of</w:t>
      </w:r>
      <w:r>
        <w:rPr>
          <w:color w:val="A70740"/>
          <w:spacing w:val="-27"/>
          <w:w w:val="90"/>
          <w:sz w:val="26"/>
        </w:rPr>
        <w:t> </w:t>
      </w:r>
      <w:r>
        <w:rPr>
          <w:color w:val="A70740"/>
          <w:w w:val="90"/>
          <w:sz w:val="26"/>
        </w:rPr>
        <w:t>households’</w:t>
      </w:r>
      <w:r>
        <w:rPr>
          <w:color w:val="A70740"/>
          <w:spacing w:val="-27"/>
          <w:w w:val="90"/>
          <w:sz w:val="26"/>
        </w:rPr>
        <w:t> </w:t>
      </w:r>
      <w:r>
        <w:rPr>
          <w:color w:val="A70740"/>
          <w:w w:val="90"/>
          <w:sz w:val="26"/>
        </w:rPr>
        <w:t>inflation</w:t>
      </w:r>
      <w:r>
        <w:rPr>
          <w:color w:val="A70740"/>
          <w:spacing w:val="-26"/>
          <w:w w:val="90"/>
          <w:sz w:val="26"/>
        </w:rPr>
        <w:t> </w:t>
      </w:r>
      <w:r>
        <w:rPr>
          <w:color w:val="A70740"/>
          <w:w w:val="90"/>
          <w:sz w:val="26"/>
        </w:rPr>
        <w:t>expectations</w:t>
      </w:r>
      <w:r>
        <w:rPr>
          <w:color w:val="A70740"/>
          <w:spacing w:val="-27"/>
          <w:w w:val="90"/>
          <w:sz w:val="26"/>
        </w:rPr>
        <w:t> </w:t>
      </w:r>
      <w:r>
        <w:rPr>
          <w:color w:val="A70740"/>
          <w:w w:val="90"/>
          <w:sz w:val="26"/>
        </w:rPr>
        <w:t>remained</w:t>
      </w:r>
      <w:r>
        <w:rPr>
          <w:color w:val="A70740"/>
          <w:spacing w:val="-26"/>
          <w:w w:val="90"/>
          <w:sz w:val="26"/>
        </w:rPr>
        <w:t> </w:t>
      </w:r>
      <w:r>
        <w:rPr>
          <w:color w:val="A70740"/>
          <w:w w:val="90"/>
          <w:sz w:val="26"/>
        </w:rPr>
        <w:t>stable</w:t>
      </w:r>
      <w:r>
        <w:rPr>
          <w:color w:val="A70740"/>
          <w:spacing w:val="-27"/>
          <w:w w:val="90"/>
          <w:sz w:val="26"/>
        </w:rPr>
        <w:t> </w:t>
      </w:r>
      <w:r>
        <w:rPr>
          <w:color w:val="A70740"/>
          <w:w w:val="90"/>
          <w:sz w:val="26"/>
        </w:rPr>
        <w:t>at</w:t>
      </w:r>
      <w:r>
        <w:rPr>
          <w:color w:val="A70740"/>
          <w:spacing w:val="-27"/>
          <w:w w:val="90"/>
          <w:sz w:val="26"/>
        </w:rPr>
        <w:t> </w:t>
      </w:r>
      <w:r>
        <w:rPr>
          <w:color w:val="A70740"/>
          <w:w w:val="90"/>
          <w:sz w:val="26"/>
        </w:rPr>
        <w:t>levels</w:t>
      </w:r>
      <w:r>
        <w:rPr>
          <w:color w:val="A70740"/>
          <w:spacing w:val="-30"/>
          <w:w w:val="90"/>
          <w:sz w:val="26"/>
        </w:rPr>
        <w:t> </w:t>
      </w:r>
      <w:r>
        <w:rPr>
          <w:color w:val="A70740"/>
          <w:w w:val="90"/>
          <w:sz w:val="26"/>
        </w:rPr>
        <w:t>that </w:t>
      </w:r>
      <w:r>
        <w:rPr>
          <w:color w:val="A70740"/>
          <w:sz w:val="26"/>
        </w:rPr>
        <w:t>appear</w:t>
      </w:r>
      <w:r>
        <w:rPr>
          <w:color w:val="A70740"/>
          <w:spacing w:val="-28"/>
          <w:sz w:val="26"/>
        </w:rPr>
        <w:t> </w:t>
      </w:r>
      <w:r>
        <w:rPr>
          <w:color w:val="A70740"/>
          <w:sz w:val="26"/>
        </w:rPr>
        <w:t>broadly</w:t>
      </w:r>
      <w:r>
        <w:rPr>
          <w:color w:val="A70740"/>
          <w:spacing w:val="-27"/>
          <w:sz w:val="26"/>
        </w:rPr>
        <w:t> </w:t>
      </w:r>
      <w:r>
        <w:rPr>
          <w:color w:val="A70740"/>
          <w:sz w:val="26"/>
        </w:rPr>
        <w:t>consistent</w:t>
      </w:r>
      <w:r>
        <w:rPr>
          <w:color w:val="A70740"/>
          <w:spacing w:val="-31"/>
          <w:sz w:val="26"/>
        </w:rPr>
        <w:t> </w:t>
      </w:r>
      <w:r>
        <w:rPr>
          <w:color w:val="A70740"/>
          <w:sz w:val="26"/>
        </w:rPr>
        <w:t>with</w:t>
      </w:r>
      <w:r>
        <w:rPr>
          <w:color w:val="A70740"/>
          <w:spacing w:val="-28"/>
          <w:sz w:val="26"/>
        </w:rPr>
        <w:t> </w:t>
      </w:r>
      <w:r>
        <w:rPr>
          <w:color w:val="A70740"/>
          <w:sz w:val="26"/>
        </w:rPr>
        <w:t>inflation</w:t>
      </w:r>
      <w:r>
        <w:rPr>
          <w:color w:val="A70740"/>
          <w:spacing w:val="-27"/>
          <w:sz w:val="26"/>
        </w:rPr>
        <w:t> </w:t>
      </w:r>
      <w:r>
        <w:rPr>
          <w:color w:val="A70740"/>
          <w:sz w:val="26"/>
        </w:rPr>
        <w:t>at</w:t>
      </w:r>
      <w:r>
        <w:rPr>
          <w:color w:val="A70740"/>
          <w:spacing w:val="-32"/>
          <w:sz w:val="26"/>
        </w:rPr>
        <w:t> </w:t>
      </w:r>
      <w:r>
        <w:rPr>
          <w:color w:val="A70740"/>
          <w:sz w:val="26"/>
        </w:rPr>
        <w:t>target.</w:t>
      </w:r>
    </w:p>
    <w:p>
      <w:pPr>
        <w:pStyle w:val="BodyText"/>
        <w:spacing w:before="10"/>
        <w:rPr>
          <w:sz w:val="28"/>
        </w:rPr>
      </w:pPr>
    </w:p>
    <w:p>
      <w:pPr>
        <w:spacing w:after="0"/>
        <w:rPr>
          <w:sz w:val="28"/>
        </w:rPr>
        <w:sectPr>
          <w:headerReference w:type="even" r:id="rId60"/>
          <w:headerReference w:type="default" r:id="rId61"/>
          <w:pgSz w:w="11900" w:h="16840"/>
          <w:pgMar w:header="425" w:footer="0" w:top="620" w:bottom="280" w:left="640" w:right="520"/>
          <w:pgNumType w:start="32"/>
        </w:sectPr>
      </w:pPr>
    </w:p>
    <w:p>
      <w:pPr>
        <w:pStyle w:val="BodyText"/>
        <w:spacing w:before="6"/>
        <w:rPr>
          <w:sz w:val="9"/>
        </w:rPr>
      </w:pPr>
    </w:p>
    <w:p>
      <w:pPr>
        <w:pStyle w:val="BodyText"/>
        <w:spacing w:line="20" w:lineRule="exact"/>
        <w:ind w:left="146" w:right="-72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153" w:right="0" w:firstLine="0"/>
        <w:jc w:val="left"/>
        <w:rPr>
          <w:sz w:val="18"/>
        </w:rPr>
      </w:pPr>
      <w:r>
        <w:rPr>
          <w:color w:val="A70740"/>
          <w:sz w:val="18"/>
        </w:rPr>
        <w:t>Chart 4.1 </w:t>
      </w:r>
      <w:r>
        <w:rPr>
          <w:color w:val="231F20"/>
          <w:sz w:val="18"/>
        </w:rPr>
        <w:t>Consumer prices and nominal demand</w:t>
      </w:r>
    </w:p>
    <w:p>
      <w:pPr>
        <w:spacing w:line="125" w:lineRule="exact" w:before="131"/>
        <w:ind w:left="2112" w:right="0" w:firstLine="0"/>
        <w:jc w:val="left"/>
        <w:rPr>
          <w:sz w:val="12"/>
        </w:rPr>
      </w:pPr>
      <w:r>
        <w:rPr>
          <w:color w:val="231F20"/>
          <w:sz w:val="12"/>
        </w:rPr>
        <w:t>Percentage changes on a year earlier</w:t>
      </w:r>
    </w:p>
    <w:p>
      <w:pPr>
        <w:spacing w:line="125" w:lineRule="exact" w:before="0"/>
        <w:ind w:left="3896" w:right="0" w:firstLine="0"/>
        <w:jc w:val="left"/>
        <w:rPr>
          <w:sz w:val="12"/>
        </w:rPr>
      </w:pPr>
      <w:r>
        <w:rPr/>
        <w:pict>
          <v:group style="position:absolute;margin-left:39.685001pt;margin-top:2.556098pt;width:184.3pt;height:141.75pt;mso-position-horizontal-relative:page;mso-position-vertical-relative:paragraph;z-index:15830016" coordorigin="794,51" coordsize="3686,2835">
            <v:shape style="position:absolute;left:793;top:56;width:3686;height:2830" coordorigin="794,56" coordsize="3686,2830" path="m4475,2881l800,2881,800,56,4475,56,4475,2881xm953,2478l4309,2478m4366,2478l4480,2478m4366,2072l4480,2072m4366,1666l4480,1666m4366,1266l4480,1266m4366,860l4480,860m4366,454l4480,454m794,2478l907,2478m794,2072l907,2072m794,1666l907,1666m794,1266l907,1266m794,860l907,860m794,454l907,454m965,2886l965,2829m1438,2886l1438,2829m1916,2886l1916,2829m2389,2886l2389,2829m2863,2886l2863,2829m3340,2886l3340,2829m3813,2886l3813,2829m4287,2886l4287,2829e" filled="false" stroked="true" strokeweight=".5pt" strokecolor="#231f20">
              <v:path arrowok="t"/>
              <v:stroke dashstyle="solid"/>
            </v:shape>
            <v:shape style="position:absolute;left:957;top:313;width:3341;height:2195" coordorigin="958,314" coordsize="3341,2195" path="m958,2508l976,2378,990,2348,1009,2323,1027,2273,1041,2228,1060,2127,1078,2122,1092,2087,1111,2017,1129,2153,1143,2258,1162,2218,1176,2338,1194,2363,1213,2298,1227,2348,1245,2243,1264,2112,1278,2102,1296,2102,1315,2047,1329,2082,1347,2097,1366,2112,1380,2163,1398,2168,1417,2163,1431,2178,1449,2268,1468,2333,1482,2298,1500,2228,1519,2102,1533,2017,1551,2017,1570,1967,1584,2032,1602,2057,1621,2047,1635,2062,1653,1992,1672,1917,1686,1847,1704,1772,1719,1677,1737,1651,1755,1722,1770,1822,1788,1967,1806,1942,1821,1847,1839,1827,1857,1717,1872,1722,1890,1636,1908,1426,1923,1180,1941,1090,1959,995,1974,825,1992,499,2010,314,2025,419,2043,619,2061,1155,2076,1351,2094,1261,2112,1150,2127,1065,2145,1115,2163,1376,2178,1641,2196,1797,2211,1822,2229,1827,2247,1762,2262,1702,2280,1236,2298,1125,2313,1020,2331,810,2349,1231,2364,1321,2382,1431,2400,1486,2415,1511,2433,1486,2451,1601,2466,1742,2484,1837,2502,1927,2517,1957,2535,2097,2553,2062,2568,2072,2586,2102,2604,2072,2619,2127,2637,2137,2651,2082,2670,2037,2688,2032,2706,2047,2721,2097,2739,2203,2772,2203,2790,2168,2804,2178,2823,2178,2841,2153,2855,2168,2874,2112,2892,2057,2906,2057,2925,2062,2943,2037,2957,2057,2976,2022,2994,1992,3008,1927,3027,1852,3045,1827,3059,1902,3077,1787,3096,1847,3110,1902,3129,1902,3143,2122,3161,2203,3179,2248,3194,2273,3212,2273,3230,2243,3245,2273,3263,2268,3281,2308,3296,2333,3314,2323,3332,2268,3347,2273,3365,2243,3383,2233,3398,2248,3416,2273,3434,2283,3449,2268,3467,2313,3485,2338,3500,2313m3500,2313l3518,2323,3536,2338,3551,2323,3569,2358,3587,2358,3602,2338,3620,2358,3635,2373,3653,2378,3671,2403,3686,2418,3704,2403,3722,2388,3737,2398,3755,2348,3773,2348,3788,2388,3806,2348,3824,2398,3839,2388,3857,2348,3875,2348,3890,2363,3908,2358,3926,2363,3941,2363,3959,2358,3977,2363,3992,2358,4010,2333,4028,2308,4043,2273,4061,2298,4076,2313,4094,2283,4112,2273,4130,2248,4145,2233,4163,2258,4177,2323,4196,2298,4214,2273,4228,2193,4247,2082,4265,2153,4280,2228,4298,2298e" filled="false" stroked="true" strokeweight="1pt" strokecolor="#00558b">
              <v:path arrowok="t"/>
              <v:stroke dashstyle="solid"/>
            </v:shape>
            <v:shape style="position:absolute;left:957;top:113;width:3322;height:2681" coordorigin="958,113" coordsize="3322,2681" path="m958,1762l976,1997,990,1912,1009,2032,1027,1967,1041,2082,1060,1892,1078,2143,1092,2208,1111,1952,1129,2153,1143,2032,1162,2218,1176,2017,1194,1982,1213,1757,1227,1641,1245,1772,1264,1717,1278,1742,1296,1626,1315,1867,1329,1847,1347,1932,1366,1957,1380,1887,1398,1942,1417,2007,1431,2022,1449,1957,1468,2062,1482,2057,1500,1822,1519,1972,1533,1742,1551,1636,1570,1827,1584,1772,1602,1877,1621,1887,1635,1902,1653,1692,1672,1591,1686,1481,1704,1506,1719,1536,1737,1506,1755,1586,1770,1576,1788,1481,1806,1611,1821,1311,1839,840,1857,1361,1872,1221,1890,1441,1908,2102,1923,1341,1941,1140,1959,985,1974,113,1992,339,2010,469,2025,419,2043,704,2061,1020,2076,1115,2094,1075,2112,1180,2127,1045,2145,1065,2163,1256,2178,1195,2196,1190,2211,1236,2229,1311,2247,1426,2262,1130,2280,905,2298,724,2313,639,2331,1045,2349,1195,2364,1406,2382,1576,2400,1656,2415,1717,2433,1707,2451,1651,2466,1626,2484,1722,2502,1742,2517,1682,2535,1787,2553,1692,2568,1692,2586,1887,2604,1757,2619,1927,2637,1912,2651,1797,2670,1651,2688,1626,2706,1682,2721,1732,2739,1927,2753,1902,2772,1862,2790,1797,2804,1717,2823,1511,2841,1571,2855,1486,2874,1536,2892,1591,2906,1486,2925,1586,2943,1636,2957,1702,2976,1782,2994,1762,3008,1656,3027,1742,3045,1932,3059,1972,3077,2102,3096,2163,3110,2022,3129,2072,3143,2127,3161,2203,3179,2203,3194,2137,3212,2127,3230,1967,3245,1967,3263,2022,3281,1982,3296,2017,3314,1932,3332,1972,3365,1972,3383,2062,3398,1972,3416,1892,3434,1912,3449,1952,3467,1982,3485,2032,3500,1952m3500,1952l3518,1902,3536,1942,3551,1967,3569,2022,3587,2022,3602,2032,3620,1997,3635,1997,3653,2017,3671,1972,3686,2017,3704,2082,3722,2127,3737,2047,3755,2102,3773,2137,3788,2087,3806,2112,3824,2057,3839,1992,3857,2007,3875,2032,3890,1992,3908,1972,3926,1942,3941,2007,3959,2017,3977,2047,3992,2007,4010,2062,4028,2082,4043,2168,4061,2188,4076,2017,4094,2097,4112,1952,4130,1967,4145,2017,4163,1967,4177,2032,4196,2072,4214,2047,4228,2112,4247,2228,4265,2388,4280,2794e" filled="false" stroked="true" strokeweight="1pt" strokecolor="#b01c88">
              <v:path arrowok="t"/>
              <v:stroke dashstyle="solid"/>
            </v:shape>
            <v:shape style="position:absolute;left:1170;top:105;width:804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Nominal GDP</w:t>
                    </w:r>
                    <w:r>
                      <w:rPr>
                        <w:color w:val="231F20"/>
                        <w:w w:val="95"/>
                        <w:position w:val="4"/>
                        <w:sz w:val="11"/>
                      </w:rPr>
                      <w:t>(a)</w:t>
                    </w:r>
                  </w:p>
                </w:txbxContent>
              </v:textbox>
              <w10:wrap type="none"/>
            </v:shape>
            <v:shape style="position:absolute;left:1506;top:2221;width:941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Consumer prices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(b)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05"/>
          <w:sz w:val="12"/>
        </w:rPr>
        <w:t>30</w:t>
      </w:r>
    </w:p>
    <w:p>
      <w:pPr>
        <w:pStyle w:val="BodyText"/>
        <w:rPr>
          <w:sz w:val="14"/>
        </w:rPr>
      </w:pPr>
    </w:p>
    <w:p>
      <w:pPr>
        <w:spacing w:before="84"/>
        <w:ind w:left="0" w:right="440" w:firstLine="0"/>
        <w:jc w:val="right"/>
        <w:rPr>
          <w:sz w:val="12"/>
        </w:rPr>
      </w:pPr>
      <w:r>
        <w:rPr>
          <w:color w:val="231F20"/>
          <w:spacing w:val="-1"/>
          <w:w w:val="95"/>
          <w:sz w:val="12"/>
        </w:rPr>
        <w:t>25</w:t>
      </w:r>
    </w:p>
    <w:p>
      <w:pPr>
        <w:pStyle w:val="BodyText"/>
        <w:rPr>
          <w:sz w:val="14"/>
        </w:rPr>
      </w:pPr>
    </w:p>
    <w:p>
      <w:pPr>
        <w:spacing w:before="104"/>
        <w:ind w:left="0" w:right="440" w:firstLine="0"/>
        <w:jc w:val="right"/>
        <w:rPr>
          <w:sz w:val="12"/>
        </w:rPr>
      </w:pPr>
      <w:r>
        <w:rPr>
          <w:color w:val="231F20"/>
          <w:spacing w:val="-2"/>
          <w:sz w:val="12"/>
        </w:rPr>
        <w:t>20</w:t>
      </w:r>
    </w:p>
    <w:p>
      <w:pPr>
        <w:pStyle w:val="BodyText"/>
        <w:rPr>
          <w:sz w:val="14"/>
        </w:rPr>
      </w:pPr>
    </w:p>
    <w:p>
      <w:pPr>
        <w:spacing w:before="104"/>
        <w:ind w:left="0" w:right="440" w:firstLine="0"/>
        <w:jc w:val="right"/>
        <w:rPr>
          <w:sz w:val="12"/>
        </w:rPr>
      </w:pPr>
      <w:r>
        <w:rPr>
          <w:color w:val="231F20"/>
          <w:spacing w:val="-2"/>
          <w:w w:val="85"/>
          <w:sz w:val="12"/>
        </w:rPr>
        <w:t>15</w:t>
      </w:r>
    </w:p>
    <w:p>
      <w:pPr>
        <w:pStyle w:val="BodyText"/>
        <w:rPr>
          <w:sz w:val="14"/>
        </w:rPr>
      </w:pPr>
    </w:p>
    <w:p>
      <w:pPr>
        <w:spacing w:before="99"/>
        <w:ind w:left="0" w:right="440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10</w:t>
      </w:r>
    </w:p>
    <w:p>
      <w:pPr>
        <w:pStyle w:val="BodyText"/>
        <w:rPr>
          <w:sz w:val="14"/>
        </w:rPr>
      </w:pPr>
    </w:p>
    <w:p>
      <w:pPr>
        <w:spacing w:before="104"/>
        <w:ind w:left="0" w:right="440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spacing w:before="38"/>
        <w:ind w:left="3896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43"/>
        <w:ind w:left="0" w:right="440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before="37"/>
        <w:ind w:left="3896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line="127" w:lineRule="exact" w:before="43"/>
        <w:ind w:left="3964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tabs>
          <w:tab w:pos="796" w:val="left" w:leader="none"/>
          <w:tab w:pos="1291" w:val="left" w:leader="none"/>
          <w:tab w:pos="1748" w:val="left" w:leader="none"/>
          <w:tab w:pos="2235" w:val="left" w:leader="none"/>
          <w:tab w:pos="2714" w:val="left" w:leader="none"/>
          <w:tab w:pos="3163" w:val="left" w:leader="none"/>
        </w:tabs>
        <w:spacing w:line="127" w:lineRule="exact" w:before="0"/>
        <w:ind w:left="320" w:right="0" w:firstLine="0"/>
        <w:jc w:val="left"/>
        <w:rPr>
          <w:sz w:val="12"/>
        </w:rPr>
      </w:pPr>
      <w:r>
        <w:rPr>
          <w:color w:val="231F20"/>
          <w:sz w:val="12"/>
        </w:rPr>
        <w:t>1960</w:t>
        <w:tab/>
        <w:t>67</w:t>
        <w:tab/>
        <w:t>74</w:t>
        <w:tab/>
        <w:t>81</w:t>
        <w:tab/>
        <w:t>88</w:t>
        <w:tab/>
        <w:t>95</w:t>
        <w:tab/>
        <w:t>2002</w:t>
      </w:r>
      <w:r>
        <w:rPr>
          <w:color w:val="231F20"/>
          <w:spacing w:val="34"/>
          <w:sz w:val="12"/>
        </w:rPr>
        <w:t> </w:t>
      </w:r>
      <w:r>
        <w:rPr>
          <w:color w:val="231F20"/>
          <w:sz w:val="12"/>
        </w:rPr>
        <w:t>09</w:t>
      </w:r>
    </w:p>
    <w:p>
      <w:pPr>
        <w:pStyle w:val="BodyText"/>
        <w:spacing w:before="5"/>
        <w:rPr>
          <w:sz w:val="15"/>
        </w:rPr>
      </w:pPr>
    </w:p>
    <w:p>
      <w:pPr>
        <w:pStyle w:val="ListParagraph"/>
        <w:numPr>
          <w:ilvl w:val="0"/>
          <w:numId w:val="38"/>
        </w:numPr>
        <w:tabs>
          <w:tab w:pos="324" w:val="left" w:leader="none"/>
        </w:tabs>
        <w:spacing w:line="240" w:lineRule="auto" w:before="0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At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current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market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prices.</w:t>
      </w:r>
    </w:p>
    <w:p>
      <w:pPr>
        <w:pStyle w:val="ListParagraph"/>
        <w:numPr>
          <w:ilvl w:val="0"/>
          <w:numId w:val="38"/>
        </w:numPr>
        <w:tabs>
          <w:tab w:pos="324" w:val="left" w:leader="none"/>
        </w:tabs>
        <w:spacing w:line="244" w:lineRule="auto" w:before="3" w:after="0"/>
        <w:ind w:left="323" w:right="38" w:hanging="171"/>
        <w:jc w:val="left"/>
        <w:rPr>
          <w:sz w:val="11"/>
        </w:rPr>
      </w:pPr>
      <w:r>
        <w:rPr>
          <w:color w:val="231F20"/>
          <w:w w:val="95"/>
          <w:sz w:val="11"/>
        </w:rPr>
        <w:t>Based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RPI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inflation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from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1960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1975,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RPIX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inflation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from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1976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1988,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CPI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inflation </w:t>
      </w:r>
      <w:r>
        <w:rPr>
          <w:color w:val="231F20"/>
          <w:sz w:val="11"/>
        </w:rPr>
        <w:t>from 1989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onwards.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 w:after="1"/>
        <w:rPr>
          <w:sz w:val="21"/>
        </w:rPr>
      </w:pPr>
    </w:p>
    <w:p>
      <w:pPr>
        <w:pStyle w:val="BodyText"/>
        <w:spacing w:line="20" w:lineRule="exact"/>
        <w:ind w:left="146" w:right="-72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153" w:right="0" w:firstLine="0"/>
        <w:jc w:val="left"/>
        <w:rPr>
          <w:sz w:val="12"/>
        </w:rPr>
      </w:pPr>
      <w:r>
        <w:rPr>
          <w:color w:val="A70740"/>
          <w:sz w:val="18"/>
        </w:rPr>
        <w:t>Chart 4.2 </w:t>
      </w:r>
      <w:r>
        <w:rPr>
          <w:color w:val="231F20"/>
          <w:sz w:val="18"/>
        </w:rPr>
        <w:t>Contributions to CPI inflation</w:t>
      </w:r>
      <w:r>
        <w:rPr>
          <w:color w:val="231F20"/>
          <w:position w:val="4"/>
          <w:sz w:val="12"/>
        </w:rPr>
        <w:t>(a)</w:t>
      </w:r>
    </w:p>
    <w:p>
      <w:pPr>
        <w:pStyle w:val="BodyText"/>
        <w:spacing w:line="268" w:lineRule="auto" w:before="103"/>
        <w:ind w:left="153" w:right="399"/>
      </w:pPr>
      <w:r>
        <w:rPr/>
        <w:br w:type="column"/>
      </w:r>
      <w:r>
        <w:rPr>
          <w:color w:val="231F20"/>
        </w:rPr>
        <w:t>CPI</w:t>
      </w:r>
      <w:r>
        <w:rPr>
          <w:color w:val="231F20"/>
          <w:spacing w:val="-43"/>
        </w:rPr>
        <w:t> </w:t>
      </w:r>
      <w:r>
        <w:rPr>
          <w:color w:val="231F20"/>
        </w:rPr>
        <w:t>inflation</w:t>
      </w:r>
      <w:r>
        <w:rPr>
          <w:color w:val="231F20"/>
          <w:spacing w:val="-42"/>
        </w:rPr>
        <w:t> </w:t>
      </w:r>
      <w:r>
        <w:rPr>
          <w:color w:val="231F20"/>
        </w:rPr>
        <w:t>—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measure</w:t>
      </w:r>
      <w:r>
        <w:rPr>
          <w:color w:val="231F20"/>
          <w:spacing w:val="-44"/>
        </w:rPr>
        <w:t> </w:t>
      </w:r>
      <w:r>
        <w:rPr>
          <w:color w:val="231F20"/>
        </w:rPr>
        <w:t>targeted</w:t>
      </w:r>
      <w:r>
        <w:rPr>
          <w:color w:val="231F20"/>
          <w:spacing w:val="-42"/>
        </w:rPr>
        <w:t> </w:t>
      </w:r>
      <w:r>
        <w:rPr>
          <w:color w:val="231F20"/>
        </w:rPr>
        <w:t>by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MPC</w:t>
      </w:r>
      <w:r>
        <w:rPr>
          <w:color w:val="231F20"/>
          <w:spacing w:val="-43"/>
        </w:rPr>
        <w:t> </w:t>
      </w:r>
      <w:r>
        <w:rPr>
          <w:color w:val="231F20"/>
        </w:rPr>
        <w:t>—</w:t>
      </w:r>
      <w:r>
        <w:rPr>
          <w:color w:val="231F20"/>
          <w:spacing w:val="-44"/>
        </w:rPr>
        <w:t> </w:t>
      </w:r>
      <w:r>
        <w:rPr>
          <w:color w:val="231F20"/>
        </w:rPr>
        <w:t>fell</w:t>
      </w:r>
      <w:r>
        <w:rPr>
          <w:color w:val="231F20"/>
          <w:spacing w:val="-44"/>
        </w:rPr>
        <w:t> </w:t>
      </w:r>
      <w:r>
        <w:rPr>
          <w:color w:val="231F20"/>
        </w:rPr>
        <w:t>to </w:t>
      </w:r>
      <w:r>
        <w:rPr>
          <w:color w:val="231F20"/>
          <w:w w:val="95"/>
        </w:rPr>
        <w:t>slightly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below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2%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target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June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decline </w:t>
      </w:r>
      <w:r>
        <w:rPr>
          <w:color w:val="231F20"/>
          <w:w w:val="90"/>
        </w:rPr>
        <w:t>further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Q3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(Section</w:t>
      </w:r>
      <w:r>
        <w:rPr>
          <w:color w:val="231F20"/>
          <w:spacing w:val="-20"/>
          <w:w w:val="90"/>
        </w:rPr>
        <w:t> </w:t>
      </w:r>
      <w:r>
        <w:rPr>
          <w:color w:val="231F20"/>
          <w:spacing w:val="-5"/>
          <w:w w:val="90"/>
        </w:rPr>
        <w:t>4.1).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Three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key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influences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continue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shape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near-term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outlook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inflation: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downward pressure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weakness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nominal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4.1) 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associated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margin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spare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capacity;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movements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  <w:w w:val="90"/>
        </w:rPr>
        <w:t>energy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(Section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4.2);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significant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depreciation </w:t>
      </w:r>
      <w:r>
        <w:rPr>
          <w:color w:val="231F20"/>
          <w:w w:val="95"/>
        </w:rPr>
        <w:t>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sterling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exchange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between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mid-2007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end </w:t>
      </w:r>
      <w:r>
        <w:rPr>
          <w:color w:val="231F20"/>
        </w:rPr>
        <w:t>of 2008 (Section 4.3). The impact of these factors on </w:t>
      </w:r>
      <w:r>
        <w:rPr>
          <w:color w:val="231F20"/>
          <w:w w:val="90"/>
        </w:rPr>
        <w:t>companies’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labour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costs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pricing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intentions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discussed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  <w:w w:val="95"/>
        </w:rPr>
        <w:t>Section 4.4. Developments in inflation expectations are </w:t>
      </w:r>
      <w:r>
        <w:rPr>
          <w:color w:val="231F20"/>
        </w:rPr>
        <w:t>discussed</w:t>
      </w:r>
      <w:r>
        <w:rPr>
          <w:color w:val="231F20"/>
          <w:spacing w:val="-20"/>
        </w:rPr>
        <w:t> </w:t>
      </w:r>
      <w:r>
        <w:rPr>
          <w:color w:val="231F20"/>
        </w:rPr>
        <w:t>in</w:t>
      </w:r>
      <w:r>
        <w:rPr>
          <w:color w:val="231F20"/>
          <w:spacing w:val="-24"/>
        </w:rPr>
        <w:t> </w:t>
      </w:r>
      <w:r>
        <w:rPr>
          <w:color w:val="231F20"/>
        </w:rPr>
        <w:t>Section</w:t>
      </w:r>
      <w:r>
        <w:rPr>
          <w:color w:val="231F20"/>
          <w:spacing w:val="-20"/>
        </w:rPr>
        <w:t> </w:t>
      </w:r>
      <w:r>
        <w:rPr>
          <w:color w:val="231F20"/>
        </w:rPr>
        <w:t>4.5.</w:t>
      </w:r>
    </w:p>
    <w:p>
      <w:pPr>
        <w:pStyle w:val="BodyText"/>
        <w:spacing w:before="10"/>
        <w:rPr>
          <w:sz w:val="29"/>
        </w:rPr>
      </w:pPr>
    </w:p>
    <w:p>
      <w:pPr>
        <w:pStyle w:val="ListParagraph"/>
        <w:numPr>
          <w:ilvl w:val="1"/>
          <w:numId w:val="1"/>
        </w:numPr>
        <w:tabs>
          <w:tab w:pos="634" w:val="left" w:leader="none"/>
        </w:tabs>
        <w:spacing w:line="240" w:lineRule="auto" w:before="1" w:after="0"/>
        <w:ind w:left="633" w:right="0" w:hanging="481"/>
        <w:jc w:val="left"/>
        <w:rPr>
          <w:sz w:val="26"/>
        </w:rPr>
      </w:pPr>
      <w:r>
        <w:rPr>
          <w:color w:val="231F20"/>
          <w:sz w:val="26"/>
        </w:rPr>
        <w:t>CPI</w:t>
      </w:r>
      <w:r>
        <w:rPr>
          <w:color w:val="231F20"/>
          <w:spacing w:val="-24"/>
          <w:sz w:val="26"/>
        </w:rPr>
        <w:t> </w:t>
      </w:r>
      <w:r>
        <w:rPr>
          <w:color w:val="231F20"/>
          <w:sz w:val="26"/>
        </w:rPr>
        <w:t>inflation</w:t>
      </w:r>
    </w:p>
    <w:p>
      <w:pPr>
        <w:pStyle w:val="BodyText"/>
        <w:spacing w:before="5"/>
        <w:rPr>
          <w:sz w:val="30"/>
        </w:rPr>
      </w:pPr>
    </w:p>
    <w:p>
      <w:pPr>
        <w:pStyle w:val="BodyText"/>
        <w:spacing w:before="1"/>
        <w:ind w:left="153"/>
      </w:pPr>
      <w:r>
        <w:rPr>
          <w:color w:val="231F20"/>
        </w:rPr>
        <w:t>CPI</w:t>
      </w:r>
      <w:r>
        <w:rPr>
          <w:color w:val="231F20"/>
          <w:spacing w:val="-37"/>
        </w:rPr>
        <w:t> </w:t>
      </w:r>
      <w:r>
        <w:rPr>
          <w:color w:val="231F20"/>
        </w:rPr>
        <w:t>inflation</w:t>
      </w:r>
      <w:r>
        <w:rPr>
          <w:color w:val="231F20"/>
          <w:spacing w:val="-38"/>
        </w:rPr>
        <w:t> </w:t>
      </w:r>
      <w:r>
        <w:rPr>
          <w:color w:val="231F20"/>
        </w:rPr>
        <w:t>declined</w:t>
      </w:r>
      <w:r>
        <w:rPr>
          <w:color w:val="231F20"/>
          <w:spacing w:val="-38"/>
        </w:rPr>
        <w:t> </w:t>
      </w:r>
      <w:r>
        <w:rPr>
          <w:color w:val="231F20"/>
        </w:rPr>
        <w:t>to</w:t>
      </w:r>
      <w:r>
        <w:rPr>
          <w:color w:val="231F20"/>
          <w:spacing w:val="-36"/>
        </w:rPr>
        <w:t> </w:t>
      </w:r>
      <w:r>
        <w:rPr>
          <w:color w:val="231F20"/>
        </w:rPr>
        <w:t>1.8%</w:t>
      </w:r>
      <w:r>
        <w:rPr>
          <w:color w:val="231F20"/>
          <w:spacing w:val="-36"/>
        </w:rPr>
        <w:t> </w:t>
      </w:r>
      <w:r>
        <w:rPr>
          <w:color w:val="231F20"/>
        </w:rPr>
        <w:t>in</w:t>
      </w:r>
      <w:r>
        <w:rPr>
          <w:color w:val="231F20"/>
          <w:spacing w:val="-40"/>
        </w:rPr>
        <w:t> </w:t>
      </w:r>
      <w:r>
        <w:rPr>
          <w:color w:val="231F20"/>
        </w:rPr>
        <w:t>June,</w:t>
      </w:r>
      <w:r>
        <w:rPr>
          <w:color w:val="231F20"/>
          <w:spacing w:val="-39"/>
        </w:rPr>
        <w:t> </w:t>
      </w:r>
      <w:r>
        <w:rPr>
          <w:color w:val="231F20"/>
        </w:rPr>
        <w:t>from</w:t>
      </w:r>
      <w:r>
        <w:rPr>
          <w:color w:val="231F20"/>
          <w:spacing w:val="-36"/>
        </w:rPr>
        <w:t> </w:t>
      </w:r>
      <w:r>
        <w:rPr>
          <w:color w:val="231F20"/>
        </w:rPr>
        <w:t>2.9%</w:t>
      </w:r>
      <w:r>
        <w:rPr>
          <w:color w:val="231F20"/>
          <w:spacing w:val="-36"/>
        </w:rPr>
        <w:t> </w:t>
      </w:r>
      <w:r>
        <w:rPr>
          <w:color w:val="231F20"/>
        </w:rPr>
        <w:t>in</w:t>
      </w:r>
      <w:r>
        <w:rPr>
          <w:color w:val="231F20"/>
          <w:spacing w:val="-36"/>
        </w:rPr>
        <w:t> </w:t>
      </w:r>
      <w:r>
        <w:rPr>
          <w:color w:val="231F20"/>
        </w:rPr>
        <w:t>March.</w:t>
      </w:r>
    </w:p>
    <w:p>
      <w:pPr>
        <w:pStyle w:val="BodyText"/>
        <w:spacing w:line="268" w:lineRule="auto" w:before="27"/>
        <w:ind w:left="153" w:right="800"/>
      </w:pPr>
      <w:r>
        <w:rPr>
          <w:color w:val="231F20"/>
          <w:w w:val="95"/>
        </w:rPr>
        <w:t>That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mainly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accounted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lower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food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  <w:w w:val="90"/>
        </w:rPr>
        <w:t>gas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electricity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(Chart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4.2),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earlier </w:t>
      </w:r>
      <w:r>
        <w:rPr>
          <w:color w:val="231F20"/>
          <w:w w:val="95"/>
        </w:rPr>
        <w:t>food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energy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increases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dropped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out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</w:p>
    <w:p>
      <w:pPr>
        <w:pStyle w:val="BodyText"/>
        <w:spacing w:line="194" w:lineRule="exact"/>
        <w:ind w:left="153"/>
      </w:pPr>
      <w:r>
        <w:rPr>
          <w:color w:val="231F20"/>
        </w:rPr>
        <w:t>twelve-month</w:t>
      </w:r>
      <w:r>
        <w:rPr>
          <w:color w:val="231F20"/>
          <w:spacing w:val="-44"/>
        </w:rPr>
        <w:t> </w:t>
      </w:r>
      <w:r>
        <w:rPr>
          <w:color w:val="231F20"/>
        </w:rPr>
        <w:t>comparison</w:t>
      </w:r>
      <w:r>
        <w:rPr>
          <w:color w:val="231F20"/>
          <w:spacing w:val="-44"/>
        </w:rPr>
        <w:t> </w:t>
      </w:r>
      <w:r>
        <w:rPr>
          <w:color w:val="231F20"/>
        </w:rPr>
        <w:t>and</w:t>
      </w:r>
      <w:r>
        <w:rPr>
          <w:color w:val="231F20"/>
          <w:spacing w:val="-44"/>
        </w:rPr>
        <w:t> </w:t>
      </w:r>
      <w:r>
        <w:rPr>
          <w:color w:val="231F20"/>
        </w:rPr>
        <w:t>gas</w:t>
      </w:r>
      <w:r>
        <w:rPr>
          <w:color w:val="231F20"/>
          <w:spacing w:val="-44"/>
        </w:rPr>
        <w:t> </w:t>
      </w:r>
      <w:r>
        <w:rPr>
          <w:color w:val="231F20"/>
        </w:rPr>
        <w:t>and</w:t>
      </w:r>
      <w:r>
        <w:rPr>
          <w:color w:val="231F20"/>
          <w:spacing w:val="-44"/>
        </w:rPr>
        <w:t> </w:t>
      </w:r>
      <w:r>
        <w:rPr>
          <w:color w:val="231F20"/>
        </w:rPr>
        <w:t>electricity</w:t>
      </w:r>
      <w:r>
        <w:rPr>
          <w:color w:val="231F20"/>
          <w:spacing w:val="-44"/>
        </w:rPr>
        <w:t> </w:t>
      </w:r>
      <w:r>
        <w:rPr>
          <w:color w:val="231F20"/>
        </w:rPr>
        <w:t>suppliers</w:t>
      </w:r>
    </w:p>
    <w:p>
      <w:pPr>
        <w:spacing w:after="0" w:line="194" w:lineRule="exact"/>
        <w:sectPr>
          <w:type w:val="continuous"/>
          <w:pgSz w:w="11900" w:h="16840"/>
          <w:pgMar w:top="1560" w:bottom="0" w:left="640" w:right="520"/>
          <w:cols w:num="2" w:equalWidth="0">
            <w:col w:w="4469" w:space="860"/>
            <w:col w:w="5411"/>
          </w:cols>
        </w:sectPr>
      </w:pPr>
    </w:p>
    <w:p>
      <w:pPr>
        <w:spacing w:line="314" w:lineRule="auto" w:before="48"/>
        <w:ind w:left="337" w:right="-3" w:firstLine="0"/>
        <w:jc w:val="left"/>
        <w:rPr>
          <w:sz w:val="12"/>
        </w:rPr>
      </w:pPr>
      <w:r>
        <w:rPr/>
        <w:pict>
          <v:group style="position:absolute;margin-left:40.174pt;margin-top:2.439184pt;width:7.1pt;height:25.3pt;mso-position-horizontal-relative:page;mso-position-vertical-relative:paragraph;z-index:15826944" coordorigin="803,49" coordsize="142,506">
            <v:rect style="position:absolute;left:803;top:48;width:142;height:142" filled="true" fillcolor="#9dd2a0" stroked="false">
              <v:fill type="solid"/>
            </v:rect>
            <v:rect style="position:absolute;left:803;top:230;width:142;height:142" filled="true" fillcolor="#fcaf17" stroked="false">
              <v:fill type="solid"/>
            </v:rect>
            <v:rect style="position:absolute;left:803;top:412;width:142;height:142" filled="true" fillcolor="#8d2b24" stroked="false">
              <v:fill type="solid"/>
            </v:rect>
            <w10:wrap type="none"/>
          </v:group>
        </w:pict>
      </w:r>
      <w:r>
        <w:rPr>
          <w:color w:val="231F20"/>
          <w:w w:val="90"/>
          <w:sz w:val="12"/>
        </w:rPr>
        <w:t>Food</w:t>
      </w:r>
      <w:r>
        <w:rPr>
          <w:color w:val="231F20"/>
          <w:spacing w:val="-11"/>
          <w:w w:val="90"/>
          <w:sz w:val="12"/>
        </w:rPr>
        <w:t> </w:t>
      </w:r>
      <w:r>
        <w:rPr>
          <w:color w:val="231F20"/>
          <w:w w:val="90"/>
          <w:sz w:val="12"/>
        </w:rPr>
        <w:t>and</w:t>
      </w:r>
      <w:r>
        <w:rPr>
          <w:color w:val="231F20"/>
          <w:spacing w:val="-11"/>
          <w:w w:val="90"/>
          <w:sz w:val="12"/>
        </w:rPr>
        <w:t> </w:t>
      </w:r>
      <w:r>
        <w:rPr>
          <w:color w:val="231F20"/>
          <w:w w:val="90"/>
          <w:sz w:val="12"/>
        </w:rPr>
        <w:t>non-alcoholic</w:t>
      </w:r>
      <w:r>
        <w:rPr>
          <w:color w:val="231F20"/>
          <w:spacing w:val="-10"/>
          <w:w w:val="90"/>
          <w:sz w:val="12"/>
        </w:rPr>
        <w:t> </w:t>
      </w:r>
      <w:r>
        <w:rPr>
          <w:color w:val="231F20"/>
          <w:w w:val="90"/>
          <w:sz w:val="12"/>
        </w:rPr>
        <w:t>beverages </w:t>
      </w:r>
      <w:r>
        <w:rPr>
          <w:color w:val="231F20"/>
          <w:sz w:val="12"/>
        </w:rPr>
        <w:t>Electricity,</w:t>
      </w:r>
      <w:r>
        <w:rPr>
          <w:color w:val="231F20"/>
          <w:spacing w:val="-27"/>
          <w:sz w:val="12"/>
        </w:rPr>
        <w:t> </w:t>
      </w:r>
      <w:r>
        <w:rPr>
          <w:color w:val="231F20"/>
          <w:sz w:val="12"/>
        </w:rPr>
        <w:t>gas</w:t>
      </w:r>
      <w:r>
        <w:rPr>
          <w:color w:val="231F20"/>
          <w:spacing w:val="-26"/>
          <w:sz w:val="12"/>
        </w:rPr>
        <w:t> </w:t>
      </w:r>
      <w:r>
        <w:rPr>
          <w:color w:val="231F20"/>
          <w:sz w:val="12"/>
        </w:rPr>
        <w:t>and</w:t>
      </w:r>
      <w:r>
        <w:rPr>
          <w:color w:val="231F20"/>
          <w:spacing w:val="-27"/>
          <w:sz w:val="12"/>
        </w:rPr>
        <w:t> </w:t>
      </w:r>
      <w:r>
        <w:rPr>
          <w:color w:val="231F20"/>
          <w:sz w:val="12"/>
        </w:rPr>
        <w:t>other</w:t>
      </w:r>
      <w:r>
        <w:rPr>
          <w:color w:val="231F20"/>
          <w:spacing w:val="-26"/>
          <w:sz w:val="12"/>
        </w:rPr>
        <w:t> </w:t>
      </w:r>
      <w:r>
        <w:rPr>
          <w:color w:val="231F20"/>
          <w:sz w:val="12"/>
        </w:rPr>
        <w:t>fuels Fuels and</w:t>
      </w:r>
      <w:r>
        <w:rPr>
          <w:color w:val="231F20"/>
          <w:spacing w:val="-30"/>
          <w:sz w:val="12"/>
        </w:rPr>
        <w:t> </w:t>
      </w:r>
      <w:r>
        <w:rPr>
          <w:color w:val="231F20"/>
          <w:sz w:val="12"/>
        </w:rPr>
        <w:t>lubricants</w:t>
      </w:r>
    </w:p>
    <w:p>
      <w:pPr>
        <w:spacing w:before="4"/>
        <w:ind w:left="337" w:right="0" w:firstLine="0"/>
        <w:jc w:val="left"/>
        <w:rPr>
          <w:sz w:val="11"/>
        </w:rPr>
      </w:pPr>
      <w:r>
        <w:rPr/>
        <w:br w:type="column"/>
      </w:r>
      <w:r>
        <w:rPr>
          <w:color w:val="231F20"/>
          <w:sz w:val="12"/>
        </w:rPr>
        <w:t>Other</w:t>
      </w:r>
      <w:r>
        <w:rPr>
          <w:color w:val="231F20"/>
          <w:position w:val="4"/>
          <w:sz w:val="11"/>
        </w:rPr>
        <w:t>(b)</w:t>
      </w:r>
    </w:p>
    <w:p>
      <w:pPr>
        <w:spacing w:before="61"/>
        <w:ind w:left="337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827456" from="140.184006pt,7.275784pt" to="147.270006pt,7.275784pt" stroked="true" strokeweight="1pt" strokecolor="#ed1b2d">
            <v:stroke dashstyle="solid"/>
            <w10:wrap type="none"/>
          </v:line>
        </w:pict>
      </w:r>
      <w:r>
        <w:rPr/>
        <w:pict>
          <v:rect style="position:absolute;margin-left:140.184006pt;margin-top:-6.274616pt;width:7.086pt;height:7.0864pt;mso-position-horizontal-relative:page;mso-position-vertical-relative:paragraph;z-index:15827968" filled="true" fillcolor="#59b6e7" stroked="false">
            <v:fill type="solid"/>
            <w10:wrap type="none"/>
          </v:rect>
        </w:pict>
      </w:r>
      <w:r>
        <w:rPr>
          <w:color w:val="231F20"/>
          <w:sz w:val="12"/>
        </w:rPr>
        <w:t>CPI (per cent)</w:t>
      </w:r>
    </w:p>
    <w:p>
      <w:pPr>
        <w:pStyle w:val="BodyText"/>
        <w:spacing w:before="10"/>
        <w:rPr>
          <w:sz w:val="10"/>
        </w:rPr>
      </w:pPr>
    </w:p>
    <w:p>
      <w:pPr>
        <w:spacing w:before="0"/>
        <w:ind w:left="986" w:right="0" w:firstLine="0"/>
        <w:jc w:val="left"/>
        <w:rPr>
          <w:sz w:val="12"/>
        </w:rPr>
      </w:pPr>
      <w:r>
        <w:rPr/>
        <w:pict>
          <v:group style="position:absolute;margin-left:40.174pt;margin-top:8.585391pt;width:184.3pt;height:141.75pt;mso-position-horizontal-relative:page;mso-position-vertical-relative:paragraph;z-index:-20540928" coordorigin="803,172" coordsize="3686,2835">
            <v:rect style="position:absolute;left:808;top:176;width:3676;height:2825" filled="false" stroked="true" strokeweight=".5pt" strokecolor="#231f20">
              <v:stroke dashstyle="solid"/>
            </v:rect>
            <v:shape style="position:absolute;left:1014;top:1821;width:3268;height:787" coordorigin="1015,1821" coordsize="3268,787" path="m1138,2148l1015,2148,1015,2608,1138,2608,1138,2148xm1326,2165l1198,2165,1198,2608,1326,2608,1326,2165xm1509,2187l1386,2187,1386,2608,1509,2608,1509,2187xm1693,2076l1569,2076,1569,2608,1693,2608,1693,2076xm1880,2037l1753,2037,1753,2608,1880,2608,1880,2037xm2064,2015l1940,2015,1940,2608,2064,2608,2064,2015xm2248,1932l2124,1932,2124,2608,2248,2608,2248,1932xm2435,1893l2308,1893,2308,2608,2435,2608,2435,1893xm2619,1821l2495,1821,2495,2608,2619,2608,2619,1821xm2802,1932l2679,1932,2679,2608,2802,2608,2802,1932xm2990,1910l2862,1910,2862,2608,2990,2608,2990,1910xm3173,2181l3050,2181,3050,2608,3173,2608,3173,2181xm3357,2115l3233,2115,3233,2608,3357,2608,3357,2115xm3544,1999l3417,1999,3417,2608,3544,2608,3544,1999xm3728,1982l3604,1982,3604,2608,3728,2608,3728,1982xm3912,2071l3788,2071,3788,2608,3912,2608,3912,2071xm4099,2021l3972,2021,3972,2608,4099,2608,4099,2021xm4283,2060l4159,2060,4159,2608,4283,2608,4283,2060xe" filled="true" fillcolor="#59b6e7" stroked="false">
              <v:path arrowok="t"/>
              <v:fill type="solid"/>
            </v:shape>
            <v:shape style="position:absolute;left:1014;top:1267;width:3268;height:1447" coordorigin="1015,1267" coordsize="3268,1447" path="m1138,2608l1015,2608,1015,2713,1138,2713,1138,2608xm1326,2126l1198,2126,1198,2165,1326,2165,1326,2126xm1509,2132l1386,2132,1386,2187,1509,2187,1509,2132xm1693,1954l1569,1954,1569,2076,1693,2076,1693,1954xm1880,1871l1753,1871,1753,2037,1880,2037,1880,1871xm2064,1816l1940,1816,1940,2015,2064,2015,2064,1816xm2248,1705l2124,1705,2124,1932,2248,1932,2248,1705xm2435,1550l2308,1550,2308,1893,2435,1893,2435,1550xm2619,1267l2495,1267,2495,1821,2619,1821,2619,1267xm2802,1378l2679,1378,2679,1932,2802,1932,2802,1378xm2990,1373l2862,1373,2862,1910,2990,1910,2990,1373xm3173,1661l3050,1661,3050,2181,3173,2181,3173,1661xm3357,1600l3233,1600,3233,2115,3357,2115,3357,1600xm3544,1644l3417,1644,3417,1999,3544,1999,3544,1644xm3728,1688l3604,1688,3604,1982,3728,1982,3728,1688xm3912,1866l3788,1866,3788,2071,3912,2071,3912,1866xm4099,1849l3972,1849,3972,2021,4099,2021,4099,1849xm4283,1882l4159,1882,4159,2060,4283,2060,4283,1882xe" filled="true" fillcolor="#fcaf17" stroked="false">
              <v:path arrowok="t"/>
              <v:fill type="solid"/>
            </v:shape>
            <v:shape style="position:absolute;left:1014;top:779;width:3268;height:1369" coordorigin="1015,780" coordsize="3268,1369" path="m1138,1893l1015,1893,1015,2148,1138,2148,1138,1893xm1326,1888l1198,1888,1198,2126,1326,2126,1326,1888xm1509,1899l1386,1899,1386,2132,1509,2132,1509,1899xm1693,1677l1569,1677,1569,1954,1693,1954,1693,1677xm1880,1539l1753,1539,1753,1871,1880,1871,1880,1539xm2064,1411l1940,1411,1940,1816,2064,1816,2064,1411xm2248,1184l2124,1184,2124,1705,2248,1705,2248,1184xm2435,996l2308,996,2308,1550,2435,1550,2435,996xm2619,780l2495,780,2495,1267,2619,1267,2619,780xm2802,940l2679,940,2679,1378,2802,1378,2802,940xm2990,907l2862,907,2862,1373,2990,1373,2990,907xm3173,1201l3050,1201,3050,1661,3173,1661,3173,1201xm3357,1151l3233,1151,3233,1600,3357,1600,3357,1151xm3544,1134l3417,1134,3417,1644,3544,1644,3544,1134xm3728,1223l3604,1223,3604,1688,3728,1688,3728,1223xm3912,1489l3788,1489,3788,1866,3912,1866,3912,1489xm4099,1500l3972,1500,3972,1849,4099,1849,4099,1500xm4283,1638l4159,1638,4159,1882,4283,1882,4283,1638xe" filled="true" fillcolor="#9dd2a0" stroked="false">
              <v:path arrowok="t"/>
              <v:fill type="solid"/>
            </v:shape>
            <v:shape style="position:absolute;left:1014;top:491;width:3268;height:2355" coordorigin="1015,492" coordsize="3268,2355" path="m1138,1616l1015,1616,1015,1893,1138,1893,1138,1616xm1326,1594l1198,1594,1198,1888,1326,1888,1326,1594xm1509,1605l1386,1605,1386,1899,1509,1899,1509,1605xm1693,1400l1569,1400,1569,1677,1693,1677,1693,1400xm1880,1251l1753,1251,1753,1539,1880,1539,1880,1251xm2064,1057l1940,1057,1940,1411,2064,1411,2064,1057xm2248,807l2124,807,2124,1184,2248,1184,2248,807xm2435,691l2308,691,2308,996,2435,996,2435,691xm2619,492l2495,492,2495,780,2619,780,2619,492xm2802,802l2679,802,2679,940,2802,940,2802,802xm2990,2608l2862,2608,2862,2658,2990,2658,2990,2608xm3173,2608l3050,2608,3050,2774,3173,2774,3173,2608xm3357,2608l3233,2608,3233,2846,3357,2846,3357,2608xm3544,2608l3417,2608,3417,2796,3544,2796,3544,2608xm3728,2608l3604,2608,3604,2824,3728,2824,3728,2608xm3912,2608l3788,2608,3788,2796,3912,2796,3912,2608xm4099,2608l3972,2608,3972,2824,4099,2824,4099,2608xm4283,2608l4159,2608,4159,2846,4283,2846,4283,2608xe" filled="true" fillcolor="#8d2b24" stroked="false">
              <v:path arrowok="t"/>
              <v:fill type="solid"/>
            </v:shape>
            <v:shape style="position:absolute;left:803;top:574;width:3686;height:2432" coordorigin="803,575" coordsize="3686,2432" path="m4375,2608l4489,2608m4375,2198l4489,2198m4375,1794l4489,1794m4375,1389l4489,1389m4375,985l4489,985m4375,575l4489,575m803,2608l917,2608m803,2198l917,2198m803,1794l917,1794m803,1389l917,1389m803,985l917,985m803,575l917,575m986,3006l986,2893m1541,3006l1541,2950m2096,3006l2096,2950m2650,3006l2650,2950m3205,3006l3205,2893m3760,3006l3760,2950m4314,3006l4314,2950e" filled="false" stroked="true" strokeweight=".5pt" strokecolor="#231f20">
              <v:path arrowok="t"/>
              <v:stroke dashstyle="solid"/>
            </v:shape>
            <v:shape style="position:absolute;left:1071;top:480;width:3145;height:1386" coordorigin="1071,481" coordsize="3145,1386" path="m1071,1710l1258,1583,1442,1594,1626,1389,1813,1240,1997,1046,2181,796,2368,680,2552,481,2735,791,2922,946,3106,1356,3290,1378,3477,1317,3661,1433,3845,1672,4032,1705,4216,1866e" filled="false" stroked="true" strokeweight="1pt" strokecolor="#ed1b2d">
              <v:path arrowok="t"/>
              <v:stroke dashstyle="solid"/>
            </v:shape>
            <v:line style="position:absolute" from="958,2608" to="4318,2608" stroked="true" strokeweight=".5pt" strokecolor="#231f20">
              <v:stroke dashstyle="solid"/>
            </v:line>
            <w10:wrap type="none"/>
          </v:group>
        </w:pict>
      </w:r>
      <w:r>
        <w:rPr>
          <w:color w:val="231F20"/>
          <w:w w:val="95"/>
          <w:sz w:val="12"/>
        </w:rPr>
        <w:t>Percentage points </w:t>
      </w:r>
      <w:r>
        <w:rPr>
          <w:color w:val="231F20"/>
          <w:w w:val="95"/>
          <w:position w:val="-8"/>
          <w:sz w:val="12"/>
        </w:rPr>
        <w:t>6</w:t>
      </w:r>
    </w:p>
    <w:p>
      <w:pPr>
        <w:pStyle w:val="BodyText"/>
        <w:spacing w:before="1"/>
        <w:rPr>
          <w:sz w:val="23"/>
        </w:rPr>
      </w:pPr>
    </w:p>
    <w:p>
      <w:pPr>
        <w:spacing w:before="0"/>
        <w:ind w:left="0" w:right="57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rPr>
          <w:sz w:val="14"/>
        </w:rPr>
      </w:pPr>
    </w:p>
    <w:p>
      <w:pPr>
        <w:spacing w:before="108"/>
        <w:ind w:left="0" w:right="57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rPr>
          <w:sz w:val="14"/>
        </w:rPr>
      </w:pPr>
    </w:p>
    <w:p>
      <w:pPr>
        <w:spacing w:before="103"/>
        <w:ind w:left="0" w:right="57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rPr>
          <w:sz w:val="14"/>
        </w:rPr>
      </w:pPr>
    </w:p>
    <w:p>
      <w:pPr>
        <w:spacing w:before="102"/>
        <w:ind w:left="0" w:right="57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spacing w:before="103"/>
        <w:ind w:left="0" w:right="57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before="40"/>
        <w:ind w:left="1898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45"/>
        <w:ind w:left="0" w:right="57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before="37"/>
        <w:ind w:left="1898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line="87" w:lineRule="exact" w:before="42"/>
        <w:ind w:left="1913" w:right="0" w:firstLine="0"/>
        <w:jc w:val="lef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spacing w:before="66"/>
        <w:ind w:left="337"/>
      </w:pPr>
      <w:r>
        <w:rPr/>
        <w:br w:type="column"/>
      </w:r>
      <w:r>
        <w:rPr>
          <w:color w:val="231F20"/>
          <w:w w:val="95"/>
        </w:rPr>
        <w:t>cut their prices.</w:t>
      </w:r>
    </w:p>
    <w:p>
      <w:pPr>
        <w:pStyle w:val="BodyText"/>
        <w:spacing w:before="7"/>
        <w:rPr>
          <w:sz w:val="31"/>
        </w:rPr>
      </w:pPr>
    </w:p>
    <w:p>
      <w:pPr>
        <w:pStyle w:val="BodyText"/>
        <w:spacing w:line="268" w:lineRule="auto"/>
        <w:ind w:left="337" w:right="557"/>
      </w:pP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monthly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profile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unusually </w:t>
      </w:r>
      <w:r>
        <w:rPr>
          <w:color w:val="231F20"/>
        </w:rPr>
        <w:t>volatile</w:t>
      </w:r>
      <w:r>
        <w:rPr>
          <w:color w:val="231F20"/>
          <w:spacing w:val="-46"/>
        </w:rPr>
        <w:t> </w:t>
      </w:r>
      <w:r>
        <w:rPr>
          <w:color w:val="231F20"/>
        </w:rPr>
        <w:t>over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second</w:t>
      </w:r>
      <w:r>
        <w:rPr>
          <w:color w:val="231F20"/>
          <w:spacing w:val="-44"/>
        </w:rPr>
        <w:t> </w:t>
      </w:r>
      <w:r>
        <w:rPr>
          <w:color w:val="231F20"/>
        </w:rPr>
        <w:t>half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2009.</w:t>
      </w:r>
      <w:r>
        <w:rPr>
          <w:color w:val="231F20"/>
          <w:spacing w:val="-27"/>
        </w:rPr>
        <w:t> </w:t>
      </w:r>
      <w:r>
        <w:rPr>
          <w:color w:val="231F20"/>
        </w:rPr>
        <w:t>Domestic</w:t>
      </w:r>
      <w:r>
        <w:rPr>
          <w:color w:val="231F20"/>
          <w:spacing w:val="-44"/>
        </w:rPr>
        <w:t> </w:t>
      </w:r>
      <w:r>
        <w:rPr>
          <w:color w:val="231F20"/>
        </w:rPr>
        <w:t>gas</w:t>
      </w:r>
      <w:r>
        <w:rPr>
          <w:color w:val="231F20"/>
          <w:spacing w:val="-44"/>
        </w:rPr>
        <w:t> </w:t>
      </w:r>
      <w:r>
        <w:rPr>
          <w:color w:val="231F20"/>
        </w:rPr>
        <w:t>and </w:t>
      </w:r>
      <w:r>
        <w:rPr>
          <w:color w:val="231F20"/>
          <w:w w:val="90"/>
        </w:rPr>
        <w:t>electricity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likely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pull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CPI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down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further </w:t>
      </w:r>
      <w:r>
        <w:rPr>
          <w:color w:val="231F20"/>
        </w:rPr>
        <w:t>over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next</w:t>
      </w:r>
      <w:r>
        <w:rPr>
          <w:color w:val="231F20"/>
          <w:spacing w:val="-46"/>
        </w:rPr>
        <w:t> </w:t>
      </w:r>
      <w:r>
        <w:rPr>
          <w:color w:val="231F20"/>
        </w:rPr>
        <w:t>few</w:t>
      </w:r>
      <w:r>
        <w:rPr>
          <w:color w:val="231F20"/>
          <w:spacing w:val="-44"/>
        </w:rPr>
        <w:t> </w:t>
      </w:r>
      <w:r>
        <w:rPr>
          <w:color w:val="231F20"/>
        </w:rPr>
        <w:t>months.</w:t>
      </w:r>
      <w:r>
        <w:rPr>
          <w:color w:val="231F20"/>
          <w:spacing w:val="-33"/>
        </w:rPr>
        <w:t> </w:t>
      </w:r>
      <w:r>
        <w:rPr>
          <w:color w:val="231F20"/>
        </w:rPr>
        <w:t>That</w:t>
      </w:r>
      <w:r>
        <w:rPr>
          <w:color w:val="231F20"/>
          <w:spacing w:val="-45"/>
        </w:rPr>
        <w:t> </w:t>
      </w:r>
      <w:r>
        <w:rPr>
          <w:color w:val="231F20"/>
        </w:rPr>
        <w:t>is</w:t>
      </w:r>
      <w:r>
        <w:rPr>
          <w:color w:val="231F20"/>
          <w:spacing w:val="-44"/>
        </w:rPr>
        <w:t> </w:t>
      </w:r>
      <w:r>
        <w:rPr>
          <w:color w:val="231F20"/>
        </w:rPr>
        <w:t>largely</w:t>
      </w:r>
      <w:r>
        <w:rPr>
          <w:color w:val="231F20"/>
          <w:spacing w:val="-44"/>
        </w:rPr>
        <w:t> </w:t>
      </w:r>
      <w:r>
        <w:rPr>
          <w:color w:val="231F20"/>
        </w:rPr>
        <w:t>because</w:t>
      </w:r>
      <w:r>
        <w:rPr>
          <w:color w:val="231F20"/>
          <w:spacing w:val="-45"/>
        </w:rPr>
        <w:t> </w:t>
      </w:r>
      <w:r>
        <w:rPr>
          <w:color w:val="231F20"/>
        </w:rPr>
        <w:t>past increases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utility</w:t>
      </w:r>
      <w:r>
        <w:rPr>
          <w:color w:val="231F20"/>
          <w:spacing w:val="-43"/>
        </w:rPr>
        <w:t> </w:t>
      </w:r>
      <w:r>
        <w:rPr>
          <w:color w:val="231F20"/>
        </w:rPr>
        <w:t>bills</w:t>
      </w:r>
      <w:r>
        <w:rPr>
          <w:color w:val="231F20"/>
          <w:spacing w:val="-44"/>
        </w:rPr>
        <w:t> </w:t>
      </w:r>
      <w:r>
        <w:rPr>
          <w:color w:val="231F20"/>
        </w:rPr>
        <w:t>will</w:t>
      </w:r>
      <w:r>
        <w:rPr>
          <w:color w:val="231F20"/>
          <w:spacing w:val="-44"/>
        </w:rPr>
        <w:t> </w:t>
      </w:r>
      <w:r>
        <w:rPr>
          <w:color w:val="231F20"/>
        </w:rPr>
        <w:t>continue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drop</w:t>
      </w:r>
      <w:r>
        <w:rPr>
          <w:color w:val="231F20"/>
          <w:spacing w:val="-45"/>
        </w:rPr>
        <w:t> </w:t>
      </w:r>
      <w:r>
        <w:rPr>
          <w:color w:val="231F20"/>
        </w:rPr>
        <w:t>out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5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twelve-month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comparison.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gas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electricity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prices</w:t>
      </w:r>
    </w:p>
    <w:p>
      <w:pPr>
        <w:pStyle w:val="BodyText"/>
        <w:spacing w:line="268" w:lineRule="auto"/>
        <w:ind w:left="337" w:right="254"/>
      </w:pPr>
      <w:r>
        <w:rPr>
          <w:color w:val="231F20"/>
          <w:w w:val="90"/>
        </w:rPr>
        <w:t>were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remain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34"/>
          <w:w w:val="90"/>
        </w:rPr>
        <w:t> </w:t>
      </w:r>
      <w:r>
        <w:rPr>
          <w:color w:val="231F20"/>
          <w:w w:val="90"/>
        </w:rPr>
        <w:t>June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levels,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these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‘base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effects’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would </w:t>
      </w:r>
      <w:r>
        <w:rPr>
          <w:color w:val="231F20"/>
        </w:rPr>
        <w:t>be</w:t>
      </w:r>
      <w:r>
        <w:rPr>
          <w:color w:val="231F20"/>
          <w:spacing w:val="-39"/>
        </w:rPr>
        <w:t> </w:t>
      </w:r>
      <w:r>
        <w:rPr>
          <w:color w:val="231F20"/>
        </w:rPr>
        <w:t>sufficient</w:t>
      </w:r>
      <w:r>
        <w:rPr>
          <w:color w:val="231F20"/>
          <w:spacing w:val="-41"/>
        </w:rPr>
        <w:t> </w:t>
      </w:r>
      <w:r>
        <w:rPr>
          <w:color w:val="231F20"/>
        </w:rPr>
        <w:t>to</w:t>
      </w:r>
      <w:r>
        <w:rPr>
          <w:color w:val="231F20"/>
          <w:spacing w:val="-39"/>
        </w:rPr>
        <w:t> </w:t>
      </w:r>
      <w:r>
        <w:rPr>
          <w:color w:val="231F20"/>
        </w:rPr>
        <w:t>reduce</w:t>
      </w:r>
      <w:r>
        <w:rPr>
          <w:color w:val="231F20"/>
          <w:spacing w:val="-39"/>
        </w:rPr>
        <w:t> </w:t>
      </w:r>
      <w:r>
        <w:rPr>
          <w:color w:val="231F20"/>
        </w:rPr>
        <w:t>annual</w:t>
      </w:r>
      <w:r>
        <w:rPr>
          <w:color w:val="231F20"/>
          <w:spacing w:val="-41"/>
        </w:rPr>
        <w:t> </w:t>
      </w:r>
      <w:r>
        <w:rPr>
          <w:color w:val="231F20"/>
        </w:rPr>
        <w:t>CPI</w:t>
      </w:r>
      <w:r>
        <w:rPr>
          <w:color w:val="231F20"/>
          <w:spacing w:val="-39"/>
        </w:rPr>
        <w:t> </w:t>
      </w:r>
      <w:r>
        <w:rPr>
          <w:color w:val="231F20"/>
        </w:rPr>
        <w:t>inflation</w:t>
      </w:r>
      <w:r>
        <w:rPr>
          <w:color w:val="231F20"/>
          <w:spacing w:val="-39"/>
        </w:rPr>
        <w:t> </w:t>
      </w:r>
      <w:r>
        <w:rPr>
          <w:color w:val="231F20"/>
        </w:rPr>
        <w:t>by</w:t>
      </w:r>
      <w:r>
        <w:rPr>
          <w:color w:val="231F20"/>
          <w:spacing w:val="-39"/>
        </w:rPr>
        <w:t> </w:t>
      </w:r>
      <w:r>
        <w:rPr>
          <w:color w:val="231F20"/>
        </w:rPr>
        <w:t>around</w:t>
      </w:r>
    </w:p>
    <w:p>
      <w:pPr>
        <w:pStyle w:val="BodyText"/>
        <w:spacing w:line="268" w:lineRule="auto"/>
        <w:ind w:left="337" w:right="254"/>
      </w:pPr>
      <w:r>
        <w:rPr>
          <w:color w:val="231F20"/>
          <w:w w:val="90"/>
        </w:rPr>
        <w:t>0.8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percentage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points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September.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Large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base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effects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from </w:t>
      </w:r>
      <w:r>
        <w:rPr>
          <w:color w:val="231F20"/>
        </w:rPr>
        <w:t>petrol</w:t>
      </w:r>
      <w:r>
        <w:rPr>
          <w:color w:val="231F20"/>
          <w:spacing w:val="-38"/>
        </w:rPr>
        <w:t> </w:t>
      </w:r>
      <w:r>
        <w:rPr>
          <w:color w:val="231F20"/>
        </w:rPr>
        <w:t>prices</w:t>
      </w:r>
      <w:r>
        <w:rPr>
          <w:color w:val="231F20"/>
          <w:spacing w:val="-38"/>
        </w:rPr>
        <w:t> </w:t>
      </w:r>
      <w:r>
        <w:rPr>
          <w:color w:val="231F20"/>
        </w:rPr>
        <w:t>will</w:t>
      </w:r>
      <w:r>
        <w:rPr>
          <w:color w:val="231F20"/>
          <w:spacing w:val="-39"/>
        </w:rPr>
        <w:t> </w:t>
      </w:r>
      <w:r>
        <w:rPr>
          <w:color w:val="231F20"/>
        </w:rPr>
        <w:t>then</w:t>
      </w:r>
      <w:r>
        <w:rPr>
          <w:color w:val="231F20"/>
          <w:spacing w:val="-37"/>
        </w:rPr>
        <w:t> </w:t>
      </w:r>
      <w:r>
        <w:rPr>
          <w:color w:val="231F20"/>
        </w:rPr>
        <w:t>push</w:t>
      </w:r>
      <w:r>
        <w:rPr>
          <w:color w:val="231F20"/>
          <w:spacing w:val="-38"/>
        </w:rPr>
        <w:t> </w:t>
      </w:r>
      <w:r>
        <w:rPr>
          <w:color w:val="231F20"/>
        </w:rPr>
        <w:t>up</w:t>
      </w:r>
      <w:r>
        <w:rPr>
          <w:color w:val="231F20"/>
          <w:spacing w:val="-37"/>
        </w:rPr>
        <w:t> </w:t>
      </w:r>
      <w:r>
        <w:rPr>
          <w:color w:val="231F20"/>
        </w:rPr>
        <w:t>inflation</w:t>
      </w:r>
      <w:r>
        <w:rPr>
          <w:color w:val="231F20"/>
          <w:spacing w:val="-37"/>
        </w:rPr>
        <w:t> </w:t>
      </w:r>
      <w:r>
        <w:rPr>
          <w:color w:val="231F20"/>
        </w:rPr>
        <w:t>in</w:t>
      </w:r>
      <w:r>
        <w:rPr>
          <w:color w:val="231F20"/>
          <w:spacing w:val="-40"/>
        </w:rPr>
        <w:t> </w:t>
      </w:r>
      <w:r>
        <w:rPr>
          <w:color w:val="231F20"/>
        </w:rPr>
        <w:t>Q4.</w:t>
      </w:r>
      <w:r>
        <w:rPr>
          <w:color w:val="231F20"/>
          <w:spacing w:val="-17"/>
        </w:rPr>
        <w:t> </w:t>
      </w:r>
      <w:r>
        <w:rPr>
          <w:color w:val="231F20"/>
        </w:rPr>
        <w:t>And</w:t>
      </w:r>
      <w:r>
        <w:rPr>
          <w:color w:val="231F20"/>
          <w:spacing w:val="-40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reversal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6"/>
          <w:w w:val="95"/>
        </w:rPr>
        <w:t> </w:t>
      </w:r>
      <w:r>
        <w:rPr>
          <w:color w:val="231F20"/>
          <w:spacing w:val="-7"/>
          <w:w w:val="95"/>
        </w:rPr>
        <w:t>VAT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cut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20"/>
          <w:cols w:num="3" w:equalWidth="0">
            <w:col w:w="1964" w:space="43"/>
            <w:col w:w="2022" w:space="1116"/>
            <w:col w:w="5595"/>
          </w:cols>
        </w:sectPr>
      </w:pPr>
    </w:p>
    <w:p>
      <w:pPr>
        <w:tabs>
          <w:tab w:pos="919" w:val="left" w:leader="none"/>
          <w:tab w:pos="1468" w:val="left" w:leader="none"/>
          <w:tab w:pos="2029" w:val="left" w:leader="none"/>
          <w:tab w:pos="2560" w:val="left" w:leader="none"/>
          <w:tab w:pos="3138" w:val="left" w:leader="none"/>
        </w:tabs>
        <w:spacing w:before="10"/>
        <w:ind w:left="361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Jan.</w:t>
        <w:tab/>
        <w:t>Apr.</w:t>
        <w:tab/>
        <w:t>July</w:t>
        <w:tab/>
        <w:t>Oct.</w:t>
        <w:tab/>
        <w:t>Jan.</w:t>
        <w:tab/>
        <w:t>Apr.</w:t>
      </w:r>
    </w:p>
    <w:p>
      <w:pPr>
        <w:tabs>
          <w:tab w:pos="3054" w:val="left" w:leader="none"/>
        </w:tabs>
        <w:spacing w:before="27"/>
        <w:ind w:left="1326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2008</w:t>
        <w:tab/>
        <w:t>09</w:t>
      </w:r>
    </w:p>
    <w:p>
      <w:pPr>
        <w:pStyle w:val="BodyText"/>
        <w:spacing w:line="268" w:lineRule="auto"/>
        <w:ind w:left="361" w:right="61"/>
      </w:pPr>
      <w:r>
        <w:rPr/>
        <w:br w:type="column"/>
      </w:r>
      <w:r>
        <w:rPr>
          <w:color w:val="231F20"/>
          <w:w w:val="90"/>
        </w:rPr>
        <w:t>turn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year,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although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size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precise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timing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that </w:t>
      </w:r>
      <w:r>
        <w:rPr>
          <w:color w:val="231F20"/>
          <w:w w:val="95"/>
        </w:rPr>
        <w:t>effect is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uncertain.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20"/>
          <w:cols w:num="2" w:equalWidth="0">
            <w:col w:w="3374" w:space="1747"/>
            <w:col w:w="5619"/>
          </w:cols>
        </w:sectPr>
      </w:pPr>
    </w:p>
    <w:p>
      <w:pPr>
        <w:pStyle w:val="ListParagraph"/>
        <w:numPr>
          <w:ilvl w:val="0"/>
          <w:numId w:val="39"/>
        </w:numPr>
        <w:tabs>
          <w:tab w:pos="324" w:val="left" w:leader="none"/>
        </w:tabs>
        <w:spacing w:line="89" w:lineRule="exact" w:before="0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Contributions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annual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(non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seasonally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adjusted)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CPI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inflation.</w:t>
      </w:r>
    </w:p>
    <w:p>
      <w:pPr>
        <w:pStyle w:val="ListParagraph"/>
        <w:numPr>
          <w:ilvl w:val="0"/>
          <w:numId w:val="39"/>
        </w:numPr>
        <w:tabs>
          <w:tab w:pos="324" w:val="left" w:leader="none"/>
        </w:tabs>
        <w:spacing w:line="240" w:lineRule="auto" w:before="2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Includes a rounding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residual.</w:t>
      </w:r>
    </w:p>
    <w:p>
      <w:pPr>
        <w:spacing w:after="0" w:line="240" w:lineRule="auto"/>
        <w:jc w:val="left"/>
        <w:rPr>
          <w:sz w:val="11"/>
        </w:rPr>
        <w:sectPr>
          <w:type w:val="continuous"/>
          <w:pgSz w:w="11900" w:h="16840"/>
          <w:pgMar w:top="1560" w:bottom="0" w:left="640" w:right="5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5963" w:val="left" w:leader="none"/>
        </w:tabs>
        <w:spacing w:line="240" w:lineRule="auto" w:before="256" w:after="0"/>
        <w:ind w:left="5962" w:right="0" w:hanging="481"/>
        <w:jc w:val="left"/>
        <w:rPr>
          <w:sz w:val="26"/>
        </w:rPr>
      </w:pPr>
      <w:bookmarkStart w:name="4.2 Energy prices" w:id="73"/>
      <w:bookmarkEnd w:id="73"/>
      <w:r>
        <w:rPr/>
      </w:r>
      <w:bookmarkStart w:name="_bookmark18" w:id="74"/>
      <w:bookmarkEnd w:id="74"/>
      <w:r>
        <w:rPr/>
      </w:r>
      <w:bookmarkStart w:name="_bookmark18" w:id="75"/>
      <w:bookmarkEnd w:id="75"/>
      <w:r>
        <w:rPr>
          <w:color w:val="231F20"/>
          <w:sz w:val="26"/>
        </w:rPr>
        <w:t>Energ</w:t>
      </w:r>
      <w:r>
        <w:rPr>
          <w:color w:val="231F20"/>
          <w:sz w:val="26"/>
        </w:rPr>
        <w:t>y</w:t>
      </w:r>
      <w:r>
        <w:rPr>
          <w:color w:val="231F20"/>
          <w:spacing w:val="-24"/>
          <w:sz w:val="26"/>
        </w:rPr>
        <w:t> </w:t>
      </w:r>
      <w:r>
        <w:rPr>
          <w:color w:val="231F20"/>
          <w:sz w:val="26"/>
        </w:rPr>
        <w:t>prices</w:t>
      </w:r>
    </w:p>
    <w:p>
      <w:pPr>
        <w:pStyle w:val="BodyText"/>
        <w:spacing w:before="9"/>
        <w:rPr>
          <w:sz w:val="14"/>
        </w:rPr>
      </w:pPr>
    </w:p>
    <w:p>
      <w:pPr>
        <w:spacing w:after="0"/>
        <w:rPr>
          <w:sz w:val="14"/>
        </w:rPr>
        <w:sectPr>
          <w:pgSz w:w="11900" w:h="16840"/>
          <w:pgMar w:header="425" w:footer="0" w:top="620" w:bottom="280" w:left="640" w:right="520"/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35"/>
        <w:ind w:left="153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831552" from="39.685001pt,2.094695pt" to="255.118001pt,2.094695pt" stroked="true" strokeweight=".7pt" strokecolor="#a70740">
            <v:stroke dashstyle="solid"/>
            <w10:wrap type="none"/>
          </v:line>
        </w:pict>
      </w:r>
      <w:r>
        <w:rPr/>
        <w:pict>
          <v:group style="position:absolute;margin-left:39.685001pt;margin-top:33.660694pt;width:184.3pt;height:141.75pt;mso-position-horizontal-relative:page;mso-position-vertical-relative:paragraph;z-index:15833600" coordorigin="794,673" coordsize="3686,2835">
            <v:shape style="position:absolute;left:797;top:678;width:3682;height:2830" coordorigin="797,678" coordsize="3682,2830" path="m4474,3503l799,3503,799,678,4474,678,4474,3503xm4365,3038l4479,3038m4365,1618l4479,1618m4365,1145l4479,1145m797,2565l911,2565m797,2092l911,2092m797,1618l911,1618m797,1145l911,1145m960,3508l960,3394m1521,3508l1521,3394m2085,3508l2085,3394m2646,3508l2646,3394m3211,3508l3211,3394m3772,3508l3772,3394e" filled="false" stroked="true" strokeweight=".5pt" strokecolor="#231f20">
              <v:path arrowok="t"/>
              <v:stroke dashstyle="solid"/>
            </v:shape>
            <v:shape style="position:absolute;left:797;top:741;width:3682;height:2467" type="#_x0000_t75" stroked="false">
              <v:imagedata r:id="rId62" o:title=""/>
            </v:shape>
            <v:shape style="position:absolute;left:3491;top:1329;width:805;height:576" type="#_x0000_t202" filled="false" stroked="false">
              <v:textbox inset="0,0,0,0">
                <w:txbxContent>
                  <w:p>
                    <w:pPr>
                      <w:spacing w:line="249" w:lineRule="auto" w:before="1"/>
                      <w:ind w:left="44" w:right="13" w:hanging="45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Futures prices</w:t>
                    </w:r>
                    <w:r>
                      <w:rPr>
                        <w:color w:val="231F20"/>
                        <w:spacing w:val="-27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spacing w:val="-8"/>
                        <w:w w:val="90"/>
                        <w:sz w:val="12"/>
                      </w:rPr>
                      <w:t>at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the</w:t>
                    </w:r>
                    <w:r>
                      <w:rPr>
                        <w:color w:val="231F20"/>
                        <w:spacing w:val="-20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time</w:t>
                    </w:r>
                    <w:r>
                      <w:rPr>
                        <w:color w:val="231F20"/>
                        <w:spacing w:val="-20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of</w:t>
                    </w:r>
                    <w:r>
                      <w:rPr>
                        <w:color w:val="231F20"/>
                        <w:spacing w:val="-19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the </w:t>
                    </w:r>
                    <w:r>
                      <w:rPr>
                        <w:color w:val="231F20"/>
                        <w:sz w:val="12"/>
                      </w:rPr>
                      <w:t>August 2009 </w:t>
                    </w:r>
                    <w:r>
                      <w:rPr>
                        <w:rFonts w:ascii="Times New Roman"/>
                        <w:i/>
                        <w:color w:val="231F20"/>
                        <w:sz w:val="12"/>
                      </w:rPr>
                      <w:t>Report</w:t>
                    </w:r>
                  </w:p>
                </w:txbxContent>
              </v:textbox>
              <w10:wrap type="none"/>
            </v:shape>
            <v:shape style="position:absolute;left:1815;top:2257;width:628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Spot price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(b)</w:t>
                    </w:r>
                  </w:p>
                </w:txbxContent>
              </v:textbox>
              <w10:wrap type="none"/>
            </v:shape>
            <v:shape style="position:absolute;left:3412;top:2917;width:906;height:432" type="#_x0000_t202" filled="false" stroked="false">
              <v:textbox inset="0,0,0,0">
                <w:txbxContent>
                  <w:p>
                    <w:pPr>
                      <w:spacing w:line="247" w:lineRule="auto" w:before="1"/>
                      <w:ind w:left="54" w:right="9" w:hanging="55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Futures</w:t>
                    </w:r>
                    <w:r>
                      <w:rPr>
                        <w:color w:val="231F20"/>
                        <w:spacing w:val="-27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prices</w:t>
                    </w:r>
                    <w:r>
                      <w:rPr>
                        <w:color w:val="231F20"/>
                        <w:spacing w:val="-27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at the time of the May</w:t>
                    </w:r>
                    <w:r>
                      <w:rPr>
                        <w:color w:val="231F20"/>
                        <w:spacing w:val="-18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2009</w:t>
                    </w:r>
                    <w:r>
                      <w:rPr>
                        <w:color w:val="231F20"/>
                        <w:spacing w:val="-17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231F20"/>
                        <w:sz w:val="12"/>
                      </w:rPr>
                      <w:t>Report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A70740"/>
          <w:sz w:val="18"/>
        </w:rPr>
        <w:t>Chart 4.3 </w:t>
      </w:r>
      <w:r>
        <w:rPr>
          <w:color w:val="231F20"/>
          <w:sz w:val="18"/>
        </w:rPr>
        <w:t>Oil prices</w:t>
      </w:r>
      <w:r>
        <w:rPr>
          <w:color w:val="231F20"/>
          <w:position w:val="4"/>
          <w:sz w:val="12"/>
        </w:rPr>
        <w:t>(a)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32"/>
        </w:rPr>
      </w:pPr>
    </w:p>
    <w:p>
      <w:pPr>
        <w:tabs>
          <w:tab w:pos="887" w:val="left" w:leader="none"/>
          <w:tab w:pos="1452" w:val="left" w:leader="none"/>
          <w:tab w:pos="2013" w:val="left" w:leader="none"/>
          <w:tab w:pos="2577" w:val="left" w:leader="none"/>
          <w:tab w:pos="3138" w:val="left" w:leader="none"/>
        </w:tabs>
        <w:spacing w:before="0"/>
        <w:ind w:left="326" w:right="0" w:firstLine="0"/>
        <w:jc w:val="left"/>
        <w:rPr>
          <w:sz w:val="12"/>
        </w:rPr>
      </w:pPr>
      <w:r>
        <w:rPr>
          <w:color w:val="231F20"/>
          <w:sz w:val="12"/>
        </w:rPr>
        <w:t>2000</w:t>
        <w:tab/>
        <w:t>02</w:t>
        <w:tab/>
        <w:t>04</w:t>
        <w:tab/>
        <w:t>06</w:t>
        <w:tab/>
        <w:t>08</w:t>
        <w:tab/>
      </w:r>
      <w:r>
        <w:rPr>
          <w:color w:val="231F20"/>
          <w:spacing w:val="-10"/>
          <w:sz w:val="12"/>
        </w:rPr>
        <w:t>10</w:t>
      </w:r>
    </w:p>
    <w:p>
      <w:pPr>
        <w:pStyle w:val="BodyText"/>
        <w:spacing w:before="1"/>
        <w:rPr>
          <w:sz w:val="12"/>
        </w:rPr>
      </w:pPr>
    </w:p>
    <w:p>
      <w:pPr>
        <w:spacing w:before="0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Sources: Bloomberg and Thomson Datastream.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3"/>
        <w:rPr>
          <w:sz w:val="18"/>
        </w:rPr>
      </w:pPr>
    </w:p>
    <w:p>
      <w:pPr>
        <w:spacing w:before="0"/>
        <w:ind w:left="-4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$</w:t>
      </w:r>
      <w:r>
        <w:rPr>
          <w:color w:val="231F20"/>
          <w:spacing w:val="-24"/>
          <w:w w:val="95"/>
          <w:sz w:val="12"/>
        </w:rPr>
        <w:t> </w:t>
      </w:r>
      <w:r>
        <w:rPr>
          <w:color w:val="231F20"/>
          <w:w w:val="95"/>
          <w:sz w:val="12"/>
        </w:rPr>
        <w:t>per</w:t>
      </w:r>
      <w:r>
        <w:rPr>
          <w:color w:val="231F20"/>
          <w:spacing w:val="-24"/>
          <w:w w:val="95"/>
          <w:sz w:val="12"/>
        </w:rPr>
        <w:t> </w:t>
      </w:r>
      <w:r>
        <w:rPr>
          <w:color w:val="231F20"/>
          <w:spacing w:val="-3"/>
          <w:w w:val="95"/>
          <w:sz w:val="12"/>
        </w:rPr>
        <w:t>barrel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6"/>
        <w:rPr>
          <w:sz w:val="13"/>
        </w:rPr>
      </w:pPr>
    </w:p>
    <w:p>
      <w:pPr>
        <w:spacing w:before="1"/>
        <w:ind w:left="0" w:right="38" w:firstLine="0"/>
        <w:jc w:val="right"/>
        <w:rPr>
          <w:sz w:val="12"/>
        </w:rPr>
      </w:pPr>
      <w:r>
        <w:rPr>
          <w:color w:val="231F20"/>
          <w:spacing w:val="-2"/>
          <w:w w:val="90"/>
          <w:sz w:val="12"/>
        </w:rPr>
        <w:t>150</w:t>
      </w: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4"/>
        </w:rPr>
      </w:pPr>
    </w:p>
    <w:p>
      <w:pPr>
        <w:spacing w:before="1"/>
        <w:ind w:left="0" w:right="38" w:firstLine="0"/>
        <w:jc w:val="right"/>
        <w:rPr>
          <w:sz w:val="12"/>
        </w:rPr>
      </w:pPr>
      <w:r>
        <w:rPr>
          <w:color w:val="231F20"/>
          <w:spacing w:val="-2"/>
          <w:w w:val="90"/>
          <w:sz w:val="12"/>
        </w:rPr>
        <w:t>125</w:t>
      </w: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4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2"/>
          <w:w w:val="95"/>
          <w:sz w:val="12"/>
        </w:rPr>
        <w:t>100</w:t>
      </w: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4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75</w:t>
      </w: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4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50</w:t>
      </w: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4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2"/>
          <w:w w:val="95"/>
          <w:sz w:val="12"/>
        </w:rPr>
        <w:t>25</w:t>
      </w: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4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pStyle w:val="BodyText"/>
        <w:spacing w:line="268" w:lineRule="auto" w:before="103"/>
        <w:ind w:left="153" w:right="271"/>
      </w:pPr>
      <w:r>
        <w:rPr/>
        <w:br w:type="column"/>
      </w:r>
      <w:r>
        <w:rPr>
          <w:color w:val="231F20"/>
        </w:rPr>
        <w:t>Dollar oil prices have risen sharply since their trough in </w:t>
      </w:r>
      <w:r>
        <w:rPr>
          <w:color w:val="231F20"/>
          <w:w w:val="95"/>
        </w:rPr>
        <w:t>December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2008.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fifteen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working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days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5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August,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price</w:t>
      </w:r>
      <w:r>
        <w:rPr>
          <w:color w:val="231F20"/>
          <w:spacing w:val="-47"/>
        </w:rPr>
        <w:t> </w:t>
      </w:r>
      <w:r>
        <w:rPr>
          <w:color w:val="231F20"/>
        </w:rPr>
        <w:t>of</w:t>
      </w:r>
      <w:r>
        <w:rPr>
          <w:color w:val="231F20"/>
          <w:spacing w:val="-45"/>
        </w:rPr>
        <w:t> </w:t>
      </w:r>
      <w:r>
        <w:rPr>
          <w:color w:val="231F20"/>
        </w:rPr>
        <w:t>Brent</w:t>
      </w:r>
      <w:r>
        <w:rPr>
          <w:color w:val="231F20"/>
          <w:spacing w:val="-44"/>
        </w:rPr>
        <w:t> </w:t>
      </w:r>
      <w:r>
        <w:rPr>
          <w:color w:val="231F20"/>
        </w:rPr>
        <w:t>crude</w:t>
      </w:r>
      <w:r>
        <w:rPr>
          <w:color w:val="231F20"/>
          <w:spacing w:val="-46"/>
        </w:rPr>
        <w:t> </w:t>
      </w:r>
      <w:r>
        <w:rPr>
          <w:color w:val="231F20"/>
        </w:rPr>
        <w:t>was</w:t>
      </w:r>
      <w:r>
        <w:rPr>
          <w:color w:val="231F20"/>
          <w:spacing w:val="-45"/>
        </w:rPr>
        <w:t> </w:t>
      </w:r>
      <w:r>
        <w:rPr>
          <w:color w:val="231F20"/>
        </w:rPr>
        <w:t>$69</w:t>
      </w:r>
      <w:r>
        <w:rPr>
          <w:color w:val="231F20"/>
          <w:spacing w:val="-45"/>
        </w:rPr>
        <w:t> </w:t>
      </w:r>
      <w:r>
        <w:rPr>
          <w:color w:val="231F20"/>
        </w:rPr>
        <w:t>per</w:t>
      </w:r>
      <w:r>
        <w:rPr>
          <w:color w:val="231F20"/>
          <w:spacing w:val="-45"/>
        </w:rPr>
        <w:t> </w:t>
      </w:r>
      <w:r>
        <w:rPr>
          <w:color w:val="231F20"/>
        </w:rPr>
        <w:t>barrel,</w:t>
      </w:r>
      <w:r>
        <w:rPr>
          <w:color w:val="231F20"/>
          <w:spacing w:val="-44"/>
        </w:rPr>
        <w:t> </w:t>
      </w:r>
      <w:r>
        <w:rPr>
          <w:color w:val="231F20"/>
        </w:rPr>
        <w:t>around</w:t>
      </w:r>
      <w:r>
        <w:rPr>
          <w:color w:val="231F20"/>
          <w:spacing w:val="-45"/>
        </w:rPr>
        <w:t> </w:t>
      </w:r>
      <w:r>
        <w:rPr>
          <w:color w:val="231F20"/>
        </w:rPr>
        <w:t>35%</w:t>
      </w:r>
      <w:r>
        <w:rPr>
          <w:color w:val="231F20"/>
          <w:spacing w:val="-45"/>
        </w:rPr>
        <w:t> </w:t>
      </w:r>
      <w:r>
        <w:rPr>
          <w:color w:val="231F20"/>
        </w:rPr>
        <w:t>higher </w:t>
      </w:r>
      <w:r>
        <w:rPr>
          <w:color w:val="231F20"/>
          <w:w w:val="95"/>
        </w:rPr>
        <w:t>than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9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color w:val="231F20"/>
          <w:w w:val="95"/>
        </w:rPr>
        <w:t>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futures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curve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was, </w:t>
      </w:r>
      <w:r>
        <w:rPr>
          <w:color w:val="231F20"/>
        </w:rPr>
        <w:t>on</w:t>
      </w:r>
      <w:r>
        <w:rPr>
          <w:color w:val="231F20"/>
          <w:spacing w:val="-41"/>
        </w:rPr>
        <w:t> </w:t>
      </w:r>
      <w:r>
        <w:rPr>
          <w:color w:val="231F20"/>
        </w:rPr>
        <w:t>average,</w:t>
      </w:r>
      <w:r>
        <w:rPr>
          <w:color w:val="231F20"/>
          <w:spacing w:val="-40"/>
        </w:rPr>
        <w:t> </w:t>
      </w:r>
      <w:r>
        <w:rPr>
          <w:color w:val="231F20"/>
        </w:rPr>
        <w:t>around</w:t>
      </w:r>
      <w:r>
        <w:rPr>
          <w:color w:val="231F20"/>
          <w:spacing w:val="-40"/>
        </w:rPr>
        <w:t> </w:t>
      </w:r>
      <w:r>
        <w:rPr>
          <w:color w:val="231F20"/>
        </w:rPr>
        <w:t>19%</w:t>
      </w:r>
      <w:r>
        <w:rPr>
          <w:color w:val="231F20"/>
          <w:spacing w:val="-40"/>
        </w:rPr>
        <w:t> </w:t>
      </w:r>
      <w:r>
        <w:rPr>
          <w:color w:val="231F20"/>
        </w:rPr>
        <w:t>higher</w:t>
      </w:r>
      <w:r>
        <w:rPr>
          <w:color w:val="231F20"/>
          <w:spacing w:val="-42"/>
        </w:rPr>
        <w:t> </w:t>
      </w:r>
      <w:r>
        <w:rPr>
          <w:color w:val="231F20"/>
        </w:rPr>
        <w:t>over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next</w:t>
      </w:r>
      <w:r>
        <w:rPr>
          <w:color w:val="231F20"/>
          <w:spacing w:val="-42"/>
        </w:rPr>
        <w:t> </w:t>
      </w:r>
      <w:r>
        <w:rPr>
          <w:color w:val="231F20"/>
        </w:rPr>
        <w:t>three</w:t>
      </w:r>
      <w:r>
        <w:rPr>
          <w:color w:val="231F20"/>
          <w:spacing w:val="-42"/>
        </w:rPr>
        <w:t> </w:t>
      </w:r>
      <w:r>
        <w:rPr>
          <w:color w:val="231F20"/>
        </w:rPr>
        <w:t>years </w:t>
      </w:r>
      <w:r>
        <w:rPr>
          <w:color w:val="231F20"/>
          <w:w w:val="95"/>
        </w:rPr>
        <w:t>(Chart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4.3).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Oil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remain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well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below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levels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reached </w:t>
      </w:r>
      <w:r>
        <w:rPr>
          <w:color w:val="231F20"/>
        </w:rPr>
        <w:t>last year,</w:t>
      </w:r>
      <w:r>
        <w:rPr>
          <w:color w:val="231F20"/>
          <w:spacing w:val="-42"/>
        </w:rPr>
        <w:t> </w:t>
      </w:r>
      <w:r>
        <w:rPr>
          <w:color w:val="231F20"/>
        </w:rPr>
        <w:t>however.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 w:before="1"/>
        <w:ind w:left="153" w:right="270"/>
      </w:pP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oil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2009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could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reflect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developments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oil supply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demand.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OPEC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made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large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cut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production 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crude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oil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January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2009.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recently,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been some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signs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global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activity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stabilising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(Section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2).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</w:rPr>
        <w:t>that</w:t>
      </w:r>
      <w:r>
        <w:rPr>
          <w:color w:val="231F20"/>
          <w:spacing w:val="-46"/>
        </w:rPr>
        <w:t> </w:t>
      </w:r>
      <w:r>
        <w:rPr>
          <w:color w:val="231F20"/>
        </w:rPr>
        <w:t>turnaround</w:t>
      </w:r>
      <w:r>
        <w:rPr>
          <w:color w:val="231F20"/>
          <w:spacing w:val="-44"/>
        </w:rPr>
        <w:t> </w:t>
      </w:r>
      <w:r>
        <w:rPr>
          <w:color w:val="231F20"/>
        </w:rPr>
        <w:t>has</w:t>
      </w:r>
      <w:r>
        <w:rPr>
          <w:color w:val="231F20"/>
          <w:spacing w:val="-45"/>
        </w:rPr>
        <w:t> </w:t>
      </w:r>
      <w:r>
        <w:rPr>
          <w:color w:val="231F20"/>
        </w:rPr>
        <w:t>been</w:t>
      </w:r>
      <w:r>
        <w:rPr>
          <w:color w:val="231F20"/>
          <w:spacing w:val="-44"/>
        </w:rPr>
        <w:t> </w:t>
      </w:r>
      <w:r>
        <w:rPr>
          <w:color w:val="231F20"/>
        </w:rPr>
        <w:t>most</w:t>
      </w:r>
      <w:r>
        <w:rPr>
          <w:color w:val="231F20"/>
          <w:spacing w:val="-44"/>
        </w:rPr>
        <w:t> </w:t>
      </w:r>
      <w:r>
        <w:rPr>
          <w:color w:val="231F20"/>
        </w:rPr>
        <w:t>marked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some</w:t>
      </w:r>
      <w:r>
        <w:rPr>
          <w:color w:val="231F20"/>
          <w:spacing w:val="-45"/>
        </w:rPr>
        <w:t> </w:t>
      </w:r>
      <w:r>
        <w:rPr>
          <w:color w:val="231F20"/>
        </w:rPr>
        <w:t>emerging </w:t>
      </w:r>
      <w:r>
        <w:rPr>
          <w:color w:val="231F20"/>
          <w:w w:val="95"/>
        </w:rPr>
        <w:t>market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economies.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Perhaps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reflecting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that,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US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Energy </w:t>
      </w:r>
      <w:r>
        <w:rPr>
          <w:color w:val="231F20"/>
          <w:w w:val="90"/>
        </w:rPr>
        <w:t>Information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Administration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(EIA)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reported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had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been </w:t>
      </w:r>
      <w:r>
        <w:rPr>
          <w:color w:val="231F20"/>
          <w:w w:val="95"/>
        </w:rPr>
        <w:t>some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pickup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non-OECD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oil.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despite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these </w:t>
      </w:r>
      <w:r>
        <w:rPr>
          <w:color w:val="231F20"/>
        </w:rPr>
        <w:t>developments,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EIA</w:t>
      </w:r>
      <w:r>
        <w:rPr>
          <w:color w:val="231F20"/>
          <w:spacing w:val="-42"/>
        </w:rPr>
        <w:t> </w:t>
      </w:r>
      <w:r>
        <w:rPr>
          <w:color w:val="231F20"/>
        </w:rPr>
        <w:t>has</w:t>
      </w:r>
      <w:r>
        <w:rPr>
          <w:color w:val="231F20"/>
          <w:spacing w:val="-42"/>
        </w:rPr>
        <w:t> </w:t>
      </w:r>
      <w:r>
        <w:rPr>
          <w:color w:val="231F20"/>
        </w:rPr>
        <w:t>revised</w:t>
      </w:r>
      <w:r>
        <w:rPr>
          <w:color w:val="231F20"/>
          <w:spacing w:val="-44"/>
        </w:rPr>
        <w:t> </w:t>
      </w:r>
      <w:r>
        <w:rPr>
          <w:color w:val="231F20"/>
        </w:rPr>
        <w:t>down</w:t>
      </w:r>
      <w:r>
        <w:rPr>
          <w:color w:val="231F20"/>
          <w:spacing w:val="-42"/>
        </w:rPr>
        <w:t> </w:t>
      </w:r>
      <w:r>
        <w:rPr>
          <w:color w:val="231F20"/>
        </w:rPr>
        <w:t>its</w:t>
      </w:r>
      <w:r>
        <w:rPr>
          <w:color w:val="231F20"/>
          <w:spacing w:val="-43"/>
        </w:rPr>
        <w:t> </w:t>
      </w:r>
      <w:r>
        <w:rPr>
          <w:color w:val="231F20"/>
        </w:rPr>
        <w:t>estimates</w:t>
      </w:r>
      <w:r>
        <w:rPr>
          <w:color w:val="231F20"/>
          <w:spacing w:val="-44"/>
        </w:rPr>
        <w:t> </w:t>
      </w:r>
      <w:r>
        <w:rPr>
          <w:color w:val="231F20"/>
        </w:rPr>
        <w:t>of overall</w:t>
      </w:r>
      <w:r>
        <w:rPr>
          <w:color w:val="231F20"/>
          <w:spacing w:val="-43"/>
        </w:rPr>
        <w:t> </w:t>
      </w:r>
      <w:r>
        <w:rPr>
          <w:color w:val="231F20"/>
        </w:rPr>
        <w:t>oil</w:t>
      </w:r>
      <w:r>
        <w:rPr>
          <w:color w:val="231F20"/>
          <w:spacing w:val="-43"/>
        </w:rPr>
        <w:t> </w:t>
      </w:r>
      <w:r>
        <w:rPr>
          <w:color w:val="231F20"/>
        </w:rPr>
        <w:t>demand</w:t>
      </w:r>
      <w:r>
        <w:rPr>
          <w:color w:val="231F20"/>
          <w:spacing w:val="-41"/>
        </w:rPr>
        <w:t> </w:t>
      </w:r>
      <w:r>
        <w:rPr>
          <w:color w:val="231F20"/>
        </w:rPr>
        <w:t>and</w:t>
      </w:r>
      <w:r>
        <w:rPr>
          <w:color w:val="231F20"/>
          <w:spacing w:val="-41"/>
        </w:rPr>
        <w:t> </w:t>
      </w:r>
      <w:r>
        <w:rPr>
          <w:color w:val="231F20"/>
        </w:rPr>
        <w:t>supply</w:t>
      </w:r>
      <w:r>
        <w:rPr>
          <w:color w:val="231F20"/>
          <w:spacing w:val="-42"/>
        </w:rPr>
        <w:t> </w:t>
      </w: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</w:rPr>
        <w:t>2009</w:t>
      </w:r>
      <w:r>
        <w:rPr>
          <w:color w:val="231F20"/>
          <w:spacing w:val="-41"/>
        </w:rPr>
        <w:t> </w:t>
      </w:r>
      <w:r>
        <w:rPr>
          <w:color w:val="231F20"/>
        </w:rPr>
        <w:t>by</w:t>
      </w:r>
      <w:r>
        <w:rPr>
          <w:color w:val="231F20"/>
          <w:spacing w:val="-41"/>
        </w:rPr>
        <w:t> </w:t>
      </w:r>
      <w:r>
        <w:rPr>
          <w:color w:val="231F20"/>
        </w:rPr>
        <w:t>similar</w:t>
      </w:r>
      <w:r>
        <w:rPr>
          <w:color w:val="231F20"/>
          <w:spacing w:val="-41"/>
        </w:rPr>
        <w:t> </w:t>
      </w:r>
      <w:r>
        <w:rPr>
          <w:color w:val="231F20"/>
        </w:rPr>
        <w:t>amounts </w:t>
      </w:r>
      <w:r>
        <w:rPr>
          <w:color w:val="231F20"/>
          <w:w w:val="90"/>
        </w:rPr>
        <w:t>since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January,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suggests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factors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played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20"/>
          <w:cols w:num="4" w:equalWidth="0">
            <w:col w:w="3255" w:space="40"/>
            <w:col w:w="545" w:space="39"/>
            <w:col w:w="226" w:space="1224"/>
            <w:col w:w="5411"/>
          </w:cols>
        </w:sectPr>
      </w:pPr>
    </w:p>
    <w:p>
      <w:pPr>
        <w:pStyle w:val="ListParagraph"/>
        <w:numPr>
          <w:ilvl w:val="0"/>
          <w:numId w:val="40"/>
        </w:numPr>
        <w:tabs>
          <w:tab w:pos="324" w:val="left" w:leader="none"/>
        </w:tabs>
        <w:spacing w:line="244" w:lineRule="auto" w:before="45" w:after="0"/>
        <w:ind w:left="323" w:right="39" w:hanging="171"/>
        <w:jc w:val="left"/>
        <w:rPr>
          <w:sz w:val="11"/>
        </w:rPr>
      </w:pPr>
      <w:r>
        <w:rPr>
          <w:color w:val="231F20"/>
          <w:w w:val="95"/>
          <w:sz w:val="11"/>
        </w:rPr>
        <w:t>Futures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prices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May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2009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August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2009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averages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during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fifteen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working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days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to </w:t>
      </w:r>
      <w:r>
        <w:rPr>
          <w:color w:val="231F20"/>
          <w:sz w:val="11"/>
        </w:rPr>
        <w:t>6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May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5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August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respectively.</w:t>
      </w:r>
    </w:p>
    <w:p>
      <w:pPr>
        <w:pStyle w:val="ListParagraph"/>
        <w:numPr>
          <w:ilvl w:val="0"/>
          <w:numId w:val="40"/>
        </w:numPr>
        <w:tabs>
          <w:tab w:pos="324" w:val="left" w:leader="none"/>
        </w:tabs>
        <w:spacing w:line="127" w:lineRule="exact" w:before="0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Brent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forward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price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delivery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10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21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days’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time.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5"/>
        </w:rPr>
      </w:pPr>
      <w:r>
        <w:rPr/>
        <w:pict>
          <v:shape style="position:absolute;margin-left:39.685001pt;margin-top:17.300165pt;width:215.45pt;height:.1pt;mso-position-horizontal-relative:page;mso-position-vertical-relative:paragraph;z-index:-15626752;mso-wrap-distance-left:0;mso-wrap-distance-right:0" coordorigin="794,346" coordsize="4309,0" path="m794,346l5102,346e" filled="false" stroked="true" strokeweight=".7pt" strokecolor="#a70740">
            <v:path arrowok="t"/>
            <v:stroke dashstyle="solid"/>
            <w10:wrap type="topAndBottom"/>
          </v:shape>
        </w:pict>
      </w:r>
    </w:p>
    <w:p>
      <w:pPr>
        <w:spacing w:line="259" w:lineRule="auto" w:before="57"/>
        <w:ind w:left="153" w:right="0" w:firstLine="0"/>
        <w:jc w:val="left"/>
        <w:rPr>
          <w:sz w:val="12"/>
        </w:rPr>
      </w:pPr>
      <w:r>
        <w:rPr>
          <w:color w:val="A70740"/>
          <w:sz w:val="18"/>
        </w:rPr>
        <w:t>Chart</w:t>
      </w:r>
      <w:r>
        <w:rPr>
          <w:color w:val="A70740"/>
          <w:spacing w:val="-36"/>
          <w:sz w:val="18"/>
        </w:rPr>
        <w:t> </w:t>
      </w:r>
      <w:r>
        <w:rPr>
          <w:color w:val="A70740"/>
          <w:sz w:val="18"/>
        </w:rPr>
        <w:t>4.4</w:t>
      </w:r>
      <w:r>
        <w:rPr>
          <w:color w:val="A70740"/>
          <w:spacing w:val="-17"/>
          <w:sz w:val="18"/>
        </w:rPr>
        <w:t> </w:t>
      </w:r>
      <w:r>
        <w:rPr>
          <w:color w:val="231F20"/>
          <w:sz w:val="18"/>
        </w:rPr>
        <w:t>Market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beliefs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about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oil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prices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three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months ahead</w:t>
      </w:r>
      <w:r>
        <w:rPr>
          <w:color w:val="231F20"/>
          <w:position w:val="4"/>
          <w:sz w:val="12"/>
        </w:rPr>
        <w:t>(a)</w:t>
      </w:r>
    </w:p>
    <w:p>
      <w:pPr>
        <w:pStyle w:val="BodyText"/>
        <w:spacing w:line="231" w:lineRule="exact"/>
        <w:ind w:left="153"/>
      </w:pPr>
      <w:r>
        <w:rPr/>
        <w:br w:type="column"/>
      </w:r>
      <w:r>
        <w:rPr>
          <w:color w:val="231F20"/>
          <w:w w:val="95"/>
        </w:rPr>
        <w:t>role in the rise in oil prices.</w:t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268" w:lineRule="auto"/>
        <w:ind w:left="153" w:right="329"/>
      </w:pPr>
      <w:r>
        <w:rPr>
          <w:color w:val="231F20"/>
          <w:w w:val="95"/>
        </w:rPr>
        <w:t>One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possibility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downward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pressure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oil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has lessened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perceived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risk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very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deep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prolonged global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recession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receded.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upward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pressure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from some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structural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factors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played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role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run-up 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oil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between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2003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1"/>
          <w:w w:val="95"/>
        </w:rPr>
        <w:t> </w:t>
      </w:r>
      <w:r>
        <w:rPr>
          <w:color w:val="231F20"/>
          <w:spacing w:val="-5"/>
          <w:w w:val="95"/>
        </w:rPr>
        <w:t>2007,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strong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 oil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emerging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economies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sluggish growth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oil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supply,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begun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dominate.</w:t>
      </w:r>
      <w:r>
        <w:rPr>
          <w:color w:val="231F20"/>
          <w:w w:val="95"/>
          <w:position w:val="4"/>
          <w:sz w:val="14"/>
        </w:rPr>
        <w:t>(1)</w:t>
      </w:r>
      <w:r>
        <w:rPr>
          <w:color w:val="231F20"/>
          <w:spacing w:val="-3"/>
          <w:w w:val="95"/>
          <w:position w:val="4"/>
          <w:sz w:val="14"/>
        </w:rPr>
        <w:t> </w:t>
      </w:r>
      <w:r>
        <w:rPr>
          <w:color w:val="231F20"/>
          <w:w w:val="95"/>
        </w:rPr>
        <w:t>Options </w:t>
      </w:r>
      <w:r>
        <w:rPr>
          <w:color w:val="231F20"/>
          <w:w w:val="90"/>
        </w:rPr>
        <w:t>prices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suggest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distribution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beliefs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about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oil </w:t>
      </w:r>
      <w:r>
        <w:rPr>
          <w:color w:val="231F20"/>
          <w:w w:val="95"/>
        </w:rPr>
        <w:t>price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outturns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shifted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upwards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during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2009,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 outlook for oil prices, even three months ahead, remains </w:t>
      </w:r>
      <w:r>
        <w:rPr>
          <w:color w:val="231F20"/>
        </w:rPr>
        <w:t>uncertain (Chart</w:t>
      </w:r>
      <w:r>
        <w:rPr>
          <w:color w:val="231F20"/>
          <w:spacing w:val="-39"/>
        </w:rPr>
        <w:t> </w:t>
      </w:r>
      <w:r>
        <w:rPr>
          <w:color w:val="231F20"/>
        </w:rPr>
        <w:t>4.4).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20"/>
          <w:cols w:num="2" w:equalWidth="0">
            <w:col w:w="4493" w:space="836"/>
            <w:col w:w="5411"/>
          </w:cols>
        </w:sectPr>
      </w:pPr>
    </w:p>
    <w:p>
      <w:pPr>
        <w:spacing w:before="103"/>
        <w:ind w:left="0" w:right="0" w:firstLine="0"/>
        <w:jc w:val="right"/>
        <w:rPr>
          <w:sz w:val="12"/>
        </w:rPr>
      </w:pPr>
      <w:r>
        <w:rPr>
          <w:color w:val="231F20"/>
          <w:w w:val="90"/>
          <w:sz w:val="12"/>
        </w:rPr>
        <w:t>Probability density</w:t>
      </w:r>
    </w:p>
    <w:p>
      <w:pPr>
        <w:pStyle w:val="BodyText"/>
        <w:spacing w:before="8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0"/>
        <w:ind w:left="3" w:right="0" w:firstLine="0"/>
        <w:jc w:val="left"/>
        <w:rPr>
          <w:sz w:val="12"/>
        </w:rPr>
      </w:pPr>
      <w:r>
        <w:rPr>
          <w:color w:val="231F20"/>
          <w:spacing w:val="-1"/>
          <w:w w:val="95"/>
          <w:sz w:val="12"/>
        </w:rPr>
        <w:t>0.030</w:t>
      </w: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4"/>
        </w:rPr>
      </w:pPr>
    </w:p>
    <w:p>
      <w:pPr>
        <w:spacing w:before="0"/>
        <w:ind w:left="3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0.025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5"/>
        </w:rPr>
      </w:pPr>
    </w:p>
    <w:p>
      <w:pPr>
        <w:spacing w:before="0"/>
        <w:ind w:left="3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0.020</w:t>
      </w: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4"/>
        </w:rPr>
      </w:pPr>
    </w:p>
    <w:p>
      <w:pPr>
        <w:spacing w:before="0"/>
        <w:ind w:left="3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0.015</w:t>
      </w:r>
    </w:p>
    <w:p>
      <w:pPr>
        <w:pStyle w:val="BodyText"/>
        <w:spacing w:line="268" w:lineRule="auto"/>
        <w:ind w:left="1253" w:right="211"/>
      </w:pPr>
      <w:r>
        <w:rPr/>
        <w:br w:type="column"/>
      </w:r>
      <w:r>
        <w:rPr>
          <w:color w:val="231F20"/>
          <w:w w:val="90"/>
        </w:rPr>
        <w:t>Oil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direct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effect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petrol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tend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move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sterling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oil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prices,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after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short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lag.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35%</w:t>
      </w:r>
      <w:r>
        <w:rPr>
          <w:color w:val="231F20"/>
          <w:spacing w:val="-40"/>
        </w:rPr>
        <w:t> </w:t>
      </w:r>
      <w:r>
        <w:rPr>
          <w:color w:val="231F20"/>
        </w:rPr>
        <w:t>rise</w:t>
      </w:r>
      <w:r>
        <w:rPr>
          <w:color w:val="231F20"/>
          <w:spacing w:val="-39"/>
        </w:rPr>
        <w:t>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dollar</w:t>
      </w:r>
      <w:r>
        <w:rPr>
          <w:color w:val="231F20"/>
          <w:spacing w:val="-41"/>
        </w:rPr>
        <w:t> </w:t>
      </w:r>
      <w:r>
        <w:rPr>
          <w:color w:val="231F20"/>
        </w:rPr>
        <w:t>oil</w:t>
      </w:r>
      <w:r>
        <w:rPr>
          <w:color w:val="231F20"/>
          <w:spacing w:val="-39"/>
        </w:rPr>
        <w:t> </w:t>
      </w:r>
      <w:r>
        <w:rPr>
          <w:color w:val="231F20"/>
        </w:rPr>
        <w:t>prices</w:t>
      </w:r>
      <w:r>
        <w:rPr>
          <w:color w:val="231F20"/>
          <w:spacing w:val="-40"/>
        </w:rPr>
        <w:t> </w:t>
      </w:r>
      <w:r>
        <w:rPr>
          <w:color w:val="231F20"/>
        </w:rPr>
        <w:t>since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May</w:t>
      </w:r>
      <w:r>
        <w:rPr>
          <w:color w:val="231F20"/>
          <w:spacing w:val="-43"/>
        </w:rPr>
        <w:t> </w:t>
      </w:r>
      <w:r>
        <w:rPr>
          <w:i/>
          <w:color w:val="231F20"/>
        </w:rPr>
        <w:t>Report</w:t>
      </w:r>
      <w:r>
        <w:rPr>
          <w:i/>
          <w:color w:val="231F20"/>
          <w:spacing w:val="-40"/>
        </w:rPr>
        <w:t> </w:t>
      </w:r>
      <w:r>
        <w:rPr>
          <w:color w:val="231F20"/>
        </w:rPr>
        <w:t>has</w:t>
      </w:r>
      <w:r>
        <w:rPr>
          <w:color w:val="231F20"/>
          <w:spacing w:val="-39"/>
        </w:rPr>
        <w:t> </w:t>
      </w:r>
      <w:r>
        <w:rPr>
          <w:color w:val="231F20"/>
        </w:rPr>
        <w:t>been </w:t>
      </w:r>
      <w:r>
        <w:rPr>
          <w:color w:val="231F20"/>
          <w:w w:val="90"/>
        </w:rPr>
        <w:t>offset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rise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sterling-dollar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exchange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rate,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sterling </w:t>
      </w:r>
      <w:r>
        <w:rPr>
          <w:color w:val="231F20"/>
        </w:rPr>
        <w:t>oil</w:t>
      </w:r>
      <w:r>
        <w:rPr>
          <w:color w:val="231F20"/>
          <w:spacing w:val="-36"/>
        </w:rPr>
        <w:t> </w:t>
      </w:r>
      <w:r>
        <w:rPr>
          <w:color w:val="231F20"/>
        </w:rPr>
        <w:t>prices</w:t>
      </w:r>
      <w:r>
        <w:rPr>
          <w:color w:val="231F20"/>
          <w:spacing w:val="-36"/>
        </w:rPr>
        <w:t> </w:t>
      </w:r>
      <w:r>
        <w:rPr>
          <w:color w:val="231F20"/>
        </w:rPr>
        <w:t>are</w:t>
      </w:r>
      <w:r>
        <w:rPr>
          <w:color w:val="231F20"/>
          <w:spacing w:val="-36"/>
        </w:rPr>
        <w:t> </w:t>
      </w:r>
      <w:r>
        <w:rPr>
          <w:color w:val="231F20"/>
        </w:rPr>
        <w:t>still</w:t>
      </w:r>
      <w:r>
        <w:rPr>
          <w:color w:val="231F20"/>
          <w:spacing w:val="-35"/>
        </w:rPr>
        <w:t> </w:t>
      </w:r>
      <w:r>
        <w:rPr>
          <w:color w:val="231F20"/>
        </w:rPr>
        <w:t>up</w:t>
      </w:r>
      <w:r>
        <w:rPr>
          <w:color w:val="231F20"/>
          <w:spacing w:val="-36"/>
        </w:rPr>
        <w:t> </w:t>
      </w:r>
      <w:r>
        <w:rPr>
          <w:color w:val="231F20"/>
        </w:rPr>
        <w:t>by</w:t>
      </w:r>
      <w:r>
        <w:rPr>
          <w:color w:val="231F20"/>
          <w:spacing w:val="-36"/>
        </w:rPr>
        <w:t> </w:t>
      </w:r>
      <w:r>
        <w:rPr>
          <w:color w:val="231F20"/>
        </w:rPr>
        <w:t>21%.</w:t>
      </w:r>
      <w:r>
        <w:rPr>
          <w:color w:val="231F20"/>
          <w:spacing w:val="-15"/>
        </w:rPr>
        <w:t> </w:t>
      </w:r>
      <w:r>
        <w:rPr>
          <w:color w:val="231F20"/>
        </w:rPr>
        <w:t>As</w:t>
      </w:r>
      <w:r>
        <w:rPr>
          <w:color w:val="231F20"/>
          <w:spacing w:val="-38"/>
        </w:rPr>
        <w:t> </w:t>
      </w:r>
      <w:r>
        <w:rPr>
          <w:color w:val="231F20"/>
        </w:rPr>
        <w:t>that</w:t>
      </w:r>
      <w:r>
        <w:rPr>
          <w:color w:val="231F20"/>
          <w:spacing w:val="-38"/>
        </w:rPr>
        <w:t> </w:t>
      </w:r>
      <w:r>
        <w:rPr>
          <w:color w:val="231F20"/>
        </w:rPr>
        <w:t>feeds</w:t>
      </w:r>
      <w:r>
        <w:rPr>
          <w:color w:val="231F20"/>
          <w:spacing w:val="-38"/>
        </w:rPr>
        <w:t> </w:t>
      </w:r>
      <w:r>
        <w:rPr>
          <w:color w:val="231F20"/>
        </w:rPr>
        <w:t>through,</w:t>
      </w:r>
      <w:r>
        <w:rPr>
          <w:color w:val="231F20"/>
          <w:spacing w:val="-38"/>
        </w:rPr>
        <w:t> </w:t>
      </w:r>
      <w:r>
        <w:rPr>
          <w:color w:val="231F20"/>
        </w:rPr>
        <w:t>the negative</w:t>
      </w:r>
      <w:r>
        <w:rPr>
          <w:color w:val="231F20"/>
          <w:spacing w:val="-43"/>
        </w:rPr>
        <w:t> </w:t>
      </w:r>
      <w:r>
        <w:rPr>
          <w:color w:val="231F20"/>
        </w:rPr>
        <w:t>contribution</w:t>
      </w:r>
      <w:r>
        <w:rPr>
          <w:color w:val="231F20"/>
          <w:spacing w:val="-45"/>
        </w:rPr>
        <w:t> </w:t>
      </w:r>
      <w:r>
        <w:rPr>
          <w:color w:val="231F20"/>
        </w:rPr>
        <w:t>from</w:t>
      </w:r>
      <w:r>
        <w:rPr>
          <w:color w:val="231F20"/>
          <w:spacing w:val="-42"/>
        </w:rPr>
        <w:t> </w:t>
      </w:r>
      <w:r>
        <w:rPr>
          <w:color w:val="231F20"/>
        </w:rPr>
        <w:t>petrol</w:t>
      </w:r>
      <w:r>
        <w:rPr>
          <w:color w:val="231F20"/>
          <w:spacing w:val="-43"/>
        </w:rPr>
        <w:t> </w:t>
      </w:r>
      <w:r>
        <w:rPr>
          <w:color w:val="231F20"/>
        </w:rPr>
        <w:t>prices</w:t>
      </w:r>
      <w:r>
        <w:rPr>
          <w:color w:val="231F20"/>
          <w:spacing w:val="-44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CPI</w:t>
      </w:r>
      <w:r>
        <w:rPr>
          <w:color w:val="231F20"/>
          <w:spacing w:val="-43"/>
        </w:rPr>
        <w:t> </w:t>
      </w:r>
      <w:r>
        <w:rPr>
          <w:color w:val="231F20"/>
        </w:rPr>
        <w:t>inflation (Chart</w:t>
      </w:r>
      <w:r>
        <w:rPr>
          <w:color w:val="231F20"/>
          <w:spacing w:val="-25"/>
        </w:rPr>
        <w:t> </w:t>
      </w:r>
      <w:r>
        <w:rPr>
          <w:color w:val="231F20"/>
        </w:rPr>
        <w:t>4.2)</w:t>
      </w:r>
      <w:r>
        <w:rPr>
          <w:color w:val="231F20"/>
          <w:spacing w:val="-24"/>
        </w:rPr>
        <w:t> </w:t>
      </w:r>
      <w:r>
        <w:rPr>
          <w:color w:val="231F20"/>
        </w:rPr>
        <w:t>is</w:t>
      </w:r>
      <w:r>
        <w:rPr>
          <w:color w:val="231F20"/>
          <w:spacing w:val="-23"/>
        </w:rPr>
        <w:t> </w:t>
      </w:r>
      <w:r>
        <w:rPr>
          <w:color w:val="231F20"/>
        </w:rPr>
        <w:t>likely</w:t>
      </w:r>
      <w:r>
        <w:rPr>
          <w:color w:val="231F20"/>
          <w:spacing w:val="-27"/>
        </w:rPr>
        <w:t> </w:t>
      </w:r>
      <w:r>
        <w:rPr>
          <w:color w:val="231F20"/>
        </w:rPr>
        <w:t>to</w:t>
      </w:r>
      <w:r>
        <w:rPr>
          <w:color w:val="231F20"/>
          <w:spacing w:val="-27"/>
        </w:rPr>
        <w:t> </w:t>
      </w:r>
      <w:r>
        <w:rPr>
          <w:color w:val="231F20"/>
        </w:rPr>
        <w:t>diminish</w:t>
      </w:r>
      <w:r>
        <w:rPr>
          <w:color w:val="231F20"/>
          <w:spacing w:val="-27"/>
        </w:rPr>
        <w:t> </w:t>
      </w:r>
      <w:r>
        <w:rPr>
          <w:color w:val="231F20"/>
        </w:rPr>
        <w:t>during</w:t>
      </w:r>
      <w:r>
        <w:rPr>
          <w:color w:val="231F20"/>
          <w:spacing w:val="-28"/>
        </w:rPr>
        <w:t> </w:t>
      </w:r>
      <w:r>
        <w:rPr>
          <w:color w:val="231F20"/>
        </w:rPr>
        <w:t>Q3.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20"/>
          <w:cols w:num="3" w:equalWidth="0">
            <w:col w:w="3858" w:space="40"/>
            <w:col w:w="292" w:space="39"/>
            <w:col w:w="6511"/>
          </w:cols>
        </w:sectPr>
      </w:pPr>
    </w:p>
    <w:p>
      <w:pPr>
        <w:pStyle w:val="BodyText"/>
        <w:spacing w:before="10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00" w:h="16840"/>
          <w:pgMar w:top="1560" w:bottom="0" w:left="640" w:right="520"/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6"/>
        </w:rPr>
      </w:pPr>
    </w:p>
    <w:p>
      <w:pPr>
        <w:tabs>
          <w:tab w:pos="825" w:val="left" w:leader="none"/>
          <w:tab w:pos="1384" w:val="left" w:leader="none"/>
          <w:tab w:pos="1940" w:val="left" w:leader="none"/>
          <w:tab w:pos="2461" w:val="left" w:leader="none"/>
          <w:tab w:pos="3021" w:val="left" w:leader="none"/>
        </w:tabs>
        <w:spacing w:before="0"/>
        <w:ind w:left="288" w:right="0" w:firstLine="0"/>
        <w:jc w:val="left"/>
        <w:rPr>
          <w:sz w:val="12"/>
        </w:rPr>
      </w:pPr>
      <w:r>
        <w:rPr>
          <w:color w:val="231F20"/>
          <w:sz w:val="12"/>
        </w:rPr>
        <w:t>0</w:t>
        <w:tab/>
        <w:t>25</w:t>
        <w:tab/>
        <w:t>50</w:t>
        <w:tab/>
        <w:t>75</w:t>
        <w:tab/>
        <w:t>100</w:t>
        <w:tab/>
        <w:t>125</w:t>
      </w:r>
    </w:p>
    <w:p>
      <w:pPr>
        <w:spacing w:before="40"/>
        <w:ind w:left="1715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$ per barrel</w:t>
      </w:r>
    </w:p>
    <w:p>
      <w:pPr>
        <w:pStyle w:val="BodyText"/>
        <w:rPr>
          <w:sz w:val="15"/>
        </w:rPr>
      </w:pPr>
    </w:p>
    <w:p>
      <w:pPr>
        <w:spacing w:before="0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Sources: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New</w:t>
      </w:r>
      <w:r>
        <w:rPr>
          <w:color w:val="231F20"/>
          <w:spacing w:val="-25"/>
          <w:sz w:val="11"/>
        </w:rPr>
        <w:t> </w:t>
      </w:r>
      <w:r>
        <w:rPr>
          <w:color w:val="231F20"/>
          <w:spacing w:val="-3"/>
          <w:sz w:val="11"/>
        </w:rPr>
        <w:t>York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Mercantile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Exchange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Bank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calculations.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4"/>
        <w:rPr>
          <w:sz w:val="15"/>
        </w:rPr>
      </w:pPr>
    </w:p>
    <w:p>
      <w:pPr>
        <w:spacing w:before="0"/>
        <w:ind w:left="153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150</w:t>
      </w:r>
    </w:p>
    <w:p>
      <w:pPr>
        <w:spacing w:before="110"/>
        <w:ind w:left="93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12"/>
        </w:rPr>
        <w:t>0.010</w:t>
      </w: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4"/>
        </w:rPr>
      </w:pPr>
    </w:p>
    <w:p>
      <w:pPr>
        <w:spacing w:before="1"/>
        <w:ind w:left="93" w:right="0" w:firstLine="0"/>
        <w:jc w:val="left"/>
        <w:rPr>
          <w:sz w:val="12"/>
        </w:rPr>
      </w:pPr>
      <w:r>
        <w:rPr/>
        <w:pict>
          <v:group style="position:absolute;margin-left:39.685001pt;margin-top:-113.891006pt;width:184.45pt;height:141.75pt;mso-position-horizontal-relative:page;mso-position-vertical-relative:paragraph;z-index:15835136" coordorigin="794,-2278" coordsize="3689,2835">
            <v:shape style="position:absolute;left:1518;top:-1334;width:2964;height:1891" coordorigin="1519,-1334" coordsize="2964,1891" path="m4368,87l4482,87m4368,-385l4482,-385m4368,-861l4482,-861m4368,-1334l4482,-1334m1519,557l1519,500m2078,557l2078,500m2634,557l2634,500m3190,557l3190,500m3749,557l3749,500e" filled="false" stroked="true" strokeweight=".5pt" strokecolor="#231f20">
              <v:path arrowok="t"/>
              <v:stroke dashstyle="solid"/>
            </v:shape>
            <v:shape style="position:absolute;left:1398;top:-2002;width:2914;height:2537" coordorigin="1399,-2002" coordsize="2914,2537" path="m1399,535l1453,535,1465,530,1507,530,1534,526,1557,521,1584,512,1596,507,1611,502,1623,493,1638,484,1665,465,1692,442,1708,428,1719,410,1731,396,1742,378,1754,359,1769,336,1796,290,1823,239,1850,188,1877,132,1904,77,1916,44,1928,16,1955,-39,1982,-95,2009,-146,2036,-196,2063,-243,2090,-289,2113,-331,2167,-405,2179,-419,2194,-437,2206,-456,2221,-479,2233,-497,2248,-520,2275,-571,2287,-599,2298,-632,2310,-669,2325,-706,2337,-752,2352,-803,2364,-849,2379,-900,2406,-1006,2433,-1122,2449,-1182,2460,-1247,2472,-1317,2483,-1391,2510,-1525,2537,-1654,2549,-1715,2564,-1775,2576,-1830,2584,-1858,2591,-1881,2603,-1918,2618,-1951,2634,-1974,2645,-1992,2657,-2002,2669,-2002,2680,-1997,2696,-1983,2723,-1951,2734,-1923,2750,-1890,2761,-1849,2777,-1803,2788,-1756,2804,-1710,2815,-1659,2831,-1603,2846,-1543,2858,-1483,2881,-1354,2908,-1219,2920,-1150,2935,-1080,2962,-951,2974,-886,2989,-826,3016,-710,3043,-599,3055,-544,3066,-493,3078,-446,3093,-400,3120,-317,3132,-275,3147,-238,3174,-169,3201,-104,3228,-44,3240,-16,3251,12,3263,35,3278,58,3305,104,3317,128,3332,151,3344,169,3360,188,3387,225,3414,257,3437,285,3464,313,3491,336,3518,359,3545,378,3572,396,3599,410,3622,424,3649,438,3676,447,3703,456,3730,465,3757,475,3784,479,3807,489,3834,493,3861,498,3888,502,3915,507,3942,512,3981,512,3992,516,4031,516,4046,521,4085,521,4101,526,4189,526,4205,530,4259,530m4259,530l4313,530e" filled="false" stroked="true" strokeweight="1pt" strokecolor="#b01c88">
              <v:path arrowok="t"/>
              <v:stroke dashstyle="solid"/>
            </v:shape>
            <v:line style="position:absolute" from="4309,557" to="4309,500" stroked="true" strokeweight=".5pt" strokecolor="#231f20">
              <v:stroke dashstyle="solid"/>
            </v:line>
            <v:shape style="position:absolute;left:1094;top:-1400;width:3235;height:1935" coordorigin="1094,-1400" coordsize="3235,1935" path="m1094,535l1175,498,1218,442,1245,387,1260,354,1275,317,1287,271,1314,178,1326,128,1341,72,1368,-39,1395,-150,1422,-257,1449,-358,1476,-456,1503,-544,1534,-618,1561,-687,1588,-743,1642,-831,1777,-974,1808,-1006,1835,-1039,1862,-1076,1889,-1117,1916,-1159,1928,-1187,1943,-1215,1959,-1238,1970,-1266,1997,-1312,2024,-1349,2051,-1381,2082,-1400,2109,-1400,2124,-1395,2136,-1381,2148,-1363,2163,-1340,2179,-1307,2190,-1279,2202,-1247,2217,-1215,2229,-1182,2244,-1150,2271,-1094,2287,-1067,2302,-1034,2356,-895,2383,-821,2410,-747,2464,-604,2491,-530,2518,-460,2545,-391,2576,-326,2630,-206,2684,-104,2765,26,2819,95,2877,155,2958,225,2985,248,3066,299,3124,327,3232,373,3313,401,3452,438,3506,452,3587,465,3618,470,3672,479,3780,489,3861,502,3946,502,4000,507,4054,512,4108,516,4193,516,4220,521,4328,521e" filled="false" stroked="true" strokeweight="1pt" strokecolor="#75c043">
              <v:path arrowok="t"/>
              <v:stroke dashstyle="solid"/>
            </v:shape>
            <v:shape style="position:absolute;left:793;top:-2273;width:3689;height:2830" coordorigin="794,-2273" coordsize="3689,2830" path="m4368,-1810l4482,-1810m963,557l963,500m794,87l907,87m794,-385l907,-385m794,-861l907,-861m794,-1334l907,-1334m794,-1810l907,-1810m4477,552l802,552,802,-2273,4477,-2273,4477,552xe" filled="false" stroked="true" strokeweight=".5pt" strokecolor="#231f20">
              <v:path arrowok="t"/>
              <v:stroke dashstyle="solid"/>
            </v:shape>
            <v:shape style="position:absolute;left:2777;top:-1989;width:727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5</w:t>
                    </w:r>
                    <w:r>
                      <w:rPr>
                        <w:color w:val="231F20"/>
                        <w:spacing w:val="-18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August</w:t>
                    </w:r>
                    <w:r>
                      <w:rPr>
                        <w:color w:val="231F20"/>
                        <w:spacing w:val="-17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2009</w:t>
                    </w:r>
                  </w:p>
                </w:txbxContent>
              </v:textbox>
              <w10:wrap type="none"/>
            </v:shape>
            <v:shape style="position:absolute;left:1255;top:-1437;width:752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2</w:t>
                    </w:r>
                    <w:r>
                      <w:rPr>
                        <w:color w:val="231F20"/>
                        <w:spacing w:val="-18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January</w:t>
                    </w:r>
                    <w:r>
                      <w:rPr>
                        <w:color w:val="231F20"/>
                        <w:spacing w:val="-18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2009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2"/>
        </w:rPr>
        <w:t>0.005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5"/>
        </w:rPr>
      </w:pPr>
    </w:p>
    <w:p>
      <w:pPr>
        <w:spacing w:before="0"/>
        <w:ind w:left="93" w:right="0" w:firstLine="0"/>
        <w:jc w:val="left"/>
        <w:rPr>
          <w:sz w:val="12"/>
        </w:rPr>
      </w:pPr>
      <w:r>
        <w:rPr>
          <w:color w:val="231F20"/>
          <w:sz w:val="12"/>
        </w:rPr>
        <w:t>0.000</w:t>
      </w:r>
    </w:p>
    <w:p>
      <w:pPr>
        <w:pStyle w:val="BodyText"/>
        <w:spacing w:line="268" w:lineRule="auto" w:before="103"/>
        <w:ind w:left="153" w:right="278"/>
      </w:pPr>
      <w:r>
        <w:rPr/>
        <w:br w:type="column"/>
      </w:r>
      <w:r>
        <w:rPr>
          <w:color w:val="231F20"/>
        </w:rPr>
        <w:t>Domestic</w:t>
      </w:r>
      <w:r>
        <w:rPr>
          <w:color w:val="231F20"/>
          <w:spacing w:val="-46"/>
        </w:rPr>
        <w:t> </w:t>
      </w:r>
      <w:r>
        <w:rPr>
          <w:color w:val="231F20"/>
        </w:rPr>
        <w:t>gas</w:t>
      </w:r>
      <w:r>
        <w:rPr>
          <w:color w:val="231F20"/>
          <w:spacing w:val="-45"/>
        </w:rPr>
        <w:t> </w:t>
      </w:r>
      <w:r>
        <w:rPr>
          <w:color w:val="231F20"/>
        </w:rPr>
        <w:t>and</w:t>
      </w:r>
      <w:r>
        <w:rPr>
          <w:color w:val="231F20"/>
          <w:spacing w:val="-45"/>
        </w:rPr>
        <w:t> </w:t>
      </w:r>
      <w:r>
        <w:rPr>
          <w:color w:val="231F20"/>
        </w:rPr>
        <w:t>electricity</w:t>
      </w:r>
      <w:r>
        <w:rPr>
          <w:color w:val="231F20"/>
          <w:spacing w:val="-45"/>
        </w:rPr>
        <w:t> </w:t>
      </w:r>
      <w:r>
        <w:rPr>
          <w:color w:val="231F20"/>
        </w:rPr>
        <w:t>prices</w:t>
      </w:r>
      <w:r>
        <w:rPr>
          <w:color w:val="231F20"/>
          <w:spacing w:val="-45"/>
        </w:rPr>
        <w:t> </w:t>
      </w:r>
      <w:r>
        <w:rPr>
          <w:color w:val="231F20"/>
        </w:rPr>
        <w:t>are</w:t>
      </w:r>
      <w:r>
        <w:rPr>
          <w:color w:val="231F20"/>
          <w:spacing w:val="-45"/>
        </w:rPr>
        <w:t> </w:t>
      </w:r>
      <w:r>
        <w:rPr>
          <w:color w:val="231F20"/>
        </w:rPr>
        <w:t>likely</w:t>
      </w:r>
      <w:r>
        <w:rPr>
          <w:color w:val="231F20"/>
          <w:spacing w:val="-47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pull</w:t>
      </w:r>
      <w:r>
        <w:rPr>
          <w:color w:val="231F20"/>
          <w:spacing w:val="-46"/>
        </w:rPr>
        <w:t> </w:t>
      </w:r>
      <w:r>
        <w:rPr>
          <w:color w:val="231F20"/>
        </w:rPr>
        <w:t>down </w:t>
      </w:r>
      <w:r>
        <w:rPr>
          <w:color w:val="231F20"/>
          <w:w w:val="95"/>
        </w:rPr>
        <w:t>inflation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near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term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due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base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effects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(Section</w:t>
      </w:r>
      <w:r>
        <w:rPr>
          <w:color w:val="231F20"/>
          <w:spacing w:val="-33"/>
          <w:w w:val="95"/>
        </w:rPr>
        <w:t> </w:t>
      </w:r>
      <w:r>
        <w:rPr>
          <w:color w:val="231F20"/>
          <w:spacing w:val="-5"/>
          <w:w w:val="95"/>
        </w:rPr>
        <w:t>4.1). </w:t>
      </w:r>
      <w:r>
        <w:rPr>
          <w:color w:val="231F20"/>
          <w:w w:val="95"/>
        </w:rPr>
        <w:t>There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possibility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cuts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gas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electricity </w:t>
      </w:r>
      <w:r>
        <w:rPr>
          <w:color w:val="231F20"/>
        </w:rPr>
        <w:t>suppliers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coming</w:t>
      </w:r>
      <w:r>
        <w:rPr>
          <w:color w:val="231F20"/>
          <w:spacing w:val="-43"/>
        </w:rPr>
        <w:t> </w:t>
      </w:r>
      <w:r>
        <w:rPr>
          <w:color w:val="231F20"/>
        </w:rPr>
        <w:t>months,</w:t>
      </w:r>
      <w:r>
        <w:rPr>
          <w:color w:val="231F20"/>
          <w:spacing w:val="-44"/>
        </w:rPr>
        <w:t> </w:t>
      </w:r>
      <w:r>
        <w:rPr>
          <w:color w:val="231F20"/>
        </w:rPr>
        <w:t>but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size</w:t>
      </w:r>
      <w:r>
        <w:rPr>
          <w:color w:val="231F20"/>
          <w:spacing w:val="-43"/>
        </w:rPr>
        <w:t> </w:t>
      </w:r>
      <w:r>
        <w:rPr>
          <w:color w:val="231F20"/>
        </w:rPr>
        <w:t>and</w:t>
      </w:r>
      <w:r>
        <w:rPr>
          <w:color w:val="231F20"/>
          <w:spacing w:val="-45"/>
        </w:rPr>
        <w:t> </w:t>
      </w:r>
      <w:r>
        <w:rPr>
          <w:color w:val="231F20"/>
        </w:rPr>
        <w:t>timing</w:t>
      </w:r>
      <w:r>
        <w:rPr>
          <w:color w:val="231F20"/>
          <w:spacing w:val="-45"/>
        </w:rPr>
        <w:t> </w:t>
      </w:r>
      <w:r>
        <w:rPr>
          <w:color w:val="231F20"/>
        </w:rPr>
        <w:t>of </w:t>
      </w:r>
      <w:r>
        <w:rPr>
          <w:color w:val="231F20"/>
          <w:w w:val="90"/>
        </w:rPr>
        <w:t>price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changes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highly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uncertain.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spacing w:val="-3"/>
          <w:w w:val="90"/>
        </w:rPr>
        <w:t>MPC’s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August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projection </w:t>
      </w:r>
      <w:r>
        <w:rPr>
          <w:color w:val="231F20"/>
          <w:w w:val="95"/>
        </w:rPr>
        <w:t>embodies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assumption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utility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bills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around </w:t>
      </w:r>
      <w:r>
        <w:rPr>
          <w:color w:val="231F20"/>
        </w:rPr>
        <w:t>5%</w:t>
      </w:r>
      <w:r>
        <w:rPr>
          <w:color w:val="231F20"/>
          <w:spacing w:val="-33"/>
        </w:rPr>
        <w:t> </w:t>
      </w:r>
      <w:r>
        <w:rPr>
          <w:color w:val="231F20"/>
        </w:rPr>
        <w:t>in</w:t>
      </w:r>
      <w:r>
        <w:rPr>
          <w:color w:val="231F20"/>
          <w:spacing w:val="-35"/>
        </w:rPr>
        <w:t> </w:t>
      </w:r>
      <w:r>
        <w:rPr>
          <w:color w:val="231F20"/>
        </w:rPr>
        <w:t>Q3,</w:t>
      </w:r>
      <w:r>
        <w:rPr>
          <w:color w:val="231F20"/>
          <w:spacing w:val="-33"/>
        </w:rPr>
        <w:t> </w:t>
      </w:r>
      <w:r>
        <w:rPr>
          <w:color w:val="231F20"/>
        </w:rPr>
        <w:t>compared</w:t>
      </w:r>
      <w:r>
        <w:rPr>
          <w:color w:val="231F20"/>
          <w:spacing w:val="-34"/>
        </w:rPr>
        <w:t> </w:t>
      </w:r>
      <w:r>
        <w:rPr>
          <w:color w:val="231F20"/>
        </w:rPr>
        <w:t>to</w:t>
      </w:r>
      <w:r>
        <w:rPr>
          <w:color w:val="231F20"/>
          <w:spacing w:val="-35"/>
        </w:rPr>
        <w:t> </w:t>
      </w:r>
      <w:r>
        <w:rPr>
          <w:color w:val="231F20"/>
        </w:rPr>
        <w:t>the</w:t>
      </w:r>
      <w:r>
        <w:rPr>
          <w:color w:val="231F20"/>
          <w:spacing w:val="-33"/>
        </w:rPr>
        <w:t> </w:t>
      </w:r>
      <w:r>
        <w:rPr>
          <w:color w:val="231F20"/>
        </w:rPr>
        <w:t>assumption</w:t>
      </w:r>
      <w:r>
        <w:rPr>
          <w:color w:val="231F20"/>
          <w:spacing w:val="-34"/>
        </w:rPr>
        <w:t> </w:t>
      </w:r>
      <w:r>
        <w:rPr>
          <w:color w:val="231F20"/>
        </w:rPr>
        <w:t>of</w:t>
      </w:r>
      <w:r>
        <w:rPr>
          <w:color w:val="231F20"/>
          <w:spacing w:val="-33"/>
        </w:rPr>
        <w:t> </w:t>
      </w:r>
      <w:r>
        <w:rPr>
          <w:color w:val="231F20"/>
        </w:rPr>
        <w:t>a</w:t>
      </w:r>
      <w:r>
        <w:rPr>
          <w:color w:val="231F20"/>
          <w:spacing w:val="-32"/>
        </w:rPr>
        <w:t> </w:t>
      </w:r>
      <w:r>
        <w:rPr>
          <w:color w:val="231F20"/>
        </w:rPr>
        <w:t>price</w:t>
      </w:r>
      <w:r>
        <w:rPr>
          <w:color w:val="231F20"/>
          <w:spacing w:val="-32"/>
        </w:rPr>
        <w:t> </w:t>
      </w:r>
      <w:r>
        <w:rPr>
          <w:color w:val="231F20"/>
        </w:rPr>
        <w:t>cut</w:t>
      </w:r>
      <w:r>
        <w:rPr>
          <w:color w:val="231F20"/>
          <w:spacing w:val="-35"/>
        </w:rPr>
        <w:t> </w:t>
      </w:r>
      <w:r>
        <w:rPr>
          <w:color w:val="231F20"/>
        </w:rPr>
        <w:t>of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20"/>
          <w:cols w:num="4" w:equalWidth="0">
            <w:col w:w="3232" w:space="206"/>
            <w:col w:w="330" w:space="39"/>
            <w:col w:w="425" w:space="1097"/>
            <w:col w:w="5411"/>
          </w:cols>
        </w:sectPr>
      </w:pPr>
    </w:p>
    <w:p>
      <w:pPr>
        <w:pStyle w:val="ListParagraph"/>
        <w:numPr>
          <w:ilvl w:val="0"/>
          <w:numId w:val="41"/>
        </w:numPr>
        <w:tabs>
          <w:tab w:pos="324" w:val="left" w:leader="none"/>
        </w:tabs>
        <w:spacing w:line="118" w:lineRule="exact" w:before="0" w:after="0"/>
        <w:ind w:left="323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Data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refer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price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West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Texas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Intermediate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crude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oil.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These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calculations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use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options</w:t>
      </w:r>
    </w:p>
    <w:p>
      <w:pPr>
        <w:spacing w:line="244" w:lineRule="auto" w:before="2"/>
        <w:ind w:left="323" w:right="0" w:firstLine="0"/>
        <w:jc w:val="left"/>
        <w:rPr>
          <w:sz w:val="11"/>
        </w:rPr>
      </w:pPr>
      <w:r>
        <w:rPr>
          <w:color w:val="231F20"/>
          <w:sz w:val="11"/>
        </w:rPr>
        <w:t>data and assume that investors are risk-neutral. For more details, see Clews, R, </w:t>
      </w:r>
      <w:r>
        <w:rPr>
          <w:color w:val="231F20"/>
          <w:w w:val="90"/>
          <w:sz w:val="11"/>
        </w:rPr>
        <w:t>Panigirtzoglou,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N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and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Proudman,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J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(2000),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‘Recent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developments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in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extracting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information </w:t>
      </w:r>
      <w:r>
        <w:rPr>
          <w:color w:val="231F20"/>
          <w:sz w:val="11"/>
        </w:rPr>
        <w:t>from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options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markets’,</w:t>
      </w:r>
      <w:r>
        <w:rPr>
          <w:color w:val="231F20"/>
          <w:spacing w:val="-24"/>
          <w:sz w:val="11"/>
        </w:rPr>
        <w:t> </w:t>
      </w:r>
      <w:r>
        <w:rPr>
          <w:i/>
          <w:color w:val="231F20"/>
          <w:sz w:val="11"/>
        </w:rPr>
        <w:t>Bank</w:t>
      </w:r>
      <w:r>
        <w:rPr>
          <w:i/>
          <w:color w:val="231F20"/>
          <w:spacing w:val="-27"/>
          <w:sz w:val="11"/>
        </w:rPr>
        <w:t> </w:t>
      </w:r>
      <w:r>
        <w:rPr>
          <w:i/>
          <w:color w:val="231F20"/>
          <w:sz w:val="11"/>
        </w:rPr>
        <w:t>of</w:t>
      </w:r>
      <w:r>
        <w:rPr>
          <w:i/>
          <w:color w:val="231F20"/>
          <w:spacing w:val="-26"/>
          <w:sz w:val="11"/>
        </w:rPr>
        <w:t> </w:t>
      </w:r>
      <w:r>
        <w:rPr>
          <w:i/>
          <w:color w:val="231F20"/>
          <w:sz w:val="11"/>
        </w:rPr>
        <w:t>England</w:t>
      </w:r>
      <w:r>
        <w:rPr>
          <w:i/>
          <w:color w:val="231F20"/>
          <w:spacing w:val="-28"/>
          <w:sz w:val="11"/>
        </w:rPr>
        <w:t> </w:t>
      </w:r>
      <w:r>
        <w:rPr>
          <w:i/>
          <w:color w:val="231F20"/>
          <w:sz w:val="11"/>
        </w:rPr>
        <w:t>Quarterly</w:t>
      </w:r>
      <w:r>
        <w:rPr>
          <w:i/>
          <w:color w:val="231F20"/>
          <w:spacing w:val="-26"/>
          <w:sz w:val="11"/>
        </w:rPr>
        <w:t> </w:t>
      </w:r>
      <w:r>
        <w:rPr>
          <w:i/>
          <w:color w:val="231F20"/>
          <w:sz w:val="11"/>
        </w:rPr>
        <w:t>Bulletin</w:t>
      </w:r>
      <w:r>
        <w:rPr>
          <w:color w:val="231F20"/>
          <w:sz w:val="11"/>
        </w:rPr>
        <w:t>,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February,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pages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50–60.</w:t>
      </w:r>
    </w:p>
    <w:p>
      <w:pPr>
        <w:pStyle w:val="BodyText"/>
        <w:spacing w:line="268" w:lineRule="auto"/>
        <w:ind w:left="153" w:right="482"/>
      </w:pPr>
      <w:r>
        <w:rPr/>
        <w:br w:type="column"/>
      </w:r>
      <w:r>
        <w:rPr>
          <w:color w:val="231F20"/>
          <w:w w:val="95"/>
        </w:rPr>
        <w:t>around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15%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0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i/>
          <w:color w:val="231F20"/>
          <w:spacing w:val="-30"/>
          <w:w w:val="95"/>
        </w:rPr>
        <w:t> </w:t>
      </w:r>
      <w:r>
        <w:rPr>
          <w:color w:val="231F20"/>
          <w:w w:val="95"/>
        </w:rPr>
        <w:t>(see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box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on </w:t>
      </w:r>
      <w:r>
        <w:rPr>
          <w:color w:val="231F20"/>
        </w:rPr>
        <w:t>page</w:t>
      </w:r>
      <w:r>
        <w:rPr>
          <w:color w:val="231F20"/>
          <w:spacing w:val="-18"/>
        </w:rPr>
        <w:t> </w:t>
      </w:r>
      <w:r>
        <w:rPr>
          <w:color w:val="231F20"/>
        </w:rPr>
        <w:t>42).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20"/>
          <w:cols w:num="2" w:equalWidth="0">
            <w:col w:w="4398" w:space="931"/>
            <w:col w:w="5411"/>
          </w:cols>
        </w:sectPr>
      </w:pPr>
    </w:p>
    <w:p>
      <w:pPr>
        <w:pStyle w:val="BodyText"/>
        <w:spacing w:after="1"/>
        <w:rPr>
          <w:sz w:val="26"/>
        </w:rPr>
      </w:pPr>
    </w:p>
    <w:p>
      <w:pPr>
        <w:pStyle w:val="BodyText"/>
        <w:spacing w:line="20" w:lineRule="exact"/>
        <w:ind w:left="5476"/>
        <w:rPr>
          <w:sz w:val="2"/>
        </w:rPr>
      </w:pPr>
      <w:r>
        <w:rPr>
          <w:sz w:val="2"/>
        </w:rPr>
        <w:pict>
          <v:group style="width:249.45pt;height:.6pt;mso-position-horizontal-relative:char;mso-position-vertical-relative:line" coordorigin="0,0" coordsize="4989,12">
            <v:line style="position:absolute" from="0,6" to="4989,6" stroked="true" strokeweight=".6pt" strokecolor="#a7074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41"/>
        </w:numPr>
        <w:tabs>
          <w:tab w:pos="5696" w:val="left" w:leader="none"/>
        </w:tabs>
        <w:spacing w:line="235" w:lineRule="auto" w:before="57" w:after="0"/>
        <w:ind w:left="5695" w:right="555" w:hanging="213"/>
        <w:jc w:val="left"/>
        <w:rPr>
          <w:sz w:val="14"/>
        </w:rPr>
      </w:pPr>
      <w:r>
        <w:rPr>
          <w:color w:val="231F20"/>
          <w:w w:val="95"/>
          <w:sz w:val="14"/>
        </w:rPr>
        <w:t>See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2"/>
          <w:w w:val="95"/>
          <w:sz w:val="14"/>
        </w:rPr>
        <w:t> </w:t>
      </w:r>
      <w:r>
        <w:rPr>
          <w:color w:val="231F20"/>
          <w:w w:val="95"/>
          <w:sz w:val="14"/>
        </w:rPr>
        <w:t>box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on</w:t>
      </w:r>
      <w:r>
        <w:rPr>
          <w:color w:val="231F20"/>
          <w:spacing w:val="-22"/>
          <w:w w:val="95"/>
          <w:sz w:val="14"/>
        </w:rPr>
        <w:t> </w:t>
      </w:r>
      <w:r>
        <w:rPr>
          <w:color w:val="231F20"/>
          <w:w w:val="95"/>
          <w:sz w:val="14"/>
        </w:rPr>
        <w:t>page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32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of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August</w:t>
      </w:r>
      <w:r>
        <w:rPr>
          <w:color w:val="231F20"/>
          <w:spacing w:val="-22"/>
          <w:w w:val="95"/>
          <w:sz w:val="14"/>
        </w:rPr>
        <w:t> </w:t>
      </w:r>
      <w:r>
        <w:rPr>
          <w:color w:val="231F20"/>
          <w:w w:val="95"/>
          <w:sz w:val="14"/>
        </w:rPr>
        <w:t>2008</w:t>
      </w:r>
      <w:r>
        <w:rPr>
          <w:color w:val="231F20"/>
          <w:spacing w:val="-26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Report</w:t>
      </w:r>
      <w:r>
        <w:rPr>
          <w:i/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for</w:t>
      </w:r>
      <w:r>
        <w:rPr>
          <w:color w:val="231F20"/>
          <w:spacing w:val="-22"/>
          <w:w w:val="95"/>
          <w:sz w:val="14"/>
        </w:rPr>
        <w:t> </w:t>
      </w:r>
      <w:r>
        <w:rPr>
          <w:color w:val="231F20"/>
          <w:w w:val="95"/>
          <w:sz w:val="14"/>
        </w:rPr>
        <w:t>a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discussion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of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trends</w:t>
      </w:r>
      <w:r>
        <w:rPr>
          <w:color w:val="231F20"/>
          <w:spacing w:val="-22"/>
          <w:w w:val="95"/>
          <w:sz w:val="14"/>
        </w:rPr>
        <w:t> </w:t>
      </w:r>
      <w:r>
        <w:rPr>
          <w:color w:val="231F20"/>
          <w:w w:val="95"/>
          <w:sz w:val="14"/>
        </w:rPr>
        <w:t>in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oil </w:t>
      </w:r>
      <w:r>
        <w:rPr>
          <w:color w:val="231F20"/>
          <w:sz w:val="14"/>
        </w:rPr>
        <w:t>demand</w:t>
      </w:r>
      <w:r>
        <w:rPr>
          <w:color w:val="231F20"/>
          <w:spacing w:val="-15"/>
          <w:sz w:val="14"/>
        </w:rPr>
        <w:t> </w:t>
      </w:r>
      <w:r>
        <w:rPr>
          <w:color w:val="231F20"/>
          <w:sz w:val="14"/>
        </w:rPr>
        <w:t>and</w:t>
      </w:r>
      <w:r>
        <w:rPr>
          <w:color w:val="231F20"/>
          <w:spacing w:val="-17"/>
          <w:sz w:val="14"/>
        </w:rPr>
        <w:t> </w:t>
      </w:r>
      <w:r>
        <w:rPr>
          <w:color w:val="231F20"/>
          <w:sz w:val="14"/>
        </w:rPr>
        <w:t>oil</w:t>
      </w:r>
      <w:r>
        <w:rPr>
          <w:color w:val="231F20"/>
          <w:spacing w:val="-14"/>
          <w:sz w:val="14"/>
        </w:rPr>
        <w:t> </w:t>
      </w:r>
      <w:r>
        <w:rPr>
          <w:color w:val="231F20"/>
          <w:sz w:val="14"/>
        </w:rPr>
        <w:t>supply</w:t>
      </w:r>
      <w:r>
        <w:rPr>
          <w:color w:val="231F20"/>
          <w:spacing w:val="-18"/>
          <w:sz w:val="14"/>
        </w:rPr>
        <w:t> </w:t>
      </w:r>
      <w:r>
        <w:rPr>
          <w:color w:val="231F20"/>
          <w:sz w:val="14"/>
        </w:rPr>
        <w:t>over</w:t>
      </w:r>
      <w:r>
        <w:rPr>
          <w:color w:val="231F20"/>
          <w:spacing w:val="-17"/>
          <w:sz w:val="14"/>
        </w:rPr>
        <w:t> </w:t>
      </w:r>
      <w:r>
        <w:rPr>
          <w:color w:val="231F20"/>
          <w:sz w:val="14"/>
        </w:rPr>
        <w:t>that</w:t>
      </w:r>
      <w:r>
        <w:rPr>
          <w:color w:val="231F20"/>
          <w:spacing w:val="-14"/>
          <w:sz w:val="14"/>
        </w:rPr>
        <w:t> </w:t>
      </w:r>
      <w:r>
        <w:rPr>
          <w:color w:val="231F20"/>
          <w:sz w:val="14"/>
        </w:rPr>
        <w:t>period.</w:t>
      </w:r>
    </w:p>
    <w:p>
      <w:pPr>
        <w:spacing w:after="0" w:line="235" w:lineRule="auto"/>
        <w:jc w:val="left"/>
        <w:rPr>
          <w:sz w:val="14"/>
        </w:rPr>
        <w:sectPr>
          <w:type w:val="continuous"/>
          <w:pgSz w:w="11900" w:h="16840"/>
          <w:pgMar w:top="1560" w:bottom="0" w:left="640" w:right="520"/>
        </w:sectPr>
      </w:pPr>
    </w:p>
    <w:p>
      <w:pPr>
        <w:spacing w:line="259" w:lineRule="auto" w:before="114"/>
        <w:ind w:left="153" w:right="35" w:firstLine="0"/>
        <w:jc w:val="left"/>
        <w:rPr>
          <w:sz w:val="18"/>
        </w:rPr>
      </w:pPr>
      <w:bookmarkStart w:name="4.3 The exchange rate and inflation" w:id="76"/>
      <w:bookmarkEnd w:id="76"/>
      <w:r>
        <w:rPr/>
      </w:r>
      <w:bookmarkStart w:name="_bookmark19" w:id="77"/>
      <w:bookmarkEnd w:id="77"/>
      <w:r>
        <w:rPr/>
      </w:r>
      <w:r>
        <w:rPr>
          <w:color w:val="A70740"/>
          <w:sz w:val="18"/>
        </w:rPr>
        <w:t>Chart</w:t>
      </w:r>
      <w:r>
        <w:rPr>
          <w:color w:val="A70740"/>
          <w:spacing w:val="-40"/>
          <w:sz w:val="18"/>
        </w:rPr>
        <w:t> </w:t>
      </w:r>
      <w:r>
        <w:rPr>
          <w:color w:val="A70740"/>
          <w:sz w:val="18"/>
        </w:rPr>
        <w:t>4.5</w:t>
      </w:r>
      <w:r>
        <w:rPr>
          <w:color w:val="A70740"/>
          <w:spacing w:val="-24"/>
          <w:sz w:val="18"/>
        </w:rPr>
        <w:t> </w:t>
      </w:r>
      <w:r>
        <w:rPr>
          <w:color w:val="231F20"/>
          <w:sz w:val="18"/>
        </w:rPr>
        <w:t>Import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prices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excluding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fuels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41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sterling ERI</w:t>
      </w:r>
    </w:p>
    <w:p>
      <w:pPr>
        <w:tabs>
          <w:tab w:pos="2907" w:val="left" w:leader="none"/>
        </w:tabs>
        <w:spacing w:line="133" w:lineRule="exact" w:before="128"/>
        <w:ind w:left="76" w:right="0" w:firstLine="0"/>
        <w:jc w:val="center"/>
        <w:rPr>
          <w:sz w:val="12"/>
        </w:rPr>
      </w:pPr>
      <w:r>
        <w:rPr>
          <w:color w:val="231F20"/>
          <w:sz w:val="12"/>
        </w:rPr>
        <w:t>Index: 2005</w:t>
      </w:r>
      <w:r>
        <w:rPr>
          <w:color w:val="231F20"/>
          <w:spacing w:val="-18"/>
          <w:sz w:val="12"/>
        </w:rPr>
        <w:t> </w:t>
      </w:r>
      <w:r>
        <w:rPr>
          <w:color w:val="231F20"/>
          <w:sz w:val="12"/>
        </w:rPr>
        <w:t>=</w:t>
      </w:r>
      <w:r>
        <w:rPr>
          <w:color w:val="231F20"/>
          <w:spacing w:val="-18"/>
          <w:sz w:val="12"/>
        </w:rPr>
        <w:t> </w:t>
      </w:r>
      <w:r>
        <w:rPr>
          <w:color w:val="231F20"/>
          <w:sz w:val="12"/>
        </w:rPr>
        <w:t>100</w:t>
        <w:tab/>
        <w:t>Index: 2005 =</w:t>
      </w:r>
      <w:r>
        <w:rPr>
          <w:color w:val="231F20"/>
          <w:spacing w:val="-18"/>
          <w:sz w:val="12"/>
        </w:rPr>
        <w:t> </w:t>
      </w:r>
      <w:r>
        <w:rPr>
          <w:color w:val="231F20"/>
          <w:sz w:val="12"/>
        </w:rPr>
        <w:t>100</w:t>
      </w:r>
    </w:p>
    <w:p>
      <w:pPr>
        <w:tabs>
          <w:tab w:pos="4062" w:val="left" w:leader="none"/>
        </w:tabs>
        <w:spacing w:line="133" w:lineRule="exact" w:before="0"/>
        <w:ind w:left="142" w:right="0" w:firstLine="0"/>
        <w:jc w:val="center"/>
        <w:rPr>
          <w:sz w:val="12"/>
        </w:rPr>
      </w:pPr>
      <w:r>
        <w:rPr/>
        <w:pict>
          <v:group style="position:absolute;margin-left:51.568001pt;margin-top:2.954988pt;width:184.3pt;height:141.75pt;mso-position-horizontal-relative:page;mso-position-vertical-relative:paragraph;z-index:-20529664" coordorigin="1031,59" coordsize="3686,2835">
            <v:shape style="position:absolute;left:1036;top:64;width:3681;height:2830" coordorigin="1036,64" coordsize="3681,2830" path="m4711,2889l1036,2889,1036,64,4711,64,4711,2889xm4603,2573l4716,2573m4603,2257l4716,2257m4603,1946l4716,1946m4603,1630l4716,1630m4603,1314l4716,1314m4603,998l4716,998m4603,687l4716,687m4603,371l4716,371m1219,2894l1219,2780m1735,2894l1735,2780m2252,2894l2252,2780m2768,2894l2768,2780m3285,2894l3285,2780m3801,2894l3801,2780m4318,2894l4318,2780e" filled="false" stroked="true" strokeweight=".5pt" strokecolor="#231f20">
              <v:path arrowok="t"/>
              <v:stroke dashstyle="solid"/>
            </v:shape>
            <v:shape style="position:absolute;left:1210;top:710;width:3273;height:1539" coordorigin="1211,710" coordsize="3273,1539" path="m1211,2091l1253,2019,1296,2244,1342,2249,1384,2240,1427,2118,1469,1992,1511,2064,1554,2132,1600,2195,1643,2199,1685,1829,1727,1586,1770,1559,1812,1559,1858,1491,1901,1477,1943,1405,1986,1247,2028,1220,2070,1076,2113,963,2159,837,2201,850,2244,841,2286,846,2329,1013,2375,1112,2417,1315,2460,1455,2502,1482,2545,1568,2587,1753,2633,1802,2676,1847,2718,1852,2760,1929,2803,1965,2845,1920,2891,1929,2934,1965,2976,1861,3019,1753,3061,1717,3103,1717,3150,1757,3192,1883,3234,1933,3277,1920,3319,1974,3362,2037,3408,2014,3450,2001,3493,1933,3535,1924,3578,1965,3624,2100,3666,2077,3709,2028,3751,1996,3793,1969,3836,2001,3882,1924,3924,1870,3967,1789,4009,1775,4052,1811,4094,1834,4136,1829,4183,1775,4225,1793,4267,1744,4310,1536,4352,1374,4399,1238,4441,945,4483,710e" filled="false" stroked="true" strokeweight="1pt" strokecolor="#741c66">
              <v:path arrowok="t"/>
              <v:stroke dashstyle="solid"/>
            </v:shape>
            <v:shape style="position:absolute;left:1031;top:376;width:114;height:2202" coordorigin="1031,377" coordsize="114,2202" path="m1031,377l1145,377m1031,692l1145,692m1031,1004l1145,1004m1031,1319l1145,1319m1031,1635l1145,1635m1031,1951l1145,1951m1031,2262l1145,2262m1031,2578l1145,2578e" filled="false" stroked="true" strokeweight=".5pt" strokecolor="#231f20">
              <v:path arrowok="t"/>
              <v:stroke dashstyle="solid"/>
            </v:shape>
            <v:shape style="position:absolute;left:1210;top:475;width:3315;height:1724" coordorigin="1211,476" coordsize="3315,1724" path="m1211,1455l1253,1495,1296,1892,1342,1911,1384,1874,1427,1703,1469,1662,1511,1685,1554,1662,1600,1780,1643,1721,1685,977,1727,877,1770,1008,1812,1085,1858,1076,1901,1094,1943,1022,1986,981,2028,1044,2070,941,2113,774,2159,778,2201,738,2244,728,2286,796,2329,855,2375,1193,2417,1473,2460,1622,2502,1766,2545,1838,2587,1969,2633,1960,2676,1938,2718,1753,2760,1762,2803,1879,2845,1852,2891,1969,2934,2077,2976,1987,3019,1897,3061,1947,3103,1811,3150,1883,3192,1883,3234,1901,3277,1942,3319,1883,3362,1956,3408,1987,3450,1811,3493,1653,3535,1644,3578,1744,3624,2014,3666,2064,3709,2046,3751,1933,3793,1960,3836,2014,3882,1901,3924,1888,3967,1838,4009,1933,4052,2055,4094,2136,4136,2199,4183,2168,4225,2177,4267,2005,4310,1644,4352,1468,4399,1387,4441,900,4483,476,4526,701e" filled="false" stroked="true" strokeweight="1pt" strokecolor="#00558b">
              <v:path arrowok="t"/>
              <v:stroke dashstyle="solid"/>
            </v:shape>
            <v:shape style="position:absolute;left:1507;top:570;width:180;height:304" type="#_x0000_t75" stroked="false">
              <v:imagedata r:id="rId65" o:title=""/>
            </v:shape>
            <v:shape style="position:absolute;left:1302;top:218;width:1303;height:320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sz w:val="12"/>
                      </w:rPr>
                      <w:t>Sterling ERI</w:t>
                    </w:r>
                    <w:r>
                      <w:rPr>
                        <w:color w:val="231F20"/>
                        <w:position w:val="4"/>
                        <w:sz w:val="11"/>
                      </w:rPr>
                      <w:t>(a)</w:t>
                    </w:r>
                  </w:p>
                  <w:p>
                    <w:pPr>
                      <w:spacing w:before="5"/>
                      <w:ind w:left="54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(left-hand</w:t>
                    </w:r>
                    <w:r>
                      <w:rPr>
                        <w:color w:val="231F20"/>
                        <w:spacing w:val="-22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scale,</w:t>
                    </w:r>
                    <w:r>
                      <w:rPr>
                        <w:color w:val="231F20"/>
                        <w:spacing w:val="-21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inverted)</w:t>
                    </w:r>
                  </w:p>
                </w:txbxContent>
              </v:textbox>
              <w10:wrap type="none"/>
            </v:shape>
            <v:shape style="position:absolute;left:1412;top:2179;width:1515;height:320" type="#_x0000_t202" filled="false" stroked="false">
              <v:textbox inset="0,0,0,0">
                <w:txbxContent>
                  <w:p>
                    <w:pPr>
                      <w:spacing w:line="247" w:lineRule="auto" w:before="3"/>
                      <w:ind w:left="54" w:right="3" w:hanging="55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Import prices excluding </w:t>
                    </w:r>
                    <w:r>
                      <w:rPr>
                        <w:color w:val="231F20"/>
                        <w:spacing w:val="-3"/>
                        <w:w w:val="90"/>
                        <w:sz w:val="12"/>
                      </w:rPr>
                      <w:t>fuels</w:t>
                    </w:r>
                    <w:r>
                      <w:rPr>
                        <w:color w:val="231F20"/>
                        <w:spacing w:val="-3"/>
                        <w:w w:val="90"/>
                        <w:position w:val="4"/>
                        <w:sz w:val="11"/>
                      </w:rPr>
                      <w:t>(b) </w:t>
                    </w:r>
                    <w:r>
                      <w:rPr>
                        <w:color w:val="231F20"/>
                        <w:sz w:val="12"/>
                      </w:rPr>
                      <w:t>(right-hand scale)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2"/>
        </w:rPr>
        <w:t>70</w:t>
        <w:tab/>
        <w:t>130</w:t>
      </w:r>
    </w:p>
    <w:p>
      <w:pPr>
        <w:pStyle w:val="ListParagraph"/>
        <w:numPr>
          <w:ilvl w:val="1"/>
          <w:numId w:val="1"/>
        </w:numPr>
        <w:tabs>
          <w:tab w:pos="634" w:val="left" w:leader="none"/>
        </w:tabs>
        <w:spacing w:line="240" w:lineRule="auto" w:before="3" w:after="0"/>
        <w:ind w:left="633" w:right="0" w:hanging="481"/>
        <w:jc w:val="left"/>
        <w:rPr>
          <w:sz w:val="26"/>
        </w:rPr>
      </w:pPr>
      <w:r>
        <w:rPr>
          <w:color w:val="231F20"/>
          <w:spacing w:val="-1"/>
          <w:w w:val="91"/>
          <w:sz w:val="26"/>
        </w:rPr>
        <w:br w:type="column"/>
      </w:r>
      <w:r>
        <w:rPr>
          <w:color w:val="231F20"/>
          <w:sz w:val="26"/>
        </w:rPr>
        <w:t>The</w:t>
      </w:r>
      <w:r>
        <w:rPr>
          <w:color w:val="231F20"/>
          <w:spacing w:val="-32"/>
          <w:sz w:val="26"/>
        </w:rPr>
        <w:t> </w:t>
      </w:r>
      <w:r>
        <w:rPr>
          <w:color w:val="231F20"/>
          <w:sz w:val="26"/>
        </w:rPr>
        <w:t>exchange</w:t>
      </w:r>
      <w:r>
        <w:rPr>
          <w:color w:val="231F20"/>
          <w:spacing w:val="-31"/>
          <w:sz w:val="26"/>
        </w:rPr>
        <w:t> </w:t>
      </w:r>
      <w:r>
        <w:rPr>
          <w:color w:val="231F20"/>
          <w:sz w:val="26"/>
        </w:rPr>
        <w:t>rate</w:t>
      </w:r>
      <w:r>
        <w:rPr>
          <w:color w:val="231F20"/>
          <w:spacing w:val="-32"/>
          <w:sz w:val="26"/>
        </w:rPr>
        <w:t> </w:t>
      </w:r>
      <w:r>
        <w:rPr>
          <w:color w:val="231F20"/>
          <w:sz w:val="26"/>
        </w:rPr>
        <w:t>and</w:t>
      </w:r>
      <w:r>
        <w:rPr>
          <w:color w:val="231F20"/>
          <w:spacing w:val="-31"/>
          <w:sz w:val="26"/>
        </w:rPr>
        <w:t> </w:t>
      </w:r>
      <w:r>
        <w:rPr>
          <w:color w:val="231F20"/>
          <w:sz w:val="26"/>
        </w:rPr>
        <w:t>inflation</w:t>
      </w: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line="260" w:lineRule="atLeast"/>
        <w:ind w:left="153" w:right="713"/>
      </w:pPr>
      <w:r>
        <w:rPr>
          <w:color w:val="231F20"/>
          <w:w w:val="90"/>
        </w:rPr>
        <w:t>The</w:t>
      </w:r>
      <w:r>
        <w:rPr>
          <w:color w:val="231F20"/>
          <w:spacing w:val="-36"/>
          <w:w w:val="90"/>
        </w:rPr>
        <w:t> </w:t>
      </w:r>
      <w:r>
        <w:rPr>
          <w:color w:val="231F20"/>
          <w:w w:val="90"/>
        </w:rPr>
        <w:t>sterling</w:t>
      </w:r>
      <w:r>
        <w:rPr>
          <w:color w:val="231F20"/>
          <w:spacing w:val="-36"/>
          <w:w w:val="90"/>
        </w:rPr>
        <w:t> </w:t>
      </w:r>
      <w:r>
        <w:rPr>
          <w:color w:val="231F20"/>
          <w:w w:val="90"/>
        </w:rPr>
        <w:t>effective</w:t>
      </w:r>
      <w:r>
        <w:rPr>
          <w:color w:val="231F20"/>
          <w:spacing w:val="-36"/>
          <w:w w:val="90"/>
        </w:rPr>
        <w:t> </w:t>
      </w:r>
      <w:r>
        <w:rPr>
          <w:color w:val="231F20"/>
          <w:w w:val="90"/>
        </w:rPr>
        <w:t>exchange</w:t>
      </w:r>
      <w:r>
        <w:rPr>
          <w:color w:val="231F20"/>
          <w:spacing w:val="-36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38"/>
          <w:w w:val="90"/>
        </w:rPr>
        <w:t> </w:t>
      </w:r>
      <w:r>
        <w:rPr>
          <w:color w:val="231F20"/>
          <w:w w:val="90"/>
        </w:rPr>
        <w:t>depreciated</w:t>
      </w:r>
      <w:r>
        <w:rPr>
          <w:color w:val="231F20"/>
          <w:spacing w:val="-36"/>
          <w:w w:val="90"/>
        </w:rPr>
        <w:t> </w:t>
      </w:r>
      <w:r>
        <w:rPr>
          <w:color w:val="231F20"/>
          <w:w w:val="90"/>
        </w:rPr>
        <w:t>between </w:t>
      </w:r>
      <w:r>
        <w:rPr>
          <w:color w:val="231F20"/>
          <w:w w:val="95"/>
        </w:rPr>
        <w:t>mid-2007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end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2008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and,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although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has</w:t>
      </w:r>
    </w:p>
    <w:p>
      <w:pPr>
        <w:spacing w:after="0" w:line="260" w:lineRule="atLeast"/>
        <w:sectPr>
          <w:headerReference w:type="even" r:id="rId63"/>
          <w:headerReference w:type="default" r:id="rId64"/>
          <w:pgSz w:w="11900" w:h="16840"/>
          <w:pgMar w:header="446" w:footer="0" w:top="1560" w:bottom="280" w:left="640" w:right="520"/>
          <w:pgNumType w:start="34"/>
          <w:cols w:num="2" w:equalWidth="0">
            <w:col w:w="4382" w:space="967"/>
            <w:col w:w="5391"/>
          </w:cols>
        </w:sectPr>
      </w:pPr>
    </w:p>
    <w:p>
      <w:pPr>
        <w:spacing w:line="103" w:lineRule="exact" w:before="0"/>
        <w:ind w:left="218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75</w:t>
      </w:r>
    </w:p>
    <w:p>
      <w:pPr>
        <w:pStyle w:val="BodyText"/>
        <w:spacing w:before="2"/>
        <w:rPr>
          <w:sz w:val="15"/>
        </w:rPr>
      </w:pPr>
    </w:p>
    <w:p>
      <w:pPr>
        <w:spacing w:before="0"/>
        <w:ind w:left="203" w:right="0" w:firstLine="0"/>
        <w:jc w:val="left"/>
        <w:rPr>
          <w:sz w:val="12"/>
        </w:rPr>
      </w:pPr>
      <w:r>
        <w:rPr>
          <w:color w:val="231F20"/>
          <w:spacing w:val="-1"/>
          <w:w w:val="105"/>
          <w:sz w:val="12"/>
        </w:rPr>
        <w:t>80</w:t>
      </w:r>
    </w:p>
    <w:p>
      <w:pPr>
        <w:pStyle w:val="BodyText"/>
        <w:spacing w:before="9"/>
        <w:rPr>
          <w:sz w:val="14"/>
        </w:rPr>
      </w:pPr>
    </w:p>
    <w:p>
      <w:pPr>
        <w:spacing w:before="0"/>
        <w:ind w:left="208" w:right="0" w:firstLine="0"/>
        <w:jc w:val="left"/>
        <w:rPr>
          <w:sz w:val="12"/>
        </w:rPr>
      </w:pPr>
      <w:r>
        <w:rPr>
          <w:color w:val="231F20"/>
          <w:sz w:val="12"/>
        </w:rPr>
        <w:t>85</w:t>
      </w:r>
    </w:p>
    <w:p>
      <w:pPr>
        <w:pStyle w:val="BodyText"/>
        <w:spacing w:before="3"/>
        <w:rPr>
          <w:sz w:val="15"/>
        </w:rPr>
      </w:pPr>
    </w:p>
    <w:p>
      <w:pPr>
        <w:spacing w:before="0"/>
        <w:ind w:left="205" w:right="0" w:firstLine="0"/>
        <w:jc w:val="left"/>
        <w:rPr>
          <w:sz w:val="12"/>
        </w:rPr>
      </w:pPr>
      <w:r>
        <w:rPr>
          <w:color w:val="231F20"/>
          <w:sz w:val="12"/>
        </w:rPr>
        <w:t>90</w:t>
      </w:r>
    </w:p>
    <w:p>
      <w:pPr>
        <w:pStyle w:val="BodyText"/>
        <w:spacing w:before="5"/>
        <w:rPr>
          <w:sz w:val="13"/>
        </w:rPr>
      </w:pPr>
    </w:p>
    <w:p>
      <w:pPr>
        <w:spacing w:before="0"/>
        <w:ind w:left="211" w:right="0" w:firstLine="0"/>
        <w:jc w:val="left"/>
        <w:rPr>
          <w:sz w:val="12"/>
        </w:rPr>
      </w:pPr>
      <w:r>
        <w:rPr>
          <w:color w:val="231F20"/>
          <w:spacing w:val="-1"/>
          <w:sz w:val="12"/>
        </w:rPr>
        <w:t>95</w:t>
      </w:r>
    </w:p>
    <w:p>
      <w:pPr>
        <w:pStyle w:val="BodyText"/>
        <w:spacing w:before="2"/>
        <w:rPr>
          <w:sz w:val="15"/>
        </w:rPr>
      </w:pPr>
    </w:p>
    <w:p>
      <w:pPr>
        <w:spacing w:before="1"/>
        <w:ind w:left="153" w:right="0" w:firstLine="0"/>
        <w:jc w:val="left"/>
        <w:rPr>
          <w:sz w:val="12"/>
        </w:rPr>
      </w:pPr>
      <w:r>
        <w:rPr>
          <w:color w:val="231F20"/>
          <w:spacing w:val="-1"/>
          <w:w w:val="95"/>
          <w:sz w:val="12"/>
        </w:rPr>
        <w:t>100</w:t>
      </w:r>
    </w:p>
    <w:p>
      <w:pPr>
        <w:pStyle w:val="BodyText"/>
        <w:spacing w:before="6"/>
        <w:rPr>
          <w:sz w:val="16"/>
        </w:rPr>
      </w:pPr>
    </w:p>
    <w:p>
      <w:pPr>
        <w:spacing w:before="0"/>
        <w:ind w:left="159" w:right="0" w:firstLine="0"/>
        <w:jc w:val="left"/>
        <w:rPr>
          <w:sz w:val="12"/>
        </w:rPr>
      </w:pPr>
      <w:r>
        <w:rPr>
          <w:color w:val="231F20"/>
          <w:spacing w:val="-1"/>
          <w:w w:val="90"/>
          <w:sz w:val="12"/>
        </w:rPr>
        <w:t>105</w:t>
      </w:r>
    </w:p>
    <w:p>
      <w:pPr>
        <w:pStyle w:val="BodyText"/>
        <w:spacing w:before="2"/>
        <w:rPr>
          <w:sz w:val="15"/>
        </w:rPr>
      </w:pPr>
    </w:p>
    <w:p>
      <w:pPr>
        <w:spacing w:before="0"/>
        <w:ind w:left="170" w:right="0" w:firstLine="0"/>
        <w:jc w:val="left"/>
        <w:rPr>
          <w:sz w:val="12"/>
        </w:rPr>
      </w:pPr>
      <w:r>
        <w:rPr>
          <w:color w:val="231F20"/>
          <w:spacing w:val="-1"/>
          <w:w w:val="85"/>
          <w:sz w:val="12"/>
        </w:rPr>
        <w:t>110</w:t>
      </w:r>
    </w:p>
    <w:p>
      <w:pPr>
        <w:pStyle w:val="BodyText"/>
        <w:spacing w:before="5"/>
        <w:rPr>
          <w:sz w:val="13"/>
        </w:rPr>
      </w:pPr>
    </w:p>
    <w:p>
      <w:pPr>
        <w:spacing w:before="1"/>
        <w:ind w:left="176" w:right="0" w:firstLine="0"/>
        <w:jc w:val="left"/>
        <w:rPr>
          <w:sz w:val="12"/>
        </w:rPr>
      </w:pPr>
      <w:r>
        <w:rPr>
          <w:color w:val="231F20"/>
          <w:spacing w:val="-1"/>
          <w:w w:val="85"/>
          <w:sz w:val="12"/>
        </w:rPr>
        <w:t>115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1"/>
        </w:rPr>
      </w:pPr>
    </w:p>
    <w:p>
      <w:pPr>
        <w:tabs>
          <w:tab w:pos="690" w:val="left" w:leader="none"/>
          <w:tab w:pos="1206" w:val="left" w:leader="none"/>
          <w:tab w:pos="1723" w:val="left" w:leader="none"/>
          <w:tab w:pos="2219" w:val="left" w:leader="none"/>
          <w:tab w:pos="2756" w:val="left" w:leader="none"/>
          <w:tab w:pos="3272" w:val="left" w:leader="none"/>
        </w:tabs>
        <w:spacing w:before="0"/>
        <w:ind w:left="153" w:right="0" w:firstLine="0"/>
        <w:jc w:val="left"/>
        <w:rPr>
          <w:sz w:val="12"/>
        </w:rPr>
      </w:pPr>
      <w:r>
        <w:rPr>
          <w:color w:val="231F20"/>
          <w:sz w:val="12"/>
        </w:rPr>
        <w:t>1990</w:t>
        <w:tab/>
        <w:t>93</w:t>
        <w:tab/>
        <w:t>96</w:t>
        <w:tab/>
        <w:t>99</w:t>
        <w:tab/>
        <w:t>2002</w:t>
        <w:tab/>
        <w:t>05</w:t>
        <w:tab/>
        <w:t>08</w:t>
      </w:r>
    </w:p>
    <w:p>
      <w:pPr>
        <w:spacing w:line="103" w:lineRule="exact" w:before="0"/>
        <w:ind w:left="165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12"/>
        </w:rPr>
        <w:t>125</w:t>
      </w:r>
    </w:p>
    <w:p>
      <w:pPr>
        <w:pStyle w:val="BodyText"/>
        <w:spacing w:before="2"/>
        <w:rPr>
          <w:sz w:val="15"/>
        </w:rPr>
      </w:pPr>
    </w:p>
    <w:p>
      <w:pPr>
        <w:spacing w:before="0"/>
        <w:ind w:left="159" w:right="0" w:firstLine="0"/>
        <w:jc w:val="left"/>
        <w:rPr>
          <w:sz w:val="12"/>
        </w:rPr>
      </w:pPr>
      <w:r>
        <w:rPr>
          <w:color w:val="231F20"/>
          <w:sz w:val="12"/>
        </w:rPr>
        <w:t>120</w:t>
      </w:r>
    </w:p>
    <w:p>
      <w:pPr>
        <w:pStyle w:val="BodyText"/>
        <w:spacing w:before="9"/>
        <w:rPr>
          <w:sz w:val="14"/>
        </w:rPr>
      </w:pPr>
    </w:p>
    <w:p>
      <w:pPr>
        <w:spacing w:before="0"/>
        <w:ind w:left="176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115</w:t>
      </w:r>
    </w:p>
    <w:p>
      <w:pPr>
        <w:pStyle w:val="BodyText"/>
        <w:spacing w:before="3"/>
        <w:rPr>
          <w:sz w:val="15"/>
        </w:rPr>
      </w:pPr>
    </w:p>
    <w:p>
      <w:pPr>
        <w:spacing w:before="0"/>
        <w:ind w:left="170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110</w:t>
      </w:r>
    </w:p>
    <w:p>
      <w:pPr>
        <w:pStyle w:val="BodyText"/>
        <w:spacing w:before="2"/>
        <w:rPr>
          <w:sz w:val="15"/>
        </w:rPr>
      </w:pPr>
    </w:p>
    <w:p>
      <w:pPr>
        <w:spacing w:before="0"/>
        <w:ind w:left="159" w:right="0" w:firstLine="0"/>
        <w:jc w:val="left"/>
        <w:rPr>
          <w:sz w:val="12"/>
        </w:rPr>
      </w:pPr>
      <w:r>
        <w:rPr>
          <w:color w:val="231F20"/>
          <w:sz w:val="12"/>
        </w:rPr>
        <w:t>105</w:t>
      </w:r>
    </w:p>
    <w:p>
      <w:pPr>
        <w:pStyle w:val="BodyText"/>
        <w:spacing w:before="2"/>
        <w:rPr>
          <w:sz w:val="15"/>
        </w:rPr>
      </w:pPr>
    </w:p>
    <w:p>
      <w:pPr>
        <w:spacing w:before="0"/>
        <w:ind w:left="153" w:right="0" w:firstLine="0"/>
        <w:jc w:val="left"/>
        <w:rPr>
          <w:sz w:val="12"/>
        </w:rPr>
      </w:pPr>
      <w:r>
        <w:rPr>
          <w:color w:val="231F20"/>
          <w:sz w:val="12"/>
        </w:rPr>
        <w:t>100</w:t>
      </w:r>
    </w:p>
    <w:p>
      <w:pPr>
        <w:pStyle w:val="BodyText"/>
        <w:spacing w:before="10"/>
        <w:rPr>
          <w:sz w:val="14"/>
        </w:rPr>
      </w:pPr>
    </w:p>
    <w:p>
      <w:pPr>
        <w:spacing w:before="0"/>
        <w:ind w:left="211" w:right="0" w:firstLine="0"/>
        <w:jc w:val="left"/>
        <w:rPr>
          <w:sz w:val="12"/>
        </w:rPr>
      </w:pPr>
      <w:r>
        <w:rPr>
          <w:color w:val="231F20"/>
          <w:sz w:val="12"/>
        </w:rPr>
        <w:t>95</w:t>
      </w:r>
    </w:p>
    <w:p>
      <w:pPr>
        <w:pStyle w:val="BodyText"/>
        <w:spacing w:before="2"/>
        <w:rPr>
          <w:sz w:val="15"/>
        </w:rPr>
      </w:pPr>
    </w:p>
    <w:p>
      <w:pPr>
        <w:spacing w:before="0"/>
        <w:ind w:left="205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90</w:t>
      </w:r>
    </w:p>
    <w:p>
      <w:pPr>
        <w:pStyle w:val="BodyText"/>
        <w:spacing w:before="2"/>
        <w:rPr>
          <w:sz w:val="15"/>
        </w:rPr>
      </w:pPr>
    </w:p>
    <w:p>
      <w:pPr>
        <w:spacing w:before="0"/>
        <w:ind w:left="208" w:right="0" w:firstLine="0"/>
        <w:jc w:val="left"/>
        <w:rPr>
          <w:sz w:val="12"/>
        </w:rPr>
      </w:pPr>
      <w:r>
        <w:rPr>
          <w:color w:val="231F20"/>
          <w:sz w:val="12"/>
        </w:rPr>
        <w:t>85</w:t>
      </w:r>
    </w:p>
    <w:p>
      <w:pPr>
        <w:pStyle w:val="BodyText"/>
        <w:spacing w:line="268" w:lineRule="auto" w:before="28"/>
        <w:ind w:left="153" w:right="322"/>
      </w:pPr>
      <w:r>
        <w:rPr/>
        <w:br w:type="column"/>
      </w:r>
      <w:r>
        <w:rPr>
          <w:color w:val="231F20"/>
          <w:w w:val="95"/>
        </w:rPr>
        <w:t>appreciated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then,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remains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20%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lower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its </w:t>
      </w:r>
      <w:r>
        <w:rPr>
          <w:color w:val="231F20"/>
          <w:w w:val="90"/>
        </w:rPr>
        <w:t>mid-2007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level.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placed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upward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pressure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inflation through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its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impact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businesses’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costs.</w:t>
      </w:r>
      <w:r>
        <w:rPr>
          <w:color w:val="231F20"/>
          <w:spacing w:val="18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example,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import </w:t>
      </w:r>
      <w:r>
        <w:rPr>
          <w:color w:val="231F20"/>
          <w:w w:val="95"/>
        </w:rPr>
        <w:t>prices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excluding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fuels,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tend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move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closely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exchange</w:t>
      </w:r>
      <w:r>
        <w:rPr>
          <w:color w:val="231F20"/>
          <w:spacing w:val="-42"/>
        </w:rPr>
        <w:t> </w:t>
      </w:r>
      <w:r>
        <w:rPr>
          <w:color w:val="231F20"/>
        </w:rPr>
        <w:t>rate,</w:t>
      </w:r>
      <w:r>
        <w:rPr>
          <w:color w:val="231F20"/>
          <w:spacing w:val="-42"/>
        </w:rPr>
        <w:t> </w:t>
      </w:r>
      <w:r>
        <w:rPr>
          <w:color w:val="231F20"/>
        </w:rPr>
        <w:t>have</w:t>
      </w:r>
      <w:r>
        <w:rPr>
          <w:color w:val="231F20"/>
          <w:spacing w:val="-42"/>
        </w:rPr>
        <w:t> </w:t>
      </w:r>
      <w:r>
        <w:rPr>
          <w:color w:val="231F20"/>
        </w:rPr>
        <w:t>risen</w:t>
      </w:r>
      <w:r>
        <w:rPr>
          <w:color w:val="231F20"/>
          <w:spacing w:val="-41"/>
        </w:rPr>
        <w:t> </w:t>
      </w:r>
      <w:r>
        <w:rPr>
          <w:color w:val="231F20"/>
        </w:rPr>
        <w:t>by</w:t>
      </w:r>
      <w:r>
        <w:rPr>
          <w:color w:val="231F20"/>
          <w:spacing w:val="-42"/>
        </w:rPr>
        <w:t> </w:t>
      </w:r>
      <w:r>
        <w:rPr>
          <w:color w:val="231F20"/>
        </w:rPr>
        <w:t>around</w:t>
      </w:r>
      <w:r>
        <w:rPr>
          <w:color w:val="231F20"/>
          <w:spacing w:val="-42"/>
        </w:rPr>
        <w:t> </w:t>
      </w:r>
      <w:r>
        <w:rPr>
          <w:color w:val="231F20"/>
        </w:rPr>
        <w:t>16%</w:t>
      </w:r>
      <w:r>
        <w:rPr>
          <w:color w:val="231F20"/>
          <w:spacing w:val="-42"/>
        </w:rPr>
        <w:t> </w:t>
      </w:r>
      <w:r>
        <w:rPr>
          <w:color w:val="231F20"/>
        </w:rPr>
        <w:t>since</w:t>
      </w:r>
      <w:r>
        <w:rPr>
          <w:color w:val="231F20"/>
          <w:spacing w:val="-41"/>
        </w:rPr>
        <w:t> </w:t>
      </w:r>
      <w:r>
        <w:rPr>
          <w:color w:val="231F20"/>
        </w:rPr>
        <w:t>mid-2007 (Chart 4.5). In the medium to long run, inflation is </w:t>
      </w:r>
      <w:r>
        <w:rPr>
          <w:color w:val="231F20"/>
          <w:w w:val="95"/>
        </w:rPr>
        <w:t>determined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monetary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policy.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movements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relative </w:t>
      </w:r>
      <w:r>
        <w:rPr>
          <w:color w:val="231F20"/>
          <w:w w:val="90"/>
        </w:rPr>
        <w:t>prices,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those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caused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large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change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exchange </w:t>
      </w:r>
      <w:r>
        <w:rPr>
          <w:color w:val="231F20"/>
          <w:w w:val="95"/>
        </w:rPr>
        <w:t>rate,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can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affect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headline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shorter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horizons,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if </w:t>
      </w:r>
      <w:r>
        <w:rPr>
          <w:color w:val="231F20"/>
        </w:rPr>
        <w:t>other</w:t>
      </w:r>
      <w:r>
        <w:rPr>
          <w:color w:val="231F20"/>
          <w:spacing w:val="-22"/>
        </w:rPr>
        <w:t> </w:t>
      </w:r>
      <w:r>
        <w:rPr>
          <w:color w:val="231F20"/>
        </w:rPr>
        <w:t>prices</w:t>
      </w:r>
      <w:r>
        <w:rPr>
          <w:color w:val="231F20"/>
          <w:spacing w:val="-26"/>
        </w:rPr>
        <w:t> </w:t>
      </w:r>
      <w:r>
        <w:rPr>
          <w:color w:val="231F20"/>
        </w:rPr>
        <w:t>take</w:t>
      </w:r>
      <w:r>
        <w:rPr>
          <w:color w:val="231F20"/>
          <w:spacing w:val="-25"/>
        </w:rPr>
        <w:t> </w:t>
      </w:r>
      <w:r>
        <w:rPr>
          <w:color w:val="231F20"/>
        </w:rPr>
        <w:t>time</w:t>
      </w:r>
      <w:r>
        <w:rPr>
          <w:color w:val="231F20"/>
          <w:spacing w:val="-25"/>
        </w:rPr>
        <w:t> </w:t>
      </w:r>
      <w:r>
        <w:rPr>
          <w:color w:val="231F20"/>
        </w:rPr>
        <w:t>to</w:t>
      </w:r>
      <w:r>
        <w:rPr>
          <w:color w:val="231F20"/>
          <w:spacing w:val="-22"/>
        </w:rPr>
        <w:t> </w:t>
      </w:r>
      <w:r>
        <w:rPr>
          <w:color w:val="231F20"/>
        </w:rPr>
        <w:t>adjust.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20"/>
          <w:cols w:num="4" w:equalWidth="0">
            <w:col w:w="336" w:space="70"/>
            <w:col w:w="3445" w:space="125"/>
            <w:col w:w="376" w:space="997"/>
            <w:col w:w="5391"/>
          </w:cols>
        </w:sectPr>
      </w:pPr>
    </w:p>
    <w:p>
      <w:pPr>
        <w:pStyle w:val="BodyText"/>
        <w:spacing w:before="2"/>
        <w:rPr>
          <w:sz w:val="15"/>
        </w:rPr>
      </w:pPr>
    </w:p>
    <w:p>
      <w:pPr>
        <w:spacing w:before="0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Sources: ONS and Bank calculations.</w:t>
      </w:r>
    </w:p>
    <w:p>
      <w:pPr>
        <w:pStyle w:val="BodyText"/>
        <w:spacing w:before="5"/>
        <w:rPr>
          <w:sz w:val="11"/>
        </w:rPr>
      </w:pPr>
    </w:p>
    <w:p>
      <w:pPr>
        <w:pStyle w:val="ListParagraph"/>
        <w:numPr>
          <w:ilvl w:val="0"/>
          <w:numId w:val="42"/>
        </w:numPr>
        <w:tabs>
          <w:tab w:pos="324" w:val="left" w:leader="none"/>
        </w:tabs>
        <w:spacing w:line="240" w:lineRule="auto" w:before="0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Quarterly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averages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daily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data.</w:t>
      </w:r>
      <w:r>
        <w:rPr>
          <w:color w:val="231F20"/>
          <w:spacing w:val="10"/>
          <w:sz w:val="11"/>
        </w:rPr>
        <w:t> </w:t>
      </w:r>
      <w:r>
        <w:rPr>
          <w:color w:val="231F20"/>
          <w:sz w:val="11"/>
        </w:rPr>
        <w:t>Data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shown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2009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Q2.</w:t>
      </w:r>
    </w:p>
    <w:p>
      <w:pPr>
        <w:pStyle w:val="ListParagraph"/>
        <w:numPr>
          <w:ilvl w:val="0"/>
          <w:numId w:val="42"/>
        </w:numPr>
        <w:tabs>
          <w:tab w:pos="324" w:val="left" w:leader="none"/>
        </w:tabs>
        <w:spacing w:line="244" w:lineRule="auto" w:before="2" w:after="0"/>
        <w:ind w:left="323" w:right="38" w:hanging="171"/>
        <w:jc w:val="left"/>
        <w:rPr>
          <w:sz w:val="11"/>
        </w:rPr>
      </w:pPr>
      <w:r>
        <w:rPr>
          <w:color w:val="231F20"/>
          <w:w w:val="90"/>
          <w:sz w:val="11"/>
        </w:rPr>
        <w:t>Excluding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estimated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impact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missing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trader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intra-community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fraud.</w:t>
      </w:r>
      <w:r>
        <w:rPr>
          <w:color w:val="231F20"/>
          <w:spacing w:val="14"/>
          <w:w w:val="90"/>
          <w:sz w:val="11"/>
        </w:rPr>
        <w:t> </w:t>
      </w:r>
      <w:r>
        <w:rPr>
          <w:color w:val="231F20"/>
          <w:w w:val="90"/>
          <w:sz w:val="11"/>
        </w:rPr>
        <w:t>Data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are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available </w:t>
      </w:r>
      <w:r>
        <w:rPr>
          <w:color w:val="231F20"/>
          <w:sz w:val="11"/>
        </w:rPr>
        <w:t>to 2009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Q1.</w:t>
      </w:r>
    </w:p>
    <w:p>
      <w:pPr>
        <w:pStyle w:val="BodyText"/>
        <w:spacing w:after="1"/>
        <w:rPr>
          <w:sz w:val="26"/>
        </w:rPr>
      </w:pPr>
    </w:p>
    <w:p>
      <w:pPr>
        <w:pStyle w:val="BodyText"/>
        <w:spacing w:line="20" w:lineRule="exact"/>
        <w:ind w:left="146" w:right="-87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153" w:right="545" w:firstLine="0"/>
        <w:jc w:val="left"/>
        <w:rPr>
          <w:sz w:val="18"/>
        </w:rPr>
      </w:pPr>
      <w:r>
        <w:rPr>
          <w:color w:val="A70740"/>
          <w:sz w:val="18"/>
        </w:rPr>
        <w:t>Chart</w:t>
      </w:r>
      <w:r>
        <w:rPr>
          <w:color w:val="A70740"/>
          <w:spacing w:val="-41"/>
          <w:sz w:val="18"/>
        </w:rPr>
        <w:t> </w:t>
      </w:r>
      <w:r>
        <w:rPr>
          <w:color w:val="A70740"/>
          <w:sz w:val="18"/>
        </w:rPr>
        <w:t>4.6</w:t>
      </w:r>
      <w:r>
        <w:rPr>
          <w:color w:val="A70740"/>
          <w:spacing w:val="-27"/>
          <w:sz w:val="18"/>
        </w:rPr>
        <w:t> </w:t>
      </w:r>
      <w:r>
        <w:rPr>
          <w:color w:val="231F20"/>
          <w:sz w:val="18"/>
        </w:rPr>
        <w:t>Consumer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prices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nominal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effective exchange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rates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selected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countries</w:t>
      </w:r>
    </w:p>
    <w:p>
      <w:pPr>
        <w:spacing w:line="60" w:lineRule="exact" w:before="112"/>
        <w:ind w:left="1706" w:right="0" w:firstLine="0"/>
        <w:jc w:val="left"/>
        <w:rPr>
          <w:sz w:val="12"/>
        </w:rPr>
      </w:pPr>
      <w:r>
        <w:rPr>
          <w:color w:val="231F20"/>
          <w:sz w:val="12"/>
        </w:rPr>
        <w:t>Annual consumer price inflation in June 2009</w:t>
      </w:r>
    </w:p>
    <w:p>
      <w:pPr>
        <w:pStyle w:val="BodyText"/>
        <w:spacing w:before="5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pStyle w:val="BodyText"/>
        <w:spacing w:line="268" w:lineRule="auto"/>
        <w:ind w:left="153" w:right="292"/>
      </w:pPr>
      <w:r>
        <w:rPr>
          <w:color w:val="231F20"/>
          <w:w w:val="95"/>
        </w:rPr>
        <w:t>Higher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import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costs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important influence on recent developments in prices and wages. </w:t>
      </w:r>
      <w:r>
        <w:rPr>
          <w:color w:val="231F20"/>
          <w:w w:val="90"/>
        </w:rPr>
        <w:t>Following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rise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costs,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companies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willing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accept </w:t>
      </w:r>
      <w:r>
        <w:rPr>
          <w:color w:val="231F20"/>
          <w:w w:val="95"/>
        </w:rPr>
        <w:t>lower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profits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time,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eventually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need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reverse that profit squeeze through some combination of lower nominal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wage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final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prices.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that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20"/>
          <w:cols w:num="2" w:equalWidth="0">
            <w:col w:w="4449" w:space="901"/>
            <w:col w:w="5390"/>
          </w:cols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8"/>
        </w:rPr>
      </w:pPr>
    </w:p>
    <w:p>
      <w:pPr>
        <w:tabs>
          <w:tab w:pos="695" w:val="left" w:leader="none"/>
          <w:tab w:pos="1115" w:val="left" w:leader="none"/>
          <w:tab w:pos="1562" w:val="left" w:leader="none"/>
        </w:tabs>
        <w:spacing w:before="0"/>
        <w:ind w:left="275" w:right="0" w:firstLine="0"/>
        <w:jc w:val="left"/>
        <w:rPr>
          <w:sz w:val="12"/>
        </w:rPr>
      </w:pPr>
      <w:r>
        <w:rPr>
          <w:color w:val="231F20"/>
          <w:sz w:val="12"/>
        </w:rPr>
        <w:t>20</w:t>
        <w:tab/>
        <w:t>15</w:t>
        <w:tab/>
        <w:t>10</w:t>
        <w:tab/>
      </w:r>
      <w:r>
        <w:rPr>
          <w:color w:val="231F20"/>
          <w:spacing w:val="-20"/>
          <w:sz w:val="12"/>
        </w:rPr>
        <w:t>5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before="123"/>
        <w:ind w:left="103" w:right="0" w:firstLine="0"/>
        <w:jc w:val="left"/>
        <w:rPr>
          <w:sz w:val="16"/>
        </w:rPr>
      </w:pPr>
      <w:r>
        <w:rPr>
          <w:color w:val="231F20"/>
          <w:w w:val="105"/>
          <w:sz w:val="16"/>
        </w:rPr>
        <w:t>– </w:t>
      </w:r>
      <w:r>
        <w:rPr>
          <w:color w:val="231F20"/>
          <w:w w:val="105"/>
          <w:sz w:val="16"/>
          <w:vertAlign w:val="subscript"/>
        </w:rPr>
        <w:t>0</w:t>
      </w:r>
      <w:r>
        <w:rPr>
          <w:color w:val="231F20"/>
          <w:w w:val="105"/>
          <w:sz w:val="16"/>
          <w:vertAlign w:val="baseline"/>
        </w:rPr>
        <w:t> +</w:t>
      </w:r>
    </w:p>
    <w:p>
      <w:pPr>
        <w:spacing w:before="47"/>
        <w:ind w:left="0" w:right="58" w:firstLine="0"/>
        <w:jc w:val="right"/>
        <w:rPr>
          <w:sz w:val="12"/>
        </w:rPr>
      </w:pPr>
      <w:r>
        <w:rPr/>
        <w:br w:type="column"/>
      </w:r>
      <w:r>
        <w:rPr>
          <w:color w:val="231F20"/>
          <w:sz w:val="12"/>
        </w:rPr>
        <w:t>3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5"/>
        <w:ind w:left="0" w:right="58" w:firstLine="0"/>
        <w:jc w:val="right"/>
        <w:rPr>
          <w:sz w:val="12"/>
        </w:rPr>
      </w:pPr>
      <w:r>
        <w:rPr/>
        <w:pict>
          <v:group style="position:absolute;margin-left:40.477001pt;margin-top:-20.069199pt;width:184.3pt;height:141.85pt;mso-position-horizontal-relative:page;mso-position-vertical-relative:paragraph;z-index:-20531200" coordorigin="810,-401" coordsize="3686,2837">
            <v:shape style="position:absolute;left:809;top:-395;width:3686;height:2830" coordorigin="810,-394" coordsize="3686,2830" path="m4490,2430l815,2430,815,-394,4490,-394,4490,2430xm4324,1298l968,1298m4381,1868l4495,1868m4381,1298l4495,1298m4381,734l4495,734m4381,164l4495,164m810,1861l923,1861m810,1298l923,1298m810,727l923,727m810,157l923,157m973,2435l973,2322m1393,2435l1393,2322m1813,2435l1813,2322m2230,2435l2230,2322m3070,2435l3070,2322m3490,2435l3490,2322m3907,2435l3907,2322m4327,2435l4327,2322e" filled="false" stroked="true" strokeweight=".5pt" strokecolor="#231f20">
              <v:path arrowok="t"/>
              <v:stroke dashstyle="solid"/>
            </v:shape>
            <v:shape style="position:absolute;left:1366;top:159;width:2830;height:2210" coordorigin="1366,159" coordsize="2830,2210" path="m1454,415l1410,345,1366,415,1410,484,1454,415xm1756,473l1712,404,1669,473,1712,542,1756,473xm1844,228l1800,159,1756,228,1800,298,1844,228xm2032,1448l1988,1378,1944,1448,1988,1517,2032,1448xm2539,1581l2495,1511,2452,1581,2495,1650,2539,1581xm2613,1251l2569,1181,2526,1251,2569,1320,2613,1251xm2613,1011l2569,942,2526,1011,2569,1080,2613,1011xm3504,2113l3460,2044,3416,2113,3460,2182,3504,2113xm4196,2299l4152,2230,4109,2299,4152,2369,4196,2299xe" filled="true" fillcolor="#b01c88" stroked="false">
              <v:path arrowok="t"/>
              <v:fill type="solid"/>
            </v:shape>
            <v:shape style="position:absolute;left:1709;top:207;width:88;height:139" coordorigin="1709,207" coordsize="88,139" path="m1753,207l1709,276,1753,345,1796,276,1753,207xe" filled="true" fillcolor="#00558b" stroked="false">
              <v:path arrowok="t"/>
              <v:fill type="solid"/>
            </v:shape>
            <v:shape style="position:absolute;left:1248;top:100;width:88;height:139" coordorigin="1249,101" coordsize="88,139" path="m1292,101l1249,170,1292,239,1336,170,1292,101xe" filled="true" fillcolor="#b01c88" stroked="false">
              <v:path arrowok="t"/>
              <v:fill type="solid"/>
            </v:shape>
            <v:line style="position:absolute" from="1478,69" to="1638,189" stroked="true" strokeweight=".5pt" strokecolor="#231f20">
              <v:stroke dashstyle="solid"/>
            </v:line>
            <v:shape style="position:absolute;left:1608;top:158;width:83;height:71" coordorigin="1609,158" coordsize="83,71" path="m1639,158l1609,199,1625,203,1638,207,1692,229,1686,223,1679,215,1671,205,1663,195,1656,185,1639,158xe" filled="true" fillcolor="#231f20" stroked="false">
              <v:path arrowok="t"/>
              <v:fill type="solid"/>
            </v:shape>
            <v:line style="position:absolute" from="2659,2435" to="2659,-401" stroked="true" strokeweight=".5pt" strokecolor="#231f20">
              <v:stroke dashstyle="solid"/>
            </v:line>
            <v:shape style="position:absolute;left:1013;top:-70;width:1625;height:1855" type="#_x0000_t202" filled="false" stroked="false">
              <v:textbox inset="0,0,0,0">
                <w:txbxContent>
                  <w:p>
                    <w:pPr>
                      <w:spacing w:line="228" w:lineRule="auto" w:before="4"/>
                      <w:ind w:left="4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position w:val="-5"/>
                        <w:sz w:val="11"/>
                      </w:rPr>
                      <w:t>Korea </w:t>
                    </w:r>
                    <w:r>
                      <w:rPr>
                        <w:color w:val="231F20"/>
                        <w:sz w:val="12"/>
                      </w:rPr>
                      <w:t>United Kingdom</w:t>
                    </w:r>
                  </w:p>
                  <w:p>
                    <w:pPr>
                      <w:spacing w:line="166" w:lineRule="exact" w:before="0"/>
                      <w:ind w:left="849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New</w:t>
                    </w:r>
                    <w:r>
                      <w:rPr>
                        <w:color w:val="231F20"/>
                        <w:spacing w:val="-25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Zealand</w:t>
                    </w:r>
                    <w:r>
                      <w:rPr>
                        <w:color w:val="231F20"/>
                        <w:w w:val="95"/>
                        <w:position w:val="4"/>
                        <w:sz w:val="11"/>
                      </w:rPr>
                      <w:t>(a)</w:t>
                    </w:r>
                  </w:p>
                  <w:p>
                    <w:pPr>
                      <w:tabs>
                        <w:tab w:pos="789" w:val="left" w:leader="none"/>
                      </w:tabs>
                      <w:spacing w:before="115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sz w:val="12"/>
                      </w:rPr>
                      <w:t>Sweden</w:t>
                      <w:tab/>
                      <w:t>Australia</w:t>
                    </w:r>
                    <w:r>
                      <w:rPr>
                        <w:color w:val="231F20"/>
                        <w:position w:val="4"/>
                        <w:sz w:val="11"/>
                      </w:rPr>
                      <w:t>(a)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408" w:lineRule="auto" w:before="141"/>
                      <w:ind w:left="1053" w:right="117" w:firstLine="22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Italy Germany</w:t>
                    </w:r>
                  </w:p>
                  <w:p>
                    <w:pPr>
                      <w:spacing w:before="43"/>
                      <w:ind w:left="564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Canada</w:t>
                    </w:r>
                  </w:p>
                  <w:p>
                    <w:pPr>
                      <w:spacing w:before="60"/>
                      <w:ind w:left="1172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France</w:t>
                    </w:r>
                  </w:p>
                </w:txbxContent>
              </v:textbox>
              <w10:wrap type="none"/>
            </v:shape>
            <v:shape style="position:absolute;left:3164;top:1886;width:670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United</w:t>
                    </w:r>
                    <w:r>
                      <w:rPr>
                        <w:color w:val="231F20"/>
                        <w:spacing w:val="-25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States</w:t>
                    </w:r>
                  </w:p>
                </w:txbxContent>
              </v:textbox>
              <w10:wrap type="none"/>
            </v:shape>
            <v:shape style="position:absolute;left:4013;top:2097;width:287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85"/>
                        <w:sz w:val="12"/>
                      </w:rPr>
                      <w:t>Japan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5"/>
        <w:ind w:left="0" w:right="58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before="117"/>
        <w:ind w:left="1610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122"/>
        <w:ind w:left="0" w:right="58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before="120"/>
        <w:ind w:left="1610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125"/>
        <w:ind w:left="0" w:right="58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tabs>
          <w:tab w:pos="486" w:val="left" w:leader="none"/>
          <w:tab w:pos="902" w:val="left" w:leader="none"/>
          <w:tab w:pos="1323" w:val="left" w:leader="none"/>
        </w:tabs>
        <w:spacing w:before="105"/>
        <w:ind w:left="96" w:right="0" w:firstLine="0"/>
        <w:jc w:val="left"/>
        <w:rPr>
          <w:sz w:val="12"/>
        </w:rPr>
      </w:pPr>
      <w:r>
        <w:rPr>
          <w:color w:val="231F20"/>
          <w:sz w:val="12"/>
        </w:rPr>
        <w:t>5</w:t>
        <w:tab/>
        <w:t>10</w:t>
        <w:tab/>
        <w:t>15</w:t>
        <w:tab/>
        <w:t>20   </w:t>
      </w:r>
      <w:r>
        <w:rPr>
          <w:color w:val="231F20"/>
          <w:spacing w:val="15"/>
          <w:sz w:val="12"/>
        </w:rPr>
        <w:t> </w:t>
      </w:r>
      <w:r>
        <w:rPr>
          <w:color w:val="231F20"/>
          <w:position w:val="9"/>
          <w:sz w:val="12"/>
        </w:rPr>
        <w:t>2</w:t>
      </w:r>
    </w:p>
    <w:p>
      <w:pPr>
        <w:pStyle w:val="BodyText"/>
        <w:spacing w:line="268" w:lineRule="auto"/>
        <w:ind w:left="275" w:right="362"/>
      </w:pPr>
      <w:r>
        <w:rPr/>
        <w:br w:type="column"/>
      </w:r>
      <w:r>
        <w:rPr>
          <w:color w:val="231F20"/>
          <w:w w:val="90"/>
        </w:rPr>
        <w:t>some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necessary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adjustment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following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depreciation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sterling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occurred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through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consumer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prices.</w:t>
      </w:r>
    </w:p>
    <w:p>
      <w:pPr>
        <w:pStyle w:val="BodyText"/>
        <w:spacing w:line="268" w:lineRule="auto"/>
        <w:ind w:left="275" w:right="362"/>
      </w:pPr>
      <w:r>
        <w:rPr>
          <w:color w:val="231F20"/>
          <w:w w:val="95"/>
        </w:rPr>
        <w:t>Perhaps reflecting that, consumer price inflation in the </w:t>
      </w:r>
      <w:r>
        <w:rPr>
          <w:color w:val="231F20"/>
        </w:rPr>
        <w:t>United</w:t>
      </w:r>
      <w:r>
        <w:rPr>
          <w:color w:val="231F20"/>
          <w:spacing w:val="-39"/>
        </w:rPr>
        <w:t> </w:t>
      </w:r>
      <w:r>
        <w:rPr>
          <w:color w:val="231F20"/>
        </w:rPr>
        <w:t>Kingdom</w:t>
      </w:r>
      <w:r>
        <w:rPr>
          <w:color w:val="231F20"/>
          <w:spacing w:val="-39"/>
        </w:rPr>
        <w:t> </w:t>
      </w:r>
      <w:r>
        <w:rPr>
          <w:color w:val="231F20"/>
        </w:rPr>
        <w:t>is</w:t>
      </w:r>
      <w:r>
        <w:rPr>
          <w:color w:val="231F20"/>
          <w:spacing w:val="-39"/>
        </w:rPr>
        <w:t> </w:t>
      </w:r>
      <w:r>
        <w:rPr>
          <w:color w:val="231F20"/>
        </w:rPr>
        <w:t>currently</w:t>
      </w:r>
      <w:r>
        <w:rPr>
          <w:color w:val="231F20"/>
          <w:spacing w:val="-39"/>
        </w:rPr>
        <w:t> </w:t>
      </w:r>
      <w:r>
        <w:rPr>
          <w:color w:val="231F20"/>
        </w:rPr>
        <w:t>above</w:t>
      </w:r>
      <w:r>
        <w:rPr>
          <w:color w:val="231F20"/>
          <w:spacing w:val="-41"/>
        </w:rPr>
        <w:t> </w:t>
      </w:r>
      <w:r>
        <w:rPr>
          <w:color w:val="231F20"/>
        </w:rPr>
        <w:t>that</w:t>
      </w:r>
      <w:r>
        <w:rPr>
          <w:color w:val="231F20"/>
          <w:spacing w:val="-39"/>
        </w:rPr>
        <w:t> </w:t>
      </w:r>
      <w:r>
        <w:rPr>
          <w:color w:val="231F20"/>
        </w:rPr>
        <w:t>in</w:t>
      </w:r>
      <w:r>
        <w:rPr>
          <w:color w:val="231F20"/>
          <w:spacing w:val="-39"/>
        </w:rPr>
        <w:t> </w:t>
      </w:r>
      <w:r>
        <w:rPr>
          <w:color w:val="231F20"/>
        </w:rPr>
        <w:t>many</w:t>
      </w:r>
      <w:r>
        <w:rPr>
          <w:color w:val="231F20"/>
          <w:spacing w:val="-39"/>
        </w:rPr>
        <w:t> </w:t>
      </w:r>
      <w:r>
        <w:rPr>
          <w:color w:val="231F20"/>
        </w:rPr>
        <w:t>major </w:t>
      </w:r>
      <w:r>
        <w:rPr>
          <w:color w:val="231F20"/>
          <w:w w:val="90"/>
        </w:rPr>
        <w:t>developed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economies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experienced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significant recent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exchange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depreciations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(Chart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4.6).</w:t>
      </w:r>
      <w:r>
        <w:rPr>
          <w:color w:val="231F20"/>
          <w:spacing w:val="19"/>
          <w:w w:val="90"/>
        </w:rPr>
        <w:t> </w:t>
      </w:r>
      <w:r>
        <w:rPr>
          <w:color w:val="231F20"/>
          <w:w w:val="90"/>
        </w:rPr>
        <w:t>High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import </w:t>
      </w:r>
      <w:r>
        <w:rPr>
          <w:color w:val="231F20"/>
          <w:w w:val="95"/>
        </w:rPr>
        <w:t>costs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could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one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factor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explaining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why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wages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have </w:t>
      </w:r>
      <w:r>
        <w:rPr>
          <w:color w:val="231F20"/>
        </w:rPr>
        <w:t>weakened (Section</w:t>
      </w:r>
      <w:r>
        <w:rPr>
          <w:color w:val="231F20"/>
          <w:spacing w:val="-40"/>
        </w:rPr>
        <w:t> </w:t>
      </w:r>
      <w:r>
        <w:rPr>
          <w:color w:val="231F20"/>
        </w:rPr>
        <w:t>4.4).</w:t>
      </w:r>
    </w:p>
    <w:p>
      <w:pPr>
        <w:pStyle w:val="BodyText"/>
        <w:spacing w:before="3"/>
        <w:rPr>
          <w:sz w:val="30"/>
        </w:rPr>
      </w:pPr>
    </w:p>
    <w:p>
      <w:pPr>
        <w:pStyle w:val="BodyText"/>
        <w:spacing w:line="260" w:lineRule="atLeast"/>
        <w:ind w:left="275" w:right="362"/>
      </w:pP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extent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import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costs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continue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push inflation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depend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part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whether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have now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largely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adjusted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level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imported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costs,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or</w:t>
      </w:r>
    </w:p>
    <w:p>
      <w:pPr>
        <w:spacing w:after="0" w:line="260" w:lineRule="atLeast"/>
        <w:sectPr>
          <w:type w:val="continuous"/>
          <w:pgSz w:w="11900" w:h="16840"/>
          <w:pgMar w:top="1560" w:bottom="0" w:left="640" w:right="520"/>
          <w:cols w:num="4" w:equalWidth="0">
            <w:col w:w="1624" w:space="40"/>
            <w:col w:w="600" w:space="39"/>
            <w:col w:w="1735" w:space="1189"/>
            <w:col w:w="5513"/>
          </w:cols>
        </w:sectPr>
      </w:pPr>
    </w:p>
    <w:p>
      <w:pPr>
        <w:spacing w:line="94" w:lineRule="exact" w:before="0"/>
        <w:ind w:left="598" w:right="0" w:firstLine="0"/>
        <w:jc w:val="left"/>
        <w:rPr>
          <w:sz w:val="12"/>
        </w:rPr>
      </w:pPr>
      <w:r>
        <w:rPr>
          <w:color w:val="231F20"/>
          <w:sz w:val="12"/>
        </w:rPr>
        <w:t>Annual percentage changes in exchange rates in June 2009</w:t>
      </w:r>
    </w:p>
    <w:p>
      <w:pPr>
        <w:pStyle w:val="BodyText"/>
        <w:spacing w:before="4"/>
        <w:rPr>
          <w:sz w:val="15"/>
        </w:rPr>
      </w:pPr>
    </w:p>
    <w:p>
      <w:pPr>
        <w:spacing w:before="0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Sources: IMF, ONS and Thomson Datastream.</w:t>
      </w:r>
    </w:p>
    <w:p>
      <w:pPr>
        <w:pStyle w:val="BodyText"/>
        <w:spacing w:before="4"/>
        <w:rPr>
          <w:sz w:val="11"/>
        </w:rPr>
      </w:pPr>
    </w:p>
    <w:p>
      <w:pPr>
        <w:spacing w:before="0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(a) CPI data are quarterly and show CPI inflation in 2009 Q2.</w:t>
      </w:r>
    </w:p>
    <w:p>
      <w:pPr>
        <w:pStyle w:val="BodyText"/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20" w:lineRule="exact"/>
        <w:ind w:left="146" w:right="-375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153" w:right="0" w:firstLine="0"/>
        <w:jc w:val="left"/>
        <w:rPr>
          <w:sz w:val="12"/>
        </w:rPr>
      </w:pPr>
      <w:r>
        <w:rPr>
          <w:color w:val="A70740"/>
          <w:w w:val="95"/>
          <w:sz w:val="18"/>
        </w:rPr>
        <w:t>Chart</w:t>
      </w:r>
      <w:r>
        <w:rPr>
          <w:color w:val="A70740"/>
          <w:spacing w:val="-22"/>
          <w:w w:val="95"/>
          <w:sz w:val="18"/>
        </w:rPr>
        <w:t> </w:t>
      </w:r>
      <w:r>
        <w:rPr>
          <w:color w:val="A70740"/>
          <w:w w:val="95"/>
          <w:sz w:val="18"/>
        </w:rPr>
        <w:t>4.7</w:t>
      </w:r>
      <w:r>
        <w:rPr>
          <w:color w:val="A70740"/>
          <w:spacing w:val="7"/>
          <w:w w:val="95"/>
          <w:sz w:val="18"/>
        </w:rPr>
        <w:t> </w:t>
      </w:r>
      <w:r>
        <w:rPr>
          <w:color w:val="231F20"/>
          <w:w w:val="95"/>
          <w:sz w:val="18"/>
        </w:rPr>
        <w:t>Corporate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profit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share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(excluding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financial </w:t>
      </w:r>
      <w:r>
        <w:rPr>
          <w:color w:val="231F20"/>
          <w:sz w:val="18"/>
        </w:rPr>
        <w:t>corporations’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profits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oil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sector)</w:t>
      </w:r>
      <w:r>
        <w:rPr>
          <w:color w:val="231F20"/>
          <w:position w:val="4"/>
          <w:sz w:val="12"/>
        </w:rPr>
        <w:t>(a)</w:t>
      </w:r>
    </w:p>
    <w:p>
      <w:pPr>
        <w:spacing w:line="112" w:lineRule="exact" w:before="117"/>
        <w:ind w:left="3458" w:right="0" w:firstLine="0"/>
        <w:jc w:val="left"/>
        <w:rPr>
          <w:sz w:val="11"/>
        </w:rPr>
      </w:pPr>
      <w:r>
        <w:rPr>
          <w:color w:val="231F20"/>
          <w:sz w:val="11"/>
        </w:rPr>
        <w:t>Per cent</w:t>
      </w:r>
    </w:p>
    <w:p>
      <w:pPr>
        <w:spacing w:line="123" w:lineRule="exact" w:before="0"/>
        <w:ind w:left="3880" w:right="0" w:firstLine="0"/>
        <w:jc w:val="left"/>
        <w:rPr>
          <w:sz w:val="12"/>
        </w:rPr>
      </w:pPr>
      <w:r>
        <w:rPr/>
        <w:pict>
          <v:group style="position:absolute;margin-left:39.685001pt;margin-top:2.189129pt;width:184.3pt;height:141.9pt;mso-position-horizontal-relative:page;mso-position-vertical-relative:paragraph;z-index:15840256" coordorigin="794,44" coordsize="3686,2838">
            <v:line style="position:absolute" from="801,2760" to="911,2760" stroked="true" strokeweight=".5pt" strokecolor="#231f20">
              <v:stroke dashstyle="solid"/>
            </v:line>
            <v:shape style="position:absolute;left:890;top:2759;width:40;height:118" coordorigin="891,2759" coordsize="40,118" path="m911,2759l911,2784,891,2799,930,2812,891,2830,930,2846,907,2855,907,2877e" filled="false" stroked="true" strokeweight=".5pt" strokecolor="#231f20">
              <v:path arrowok="t"/>
              <v:stroke dashstyle="solid"/>
            </v:shape>
            <v:line style="position:absolute" from="799,2873" to="4474,2873" stroked="true" strokeweight=".5pt" strokecolor="#231f20">
              <v:stroke dashstyle="solid"/>
            </v:line>
            <v:shape style="position:absolute;left:4340;top:2757;width:40;height:118" coordorigin="4340,2758" coordsize="40,118" path="m4360,2758l4360,2783,4340,2798,4380,2810,4340,2829,4380,2844,4357,2854,4356,2875e" filled="false" stroked="true" strokeweight=".5pt" strokecolor="#231f20">
              <v:path arrowok="t"/>
              <v:stroke dashstyle="solid"/>
            </v:shape>
            <v:line style="position:absolute" from="794,49" to="4479,49" stroked="true" strokeweight=".5pt" strokecolor="#231f20">
              <v:stroke dashstyle="solid"/>
            </v:line>
            <v:shape style="position:absolute;left:798;top:48;width:3673;height:2712" coordorigin="799,49" coordsize="3673,2712" path="m799,49l799,2757m4471,49l4471,2757m4361,2760l4471,2760e" filled="false" stroked="true" strokeweight=".5pt" strokecolor="#231f20">
              <v:path arrowok="t"/>
              <v:stroke dashstyle="solid"/>
            </v:shape>
            <v:shape style="position:absolute;left:795;top:584;width:3671;height:2294" coordorigin="795,585" coordsize="3671,2294" path="m4353,2212l4466,2212m4353,1669l4466,1669m4353,1127l4466,1127m4353,585l4466,585m795,2212l908,2212m795,1669l908,1669m795,1127l908,1127m795,585l908,585m965,2878l965,2765m1335,2878l1335,2765m1705,2878l1705,2765m2079,2878l2079,2765m2448,2878l2448,2765m2818,2878l2818,2765m3192,2878l3192,2765m3562,2878l3562,2765m3932,2878l3932,2765m4306,2878l4306,2765e" filled="false" stroked="true" strokeweight=".5pt" strokecolor="#231f20">
              <v:path arrowok="t"/>
              <v:stroke dashstyle="solid"/>
            </v:shape>
            <v:shape style="position:absolute;left:956;top:778;width:3330;height:1274" coordorigin="957,778" coordsize="3330,1274" path="m957,778l1050,1118,1143,905,1236,1575,1325,1622,1418,1754,1511,1151,1605,1207,1698,1495,1791,1575,1884,1410,1973,1962,2066,1721,2159,1608,2253,1278,2346,1292,2435,943,2528,1165,2621,1353,2714,1519,2807,1528,2901,1415,2994,1585,3083,1481,3176,1523,3269,1434,3362,1042,3456,901,3545,1462,3638,1339,3731,1335,3824,1467,3917,1651,4010,1764,4104,2051,4193,1726,4286,1641e" filled="false" stroked="true" strokeweight="1pt" strokecolor="#b01c88">
              <v:path arrowok="t"/>
              <v:stroke dashstyle="solid"/>
            </v:shape>
            <w10:wrap type="none"/>
          </v:group>
        </w:pict>
      </w:r>
      <w:r>
        <w:rPr>
          <w:color w:val="231F20"/>
          <w:w w:val="95"/>
          <w:sz w:val="12"/>
        </w:rPr>
        <w:t>21</w:t>
      </w:r>
    </w:p>
    <w:p>
      <w:pPr>
        <w:pStyle w:val="BodyText"/>
        <w:rPr>
          <w:sz w:val="14"/>
        </w:rPr>
      </w:pPr>
    </w:p>
    <w:p>
      <w:pPr>
        <w:pStyle w:val="BodyText"/>
        <w:spacing w:before="5"/>
        <w:rPr>
          <w:sz w:val="19"/>
        </w:rPr>
      </w:pPr>
    </w:p>
    <w:p>
      <w:pPr>
        <w:spacing w:before="0"/>
        <w:ind w:left="0" w:right="168" w:firstLine="0"/>
        <w:jc w:val="right"/>
        <w:rPr>
          <w:sz w:val="12"/>
        </w:rPr>
      </w:pPr>
      <w:r>
        <w:rPr>
          <w:color w:val="231F20"/>
          <w:spacing w:val="-2"/>
          <w:sz w:val="12"/>
        </w:rPr>
        <w:t>20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83"/>
        <w:ind w:left="0" w:right="168" w:firstLine="0"/>
        <w:jc w:val="right"/>
        <w:rPr>
          <w:sz w:val="12"/>
        </w:rPr>
      </w:pPr>
      <w:r>
        <w:rPr>
          <w:color w:val="231F20"/>
          <w:spacing w:val="-2"/>
          <w:w w:val="90"/>
          <w:sz w:val="12"/>
        </w:rPr>
        <w:t>19</w:t>
      </w:r>
    </w:p>
    <w:p>
      <w:pPr>
        <w:pStyle w:val="BodyText"/>
        <w:rPr>
          <w:sz w:val="14"/>
        </w:rPr>
      </w:pPr>
    </w:p>
    <w:p>
      <w:pPr>
        <w:pStyle w:val="BodyText"/>
        <w:spacing w:before="4"/>
        <w:rPr>
          <w:sz w:val="19"/>
        </w:rPr>
      </w:pPr>
    </w:p>
    <w:p>
      <w:pPr>
        <w:spacing w:before="0"/>
        <w:ind w:left="0" w:right="168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18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83"/>
        <w:ind w:left="0" w:right="168" w:firstLine="0"/>
        <w:jc w:val="right"/>
        <w:rPr>
          <w:sz w:val="12"/>
        </w:rPr>
      </w:pPr>
      <w:r>
        <w:rPr>
          <w:color w:val="231F20"/>
          <w:spacing w:val="-1"/>
          <w:w w:val="80"/>
          <w:sz w:val="12"/>
        </w:rPr>
        <w:t>17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line="122" w:lineRule="exact" w:before="83"/>
        <w:ind w:left="3876" w:right="0" w:firstLine="0"/>
        <w:jc w:val="left"/>
        <w:rPr>
          <w:sz w:val="12"/>
        </w:rPr>
      </w:pPr>
      <w:r>
        <w:rPr>
          <w:color w:val="231F20"/>
          <w:sz w:val="12"/>
        </w:rPr>
        <w:t>16</w:t>
      </w:r>
    </w:p>
    <w:p>
      <w:pPr>
        <w:pStyle w:val="BodyText"/>
        <w:spacing w:line="268" w:lineRule="auto" w:before="28"/>
        <w:ind w:left="153" w:right="292"/>
      </w:pPr>
      <w:r>
        <w:rPr/>
        <w:br w:type="column"/>
      </w:r>
      <w:r>
        <w:rPr>
          <w:color w:val="231F20"/>
          <w:w w:val="95"/>
        </w:rPr>
        <w:t>whether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costs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still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squeezing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profits.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 </w:t>
      </w:r>
      <w:r>
        <w:rPr>
          <w:color w:val="231F20"/>
          <w:w w:val="90"/>
        </w:rPr>
        <w:t>economy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wide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level,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profits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appear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particularly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weak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— for example, the non-oil non-financial corporate profit share </w:t>
      </w:r>
      <w:r>
        <w:rPr>
          <w:color w:val="231F20"/>
        </w:rPr>
        <w:t>has</w:t>
      </w:r>
      <w:r>
        <w:rPr>
          <w:color w:val="231F20"/>
          <w:spacing w:val="-44"/>
        </w:rPr>
        <w:t> </w:t>
      </w:r>
      <w:r>
        <w:rPr>
          <w:color w:val="231F20"/>
        </w:rPr>
        <w:t>picked</w:t>
      </w:r>
      <w:r>
        <w:rPr>
          <w:color w:val="231F20"/>
          <w:spacing w:val="-44"/>
        </w:rPr>
        <w:t> </w:t>
      </w:r>
      <w:r>
        <w:rPr>
          <w:color w:val="231F20"/>
        </w:rPr>
        <w:t>up</w:t>
      </w:r>
      <w:r>
        <w:rPr>
          <w:color w:val="231F20"/>
          <w:spacing w:val="-44"/>
        </w:rPr>
        <w:t> </w:t>
      </w:r>
      <w:r>
        <w:rPr>
          <w:color w:val="231F20"/>
        </w:rPr>
        <w:t>since</w:t>
      </w:r>
      <w:r>
        <w:rPr>
          <w:color w:val="231F20"/>
          <w:spacing w:val="-44"/>
        </w:rPr>
        <w:t> </w:t>
      </w:r>
      <w:r>
        <w:rPr>
          <w:color w:val="231F20"/>
        </w:rPr>
        <w:t>2008</w:t>
      </w:r>
      <w:r>
        <w:rPr>
          <w:color w:val="231F20"/>
          <w:spacing w:val="-46"/>
        </w:rPr>
        <w:t> </w:t>
      </w:r>
      <w:r>
        <w:rPr>
          <w:color w:val="231F20"/>
        </w:rPr>
        <w:t>Q3,</w:t>
      </w:r>
      <w:r>
        <w:rPr>
          <w:color w:val="231F20"/>
          <w:spacing w:val="-44"/>
        </w:rPr>
        <w:t> </w:t>
      </w:r>
      <w:r>
        <w:rPr>
          <w:color w:val="231F20"/>
        </w:rPr>
        <w:t>although</w:t>
      </w:r>
      <w:r>
        <w:rPr>
          <w:color w:val="231F20"/>
          <w:spacing w:val="-44"/>
        </w:rPr>
        <w:t> </w:t>
      </w:r>
      <w:r>
        <w:rPr>
          <w:color w:val="231F20"/>
        </w:rPr>
        <w:t>it</w:t>
      </w:r>
      <w:r>
        <w:rPr>
          <w:color w:val="231F20"/>
          <w:spacing w:val="-44"/>
        </w:rPr>
        <w:t> </w:t>
      </w:r>
      <w:r>
        <w:rPr>
          <w:color w:val="231F20"/>
        </w:rPr>
        <w:t>is</w:t>
      </w:r>
      <w:r>
        <w:rPr>
          <w:color w:val="231F20"/>
          <w:spacing w:val="-44"/>
        </w:rPr>
        <w:t> </w:t>
      </w:r>
      <w:r>
        <w:rPr>
          <w:color w:val="231F20"/>
        </w:rPr>
        <w:t>a</w:t>
      </w:r>
      <w:r>
        <w:rPr>
          <w:color w:val="231F20"/>
          <w:spacing w:val="-43"/>
        </w:rPr>
        <w:t> </w:t>
      </w:r>
      <w:r>
        <w:rPr>
          <w:color w:val="231F20"/>
        </w:rPr>
        <w:t>little</w:t>
      </w:r>
      <w:r>
        <w:rPr>
          <w:color w:val="231F20"/>
          <w:spacing w:val="-44"/>
        </w:rPr>
        <w:t> </w:t>
      </w:r>
      <w:r>
        <w:rPr>
          <w:color w:val="231F20"/>
        </w:rPr>
        <w:t>below</w:t>
      </w:r>
      <w:r>
        <w:rPr>
          <w:color w:val="231F20"/>
          <w:spacing w:val="-44"/>
        </w:rPr>
        <w:t> </w:t>
      </w:r>
      <w:r>
        <w:rPr>
          <w:color w:val="231F20"/>
        </w:rPr>
        <w:t>its recent</w:t>
      </w:r>
      <w:r>
        <w:rPr>
          <w:color w:val="231F20"/>
          <w:spacing w:val="-44"/>
        </w:rPr>
        <w:t> </w:t>
      </w:r>
      <w:r>
        <w:rPr>
          <w:color w:val="231F20"/>
        </w:rPr>
        <w:t>average</w:t>
      </w:r>
      <w:r>
        <w:rPr>
          <w:color w:val="231F20"/>
          <w:spacing w:val="-43"/>
        </w:rPr>
        <w:t> </w:t>
      </w:r>
      <w:r>
        <w:rPr>
          <w:color w:val="231F20"/>
        </w:rPr>
        <w:t>(Chart</w:t>
      </w:r>
      <w:r>
        <w:rPr>
          <w:color w:val="231F20"/>
          <w:spacing w:val="-44"/>
        </w:rPr>
        <w:t> </w:t>
      </w:r>
      <w:r>
        <w:rPr>
          <w:color w:val="231F20"/>
        </w:rPr>
        <w:t>4.7).</w:t>
      </w:r>
      <w:r>
        <w:rPr>
          <w:color w:val="231F20"/>
          <w:spacing w:val="-29"/>
        </w:rPr>
        <w:t> </w:t>
      </w:r>
      <w:r>
        <w:rPr>
          <w:color w:val="231F20"/>
        </w:rPr>
        <w:t>And</w:t>
      </w:r>
      <w:r>
        <w:rPr>
          <w:color w:val="231F20"/>
          <w:spacing w:val="-45"/>
        </w:rPr>
        <w:t> </w:t>
      </w:r>
      <w:r>
        <w:rPr>
          <w:color w:val="231F20"/>
        </w:rPr>
        <w:t>there</w:t>
      </w:r>
      <w:r>
        <w:rPr>
          <w:color w:val="231F20"/>
          <w:spacing w:val="-43"/>
        </w:rPr>
        <w:t> </w:t>
      </w:r>
      <w:r>
        <w:rPr>
          <w:color w:val="231F20"/>
        </w:rPr>
        <w:t>may</w:t>
      </w:r>
      <w:r>
        <w:rPr>
          <w:color w:val="231F20"/>
          <w:spacing w:val="-43"/>
        </w:rPr>
        <w:t> </w:t>
      </w:r>
      <w:r>
        <w:rPr>
          <w:color w:val="231F20"/>
        </w:rPr>
        <w:t>be</w:t>
      </w:r>
      <w:r>
        <w:rPr>
          <w:color w:val="231F20"/>
          <w:spacing w:val="-44"/>
        </w:rPr>
        <w:t> </w:t>
      </w:r>
      <w:r>
        <w:rPr>
          <w:color w:val="231F20"/>
        </w:rPr>
        <w:t>some</w:t>
      </w:r>
      <w:r>
        <w:rPr>
          <w:color w:val="231F20"/>
          <w:spacing w:val="-43"/>
        </w:rPr>
        <w:t> </w:t>
      </w:r>
      <w:r>
        <w:rPr>
          <w:color w:val="231F20"/>
        </w:rPr>
        <w:t>more </w:t>
      </w:r>
      <w:r>
        <w:rPr>
          <w:color w:val="231F20"/>
          <w:w w:val="95"/>
        </w:rPr>
        <w:t>adjustment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come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aggregate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data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mask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sectoral </w:t>
      </w:r>
      <w:r>
        <w:rPr>
          <w:color w:val="231F20"/>
          <w:w w:val="90"/>
        </w:rPr>
        <w:t>differences.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particular,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increased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profitability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3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export </w:t>
      </w:r>
      <w:r>
        <w:rPr>
          <w:color w:val="231F20"/>
          <w:w w:val="95"/>
        </w:rPr>
        <w:t>sector,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where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margins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appear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boosted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past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depreciation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(Section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2),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offsetting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weaker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profits </w:t>
      </w:r>
      <w:r>
        <w:rPr>
          <w:color w:val="231F20"/>
        </w:rPr>
        <w:t>for</w:t>
      </w:r>
      <w:r>
        <w:rPr>
          <w:color w:val="231F20"/>
          <w:spacing w:val="-46"/>
        </w:rPr>
        <w:t> </w:t>
      </w:r>
      <w:r>
        <w:rPr>
          <w:color w:val="231F20"/>
        </w:rPr>
        <w:t>companies</w:t>
      </w:r>
      <w:r>
        <w:rPr>
          <w:color w:val="231F20"/>
          <w:spacing w:val="-46"/>
        </w:rPr>
        <w:t> </w:t>
      </w:r>
      <w:r>
        <w:rPr>
          <w:color w:val="231F20"/>
        </w:rPr>
        <w:t>that</w:t>
      </w:r>
      <w:r>
        <w:rPr>
          <w:color w:val="231F20"/>
          <w:spacing w:val="-45"/>
        </w:rPr>
        <w:t> </w:t>
      </w:r>
      <w:r>
        <w:rPr>
          <w:color w:val="231F20"/>
        </w:rPr>
        <w:t>supply</w:t>
      </w:r>
      <w:r>
        <w:rPr>
          <w:color w:val="231F20"/>
          <w:spacing w:val="-47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domestic</w:t>
      </w:r>
      <w:r>
        <w:rPr>
          <w:color w:val="231F20"/>
          <w:spacing w:val="-45"/>
        </w:rPr>
        <w:t> </w:t>
      </w:r>
      <w:r>
        <w:rPr>
          <w:color w:val="231F20"/>
        </w:rPr>
        <w:t>market.</w:t>
      </w:r>
      <w:r>
        <w:rPr>
          <w:color w:val="231F20"/>
          <w:spacing w:val="-31"/>
        </w:rPr>
        <w:t> </w:t>
      </w:r>
      <w:r>
        <w:rPr>
          <w:color w:val="231F20"/>
        </w:rPr>
        <w:t>So</w:t>
      </w:r>
      <w:r>
        <w:rPr>
          <w:color w:val="231F20"/>
          <w:spacing w:val="-47"/>
        </w:rPr>
        <w:t> </w:t>
      </w:r>
      <w:r>
        <w:rPr>
          <w:color w:val="231F20"/>
        </w:rPr>
        <w:t>there </w:t>
      </w:r>
      <w:r>
        <w:rPr>
          <w:color w:val="231F20"/>
          <w:w w:val="95"/>
        </w:rPr>
        <w:t>could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upward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pressure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come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consumer prices,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domestic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suppliers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still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need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rebuild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their </w:t>
      </w:r>
      <w:r>
        <w:rPr>
          <w:color w:val="231F20"/>
        </w:rPr>
        <w:t>profit</w:t>
      </w:r>
      <w:r>
        <w:rPr>
          <w:color w:val="231F20"/>
          <w:spacing w:val="-18"/>
        </w:rPr>
        <w:t> </w:t>
      </w:r>
      <w:r>
        <w:rPr>
          <w:color w:val="231F20"/>
        </w:rPr>
        <w:t>margins.</w:t>
      </w:r>
    </w:p>
    <w:p>
      <w:pPr>
        <w:pStyle w:val="BodyText"/>
        <w:spacing w:before="2"/>
        <w:rPr>
          <w:sz w:val="30"/>
        </w:rPr>
      </w:pPr>
    </w:p>
    <w:p>
      <w:pPr>
        <w:pStyle w:val="BodyText"/>
        <w:spacing w:line="260" w:lineRule="atLeast"/>
        <w:ind w:left="153"/>
      </w:pPr>
      <w:r>
        <w:rPr>
          <w:color w:val="231F20"/>
          <w:w w:val="90"/>
        </w:rPr>
        <w:t>There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remains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uncertainty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whether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further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adjustment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to </w:t>
      </w:r>
      <w:r>
        <w:rPr>
          <w:color w:val="231F20"/>
          <w:w w:val="95"/>
        </w:rPr>
        <w:t>higher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import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costs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required,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so,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whether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would </w:t>
      </w:r>
      <w:r>
        <w:rPr>
          <w:color w:val="231F20"/>
          <w:w w:val="90"/>
        </w:rPr>
        <w:t>primarily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occur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through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higher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consumer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lower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wages </w:t>
      </w:r>
      <w:r>
        <w:rPr>
          <w:color w:val="231F20"/>
        </w:rPr>
        <w:t>(Section</w:t>
      </w:r>
      <w:r>
        <w:rPr>
          <w:color w:val="231F20"/>
          <w:spacing w:val="-18"/>
        </w:rPr>
        <w:t> </w:t>
      </w:r>
      <w:r>
        <w:rPr>
          <w:color w:val="231F20"/>
        </w:rPr>
        <w:t>5).</w:t>
      </w:r>
    </w:p>
    <w:p>
      <w:pPr>
        <w:spacing w:after="0" w:line="260" w:lineRule="atLeast"/>
        <w:sectPr>
          <w:type w:val="continuous"/>
          <w:pgSz w:w="11900" w:h="16840"/>
          <w:pgMar w:top="1560" w:bottom="0" w:left="640" w:right="520"/>
          <w:cols w:num="2" w:equalWidth="0">
            <w:col w:w="4161" w:space="1189"/>
            <w:col w:w="5390"/>
          </w:cols>
        </w:sectPr>
      </w:pPr>
    </w:p>
    <w:p>
      <w:pPr>
        <w:tabs>
          <w:tab w:pos="1188" w:val="left" w:leader="none"/>
          <w:tab w:pos="1558" w:val="left" w:leader="none"/>
          <w:tab w:pos="1927" w:val="left" w:leader="none"/>
          <w:tab w:pos="2301" w:val="left" w:leader="none"/>
          <w:tab w:pos="2671" w:val="left" w:leader="none"/>
          <w:tab w:pos="3045" w:val="left" w:leader="none"/>
          <w:tab w:pos="3412" w:val="left" w:leader="none"/>
        </w:tabs>
        <w:spacing w:line="115" w:lineRule="auto" w:before="0"/>
        <w:ind w:left="380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2000   </w:t>
      </w:r>
      <w:r>
        <w:rPr>
          <w:color w:val="231F20"/>
          <w:spacing w:val="14"/>
          <w:w w:val="105"/>
          <w:sz w:val="12"/>
        </w:rPr>
        <w:t> </w:t>
      </w:r>
      <w:r>
        <w:rPr>
          <w:color w:val="231F20"/>
          <w:w w:val="105"/>
          <w:sz w:val="12"/>
        </w:rPr>
        <w:t>01</w:t>
        <w:tab/>
        <w:t>02</w:t>
        <w:tab/>
        <w:t>03</w:t>
        <w:tab/>
        <w:t>04</w:t>
        <w:tab/>
        <w:t>05</w:t>
        <w:tab/>
        <w:t>06</w:t>
        <w:tab/>
        <w:t>07</w:t>
        <w:tab/>
        <w:t>08 09</w:t>
      </w:r>
      <w:r>
        <w:rPr>
          <w:color w:val="231F20"/>
          <w:spacing w:val="20"/>
          <w:w w:val="105"/>
          <w:sz w:val="12"/>
        </w:rPr>
        <w:t> </w:t>
      </w:r>
      <w:r>
        <w:rPr>
          <w:color w:val="231F20"/>
          <w:w w:val="105"/>
          <w:position w:val="9"/>
          <w:sz w:val="12"/>
        </w:rPr>
        <w:t>0</w:t>
      </w:r>
    </w:p>
    <w:p>
      <w:pPr>
        <w:spacing w:line="244" w:lineRule="auto" w:before="103"/>
        <w:ind w:left="323" w:right="6215" w:hanging="171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12"/>
          <w:w w:val="95"/>
          <w:sz w:val="11"/>
        </w:rPr>
        <w:t> </w:t>
      </w:r>
      <w:r>
        <w:rPr>
          <w:color w:val="231F20"/>
          <w:w w:val="95"/>
          <w:sz w:val="11"/>
        </w:rPr>
        <w:t>PNFCs’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gross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operating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surplus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(excluding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alignment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adjustment)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minus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gross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trading profits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Continental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shelf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companies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divided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nominal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gross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value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added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factor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cost.</w:t>
      </w:r>
    </w:p>
    <w:p>
      <w:pPr>
        <w:spacing w:after="0" w:line="244" w:lineRule="auto"/>
        <w:jc w:val="left"/>
        <w:rPr>
          <w:sz w:val="11"/>
        </w:rPr>
        <w:sectPr>
          <w:type w:val="continuous"/>
          <w:pgSz w:w="11900" w:h="16840"/>
          <w:pgMar w:top="1560" w:bottom="0" w:left="640" w:right="5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640" w:right="520"/>
        </w:sectPr>
      </w:pPr>
    </w:p>
    <w:p>
      <w:pPr>
        <w:pStyle w:val="BodyText"/>
        <w:spacing w:before="6"/>
        <w:rPr>
          <w:sz w:val="31"/>
        </w:rPr>
      </w:pPr>
    </w:p>
    <w:p>
      <w:pPr>
        <w:spacing w:before="0"/>
        <w:ind w:left="153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845376" from="39.685001pt,-4.655305pt" to="289.134001pt,-4.655305pt" stroked="true" strokeweight=".7pt" strokecolor="#a70740">
            <v:stroke dashstyle="solid"/>
            <w10:wrap type="none"/>
          </v:line>
        </w:pict>
      </w:r>
      <w:bookmarkStart w:name="4.4 Labour costs and indicators of compa" w:id="78"/>
      <w:bookmarkEnd w:id="78"/>
      <w:r>
        <w:rPr/>
      </w:r>
      <w:bookmarkStart w:name="Labour costs" w:id="79"/>
      <w:bookmarkEnd w:id="79"/>
      <w:r>
        <w:rPr/>
      </w:r>
      <w:bookmarkStart w:name="_bookmark20" w:id="80"/>
      <w:bookmarkEnd w:id="80"/>
      <w:r>
        <w:rPr/>
      </w:r>
      <w:r>
        <w:rPr>
          <w:color w:val="A70740"/>
          <w:w w:val="95"/>
          <w:sz w:val="18"/>
        </w:rPr>
        <w:t>Table 4.A </w:t>
      </w:r>
      <w:r>
        <w:rPr>
          <w:color w:val="231F20"/>
          <w:w w:val="95"/>
          <w:sz w:val="18"/>
        </w:rPr>
        <w:t>Private sector earnings</w:t>
      </w:r>
      <w:r>
        <w:rPr>
          <w:color w:val="231F20"/>
          <w:w w:val="95"/>
          <w:position w:val="4"/>
          <w:sz w:val="12"/>
        </w:rPr>
        <w:t>(a)</w:t>
      </w:r>
    </w:p>
    <w:p>
      <w:pPr>
        <w:pStyle w:val="BodyText"/>
        <w:spacing w:before="1"/>
        <w:rPr>
          <w:sz w:val="17"/>
        </w:rPr>
      </w:pPr>
    </w:p>
    <w:p>
      <w:pPr>
        <w:spacing w:before="0"/>
        <w:ind w:left="153" w:right="0" w:firstLine="0"/>
        <w:jc w:val="left"/>
        <w:rPr>
          <w:sz w:val="14"/>
        </w:rPr>
      </w:pPr>
      <w:r>
        <w:rPr>
          <w:color w:val="231F20"/>
          <w:sz w:val="14"/>
        </w:rPr>
        <w:t>Percentage changes on a year earlier</w:t>
      </w:r>
    </w:p>
    <w:p>
      <w:pPr>
        <w:pStyle w:val="ListParagraph"/>
        <w:numPr>
          <w:ilvl w:val="1"/>
          <w:numId w:val="1"/>
        </w:numPr>
        <w:tabs>
          <w:tab w:pos="634" w:val="left" w:leader="none"/>
        </w:tabs>
        <w:spacing w:line="259" w:lineRule="auto" w:before="256" w:after="0"/>
        <w:ind w:left="153" w:right="257" w:firstLine="0"/>
        <w:jc w:val="left"/>
        <w:rPr>
          <w:sz w:val="26"/>
        </w:rPr>
      </w:pPr>
      <w:r>
        <w:rPr>
          <w:color w:val="231F20"/>
          <w:spacing w:val="-1"/>
          <w:w w:val="93"/>
          <w:sz w:val="26"/>
        </w:rPr>
        <w:br w:type="column"/>
      </w:r>
      <w:r>
        <w:rPr>
          <w:color w:val="231F20"/>
          <w:w w:val="95"/>
          <w:sz w:val="26"/>
        </w:rPr>
        <w:t>Labour</w:t>
      </w:r>
      <w:r>
        <w:rPr>
          <w:color w:val="231F20"/>
          <w:spacing w:val="-37"/>
          <w:w w:val="95"/>
          <w:sz w:val="26"/>
        </w:rPr>
        <w:t> </w:t>
      </w:r>
      <w:r>
        <w:rPr>
          <w:color w:val="231F20"/>
          <w:w w:val="95"/>
          <w:sz w:val="26"/>
        </w:rPr>
        <w:t>costs</w:t>
      </w:r>
      <w:r>
        <w:rPr>
          <w:color w:val="231F20"/>
          <w:spacing w:val="-36"/>
          <w:w w:val="95"/>
          <w:sz w:val="26"/>
        </w:rPr>
        <w:t> </w:t>
      </w:r>
      <w:r>
        <w:rPr>
          <w:color w:val="231F20"/>
          <w:w w:val="95"/>
          <w:sz w:val="26"/>
        </w:rPr>
        <w:t>and</w:t>
      </w:r>
      <w:r>
        <w:rPr>
          <w:color w:val="231F20"/>
          <w:spacing w:val="-36"/>
          <w:w w:val="95"/>
          <w:sz w:val="26"/>
        </w:rPr>
        <w:t> </w:t>
      </w:r>
      <w:r>
        <w:rPr>
          <w:color w:val="231F20"/>
          <w:w w:val="95"/>
          <w:sz w:val="26"/>
        </w:rPr>
        <w:t>indicators</w:t>
      </w:r>
      <w:r>
        <w:rPr>
          <w:color w:val="231F20"/>
          <w:spacing w:val="-37"/>
          <w:w w:val="95"/>
          <w:sz w:val="26"/>
        </w:rPr>
        <w:t> </w:t>
      </w:r>
      <w:r>
        <w:rPr>
          <w:color w:val="231F20"/>
          <w:w w:val="95"/>
          <w:sz w:val="26"/>
        </w:rPr>
        <w:t>of</w:t>
      </w:r>
      <w:r>
        <w:rPr>
          <w:color w:val="231F20"/>
          <w:spacing w:val="-36"/>
          <w:w w:val="95"/>
          <w:sz w:val="26"/>
        </w:rPr>
        <w:t> </w:t>
      </w:r>
      <w:r>
        <w:rPr>
          <w:color w:val="231F20"/>
          <w:w w:val="95"/>
          <w:sz w:val="26"/>
        </w:rPr>
        <w:t>companies’ </w:t>
      </w:r>
      <w:r>
        <w:rPr>
          <w:color w:val="231F20"/>
          <w:sz w:val="26"/>
        </w:rPr>
        <w:t>pricing</w:t>
      </w:r>
    </w:p>
    <w:p>
      <w:pPr>
        <w:spacing w:after="0" w:line="259" w:lineRule="auto"/>
        <w:jc w:val="left"/>
        <w:rPr>
          <w:sz w:val="26"/>
        </w:rPr>
        <w:sectPr>
          <w:type w:val="continuous"/>
          <w:pgSz w:w="11900" w:h="16840"/>
          <w:pgMar w:top="1560" w:bottom="0" w:left="640" w:right="520"/>
          <w:cols w:num="2" w:equalWidth="0">
            <w:col w:w="2855" w:space="2494"/>
            <w:col w:w="5391"/>
          </w:cols>
        </w:sectPr>
      </w:pPr>
    </w:p>
    <w:p>
      <w:pPr>
        <w:pStyle w:val="BodyText"/>
        <w:spacing w:before="8"/>
        <w:rPr>
          <w:sz w:val="5"/>
        </w:rPr>
      </w:pPr>
    </w:p>
    <w:tbl>
      <w:tblPr>
        <w:tblW w:w="0" w:type="auto"/>
        <w:jc w:val="left"/>
        <w:tblInd w:w="1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1"/>
        <w:gridCol w:w="1041"/>
        <w:gridCol w:w="349"/>
        <w:gridCol w:w="456"/>
        <w:gridCol w:w="412"/>
        <w:gridCol w:w="703"/>
        <w:gridCol w:w="521"/>
        <w:gridCol w:w="5302"/>
      </w:tblGrid>
      <w:tr>
        <w:trPr>
          <w:trHeight w:val="196" w:hRule="atLeast"/>
        </w:trPr>
        <w:tc>
          <w:tcPr>
            <w:tcW w:w="1511" w:type="dxa"/>
            <w:vMerge w:val="restart"/>
            <w:tcBorders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1" w:type="dxa"/>
          </w:tcPr>
          <w:p>
            <w:pPr>
              <w:pStyle w:val="TableParagraph"/>
              <w:spacing w:before="6"/>
              <w:ind w:right="331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Averages</w:t>
            </w:r>
          </w:p>
        </w:tc>
        <w:tc>
          <w:tcPr>
            <w:tcW w:w="349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6"/>
              <w:ind w:left="8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2009</w:t>
            </w:r>
          </w:p>
        </w:tc>
        <w:tc>
          <w:tcPr>
            <w:tcW w:w="4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2" w:type="dxa"/>
            <w:tcBorders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3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6"/>
              <w:ind w:right="218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2009</w:t>
            </w:r>
          </w:p>
        </w:tc>
        <w:tc>
          <w:tcPr>
            <w:tcW w:w="5823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85" w:hRule="atLeast"/>
        </w:trPr>
        <w:tc>
          <w:tcPr>
            <w:tcW w:w="1511" w:type="dxa"/>
            <w:vMerge/>
            <w:tcBorders>
              <w:top w:val="nil"/>
              <w:bottom w:val="single" w:sz="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1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39"/>
              <w:ind w:right="330"/>
              <w:jc w:val="right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since 2000</w:t>
            </w:r>
          </w:p>
        </w:tc>
        <w:tc>
          <w:tcPr>
            <w:tcW w:w="349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38"/>
              <w:ind w:left="144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Q1</w:t>
            </w:r>
          </w:p>
        </w:tc>
        <w:tc>
          <w:tcPr>
            <w:tcW w:w="456" w:type="dxa"/>
            <w:tcBorders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2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39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Apr.</w:t>
            </w:r>
          </w:p>
        </w:tc>
        <w:tc>
          <w:tcPr>
            <w:tcW w:w="703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39"/>
              <w:ind w:right="218"/>
              <w:jc w:val="right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May</w:t>
            </w:r>
          </w:p>
        </w:tc>
        <w:tc>
          <w:tcPr>
            <w:tcW w:w="521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39"/>
              <w:ind w:right="58"/>
              <w:jc w:val="right"/>
              <w:rPr>
                <w:sz w:val="14"/>
              </w:rPr>
            </w:pPr>
            <w:r>
              <w:rPr>
                <w:color w:val="231F20"/>
                <w:w w:val="80"/>
                <w:sz w:val="14"/>
              </w:rPr>
              <w:t>June</w:t>
            </w:r>
          </w:p>
        </w:tc>
        <w:tc>
          <w:tcPr>
            <w:tcW w:w="5302" w:type="dxa"/>
          </w:tcPr>
          <w:p>
            <w:pPr>
              <w:pStyle w:val="TableParagraph"/>
              <w:spacing w:before="13"/>
              <w:ind w:left="356"/>
              <w:rPr>
                <w:sz w:val="20"/>
              </w:rPr>
            </w:pPr>
            <w:r>
              <w:rPr>
                <w:color w:val="231F20"/>
                <w:sz w:val="20"/>
              </w:rPr>
              <w:t>Nominal</w:t>
            </w:r>
            <w:r>
              <w:rPr>
                <w:color w:val="231F20"/>
                <w:spacing w:val="-44"/>
                <w:sz w:val="20"/>
              </w:rPr>
              <w:t> </w:t>
            </w:r>
            <w:r>
              <w:rPr>
                <w:color w:val="231F20"/>
                <w:sz w:val="20"/>
              </w:rPr>
              <w:t>wage</w:t>
            </w:r>
            <w:r>
              <w:rPr>
                <w:color w:val="231F20"/>
                <w:spacing w:val="-44"/>
                <w:sz w:val="20"/>
              </w:rPr>
              <w:t> </w:t>
            </w:r>
            <w:r>
              <w:rPr>
                <w:color w:val="231F20"/>
                <w:sz w:val="20"/>
              </w:rPr>
              <w:t>growth</w:t>
            </w:r>
            <w:r>
              <w:rPr>
                <w:color w:val="231F20"/>
                <w:spacing w:val="-44"/>
                <w:sz w:val="20"/>
              </w:rPr>
              <w:t> </w:t>
            </w:r>
            <w:r>
              <w:rPr>
                <w:color w:val="231F20"/>
                <w:sz w:val="20"/>
              </w:rPr>
              <w:t>weakened</w:t>
            </w:r>
            <w:r>
              <w:rPr>
                <w:color w:val="231F20"/>
                <w:spacing w:val="-43"/>
                <w:sz w:val="20"/>
              </w:rPr>
              <w:t> </w:t>
            </w:r>
            <w:r>
              <w:rPr>
                <w:color w:val="231F20"/>
                <w:sz w:val="20"/>
              </w:rPr>
              <w:t>in</w:t>
            </w:r>
            <w:r>
              <w:rPr>
                <w:color w:val="231F20"/>
                <w:spacing w:val="-43"/>
                <w:sz w:val="20"/>
              </w:rPr>
              <w:t> </w:t>
            </w:r>
            <w:r>
              <w:rPr>
                <w:color w:val="231F20"/>
                <w:sz w:val="20"/>
              </w:rPr>
              <w:t>2009</w:t>
            </w:r>
            <w:r>
              <w:rPr>
                <w:color w:val="231F20"/>
                <w:spacing w:val="-43"/>
                <w:sz w:val="20"/>
              </w:rPr>
              <w:t> </w:t>
            </w:r>
            <w:r>
              <w:rPr>
                <w:color w:val="231F20"/>
                <w:sz w:val="20"/>
              </w:rPr>
              <w:t>H1.</w:t>
            </w:r>
            <w:r>
              <w:rPr>
                <w:color w:val="231F20"/>
                <w:spacing w:val="-31"/>
                <w:sz w:val="20"/>
              </w:rPr>
              <w:t> </w:t>
            </w:r>
            <w:r>
              <w:rPr>
                <w:color w:val="231F20"/>
                <w:sz w:val="20"/>
              </w:rPr>
              <w:t>That</w:t>
            </w:r>
            <w:r>
              <w:rPr>
                <w:color w:val="231F20"/>
                <w:spacing w:val="-43"/>
                <w:sz w:val="20"/>
              </w:rPr>
              <w:t> </w:t>
            </w:r>
            <w:r>
              <w:rPr>
                <w:color w:val="231F20"/>
                <w:sz w:val="20"/>
              </w:rPr>
              <w:t>is</w:t>
            </w:r>
            <w:r>
              <w:rPr>
                <w:color w:val="231F20"/>
                <w:spacing w:val="-43"/>
                <w:sz w:val="20"/>
              </w:rPr>
              <w:t> </w:t>
            </w:r>
            <w:r>
              <w:rPr>
                <w:color w:val="231F20"/>
                <w:sz w:val="20"/>
              </w:rPr>
              <w:t>likely</w:t>
            </w:r>
          </w:p>
        </w:tc>
      </w:tr>
      <w:tr>
        <w:trPr>
          <w:trHeight w:val="232" w:hRule="atLeast"/>
        </w:trPr>
        <w:tc>
          <w:tcPr>
            <w:tcW w:w="1511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144" w:lineRule="exact" w:before="68"/>
              <w:rPr>
                <w:sz w:val="14"/>
              </w:rPr>
            </w:pPr>
            <w:r>
              <w:rPr>
                <w:color w:val="231F20"/>
                <w:sz w:val="14"/>
              </w:rPr>
              <w:t>(1) AEI regular pay</w:t>
            </w:r>
          </w:p>
        </w:tc>
        <w:tc>
          <w:tcPr>
            <w:tcW w:w="1041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144" w:lineRule="exact" w:before="68"/>
              <w:ind w:right="329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4.0</w:t>
            </w:r>
          </w:p>
        </w:tc>
        <w:tc>
          <w:tcPr>
            <w:tcW w:w="349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144" w:lineRule="exact" w:before="68"/>
              <w:ind w:left="132"/>
              <w:jc w:val="center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2.9</w:t>
            </w:r>
          </w:p>
        </w:tc>
        <w:tc>
          <w:tcPr>
            <w:tcW w:w="456" w:type="dxa"/>
            <w:tcBorders>
              <w:top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2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144" w:lineRule="exact" w:before="68"/>
              <w:ind w:left="47"/>
              <w:rPr>
                <w:sz w:val="14"/>
              </w:rPr>
            </w:pPr>
            <w:r>
              <w:rPr>
                <w:color w:val="231F20"/>
                <w:sz w:val="14"/>
              </w:rPr>
              <w:t>2.6</w:t>
            </w:r>
          </w:p>
        </w:tc>
        <w:tc>
          <w:tcPr>
            <w:tcW w:w="703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144" w:lineRule="exact" w:before="68"/>
              <w:ind w:right="217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2.4</w:t>
            </w:r>
          </w:p>
        </w:tc>
        <w:tc>
          <w:tcPr>
            <w:tcW w:w="521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144" w:lineRule="exact" w:before="68"/>
              <w:ind w:right="58"/>
              <w:jc w:val="right"/>
              <w:rPr>
                <w:sz w:val="14"/>
              </w:rPr>
            </w:pPr>
            <w:r>
              <w:rPr>
                <w:color w:val="231F20"/>
                <w:w w:val="75"/>
                <w:sz w:val="14"/>
              </w:rPr>
              <w:t>n.a.</w:t>
            </w:r>
          </w:p>
        </w:tc>
        <w:tc>
          <w:tcPr>
            <w:tcW w:w="5302" w:type="dxa"/>
          </w:tcPr>
          <w:p>
            <w:pPr>
              <w:pStyle w:val="TableParagraph"/>
              <w:spacing w:line="212" w:lineRule="exact"/>
              <w:ind w:left="356"/>
              <w:rPr>
                <w:sz w:val="20"/>
              </w:rPr>
            </w:pPr>
            <w:r>
              <w:rPr>
                <w:color w:val="231F20"/>
                <w:w w:val="95"/>
                <w:sz w:val="20"/>
              </w:rPr>
              <w:t>to,</w:t>
            </w:r>
            <w:r>
              <w:rPr>
                <w:color w:val="231F20"/>
                <w:spacing w:val="-37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in</w:t>
            </w:r>
            <w:r>
              <w:rPr>
                <w:color w:val="231F20"/>
                <w:spacing w:val="-36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part,</w:t>
            </w:r>
            <w:r>
              <w:rPr>
                <w:color w:val="231F20"/>
                <w:spacing w:val="-36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reflect</w:t>
            </w:r>
            <w:r>
              <w:rPr>
                <w:color w:val="231F20"/>
                <w:spacing w:val="-36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companies</w:t>
            </w:r>
            <w:r>
              <w:rPr>
                <w:color w:val="231F20"/>
                <w:spacing w:val="-37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adjusting</w:t>
            </w:r>
            <w:r>
              <w:rPr>
                <w:color w:val="231F20"/>
                <w:spacing w:val="-38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to</w:t>
            </w:r>
            <w:r>
              <w:rPr>
                <w:color w:val="231F20"/>
                <w:spacing w:val="-38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the</w:t>
            </w:r>
            <w:r>
              <w:rPr>
                <w:color w:val="231F20"/>
                <w:spacing w:val="-36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rise</w:t>
            </w:r>
            <w:r>
              <w:rPr>
                <w:color w:val="231F20"/>
                <w:spacing w:val="-36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in</w:t>
            </w:r>
            <w:r>
              <w:rPr>
                <w:color w:val="231F20"/>
                <w:spacing w:val="-36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import</w:t>
            </w:r>
          </w:p>
        </w:tc>
      </w:tr>
      <w:tr>
        <w:trPr>
          <w:trHeight w:val="252" w:hRule="atLeast"/>
        </w:trPr>
        <w:tc>
          <w:tcPr>
            <w:tcW w:w="1511" w:type="dxa"/>
          </w:tcPr>
          <w:p>
            <w:pPr>
              <w:pStyle w:val="TableParagraph"/>
              <w:spacing w:line="172" w:lineRule="exact" w:before="59"/>
              <w:rPr>
                <w:sz w:val="11"/>
              </w:rPr>
            </w:pPr>
            <w:r>
              <w:rPr>
                <w:color w:val="231F20"/>
                <w:sz w:val="14"/>
              </w:rPr>
              <w:t>(2) Pay settlements</w:t>
            </w:r>
            <w:r>
              <w:rPr>
                <w:color w:val="231F20"/>
                <w:position w:val="4"/>
                <w:sz w:val="11"/>
              </w:rPr>
              <w:t>(b)</w:t>
            </w:r>
          </w:p>
        </w:tc>
        <w:tc>
          <w:tcPr>
            <w:tcW w:w="1041" w:type="dxa"/>
          </w:tcPr>
          <w:p>
            <w:pPr>
              <w:pStyle w:val="TableParagraph"/>
              <w:spacing w:line="161" w:lineRule="exact" w:before="71"/>
              <w:ind w:right="329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3.3</w:t>
            </w:r>
          </w:p>
        </w:tc>
        <w:tc>
          <w:tcPr>
            <w:tcW w:w="349" w:type="dxa"/>
          </w:tcPr>
          <w:p>
            <w:pPr>
              <w:pStyle w:val="TableParagraph"/>
              <w:spacing w:line="161" w:lineRule="exact" w:before="71"/>
              <w:ind w:left="126"/>
              <w:jc w:val="center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3.4</w:t>
            </w:r>
          </w:p>
        </w:tc>
        <w:tc>
          <w:tcPr>
            <w:tcW w:w="4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2" w:type="dxa"/>
          </w:tcPr>
          <w:p>
            <w:pPr>
              <w:pStyle w:val="TableParagraph"/>
              <w:spacing w:line="161" w:lineRule="exact" w:before="71"/>
              <w:ind w:left="76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3.1</w:t>
            </w:r>
          </w:p>
        </w:tc>
        <w:tc>
          <w:tcPr>
            <w:tcW w:w="703" w:type="dxa"/>
          </w:tcPr>
          <w:p>
            <w:pPr>
              <w:pStyle w:val="TableParagraph"/>
              <w:spacing w:line="161" w:lineRule="exact" w:before="71"/>
              <w:ind w:right="217"/>
              <w:jc w:val="right"/>
              <w:rPr>
                <w:sz w:val="14"/>
              </w:rPr>
            </w:pPr>
            <w:r>
              <w:rPr>
                <w:color w:val="231F20"/>
                <w:w w:val="80"/>
                <w:sz w:val="14"/>
              </w:rPr>
              <w:t>3.1</w:t>
            </w:r>
          </w:p>
        </w:tc>
        <w:tc>
          <w:tcPr>
            <w:tcW w:w="521" w:type="dxa"/>
          </w:tcPr>
          <w:p>
            <w:pPr>
              <w:pStyle w:val="TableParagraph"/>
              <w:spacing w:line="161" w:lineRule="exact" w:before="71"/>
              <w:ind w:right="58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3.0</w:t>
            </w:r>
          </w:p>
        </w:tc>
        <w:tc>
          <w:tcPr>
            <w:tcW w:w="5302" w:type="dxa"/>
          </w:tcPr>
          <w:p>
            <w:pPr>
              <w:pStyle w:val="TableParagraph"/>
              <w:spacing w:line="222" w:lineRule="exact" w:before="10"/>
              <w:ind w:left="356"/>
              <w:rPr>
                <w:sz w:val="20"/>
              </w:rPr>
            </w:pPr>
            <w:r>
              <w:rPr>
                <w:color w:val="231F20"/>
                <w:w w:val="95"/>
                <w:sz w:val="20"/>
              </w:rPr>
              <w:t>costs.</w:t>
            </w:r>
            <w:r>
              <w:rPr>
                <w:color w:val="231F20"/>
                <w:spacing w:val="-10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But</w:t>
            </w:r>
            <w:r>
              <w:rPr>
                <w:color w:val="231F20"/>
                <w:spacing w:val="-34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at</w:t>
            </w:r>
            <w:r>
              <w:rPr>
                <w:color w:val="231F20"/>
                <w:spacing w:val="-36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the</w:t>
            </w:r>
            <w:r>
              <w:rPr>
                <w:color w:val="231F20"/>
                <w:spacing w:val="-34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same</w:t>
            </w:r>
            <w:r>
              <w:rPr>
                <w:color w:val="231F20"/>
                <w:spacing w:val="-37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time</w:t>
            </w:r>
            <w:r>
              <w:rPr>
                <w:color w:val="231F20"/>
                <w:spacing w:val="-34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as</w:t>
            </w:r>
            <w:r>
              <w:rPr>
                <w:color w:val="231F20"/>
                <w:spacing w:val="-34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companies’</w:t>
            </w:r>
            <w:r>
              <w:rPr>
                <w:color w:val="231F20"/>
                <w:spacing w:val="-34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import</w:t>
            </w:r>
            <w:r>
              <w:rPr>
                <w:color w:val="231F20"/>
                <w:spacing w:val="-34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costs</w:t>
            </w:r>
            <w:r>
              <w:rPr>
                <w:color w:val="231F20"/>
                <w:spacing w:val="-34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have</w:t>
            </w:r>
          </w:p>
        </w:tc>
      </w:tr>
      <w:tr>
        <w:trPr>
          <w:trHeight w:val="260" w:hRule="atLeast"/>
        </w:trPr>
        <w:tc>
          <w:tcPr>
            <w:tcW w:w="1511" w:type="dxa"/>
          </w:tcPr>
          <w:p>
            <w:pPr>
              <w:pStyle w:val="TableParagraph"/>
              <w:spacing w:before="42"/>
              <w:ind w:left="-1"/>
              <w:rPr>
                <w:sz w:val="11"/>
              </w:rPr>
            </w:pPr>
            <w:r>
              <w:rPr>
                <w:i/>
                <w:color w:val="231F20"/>
                <w:w w:val="90"/>
                <w:sz w:val="14"/>
              </w:rPr>
              <w:t>(1)–(2) Regular pay drift</w:t>
            </w:r>
            <w:r>
              <w:rPr>
                <w:color w:val="231F20"/>
                <w:w w:val="90"/>
                <w:position w:val="4"/>
                <w:sz w:val="11"/>
              </w:rPr>
              <w:t>(c)</w:t>
            </w:r>
          </w:p>
        </w:tc>
        <w:tc>
          <w:tcPr>
            <w:tcW w:w="1041" w:type="dxa"/>
          </w:tcPr>
          <w:p>
            <w:pPr>
              <w:pStyle w:val="TableParagraph"/>
              <w:spacing w:before="54"/>
              <w:ind w:right="329"/>
              <w:jc w:val="right"/>
              <w:rPr>
                <w:i/>
                <w:sz w:val="14"/>
              </w:rPr>
            </w:pPr>
            <w:r>
              <w:rPr>
                <w:i/>
                <w:color w:val="231F20"/>
                <w:w w:val="90"/>
                <w:sz w:val="14"/>
              </w:rPr>
              <w:t>0.6</w:t>
            </w:r>
          </w:p>
        </w:tc>
        <w:tc>
          <w:tcPr>
            <w:tcW w:w="349" w:type="dxa"/>
          </w:tcPr>
          <w:p>
            <w:pPr>
              <w:pStyle w:val="TableParagraph"/>
              <w:spacing w:before="54"/>
              <w:ind w:left="82"/>
              <w:jc w:val="center"/>
              <w:rPr>
                <w:i/>
                <w:sz w:val="14"/>
              </w:rPr>
            </w:pPr>
            <w:r>
              <w:rPr>
                <w:i/>
                <w:color w:val="231F20"/>
                <w:w w:val="90"/>
                <w:sz w:val="14"/>
              </w:rPr>
              <w:t>-0.5</w:t>
            </w:r>
          </w:p>
        </w:tc>
        <w:tc>
          <w:tcPr>
            <w:tcW w:w="4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2" w:type="dxa"/>
          </w:tcPr>
          <w:p>
            <w:pPr>
              <w:pStyle w:val="TableParagraph"/>
              <w:spacing w:before="54"/>
              <w:ind w:left="-2"/>
              <w:rPr>
                <w:i/>
                <w:sz w:val="14"/>
              </w:rPr>
            </w:pPr>
            <w:r>
              <w:rPr>
                <w:i/>
                <w:color w:val="231F20"/>
                <w:sz w:val="14"/>
              </w:rPr>
              <w:t>-0.5</w:t>
            </w:r>
          </w:p>
        </w:tc>
        <w:tc>
          <w:tcPr>
            <w:tcW w:w="703" w:type="dxa"/>
          </w:tcPr>
          <w:p>
            <w:pPr>
              <w:pStyle w:val="TableParagraph"/>
              <w:spacing w:before="54"/>
              <w:ind w:right="218"/>
              <w:jc w:val="right"/>
              <w:rPr>
                <w:i/>
                <w:sz w:val="14"/>
              </w:rPr>
            </w:pPr>
            <w:r>
              <w:rPr>
                <w:i/>
                <w:color w:val="231F20"/>
                <w:w w:val="85"/>
                <w:sz w:val="14"/>
              </w:rPr>
              <w:t>-0.7</w:t>
            </w:r>
          </w:p>
        </w:tc>
        <w:tc>
          <w:tcPr>
            <w:tcW w:w="521" w:type="dxa"/>
          </w:tcPr>
          <w:p>
            <w:pPr>
              <w:pStyle w:val="TableParagraph"/>
              <w:spacing w:before="54"/>
              <w:ind w:right="58"/>
              <w:jc w:val="right"/>
              <w:rPr>
                <w:i/>
                <w:sz w:val="14"/>
              </w:rPr>
            </w:pPr>
            <w:r>
              <w:rPr>
                <w:i/>
                <w:color w:val="231F20"/>
                <w:w w:val="75"/>
                <w:sz w:val="14"/>
              </w:rPr>
              <w:t>n.a.</w:t>
            </w:r>
          </w:p>
        </w:tc>
        <w:tc>
          <w:tcPr>
            <w:tcW w:w="5302" w:type="dxa"/>
          </w:tcPr>
          <w:p>
            <w:pPr>
              <w:pStyle w:val="TableParagraph"/>
              <w:spacing w:line="222" w:lineRule="exact" w:before="17"/>
              <w:ind w:left="356"/>
              <w:rPr>
                <w:sz w:val="20"/>
              </w:rPr>
            </w:pPr>
            <w:r>
              <w:rPr>
                <w:color w:val="231F20"/>
                <w:sz w:val="20"/>
              </w:rPr>
              <w:t>increased, demand for their output has fallen sharply</w:t>
            </w:r>
          </w:p>
        </w:tc>
      </w:tr>
      <w:tr>
        <w:trPr>
          <w:trHeight w:val="249" w:hRule="atLeast"/>
        </w:trPr>
        <w:tc>
          <w:tcPr>
            <w:tcW w:w="1511" w:type="dxa"/>
          </w:tcPr>
          <w:p>
            <w:pPr>
              <w:pStyle w:val="TableParagraph"/>
              <w:spacing w:before="29"/>
              <w:ind w:left="-1"/>
              <w:rPr>
                <w:sz w:val="14"/>
              </w:rPr>
            </w:pPr>
            <w:r>
              <w:rPr>
                <w:color w:val="231F20"/>
                <w:sz w:val="14"/>
              </w:rPr>
              <w:t>(3) Total AEI</w:t>
            </w:r>
          </w:p>
        </w:tc>
        <w:tc>
          <w:tcPr>
            <w:tcW w:w="1041" w:type="dxa"/>
          </w:tcPr>
          <w:p>
            <w:pPr>
              <w:pStyle w:val="TableParagraph"/>
              <w:spacing w:before="29"/>
              <w:ind w:right="331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3.8</w:t>
            </w:r>
          </w:p>
        </w:tc>
        <w:tc>
          <w:tcPr>
            <w:tcW w:w="349" w:type="dxa"/>
          </w:tcPr>
          <w:p>
            <w:pPr>
              <w:pStyle w:val="TableParagraph"/>
              <w:spacing w:before="29"/>
              <w:ind w:left="102"/>
              <w:jc w:val="center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-1.1</w:t>
            </w:r>
          </w:p>
        </w:tc>
        <w:tc>
          <w:tcPr>
            <w:tcW w:w="4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2" w:type="dxa"/>
          </w:tcPr>
          <w:p>
            <w:pPr>
              <w:pStyle w:val="TableParagraph"/>
              <w:spacing w:before="29"/>
              <w:ind w:left="31"/>
              <w:rPr>
                <w:sz w:val="14"/>
              </w:rPr>
            </w:pPr>
            <w:r>
              <w:rPr>
                <w:color w:val="231F20"/>
                <w:sz w:val="14"/>
              </w:rPr>
              <w:t>0.4</w:t>
            </w:r>
          </w:p>
        </w:tc>
        <w:tc>
          <w:tcPr>
            <w:tcW w:w="703" w:type="dxa"/>
          </w:tcPr>
          <w:p>
            <w:pPr>
              <w:pStyle w:val="TableParagraph"/>
              <w:spacing w:before="29"/>
              <w:ind w:right="218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1.9</w:t>
            </w:r>
          </w:p>
        </w:tc>
        <w:tc>
          <w:tcPr>
            <w:tcW w:w="521" w:type="dxa"/>
          </w:tcPr>
          <w:p>
            <w:pPr>
              <w:pStyle w:val="TableParagraph"/>
              <w:spacing w:before="29"/>
              <w:ind w:right="58"/>
              <w:jc w:val="right"/>
              <w:rPr>
                <w:sz w:val="14"/>
              </w:rPr>
            </w:pPr>
            <w:r>
              <w:rPr>
                <w:color w:val="231F20"/>
                <w:w w:val="80"/>
                <w:sz w:val="14"/>
              </w:rPr>
              <w:t>n.a.</w:t>
            </w:r>
          </w:p>
        </w:tc>
        <w:tc>
          <w:tcPr>
            <w:tcW w:w="5302" w:type="dxa"/>
          </w:tcPr>
          <w:p>
            <w:pPr>
              <w:pStyle w:val="TableParagraph"/>
              <w:spacing w:line="212" w:lineRule="exact" w:before="17"/>
              <w:ind w:left="356"/>
              <w:rPr>
                <w:sz w:val="20"/>
              </w:rPr>
            </w:pPr>
            <w:r>
              <w:rPr>
                <w:color w:val="231F20"/>
                <w:w w:val="90"/>
                <w:sz w:val="20"/>
              </w:rPr>
              <w:t>(Section</w:t>
            </w:r>
            <w:r>
              <w:rPr>
                <w:color w:val="231F20"/>
                <w:spacing w:val="-20"/>
                <w:w w:val="90"/>
                <w:sz w:val="20"/>
              </w:rPr>
              <w:t> </w:t>
            </w:r>
            <w:r>
              <w:rPr>
                <w:color w:val="231F20"/>
                <w:w w:val="90"/>
                <w:sz w:val="20"/>
              </w:rPr>
              <w:t>2).</w:t>
            </w:r>
            <w:r>
              <w:rPr>
                <w:color w:val="231F20"/>
                <w:spacing w:val="6"/>
                <w:w w:val="90"/>
                <w:sz w:val="20"/>
              </w:rPr>
              <w:t> </w:t>
            </w:r>
            <w:r>
              <w:rPr>
                <w:color w:val="231F20"/>
                <w:w w:val="90"/>
                <w:sz w:val="20"/>
              </w:rPr>
              <w:t>That</w:t>
            </w:r>
            <w:r>
              <w:rPr>
                <w:color w:val="231F20"/>
                <w:spacing w:val="-20"/>
                <w:w w:val="90"/>
                <w:sz w:val="20"/>
              </w:rPr>
              <w:t> </w:t>
            </w:r>
            <w:r>
              <w:rPr>
                <w:color w:val="231F20"/>
                <w:w w:val="90"/>
                <w:sz w:val="20"/>
              </w:rPr>
              <w:t>is</w:t>
            </w:r>
            <w:r>
              <w:rPr>
                <w:color w:val="231F20"/>
                <w:spacing w:val="-19"/>
                <w:w w:val="90"/>
                <w:sz w:val="20"/>
              </w:rPr>
              <w:t> </w:t>
            </w:r>
            <w:r>
              <w:rPr>
                <w:color w:val="231F20"/>
                <w:w w:val="90"/>
                <w:sz w:val="20"/>
              </w:rPr>
              <w:t>likely</w:t>
            </w:r>
            <w:r>
              <w:rPr>
                <w:color w:val="231F20"/>
                <w:spacing w:val="-23"/>
                <w:w w:val="90"/>
                <w:sz w:val="20"/>
              </w:rPr>
              <w:t> </w:t>
            </w:r>
            <w:r>
              <w:rPr>
                <w:color w:val="231F20"/>
                <w:w w:val="90"/>
                <w:sz w:val="20"/>
              </w:rPr>
              <w:t>to</w:t>
            </w:r>
            <w:r>
              <w:rPr>
                <w:color w:val="231F20"/>
                <w:spacing w:val="-20"/>
                <w:w w:val="90"/>
                <w:sz w:val="20"/>
              </w:rPr>
              <w:t> </w:t>
            </w:r>
            <w:r>
              <w:rPr>
                <w:color w:val="231F20"/>
                <w:w w:val="90"/>
                <w:sz w:val="20"/>
              </w:rPr>
              <w:t>have</w:t>
            </w:r>
            <w:r>
              <w:rPr>
                <w:color w:val="231F20"/>
                <w:spacing w:val="-19"/>
                <w:w w:val="90"/>
                <w:sz w:val="20"/>
              </w:rPr>
              <w:t> </w:t>
            </w:r>
            <w:r>
              <w:rPr>
                <w:color w:val="231F20"/>
                <w:w w:val="90"/>
                <w:sz w:val="20"/>
              </w:rPr>
              <w:t>placed</w:t>
            </w:r>
            <w:r>
              <w:rPr>
                <w:color w:val="231F20"/>
                <w:spacing w:val="-20"/>
                <w:w w:val="90"/>
                <w:sz w:val="20"/>
              </w:rPr>
              <w:t> </w:t>
            </w:r>
            <w:r>
              <w:rPr>
                <w:color w:val="231F20"/>
                <w:w w:val="90"/>
                <w:sz w:val="20"/>
              </w:rPr>
              <w:t>additional</w:t>
            </w:r>
            <w:r>
              <w:rPr>
                <w:color w:val="231F20"/>
                <w:spacing w:val="-23"/>
                <w:w w:val="90"/>
                <w:sz w:val="20"/>
              </w:rPr>
              <w:t> </w:t>
            </w:r>
            <w:r>
              <w:rPr>
                <w:color w:val="231F20"/>
                <w:w w:val="90"/>
                <w:sz w:val="20"/>
              </w:rPr>
              <w:t>downward</w:t>
            </w:r>
          </w:p>
        </w:tc>
      </w:tr>
    </w:tbl>
    <w:p>
      <w:pPr>
        <w:spacing w:after="0" w:line="212" w:lineRule="exact"/>
        <w:rPr>
          <w:sz w:val="20"/>
        </w:rPr>
        <w:sectPr>
          <w:type w:val="continuous"/>
          <w:pgSz w:w="11900" w:h="16840"/>
          <w:pgMar w:top="1560" w:bottom="0" w:left="640" w:right="520"/>
        </w:sectPr>
      </w:pPr>
    </w:p>
    <w:p>
      <w:pPr>
        <w:tabs>
          <w:tab w:pos="2167" w:val="left" w:leader="none"/>
          <w:tab w:pos="2801" w:val="left" w:leader="none"/>
          <w:tab w:pos="3510" w:val="left" w:leader="none"/>
          <w:tab w:pos="4181" w:val="left" w:leader="none"/>
          <w:tab w:pos="4890" w:val="left" w:leader="none"/>
        </w:tabs>
        <w:spacing w:before="4"/>
        <w:ind w:left="153" w:right="0" w:firstLine="0"/>
        <w:jc w:val="left"/>
        <w:rPr>
          <w:i/>
          <w:sz w:val="14"/>
        </w:rPr>
      </w:pPr>
      <w:r>
        <w:rPr>
          <w:i/>
          <w:color w:val="231F20"/>
          <w:w w:val="90"/>
          <w:sz w:val="14"/>
        </w:rPr>
        <w:t>(3)–(1)</w:t>
      </w:r>
      <w:r>
        <w:rPr>
          <w:i/>
          <w:color w:val="231F20"/>
          <w:spacing w:val="-21"/>
          <w:w w:val="90"/>
          <w:sz w:val="14"/>
        </w:rPr>
        <w:t> </w:t>
      </w:r>
      <w:r>
        <w:rPr>
          <w:i/>
          <w:color w:val="231F20"/>
          <w:w w:val="90"/>
          <w:sz w:val="14"/>
        </w:rPr>
        <w:t>Bonus</w:t>
      </w:r>
      <w:r>
        <w:rPr>
          <w:i/>
          <w:color w:val="231F20"/>
          <w:spacing w:val="-21"/>
          <w:w w:val="90"/>
          <w:sz w:val="14"/>
        </w:rPr>
        <w:t> </w:t>
      </w:r>
      <w:r>
        <w:rPr>
          <w:i/>
          <w:color w:val="231F20"/>
          <w:w w:val="90"/>
          <w:sz w:val="14"/>
        </w:rPr>
        <w:t>contribution</w:t>
      </w:r>
      <w:r>
        <w:rPr>
          <w:color w:val="231F20"/>
          <w:w w:val="90"/>
          <w:position w:val="4"/>
          <w:sz w:val="11"/>
        </w:rPr>
        <w:t>(c)</w:t>
        <w:tab/>
      </w:r>
      <w:r>
        <w:rPr>
          <w:color w:val="231F20"/>
          <w:w w:val="95"/>
          <w:sz w:val="14"/>
        </w:rPr>
        <w:t>-</w:t>
      </w:r>
      <w:r>
        <w:rPr>
          <w:i/>
          <w:color w:val="231F20"/>
          <w:w w:val="95"/>
          <w:sz w:val="14"/>
        </w:rPr>
        <w:t>0.1</w:t>
        <w:tab/>
        <w:t>-4.0</w:t>
        <w:tab/>
        <w:t>-2.2</w:t>
        <w:tab/>
        <w:t>-0.5</w:t>
        <w:tab/>
        <w:t>n.a.</w:t>
      </w:r>
    </w:p>
    <w:p>
      <w:pPr>
        <w:pStyle w:val="BodyText"/>
        <w:spacing w:before="7"/>
        <w:rPr>
          <w:i/>
          <w:sz w:val="7"/>
        </w:rPr>
      </w:pPr>
    </w:p>
    <w:p>
      <w:pPr>
        <w:pStyle w:val="BodyText"/>
        <w:spacing w:line="20" w:lineRule="exact"/>
        <w:ind w:left="151" w:right="-44"/>
        <w:rPr>
          <w:sz w:val="2"/>
        </w:rPr>
      </w:pPr>
      <w:r>
        <w:rPr>
          <w:sz w:val="2"/>
        </w:rPr>
        <w:pict>
          <v:group style="width:249.45pt;height:.15pt;mso-position-horizontal-relative:char;mso-position-vertical-relative:line" coordorigin="0,0" coordsize="4989,3">
            <v:line style="position:absolute" from="0,1" to="4989,1" stroked="true" strokeweight=".125pt" strokecolor="#231f2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2195" w:val="left" w:leader="none"/>
          <w:tab w:pos="2805" w:val="left" w:leader="none"/>
          <w:tab w:pos="3506" w:val="left" w:leader="none"/>
          <w:tab w:pos="4173" w:val="left" w:leader="none"/>
          <w:tab w:pos="4890" w:val="left" w:leader="none"/>
        </w:tabs>
        <w:spacing w:before="37"/>
        <w:ind w:left="153" w:right="0" w:firstLine="0"/>
        <w:jc w:val="left"/>
        <w:rPr>
          <w:sz w:val="14"/>
        </w:rPr>
      </w:pPr>
      <w:r>
        <w:rPr>
          <w:color w:val="231F20"/>
          <w:sz w:val="14"/>
        </w:rPr>
        <w:t>Memo</w:t>
      </w:r>
      <w:r>
        <w:rPr>
          <w:color w:val="231F20"/>
          <w:spacing w:val="-28"/>
          <w:sz w:val="14"/>
        </w:rPr>
        <w:t> </w:t>
      </w:r>
      <w:r>
        <w:rPr>
          <w:color w:val="231F20"/>
          <w:sz w:val="14"/>
        </w:rPr>
        <w:t>item:</w:t>
      </w:r>
      <w:r>
        <w:rPr>
          <w:color w:val="231F20"/>
          <w:spacing w:val="-15"/>
          <w:sz w:val="14"/>
        </w:rPr>
        <w:t> </w:t>
      </w:r>
      <w:r>
        <w:rPr>
          <w:color w:val="231F20"/>
          <w:sz w:val="14"/>
        </w:rPr>
        <w:t>AWE</w:t>
      </w:r>
      <w:r>
        <w:rPr>
          <w:color w:val="231F20"/>
          <w:position w:val="4"/>
          <w:sz w:val="11"/>
        </w:rPr>
        <w:t>(d)</w:t>
        <w:tab/>
      </w:r>
      <w:r>
        <w:rPr>
          <w:color w:val="231F20"/>
          <w:sz w:val="14"/>
        </w:rPr>
        <w:t>3.9</w:t>
        <w:tab/>
        <w:t>-3.6</w:t>
        <w:tab/>
        <w:t>-2.8</w:t>
        <w:tab/>
        <w:t>-0.6</w:t>
        <w:tab/>
      </w:r>
      <w:r>
        <w:rPr>
          <w:color w:val="231F20"/>
          <w:w w:val="95"/>
          <w:sz w:val="14"/>
        </w:rPr>
        <w:t>n.a.</w:t>
      </w:r>
    </w:p>
    <w:p>
      <w:pPr>
        <w:pStyle w:val="BodyText"/>
        <w:spacing w:before="10"/>
        <w:rPr>
          <w:sz w:val="19"/>
        </w:rPr>
      </w:pPr>
    </w:p>
    <w:p>
      <w:pPr>
        <w:spacing w:line="244" w:lineRule="auto" w:before="0"/>
        <w:ind w:left="153" w:right="-7" w:firstLine="0"/>
        <w:jc w:val="left"/>
        <w:rPr>
          <w:sz w:val="11"/>
        </w:rPr>
      </w:pPr>
      <w:r>
        <w:rPr>
          <w:color w:val="231F20"/>
          <w:w w:val="90"/>
          <w:sz w:val="11"/>
        </w:rPr>
        <w:t>Sources: Bank of England, Incomes Data Services, Industrial Relations Services, the Labour Research Department </w:t>
      </w:r>
      <w:r>
        <w:rPr>
          <w:color w:val="231F20"/>
          <w:sz w:val="11"/>
        </w:rPr>
        <w:t>and ONS.</w:t>
      </w:r>
    </w:p>
    <w:p>
      <w:pPr>
        <w:pStyle w:val="BodyText"/>
        <w:spacing w:before="2"/>
        <w:rPr>
          <w:sz w:val="11"/>
        </w:rPr>
      </w:pPr>
    </w:p>
    <w:p>
      <w:pPr>
        <w:pStyle w:val="ListParagraph"/>
        <w:numPr>
          <w:ilvl w:val="0"/>
          <w:numId w:val="43"/>
        </w:numPr>
        <w:tabs>
          <w:tab w:pos="324" w:val="left" w:leader="none"/>
        </w:tabs>
        <w:spacing w:line="240" w:lineRule="auto" w:before="0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Three-month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moving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average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measures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unless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otherwise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stated.</w:t>
      </w:r>
    </w:p>
    <w:p>
      <w:pPr>
        <w:pStyle w:val="ListParagraph"/>
        <w:numPr>
          <w:ilvl w:val="0"/>
          <w:numId w:val="43"/>
        </w:numPr>
        <w:tabs>
          <w:tab w:pos="324" w:val="left" w:leader="none"/>
        </w:tabs>
        <w:spacing w:line="240" w:lineRule="auto" w:before="2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Average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over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past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twelve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months.</w:t>
      </w:r>
    </w:p>
    <w:p>
      <w:pPr>
        <w:pStyle w:val="ListParagraph"/>
        <w:numPr>
          <w:ilvl w:val="0"/>
          <w:numId w:val="43"/>
        </w:numPr>
        <w:tabs>
          <w:tab w:pos="324" w:val="left" w:leader="none"/>
        </w:tabs>
        <w:spacing w:line="240" w:lineRule="auto" w:before="3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Percentage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points.</w:t>
      </w:r>
    </w:p>
    <w:p>
      <w:pPr>
        <w:pStyle w:val="ListParagraph"/>
        <w:numPr>
          <w:ilvl w:val="0"/>
          <w:numId w:val="43"/>
        </w:numPr>
        <w:tabs>
          <w:tab w:pos="324" w:val="left" w:leader="none"/>
        </w:tabs>
        <w:spacing w:line="240" w:lineRule="auto" w:before="2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AWE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data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excluding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arrears.</w:t>
      </w:r>
      <w:r>
        <w:rPr>
          <w:color w:val="231F20"/>
          <w:spacing w:val="8"/>
          <w:sz w:val="11"/>
        </w:rPr>
        <w:t> </w:t>
      </w:r>
      <w:r>
        <w:rPr>
          <w:color w:val="231F20"/>
          <w:sz w:val="11"/>
        </w:rPr>
        <w:t>Average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is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since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March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2001.</w:t>
      </w:r>
    </w:p>
    <w:p>
      <w:pPr>
        <w:pStyle w:val="BodyText"/>
        <w:spacing w:before="9"/>
      </w:pPr>
      <w:r>
        <w:rPr/>
        <w:pict>
          <v:shape style="position:absolute;margin-left:39.932999pt;margin-top:14.408417pt;width:215.45pt;height:.1pt;mso-position-horizontal-relative:page;mso-position-vertical-relative:paragraph;z-index:-15616000;mso-wrap-distance-left:0;mso-wrap-distance-right:0" coordorigin="799,288" coordsize="4309,0" path="m799,288l5107,288e" filled="false" stroked="true" strokeweight=".7pt" strokecolor="#a70740">
            <v:path arrowok="t"/>
            <v:stroke dashstyle="solid"/>
            <w10:wrap type="topAndBottom"/>
          </v:shape>
        </w:pict>
      </w:r>
    </w:p>
    <w:p>
      <w:pPr>
        <w:spacing w:before="57"/>
        <w:ind w:left="158" w:right="0" w:firstLine="0"/>
        <w:jc w:val="left"/>
        <w:rPr>
          <w:sz w:val="12"/>
        </w:rPr>
      </w:pPr>
      <w:r>
        <w:rPr>
          <w:color w:val="A70740"/>
          <w:sz w:val="18"/>
        </w:rPr>
        <w:t>Chart 4.8 </w:t>
      </w:r>
      <w:r>
        <w:rPr>
          <w:color w:val="231F20"/>
          <w:sz w:val="18"/>
        </w:rPr>
        <w:t>Pay drift and labour productivity</w:t>
      </w:r>
      <w:r>
        <w:rPr>
          <w:color w:val="231F20"/>
          <w:position w:val="4"/>
          <w:sz w:val="12"/>
        </w:rPr>
        <w:t>(a)</w:t>
      </w:r>
    </w:p>
    <w:p>
      <w:pPr>
        <w:pStyle w:val="BodyText"/>
        <w:spacing w:line="268" w:lineRule="auto" w:before="29"/>
        <w:ind w:left="153"/>
      </w:pPr>
      <w:r>
        <w:rPr/>
        <w:br w:type="column"/>
      </w:r>
      <w:r>
        <w:rPr>
          <w:color w:val="231F20"/>
          <w:w w:val="90"/>
        </w:rPr>
        <w:t>pressure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labour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costs,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pushed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down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output </w:t>
      </w:r>
      <w:r>
        <w:rPr>
          <w:color w:val="231F20"/>
        </w:rPr>
        <w:t>prices.</w:t>
      </w:r>
    </w:p>
    <w:p>
      <w:pPr>
        <w:pStyle w:val="BodyText"/>
        <w:spacing w:before="5"/>
        <w:rPr>
          <w:sz w:val="22"/>
        </w:rPr>
      </w:pPr>
    </w:p>
    <w:p>
      <w:pPr>
        <w:pStyle w:val="Heading4"/>
      </w:pPr>
      <w:r>
        <w:rPr>
          <w:color w:val="A70740"/>
        </w:rPr>
        <w:t>Labour costs</w:t>
      </w:r>
    </w:p>
    <w:p>
      <w:pPr>
        <w:pStyle w:val="BodyText"/>
        <w:spacing w:line="268" w:lineRule="auto" w:before="24"/>
        <w:ind w:left="153" w:right="373"/>
      </w:pPr>
      <w:r>
        <w:rPr>
          <w:color w:val="231F20"/>
        </w:rPr>
        <w:t>Pay</w:t>
      </w:r>
      <w:r>
        <w:rPr>
          <w:color w:val="231F20"/>
          <w:spacing w:val="-39"/>
        </w:rPr>
        <w:t> </w:t>
      </w:r>
      <w:r>
        <w:rPr>
          <w:color w:val="231F20"/>
        </w:rPr>
        <w:t>growth</w:t>
      </w:r>
      <w:r>
        <w:rPr>
          <w:color w:val="231F20"/>
          <w:spacing w:val="-38"/>
        </w:rPr>
        <w:t> </w:t>
      </w:r>
      <w:r>
        <w:rPr>
          <w:color w:val="231F20"/>
        </w:rPr>
        <w:t>has</w:t>
      </w:r>
      <w:r>
        <w:rPr>
          <w:color w:val="231F20"/>
          <w:spacing w:val="-39"/>
        </w:rPr>
        <w:t> </w:t>
      </w:r>
      <w:r>
        <w:rPr>
          <w:color w:val="231F20"/>
        </w:rPr>
        <w:t>weakened</w:t>
      </w:r>
      <w:r>
        <w:rPr>
          <w:color w:val="231F20"/>
          <w:spacing w:val="-39"/>
        </w:rPr>
        <w:t> </w:t>
      </w:r>
      <w:r>
        <w:rPr>
          <w:color w:val="231F20"/>
        </w:rPr>
        <w:t>markedly</w:t>
      </w:r>
      <w:r>
        <w:rPr>
          <w:color w:val="231F20"/>
          <w:spacing w:val="-38"/>
        </w:rPr>
        <w:t> </w:t>
      </w:r>
      <w:r>
        <w:rPr>
          <w:color w:val="231F20"/>
        </w:rPr>
        <w:t>in</w:t>
      </w:r>
      <w:r>
        <w:rPr>
          <w:color w:val="231F20"/>
          <w:spacing w:val="-38"/>
        </w:rPr>
        <w:t> </w:t>
      </w:r>
      <w:r>
        <w:rPr>
          <w:color w:val="231F20"/>
        </w:rPr>
        <w:t>2009</w:t>
      </w:r>
      <w:r>
        <w:rPr>
          <w:color w:val="231F20"/>
          <w:spacing w:val="-39"/>
        </w:rPr>
        <w:t> </w:t>
      </w:r>
      <w:r>
        <w:rPr>
          <w:color w:val="231F20"/>
        </w:rPr>
        <w:t>H1.</w:t>
      </w:r>
      <w:r>
        <w:rPr>
          <w:color w:val="231F20"/>
          <w:spacing w:val="-15"/>
        </w:rPr>
        <w:t> </w:t>
      </w:r>
      <w:r>
        <w:rPr>
          <w:color w:val="231F20"/>
        </w:rPr>
        <w:t>In</w:t>
      </w:r>
      <w:r>
        <w:rPr>
          <w:color w:val="231F20"/>
          <w:spacing w:val="-40"/>
        </w:rPr>
        <w:t> </w:t>
      </w:r>
      <w:r>
        <w:rPr>
          <w:color w:val="231F20"/>
        </w:rPr>
        <w:t>the </w:t>
      </w:r>
      <w:r>
        <w:rPr>
          <w:color w:val="231F20"/>
          <w:w w:val="90"/>
        </w:rPr>
        <w:t>private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sector,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average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earnings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index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(AEI)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rose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1.9%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three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months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compared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earlier, much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weaker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average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2000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</w:rPr>
        <w:t>3.8% (Table</w:t>
      </w:r>
      <w:r>
        <w:rPr>
          <w:color w:val="231F20"/>
          <w:spacing w:val="-36"/>
        </w:rPr>
        <w:t> </w:t>
      </w:r>
      <w:r>
        <w:rPr>
          <w:color w:val="231F20"/>
        </w:rPr>
        <w:t>4.A).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20"/>
          <w:cols w:num="2" w:equalWidth="0">
            <w:col w:w="5173" w:space="176"/>
            <w:col w:w="5391"/>
          </w:cols>
        </w:sectPr>
      </w:pPr>
    </w:p>
    <w:p>
      <w:pPr>
        <w:spacing w:line="103" w:lineRule="exact" w:before="0"/>
        <w:ind w:left="278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Contribution</w:t>
      </w:r>
      <w:r>
        <w:rPr>
          <w:color w:val="231F20"/>
          <w:spacing w:val="-20"/>
          <w:w w:val="95"/>
          <w:sz w:val="12"/>
        </w:rPr>
        <w:t> </w:t>
      </w:r>
      <w:r>
        <w:rPr>
          <w:color w:val="231F20"/>
          <w:w w:val="95"/>
          <w:sz w:val="12"/>
        </w:rPr>
        <w:t>to</w:t>
      </w:r>
      <w:r>
        <w:rPr>
          <w:color w:val="231F20"/>
          <w:spacing w:val="-20"/>
          <w:w w:val="95"/>
          <w:sz w:val="12"/>
        </w:rPr>
        <w:t> </w:t>
      </w:r>
      <w:r>
        <w:rPr>
          <w:color w:val="231F20"/>
          <w:w w:val="95"/>
          <w:sz w:val="12"/>
        </w:rPr>
        <w:t>annual</w:t>
      </w:r>
      <w:r>
        <w:rPr>
          <w:color w:val="231F20"/>
          <w:spacing w:val="-20"/>
          <w:w w:val="95"/>
          <w:sz w:val="12"/>
        </w:rPr>
        <w:t> </w:t>
      </w:r>
      <w:r>
        <w:rPr>
          <w:color w:val="231F20"/>
          <w:w w:val="95"/>
          <w:sz w:val="12"/>
        </w:rPr>
        <w:t>AEI</w:t>
      </w:r>
      <w:r>
        <w:rPr>
          <w:color w:val="231F20"/>
          <w:spacing w:val="-19"/>
          <w:w w:val="95"/>
          <w:sz w:val="12"/>
        </w:rPr>
        <w:t> </w:t>
      </w:r>
      <w:r>
        <w:rPr>
          <w:color w:val="231F20"/>
          <w:w w:val="95"/>
          <w:sz w:val="12"/>
        </w:rPr>
        <w:t>growth</w:t>
      </w:r>
    </w:p>
    <w:p>
      <w:pPr>
        <w:spacing w:line="125" w:lineRule="exact" w:before="4"/>
        <w:ind w:left="278" w:right="0" w:firstLine="0"/>
        <w:jc w:val="left"/>
        <w:rPr>
          <w:sz w:val="12"/>
        </w:rPr>
      </w:pPr>
      <w:r>
        <w:rPr>
          <w:color w:val="231F20"/>
          <w:sz w:val="12"/>
        </w:rPr>
        <w:t>(percentage points)</w:t>
      </w:r>
    </w:p>
    <w:p>
      <w:pPr>
        <w:spacing w:line="125" w:lineRule="exact" w:before="0"/>
        <w:ind w:left="167" w:right="0" w:firstLine="0"/>
        <w:jc w:val="left"/>
        <w:rPr>
          <w:sz w:val="12"/>
        </w:rPr>
      </w:pPr>
      <w:r>
        <w:rPr/>
        <w:pict>
          <v:group style="position:absolute;margin-left:46.669998pt;margin-top:3.315094pt;width:184.3pt;height:141.75pt;mso-position-horizontal-relative:page;mso-position-vertical-relative:paragraph;z-index:15844864" coordorigin="933,66" coordsize="3686,2835">
            <v:shape style="position:absolute;left:938;top:71;width:3681;height:2830" coordorigin="938,71" coordsize="3681,2830" path="m4613,2896l938,2896,938,71,4613,71,4613,2896xm1091,1333l4448,1333m4505,2591l4618,2591m4505,2276l4618,2276m4505,1960l4618,1960m4505,1644l4618,1644m4505,1333l4618,1333m4505,1017l4618,1017m4505,701l4618,701m4505,386l4618,386m1105,2901l1105,2788m1580,2901l1580,2788m2059,2901l2059,2788m2534,2901l2534,2788m3013,2901l3013,2788m3488,2901l3488,2788m3964,2901l3964,2788m4442,2901l4442,2788e" filled="false" stroked="true" strokeweight=".5pt" strokecolor="#231f20">
              <v:path arrowok="t"/>
              <v:stroke dashstyle="solid"/>
            </v:shape>
            <v:shape style="position:absolute;left:1097;top:341;width:3338;height:2304" coordorigin="1098,342" coordsize="3338,2304" path="m1098,468l1157,847,1217,910,1276,1163,1335,847,1395,692,1458,784,1517,658,1577,910,1636,1007,1695,881,1755,595,1814,439,1874,376,1933,439,1992,565,2052,755,2111,658,2171,565,2230,595,2289,376,2349,342,2408,502,2471,595,2527,629,2586,910,2649,910,2709,1037,2768,1037,2824,1071,2887,944,2946,910,3006,910,3065,721,3125,755,3184,502,3243,692,3303,595,3362,784,3422,973,3540,973,3600,910,3659,721,3719,565,3778,692,3837,692,3900,721,3956,658,4016,629,4079,658,4138,881,4197,944,4257,1071,4316,1323,4376,1887,4435,2645e" filled="false" stroked="true" strokeweight="1pt" strokecolor="#75c043">
              <v:path arrowok="t"/>
              <v:stroke dashstyle="solid"/>
            </v:shape>
            <v:shape style="position:absolute;left:933;top:385;width:114;height:2206" coordorigin="933,386" coordsize="114,2206" path="m933,2591l1047,2591m933,2276l1047,2276m933,1960l1047,1960m933,1644l1047,1644m933,1333l1047,1333m933,1017l1047,1017m933,701l1047,701m933,386l1047,386e" filled="false" stroked="true" strokeweight=".5pt" strokecolor="#231f20">
              <v:path arrowok="t"/>
              <v:stroke dashstyle="solid"/>
            </v:shape>
            <v:shape style="position:absolute;left:1097;top:628;width:3338;height:1852" coordorigin="1098,629" coordsize="3338,1852" path="m1098,1085l1157,1207,1217,1401,1276,1352,1335,1372,1395,1260,1458,1114,1517,1124,1577,1017,1636,1153,1695,1032,1755,876,1814,891,1874,653,1933,799,1992,1017,2111,1017,2171,935,2230,667,2289,629,2349,993,2408,978,2471,867,2527,765,2586,784,2649,973,2709,1304,2768,1401,2824,1100,2887,1119,2946,1090,3006,1197,3065,1318,3125,1178,3184,1178,3243,1129,3303,920,3362,910,3481,1017,3540,1168,3600,1182,3659,1236,3719,1173,3778,910,3837,1051,3900,1003,3956,954,4016,1241,4079,1066,4138,1284,4197,784,4257,1377,4316,1352,4376,1469,4435,2480e" filled="false" stroked="true" strokeweight="1pt" strokecolor="#b01c88">
              <v:path arrowok="t"/>
              <v:stroke dashstyle="solid"/>
            </v:shape>
            <v:shape style="position:absolute;left:2358;top:169;width:1396;height:288" type="#_x0000_t202" filled="false" stroked="false">
              <v:textbox inset="0,0,0,0">
                <w:txbxContent>
                  <w:p>
                    <w:pPr>
                      <w:spacing w:line="247" w:lineRule="auto" w:before="1"/>
                      <w:ind w:left="54" w:right="1" w:hanging="55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Labour productivity per </w:t>
                    </w:r>
                    <w:r>
                      <w:rPr>
                        <w:color w:val="231F20"/>
                        <w:spacing w:val="-4"/>
                        <w:w w:val="90"/>
                        <w:sz w:val="12"/>
                      </w:rPr>
                      <w:t>head </w:t>
                    </w:r>
                    <w:r>
                      <w:rPr>
                        <w:color w:val="231F20"/>
                        <w:sz w:val="12"/>
                      </w:rPr>
                      <w:t>(right-hand scale)</w:t>
                    </w:r>
                  </w:p>
                </w:txbxContent>
              </v:textbox>
              <w10:wrap type="none"/>
            </v:shape>
            <v:shape style="position:absolute;left:1219;top:1363;width:1535;height:320" type="#_x0000_t202" filled="false" stroked="false">
              <v:textbox inset="0,0,0,0">
                <w:txbxContent>
                  <w:p>
                    <w:pPr>
                      <w:spacing w:line="247" w:lineRule="auto" w:before="3"/>
                      <w:ind w:left="54" w:right="18" w:hanging="55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Bonuses</w:t>
                    </w:r>
                    <w:r>
                      <w:rPr>
                        <w:color w:val="231F20"/>
                        <w:spacing w:val="-10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and</w:t>
                    </w:r>
                    <w:r>
                      <w:rPr>
                        <w:color w:val="231F20"/>
                        <w:spacing w:val="-10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regular</w:t>
                    </w:r>
                    <w:r>
                      <w:rPr>
                        <w:color w:val="231F20"/>
                        <w:spacing w:val="-10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pay</w:t>
                    </w:r>
                    <w:r>
                      <w:rPr>
                        <w:color w:val="231F20"/>
                        <w:spacing w:val="-10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drift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(b) </w:t>
                    </w:r>
                    <w:r>
                      <w:rPr>
                        <w:color w:val="231F20"/>
                        <w:sz w:val="12"/>
                      </w:rPr>
                      <w:t>(left-hand</w:t>
                    </w:r>
                    <w:r>
                      <w:rPr>
                        <w:color w:val="231F20"/>
                        <w:spacing w:val="-14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scale)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04"/>
          <w:sz w:val="12"/>
        </w:rPr>
        <w:t>4</w:t>
      </w:r>
    </w:p>
    <w:p>
      <w:pPr>
        <w:pStyle w:val="BodyText"/>
        <w:spacing w:before="2"/>
        <w:rPr>
          <w:sz w:val="15"/>
        </w:rPr>
      </w:pPr>
    </w:p>
    <w:p>
      <w:pPr>
        <w:spacing w:before="1"/>
        <w:ind w:left="168" w:right="0" w:firstLine="0"/>
        <w:jc w:val="lef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spacing w:before="2"/>
        <w:rPr>
          <w:sz w:val="15"/>
        </w:rPr>
      </w:pPr>
    </w:p>
    <w:p>
      <w:pPr>
        <w:spacing w:before="0"/>
        <w:ind w:left="170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11"/>
        <w:rPr>
          <w:sz w:val="16"/>
        </w:rPr>
      </w:pPr>
    </w:p>
    <w:p>
      <w:pPr>
        <w:spacing w:line="136" w:lineRule="exact" w:before="0"/>
        <w:ind w:left="175" w:right="0" w:firstLine="0"/>
        <w:jc w:val="lef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line="181" w:lineRule="exact" w:before="0"/>
        <w:ind w:left="158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33" w:lineRule="exact" w:before="0"/>
        <w:ind w:left="167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79" w:lineRule="exact" w:before="0"/>
        <w:ind w:left="164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line="137" w:lineRule="exact" w:before="0"/>
        <w:ind w:left="175" w:right="0" w:firstLine="0"/>
        <w:jc w:val="lef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spacing w:before="5"/>
        <w:rPr>
          <w:sz w:val="13"/>
        </w:rPr>
      </w:pPr>
    </w:p>
    <w:p>
      <w:pPr>
        <w:spacing w:before="0"/>
        <w:ind w:left="170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2"/>
        <w:rPr>
          <w:sz w:val="15"/>
        </w:rPr>
      </w:pPr>
    </w:p>
    <w:p>
      <w:pPr>
        <w:spacing w:before="1"/>
        <w:ind w:left="168" w:right="0" w:firstLine="0"/>
        <w:jc w:val="lef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spacing w:before="2"/>
        <w:rPr>
          <w:sz w:val="15"/>
        </w:rPr>
      </w:pPr>
    </w:p>
    <w:p>
      <w:pPr>
        <w:spacing w:before="0"/>
        <w:ind w:left="167" w:right="0" w:firstLine="0"/>
        <w:jc w:val="lef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spacing w:before="2"/>
        <w:rPr>
          <w:sz w:val="15"/>
        </w:rPr>
      </w:pPr>
    </w:p>
    <w:p>
      <w:pPr>
        <w:spacing w:line="101" w:lineRule="exact" w:before="0"/>
        <w:ind w:left="170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spacing w:line="103" w:lineRule="exact" w:before="0"/>
        <w:ind w:left="0" w:right="171" w:firstLine="0"/>
        <w:jc w:val="right"/>
        <w:rPr>
          <w:sz w:val="12"/>
        </w:rPr>
      </w:pPr>
      <w:r>
        <w:rPr/>
        <w:br w:type="column"/>
      </w:r>
      <w:r>
        <w:rPr>
          <w:color w:val="231F20"/>
          <w:w w:val="90"/>
          <w:sz w:val="12"/>
        </w:rPr>
        <w:t>Percentage</w:t>
      </w:r>
      <w:r>
        <w:rPr>
          <w:color w:val="231F20"/>
          <w:spacing w:val="-22"/>
          <w:w w:val="90"/>
          <w:sz w:val="12"/>
        </w:rPr>
        <w:t> </w:t>
      </w:r>
      <w:r>
        <w:rPr>
          <w:color w:val="231F20"/>
          <w:w w:val="90"/>
          <w:sz w:val="12"/>
        </w:rPr>
        <w:t>change</w:t>
      </w:r>
    </w:p>
    <w:p>
      <w:pPr>
        <w:spacing w:line="125" w:lineRule="exact" w:before="4"/>
        <w:ind w:left="0" w:right="170" w:firstLine="0"/>
        <w:jc w:val="right"/>
        <w:rPr>
          <w:sz w:val="12"/>
        </w:rPr>
      </w:pPr>
      <w:r>
        <w:rPr>
          <w:color w:val="231F20"/>
          <w:w w:val="90"/>
          <w:sz w:val="12"/>
        </w:rPr>
        <w:t>on</w:t>
      </w:r>
      <w:r>
        <w:rPr>
          <w:color w:val="231F20"/>
          <w:spacing w:val="-15"/>
          <w:w w:val="90"/>
          <w:sz w:val="12"/>
        </w:rPr>
        <w:t> </w:t>
      </w:r>
      <w:r>
        <w:rPr>
          <w:color w:val="231F20"/>
          <w:w w:val="90"/>
          <w:sz w:val="12"/>
        </w:rPr>
        <w:t>a</w:t>
      </w:r>
      <w:r>
        <w:rPr>
          <w:color w:val="231F20"/>
          <w:spacing w:val="-14"/>
          <w:w w:val="90"/>
          <w:sz w:val="12"/>
        </w:rPr>
        <w:t> </w:t>
      </w:r>
      <w:r>
        <w:rPr>
          <w:color w:val="231F20"/>
          <w:w w:val="90"/>
          <w:sz w:val="12"/>
        </w:rPr>
        <w:t>year</w:t>
      </w:r>
      <w:r>
        <w:rPr>
          <w:color w:val="231F20"/>
          <w:spacing w:val="-14"/>
          <w:w w:val="90"/>
          <w:sz w:val="12"/>
        </w:rPr>
        <w:t> </w:t>
      </w:r>
      <w:r>
        <w:rPr>
          <w:color w:val="231F20"/>
          <w:w w:val="90"/>
          <w:sz w:val="12"/>
        </w:rPr>
        <w:t>earlier</w:t>
      </w:r>
    </w:p>
    <w:p>
      <w:pPr>
        <w:spacing w:line="125" w:lineRule="exact" w:before="0"/>
        <w:ind w:left="0" w:right="56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spacing w:before="2"/>
        <w:rPr>
          <w:sz w:val="15"/>
        </w:rPr>
      </w:pPr>
    </w:p>
    <w:p>
      <w:pPr>
        <w:spacing w:before="1"/>
        <w:ind w:left="0" w:right="56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spacing w:before="2"/>
        <w:rPr>
          <w:sz w:val="15"/>
        </w:rPr>
      </w:pPr>
    </w:p>
    <w:p>
      <w:pPr>
        <w:spacing w:before="0"/>
        <w:ind w:left="0" w:right="56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2"/>
        <w:rPr>
          <w:sz w:val="15"/>
        </w:rPr>
      </w:pPr>
    </w:p>
    <w:p>
      <w:pPr>
        <w:spacing w:before="0"/>
        <w:ind w:left="0" w:right="56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before="3"/>
        <w:ind w:left="1106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30" w:lineRule="exact" w:before="8"/>
        <w:ind w:left="0" w:right="56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69" w:lineRule="exact" w:before="0"/>
        <w:ind w:left="1106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line="132" w:lineRule="exact" w:before="0"/>
        <w:ind w:left="0" w:right="56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spacing w:before="2"/>
        <w:rPr>
          <w:sz w:val="15"/>
        </w:rPr>
      </w:pPr>
    </w:p>
    <w:p>
      <w:pPr>
        <w:spacing w:before="0"/>
        <w:ind w:left="0" w:right="56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2"/>
        <w:rPr>
          <w:sz w:val="15"/>
        </w:rPr>
      </w:pPr>
    </w:p>
    <w:p>
      <w:pPr>
        <w:spacing w:before="1"/>
        <w:ind w:left="0" w:right="56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spacing w:before="2"/>
        <w:rPr>
          <w:sz w:val="15"/>
        </w:rPr>
      </w:pPr>
    </w:p>
    <w:p>
      <w:pPr>
        <w:spacing w:before="0"/>
        <w:ind w:left="0" w:right="56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spacing w:before="2"/>
        <w:rPr>
          <w:sz w:val="15"/>
        </w:rPr>
      </w:pPr>
    </w:p>
    <w:p>
      <w:pPr>
        <w:spacing w:line="101" w:lineRule="exact" w:before="0"/>
        <w:ind w:left="1111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line="268" w:lineRule="auto" w:before="1"/>
        <w:ind w:left="158" w:right="575"/>
      </w:pPr>
      <w:r>
        <w:rPr>
          <w:color w:val="231F20"/>
          <w:w w:val="95"/>
        </w:rPr>
        <w:t>Some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weakness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earnings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accounted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for by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lower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bonuses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pay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drift,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includes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overtime </w:t>
      </w:r>
      <w:r>
        <w:rPr>
          <w:color w:val="231F20"/>
          <w:w w:val="90"/>
        </w:rPr>
        <w:t>payments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commission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payments.</w:t>
      </w:r>
      <w:r>
        <w:rPr>
          <w:color w:val="231F20"/>
          <w:spacing w:val="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part,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likely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reflect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weakness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demand;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elements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pay tend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move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closely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real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activity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productivity </w:t>
      </w:r>
      <w:r>
        <w:rPr>
          <w:color w:val="231F20"/>
        </w:rPr>
        <w:t>(Chart</w:t>
      </w:r>
      <w:r>
        <w:rPr>
          <w:color w:val="231F20"/>
          <w:spacing w:val="-19"/>
        </w:rPr>
        <w:t> </w:t>
      </w:r>
      <w:r>
        <w:rPr>
          <w:color w:val="231F20"/>
        </w:rPr>
        <w:t>4.8).</w:t>
      </w:r>
    </w:p>
    <w:p>
      <w:pPr>
        <w:pStyle w:val="BodyText"/>
        <w:rPr>
          <w:sz w:val="24"/>
        </w:rPr>
      </w:pPr>
    </w:p>
    <w:p>
      <w:pPr>
        <w:pStyle w:val="BodyText"/>
        <w:spacing w:line="268" w:lineRule="auto"/>
        <w:ind w:left="158" w:right="290"/>
      </w:pPr>
      <w:r>
        <w:rPr>
          <w:color w:val="231F20"/>
          <w:w w:val="90"/>
        </w:rPr>
        <w:t>Pay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settlements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declined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recent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months.</w:t>
      </w:r>
      <w:r>
        <w:rPr>
          <w:color w:val="231F20"/>
          <w:spacing w:val="20"/>
          <w:w w:val="90"/>
        </w:rPr>
        <w:t> </w:t>
      </w:r>
      <w:r>
        <w:rPr>
          <w:color w:val="231F20"/>
          <w:w w:val="90"/>
        </w:rPr>
        <w:t>During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first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six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months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year,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when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three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quarters</w:t>
      </w:r>
    </w:p>
    <w:p>
      <w:pPr>
        <w:pStyle w:val="BodyText"/>
        <w:spacing w:line="268" w:lineRule="auto"/>
        <w:ind w:left="158" w:right="290"/>
      </w:pPr>
      <w:r>
        <w:rPr>
          <w:color w:val="231F20"/>
          <w:w w:val="90"/>
        </w:rPr>
        <w:t>of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private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sector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settlements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take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place,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settlements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averaged </w:t>
      </w:r>
      <w:r>
        <w:rPr>
          <w:color w:val="231F20"/>
        </w:rPr>
        <w:t>2.2%,</w:t>
      </w:r>
      <w:r>
        <w:rPr>
          <w:color w:val="231F20"/>
          <w:spacing w:val="-38"/>
        </w:rPr>
        <w:t> </w:t>
      </w:r>
      <w:r>
        <w:rPr>
          <w:color w:val="231F20"/>
        </w:rPr>
        <w:t>much</w:t>
      </w:r>
      <w:r>
        <w:rPr>
          <w:color w:val="231F20"/>
          <w:spacing w:val="-38"/>
        </w:rPr>
        <w:t> </w:t>
      </w:r>
      <w:r>
        <w:rPr>
          <w:color w:val="231F20"/>
        </w:rPr>
        <w:t>lower</w:t>
      </w:r>
      <w:r>
        <w:rPr>
          <w:color w:val="231F20"/>
          <w:spacing w:val="-40"/>
        </w:rPr>
        <w:t> </w:t>
      </w:r>
      <w:r>
        <w:rPr>
          <w:color w:val="231F20"/>
        </w:rPr>
        <w:t>than</w:t>
      </w:r>
      <w:r>
        <w:rPr>
          <w:color w:val="231F20"/>
          <w:spacing w:val="-39"/>
        </w:rPr>
        <w:t>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average</w:t>
      </w:r>
      <w:r>
        <w:rPr>
          <w:color w:val="231F20"/>
          <w:spacing w:val="-40"/>
        </w:rPr>
        <w:t> </w:t>
      </w:r>
      <w:r>
        <w:rPr>
          <w:color w:val="231F20"/>
        </w:rPr>
        <w:t>of</w:t>
      </w:r>
      <w:r>
        <w:rPr>
          <w:color w:val="231F20"/>
          <w:spacing w:val="-38"/>
        </w:rPr>
        <w:t> </w:t>
      </w:r>
      <w:r>
        <w:rPr>
          <w:color w:val="231F20"/>
        </w:rPr>
        <w:t>3.6%</w:t>
      </w:r>
      <w:r>
        <w:rPr>
          <w:color w:val="231F20"/>
          <w:spacing w:val="-37"/>
        </w:rPr>
        <w:t> </w:t>
      </w:r>
      <w:r>
        <w:rPr>
          <w:color w:val="231F20"/>
        </w:rPr>
        <w:t>in</w:t>
      </w:r>
      <w:r>
        <w:rPr>
          <w:color w:val="231F20"/>
          <w:spacing w:val="-38"/>
        </w:rPr>
        <w:t> </w:t>
      </w:r>
      <w:r>
        <w:rPr>
          <w:color w:val="231F20"/>
        </w:rPr>
        <w:t>2008.</w:t>
      </w:r>
      <w:r>
        <w:rPr>
          <w:color w:val="231F20"/>
          <w:spacing w:val="-15"/>
        </w:rPr>
        <w:t> </w:t>
      </w:r>
      <w:r>
        <w:rPr>
          <w:color w:val="231F20"/>
        </w:rPr>
        <w:t>If,</w:t>
      </w:r>
      <w:r>
        <w:rPr>
          <w:color w:val="231F20"/>
          <w:spacing w:val="-37"/>
        </w:rPr>
        <w:t> </w:t>
      </w:r>
      <w:r>
        <w:rPr>
          <w:color w:val="231F20"/>
        </w:rPr>
        <w:t>as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20"/>
          <w:cols w:num="3" w:equalWidth="0">
            <w:col w:w="1964" w:space="965"/>
            <w:col w:w="1231" w:space="1184"/>
            <w:col w:w="5396"/>
          </w:cols>
        </w:sectPr>
      </w:pPr>
    </w:p>
    <w:p>
      <w:pPr>
        <w:tabs>
          <w:tab w:pos="930" w:val="left" w:leader="none"/>
          <w:tab w:pos="1405" w:val="left" w:leader="none"/>
          <w:tab w:pos="1880" w:val="left" w:leader="none"/>
          <w:tab w:pos="2359" w:val="left" w:leader="none"/>
          <w:tab w:pos="2854" w:val="left" w:leader="none"/>
          <w:tab w:pos="3329" w:val="left" w:leader="none"/>
          <w:tab w:pos="3748" w:val="left" w:leader="none"/>
        </w:tabs>
        <w:spacing w:before="4"/>
        <w:ind w:left="471" w:right="0" w:firstLine="0"/>
        <w:jc w:val="left"/>
        <w:rPr>
          <w:sz w:val="12"/>
        </w:rPr>
      </w:pPr>
      <w:r>
        <w:rPr>
          <w:color w:val="231F20"/>
          <w:sz w:val="12"/>
        </w:rPr>
        <w:t>1995</w:t>
        <w:tab/>
        <w:t>97</w:t>
        <w:tab/>
        <w:t>99</w:t>
        <w:tab/>
        <w:t>2001</w:t>
        <w:tab/>
        <w:t>03</w:t>
        <w:tab/>
        <w:t>05</w:t>
        <w:tab/>
        <w:t>07</w:t>
        <w:tab/>
        <w:t>09</w:t>
      </w:r>
    </w:p>
    <w:p>
      <w:pPr>
        <w:spacing w:line="244" w:lineRule="auto" w:before="124"/>
        <w:ind w:left="158" w:right="0" w:firstLine="0"/>
        <w:jc w:val="left"/>
        <w:rPr>
          <w:sz w:val="11"/>
        </w:rPr>
      </w:pPr>
      <w:r>
        <w:rPr>
          <w:color w:val="231F20"/>
          <w:w w:val="90"/>
          <w:sz w:val="11"/>
        </w:rPr>
        <w:t>Sources: Bank of England, Incomes Data Services, Industrial Relations Services, the Labour </w:t>
      </w:r>
      <w:r>
        <w:rPr>
          <w:color w:val="231F20"/>
          <w:sz w:val="11"/>
        </w:rPr>
        <w:t>Research Department and ONS.</w:t>
      </w:r>
    </w:p>
    <w:p>
      <w:pPr>
        <w:pStyle w:val="BodyText"/>
        <w:spacing w:before="2"/>
        <w:rPr>
          <w:sz w:val="11"/>
        </w:rPr>
      </w:pPr>
    </w:p>
    <w:p>
      <w:pPr>
        <w:pStyle w:val="ListParagraph"/>
        <w:numPr>
          <w:ilvl w:val="0"/>
          <w:numId w:val="44"/>
        </w:numPr>
        <w:tabs>
          <w:tab w:pos="329" w:val="left" w:leader="none"/>
        </w:tabs>
        <w:spacing w:line="240" w:lineRule="auto" w:before="0" w:after="0"/>
        <w:ind w:left="328" w:right="0" w:hanging="171"/>
        <w:jc w:val="left"/>
        <w:rPr>
          <w:sz w:val="11"/>
        </w:rPr>
      </w:pPr>
      <w:r>
        <w:rPr>
          <w:color w:val="231F20"/>
          <w:sz w:val="11"/>
        </w:rPr>
        <w:t>Whole-economy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measures.</w:t>
      </w:r>
    </w:p>
    <w:p>
      <w:pPr>
        <w:pStyle w:val="ListParagraph"/>
        <w:numPr>
          <w:ilvl w:val="0"/>
          <w:numId w:val="44"/>
        </w:numPr>
        <w:tabs>
          <w:tab w:pos="329" w:val="left" w:leader="none"/>
        </w:tabs>
        <w:spacing w:line="244" w:lineRule="auto" w:before="2" w:after="0"/>
        <w:ind w:left="328" w:right="38" w:hanging="171"/>
        <w:jc w:val="left"/>
        <w:rPr>
          <w:sz w:val="11"/>
        </w:rPr>
      </w:pPr>
      <w:r>
        <w:rPr>
          <w:color w:val="231F20"/>
          <w:w w:val="90"/>
          <w:sz w:val="11"/>
        </w:rPr>
        <w:t>Calculated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as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difference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between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annual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percentage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changes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in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three-month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moving </w:t>
      </w:r>
      <w:r>
        <w:rPr>
          <w:color w:val="231F20"/>
          <w:w w:val="95"/>
          <w:sz w:val="11"/>
        </w:rPr>
        <w:t>average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measures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whole-economy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average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earnings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index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whole-economy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pay </w:t>
      </w:r>
      <w:r>
        <w:rPr>
          <w:color w:val="231F20"/>
          <w:sz w:val="11"/>
        </w:rPr>
        <w:t>settlements.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line="20" w:lineRule="exact"/>
        <w:ind w:left="160" w:right="-72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167" w:right="875" w:firstLine="0"/>
        <w:jc w:val="left"/>
        <w:rPr>
          <w:sz w:val="12"/>
        </w:rPr>
      </w:pPr>
      <w:r>
        <w:rPr>
          <w:color w:val="A70740"/>
          <w:sz w:val="18"/>
        </w:rPr>
        <w:t>Chart</w:t>
      </w:r>
      <w:r>
        <w:rPr>
          <w:color w:val="A70740"/>
          <w:spacing w:val="-38"/>
          <w:sz w:val="18"/>
        </w:rPr>
        <w:t> </w:t>
      </w:r>
      <w:r>
        <w:rPr>
          <w:color w:val="A70740"/>
          <w:sz w:val="18"/>
        </w:rPr>
        <w:t>4.9</w:t>
      </w:r>
      <w:r>
        <w:rPr>
          <w:color w:val="A70740"/>
          <w:spacing w:val="-18"/>
          <w:sz w:val="18"/>
        </w:rPr>
        <w:t> </w:t>
      </w:r>
      <w:r>
        <w:rPr>
          <w:color w:val="231F20"/>
          <w:sz w:val="18"/>
        </w:rPr>
        <w:t>Distribution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private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sector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wage settlements</w:t>
      </w:r>
      <w:r>
        <w:rPr>
          <w:color w:val="231F20"/>
          <w:spacing w:val="-17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2009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date</w:t>
      </w:r>
      <w:r>
        <w:rPr>
          <w:color w:val="231F20"/>
          <w:position w:val="4"/>
          <w:sz w:val="12"/>
        </w:rPr>
        <w:t>(a)</w:t>
      </w:r>
    </w:p>
    <w:p>
      <w:pPr>
        <w:spacing w:line="120" w:lineRule="exact" w:before="119"/>
        <w:ind w:left="2603" w:right="0" w:firstLine="0"/>
        <w:jc w:val="left"/>
        <w:rPr>
          <w:sz w:val="12"/>
        </w:rPr>
      </w:pPr>
      <w:r>
        <w:rPr>
          <w:color w:val="231F20"/>
          <w:sz w:val="12"/>
        </w:rPr>
        <w:t>Percentages of employees</w:t>
      </w:r>
    </w:p>
    <w:p>
      <w:pPr>
        <w:spacing w:line="120" w:lineRule="exact" w:before="0"/>
        <w:ind w:left="3894" w:right="0" w:firstLine="0"/>
        <w:jc w:val="left"/>
        <w:rPr>
          <w:sz w:val="12"/>
        </w:rPr>
      </w:pPr>
      <w:r>
        <w:rPr/>
        <w:pict>
          <v:group style="position:absolute;margin-left:39.685001pt;margin-top:2.50529pt;width:184.3pt;height:141.75pt;mso-position-horizontal-relative:page;mso-position-vertical-relative:paragraph;z-index:15843328" coordorigin="794,50" coordsize="3686,2835">
            <v:rect style="position:absolute;left:993;top:168;width:142;height:142" filled="true" fillcolor="#59b6e7" stroked="false">
              <v:fill type="solid"/>
            </v:rect>
            <v:rect style="position:absolute;left:993;top:350;width:142;height:142" filled="true" fillcolor="#b01c88" stroked="false">
              <v:fill type="solid"/>
            </v:rect>
            <v:rect style="position:absolute;left:1050;top:2846;width:121;height:29" filled="true" fillcolor="#59b6e7" stroked="false">
              <v:fill type="solid"/>
            </v:rect>
            <v:rect style="position:absolute;left:1171;top:2771;width:118;height:104" filled="true" fillcolor="#b01c88" stroked="false">
              <v:fill type="solid"/>
            </v:rect>
            <v:rect style="position:absolute;left:1468;top:1991;width:121;height:884" filled="true" fillcolor="#59b6e7" stroked="false">
              <v:fill type="solid"/>
            </v:rect>
            <v:rect style="position:absolute;left:1589;top:789;width:118;height:2086" filled="true" fillcolor="#b01c88" stroked="false">
              <v:fill type="solid"/>
            </v:rect>
            <v:rect style="position:absolute;left:1886;top:2645;width:121;height:230" filled="true" fillcolor="#59b6e7" stroked="false">
              <v:fill type="solid"/>
            </v:rect>
            <v:rect style="position:absolute;left:2007;top:2791;width:118;height:84" filled="true" fillcolor="#b01c88" stroked="false">
              <v:fill type="solid"/>
            </v:rect>
            <v:rect style="position:absolute;left:2305;top:1863;width:121;height:1012" filled="true" fillcolor="#59b6e7" stroked="false">
              <v:fill type="solid"/>
            </v:rect>
            <v:rect style="position:absolute;left:2426;top:1739;width:121;height:1136" filled="true" fillcolor="#b01c88" stroked="false">
              <v:fill type="solid"/>
            </v:rect>
            <v:rect style="position:absolute;left:2726;top:1752;width:121;height:1123" filled="true" fillcolor="#59b6e7" stroked="false">
              <v:fill type="solid"/>
            </v:rect>
            <v:rect style="position:absolute;left:2847;top:2283;width:118;height:593" filled="true" fillcolor="#b01c88" stroked="false">
              <v:fill type="solid"/>
            </v:rect>
            <v:rect style="position:absolute;left:3144;top:2124;width:121;height:752" filled="true" fillcolor="#59b6e7" stroked="false">
              <v:fill type="solid"/>
            </v:rect>
            <v:rect style="position:absolute;left:3265;top:2376;width:118;height:500" filled="true" fillcolor="#b01c88" stroked="false">
              <v:fill type="solid"/>
            </v:rect>
            <v:rect style="position:absolute;left:3563;top:2451;width:121;height:425" filled="true" fillcolor="#59b6e7" stroked="false">
              <v:fill type="solid"/>
            </v:rect>
            <v:rect style="position:absolute;left:3684;top:2698;width:118;height:177" filled="true" fillcolor="#b01c88" stroked="false">
              <v:fill type="solid"/>
            </v:rect>
            <v:rect style="position:absolute;left:3981;top:2566;width:121;height:310" filled="true" fillcolor="#59b6e7" stroked="false">
              <v:fill type="solid"/>
            </v:rect>
            <v:rect style="position:absolute;left:4102;top:2791;width:118;height:84" filled="true" fillcolor="#b01c88" stroked="false">
              <v:fill type="solid"/>
            </v:rect>
            <v:shape style="position:absolute;left:1380;top:2771;width:2513;height:114" coordorigin="1381,2771" coordsize="2513,114" path="m1381,2885l1381,2771m1799,2885l1799,2771m2217,2885l2217,2771m2638,2885l2638,2771m3057,2885l3057,2771m3475,2885l3475,2771m3893,2885l3893,2771e" filled="false" stroked="true" strokeweight=".5pt" strokecolor="#231f20">
              <v:path arrowok="t"/>
              <v:stroke dashstyle="solid"/>
            </v:shape>
            <v:shape style="position:absolute;left:1164;top:789;width:2931;height:2077" coordorigin="1165,790" coordsize="2931,2077" path="m1165,2867l1583,2756,2001,2849,2420,2500,2841,790,3259,1461,3678,2358,4096,2610e" filled="false" stroked="true" strokeweight="1pt" strokecolor="#b01c88">
              <v:path arrowok="t"/>
              <v:stroke dashstyle="solid"/>
            </v:shape>
            <v:shape style="position:absolute;left:2987;top:862;width:330;height:386" type="#_x0000_t75" stroked="false">
              <v:imagedata r:id="rId66" o:title=""/>
            </v:shape>
            <v:shape style="position:absolute;left:1164;top:961;width:2931;height:1905" coordorigin="1165,962" coordsize="2931,1905" path="m1165,2867l1583,2787,2001,2858,2420,2588,2841,962,3259,1315,3678,2509,4096,2301e" filled="false" stroked="true" strokeweight="1pt" strokecolor="#59b6e7">
              <v:path arrowok="t"/>
              <v:stroke dashstyle="solid"/>
            </v:shape>
            <v:shape style="position:absolute;left:793;top:55;width:3686;height:2830" coordorigin="794,55" coordsize="3686,2830" path="m4365,2423l4479,2423m4365,1945l4479,1945m4365,1472l4479,1472m4365,1000l4479,1000m4365,522l4479,522m794,2423l907,2423m794,1945l907,1945m794,1472l907,1472m794,1000l907,1000m794,522l907,522m962,2885l962,2771m4311,2885l4311,2771m4474,2880l799,2880,799,55,4474,55,4474,2880xe" filled="false" stroked="true" strokeweight=".5pt" strokecolor="#231f20">
              <v:path arrowok="t"/>
              <v:stroke dashstyle="solid"/>
            </v:shape>
            <v:shape style="position:absolute;left:1178;top:173;width:992;height:320" type="#_x0000_t202" filled="false" stroked="false">
              <v:textbox inset="0,0,0,0">
                <w:txbxContent>
                  <w:p>
                    <w:pPr>
                      <w:spacing w:line="249" w:lineRule="auto" w:before="1"/>
                      <w:ind w:left="0" w:right="-11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sz w:val="12"/>
                      </w:rPr>
                      <w:t>Service sector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Production sector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(b)</w:t>
                    </w:r>
                  </w:p>
                </w:txbxContent>
              </v:textbox>
              <w10:wrap type="none"/>
            </v:shape>
            <v:shape style="position:absolute;left:3202;top:721;width:924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Averages</w:t>
                    </w:r>
                    <w:r>
                      <w:rPr>
                        <w:color w:val="231F20"/>
                        <w:spacing w:val="-24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2000–08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05"/>
          <w:sz w:val="12"/>
        </w:rPr>
        <w:t>60</w:t>
      </w: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4"/>
        </w:rPr>
      </w:pPr>
    </w:p>
    <w:p>
      <w:pPr>
        <w:spacing w:before="0"/>
        <w:ind w:left="0" w:right="446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50</w:t>
      </w:r>
    </w:p>
    <w:p>
      <w:pPr>
        <w:pStyle w:val="BodyText"/>
        <w:rPr>
          <w:sz w:val="14"/>
        </w:rPr>
      </w:pPr>
    </w:p>
    <w:p>
      <w:pPr>
        <w:pStyle w:val="BodyText"/>
        <w:spacing w:before="1"/>
        <w:rPr>
          <w:sz w:val="15"/>
        </w:rPr>
      </w:pPr>
    </w:p>
    <w:p>
      <w:pPr>
        <w:spacing w:before="0"/>
        <w:ind w:left="0" w:right="446" w:firstLine="0"/>
        <w:jc w:val="right"/>
        <w:rPr>
          <w:sz w:val="12"/>
        </w:rPr>
      </w:pPr>
      <w:r>
        <w:rPr>
          <w:color w:val="231F20"/>
          <w:spacing w:val="-2"/>
          <w:w w:val="105"/>
          <w:sz w:val="12"/>
        </w:rPr>
        <w:t>40</w:t>
      </w: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4"/>
        </w:rPr>
      </w:pPr>
    </w:p>
    <w:p>
      <w:pPr>
        <w:spacing w:before="1"/>
        <w:ind w:left="0" w:right="446" w:firstLine="0"/>
        <w:jc w:val="right"/>
        <w:rPr>
          <w:sz w:val="12"/>
        </w:rPr>
      </w:pPr>
      <w:r>
        <w:rPr>
          <w:color w:val="231F20"/>
          <w:spacing w:val="-2"/>
          <w:sz w:val="12"/>
        </w:rPr>
        <w:t>30</w:t>
      </w:r>
    </w:p>
    <w:p>
      <w:pPr>
        <w:pStyle w:val="BodyText"/>
        <w:spacing w:line="268" w:lineRule="auto"/>
        <w:ind w:left="158" w:right="290"/>
      </w:pPr>
      <w:r>
        <w:rPr/>
        <w:br w:type="column"/>
      </w:r>
      <w:r>
        <w:rPr>
          <w:color w:val="231F20"/>
          <w:w w:val="95"/>
        </w:rPr>
        <w:t>seems</w:t>
      </w:r>
      <w:r>
        <w:rPr>
          <w:color w:val="231F20"/>
          <w:spacing w:val="-36"/>
          <w:w w:val="95"/>
        </w:rPr>
        <w:t> </w:t>
      </w:r>
      <w:r>
        <w:rPr>
          <w:color w:val="231F20"/>
          <w:spacing w:val="-3"/>
          <w:w w:val="95"/>
        </w:rPr>
        <w:t>likely,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pay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settlements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remain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subdued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coming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months,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then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twelve-month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mean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settlement </w:t>
      </w:r>
      <w:r>
        <w:rPr>
          <w:color w:val="231F20"/>
          <w:w w:val="95"/>
        </w:rPr>
        <w:t>(Table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4.A)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continue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fall,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push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down </w:t>
      </w:r>
      <w:r>
        <w:rPr>
          <w:color w:val="231F20"/>
        </w:rPr>
        <w:t>annual AEI</w:t>
      </w:r>
      <w:r>
        <w:rPr>
          <w:color w:val="231F20"/>
          <w:spacing w:val="-44"/>
        </w:rPr>
        <w:t> </w:t>
      </w:r>
      <w:r>
        <w:rPr>
          <w:color w:val="231F20"/>
        </w:rPr>
        <w:t>growth.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line="268" w:lineRule="auto"/>
        <w:ind w:left="158" w:right="290"/>
      </w:pPr>
      <w:r>
        <w:rPr>
          <w:color w:val="231F20"/>
        </w:rPr>
        <w:t>Low</w:t>
      </w:r>
      <w:r>
        <w:rPr>
          <w:color w:val="231F20"/>
          <w:spacing w:val="-46"/>
        </w:rPr>
        <w:t> </w:t>
      </w:r>
      <w:r>
        <w:rPr>
          <w:color w:val="231F20"/>
        </w:rPr>
        <w:t>pay</w:t>
      </w:r>
      <w:r>
        <w:rPr>
          <w:color w:val="231F20"/>
          <w:spacing w:val="-45"/>
        </w:rPr>
        <w:t> </w:t>
      </w:r>
      <w:r>
        <w:rPr>
          <w:color w:val="231F20"/>
        </w:rPr>
        <w:t>settlements,</w:t>
      </w:r>
      <w:r>
        <w:rPr>
          <w:color w:val="231F20"/>
          <w:spacing w:val="-46"/>
        </w:rPr>
        <w:t> </w:t>
      </w:r>
      <w:r>
        <w:rPr>
          <w:color w:val="231F20"/>
        </w:rPr>
        <w:t>including</w:t>
      </w:r>
      <w:r>
        <w:rPr>
          <w:color w:val="231F20"/>
          <w:spacing w:val="-45"/>
        </w:rPr>
        <w:t> </w:t>
      </w:r>
      <w:r>
        <w:rPr>
          <w:color w:val="231F20"/>
        </w:rPr>
        <w:t>pay</w:t>
      </w:r>
      <w:r>
        <w:rPr>
          <w:color w:val="231F20"/>
          <w:spacing w:val="-47"/>
        </w:rPr>
        <w:t> </w:t>
      </w:r>
      <w:r>
        <w:rPr>
          <w:color w:val="231F20"/>
        </w:rPr>
        <w:t>freezes,</w:t>
      </w:r>
      <w:r>
        <w:rPr>
          <w:color w:val="231F20"/>
          <w:spacing w:val="-45"/>
        </w:rPr>
        <w:t> </w:t>
      </w:r>
      <w:r>
        <w:rPr>
          <w:color w:val="231F20"/>
        </w:rPr>
        <w:t>have</w:t>
      </w:r>
      <w:r>
        <w:rPr>
          <w:color w:val="231F20"/>
          <w:spacing w:val="-46"/>
        </w:rPr>
        <w:t> </w:t>
      </w:r>
      <w:r>
        <w:rPr>
          <w:color w:val="231F20"/>
        </w:rPr>
        <w:t>been </w:t>
      </w:r>
      <w:r>
        <w:rPr>
          <w:color w:val="231F20"/>
          <w:w w:val="95"/>
        </w:rPr>
        <w:t>particularly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prevalent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production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sector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4.9), </w:t>
      </w:r>
      <w:r>
        <w:rPr>
          <w:color w:val="231F20"/>
          <w:w w:val="90"/>
        </w:rPr>
        <w:t>where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both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weak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demand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high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non-wage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costs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likely </w:t>
      </w:r>
      <w:r>
        <w:rPr>
          <w:color w:val="231F20"/>
        </w:rPr>
        <w:t>to</w:t>
      </w:r>
      <w:r>
        <w:rPr>
          <w:color w:val="231F20"/>
          <w:spacing w:val="-35"/>
        </w:rPr>
        <w:t> </w:t>
      </w:r>
      <w:r>
        <w:rPr>
          <w:color w:val="231F20"/>
        </w:rPr>
        <w:t>have</w:t>
      </w:r>
      <w:r>
        <w:rPr>
          <w:color w:val="231F20"/>
          <w:spacing w:val="-35"/>
        </w:rPr>
        <w:t> </w:t>
      </w:r>
      <w:r>
        <w:rPr>
          <w:color w:val="231F20"/>
        </w:rPr>
        <w:t>put</w:t>
      </w:r>
      <w:r>
        <w:rPr>
          <w:color w:val="231F20"/>
          <w:spacing w:val="-35"/>
        </w:rPr>
        <w:t> </w:t>
      </w:r>
      <w:r>
        <w:rPr>
          <w:color w:val="231F20"/>
        </w:rPr>
        <w:t>substantial</w:t>
      </w:r>
      <w:r>
        <w:rPr>
          <w:color w:val="231F20"/>
          <w:spacing w:val="-37"/>
        </w:rPr>
        <w:t> </w:t>
      </w:r>
      <w:r>
        <w:rPr>
          <w:color w:val="231F20"/>
        </w:rPr>
        <w:t>downward</w:t>
      </w:r>
      <w:r>
        <w:rPr>
          <w:color w:val="231F20"/>
          <w:spacing w:val="-35"/>
        </w:rPr>
        <w:t> </w:t>
      </w:r>
      <w:r>
        <w:rPr>
          <w:color w:val="231F20"/>
        </w:rPr>
        <w:t>pressure</w:t>
      </w:r>
      <w:r>
        <w:rPr>
          <w:color w:val="231F20"/>
          <w:spacing w:val="-37"/>
        </w:rPr>
        <w:t> </w:t>
      </w:r>
      <w:r>
        <w:rPr>
          <w:color w:val="231F20"/>
        </w:rPr>
        <w:t>on</w:t>
      </w:r>
      <w:r>
        <w:rPr>
          <w:color w:val="231F20"/>
          <w:spacing w:val="-34"/>
        </w:rPr>
        <w:t> </w:t>
      </w:r>
      <w:r>
        <w:rPr>
          <w:color w:val="231F20"/>
        </w:rPr>
        <w:t>pay.</w:t>
      </w:r>
    </w:p>
    <w:p>
      <w:pPr>
        <w:pStyle w:val="BodyText"/>
        <w:spacing w:line="268" w:lineRule="auto"/>
        <w:ind w:left="158" w:right="290"/>
      </w:pPr>
      <w:r>
        <w:rPr>
          <w:color w:val="231F20"/>
          <w:w w:val="90"/>
        </w:rPr>
        <w:t>Manufacturing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output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fallen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particularly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sharply,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declining </w:t>
      </w:r>
      <w:r>
        <w:rPr>
          <w:color w:val="231F20"/>
        </w:rPr>
        <w:t>by</w:t>
      </w:r>
      <w:r>
        <w:rPr>
          <w:color w:val="231F20"/>
          <w:spacing w:val="-42"/>
        </w:rPr>
        <w:t> </w:t>
      </w:r>
      <w:r>
        <w:rPr>
          <w:color w:val="231F20"/>
        </w:rPr>
        <w:t>12%</w:t>
      </w:r>
      <w:r>
        <w:rPr>
          <w:color w:val="231F20"/>
          <w:spacing w:val="-41"/>
        </w:rPr>
        <w:t>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twelve</w:t>
      </w:r>
      <w:r>
        <w:rPr>
          <w:color w:val="231F20"/>
          <w:spacing w:val="-41"/>
        </w:rPr>
        <w:t> </w:t>
      </w:r>
      <w:r>
        <w:rPr>
          <w:color w:val="231F20"/>
        </w:rPr>
        <w:t>months</w:t>
      </w:r>
      <w:r>
        <w:rPr>
          <w:color w:val="231F20"/>
          <w:spacing w:val="-43"/>
        </w:rPr>
        <w:t> </w:t>
      </w:r>
      <w:r>
        <w:rPr>
          <w:color w:val="231F20"/>
        </w:rPr>
        <w:t>to</w:t>
      </w:r>
      <w:r>
        <w:rPr>
          <w:color w:val="231F20"/>
          <w:spacing w:val="-44"/>
        </w:rPr>
        <w:t> </w:t>
      </w:r>
      <w:r>
        <w:rPr>
          <w:color w:val="231F20"/>
        </w:rPr>
        <w:t>June.</w:t>
      </w:r>
      <w:r>
        <w:rPr>
          <w:color w:val="231F20"/>
          <w:spacing w:val="-24"/>
        </w:rPr>
        <w:t> </w:t>
      </w:r>
      <w:r>
        <w:rPr>
          <w:color w:val="231F20"/>
        </w:rPr>
        <w:t>And</w:t>
      </w:r>
      <w:r>
        <w:rPr>
          <w:color w:val="231F20"/>
          <w:spacing w:val="-41"/>
        </w:rPr>
        <w:t> </w:t>
      </w:r>
      <w:r>
        <w:rPr>
          <w:color w:val="231F20"/>
        </w:rPr>
        <w:t>manufacturing input</w:t>
      </w:r>
      <w:r>
        <w:rPr>
          <w:color w:val="231F20"/>
          <w:spacing w:val="-45"/>
        </w:rPr>
        <w:t> </w:t>
      </w:r>
      <w:r>
        <w:rPr>
          <w:color w:val="231F20"/>
        </w:rPr>
        <w:t>prices</w:t>
      </w:r>
      <w:r>
        <w:rPr>
          <w:color w:val="231F20"/>
          <w:spacing w:val="-45"/>
        </w:rPr>
        <w:t> </w:t>
      </w:r>
      <w:r>
        <w:rPr>
          <w:color w:val="231F20"/>
        </w:rPr>
        <w:t>rose</w:t>
      </w:r>
      <w:r>
        <w:rPr>
          <w:color w:val="231F20"/>
          <w:spacing w:val="-44"/>
        </w:rPr>
        <w:t> </w:t>
      </w:r>
      <w:r>
        <w:rPr>
          <w:color w:val="231F20"/>
        </w:rPr>
        <w:t>by</w:t>
      </w:r>
      <w:r>
        <w:rPr>
          <w:color w:val="231F20"/>
          <w:spacing w:val="-45"/>
        </w:rPr>
        <w:t> </w:t>
      </w:r>
      <w:r>
        <w:rPr>
          <w:color w:val="231F20"/>
        </w:rPr>
        <w:t>around</w:t>
      </w:r>
      <w:r>
        <w:rPr>
          <w:color w:val="231F20"/>
          <w:spacing w:val="-45"/>
        </w:rPr>
        <w:t> </w:t>
      </w:r>
      <w:r>
        <w:rPr>
          <w:color w:val="231F20"/>
        </w:rPr>
        <w:t>20%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2008,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largest</w:t>
      </w:r>
      <w:r>
        <w:rPr>
          <w:color w:val="231F20"/>
          <w:spacing w:val="-45"/>
        </w:rPr>
        <w:t> </w:t>
      </w:r>
      <w:r>
        <w:rPr>
          <w:color w:val="231F20"/>
        </w:rPr>
        <w:t>annual </w:t>
      </w:r>
      <w:r>
        <w:rPr>
          <w:color w:val="231F20"/>
          <w:w w:val="95"/>
        </w:rPr>
        <w:t>increase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7"/>
          <w:w w:val="95"/>
        </w:rPr>
        <w:t> </w:t>
      </w:r>
      <w:r>
        <w:rPr>
          <w:color w:val="231F20"/>
          <w:spacing w:val="-3"/>
          <w:w w:val="95"/>
        </w:rPr>
        <w:t>1976.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Pay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settlements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weak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  <w:w w:val="90"/>
        </w:rPr>
        <w:t>the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service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sector,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fewer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pay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freezes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so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far </w:t>
      </w:r>
      <w:r>
        <w:rPr>
          <w:color w:val="231F20"/>
        </w:rPr>
        <w:t>(Chart</w:t>
      </w:r>
      <w:r>
        <w:rPr>
          <w:color w:val="231F20"/>
          <w:spacing w:val="-18"/>
        </w:rPr>
        <w:t> </w:t>
      </w:r>
      <w:r>
        <w:rPr>
          <w:color w:val="231F20"/>
        </w:rPr>
        <w:t>4.9).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20"/>
          <w:cols w:num="2" w:equalWidth="0">
            <w:col w:w="4474" w:space="870"/>
            <w:col w:w="5396"/>
          </w:cols>
        </w:sectPr>
      </w:pP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00" w:h="16840"/>
          <w:pgMar w:top="1560" w:bottom="0" w:left="640" w:right="520"/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2"/>
        <w:rPr>
          <w:sz w:val="14"/>
        </w:rPr>
      </w:pPr>
    </w:p>
    <w:p>
      <w:pPr>
        <w:tabs>
          <w:tab w:pos="916" w:val="left" w:leader="none"/>
        </w:tabs>
        <w:spacing w:before="0"/>
        <w:ind w:left="462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&lt;0</w:t>
        <w:tab/>
      </w:r>
      <w:r>
        <w:rPr>
          <w:color w:val="231F20"/>
          <w:spacing w:val="-20"/>
          <w:w w:val="105"/>
          <w:sz w:val="12"/>
        </w:rPr>
        <w:t>0</w:t>
      </w:r>
    </w:p>
    <w:p>
      <w:pPr>
        <w:spacing w:before="102"/>
        <w:ind w:left="2875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12"/>
        </w:rPr>
        <w:t>20</w:t>
      </w:r>
    </w:p>
    <w:p>
      <w:pPr>
        <w:pStyle w:val="BodyText"/>
        <w:rPr>
          <w:sz w:val="14"/>
        </w:rPr>
      </w:pPr>
    </w:p>
    <w:p>
      <w:pPr>
        <w:pStyle w:val="BodyText"/>
        <w:spacing w:before="1"/>
        <w:rPr>
          <w:sz w:val="15"/>
        </w:rPr>
      </w:pPr>
    </w:p>
    <w:p>
      <w:pPr>
        <w:spacing w:before="0"/>
        <w:ind w:left="2886" w:right="0" w:firstLine="0"/>
        <w:jc w:val="left"/>
        <w:rPr>
          <w:sz w:val="12"/>
        </w:rPr>
      </w:pPr>
      <w:r>
        <w:rPr>
          <w:color w:val="231F20"/>
          <w:sz w:val="12"/>
        </w:rPr>
        <w:t>10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3"/>
        </w:rPr>
      </w:pPr>
    </w:p>
    <w:p>
      <w:pPr>
        <w:spacing w:line="124" w:lineRule="exact" w:before="0"/>
        <w:ind w:left="2936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tabs>
          <w:tab w:pos="688" w:val="left" w:leader="none"/>
          <w:tab w:pos="1095" w:val="left" w:leader="none"/>
          <w:tab w:pos="1511" w:val="left" w:leader="none"/>
          <w:tab w:pos="1931" w:val="left" w:leader="none"/>
          <w:tab w:pos="2377" w:val="left" w:leader="none"/>
        </w:tabs>
        <w:spacing w:line="113" w:lineRule="exact" w:before="0"/>
        <w:ind w:left="266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0–1</w:t>
        <w:tab/>
        <w:t>1–2</w:t>
        <w:tab/>
        <w:t>2–3</w:t>
        <w:tab/>
        <w:t>3–4</w:t>
        <w:tab/>
        <w:t>4–5</w:t>
        <w:tab/>
        <w:t>5+</w:t>
      </w:r>
    </w:p>
    <w:p>
      <w:pPr>
        <w:spacing w:line="159" w:lineRule="exact" w:before="0"/>
        <w:ind w:left="488" w:right="0" w:firstLine="0"/>
        <w:jc w:val="left"/>
        <w:rPr>
          <w:sz w:val="11"/>
        </w:rPr>
      </w:pPr>
      <w:r>
        <w:rPr>
          <w:color w:val="231F20"/>
          <w:sz w:val="12"/>
        </w:rPr>
        <w:t>Settlement (per cent)</w:t>
      </w:r>
      <w:r>
        <w:rPr>
          <w:color w:val="231F20"/>
          <w:position w:val="4"/>
          <w:sz w:val="11"/>
        </w:rPr>
        <w:t>(c)</w:t>
      </w:r>
    </w:p>
    <w:p>
      <w:pPr>
        <w:pStyle w:val="BodyText"/>
        <w:spacing w:line="268" w:lineRule="auto" w:before="175"/>
        <w:ind w:left="462"/>
      </w:pPr>
      <w:r>
        <w:rPr/>
        <w:br w:type="column"/>
      </w:r>
      <w:r>
        <w:rPr>
          <w:color w:val="231F20"/>
        </w:rPr>
        <w:t>Companies</w:t>
      </w:r>
      <w:r>
        <w:rPr>
          <w:color w:val="231F20"/>
          <w:spacing w:val="-41"/>
        </w:rPr>
        <w:t> </w:t>
      </w:r>
      <w:r>
        <w:rPr>
          <w:color w:val="231F20"/>
        </w:rPr>
        <w:t>may</w:t>
      </w:r>
      <w:r>
        <w:rPr>
          <w:color w:val="231F20"/>
          <w:spacing w:val="-40"/>
        </w:rPr>
        <w:t> </w:t>
      </w:r>
      <w:r>
        <w:rPr>
          <w:color w:val="231F20"/>
        </w:rPr>
        <w:t>have</w:t>
      </w:r>
      <w:r>
        <w:rPr>
          <w:color w:val="231F20"/>
          <w:spacing w:val="-40"/>
        </w:rPr>
        <w:t> </w:t>
      </w:r>
      <w:r>
        <w:rPr>
          <w:color w:val="231F20"/>
        </w:rPr>
        <w:t>been</w:t>
      </w:r>
      <w:r>
        <w:rPr>
          <w:color w:val="231F20"/>
          <w:spacing w:val="-40"/>
        </w:rPr>
        <w:t> </w:t>
      </w:r>
      <w:r>
        <w:rPr>
          <w:color w:val="231F20"/>
        </w:rPr>
        <w:t>able</w:t>
      </w:r>
      <w:r>
        <w:rPr>
          <w:color w:val="231F20"/>
          <w:spacing w:val="-42"/>
        </w:rPr>
        <w:t> </w:t>
      </w:r>
      <w:r>
        <w:rPr>
          <w:color w:val="231F20"/>
        </w:rPr>
        <w:t>to</w:t>
      </w:r>
      <w:r>
        <w:rPr>
          <w:color w:val="231F20"/>
          <w:spacing w:val="-40"/>
        </w:rPr>
        <w:t> </w:t>
      </w:r>
      <w:r>
        <w:rPr>
          <w:color w:val="231F20"/>
        </w:rPr>
        <w:t>push</w:t>
      </w:r>
      <w:r>
        <w:rPr>
          <w:color w:val="231F20"/>
          <w:spacing w:val="-41"/>
        </w:rPr>
        <w:t> </w:t>
      </w:r>
      <w:r>
        <w:rPr>
          <w:color w:val="231F20"/>
        </w:rPr>
        <w:t>down</w:t>
      </w:r>
      <w:r>
        <w:rPr>
          <w:color w:val="231F20"/>
          <w:spacing w:val="-41"/>
        </w:rPr>
        <w:t> </w:t>
      </w:r>
      <w:r>
        <w:rPr>
          <w:color w:val="231F20"/>
        </w:rPr>
        <w:t>wage</w:t>
      </w:r>
      <w:r>
        <w:rPr>
          <w:color w:val="231F20"/>
          <w:spacing w:val="-41"/>
        </w:rPr>
        <w:t> </w:t>
      </w:r>
      <w:r>
        <w:rPr>
          <w:color w:val="231F20"/>
        </w:rPr>
        <w:t>costs because</w:t>
      </w:r>
      <w:r>
        <w:rPr>
          <w:color w:val="231F20"/>
          <w:spacing w:val="-45"/>
        </w:rPr>
        <w:t> </w:t>
      </w:r>
      <w:r>
        <w:rPr>
          <w:color w:val="231F20"/>
        </w:rPr>
        <w:t>employees</w:t>
      </w:r>
      <w:r>
        <w:rPr>
          <w:color w:val="231F20"/>
          <w:spacing w:val="-45"/>
        </w:rPr>
        <w:t> </w:t>
      </w:r>
      <w:r>
        <w:rPr>
          <w:color w:val="231F20"/>
        </w:rPr>
        <w:t>have</w:t>
      </w:r>
      <w:r>
        <w:rPr>
          <w:color w:val="231F20"/>
          <w:spacing w:val="-45"/>
        </w:rPr>
        <w:t> </w:t>
      </w:r>
      <w:r>
        <w:rPr>
          <w:color w:val="231F20"/>
        </w:rPr>
        <w:t>been</w:t>
      </w:r>
      <w:r>
        <w:rPr>
          <w:color w:val="231F20"/>
          <w:spacing w:val="-44"/>
        </w:rPr>
        <w:t> </w:t>
      </w:r>
      <w:r>
        <w:rPr>
          <w:color w:val="231F20"/>
        </w:rPr>
        <w:t>less</w:t>
      </w:r>
      <w:r>
        <w:rPr>
          <w:color w:val="231F20"/>
          <w:spacing w:val="-45"/>
        </w:rPr>
        <w:t> </w:t>
      </w:r>
      <w:r>
        <w:rPr>
          <w:color w:val="231F20"/>
        </w:rPr>
        <w:t>resistant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lower</w:t>
      </w:r>
      <w:r>
        <w:rPr>
          <w:color w:val="231F20"/>
          <w:spacing w:val="-45"/>
        </w:rPr>
        <w:t> </w:t>
      </w:r>
      <w:r>
        <w:rPr>
          <w:color w:val="231F20"/>
        </w:rPr>
        <w:t>pay </w:t>
      </w:r>
      <w:r>
        <w:rPr>
          <w:color w:val="231F20"/>
          <w:w w:val="95"/>
        </w:rPr>
        <w:t>growth.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fell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job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prospects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worsened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this </w:t>
      </w:r>
      <w:r>
        <w:rPr>
          <w:color w:val="231F20"/>
          <w:w w:val="90"/>
        </w:rPr>
        <w:t>recession,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employees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accepted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lower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pay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order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 </w:t>
      </w:r>
      <w:r>
        <w:rPr>
          <w:color w:val="231F20"/>
        </w:rPr>
        <w:t>preserve</w:t>
      </w:r>
      <w:r>
        <w:rPr>
          <w:color w:val="231F20"/>
          <w:spacing w:val="-41"/>
        </w:rPr>
        <w:t> </w:t>
      </w:r>
      <w:r>
        <w:rPr>
          <w:color w:val="231F20"/>
        </w:rPr>
        <w:t>their</w:t>
      </w:r>
      <w:r>
        <w:rPr>
          <w:color w:val="231F20"/>
          <w:spacing w:val="-39"/>
        </w:rPr>
        <w:t> </w:t>
      </w:r>
      <w:r>
        <w:rPr>
          <w:color w:val="231F20"/>
        </w:rPr>
        <w:t>job.</w:t>
      </w:r>
      <w:r>
        <w:rPr>
          <w:color w:val="231F20"/>
          <w:spacing w:val="-22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impact</w:t>
      </w:r>
      <w:r>
        <w:rPr>
          <w:color w:val="231F20"/>
          <w:spacing w:val="-40"/>
        </w:rPr>
        <w:t> </w:t>
      </w:r>
      <w:r>
        <w:rPr>
          <w:color w:val="231F20"/>
        </w:rPr>
        <w:t>of</w:t>
      </w:r>
      <w:r>
        <w:rPr>
          <w:color w:val="231F20"/>
          <w:spacing w:val="-40"/>
        </w:rPr>
        <w:t> </w:t>
      </w:r>
      <w:r>
        <w:rPr>
          <w:color w:val="231F20"/>
        </w:rPr>
        <w:t>wage</w:t>
      </w:r>
      <w:r>
        <w:rPr>
          <w:color w:val="231F20"/>
          <w:spacing w:val="-38"/>
        </w:rPr>
        <w:t> </w:t>
      </w:r>
      <w:r>
        <w:rPr>
          <w:color w:val="231F20"/>
        </w:rPr>
        <w:t>moderation</w:t>
      </w:r>
      <w:r>
        <w:rPr>
          <w:color w:val="231F20"/>
          <w:spacing w:val="-41"/>
        </w:rPr>
        <w:t> </w:t>
      </w:r>
      <w:r>
        <w:rPr>
          <w:color w:val="231F20"/>
        </w:rPr>
        <w:t>on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20"/>
          <w:cols w:num="3" w:equalWidth="0">
            <w:col w:w="983" w:space="40"/>
            <w:col w:w="3043" w:space="974"/>
            <w:col w:w="5700"/>
          </w:cols>
        </w:sectPr>
      </w:pPr>
    </w:p>
    <w:p>
      <w:pPr>
        <w:spacing w:line="244" w:lineRule="auto" w:before="80"/>
        <w:ind w:left="167" w:right="0" w:firstLine="0"/>
        <w:jc w:val="left"/>
        <w:rPr>
          <w:sz w:val="11"/>
        </w:rPr>
      </w:pPr>
      <w:r>
        <w:rPr>
          <w:color w:val="231F20"/>
          <w:w w:val="95"/>
          <w:sz w:val="11"/>
        </w:rPr>
        <w:t>Sources: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Bank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England,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Incomes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Services,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Industrial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Relations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Services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Labour </w:t>
      </w:r>
      <w:r>
        <w:rPr>
          <w:color w:val="231F20"/>
          <w:sz w:val="11"/>
        </w:rPr>
        <w:t>Research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Department.</w:t>
      </w:r>
    </w:p>
    <w:p>
      <w:pPr>
        <w:pStyle w:val="BodyText"/>
        <w:spacing w:before="1"/>
        <w:rPr>
          <w:sz w:val="11"/>
        </w:rPr>
      </w:pPr>
    </w:p>
    <w:p>
      <w:pPr>
        <w:pStyle w:val="ListParagraph"/>
        <w:numPr>
          <w:ilvl w:val="0"/>
          <w:numId w:val="45"/>
        </w:numPr>
        <w:tabs>
          <w:tab w:pos="338" w:val="left" w:leader="none"/>
        </w:tabs>
        <w:spacing w:line="240" w:lineRule="auto" w:before="1" w:after="0"/>
        <w:ind w:left="337" w:right="0" w:hanging="171"/>
        <w:jc w:val="left"/>
        <w:rPr>
          <w:sz w:val="11"/>
        </w:rPr>
      </w:pPr>
      <w:r>
        <w:rPr>
          <w:color w:val="231F20"/>
          <w:sz w:val="11"/>
        </w:rPr>
        <w:t>Based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settlements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effective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between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1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January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5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August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2009.</w:t>
      </w:r>
    </w:p>
    <w:p>
      <w:pPr>
        <w:pStyle w:val="ListParagraph"/>
        <w:numPr>
          <w:ilvl w:val="0"/>
          <w:numId w:val="45"/>
        </w:numPr>
        <w:tabs>
          <w:tab w:pos="338" w:val="left" w:leader="none"/>
        </w:tabs>
        <w:spacing w:line="240" w:lineRule="auto" w:before="2" w:after="0"/>
        <w:ind w:left="337" w:right="0" w:hanging="171"/>
        <w:jc w:val="left"/>
        <w:rPr>
          <w:sz w:val="11"/>
        </w:rPr>
      </w:pPr>
      <w:r>
        <w:rPr>
          <w:color w:val="231F20"/>
          <w:sz w:val="11"/>
        </w:rPr>
        <w:t>Includes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agriculture,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manufacturing,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mining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quarrying,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utilities.</w:t>
      </w:r>
    </w:p>
    <w:p>
      <w:pPr>
        <w:pStyle w:val="ListParagraph"/>
        <w:numPr>
          <w:ilvl w:val="0"/>
          <w:numId w:val="45"/>
        </w:numPr>
        <w:tabs>
          <w:tab w:pos="338" w:val="left" w:leader="none"/>
        </w:tabs>
        <w:spacing w:line="244" w:lineRule="auto" w:before="2" w:after="0"/>
        <w:ind w:left="337" w:right="38" w:hanging="171"/>
        <w:jc w:val="left"/>
        <w:rPr>
          <w:sz w:val="11"/>
        </w:rPr>
      </w:pPr>
      <w:r>
        <w:rPr>
          <w:color w:val="231F20"/>
          <w:w w:val="95"/>
          <w:sz w:val="11"/>
        </w:rPr>
        <w:t>A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settlement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round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number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classified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bucket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where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round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number </w:t>
      </w:r>
      <w:r>
        <w:rPr>
          <w:color w:val="231F20"/>
          <w:sz w:val="11"/>
        </w:rPr>
        <w:t>is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upper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bound.</w:t>
      </w:r>
      <w:r>
        <w:rPr>
          <w:color w:val="231F20"/>
          <w:spacing w:val="1"/>
          <w:sz w:val="11"/>
        </w:rPr>
        <w:t> </w:t>
      </w:r>
      <w:r>
        <w:rPr>
          <w:color w:val="231F20"/>
          <w:sz w:val="11"/>
        </w:rPr>
        <w:t>So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a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2%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settlement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is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included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within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1%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2%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bucket.</w:t>
      </w:r>
    </w:p>
    <w:p>
      <w:pPr>
        <w:pStyle w:val="BodyText"/>
        <w:spacing w:line="268" w:lineRule="auto"/>
        <w:ind w:left="167" w:right="288"/>
      </w:pPr>
      <w:r>
        <w:rPr/>
        <w:br w:type="column"/>
      </w:r>
      <w:r>
        <w:rPr>
          <w:color w:val="231F20"/>
          <w:w w:val="90"/>
        </w:rPr>
        <w:t>employment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recession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discussed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detail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 box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page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29.</w:t>
      </w:r>
      <w:r>
        <w:rPr>
          <w:color w:val="231F20"/>
          <w:spacing w:val="12"/>
          <w:w w:val="90"/>
        </w:rPr>
        <w:t> </w:t>
      </w:r>
      <w:r>
        <w:rPr>
          <w:color w:val="231F20"/>
          <w:spacing w:val="-3"/>
          <w:w w:val="90"/>
        </w:rPr>
        <w:t>Weak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demand,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coupled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wage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flexibility, </w:t>
      </w:r>
      <w:r>
        <w:rPr>
          <w:color w:val="231F20"/>
          <w:w w:val="95"/>
        </w:rPr>
        <w:t>is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continue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bear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down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earnings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near</w:t>
      </w:r>
      <w:r>
        <w:rPr>
          <w:color w:val="231F20"/>
          <w:spacing w:val="-22"/>
        </w:rPr>
        <w:t> </w:t>
      </w:r>
      <w:r>
        <w:rPr>
          <w:color w:val="231F20"/>
        </w:rPr>
        <w:t>term.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20"/>
          <w:cols w:num="2" w:equalWidth="0">
            <w:col w:w="4482" w:space="854"/>
            <w:col w:w="5404"/>
          </w:cols>
        </w:sectPr>
      </w:pPr>
    </w:p>
    <w:p>
      <w:pPr>
        <w:spacing w:before="111"/>
        <w:ind w:left="153" w:right="0" w:firstLine="0"/>
        <w:jc w:val="left"/>
        <w:rPr>
          <w:sz w:val="12"/>
        </w:rPr>
      </w:pPr>
      <w:bookmarkStart w:name="Indicators of companies’ pricing" w:id="81"/>
      <w:bookmarkEnd w:id="81"/>
      <w:r>
        <w:rPr/>
      </w:r>
      <w:bookmarkStart w:name="4.5 Inflation expectations" w:id="82"/>
      <w:bookmarkEnd w:id="82"/>
      <w:r>
        <w:rPr/>
      </w:r>
      <w:bookmarkStart w:name="_bookmark21" w:id="83"/>
      <w:bookmarkEnd w:id="83"/>
      <w:r>
        <w:rPr/>
      </w:r>
      <w:r>
        <w:rPr>
          <w:color w:val="A70740"/>
          <w:sz w:val="18"/>
        </w:rPr>
        <w:t>Chart 4.10 </w:t>
      </w:r>
      <w:r>
        <w:rPr>
          <w:color w:val="231F20"/>
          <w:sz w:val="18"/>
        </w:rPr>
        <w:t>Output prices</w:t>
      </w:r>
      <w:r>
        <w:rPr>
          <w:color w:val="231F20"/>
          <w:position w:val="4"/>
          <w:sz w:val="12"/>
        </w:rPr>
        <w:t>(a)</w:t>
      </w:r>
    </w:p>
    <w:p>
      <w:pPr>
        <w:spacing w:line="120" w:lineRule="exact" w:before="132"/>
        <w:ind w:left="2121" w:right="0" w:firstLine="0"/>
        <w:jc w:val="left"/>
        <w:rPr>
          <w:sz w:val="12"/>
        </w:rPr>
      </w:pPr>
      <w:r>
        <w:rPr>
          <w:color w:val="231F20"/>
          <w:sz w:val="12"/>
        </w:rPr>
        <w:t>Percentage changes on a year earlier</w:t>
      </w:r>
    </w:p>
    <w:p>
      <w:pPr>
        <w:spacing w:line="120" w:lineRule="exact" w:before="0"/>
        <w:ind w:left="3886" w:right="0" w:firstLine="0"/>
        <w:jc w:val="left"/>
        <w:rPr>
          <w:sz w:val="12"/>
        </w:rPr>
      </w:pPr>
      <w:r>
        <w:rPr/>
        <w:pict>
          <v:group style="position:absolute;margin-left:39.685001pt;margin-top:2.925781pt;width:184.3pt;height:141.75pt;mso-position-horizontal-relative:page;mso-position-vertical-relative:paragraph;z-index:15851008" coordorigin="794,59" coordsize="3686,2835">
            <v:shape style="position:absolute;left:795;top:63;width:3684;height:2830" coordorigin="795,64" coordsize="3684,2830" path="m4474,2888l799,2888,799,64,4474,64,4474,2888xm4308,2185l962,2185m4365,2542l4479,2542m4365,2185l4479,2185m4365,1834l4479,1834m4365,1477l4479,1477m4365,1125l4479,1125m4365,768l4479,768m4365,416l4479,416m795,2542l909,2542m795,2185l909,2185m795,1834l909,1834m795,1477l909,1477m795,1125l909,1125m795,768l909,768m795,416l909,416m968,2893l968,2780m1680,2893l1680,2780m2391,2893l2391,2780m3102,2893l3102,2780m3814,2893l3814,2780e" filled="false" stroked="true" strokeweight=".5pt" strokecolor="#231f20">
              <v:path arrowok="t"/>
              <v:stroke dashstyle="solid"/>
            </v:shape>
            <v:shape style="position:absolute;left:960;top:381;width:3341;height:2152" coordorigin="961,381" coordsize="3341,2152" path="m961,2007l990,1987,1019,1972,1049,2007,1078,2007,1107,1933,1137,1933,1166,2047,1195,2007,1228,1972,1258,1972,1287,2067,1316,2156,1342,2230,1375,2210,1404,2176,1434,2101,1463,2195,1492,2230,1522,2156,1581,2304,1610,2394,1639,2359,1672,2250,1698,2210,1727,2230,1757,2210,1786,2250,1815,2250,1848,2210,1878,2176,1907,2156,1936,2101,1966,2007,1995,1972,2024,1933,2083,1824,2112,1938,2142,2027,2171,2047,2200,2047,2233,2027,2263,2047,2292,2081,2321,2047,2351,2047,2380,2086,2439,2156,2468,2121,2497,2012,2527,1972,2556,1938,2589,1918,2618,1863,2648,1754,2677,1754,2706,1863,2736,1938,2765,1903,2794,1868,2824,1794,2853,1888,2882,1923,2912,1814,2941,1814,2970,1779,3000,1888,3029,1928,3062,1853,3091,1744,3117,1764,3146,1784,3176,1769,3209,1675,3238,1625,3267,1715,3297,1769,3326,1893,3356,1928,3385,1928,3414,1893,3447,1928,3473,1858,3502,1809,3532,1863,3561,1863,3590,1848,3623,1848,3653,1829,3682,1725,3711,1586,3741,1432,3770,1378,3799,1189,3829,1194,3858,1135,3887,912,3917,560,3946,426,3975,381,4008,535,4038,624,4067,951,4096,1244,4126,1412,4155,1601,4184,1685,4214,1853,4243,2002,4272,2329,4302,2532e" filled="false" stroked="true" strokeweight="1pt" strokecolor="#582e91">
              <v:path arrowok="t"/>
              <v:stroke dashstyle="solid"/>
            </v:shape>
            <v:shape style="position:absolute;left:990;top:1575;width:3195;height:452" coordorigin="990,1576" coordsize="3195,452" path="m990,1997l1078,1933,1170,1853,1258,1898,1346,1878,1434,1620,1522,1660,1614,1685,1698,1843,1790,1962,1878,1868,1966,1814,2054,1695,2142,1700,2233,1759,2321,1764,2409,1953,2497,1824,2589,1863,2677,1863,2765,1715,2853,1794,2945,1685,3033,1690,3121,1710,3209,1606,3297,1734,3473,1635,3565,1695,3653,1606,3741,1665,3829,1581,3920,1591,4008,1576,4096,1660,4184,2027e" filled="false" stroked="true" strokeweight="1.0pt" strokecolor="#f6891f">
              <v:path arrowok="t"/>
              <v:stroke dashstyle="solid"/>
            </v:shape>
            <v:shape style="position:absolute;left:2545;top:203;width:1504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Manufacturing output prices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(b)</w:t>
                    </w:r>
                  </w:p>
                </w:txbxContent>
              </v:textbox>
              <w10:wrap type="none"/>
            </v:shape>
            <v:shape style="position:absolute;left:1131;top:1468;width:1064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Services output</w:t>
                    </w:r>
                    <w:r>
                      <w:rPr>
                        <w:color w:val="231F20"/>
                        <w:spacing w:val="-23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prices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95"/>
          <w:sz w:val="12"/>
        </w:rPr>
        <w:t>12</w:t>
      </w:r>
    </w:p>
    <w:p>
      <w:pPr>
        <w:pStyle w:val="BodyText"/>
        <w:spacing w:before="8"/>
        <w:rPr>
          <w:sz w:val="18"/>
        </w:rPr>
      </w:pPr>
    </w:p>
    <w:p>
      <w:pPr>
        <w:spacing w:before="0"/>
        <w:ind w:left="0" w:right="1190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10</w:t>
      </w:r>
    </w:p>
    <w:p>
      <w:pPr>
        <w:pStyle w:val="BodyText"/>
        <w:spacing w:before="4"/>
        <w:rPr>
          <w:sz w:val="18"/>
        </w:rPr>
      </w:pPr>
    </w:p>
    <w:p>
      <w:pPr>
        <w:spacing w:before="0"/>
        <w:ind w:left="0" w:right="1190" w:firstLine="0"/>
        <w:jc w:val="right"/>
        <w:rPr>
          <w:sz w:val="12"/>
        </w:rPr>
      </w:pPr>
      <w:r>
        <w:rPr>
          <w:color w:val="231F20"/>
          <w:w w:val="104"/>
          <w:sz w:val="12"/>
        </w:rPr>
        <w:t>8</w:t>
      </w:r>
    </w:p>
    <w:p>
      <w:pPr>
        <w:pStyle w:val="BodyText"/>
        <w:spacing w:before="8"/>
        <w:rPr>
          <w:sz w:val="18"/>
        </w:rPr>
      </w:pPr>
    </w:p>
    <w:p>
      <w:pPr>
        <w:spacing w:before="0"/>
        <w:ind w:left="0" w:right="1190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spacing w:before="4"/>
        <w:rPr>
          <w:sz w:val="18"/>
        </w:rPr>
      </w:pPr>
    </w:p>
    <w:p>
      <w:pPr>
        <w:spacing w:before="0"/>
        <w:ind w:left="0" w:right="1190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spacing w:before="8"/>
        <w:rPr>
          <w:sz w:val="18"/>
        </w:rPr>
      </w:pPr>
    </w:p>
    <w:p>
      <w:pPr>
        <w:spacing w:before="0"/>
        <w:ind w:left="0" w:right="1190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spacing w:before="11"/>
        <w:ind w:left="0" w:right="1216" w:firstLine="0"/>
        <w:jc w:val="righ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16"/>
        <w:ind w:left="0" w:right="1190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before="14"/>
        <w:ind w:left="0" w:right="1227" w:firstLine="0"/>
        <w:jc w:val="righ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18"/>
        <w:ind w:left="0" w:right="1190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3"/>
        <w:rPr>
          <w:sz w:val="18"/>
        </w:rPr>
      </w:pPr>
    </w:p>
    <w:p>
      <w:pPr>
        <w:spacing w:line="119" w:lineRule="exact" w:before="1"/>
        <w:ind w:left="3930" w:right="0" w:firstLine="0"/>
        <w:jc w:val="lef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tabs>
          <w:tab w:pos="1060" w:val="left" w:leader="none"/>
          <w:tab w:pos="1771" w:val="left" w:leader="none"/>
          <w:tab w:pos="2483" w:val="left" w:leader="none"/>
          <w:tab w:pos="3194" w:val="left" w:leader="none"/>
        </w:tabs>
        <w:spacing w:line="119" w:lineRule="exact" w:before="0"/>
        <w:ind w:left="328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2000</w:t>
        <w:tab/>
        <w:t>02</w:t>
        <w:tab/>
        <w:t>04</w:t>
        <w:tab/>
        <w:t>06</w:t>
        <w:tab/>
        <w:t>08</w:t>
      </w:r>
    </w:p>
    <w:p>
      <w:pPr>
        <w:pStyle w:val="BodyText"/>
        <w:spacing w:before="9"/>
        <w:rPr>
          <w:sz w:val="12"/>
        </w:rPr>
      </w:pPr>
    </w:p>
    <w:p>
      <w:pPr>
        <w:pStyle w:val="ListParagraph"/>
        <w:numPr>
          <w:ilvl w:val="0"/>
          <w:numId w:val="46"/>
        </w:numPr>
        <w:tabs>
          <w:tab w:pos="324" w:val="left" w:leader="none"/>
        </w:tabs>
        <w:spacing w:line="244" w:lineRule="auto" w:before="0" w:after="0"/>
        <w:ind w:left="323" w:right="1011" w:hanging="171"/>
        <w:jc w:val="left"/>
        <w:rPr>
          <w:sz w:val="11"/>
        </w:rPr>
      </w:pPr>
      <w:r>
        <w:rPr>
          <w:color w:val="231F20"/>
          <w:w w:val="90"/>
          <w:sz w:val="11"/>
        </w:rPr>
        <w:t>Data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are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non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seasonally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adjusted.</w:t>
      </w:r>
      <w:r>
        <w:rPr>
          <w:color w:val="231F20"/>
          <w:spacing w:val="5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Services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Producer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Price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Index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is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an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experimental </w:t>
      </w:r>
      <w:r>
        <w:rPr>
          <w:color w:val="231F20"/>
          <w:sz w:val="11"/>
        </w:rPr>
        <w:t>index,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it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is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not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classified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as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a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National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Statistic.</w:t>
      </w:r>
    </w:p>
    <w:p>
      <w:pPr>
        <w:pStyle w:val="ListParagraph"/>
        <w:numPr>
          <w:ilvl w:val="0"/>
          <w:numId w:val="46"/>
        </w:numPr>
        <w:tabs>
          <w:tab w:pos="324" w:val="left" w:leader="none"/>
        </w:tabs>
        <w:spacing w:line="127" w:lineRule="exact" w:before="0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Excludes excise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duties.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0"/>
        </w:rPr>
      </w:pPr>
      <w:r>
        <w:rPr/>
        <w:pict>
          <v:shape style="position:absolute;margin-left:39.685001pt;margin-top:8.393143pt;width:215.45pt;height:.1pt;mso-position-horizontal-relative:page;mso-position-vertical-relative:paragraph;z-index:-15611392;mso-wrap-distance-left:0;mso-wrap-distance-right:0" coordorigin="794,168" coordsize="4309,0" path="m794,168l5102,168e" filled="false" stroked="true" strokeweight=".7pt" strokecolor="#a70740">
            <v:path arrowok="t"/>
            <v:stroke dashstyle="solid"/>
            <w10:wrap type="topAndBottom"/>
          </v:shape>
        </w:pict>
      </w:r>
    </w:p>
    <w:p>
      <w:pPr>
        <w:spacing w:before="57"/>
        <w:ind w:left="0" w:right="1196" w:firstLine="0"/>
        <w:jc w:val="right"/>
        <w:rPr>
          <w:sz w:val="12"/>
        </w:rPr>
      </w:pPr>
      <w:r>
        <w:rPr>
          <w:color w:val="A70740"/>
          <w:w w:val="95"/>
          <w:sz w:val="18"/>
        </w:rPr>
        <w:t>Chart 4.11 </w:t>
      </w:r>
      <w:r>
        <w:rPr>
          <w:color w:val="231F20"/>
          <w:w w:val="95"/>
          <w:sz w:val="18"/>
        </w:rPr>
        <w:t>Output prices and capacity utilisation</w:t>
      </w:r>
      <w:r>
        <w:rPr>
          <w:color w:val="231F20"/>
          <w:w w:val="95"/>
          <w:position w:val="4"/>
          <w:sz w:val="12"/>
        </w:rPr>
        <w:t>(a)</w:t>
      </w:r>
    </w:p>
    <w:p>
      <w:pPr>
        <w:spacing w:line="127" w:lineRule="exact" w:before="138"/>
        <w:ind w:left="501" w:right="0" w:firstLine="0"/>
        <w:jc w:val="left"/>
        <w:rPr>
          <w:sz w:val="12"/>
        </w:rPr>
      </w:pPr>
      <w:r>
        <w:rPr>
          <w:color w:val="231F20"/>
          <w:sz w:val="12"/>
        </w:rPr>
        <w:t>Differences from averages since 1998 (number of standard deviations)</w:t>
      </w:r>
    </w:p>
    <w:p>
      <w:pPr>
        <w:spacing w:line="127" w:lineRule="exact" w:before="0"/>
        <w:ind w:left="3893" w:right="0" w:firstLine="0"/>
        <w:jc w:val="left"/>
        <w:rPr>
          <w:sz w:val="12"/>
        </w:rPr>
      </w:pPr>
      <w:r>
        <w:rPr/>
        <w:pict>
          <v:group style="position:absolute;margin-left:39.685001pt;margin-top:3.059293pt;width:184.3pt;height:141.75pt;mso-position-horizontal-relative:page;mso-position-vertical-relative:paragraph;z-index:15849472" coordorigin="794,61" coordsize="3686,2835">
            <v:shape style="position:absolute;left:793;top:66;width:3686;height:2830" coordorigin="794,66" coordsize="3686,2830" path="m4474,2891l799,2891,799,66,4474,66,4474,2891xm960,1484l4308,1484m4365,2426l4479,2426m4365,1957l4479,1957m4365,1484l4479,1484m4365,1010l4479,1010m4365,542l4479,542m794,2426l907,2426m794,1957l907,1957m794,1484l907,1484m794,1010l907,1010m794,542l907,542m967,2896l967,2782m1559,2896l1559,2782m2152,2896l2152,2782m2744,2896l2744,2782m3337,2896l3337,2782m3929,2896l3929,2782e" filled="false" stroked="true" strokeweight=".5pt" strokecolor="#231f20">
              <v:path arrowok="t"/>
              <v:stroke dashstyle="solid"/>
            </v:shape>
            <v:shape style="position:absolute;left:959;top:317;width:3336;height:2087" coordorigin="960,318" coordsize="3336,2087" path="m960,1484l1034,1484,1109,1853,1183,1838,1258,2061,1329,1624,1403,1890,1478,729,1552,1619,1627,844,1701,797,1776,1426,1850,1426,1925,1770,1999,1328,2074,1989,2145,1619,2219,1505,2294,1822,2368,1380,2443,1869,2517,2087,2592,1676,2666,1359,2737,1676,2812,911,2886,1317,2961,703,3035,1510,3110,1765,3184,1952,3259,1447,3330,1760,3404,1614,3479,937,3553,1296,3628,932,3702,1255,3777,849,3851,318,3926,958,3997,1468,4071,1400,4146,1957,4220,1895,4295,2405e" filled="false" stroked="true" strokeweight="1pt" strokecolor="#00558b">
              <v:path arrowok="t"/>
              <v:stroke dashstyle="solid"/>
            </v:shape>
            <v:shape style="position:absolute;left:959;top:526;width:3336;height:1994" coordorigin="960,526" coordsize="3336,1994" path="m960,1442l1034,1614,1109,2093,1183,1937,1258,1921,1329,2160,1403,1614,1478,1447,1552,1437,1627,1655,1701,1551,1776,1177,1850,1182,1925,1744,1999,1884,2074,1739,2145,1557,2219,1723,2294,1713,2368,1343,2443,1525,2517,1822,2592,1806,2666,1359,2737,1255,2812,1296,2886,1151,2961,1197,3035,974,3110,1609,3184,1276,3259,1223,3330,1296,3404,1770,3479,1182,3553,823,3628,1177,3702,1244,3777,1187,3851,651,3926,526,3997,583,4071,719,4146,2358,4220,2452,4295,2519e" filled="false" stroked="true" strokeweight="1pt" strokecolor="#b01c88">
              <v:path arrowok="t"/>
              <v:stroke dashstyle="solid"/>
            </v:shape>
            <v:shape style="position:absolute;left:1081;top:577;width:1155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BCC capacity utilisation</w:t>
                    </w:r>
                  </w:p>
                </w:txbxContent>
              </v:textbox>
              <w10:wrap type="none"/>
            </v:shape>
            <v:shape style="position:absolute;left:3166;top:2379;width:1011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BCC</w:t>
                    </w:r>
                    <w:r>
                      <w:rPr>
                        <w:color w:val="231F20"/>
                        <w:spacing w:val="-25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output</w:t>
                    </w:r>
                    <w:r>
                      <w:rPr>
                        <w:color w:val="231F20"/>
                        <w:spacing w:val="-24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prices</w:t>
                    </w:r>
                    <w:r>
                      <w:rPr>
                        <w:color w:val="231F20"/>
                        <w:w w:val="95"/>
                        <w:position w:val="4"/>
                        <w:sz w:val="11"/>
                      </w:rPr>
                      <w:t>(b)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00"/>
          <w:sz w:val="12"/>
        </w:rPr>
        <w:t>3</w:t>
      </w: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4"/>
        </w:rPr>
      </w:pPr>
    </w:p>
    <w:p>
      <w:pPr>
        <w:spacing w:before="0"/>
        <w:ind w:left="0" w:right="1229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pStyle w:val="BodyText"/>
        <w:spacing w:before="4"/>
        <w:rPr>
          <w:sz w:val="14"/>
        </w:rPr>
      </w:pPr>
    </w:p>
    <w:p>
      <w:pPr>
        <w:spacing w:before="0"/>
        <w:ind w:left="0" w:right="1229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before="72"/>
        <w:ind w:left="0" w:right="1208" w:firstLine="0"/>
        <w:jc w:val="righ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77"/>
        <w:ind w:left="0" w:right="1229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before="72"/>
        <w:ind w:left="0" w:right="1220" w:firstLine="0"/>
        <w:jc w:val="righ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76"/>
        <w:ind w:left="0" w:right="1229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rPr>
          <w:sz w:val="14"/>
        </w:rPr>
      </w:pPr>
    </w:p>
    <w:p>
      <w:pPr>
        <w:pStyle w:val="BodyText"/>
        <w:spacing w:before="4"/>
        <w:rPr>
          <w:sz w:val="14"/>
        </w:rPr>
      </w:pPr>
    </w:p>
    <w:p>
      <w:pPr>
        <w:spacing w:before="0"/>
        <w:ind w:left="0" w:right="1229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4"/>
        </w:rPr>
      </w:pPr>
    </w:p>
    <w:p>
      <w:pPr>
        <w:spacing w:line="124" w:lineRule="exact" w:before="0"/>
        <w:ind w:left="3893" w:right="0" w:firstLine="0"/>
        <w:jc w:val="lef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tabs>
          <w:tab w:pos="916" w:val="left" w:leader="none"/>
          <w:tab w:pos="1523" w:val="left" w:leader="none"/>
          <w:tab w:pos="2116" w:val="left" w:leader="none"/>
          <w:tab w:pos="2688" w:val="left" w:leader="none"/>
          <w:tab w:pos="3305" w:val="left" w:leader="none"/>
        </w:tabs>
        <w:spacing w:line="124" w:lineRule="exact" w:before="0"/>
        <w:ind w:left="318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1998</w:t>
        <w:tab/>
        <w:t>2000</w:t>
        <w:tab/>
        <w:t>02</w:t>
        <w:tab/>
        <w:t>04</w:t>
        <w:tab/>
        <w:t>06</w:t>
        <w:tab/>
        <w:t>08</w:t>
      </w:r>
    </w:p>
    <w:p>
      <w:pPr>
        <w:pStyle w:val="BodyText"/>
        <w:spacing w:before="3"/>
        <w:rPr>
          <w:sz w:val="14"/>
        </w:rPr>
      </w:pPr>
    </w:p>
    <w:p>
      <w:pPr>
        <w:spacing w:before="0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Sources: BCC, ONS and Bank calculations.</w:t>
      </w:r>
    </w:p>
    <w:p>
      <w:pPr>
        <w:pStyle w:val="BodyText"/>
        <w:spacing w:before="4"/>
        <w:rPr>
          <w:sz w:val="11"/>
        </w:rPr>
      </w:pPr>
    </w:p>
    <w:p>
      <w:pPr>
        <w:pStyle w:val="ListParagraph"/>
        <w:numPr>
          <w:ilvl w:val="0"/>
          <w:numId w:val="47"/>
        </w:numPr>
        <w:tabs>
          <w:tab w:pos="324" w:val="left" w:leader="none"/>
        </w:tabs>
        <w:spacing w:line="244" w:lineRule="auto" w:before="1" w:after="0"/>
        <w:ind w:left="323" w:right="1132" w:hanging="171"/>
        <w:jc w:val="left"/>
        <w:rPr>
          <w:sz w:val="11"/>
        </w:rPr>
      </w:pPr>
      <w:r>
        <w:rPr>
          <w:color w:val="231F20"/>
          <w:w w:val="90"/>
          <w:sz w:val="11"/>
        </w:rPr>
        <w:t>Manufacturing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and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services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balances,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weighted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using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nominal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shares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in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value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added. </w:t>
      </w:r>
      <w:r>
        <w:rPr>
          <w:color w:val="231F20"/>
          <w:sz w:val="11"/>
        </w:rPr>
        <w:t>The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data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non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seasonally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adjusted.</w:t>
      </w:r>
    </w:p>
    <w:p>
      <w:pPr>
        <w:pStyle w:val="ListParagraph"/>
        <w:numPr>
          <w:ilvl w:val="0"/>
          <w:numId w:val="47"/>
        </w:numPr>
        <w:tabs>
          <w:tab w:pos="324" w:val="left" w:leader="none"/>
        </w:tabs>
        <w:spacing w:line="244" w:lineRule="auto" w:before="0" w:after="0"/>
        <w:ind w:left="323" w:right="1328" w:hanging="171"/>
        <w:jc w:val="left"/>
        <w:rPr>
          <w:sz w:val="11"/>
        </w:rPr>
      </w:pPr>
      <w:r>
        <w:rPr>
          <w:color w:val="231F20"/>
          <w:w w:val="90"/>
          <w:sz w:val="11"/>
        </w:rPr>
        <w:t>Net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percentage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balance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companies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expecting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to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increase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prices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over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next </w:t>
      </w:r>
      <w:r>
        <w:rPr>
          <w:color w:val="231F20"/>
          <w:sz w:val="11"/>
        </w:rPr>
        <w:t>three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months.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5"/>
        </w:rPr>
      </w:pPr>
      <w:r>
        <w:rPr/>
        <w:pict>
          <v:shape style="position:absolute;margin-left:40.346001pt;margin-top:17.174856pt;width:249.45pt;height:.1pt;mso-position-horizontal-relative:page;mso-position-vertical-relative:paragraph;z-index:-15610880;mso-wrap-distance-left:0;mso-wrap-distance-right:0" coordorigin="807,343" coordsize="4989,0" path="m807,343l5796,343e" filled="false" stroked="true" strokeweight=".7pt" strokecolor="#a70740">
            <v:path arrowok="t"/>
            <v:stroke dashstyle="solid"/>
            <w10:wrap type="topAndBottom"/>
          </v:shape>
        </w:pict>
      </w:r>
    </w:p>
    <w:p>
      <w:pPr>
        <w:spacing w:line="259" w:lineRule="auto" w:before="57"/>
        <w:ind w:left="166" w:right="461" w:firstLine="0"/>
        <w:jc w:val="left"/>
        <w:rPr>
          <w:sz w:val="12"/>
        </w:rPr>
      </w:pPr>
      <w:r>
        <w:rPr>
          <w:color w:val="A70740"/>
          <w:w w:val="95"/>
          <w:sz w:val="18"/>
        </w:rPr>
        <w:t>Table 4.B </w:t>
      </w:r>
      <w:r>
        <w:rPr>
          <w:color w:val="231F20"/>
          <w:w w:val="95"/>
          <w:sz w:val="18"/>
        </w:rPr>
        <w:t>Survey indicators of companies’ expected output </w:t>
      </w:r>
      <w:r>
        <w:rPr>
          <w:color w:val="231F20"/>
          <w:sz w:val="18"/>
        </w:rPr>
        <w:t>prices</w:t>
      </w:r>
      <w:r>
        <w:rPr>
          <w:color w:val="231F20"/>
          <w:position w:val="4"/>
          <w:sz w:val="12"/>
        </w:rPr>
        <w:t>(a)</w:t>
      </w:r>
    </w:p>
    <w:p>
      <w:pPr>
        <w:tabs>
          <w:tab w:pos="4549" w:val="right" w:leader="none"/>
        </w:tabs>
        <w:spacing w:before="181"/>
        <w:ind w:left="2240" w:right="0" w:firstLine="0"/>
        <w:jc w:val="center"/>
        <w:rPr>
          <w:sz w:val="14"/>
        </w:rPr>
      </w:pPr>
      <w:r>
        <w:rPr>
          <w:color w:val="231F20"/>
          <w:sz w:val="14"/>
        </w:rPr>
        <w:t>Averages</w:t>
        <w:tab/>
        <w:t>2009</w:t>
      </w:r>
    </w:p>
    <w:p>
      <w:pPr>
        <w:pStyle w:val="BodyText"/>
        <w:spacing w:line="20" w:lineRule="exact"/>
        <w:ind w:left="4269" w:right="-44"/>
        <w:rPr>
          <w:sz w:val="2"/>
        </w:rPr>
      </w:pPr>
      <w:r>
        <w:rPr>
          <w:sz w:val="2"/>
        </w:rPr>
        <w:pict>
          <v:group style="width:44.2pt;height:.15pt;mso-position-horizontal-relative:char;mso-position-vertical-relative:line" coordorigin="0,0" coordsize="884,3">
            <v:line style="position:absolute" from="0,1" to="884,1" stroked="true" strokeweight=".125pt" strokecolor="#231f2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3347" w:val="left" w:leader="none"/>
          <w:tab w:pos="4167" w:val="left" w:leader="none"/>
          <w:tab w:pos="4834" w:val="left" w:leader="none"/>
        </w:tabs>
        <w:spacing w:before="41"/>
        <w:ind w:left="2263" w:right="0" w:firstLine="0"/>
        <w:jc w:val="center"/>
        <w:rPr>
          <w:sz w:val="14"/>
        </w:rPr>
      </w:pPr>
      <w:r>
        <w:rPr>
          <w:color w:val="231F20"/>
          <w:w w:val="95"/>
          <w:sz w:val="14"/>
        </w:rPr>
        <w:t>since</w:t>
      </w:r>
      <w:r>
        <w:rPr>
          <w:color w:val="231F20"/>
          <w:spacing w:val="-22"/>
          <w:w w:val="95"/>
          <w:sz w:val="14"/>
        </w:rPr>
        <w:t> </w:t>
      </w:r>
      <w:r>
        <w:rPr>
          <w:color w:val="231F20"/>
          <w:w w:val="95"/>
          <w:sz w:val="14"/>
        </w:rPr>
        <w:t>1997</w:t>
      </w:r>
      <w:r>
        <w:rPr>
          <w:color w:val="231F20"/>
          <w:w w:val="95"/>
          <w:position w:val="4"/>
          <w:sz w:val="11"/>
        </w:rPr>
        <w:t>(b)</w:t>
        <w:tab/>
      </w:r>
      <w:r>
        <w:rPr>
          <w:color w:val="231F20"/>
          <w:sz w:val="14"/>
        </w:rPr>
        <w:t>2008</w:t>
        <w:tab/>
        <w:t>Q1</w:t>
        <w:tab/>
        <w:t>Q2</w:t>
      </w:r>
    </w:p>
    <w:p>
      <w:pPr>
        <w:pStyle w:val="BodyText"/>
        <w:spacing w:before="7"/>
        <w:rPr>
          <w:sz w:val="7"/>
        </w:rPr>
      </w:pPr>
    </w:p>
    <w:p>
      <w:pPr>
        <w:pStyle w:val="BodyText"/>
        <w:spacing w:line="20" w:lineRule="exact"/>
        <w:ind w:left="164" w:right="-44"/>
        <w:rPr>
          <w:sz w:val="2"/>
        </w:rPr>
      </w:pPr>
      <w:r>
        <w:rPr>
          <w:sz w:val="2"/>
        </w:rPr>
        <w:pict>
          <v:group style="width:249.45pt;height:.15pt;mso-position-horizontal-relative:char;mso-position-vertical-relative:line" coordorigin="0,0" coordsize="4989,3">
            <v:line style="position:absolute" from="0,1" to="4989,1" stroked="true" strokeweight=".125pt" strokecolor="#231f2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2924" w:val="left" w:leader="none"/>
          <w:tab w:pos="3597" w:val="left" w:leader="none"/>
          <w:tab w:pos="4303" w:val="left" w:leader="none"/>
          <w:tab w:pos="4974" w:val="left" w:leader="none"/>
        </w:tabs>
        <w:spacing w:before="49"/>
        <w:ind w:left="166" w:right="0" w:firstLine="0"/>
        <w:jc w:val="left"/>
        <w:rPr>
          <w:sz w:val="14"/>
        </w:rPr>
      </w:pPr>
      <w:r>
        <w:rPr>
          <w:color w:val="231F20"/>
          <w:w w:val="95"/>
          <w:sz w:val="14"/>
        </w:rPr>
        <w:t>BCC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manufacturing</w:t>
        <w:tab/>
      </w:r>
      <w:r>
        <w:rPr>
          <w:color w:val="231F20"/>
          <w:sz w:val="14"/>
        </w:rPr>
        <w:t>14</w:t>
        <w:tab/>
        <w:t>32</w:t>
        <w:tab/>
        <w:t>-7</w:t>
        <w:tab/>
        <w:t>-6</w:t>
      </w:r>
    </w:p>
    <w:p>
      <w:pPr>
        <w:tabs>
          <w:tab w:pos="2937" w:val="left" w:leader="none"/>
          <w:tab w:pos="3604" w:val="left" w:leader="none"/>
          <w:tab w:pos="4221" w:val="left" w:leader="none"/>
          <w:tab w:pos="4926" w:val="left" w:leader="none"/>
        </w:tabs>
        <w:spacing w:before="72"/>
        <w:ind w:left="166" w:right="0" w:firstLine="0"/>
        <w:jc w:val="left"/>
        <w:rPr>
          <w:sz w:val="14"/>
        </w:rPr>
      </w:pPr>
      <w:r>
        <w:rPr>
          <w:color w:val="231F20"/>
          <w:w w:val="95"/>
          <w:sz w:val="14"/>
        </w:rPr>
        <w:t>CBI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manufacturing</w:t>
        <w:tab/>
      </w:r>
      <w:r>
        <w:rPr>
          <w:color w:val="231F20"/>
          <w:sz w:val="14"/>
        </w:rPr>
        <w:t>-2</w:t>
        <w:tab/>
        <w:t>14</w:t>
        <w:tab/>
        <w:t>-20</w:t>
        <w:tab/>
        <w:t>-17</w:t>
      </w:r>
    </w:p>
    <w:p>
      <w:pPr>
        <w:tabs>
          <w:tab w:pos="2915" w:val="left" w:leader="none"/>
          <w:tab w:pos="3597" w:val="left" w:leader="none"/>
          <w:tab w:pos="4345" w:val="left" w:leader="none"/>
          <w:tab w:pos="5041" w:val="left" w:leader="none"/>
        </w:tabs>
        <w:spacing w:before="73"/>
        <w:ind w:left="166" w:right="0" w:firstLine="0"/>
        <w:jc w:val="left"/>
        <w:rPr>
          <w:sz w:val="14"/>
        </w:rPr>
      </w:pPr>
      <w:r>
        <w:rPr>
          <w:color w:val="231F20"/>
          <w:w w:val="95"/>
          <w:sz w:val="14"/>
        </w:rPr>
        <w:t>BCC</w:t>
      </w:r>
      <w:r>
        <w:rPr>
          <w:color w:val="231F20"/>
          <w:spacing w:val="-21"/>
          <w:w w:val="95"/>
          <w:sz w:val="14"/>
        </w:rPr>
        <w:t> </w:t>
      </w:r>
      <w:r>
        <w:rPr>
          <w:color w:val="231F20"/>
          <w:w w:val="95"/>
          <w:sz w:val="14"/>
        </w:rPr>
        <w:t>services</w:t>
        <w:tab/>
      </w:r>
      <w:r>
        <w:rPr>
          <w:color w:val="231F20"/>
          <w:spacing w:val="-3"/>
          <w:sz w:val="14"/>
        </w:rPr>
        <w:t>24</w:t>
        <w:tab/>
      </w:r>
      <w:r>
        <w:rPr>
          <w:color w:val="231F20"/>
          <w:sz w:val="14"/>
        </w:rPr>
        <w:t>32</w:t>
        <w:tab/>
        <w:t>3</w:t>
        <w:tab/>
        <w:t>1</w:t>
      </w:r>
    </w:p>
    <w:p>
      <w:pPr>
        <w:tabs>
          <w:tab w:pos="2934" w:val="left" w:leader="none"/>
          <w:tab w:pos="3612" w:val="left" w:leader="none"/>
          <w:tab w:pos="4224" w:val="left" w:leader="none"/>
          <w:tab w:pos="4902" w:val="left" w:leader="none"/>
        </w:tabs>
        <w:spacing w:before="72"/>
        <w:ind w:left="166" w:right="0" w:firstLine="0"/>
        <w:jc w:val="left"/>
        <w:rPr>
          <w:sz w:val="14"/>
        </w:rPr>
      </w:pPr>
      <w:r>
        <w:rPr>
          <w:color w:val="231F20"/>
          <w:w w:val="90"/>
          <w:sz w:val="14"/>
        </w:rPr>
        <w:t>CBI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business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and</w:t>
      </w:r>
      <w:r>
        <w:rPr>
          <w:color w:val="231F20"/>
          <w:spacing w:val="-12"/>
          <w:w w:val="90"/>
          <w:sz w:val="14"/>
        </w:rPr>
        <w:t> </w:t>
      </w:r>
      <w:r>
        <w:rPr>
          <w:color w:val="231F20"/>
          <w:w w:val="90"/>
          <w:sz w:val="14"/>
        </w:rPr>
        <w:t>professional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services</w:t>
        <w:tab/>
      </w:r>
      <w:r>
        <w:rPr>
          <w:color w:val="231F20"/>
          <w:sz w:val="14"/>
        </w:rPr>
        <w:t>-3</w:t>
        <w:tab/>
        <w:t>-4</w:t>
        <w:tab/>
        <w:t>-35</w:t>
        <w:tab/>
        <w:t>-28</w:t>
      </w:r>
    </w:p>
    <w:p>
      <w:pPr>
        <w:pStyle w:val="BodyText"/>
        <w:spacing w:before="10"/>
        <w:rPr>
          <w:sz w:val="19"/>
        </w:rPr>
      </w:pPr>
    </w:p>
    <w:p>
      <w:pPr>
        <w:spacing w:before="0"/>
        <w:ind w:left="166" w:right="0" w:firstLine="0"/>
        <w:jc w:val="left"/>
        <w:rPr>
          <w:sz w:val="11"/>
        </w:rPr>
      </w:pPr>
      <w:r>
        <w:rPr>
          <w:color w:val="231F20"/>
          <w:sz w:val="11"/>
        </w:rPr>
        <w:t>Sources: BCC and CBI.</w:t>
      </w:r>
    </w:p>
    <w:p>
      <w:pPr>
        <w:pStyle w:val="ListParagraph"/>
        <w:numPr>
          <w:ilvl w:val="0"/>
          <w:numId w:val="48"/>
        </w:numPr>
        <w:tabs>
          <w:tab w:pos="337" w:val="left" w:leader="none"/>
        </w:tabs>
        <w:spacing w:line="244" w:lineRule="auto" w:before="88" w:after="0"/>
        <w:ind w:left="337" w:right="38" w:hanging="171"/>
        <w:jc w:val="left"/>
        <w:rPr>
          <w:sz w:val="11"/>
        </w:rPr>
      </w:pPr>
      <w:r>
        <w:rPr>
          <w:color w:val="231F20"/>
          <w:w w:val="95"/>
          <w:sz w:val="11"/>
        </w:rPr>
        <w:t>Net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percentage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balance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companies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expecting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increase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prices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over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next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three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months.</w:t>
      </w:r>
      <w:r>
        <w:rPr>
          <w:color w:val="231F20"/>
          <w:spacing w:val="-11"/>
          <w:w w:val="95"/>
          <w:sz w:val="11"/>
        </w:rPr>
        <w:t> </w:t>
      </w:r>
      <w:r>
        <w:rPr>
          <w:color w:val="231F20"/>
          <w:w w:val="95"/>
          <w:sz w:val="11"/>
        </w:rPr>
        <w:t>BCC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are </w:t>
      </w:r>
      <w:r>
        <w:rPr>
          <w:color w:val="231F20"/>
          <w:sz w:val="11"/>
        </w:rPr>
        <w:t>non seasonally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adjusted.</w:t>
      </w:r>
    </w:p>
    <w:p>
      <w:pPr>
        <w:pStyle w:val="ListParagraph"/>
        <w:numPr>
          <w:ilvl w:val="0"/>
          <w:numId w:val="48"/>
        </w:numPr>
        <w:tabs>
          <w:tab w:pos="337" w:val="left" w:leader="none"/>
        </w:tabs>
        <w:spacing w:line="244" w:lineRule="auto" w:before="0" w:after="0"/>
        <w:ind w:left="337" w:right="228" w:hanging="171"/>
        <w:jc w:val="left"/>
        <w:rPr>
          <w:sz w:val="11"/>
        </w:rPr>
      </w:pP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averages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BCC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CBI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business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professional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services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surveys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since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series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began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 </w:t>
      </w:r>
      <w:r>
        <w:rPr>
          <w:color w:val="231F20"/>
          <w:sz w:val="11"/>
        </w:rPr>
        <w:t>1997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Q2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1998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Q4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respectively.</w:t>
      </w:r>
    </w:p>
    <w:p>
      <w:pPr>
        <w:pStyle w:val="Heading4"/>
        <w:spacing w:before="3"/>
      </w:pPr>
      <w:r>
        <w:rPr/>
        <w:br w:type="column"/>
      </w:r>
      <w:r>
        <w:rPr>
          <w:color w:val="A70740"/>
        </w:rPr>
        <w:t>Indicators of companies’ pricing</w:t>
      </w:r>
    </w:p>
    <w:p>
      <w:pPr>
        <w:pStyle w:val="BodyText"/>
        <w:spacing w:line="268" w:lineRule="auto" w:before="23"/>
        <w:ind w:left="153" w:right="295"/>
      </w:pPr>
      <w:r>
        <w:rPr>
          <w:color w:val="231F20"/>
          <w:w w:val="95"/>
        </w:rPr>
        <w:t>There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signs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inflationary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pressures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start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 supply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chain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eased.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Annual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 manufacturing sector has fallen back sharply during 2009, reaching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-2%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June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4.10).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Part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decline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reflects 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impact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previous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falls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oil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petrol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prices,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but annual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goods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slowed. </w:t>
      </w:r>
      <w:r>
        <w:rPr>
          <w:color w:val="231F20"/>
          <w:w w:val="90"/>
        </w:rPr>
        <w:t>In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service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sector,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producer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declined </w:t>
      </w:r>
      <w:r>
        <w:rPr>
          <w:color w:val="231F20"/>
        </w:rPr>
        <w:t>markedly (Chart</w:t>
      </w:r>
      <w:r>
        <w:rPr>
          <w:color w:val="231F20"/>
          <w:spacing w:val="-39"/>
        </w:rPr>
        <w:t> </w:t>
      </w:r>
      <w:r>
        <w:rPr>
          <w:color w:val="231F20"/>
        </w:rPr>
        <w:t>4.10).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53" w:right="270"/>
      </w:pPr>
      <w:r>
        <w:rPr>
          <w:color w:val="231F20"/>
          <w:w w:val="90"/>
        </w:rPr>
        <w:t>That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weakening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producer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3"/>
          <w:w w:val="90"/>
        </w:rPr>
        <w:t> </w:t>
      </w:r>
      <w:r>
        <w:rPr>
          <w:color w:val="231F20"/>
          <w:spacing w:val="-3"/>
          <w:w w:val="90"/>
        </w:rPr>
        <w:t>likely,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part,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to reflect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lower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demand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(Section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2)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associated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rise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</w:rPr>
        <w:t>margin</w:t>
      </w:r>
      <w:r>
        <w:rPr>
          <w:color w:val="231F20"/>
          <w:spacing w:val="-43"/>
        </w:rPr>
        <w:t> </w:t>
      </w:r>
      <w:r>
        <w:rPr>
          <w:color w:val="231F20"/>
        </w:rPr>
        <w:t>of</w:t>
      </w:r>
      <w:r>
        <w:rPr>
          <w:color w:val="231F20"/>
          <w:spacing w:val="-42"/>
        </w:rPr>
        <w:t> </w:t>
      </w:r>
      <w:r>
        <w:rPr>
          <w:color w:val="231F20"/>
        </w:rPr>
        <w:t>spare</w:t>
      </w:r>
      <w:r>
        <w:rPr>
          <w:color w:val="231F20"/>
          <w:spacing w:val="-41"/>
        </w:rPr>
        <w:t> </w:t>
      </w:r>
      <w:r>
        <w:rPr>
          <w:color w:val="231F20"/>
        </w:rPr>
        <w:t>capacity</w:t>
      </w:r>
      <w:r>
        <w:rPr>
          <w:color w:val="231F20"/>
          <w:spacing w:val="-41"/>
        </w:rPr>
        <w:t> </w:t>
      </w:r>
      <w:r>
        <w:rPr>
          <w:color w:val="231F20"/>
        </w:rPr>
        <w:t>(Section</w:t>
      </w:r>
      <w:r>
        <w:rPr>
          <w:color w:val="231F20"/>
          <w:spacing w:val="-41"/>
        </w:rPr>
        <w:t> </w:t>
      </w:r>
      <w:r>
        <w:rPr>
          <w:color w:val="231F20"/>
        </w:rPr>
        <w:t>3).</w:t>
      </w:r>
      <w:r>
        <w:rPr>
          <w:color w:val="231F20"/>
          <w:spacing w:val="-21"/>
        </w:rPr>
        <w:t> </w:t>
      </w:r>
      <w:r>
        <w:rPr>
          <w:color w:val="231F20"/>
        </w:rPr>
        <w:t>Businesses</w:t>
      </w:r>
      <w:r>
        <w:rPr>
          <w:color w:val="231F20"/>
          <w:spacing w:val="-43"/>
        </w:rPr>
        <w:t> </w:t>
      </w:r>
      <w:r>
        <w:rPr>
          <w:color w:val="231F20"/>
        </w:rPr>
        <w:t>tend</w:t>
      </w:r>
      <w:r>
        <w:rPr>
          <w:color w:val="231F20"/>
          <w:spacing w:val="-43"/>
        </w:rPr>
        <w:t> </w:t>
      </w:r>
      <w:r>
        <w:rPr>
          <w:color w:val="231F20"/>
        </w:rPr>
        <w:t>to </w:t>
      </w:r>
      <w:r>
        <w:rPr>
          <w:color w:val="231F20"/>
          <w:w w:val="95"/>
        </w:rPr>
        <w:t>respond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developments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cutting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stimulate demand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4.11).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3"/>
          <w:w w:val="95"/>
        </w:rPr>
        <w:t>Weak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continue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  <w:w w:val="90"/>
        </w:rPr>
        <w:t>exert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downward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pressure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prices;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most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surveys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corporate </w:t>
      </w:r>
      <w:r>
        <w:rPr>
          <w:color w:val="231F20"/>
          <w:w w:val="95"/>
        </w:rPr>
        <w:t>pricing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intentions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service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manufacturing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sectors </w:t>
      </w:r>
      <w:r>
        <w:rPr>
          <w:color w:val="231F20"/>
        </w:rPr>
        <w:t>point</w:t>
      </w:r>
      <w:r>
        <w:rPr>
          <w:color w:val="231F20"/>
          <w:spacing w:val="-42"/>
        </w:rPr>
        <w:t> </w:t>
      </w:r>
      <w:r>
        <w:rPr>
          <w:color w:val="231F20"/>
        </w:rPr>
        <w:t>to</w:t>
      </w:r>
      <w:r>
        <w:rPr>
          <w:color w:val="231F20"/>
          <w:spacing w:val="-40"/>
        </w:rPr>
        <w:t> </w:t>
      </w:r>
      <w:r>
        <w:rPr>
          <w:color w:val="231F20"/>
        </w:rPr>
        <w:t>subdued</w:t>
      </w:r>
      <w:r>
        <w:rPr>
          <w:color w:val="231F20"/>
          <w:spacing w:val="-42"/>
        </w:rPr>
        <w:t> </w:t>
      </w:r>
      <w:r>
        <w:rPr>
          <w:color w:val="231F20"/>
        </w:rPr>
        <w:t>output</w:t>
      </w:r>
      <w:r>
        <w:rPr>
          <w:color w:val="231F20"/>
          <w:spacing w:val="-40"/>
        </w:rPr>
        <w:t> </w:t>
      </w:r>
      <w:r>
        <w:rPr>
          <w:color w:val="231F20"/>
        </w:rPr>
        <w:t>price</w:t>
      </w:r>
      <w:r>
        <w:rPr>
          <w:color w:val="231F20"/>
          <w:spacing w:val="-40"/>
        </w:rPr>
        <w:t> </w:t>
      </w:r>
      <w:r>
        <w:rPr>
          <w:color w:val="231F20"/>
        </w:rPr>
        <w:t>inflation</w:t>
      </w:r>
      <w:r>
        <w:rPr>
          <w:color w:val="231F20"/>
          <w:spacing w:val="-40"/>
        </w:rPr>
        <w:t>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near</w:t>
      </w:r>
      <w:r>
        <w:rPr>
          <w:color w:val="231F20"/>
          <w:spacing w:val="-42"/>
        </w:rPr>
        <w:t> </w:t>
      </w:r>
      <w:r>
        <w:rPr>
          <w:color w:val="231F20"/>
        </w:rPr>
        <w:t>term (Table</w:t>
      </w:r>
      <w:r>
        <w:rPr>
          <w:color w:val="231F20"/>
          <w:spacing w:val="-19"/>
        </w:rPr>
        <w:t> </w:t>
      </w:r>
      <w:r>
        <w:rPr>
          <w:color w:val="231F20"/>
        </w:rPr>
        <w:t>4.B).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before="1"/>
        <w:ind w:left="153"/>
      </w:pPr>
      <w:r>
        <w:rPr>
          <w:color w:val="231F20"/>
        </w:rPr>
        <w:t>Although the sharp slowdown in nominal demand</w:t>
      </w:r>
    </w:p>
    <w:p>
      <w:pPr>
        <w:pStyle w:val="BodyText"/>
        <w:spacing w:line="268" w:lineRule="auto" w:before="27"/>
        <w:ind w:left="153" w:right="482"/>
      </w:pPr>
      <w:r>
        <w:rPr>
          <w:color w:val="231F20"/>
          <w:w w:val="95"/>
        </w:rPr>
        <w:t>(Chart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4.1)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associated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margin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spare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capacity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is likely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put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downward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pressure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inflation,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overall impact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uncertain.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slowdowns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associated </w:t>
      </w:r>
      <w:r>
        <w:rPr>
          <w:color w:val="231F20"/>
          <w:w w:val="90"/>
        </w:rPr>
        <w:t>with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falls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inflation.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sensitivity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slack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economy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depends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monetary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regime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place </w:t>
      </w:r>
      <w:r>
        <w:rPr>
          <w:color w:val="231F20"/>
        </w:rPr>
        <w:t>and</w:t>
      </w:r>
      <w:r>
        <w:rPr>
          <w:color w:val="231F20"/>
          <w:spacing w:val="-43"/>
        </w:rPr>
        <w:t> </w:t>
      </w:r>
      <w:r>
        <w:rPr>
          <w:color w:val="231F20"/>
        </w:rPr>
        <w:t>how</w:t>
      </w:r>
      <w:r>
        <w:rPr>
          <w:color w:val="231F20"/>
          <w:spacing w:val="-44"/>
        </w:rPr>
        <w:t> </w:t>
      </w:r>
      <w:r>
        <w:rPr>
          <w:color w:val="231F20"/>
        </w:rPr>
        <w:t>this</w:t>
      </w:r>
      <w:r>
        <w:rPr>
          <w:color w:val="231F20"/>
          <w:spacing w:val="-43"/>
        </w:rPr>
        <w:t> </w:t>
      </w:r>
      <w:r>
        <w:rPr>
          <w:color w:val="231F20"/>
        </w:rPr>
        <w:t>affects</w:t>
      </w:r>
      <w:r>
        <w:rPr>
          <w:color w:val="231F20"/>
          <w:spacing w:val="-42"/>
        </w:rPr>
        <w:t> </w:t>
      </w:r>
      <w:r>
        <w:rPr>
          <w:color w:val="231F20"/>
        </w:rPr>
        <w:t>inflation</w:t>
      </w:r>
      <w:r>
        <w:rPr>
          <w:color w:val="231F20"/>
          <w:spacing w:val="-43"/>
        </w:rPr>
        <w:t> </w:t>
      </w:r>
      <w:r>
        <w:rPr>
          <w:color w:val="231F20"/>
        </w:rPr>
        <w:t>expectations.</w:t>
      </w:r>
      <w:r>
        <w:rPr>
          <w:color w:val="231F20"/>
          <w:spacing w:val="-26"/>
        </w:rPr>
        <w:t> </w:t>
      </w:r>
      <w:r>
        <w:rPr>
          <w:color w:val="231F20"/>
        </w:rPr>
        <w:t>Since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</w:p>
    <w:p>
      <w:pPr>
        <w:pStyle w:val="BodyText"/>
        <w:spacing w:line="268" w:lineRule="auto"/>
        <w:ind w:left="153" w:right="270"/>
      </w:pPr>
      <w:r>
        <w:rPr>
          <w:color w:val="231F20"/>
          <w:w w:val="90"/>
        </w:rPr>
        <w:t>inflation-targeting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period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began,</w:t>
      </w:r>
      <w:r>
        <w:rPr>
          <w:color w:val="231F20"/>
          <w:spacing w:val="-34"/>
          <w:w w:val="90"/>
        </w:rPr>
        <w:t> </w:t>
      </w:r>
      <w:r>
        <w:rPr>
          <w:color w:val="231F20"/>
          <w:w w:val="90"/>
        </w:rPr>
        <w:t>fluctuations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spare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capacity </w:t>
      </w:r>
      <w:r>
        <w:rPr>
          <w:color w:val="231F20"/>
          <w:w w:val="95"/>
        </w:rPr>
        <w:t>have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relatively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muted,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difficult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confident about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how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much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affected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substantial </w:t>
      </w:r>
      <w:r>
        <w:rPr>
          <w:color w:val="231F20"/>
        </w:rPr>
        <w:t>margin</w:t>
      </w:r>
      <w:r>
        <w:rPr>
          <w:color w:val="231F20"/>
          <w:spacing w:val="-40"/>
        </w:rPr>
        <w:t> </w:t>
      </w:r>
      <w:r>
        <w:rPr>
          <w:color w:val="231F20"/>
        </w:rPr>
        <w:t>of</w:t>
      </w:r>
      <w:r>
        <w:rPr>
          <w:color w:val="231F20"/>
          <w:spacing w:val="-37"/>
        </w:rPr>
        <w:t> </w:t>
      </w:r>
      <w:r>
        <w:rPr>
          <w:color w:val="231F20"/>
        </w:rPr>
        <w:t>spare</w:t>
      </w:r>
      <w:r>
        <w:rPr>
          <w:color w:val="231F20"/>
          <w:spacing w:val="-37"/>
        </w:rPr>
        <w:t> </w:t>
      </w:r>
      <w:r>
        <w:rPr>
          <w:color w:val="231F20"/>
        </w:rPr>
        <w:t>capacity</w:t>
      </w:r>
      <w:r>
        <w:rPr>
          <w:color w:val="231F20"/>
          <w:spacing w:val="-36"/>
        </w:rPr>
        <w:t> </w:t>
      </w:r>
      <w:r>
        <w:rPr>
          <w:color w:val="231F20"/>
        </w:rPr>
        <w:t>in</w:t>
      </w:r>
      <w:r>
        <w:rPr>
          <w:color w:val="231F20"/>
          <w:spacing w:val="-40"/>
        </w:rPr>
        <w:t> </w:t>
      </w:r>
      <w:r>
        <w:rPr>
          <w:color w:val="231F20"/>
        </w:rPr>
        <w:t>this</w:t>
      </w:r>
      <w:r>
        <w:rPr>
          <w:color w:val="231F20"/>
          <w:spacing w:val="-37"/>
        </w:rPr>
        <w:t> </w:t>
      </w:r>
      <w:r>
        <w:rPr>
          <w:color w:val="231F20"/>
        </w:rPr>
        <w:t>recession</w:t>
      </w:r>
      <w:r>
        <w:rPr>
          <w:color w:val="231F20"/>
          <w:spacing w:val="-37"/>
        </w:rPr>
        <w:t> </w:t>
      </w:r>
      <w:r>
        <w:rPr>
          <w:color w:val="231F20"/>
        </w:rPr>
        <w:t>(Section</w:t>
      </w:r>
      <w:r>
        <w:rPr>
          <w:color w:val="231F20"/>
          <w:spacing w:val="-37"/>
        </w:rPr>
        <w:t> </w:t>
      </w:r>
      <w:r>
        <w:rPr>
          <w:color w:val="231F20"/>
        </w:rPr>
        <w:t>5).</w:t>
      </w: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1"/>
          <w:numId w:val="1"/>
        </w:numPr>
        <w:tabs>
          <w:tab w:pos="634" w:val="left" w:leader="none"/>
        </w:tabs>
        <w:spacing w:line="240" w:lineRule="auto" w:before="0" w:after="0"/>
        <w:ind w:left="633" w:right="0" w:hanging="481"/>
        <w:jc w:val="left"/>
        <w:rPr>
          <w:sz w:val="26"/>
        </w:rPr>
      </w:pPr>
      <w:r>
        <w:rPr>
          <w:color w:val="231F20"/>
          <w:sz w:val="26"/>
        </w:rPr>
        <w:t>Inflation</w:t>
      </w:r>
      <w:r>
        <w:rPr>
          <w:color w:val="231F20"/>
          <w:spacing w:val="-27"/>
          <w:sz w:val="26"/>
        </w:rPr>
        <w:t> </w:t>
      </w:r>
      <w:r>
        <w:rPr>
          <w:color w:val="231F20"/>
          <w:sz w:val="26"/>
        </w:rPr>
        <w:t>expectations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8" w:lineRule="auto"/>
        <w:ind w:left="153" w:right="270"/>
        <w:rPr>
          <w:sz w:val="14"/>
        </w:rPr>
      </w:pPr>
      <w:r>
        <w:rPr>
          <w:color w:val="231F20"/>
          <w:w w:val="90"/>
        </w:rPr>
        <w:t>Measures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households’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expectations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next </w:t>
      </w:r>
      <w:r>
        <w:rPr>
          <w:color w:val="231F20"/>
          <w:w w:val="95"/>
        </w:rPr>
        <w:t>year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stabilised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months,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having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fallen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sharply from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elevated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levels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latter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part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2008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4.12). That decline is likely to have reflected a combination of </w:t>
      </w:r>
      <w:r>
        <w:rPr>
          <w:color w:val="231F20"/>
          <w:w w:val="90"/>
        </w:rPr>
        <w:t>factors.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part,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reflected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perceptions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current </w:t>
      </w:r>
      <w:r>
        <w:rPr>
          <w:color w:val="231F20"/>
          <w:w w:val="95"/>
        </w:rPr>
        <w:t>inflation,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fell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back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period.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it may also have reflected the marked decline in economic activity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half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respondents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February Bank/NOP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survey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cited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strength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economy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very important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factor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informing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expectations.</w:t>
      </w:r>
      <w:r>
        <w:rPr>
          <w:color w:val="231F20"/>
          <w:w w:val="95"/>
          <w:position w:val="4"/>
          <w:sz w:val="14"/>
        </w:rPr>
        <w:t>(1)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53" w:right="270"/>
      </w:pPr>
      <w:r>
        <w:rPr>
          <w:color w:val="231F20"/>
          <w:w w:val="95"/>
        </w:rPr>
        <w:t>Households’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expectations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beyond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ahead </w:t>
      </w:r>
      <w:r>
        <w:rPr>
          <w:color w:val="231F20"/>
        </w:rPr>
        <w:t>picked</w:t>
      </w:r>
      <w:r>
        <w:rPr>
          <w:color w:val="231F20"/>
          <w:spacing w:val="-39"/>
        </w:rPr>
        <w:t> </w:t>
      </w:r>
      <w:r>
        <w:rPr>
          <w:color w:val="231F20"/>
        </w:rPr>
        <w:t>up</w:t>
      </w:r>
      <w:r>
        <w:rPr>
          <w:color w:val="231F20"/>
          <w:spacing w:val="-38"/>
        </w:rPr>
        <w:t> </w:t>
      </w:r>
      <w:r>
        <w:rPr>
          <w:color w:val="231F20"/>
        </w:rPr>
        <w:t>slightly</w:t>
      </w:r>
      <w:r>
        <w:rPr>
          <w:color w:val="231F20"/>
          <w:spacing w:val="-38"/>
        </w:rPr>
        <w:t> </w:t>
      </w:r>
      <w:r>
        <w:rPr>
          <w:color w:val="231F20"/>
        </w:rPr>
        <w:t>in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May</w:t>
      </w:r>
      <w:r>
        <w:rPr>
          <w:color w:val="231F20"/>
          <w:spacing w:val="-38"/>
        </w:rPr>
        <w:t> </w:t>
      </w:r>
      <w:r>
        <w:rPr>
          <w:color w:val="231F20"/>
        </w:rPr>
        <w:t>Bank/NOP</w:t>
      </w:r>
      <w:r>
        <w:rPr>
          <w:color w:val="231F20"/>
          <w:spacing w:val="-38"/>
        </w:rPr>
        <w:t> </w:t>
      </w:r>
      <w:r>
        <w:rPr>
          <w:color w:val="231F20"/>
        </w:rPr>
        <w:t>survey.</w:t>
      </w:r>
      <w:r>
        <w:rPr>
          <w:color w:val="231F20"/>
          <w:spacing w:val="-15"/>
        </w:rPr>
        <w:t> </w:t>
      </w:r>
      <w:r>
        <w:rPr>
          <w:color w:val="231F20"/>
        </w:rPr>
        <w:t>But</w:t>
      </w:r>
      <w:r>
        <w:rPr>
          <w:color w:val="231F20"/>
          <w:spacing w:val="-41"/>
        </w:rPr>
        <w:t> </w:t>
      </w:r>
      <w:r>
        <w:rPr>
          <w:color w:val="231F20"/>
        </w:rPr>
        <w:t>this </w:t>
      </w:r>
      <w:r>
        <w:rPr>
          <w:color w:val="231F20"/>
          <w:w w:val="90"/>
        </w:rPr>
        <w:t>survey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only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included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questions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medium-term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inflation expectations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since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February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2009.</w:t>
      </w:r>
      <w:r>
        <w:rPr>
          <w:color w:val="231F20"/>
          <w:spacing w:val="17"/>
          <w:w w:val="90"/>
        </w:rPr>
        <w:t> </w:t>
      </w:r>
      <w:r>
        <w:rPr>
          <w:color w:val="231F20"/>
          <w:w w:val="90"/>
        </w:rPr>
        <w:t>Surveys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longer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back </w:t>
      </w:r>
      <w:r>
        <w:rPr>
          <w:color w:val="231F20"/>
        </w:rPr>
        <w:t>run,</w:t>
      </w:r>
      <w:r>
        <w:rPr>
          <w:color w:val="231F20"/>
          <w:spacing w:val="-42"/>
        </w:rPr>
        <w:t> </w:t>
      </w:r>
      <w:r>
        <w:rPr>
          <w:color w:val="231F20"/>
        </w:rPr>
        <w:t>such</w:t>
      </w:r>
      <w:r>
        <w:rPr>
          <w:color w:val="231F20"/>
          <w:spacing w:val="-41"/>
        </w:rPr>
        <w:t> </w:t>
      </w:r>
      <w:r>
        <w:rPr>
          <w:color w:val="231F20"/>
        </w:rPr>
        <w:t>as</w:t>
      </w:r>
      <w:r>
        <w:rPr>
          <w:color w:val="231F20"/>
          <w:spacing w:val="-41"/>
        </w:rPr>
        <w:t> </w:t>
      </w:r>
      <w:r>
        <w:rPr>
          <w:color w:val="231F20"/>
        </w:rPr>
        <w:t>Barclays</w:t>
      </w:r>
      <w:r>
        <w:rPr>
          <w:color w:val="231F20"/>
          <w:spacing w:val="-41"/>
        </w:rPr>
        <w:t> </w:t>
      </w:r>
      <w:r>
        <w:rPr>
          <w:color w:val="231F20"/>
        </w:rPr>
        <w:t>BASIX</w:t>
      </w:r>
      <w:r>
        <w:rPr>
          <w:color w:val="231F20"/>
          <w:spacing w:val="-42"/>
        </w:rPr>
        <w:t> </w:t>
      </w:r>
      <w:r>
        <w:rPr>
          <w:color w:val="231F20"/>
        </w:rPr>
        <w:t>and</w:t>
      </w:r>
      <w:r>
        <w:rPr>
          <w:color w:val="231F20"/>
          <w:spacing w:val="-45"/>
        </w:rPr>
        <w:t> </w:t>
      </w:r>
      <w:r>
        <w:rPr>
          <w:color w:val="231F20"/>
        </w:rPr>
        <w:t>YouGov/Citigroup,</w:t>
      </w:r>
      <w:r>
        <w:rPr>
          <w:color w:val="231F20"/>
          <w:spacing w:val="-41"/>
        </w:rPr>
        <w:t> </w:t>
      </w:r>
      <w:r>
        <w:rPr>
          <w:color w:val="231F20"/>
        </w:rPr>
        <w:t>also </w:t>
      </w:r>
      <w:r>
        <w:rPr>
          <w:color w:val="231F20"/>
          <w:w w:val="95"/>
        </w:rPr>
        <w:t>suggest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medium-term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expectations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ticked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up.</w:t>
      </w:r>
    </w:p>
    <w:p>
      <w:pPr>
        <w:pStyle w:val="BodyText"/>
        <w:spacing w:before="4"/>
        <w:rPr>
          <w:sz w:val="28"/>
        </w:rPr>
      </w:pPr>
      <w:r>
        <w:rPr/>
        <w:pict>
          <v:shape style="position:absolute;margin-left:306.826996pt;margin-top:18.734484pt;width:249.45pt;height:.1pt;mso-position-horizontal-relative:page;mso-position-vertical-relative:paragraph;z-index:-15609344;mso-wrap-distance-left:0;mso-wrap-distance-right:0" coordorigin="6137,375" coordsize="4989,0" path="m6137,375l11126,375e" filled="false" stroked="true" strokeweight=".6pt" strokecolor="#a70740">
            <v:path arrowok="t"/>
            <v:stroke dashstyle="solid"/>
            <w10:wrap type="topAndBottom"/>
          </v:shape>
        </w:pict>
      </w:r>
    </w:p>
    <w:p>
      <w:pPr>
        <w:spacing w:line="235" w:lineRule="auto" w:before="36"/>
        <w:ind w:left="380" w:right="270" w:hanging="213"/>
        <w:jc w:val="left"/>
        <w:rPr>
          <w:sz w:val="14"/>
        </w:rPr>
      </w:pPr>
      <w:r>
        <w:rPr>
          <w:color w:val="231F20"/>
          <w:w w:val="95"/>
          <w:sz w:val="14"/>
        </w:rPr>
        <w:t>(1)</w:t>
      </w:r>
      <w:r>
        <w:rPr>
          <w:color w:val="231F20"/>
          <w:spacing w:val="-14"/>
          <w:w w:val="95"/>
          <w:sz w:val="14"/>
        </w:rPr>
        <w:t> </w:t>
      </w:r>
      <w:r>
        <w:rPr>
          <w:color w:val="231F20"/>
          <w:w w:val="95"/>
          <w:sz w:val="14"/>
        </w:rPr>
        <w:t>For</w:t>
      </w:r>
      <w:r>
        <w:rPr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discussion</w:t>
      </w:r>
      <w:r>
        <w:rPr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of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how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household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expectations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are</w:t>
      </w:r>
      <w:r>
        <w:rPr>
          <w:color w:val="231F20"/>
          <w:spacing w:val="-30"/>
          <w:w w:val="95"/>
          <w:sz w:val="14"/>
        </w:rPr>
        <w:t> </w:t>
      </w:r>
      <w:r>
        <w:rPr>
          <w:color w:val="231F20"/>
          <w:w w:val="95"/>
          <w:sz w:val="14"/>
        </w:rPr>
        <w:t>formed,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see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Barnett,</w:t>
      </w:r>
      <w:r>
        <w:rPr>
          <w:color w:val="231F20"/>
          <w:spacing w:val="-30"/>
          <w:w w:val="95"/>
          <w:sz w:val="14"/>
        </w:rPr>
        <w:t> </w:t>
      </w:r>
      <w:r>
        <w:rPr>
          <w:color w:val="231F20"/>
          <w:w w:val="95"/>
          <w:sz w:val="14"/>
        </w:rPr>
        <w:t>A,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Bell,</w:t>
      </w:r>
      <w:r>
        <w:rPr>
          <w:color w:val="231F20"/>
          <w:spacing w:val="-31"/>
          <w:w w:val="95"/>
          <w:sz w:val="14"/>
        </w:rPr>
        <w:t> </w:t>
      </w:r>
      <w:r>
        <w:rPr>
          <w:color w:val="231F20"/>
          <w:w w:val="95"/>
          <w:sz w:val="14"/>
        </w:rPr>
        <w:t>V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and </w:t>
      </w:r>
      <w:r>
        <w:rPr>
          <w:color w:val="231F20"/>
          <w:w w:val="90"/>
          <w:sz w:val="14"/>
        </w:rPr>
        <w:t>Oomen,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O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(2009),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‘Public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attitudes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to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inflation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and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monetary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policy’,</w:t>
      </w:r>
      <w:r>
        <w:rPr>
          <w:color w:val="231F20"/>
          <w:spacing w:val="-14"/>
          <w:w w:val="90"/>
          <w:sz w:val="14"/>
        </w:rPr>
        <w:t> </w:t>
      </w:r>
      <w:r>
        <w:rPr>
          <w:i/>
          <w:color w:val="231F20"/>
          <w:w w:val="90"/>
          <w:sz w:val="14"/>
        </w:rPr>
        <w:t>Bank</w:t>
      </w:r>
      <w:r>
        <w:rPr>
          <w:i/>
          <w:color w:val="231F20"/>
          <w:spacing w:val="-21"/>
          <w:w w:val="90"/>
          <w:sz w:val="14"/>
        </w:rPr>
        <w:t> </w:t>
      </w:r>
      <w:r>
        <w:rPr>
          <w:i/>
          <w:color w:val="231F20"/>
          <w:w w:val="90"/>
          <w:sz w:val="14"/>
        </w:rPr>
        <w:t>of</w:t>
      </w:r>
      <w:r>
        <w:rPr>
          <w:i/>
          <w:color w:val="231F20"/>
          <w:spacing w:val="-19"/>
          <w:w w:val="90"/>
          <w:sz w:val="14"/>
        </w:rPr>
        <w:t> </w:t>
      </w:r>
      <w:r>
        <w:rPr>
          <w:i/>
          <w:color w:val="231F20"/>
          <w:w w:val="90"/>
          <w:sz w:val="14"/>
        </w:rPr>
        <w:t>England </w:t>
      </w:r>
      <w:r>
        <w:rPr>
          <w:i/>
          <w:color w:val="231F20"/>
          <w:sz w:val="14"/>
        </w:rPr>
        <w:t>Quarterly</w:t>
      </w:r>
      <w:r>
        <w:rPr>
          <w:i/>
          <w:color w:val="231F20"/>
          <w:spacing w:val="-21"/>
          <w:sz w:val="14"/>
        </w:rPr>
        <w:t> </w:t>
      </w:r>
      <w:r>
        <w:rPr>
          <w:i/>
          <w:color w:val="231F20"/>
          <w:sz w:val="14"/>
        </w:rPr>
        <w:t>Bulletin</w:t>
      </w:r>
      <w:r>
        <w:rPr>
          <w:color w:val="231F20"/>
          <w:sz w:val="14"/>
        </w:rPr>
        <w:t>,</w:t>
      </w:r>
      <w:r>
        <w:rPr>
          <w:color w:val="231F20"/>
          <w:spacing w:val="-23"/>
          <w:sz w:val="14"/>
        </w:rPr>
        <w:t> </w:t>
      </w:r>
      <w:r>
        <w:rPr>
          <w:color w:val="231F20"/>
          <w:sz w:val="14"/>
        </w:rPr>
        <w:t>Vol.</w:t>
      </w:r>
      <w:r>
        <w:rPr>
          <w:color w:val="231F20"/>
          <w:spacing w:val="-16"/>
          <w:sz w:val="14"/>
        </w:rPr>
        <w:t> </w:t>
      </w:r>
      <w:r>
        <w:rPr>
          <w:color w:val="231F20"/>
          <w:sz w:val="14"/>
        </w:rPr>
        <w:t>49,</w:t>
      </w:r>
      <w:r>
        <w:rPr>
          <w:color w:val="231F20"/>
          <w:spacing w:val="-16"/>
          <w:sz w:val="14"/>
        </w:rPr>
        <w:t> </w:t>
      </w:r>
      <w:r>
        <w:rPr>
          <w:color w:val="231F20"/>
          <w:sz w:val="14"/>
        </w:rPr>
        <w:t>No.</w:t>
      </w:r>
      <w:r>
        <w:rPr>
          <w:color w:val="231F20"/>
          <w:spacing w:val="-16"/>
          <w:sz w:val="14"/>
        </w:rPr>
        <w:t> </w:t>
      </w:r>
      <w:r>
        <w:rPr>
          <w:color w:val="231F20"/>
          <w:sz w:val="14"/>
        </w:rPr>
        <w:t>2,</w:t>
      </w:r>
      <w:r>
        <w:rPr>
          <w:color w:val="231F20"/>
          <w:spacing w:val="-16"/>
          <w:sz w:val="14"/>
        </w:rPr>
        <w:t> </w:t>
      </w:r>
      <w:r>
        <w:rPr>
          <w:color w:val="231F20"/>
          <w:sz w:val="14"/>
        </w:rPr>
        <w:t>pages</w:t>
      </w:r>
      <w:r>
        <w:rPr>
          <w:color w:val="231F20"/>
          <w:spacing w:val="-16"/>
          <w:sz w:val="14"/>
        </w:rPr>
        <w:t> </w:t>
      </w:r>
      <w:r>
        <w:rPr>
          <w:color w:val="231F20"/>
          <w:sz w:val="14"/>
        </w:rPr>
        <w:t>101–09.</w:t>
      </w:r>
    </w:p>
    <w:p>
      <w:pPr>
        <w:spacing w:after="0" w:line="235" w:lineRule="auto"/>
        <w:jc w:val="left"/>
        <w:rPr>
          <w:sz w:val="14"/>
        </w:rPr>
        <w:sectPr>
          <w:pgSz w:w="11900" w:h="16840"/>
          <w:pgMar w:header="446" w:footer="0" w:top="1560" w:bottom="280" w:left="640" w:right="520"/>
          <w:cols w:num="2" w:equalWidth="0">
            <w:col w:w="5189" w:space="140"/>
            <w:col w:w="541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640" w:right="520"/>
        </w:sectPr>
      </w:pP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0" w:lineRule="exact"/>
        <w:ind w:left="146" w:right="-245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153" w:right="0" w:firstLine="0"/>
        <w:jc w:val="left"/>
        <w:rPr>
          <w:sz w:val="12"/>
        </w:rPr>
      </w:pPr>
      <w:r>
        <w:rPr>
          <w:color w:val="A70740"/>
          <w:w w:val="95"/>
          <w:sz w:val="18"/>
        </w:rPr>
        <w:t>Chart</w:t>
      </w:r>
      <w:r>
        <w:rPr>
          <w:color w:val="A70740"/>
          <w:spacing w:val="-17"/>
          <w:w w:val="95"/>
          <w:sz w:val="18"/>
        </w:rPr>
        <w:t> </w:t>
      </w:r>
      <w:r>
        <w:rPr>
          <w:color w:val="A70740"/>
          <w:w w:val="95"/>
          <w:sz w:val="18"/>
        </w:rPr>
        <w:t>4.12</w:t>
      </w:r>
      <w:r>
        <w:rPr>
          <w:color w:val="A70740"/>
          <w:spacing w:val="17"/>
          <w:w w:val="95"/>
          <w:sz w:val="18"/>
        </w:rPr>
        <w:t> </w:t>
      </w:r>
      <w:r>
        <w:rPr>
          <w:color w:val="231F20"/>
          <w:w w:val="95"/>
          <w:sz w:val="18"/>
        </w:rPr>
        <w:t>CPI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households’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inflation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expectations </w:t>
      </w:r>
      <w:r>
        <w:rPr>
          <w:color w:val="231F20"/>
          <w:sz w:val="18"/>
        </w:rPr>
        <w:t>for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year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ahead,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scaled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match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CPI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inflation</w:t>
      </w:r>
      <w:r>
        <w:rPr>
          <w:color w:val="231F20"/>
          <w:position w:val="4"/>
          <w:sz w:val="12"/>
        </w:rPr>
        <w:t>(a)(b)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153"/>
      </w:pPr>
      <w:r>
        <w:rPr>
          <w:color w:val="231F20"/>
          <w:w w:val="90"/>
        </w:rPr>
        <w:t>Despite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this,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expectations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remain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little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below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historical </w:t>
      </w:r>
      <w:r>
        <w:rPr>
          <w:color w:val="231F20"/>
        </w:rPr>
        <w:t>averages</w:t>
      </w:r>
      <w:r>
        <w:rPr>
          <w:color w:val="231F20"/>
          <w:spacing w:val="-39"/>
        </w:rPr>
        <w:t> </w:t>
      </w:r>
      <w:r>
        <w:rPr>
          <w:color w:val="231F20"/>
        </w:rPr>
        <w:t>(Chart</w:t>
      </w:r>
      <w:r>
        <w:rPr>
          <w:color w:val="231F20"/>
          <w:spacing w:val="-38"/>
        </w:rPr>
        <w:t> </w:t>
      </w:r>
      <w:r>
        <w:rPr>
          <w:color w:val="231F20"/>
        </w:rPr>
        <w:t>4.13).</w:t>
      </w:r>
      <w:r>
        <w:rPr>
          <w:color w:val="231F20"/>
          <w:spacing w:val="-20"/>
        </w:rPr>
        <w:t> </w:t>
      </w:r>
      <w:r>
        <w:rPr>
          <w:color w:val="231F20"/>
        </w:rPr>
        <w:t>At</w:t>
      </w:r>
      <w:r>
        <w:rPr>
          <w:color w:val="231F20"/>
          <w:spacing w:val="-38"/>
        </w:rPr>
        <w:t> </w:t>
      </w:r>
      <w:r>
        <w:rPr>
          <w:color w:val="231F20"/>
        </w:rPr>
        <w:t>present,</w:t>
      </w:r>
      <w:r>
        <w:rPr>
          <w:color w:val="231F20"/>
          <w:spacing w:val="-40"/>
        </w:rPr>
        <w:t> </w:t>
      </w:r>
      <w:r>
        <w:rPr>
          <w:color w:val="231F20"/>
        </w:rPr>
        <w:t>there</w:t>
      </w:r>
      <w:r>
        <w:rPr>
          <w:color w:val="231F20"/>
          <w:spacing w:val="-38"/>
        </w:rPr>
        <w:t> </w:t>
      </w:r>
      <w:r>
        <w:rPr>
          <w:color w:val="231F20"/>
        </w:rPr>
        <w:t>are</w:t>
      </w:r>
      <w:r>
        <w:rPr>
          <w:color w:val="231F20"/>
          <w:spacing w:val="-39"/>
        </w:rPr>
        <w:t> </w:t>
      </w:r>
      <w:r>
        <w:rPr>
          <w:color w:val="231F20"/>
        </w:rPr>
        <w:t>no</w:t>
      </w:r>
      <w:r>
        <w:rPr>
          <w:color w:val="231F20"/>
          <w:spacing w:val="-40"/>
        </w:rPr>
        <w:t> </w:t>
      </w:r>
      <w:r>
        <w:rPr>
          <w:color w:val="231F20"/>
        </w:rPr>
        <w:t>direct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20"/>
          <w:cols w:num="2" w:equalWidth="0">
            <w:col w:w="4286" w:space="1063"/>
            <w:col w:w="5391"/>
          </w:cols>
        </w:sectPr>
      </w:pPr>
    </w:p>
    <w:p>
      <w:pPr>
        <w:spacing w:line="235" w:lineRule="auto" w:before="42"/>
        <w:ind w:left="583" w:right="8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854592" from="50.856998pt,5.74611pt" to="57.084998pt,5.74611pt" stroked="true" strokeweight="1pt" strokecolor="#fcaf1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855104" from="50.856998pt,12.86311pt" to="57.084998pt,12.86311pt" stroked="true" strokeweight="1pt" strokecolor="#ed1b2d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855616" from="50.856998pt,19.81411pt" to="57.084998pt,19.81411pt" stroked="true" strokeweight="1pt" strokecolor="#00558b">
            <v:stroke dashstyle="solid"/>
            <w10:wrap type="none"/>
          </v:line>
        </w:pict>
      </w:r>
      <w:r>
        <w:rPr>
          <w:color w:val="231F20"/>
          <w:w w:val="90"/>
          <w:sz w:val="12"/>
        </w:rPr>
        <w:t>YouGov/Citigroup (right-hand scale) </w:t>
      </w:r>
      <w:r>
        <w:rPr>
          <w:color w:val="231F20"/>
          <w:sz w:val="12"/>
        </w:rPr>
        <w:t>CPI inflation (right-hand scale) Bank/NOP (right-hand scale)</w:t>
      </w:r>
    </w:p>
    <w:p>
      <w:pPr>
        <w:spacing w:line="123" w:lineRule="exact" w:before="51"/>
        <w:ind w:left="357" w:right="0" w:firstLine="0"/>
        <w:jc w:val="left"/>
        <w:rPr>
          <w:sz w:val="12"/>
        </w:rPr>
      </w:pPr>
      <w:r>
        <w:rPr>
          <w:color w:val="231F20"/>
          <w:sz w:val="12"/>
        </w:rPr>
        <w:t>Net balance</w:t>
      </w:r>
    </w:p>
    <w:p>
      <w:pPr>
        <w:spacing w:line="123" w:lineRule="exact" w:before="0"/>
        <w:ind w:left="153" w:right="0" w:firstLine="0"/>
        <w:jc w:val="left"/>
        <w:rPr>
          <w:sz w:val="12"/>
        </w:rPr>
      </w:pPr>
      <w:r>
        <w:rPr/>
        <w:pict>
          <v:group style="position:absolute;margin-left:50.798pt;margin-top:2.520485pt;width:184.3pt;height:141.75pt;mso-position-horizontal-relative:page;mso-position-vertical-relative:paragraph;z-index:-20516352" coordorigin="1016,50" coordsize="3686,2835">
            <v:shape style="position:absolute;left:1020;top:55;width:3681;height:2830" coordorigin="1021,55" coordsize="3681,2830" path="m4696,2880l1021,2880,1021,55,4696,55,4696,2880xm4588,2419l4701,2419m4588,1943l4701,1943m4588,1474l4701,1474m4588,997l4701,997m4588,529l4701,529m1188,2885l1188,2772m1933,2885l1933,2772m2679,2885l2679,2772m3425,2885l3425,2772m4171,2885l4171,2772e" filled="false" stroked="true" strokeweight=".5pt" strokecolor="#231f20">
              <v:path arrowok="t"/>
              <v:stroke dashstyle="solid"/>
            </v:shape>
            <v:shape style="position:absolute;left:1301;top:1131;width:3164;height:1121" coordorigin="1301,1131" coordsize="3164,1121" path="m1301,2035l1485,2060,1673,2068,1860,2043,2044,1976,2231,2110,2418,1993,2606,1901,2789,1909,2973,1934,3161,2001,3348,1809,3535,1575,3719,1240,3906,1131,4094,1792,4277,2252,4465,2202e" filled="false" stroked="true" strokeweight="1pt" strokecolor="#59b6e7">
              <v:path arrowok="t"/>
              <v:stroke dashstyle="solid"/>
            </v:shape>
            <v:shape style="position:absolute;left:1238;top:1089;width:3164;height:1129" coordorigin="1239,1090" coordsize="3164,1129" path="m1239,2127l1426,2219,1614,2127,1797,2127,1981,1892,2169,1984,2356,1984,2543,1892,3102,1892,3285,1750,3473,1608,3660,1140,3848,1090,4031,1842,4215,2177,4402,2035e" filled="false" stroked="true" strokeweight="1pt" strokecolor="#00558b">
              <v:path arrowok="t"/>
              <v:stroke dashstyle="solid"/>
            </v:shape>
            <v:shape style="position:absolute;left:1797;top:637;width:2730;height:1799" coordorigin="1797,638" coordsize="2730,1799" path="m1797,1725l1860,1683,1926,1725,1981,1583,2106,1683,2169,1633,2293,1817,2356,1633,2418,1725,2481,1683,2543,1683,2606,1633,2668,1541,2727,1683,2789,1633,2914,1633,2973,1683,3036,1633,3102,1683,3161,1583,3223,1583,3285,1491,3348,1541,3414,1257,3473,1349,3535,1115,3594,1014,3660,872,3719,638,3781,830,3848,738,3906,738,3973,1441,4031,2386,4094,2436,4160,2294,4215,2101,4277,1959,4340,1959,4402,2060,4465,1867,4527,1959e" filled="false" stroked="true" strokeweight="1pt" strokecolor="#fcaf17">
              <v:path arrowok="t"/>
              <v:stroke dashstyle="solid"/>
            </v:shape>
            <v:shape style="position:absolute;left:1187;top:428;width:3285;height:1707" coordorigin="1188,429" coordsize="3285,1707" path="m1188,2135l1246,2085,1309,1993,1434,1993,1492,1943,1555,1800,1621,1750,1680,1708,1742,1800,1805,1892,1867,1993,1933,1993,1988,1943,2051,2035,2113,1943,2176,1851,2238,1708,2301,1750,2363,1708,2426,1750,2488,1750,2551,1608,2613,1474,2676,1608,2734,1566,2797,1424,2856,1566,2922,1708,2981,1750,3043,1993,3109,2035,3168,2035,3230,1892,3355,1892,3421,1851,3480,1708,3543,1708,3601,1474,3668,1332,3726,1090,3789,805,3855,663,3914,429,3980,763,4039,947,4101,1424,4167,1474,4222,1374,4285,1516,4347,1800,4410,1851,4472,2035e" filled="false" stroked="true" strokeweight="1pt" strokecolor="#ed1b2d">
              <v:path arrowok="t"/>
              <v:stroke dashstyle="solid"/>
            </v:shape>
            <v:shape style="position:absolute;left:1015;top:453;width:114;height:2033" coordorigin="1016,454" coordsize="114,2033" path="m1016,2486l1129,2486m1016,2076l1129,2076m1016,1675l1129,1675m1016,1265l1129,1265m1016,864l1129,864m1016,454l1129,454e" filled="false" stroked="true" strokeweight=".5pt" strokecolor="#231f20">
              <v:path arrowok="t"/>
              <v:stroke dashstyle="solid"/>
            </v:shape>
            <v:shape style="position:absolute;left:1187;top:420;width:3348;height:2066" coordorigin="1188,420" coordsize="3348,2066" path="m1188,2035l1246,1834,1309,1717,1368,1675,1434,1750,1492,1750,1555,1675,1621,1750,1680,1307,1742,1508,1805,1675,1867,1633,1933,1675,1988,1591,2051,1307,2113,1432,2176,1349,2238,1432,2301,1349,2363,1148,2426,1391,2488,1508,2551,1349,2613,1349,2676,1432,2734,1474,2797,1307,2856,1349,2922,1391,2981,1391,3043,1265,3109,1106,3168,1064,3230,1106,3355,1106,3421,1064,3480,947,3543,696,3601,621,3668,696,3726,538,3789,420,3855,906,3914,780,3980,1474,4039,1959,4101,2403,4167,2244,4222,2486,4285,2160,4347,2118,4410,2160,4472,2118,4535,2035e" filled="false" stroked="true" strokeweight="1.0pt" strokecolor="#75c043">
              <v:path arrowok="t"/>
              <v:stroke dashstyle="solid"/>
            </v:shape>
            <w10:wrap type="none"/>
          </v:group>
        </w:pict>
      </w:r>
      <w:r>
        <w:rPr>
          <w:color w:val="231F20"/>
          <w:sz w:val="12"/>
        </w:rPr>
        <w:t>100</w:t>
      </w:r>
    </w:p>
    <w:p>
      <w:pPr>
        <w:pStyle w:val="BodyText"/>
        <w:spacing w:before="9"/>
      </w:pPr>
    </w:p>
    <w:p>
      <w:pPr>
        <w:spacing w:before="1"/>
        <w:ind w:left="205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90</w:t>
      </w:r>
    </w:p>
    <w:p>
      <w:pPr>
        <w:spacing w:line="254" w:lineRule="auto" w:before="16"/>
        <w:ind w:left="153" w:right="17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12"/>
        </w:rPr>
        <w:t>GfK NOP (left-hand scale) </w:t>
      </w:r>
      <w:r>
        <w:rPr>
          <w:color w:val="231F20"/>
          <w:w w:val="90"/>
          <w:sz w:val="12"/>
        </w:rPr>
        <w:t>Barclays BASIX (right-hand scale)</w:t>
      </w:r>
    </w:p>
    <w:p>
      <w:pPr>
        <w:pStyle w:val="BodyText"/>
        <w:rPr>
          <w:sz w:val="17"/>
        </w:rPr>
      </w:pPr>
    </w:p>
    <w:p>
      <w:pPr>
        <w:spacing w:line="119" w:lineRule="exact" w:before="1"/>
        <w:ind w:left="1161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853568" from="155.274994pt,-13.429194pt" to="161.501994pt,-13.429194pt" stroked="true" strokeweight="1pt" strokecolor="#59b6e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854080" from="155.274994pt,-20.483194pt" to="161.501994pt,-20.483194pt" stroked="true" strokeweight="1pt" strokecolor="#75c043">
            <v:stroke dashstyle="solid"/>
            <w10:wrap type="none"/>
          </v:line>
        </w:pict>
      </w:r>
      <w:r>
        <w:rPr>
          <w:color w:val="231F20"/>
          <w:w w:val="95"/>
          <w:sz w:val="12"/>
        </w:rPr>
        <w:t>Per cent</w:t>
      </w:r>
    </w:p>
    <w:p>
      <w:pPr>
        <w:spacing w:line="119" w:lineRule="exact" w:before="0"/>
        <w:ind w:left="1648" w:right="0" w:firstLine="0"/>
        <w:jc w:val="lef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5"/>
        </w:rPr>
      </w:pPr>
    </w:p>
    <w:p>
      <w:pPr>
        <w:spacing w:before="0"/>
        <w:ind w:left="1648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spacing w:line="193" w:lineRule="exact"/>
        <w:ind w:left="153"/>
      </w:pPr>
      <w:r>
        <w:rPr/>
        <w:br w:type="column"/>
      </w:r>
      <w:r>
        <w:rPr>
          <w:color w:val="231F20"/>
        </w:rPr>
        <w:t>measures of companies’ medium-term expectations for</w:t>
      </w:r>
    </w:p>
    <w:p>
      <w:pPr>
        <w:pStyle w:val="BodyText"/>
        <w:spacing w:line="268" w:lineRule="auto" w:before="27"/>
        <w:ind w:left="153" w:right="271"/>
      </w:pPr>
      <w:r>
        <w:rPr>
          <w:color w:val="231F20"/>
          <w:w w:val="95"/>
        </w:rPr>
        <w:t>aggregate inflation. Professional economists expect CPI </w:t>
      </w:r>
      <w:r>
        <w:rPr>
          <w:color w:val="231F20"/>
        </w:rPr>
        <w:t>inflation</w:t>
      </w:r>
      <w:r>
        <w:rPr>
          <w:color w:val="231F20"/>
          <w:spacing w:val="-41"/>
        </w:rPr>
        <w:t> </w:t>
      </w:r>
      <w:r>
        <w:rPr>
          <w:color w:val="231F20"/>
        </w:rPr>
        <w:t>to</w:t>
      </w:r>
      <w:r>
        <w:rPr>
          <w:color w:val="231F20"/>
          <w:spacing w:val="-39"/>
        </w:rPr>
        <w:t> </w:t>
      </w:r>
      <w:r>
        <w:rPr>
          <w:color w:val="231F20"/>
        </w:rPr>
        <w:t>be</w:t>
      </w:r>
      <w:r>
        <w:rPr>
          <w:color w:val="231F20"/>
          <w:spacing w:val="-39"/>
        </w:rPr>
        <w:t> </w:t>
      </w:r>
      <w:r>
        <w:rPr>
          <w:color w:val="231F20"/>
        </w:rPr>
        <w:t>close</w:t>
      </w:r>
      <w:r>
        <w:rPr>
          <w:color w:val="231F20"/>
          <w:spacing w:val="-41"/>
        </w:rPr>
        <w:t> </w:t>
      </w:r>
      <w:r>
        <w:rPr>
          <w:color w:val="231F20"/>
        </w:rPr>
        <w:t>to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target</w:t>
      </w:r>
      <w:r>
        <w:rPr>
          <w:color w:val="231F20"/>
          <w:spacing w:val="-39"/>
        </w:rPr>
        <w:t> </w:t>
      </w: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</w:rPr>
        <w:t>two</w:t>
      </w:r>
      <w:r>
        <w:rPr>
          <w:color w:val="231F20"/>
          <w:spacing w:val="-41"/>
        </w:rPr>
        <w:t> </w:t>
      </w:r>
      <w:r>
        <w:rPr>
          <w:color w:val="231F20"/>
        </w:rPr>
        <w:t>years’</w:t>
      </w:r>
      <w:r>
        <w:rPr>
          <w:color w:val="231F20"/>
          <w:spacing w:val="-41"/>
        </w:rPr>
        <w:t> </w:t>
      </w:r>
      <w:r>
        <w:rPr>
          <w:color w:val="231F20"/>
        </w:rPr>
        <w:t>time</w:t>
      </w:r>
      <w:r>
        <w:rPr>
          <w:color w:val="231F20"/>
          <w:spacing w:val="-39"/>
        </w:rPr>
        <w:t> </w:t>
      </w:r>
      <w:r>
        <w:rPr>
          <w:color w:val="231F20"/>
        </w:rPr>
        <w:t>—</w:t>
      </w:r>
      <w:r>
        <w:rPr>
          <w:color w:val="231F20"/>
          <w:spacing w:val="-41"/>
        </w:rPr>
        <w:t> </w:t>
      </w:r>
      <w:r>
        <w:rPr>
          <w:color w:val="231F20"/>
        </w:rPr>
        <w:t>on </w:t>
      </w:r>
      <w:r>
        <w:rPr>
          <w:color w:val="231F20"/>
          <w:w w:val="90"/>
        </w:rPr>
        <w:t>average,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economists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surveyed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July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expected </w:t>
      </w:r>
      <w:r>
        <w:rPr>
          <w:color w:val="231F20"/>
        </w:rPr>
        <w:t>CPI</w:t>
      </w:r>
      <w:r>
        <w:rPr>
          <w:color w:val="231F20"/>
          <w:spacing w:val="-44"/>
        </w:rPr>
        <w:t> </w:t>
      </w:r>
      <w:r>
        <w:rPr>
          <w:color w:val="231F20"/>
        </w:rPr>
        <w:t>inflation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43"/>
        </w:rPr>
        <w:t> </w:t>
      </w:r>
      <w:r>
        <w:rPr>
          <w:color w:val="231F20"/>
        </w:rPr>
        <w:t>be</w:t>
      </w:r>
      <w:r>
        <w:rPr>
          <w:color w:val="231F20"/>
          <w:spacing w:val="-44"/>
        </w:rPr>
        <w:t> </w:t>
      </w:r>
      <w:r>
        <w:rPr>
          <w:color w:val="231F20"/>
        </w:rPr>
        <w:t>1.8%</w:t>
      </w:r>
      <w:r>
        <w:rPr>
          <w:color w:val="231F20"/>
          <w:spacing w:val="-43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2011</w:t>
      </w:r>
      <w:r>
        <w:rPr>
          <w:color w:val="231F20"/>
          <w:spacing w:val="-46"/>
        </w:rPr>
        <w:t> </w:t>
      </w:r>
      <w:r>
        <w:rPr>
          <w:color w:val="231F20"/>
        </w:rPr>
        <w:t>Q3</w:t>
      </w:r>
      <w:r>
        <w:rPr>
          <w:color w:val="231F20"/>
          <w:spacing w:val="-43"/>
        </w:rPr>
        <w:t> </w:t>
      </w:r>
      <w:r>
        <w:rPr>
          <w:color w:val="231F20"/>
        </w:rPr>
        <w:t>(see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box</w:t>
      </w:r>
      <w:r>
        <w:rPr>
          <w:color w:val="231F20"/>
          <w:spacing w:val="-45"/>
        </w:rPr>
        <w:t> </w:t>
      </w:r>
      <w:r>
        <w:rPr>
          <w:color w:val="231F20"/>
        </w:rPr>
        <w:t>on</w:t>
      </w:r>
      <w:r>
        <w:rPr>
          <w:color w:val="231F20"/>
          <w:spacing w:val="-43"/>
        </w:rPr>
        <w:t> </w:t>
      </w:r>
      <w:r>
        <w:rPr>
          <w:color w:val="231F20"/>
        </w:rPr>
        <w:t>page</w:t>
      </w:r>
      <w:r>
        <w:rPr>
          <w:color w:val="231F20"/>
          <w:spacing w:val="-44"/>
        </w:rPr>
        <w:t> </w:t>
      </w:r>
      <w:r>
        <w:rPr>
          <w:color w:val="231F20"/>
        </w:rPr>
        <w:t>50).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20"/>
          <w:cols w:num="3" w:equalWidth="0">
            <w:col w:w="2365" w:space="153"/>
            <w:col w:w="1781" w:space="1050"/>
            <w:col w:w="5391"/>
          </w:cols>
        </w:sectPr>
      </w:pPr>
    </w:p>
    <w:p>
      <w:pPr>
        <w:pStyle w:val="BodyText"/>
        <w:rPr>
          <w:sz w:val="12"/>
        </w:rPr>
      </w:pPr>
    </w:p>
    <w:p>
      <w:pPr>
        <w:spacing w:before="0"/>
        <w:ind w:left="203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80</w:t>
      </w:r>
    </w:p>
    <w:p>
      <w:pPr>
        <w:spacing w:before="15"/>
        <w:ind w:left="4166" w:right="0" w:firstLine="0"/>
        <w:jc w:val="lef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spacing w:before="108"/>
        <w:ind w:left="212" w:right="0" w:firstLine="0"/>
        <w:jc w:val="left"/>
        <w:rPr>
          <w:sz w:val="12"/>
        </w:rPr>
      </w:pPr>
      <w:r>
        <w:rPr>
          <w:color w:val="231F20"/>
          <w:sz w:val="12"/>
        </w:rPr>
        <w:t>70</w:t>
      </w:r>
    </w:p>
    <w:p>
      <w:pPr>
        <w:spacing w:before="90"/>
        <w:ind w:left="4166" w:right="0" w:firstLine="0"/>
        <w:jc w:val="lef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spacing w:before="41"/>
        <w:ind w:left="205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60</w:t>
      </w:r>
    </w:p>
    <w:p>
      <w:pPr>
        <w:pStyle w:val="BodyText"/>
        <w:spacing w:before="9"/>
        <w:rPr>
          <w:sz w:val="12"/>
        </w:rPr>
      </w:pPr>
    </w:p>
    <w:p>
      <w:pPr>
        <w:spacing w:line="127" w:lineRule="exact" w:before="0"/>
        <w:ind w:left="4166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spacing w:line="127" w:lineRule="exact" w:before="0"/>
        <w:ind w:left="208" w:right="0" w:firstLine="0"/>
        <w:jc w:val="left"/>
        <w:rPr>
          <w:sz w:val="12"/>
        </w:rPr>
      </w:pPr>
      <w:r>
        <w:rPr>
          <w:color w:val="231F20"/>
          <w:sz w:val="12"/>
        </w:rPr>
        <w:t>50</w:t>
      </w:r>
    </w:p>
    <w:p>
      <w:pPr>
        <w:pStyle w:val="BodyText"/>
        <w:rPr>
          <w:sz w:val="19"/>
        </w:rPr>
      </w:pPr>
    </w:p>
    <w:p>
      <w:pPr>
        <w:tabs>
          <w:tab w:pos="4166" w:val="left" w:leader="none"/>
        </w:tabs>
        <w:spacing w:before="0"/>
        <w:ind w:left="203" w:right="0" w:firstLine="0"/>
        <w:jc w:val="left"/>
        <w:rPr>
          <w:sz w:val="12"/>
        </w:rPr>
      </w:pPr>
      <w:r>
        <w:rPr>
          <w:color w:val="231F20"/>
          <w:sz w:val="12"/>
        </w:rPr>
        <w:t>40</w:t>
        <w:tab/>
      </w:r>
      <w:r>
        <w:rPr>
          <w:color w:val="231F20"/>
          <w:position w:val="5"/>
          <w:sz w:val="12"/>
        </w:rPr>
        <w:t>1</w:t>
      </w:r>
    </w:p>
    <w:p>
      <w:pPr>
        <w:pStyle w:val="BodyText"/>
        <w:spacing w:before="6"/>
        <w:rPr>
          <w:sz w:val="22"/>
        </w:rPr>
      </w:pPr>
    </w:p>
    <w:p>
      <w:pPr>
        <w:tabs>
          <w:tab w:pos="4166" w:val="left" w:leader="none"/>
        </w:tabs>
        <w:spacing w:line="136" w:lineRule="exact" w:before="0"/>
        <w:ind w:left="206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30</w:t>
        <w:tab/>
      </w:r>
      <w:r>
        <w:rPr>
          <w:color w:val="231F20"/>
          <w:w w:val="105"/>
          <w:position w:val="-1"/>
          <w:sz w:val="12"/>
        </w:rPr>
        <w:t>0</w:t>
      </w:r>
    </w:p>
    <w:p>
      <w:pPr>
        <w:tabs>
          <w:tab w:pos="1601" w:val="left" w:leader="none"/>
          <w:tab w:pos="2350" w:val="left" w:leader="none"/>
          <w:tab w:pos="3091" w:val="left" w:leader="none"/>
          <w:tab w:pos="3678" w:val="left" w:leader="none"/>
        </w:tabs>
        <w:spacing w:line="116" w:lineRule="exact" w:before="0"/>
        <w:ind w:left="793" w:right="0" w:firstLine="0"/>
        <w:jc w:val="left"/>
        <w:rPr>
          <w:sz w:val="12"/>
        </w:rPr>
      </w:pPr>
      <w:r>
        <w:rPr>
          <w:color w:val="231F20"/>
          <w:sz w:val="12"/>
        </w:rPr>
        <w:t>2005</w:t>
        <w:tab/>
        <w:t>06</w:t>
        <w:tab/>
        <w:t>07</w:t>
        <w:tab/>
        <w:t>08</w:t>
        <w:tab/>
        <w:t>09</w:t>
      </w:r>
    </w:p>
    <w:p>
      <w:pPr>
        <w:spacing w:line="244" w:lineRule="auto" w:before="61"/>
        <w:ind w:left="153" w:right="0" w:firstLine="0"/>
        <w:jc w:val="left"/>
        <w:rPr>
          <w:sz w:val="11"/>
        </w:rPr>
      </w:pPr>
      <w:r>
        <w:rPr>
          <w:color w:val="231F20"/>
          <w:w w:val="95"/>
          <w:sz w:val="11"/>
        </w:rPr>
        <w:t>Sources:</w:t>
      </w:r>
      <w:r>
        <w:rPr>
          <w:color w:val="231F20"/>
          <w:spacing w:val="-8"/>
          <w:w w:val="95"/>
          <w:sz w:val="11"/>
        </w:rPr>
        <w:t> </w:t>
      </w:r>
      <w:r>
        <w:rPr>
          <w:color w:val="231F20"/>
          <w:w w:val="95"/>
          <w:sz w:val="11"/>
        </w:rPr>
        <w:t>Bank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England,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Barclays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Capital,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Citigroup,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GfK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spacing w:val="-3"/>
          <w:w w:val="95"/>
          <w:sz w:val="11"/>
        </w:rPr>
        <w:t>NOP,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research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carried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out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GfK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NOP </w:t>
      </w:r>
      <w:r>
        <w:rPr>
          <w:color w:val="231F20"/>
          <w:sz w:val="11"/>
        </w:rPr>
        <w:t>on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behalf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European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Commission,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ONS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5"/>
          <w:sz w:val="11"/>
        </w:rPr>
        <w:t> </w:t>
      </w:r>
      <w:r>
        <w:rPr>
          <w:color w:val="231F20"/>
          <w:spacing w:val="-3"/>
          <w:sz w:val="11"/>
        </w:rPr>
        <w:t>YouGov.</w:t>
      </w:r>
    </w:p>
    <w:p>
      <w:pPr>
        <w:pStyle w:val="BodyText"/>
        <w:spacing w:before="1"/>
        <w:rPr>
          <w:sz w:val="11"/>
        </w:rPr>
      </w:pPr>
    </w:p>
    <w:p>
      <w:pPr>
        <w:pStyle w:val="ListParagraph"/>
        <w:numPr>
          <w:ilvl w:val="0"/>
          <w:numId w:val="49"/>
        </w:numPr>
        <w:tabs>
          <w:tab w:pos="324" w:val="left" w:leader="none"/>
        </w:tabs>
        <w:spacing w:line="244" w:lineRule="auto" w:before="0" w:after="0"/>
        <w:ind w:left="323" w:right="153" w:hanging="171"/>
        <w:jc w:val="left"/>
        <w:rPr>
          <w:sz w:val="11"/>
        </w:rPr>
      </w:pPr>
      <w:r>
        <w:rPr>
          <w:color w:val="231F20"/>
          <w:w w:val="95"/>
          <w:sz w:val="11"/>
        </w:rPr>
        <w:t>Survey-based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measures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(apart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from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GfK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NOP)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have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been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scaled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have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same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mean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as </w:t>
      </w:r>
      <w:r>
        <w:rPr>
          <w:color w:val="231F20"/>
          <w:sz w:val="11"/>
        </w:rPr>
        <w:t>CPI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inflation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over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a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comparable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time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period.</w:t>
      </w:r>
    </w:p>
    <w:p>
      <w:pPr>
        <w:pStyle w:val="ListParagraph"/>
        <w:numPr>
          <w:ilvl w:val="0"/>
          <w:numId w:val="49"/>
        </w:numPr>
        <w:tabs>
          <w:tab w:pos="324" w:val="left" w:leader="none"/>
        </w:tabs>
        <w:spacing w:line="244" w:lineRule="auto" w:before="0" w:after="0"/>
        <w:ind w:left="323" w:right="74" w:hanging="171"/>
        <w:jc w:val="left"/>
        <w:rPr>
          <w:sz w:val="11"/>
        </w:rPr>
      </w:pP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questions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ask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about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expected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changes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prices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over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next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twelve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months,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but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do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not reference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specific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price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index.</w:t>
      </w:r>
      <w:r>
        <w:rPr>
          <w:color w:val="231F20"/>
          <w:spacing w:val="-5"/>
          <w:w w:val="95"/>
          <w:sz w:val="11"/>
        </w:rPr>
        <w:t> </w:t>
      </w:r>
      <w:r>
        <w:rPr>
          <w:color w:val="231F20"/>
          <w:w w:val="95"/>
          <w:sz w:val="11"/>
        </w:rPr>
        <w:t>All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measures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based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median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estimated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price </w:t>
      </w:r>
      <w:r>
        <w:rPr>
          <w:color w:val="231F20"/>
          <w:sz w:val="11"/>
        </w:rPr>
        <w:t>change,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except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GfK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NOP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which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captures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weighted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net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balance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expecting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prices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to increase.</w:t>
      </w:r>
    </w:p>
    <w:p>
      <w:pPr>
        <w:pStyle w:val="BodyText"/>
        <w:spacing w:line="20" w:lineRule="exact"/>
        <w:ind w:left="146" w:right="-44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99"/>
        <w:ind w:left="153" w:right="905" w:firstLine="0"/>
        <w:jc w:val="left"/>
        <w:rPr>
          <w:sz w:val="12"/>
        </w:rPr>
      </w:pPr>
      <w:r>
        <w:rPr>
          <w:color w:val="A70740"/>
          <w:sz w:val="18"/>
        </w:rPr>
        <w:t>Chart</w:t>
      </w:r>
      <w:r>
        <w:rPr>
          <w:color w:val="A70740"/>
          <w:spacing w:val="-39"/>
          <w:sz w:val="18"/>
        </w:rPr>
        <w:t> </w:t>
      </w:r>
      <w:r>
        <w:rPr>
          <w:color w:val="A70740"/>
          <w:sz w:val="18"/>
        </w:rPr>
        <w:t>4.13</w:t>
      </w:r>
      <w:r>
        <w:rPr>
          <w:color w:val="A70740"/>
          <w:spacing w:val="-23"/>
          <w:sz w:val="18"/>
        </w:rPr>
        <w:t> </w:t>
      </w:r>
      <w:r>
        <w:rPr>
          <w:color w:val="231F20"/>
          <w:sz w:val="18"/>
        </w:rPr>
        <w:t>Measures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households’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inflation expectations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beyond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year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ahead</w:t>
      </w:r>
      <w:r>
        <w:rPr>
          <w:color w:val="231F20"/>
          <w:position w:val="4"/>
          <w:sz w:val="12"/>
        </w:rPr>
        <w:t>(a)</w:t>
      </w:r>
    </w:p>
    <w:p>
      <w:pPr>
        <w:pStyle w:val="BodyText"/>
        <w:spacing w:before="4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153" w:right="255"/>
      </w:pPr>
      <w:r>
        <w:rPr>
          <w:color w:val="231F20"/>
          <w:w w:val="95"/>
        </w:rPr>
        <w:t>Although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headline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measures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expectations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have </w:t>
      </w:r>
      <w:r>
        <w:rPr>
          <w:color w:val="231F20"/>
          <w:w w:val="90"/>
        </w:rPr>
        <w:t>been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stable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recently,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levels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appear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broadly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consistent with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target,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important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risks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remain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(Section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5).</w:t>
      </w:r>
      <w:r>
        <w:rPr>
          <w:color w:val="231F20"/>
          <w:spacing w:val="18"/>
          <w:w w:val="90"/>
        </w:rPr>
        <w:t> </w:t>
      </w:r>
      <w:r>
        <w:rPr>
          <w:color w:val="231F20"/>
          <w:w w:val="90"/>
        </w:rPr>
        <w:t>On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one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hand,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outlook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worsens,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could cause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households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expect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persistently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low </w:t>
      </w:r>
      <w:r>
        <w:rPr>
          <w:color w:val="231F20"/>
          <w:w w:val="90"/>
        </w:rPr>
        <w:t>inflation,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subsequently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build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into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wages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prices. </w:t>
      </w:r>
      <w:r>
        <w:rPr>
          <w:color w:val="231F20"/>
          <w:w w:val="95"/>
        </w:rPr>
        <w:t>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hand,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risk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depreciation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  <w:w w:val="90"/>
        </w:rPr>
        <w:t>sterling,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combined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substantial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policy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stimulus,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causes </w:t>
      </w:r>
      <w:r>
        <w:rPr>
          <w:color w:val="231F20"/>
          <w:w w:val="95"/>
        </w:rPr>
        <w:t>inflation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expectations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rise.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opposing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forces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 part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explain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wide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range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households’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views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about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inflation</w:t>
      </w:r>
      <w:r>
        <w:rPr>
          <w:color w:val="231F20"/>
          <w:spacing w:val="-47"/>
        </w:rPr>
        <w:t> </w:t>
      </w:r>
      <w:r>
        <w:rPr>
          <w:color w:val="231F20"/>
        </w:rPr>
        <w:t>outlook</w:t>
      </w:r>
      <w:r>
        <w:rPr>
          <w:color w:val="231F20"/>
          <w:spacing w:val="-44"/>
        </w:rPr>
        <w:t> </w:t>
      </w:r>
      <w:r>
        <w:rPr>
          <w:color w:val="231F20"/>
        </w:rPr>
        <w:t>apparent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latest</w:t>
      </w:r>
      <w:r>
        <w:rPr>
          <w:color w:val="231F20"/>
          <w:spacing w:val="-45"/>
        </w:rPr>
        <w:t> </w:t>
      </w:r>
      <w:r>
        <w:rPr>
          <w:color w:val="231F20"/>
        </w:rPr>
        <w:t>Bank/NOP</w:t>
      </w:r>
      <w:r>
        <w:rPr>
          <w:color w:val="231F20"/>
          <w:spacing w:val="-44"/>
        </w:rPr>
        <w:t> </w:t>
      </w:r>
      <w:r>
        <w:rPr>
          <w:color w:val="231F20"/>
        </w:rPr>
        <w:t>survey </w:t>
      </w:r>
      <w:r>
        <w:rPr>
          <w:color w:val="231F20"/>
          <w:w w:val="95"/>
        </w:rPr>
        <w:t>(Chart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4.14).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MPC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continue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monitor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measures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</w:rPr>
        <w:t>inflation expectations</w:t>
      </w:r>
      <w:r>
        <w:rPr>
          <w:color w:val="231F20"/>
          <w:spacing w:val="-44"/>
        </w:rPr>
        <w:t> </w:t>
      </w:r>
      <w:r>
        <w:rPr>
          <w:color w:val="231F20"/>
        </w:rPr>
        <w:t>closely.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20"/>
          <w:cols w:num="2" w:equalWidth="0">
            <w:col w:w="4491" w:space="858"/>
            <w:col w:w="5391"/>
          </w:cols>
        </w:sectPr>
      </w:pPr>
    </w:p>
    <w:p>
      <w:pPr>
        <w:spacing w:line="121" w:lineRule="exact" w:before="16"/>
        <w:ind w:left="0" w:right="3420" w:firstLine="0"/>
        <w:jc w:val="center"/>
        <w:rPr>
          <w:sz w:val="12"/>
        </w:rPr>
      </w:pPr>
      <w:r>
        <w:rPr>
          <w:color w:val="231F20"/>
          <w:w w:val="95"/>
          <w:sz w:val="12"/>
        </w:rPr>
        <w:t>Per cent</w:t>
      </w:r>
    </w:p>
    <w:p>
      <w:pPr>
        <w:spacing w:line="121" w:lineRule="exact" w:before="0"/>
        <w:ind w:left="0" w:right="2865" w:firstLine="0"/>
        <w:jc w:val="center"/>
        <w:rPr>
          <w:sz w:val="12"/>
        </w:rPr>
      </w:pPr>
      <w:r>
        <w:rPr/>
        <w:pict>
          <v:group style="position:absolute;margin-left:39.685001pt;margin-top:2.53469pt;width:184.45pt;height:141.75pt;mso-position-horizontal-relative:page;mso-position-vertical-relative:paragraph;z-index:15856640" coordorigin="794,51" coordsize="3689,2835">
            <v:shape style="position:absolute;left:793;top:55;width:3689;height:2830" coordorigin="794,56" coordsize="3689,2830" path="m4477,2880l802,2880,802,56,4477,56,4477,2880xm4369,2415l4482,2415m4369,1944l4482,1944m4369,1473l4482,1473m4369,996l4482,996m4369,525l4482,525m794,2415l907,2415m794,1944l907,1944m794,1473l907,1473m794,996l907,996m794,525l907,525m966,2885l966,2772m1407,2885l1407,2772m1852,2885l1852,2772m2292,2885l2292,2772m2737,2885l2737,2772m3177,2885l3177,2772m3622,2885l3622,2772m4063,2885l4063,2772e" filled="false" stroked="true" strokeweight=".5pt" strokecolor="#231f20">
              <v:path arrowok="t"/>
              <v:stroke dashstyle="solid"/>
            </v:shape>
            <v:shape style="position:absolute;left:1067;top:653;width:3202;height:906" coordorigin="1068,653" coordsize="3202,906" path="m1068,1393l1176,1302,1288,1375,1400,1259,1508,1283,1617,1485,1729,1528,1841,1320,1949,1302,2061,1185,2173,1246,2281,1454,2390,1454,2502,1467,2614,1436,2722,1393,2834,1326,2943,1479,3055,1344,3167,1234,3275,1289,3383,1332,3495,1406,3607,1198,3716,904,3828,653,3936,1540,4048,1357,4157,1558,4269,1436e" filled="false" stroked="true" strokeweight="1pt" strokecolor="#00558b">
              <v:path arrowok="t"/>
              <v:stroke dashstyle="solid"/>
            </v:shape>
            <v:shape style="position:absolute;left:3936;top:597;width:333;height:551" coordorigin="3936,598" coordsize="333,551" path="m3936,598l4048,1149,4157,1124,4269,1063e" filled="false" stroked="true" strokeweight="1pt" strokecolor="#75c043">
              <v:path arrowok="t"/>
              <v:stroke dashstyle="solid"/>
            </v:shape>
            <v:shape style="position:absolute;left:2686;top:1032;width:1619;height:521" coordorigin="2686,1032" coordsize="1619,521" path="m2686,1222l2722,1222,2762,1314,2795,1124,2834,1124,2870,1173,2907,1222,2943,1271,2979,1314,3019,1173,3055,1271,3091,1222,3127,1222,3167,1173,3203,1173,3235,1222,3311,1222,3347,1271,3383,1222,3420,1222,3459,1271,3495,1173,3532,1173,3568,1124,3607,1173,3644,1124,3680,1124,3716,1032,3752,1124,3788,1032,3828,1081,3864,1173,3900,1271,3936,1222,3976,1503,4012,1461,4048,1552,4084,1552,4120,1503,4157,1412,4193,1412,4232,1461,4305,1461e" filled="false" stroked="true" strokeweight="1.0pt" strokecolor="#a4694b">
              <v:path arrowok="t"/>
              <v:stroke dashstyle="solid"/>
            </v:shape>
            <v:shape style="position:absolute;left:4059;top:1792;width:205;height:237" coordorigin="4059,1793" coordsize="205,237" path="m4155,1982l4107,1934,4059,1982,4107,2030,4155,1982xm4263,1841l4215,1793,4167,1841,4215,1889,4263,1841xe" filled="true" fillcolor="#59b6e7" stroked="false">
              <v:path arrowok="t"/>
              <v:fill type="solid"/>
            </v:shape>
            <v:shape style="position:absolute;left:4059;top:1474;width:205;height:194" type="#_x0000_t75" stroked="false">
              <v:imagedata r:id="rId67" o:title=""/>
            </v:shape>
            <v:line style="position:absolute" from="982,2036" to="1129,2036" stroked="true" strokeweight="1pt" strokecolor="#00558b">
              <v:stroke dashstyle="solid"/>
            </v:line>
            <v:shape style="position:absolute;left:1012;top:2346;width:96;height:96" coordorigin="1012,2346" coordsize="96,96" path="m1060,2346l1012,2394,1060,2442,1108,2394,1060,2346xe" filled="true" fillcolor="#b01c88" stroked="false">
              <v:path arrowok="t"/>
              <v:fill type="solid"/>
            </v:shape>
            <v:shape style="position:absolute;left:1012;top:2518;width:96;height:97" coordorigin="1012,2518" coordsize="96,97" path="m1060,2518l1012,2566,1060,2614,1108,2566,1060,2518xe" filled="true" fillcolor="#59b6e7" stroked="false">
              <v:path arrowok="t"/>
              <v:fill type="solid"/>
            </v:shape>
            <v:line style="position:absolute" from="983,2216" to="1130,2216" stroked="true" strokeweight="1pt" strokecolor="#a4694b">
              <v:stroke dashstyle="solid"/>
            </v:line>
            <v:line style="position:absolute" from="977,1852" to="1124,1852" stroked="true" strokeweight="1pt" strokecolor="#75c043">
              <v:stroke dashstyle="solid"/>
            </v:line>
            <v:shape style="position:absolute;left:793;top:50;width:3689;height:283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326" w:lineRule="auto" w:before="99"/>
                      <w:ind w:left="370" w:right="1785" w:hanging="1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Barclays</w:t>
                    </w:r>
                    <w:r>
                      <w:rPr>
                        <w:color w:val="231F20"/>
                        <w:spacing w:val="-25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BASIX</w:t>
                    </w:r>
                    <w:r>
                      <w:rPr>
                        <w:color w:val="231F20"/>
                        <w:spacing w:val="-25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five</w:t>
                    </w:r>
                    <w:r>
                      <w:rPr>
                        <w:color w:val="231F20"/>
                        <w:spacing w:val="-25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years</w:t>
                    </w:r>
                    <w:r>
                      <w:rPr>
                        <w:color w:val="231F20"/>
                        <w:spacing w:val="-25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ahead Barclays</w:t>
                    </w:r>
                    <w:r>
                      <w:rPr>
                        <w:color w:val="231F20"/>
                        <w:spacing w:val="-20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BASIX</w:t>
                    </w:r>
                    <w:r>
                      <w:rPr>
                        <w:color w:val="231F20"/>
                        <w:spacing w:val="-20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two</w:t>
                    </w:r>
                    <w:r>
                      <w:rPr>
                        <w:color w:val="231F20"/>
                        <w:spacing w:val="-19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years</w:t>
                    </w:r>
                    <w:r>
                      <w:rPr>
                        <w:color w:val="231F20"/>
                        <w:spacing w:val="-20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spacing w:val="-3"/>
                        <w:w w:val="95"/>
                        <w:sz w:val="12"/>
                      </w:rPr>
                      <w:t>ahead</w:t>
                    </w:r>
                  </w:p>
                  <w:p>
                    <w:pPr>
                      <w:spacing w:line="132" w:lineRule="exact" w:before="0"/>
                      <w:ind w:left="37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YouGov/Citigroup five to ten years ahead</w:t>
                    </w:r>
                  </w:p>
                  <w:p>
                    <w:pPr>
                      <w:spacing w:line="321" w:lineRule="auto" w:before="30"/>
                      <w:ind w:left="370" w:right="1909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Bank/NOP five years ahead Bank/NOP two years ahead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01"/>
          <w:sz w:val="12"/>
        </w:rPr>
        <w:t>6</w:t>
      </w:r>
    </w:p>
    <w:p>
      <w:pPr>
        <w:pStyle w:val="BodyText"/>
        <w:spacing w:before="10"/>
        <w:rPr>
          <w:sz w:val="19"/>
        </w:rPr>
      </w:pPr>
    </w:p>
    <w:p>
      <w:pPr>
        <w:spacing w:before="101"/>
        <w:ind w:left="0" w:right="2861" w:firstLine="0"/>
        <w:jc w:val="center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spacing w:before="10"/>
        <w:rPr>
          <w:sz w:val="19"/>
        </w:rPr>
      </w:pPr>
    </w:p>
    <w:p>
      <w:pPr>
        <w:spacing w:before="102"/>
        <w:ind w:left="0" w:right="2866" w:firstLine="0"/>
        <w:jc w:val="center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spacing w:before="3"/>
      </w:pPr>
    </w:p>
    <w:p>
      <w:pPr>
        <w:spacing w:before="102"/>
        <w:ind w:left="0" w:right="2864" w:firstLine="0"/>
        <w:jc w:val="center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spacing w:before="9"/>
        <w:rPr>
          <w:sz w:val="19"/>
        </w:rPr>
      </w:pPr>
    </w:p>
    <w:p>
      <w:pPr>
        <w:spacing w:before="102"/>
        <w:ind w:left="0" w:right="2861" w:firstLine="0"/>
        <w:jc w:val="center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10"/>
        <w:rPr>
          <w:sz w:val="19"/>
        </w:rPr>
      </w:pPr>
    </w:p>
    <w:p>
      <w:pPr>
        <w:spacing w:before="101"/>
        <w:ind w:left="0" w:right="2850" w:firstLine="0"/>
        <w:jc w:val="center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spacing w:before="10"/>
        <w:rPr>
          <w:sz w:val="19"/>
        </w:rPr>
      </w:pPr>
    </w:p>
    <w:p>
      <w:pPr>
        <w:spacing w:line="127" w:lineRule="exact" w:before="102"/>
        <w:ind w:left="0" w:right="2867" w:firstLine="0"/>
        <w:jc w:val="center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tabs>
          <w:tab w:pos="504" w:val="left" w:leader="none"/>
          <w:tab w:pos="945" w:val="left" w:leader="none"/>
          <w:tab w:pos="1390" w:val="left" w:leader="none"/>
          <w:tab w:pos="1831" w:val="left" w:leader="none"/>
          <w:tab w:pos="2278" w:val="left" w:leader="none"/>
          <w:tab w:pos="2716" w:val="left" w:leader="none"/>
          <w:tab w:pos="3085" w:val="left" w:leader="none"/>
        </w:tabs>
        <w:spacing w:line="127" w:lineRule="exact" w:before="0"/>
        <w:ind w:left="0" w:right="6683" w:firstLine="0"/>
        <w:jc w:val="center"/>
        <w:rPr>
          <w:sz w:val="12"/>
        </w:rPr>
      </w:pPr>
      <w:r>
        <w:rPr>
          <w:color w:val="231F20"/>
          <w:sz w:val="12"/>
        </w:rPr>
        <w:t>2002</w:t>
        <w:tab/>
        <w:t>03</w:t>
        <w:tab/>
        <w:t>04</w:t>
        <w:tab/>
        <w:t>05</w:t>
        <w:tab/>
        <w:t>06</w:t>
        <w:tab/>
        <w:t>07</w:t>
        <w:tab/>
        <w:t>08</w:t>
        <w:tab/>
        <w:t>09</w:t>
      </w:r>
    </w:p>
    <w:p>
      <w:pPr>
        <w:spacing w:before="110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Sources: Bank of England, Barclays Capital, Citigroup, GfK NOP and YouGov.</w:t>
      </w:r>
    </w:p>
    <w:p>
      <w:pPr>
        <w:pStyle w:val="BodyText"/>
        <w:spacing w:before="4"/>
        <w:rPr>
          <w:sz w:val="11"/>
        </w:rPr>
      </w:pPr>
    </w:p>
    <w:p>
      <w:pPr>
        <w:spacing w:line="244" w:lineRule="auto" w:before="0"/>
        <w:ind w:left="323" w:right="6215" w:hanging="171"/>
        <w:jc w:val="left"/>
        <w:rPr>
          <w:sz w:val="11"/>
        </w:rPr>
      </w:pPr>
      <w:r>
        <w:rPr/>
        <w:pict>
          <v:shape style="position:absolute;margin-left:39.685001pt;margin-top:15.318461pt;width:215.45pt;height:.1pt;mso-position-horizontal-relative:page;mso-position-vertical-relative:paragraph;z-index:-15604736;mso-wrap-distance-left:0;mso-wrap-distance-right:0" coordorigin="794,306" coordsize="4309,0" path="m794,306l5102,306e" filled="false" stroked="true" strokeweight=".7pt" strokecolor="#a70740">
            <v:path arrowok="t"/>
            <v:stroke dashstyle="solid"/>
            <w10:wrap type="topAndBottom"/>
          </v:shape>
        </w:pict>
      </w:r>
      <w:r>
        <w:rPr>
          <w:color w:val="231F20"/>
          <w:w w:val="95"/>
          <w:sz w:val="11"/>
        </w:rPr>
        <w:t>(a)</w:t>
      </w:r>
      <w:r>
        <w:rPr>
          <w:color w:val="231F20"/>
          <w:spacing w:val="-1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questions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do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not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reference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specific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price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index.</w:t>
      </w:r>
      <w:r>
        <w:rPr>
          <w:color w:val="231F20"/>
          <w:spacing w:val="-11"/>
          <w:w w:val="95"/>
          <w:sz w:val="11"/>
        </w:rPr>
        <w:t> </w:t>
      </w:r>
      <w:r>
        <w:rPr>
          <w:color w:val="231F20"/>
          <w:w w:val="95"/>
          <w:sz w:val="11"/>
        </w:rPr>
        <w:t>All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measures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based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median </w:t>
      </w:r>
      <w:r>
        <w:rPr>
          <w:color w:val="231F20"/>
          <w:sz w:val="11"/>
        </w:rPr>
        <w:t>estimated price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change.</w:t>
      </w:r>
    </w:p>
    <w:p>
      <w:pPr>
        <w:spacing w:line="259" w:lineRule="auto" w:before="57"/>
        <w:ind w:left="153" w:right="6215" w:firstLine="0"/>
        <w:jc w:val="left"/>
        <w:rPr>
          <w:sz w:val="12"/>
        </w:rPr>
      </w:pPr>
      <w:r>
        <w:rPr>
          <w:color w:val="A70740"/>
          <w:w w:val="95"/>
          <w:sz w:val="18"/>
        </w:rPr>
        <w:t>Chart 4.14 </w:t>
      </w:r>
      <w:r>
        <w:rPr>
          <w:color w:val="231F20"/>
          <w:w w:val="95"/>
          <w:sz w:val="18"/>
        </w:rPr>
        <w:t>Distribution of households’ inflation </w:t>
      </w:r>
      <w:r>
        <w:rPr>
          <w:color w:val="231F20"/>
          <w:sz w:val="18"/>
        </w:rPr>
        <w:t>expectations one year and five years ahead</w:t>
      </w:r>
      <w:r>
        <w:rPr>
          <w:color w:val="231F20"/>
          <w:position w:val="4"/>
          <w:sz w:val="12"/>
        </w:rPr>
        <w:t>(a)</w:t>
      </w:r>
    </w:p>
    <w:p>
      <w:pPr>
        <w:spacing w:before="16"/>
        <w:ind w:left="2535" w:right="0" w:firstLine="0"/>
        <w:jc w:val="left"/>
        <w:rPr>
          <w:sz w:val="12"/>
        </w:rPr>
      </w:pPr>
      <w:r>
        <w:rPr/>
        <w:pict>
          <v:group style="position:absolute;margin-left:39.685001pt;margin-top:8.872192pt;width:184.3pt;height:141.85pt;mso-position-horizontal-relative:page;mso-position-vertical-relative:paragraph;z-index:-20511744" coordorigin="794,177" coordsize="3686,2837">
            <v:rect style="position:absolute;left:973;top:352;width:142;height:142" filled="true" fillcolor="#9c8dc3" stroked="false">
              <v:fill type="solid"/>
            </v:rect>
            <v:rect style="position:absolute;left:973;top:534;width:142;height:142" filled="true" fillcolor="#741c66" stroked="false">
              <v:fill type="solid"/>
            </v:rect>
            <v:rect style="position:absolute;left:989;top:2306;width:153;height:708" filled="true" fillcolor="#9c8dc3" stroked="false">
              <v:fill type="solid"/>
            </v:rect>
            <v:rect style="position:absolute;left:1141;top:2657;width:149;height:357" filled="true" fillcolor="#741c66" stroked="false">
              <v:fill type="solid"/>
            </v:rect>
            <v:line style="position:absolute" from="953,3014" to="953,2901" stroked="true" strokeweight=".5pt" strokecolor="#231f20">
              <v:stroke dashstyle="solid"/>
            </v:line>
            <v:rect style="position:absolute;left:1362;top:1950;width:149;height:1065" filled="true" fillcolor="#9c8dc3" stroked="false">
              <v:fill type="solid"/>
            </v:rect>
            <v:rect style="position:absolute;left:1511;top:2449;width:149;height:566" filled="true" fillcolor="#741c66" stroked="false">
              <v:fill type="solid"/>
            </v:rect>
            <v:line style="position:absolute" from="1326,3014" to="1326,2901" stroked="true" strokeweight=".5pt" strokecolor="#231f20">
              <v:stroke dashstyle="solid"/>
            </v:line>
            <v:rect style="position:absolute;left:1732;top:2657;width:153;height:357" filled="true" fillcolor="#9c8dc3" stroked="false">
              <v:fill type="solid"/>
            </v:rect>
            <v:rect style="position:absolute;left:1885;top:2800;width:149;height:214" filled="true" fillcolor="#741c66" stroked="false">
              <v:fill type="solid"/>
            </v:rect>
            <v:line style="position:absolute" from="1697,3014" to="1697,2901" stroked="true" strokeweight=".5pt" strokecolor="#231f20">
              <v:stroke dashstyle="solid"/>
            </v:line>
            <v:rect style="position:absolute;left:2106;top:2306;width:153;height:708" filled="true" fillcolor="#9c8dc3" stroked="false">
              <v:fill type="solid"/>
            </v:rect>
            <v:rect style="position:absolute;left:2258;top:2449;width:149;height:566" filled="true" fillcolor="#741c66" stroked="false">
              <v:fill type="solid"/>
            </v:rect>
            <v:line style="position:absolute" from="2070,3014" to="2070,2901" stroked="true" strokeweight=".5pt" strokecolor="#231f20">
              <v:stroke dashstyle="solid"/>
            </v:line>
            <v:rect style="position:absolute;left:2480;top:1950;width:149;height:1065" filled="true" fillcolor="#9c8dc3" stroked="false">
              <v:fill type="solid"/>
            </v:rect>
            <v:rect style="position:absolute;left:2628;top:2092;width:149;height:922" filled="true" fillcolor="#741c66" stroked="false">
              <v:fill type="solid"/>
            </v:rect>
            <v:line style="position:absolute" from="2444,3014" to="2444,2901" stroked="true" strokeweight=".5pt" strokecolor="#231f20">
              <v:stroke dashstyle="solid"/>
            </v:line>
            <v:rect style="position:absolute;left:2850;top:2235;width:153;height:780" filled="true" fillcolor="#9c8dc3" stroked="false">
              <v:fill type="solid"/>
            </v:rect>
            <v:rect style="position:absolute;left:3002;top:2306;width:149;height:708" filled="true" fillcolor="#741c66" stroked="false">
              <v:fill type="solid"/>
            </v:rect>
            <v:line style="position:absolute" from="2814,3014" to="2814,2901" stroked="true" strokeweight=".5pt" strokecolor="#231f20">
              <v:stroke dashstyle="solid"/>
            </v:line>
            <v:rect style="position:absolute;left:3223;top:2235;width:153;height:780" filled="true" fillcolor="#9c8dc3" stroked="false">
              <v:fill type="solid"/>
            </v:rect>
            <v:rect style="position:absolute;left:3375;top:2449;width:149;height:566" filled="true" fillcolor="#741c66" stroked="false">
              <v:fill type="solid"/>
            </v:rect>
            <v:line style="position:absolute" from="3187,3014" to="3187,2901" stroked="true" strokeweight=".5pt" strokecolor="#231f20">
              <v:stroke dashstyle="solid"/>
            </v:line>
            <v:rect style="position:absolute;left:3597;top:2092;width:149;height:922" filled="true" fillcolor="#9c8dc3" stroked="false">
              <v:fill type="solid"/>
            </v:rect>
            <v:rect style="position:absolute;left:3746;top:1878;width:149;height:1136" filled="true" fillcolor="#741c66" stroked="false">
              <v:fill type="solid"/>
            </v:rect>
            <v:line style="position:absolute" from="3561,3014" to="3561,2901" stroked="true" strokeweight=".5pt" strokecolor="#231f20">
              <v:stroke dashstyle="solid"/>
            </v:line>
            <v:rect style="position:absolute;left:3967;top:2377;width:153;height:637" filled="true" fillcolor="#9c8dc3" stroked="false">
              <v:fill type="solid"/>
            </v:rect>
            <v:rect style="position:absolute;left:4119;top:957;width:149;height:2058" filled="true" fillcolor="#741c66" stroked="false">
              <v:fill type="solid"/>
            </v:rect>
            <v:shape style="position:absolute;left:793;top:184;width:3686;height:2830" coordorigin="794,185" coordsize="3686,2830" path="m4305,3014l4305,2901m4365,2310l4479,2310m4365,1602l4479,1602m4365,890l4479,890m794,2310l907,2310m794,1602l907,1602m794,890l907,890m4474,3009l799,3009,799,185,4474,185,4474,3009xe" filled="false" stroked="true" strokeweight=".5pt" strokecolor="#231f20">
              <v:path arrowok="t"/>
              <v:stroke dashstyle="solid"/>
            </v:shape>
            <v:line style="position:absolute" from="3932,177" to="3932,3012" stroked="true" strokeweight=".5pt" strokecolor="#231f20">
              <v:stroke dashstyle="dash"/>
            </v:line>
            <v:shape style="position:absolute;left:1145;top:340;width:803;height:3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One year</w:t>
                    </w:r>
                    <w:r>
                      <w:rPr>
                        <w:color w:val="231F20"/>
                        <w:spacing w:val="-17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ahead</w:t>
                    </w:r>
                  </w:p>
                  <w:p>
                    <w:pPr>
                      <w:spacing w:before="6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Five</w:t>
                    </w:r>
                    <w:r>
                      <w:rPr>
                        <w:color w:val="231F20"/>
                        <w:spacing w:val="-15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years</w:t>
                    </w:r>
                    <w:r>
                      <w:rPr>
                        <w:color w:val="231F20"/>
                        <w:spacing w:val="-15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ahead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90"/>
          <w:sz w:val="12"/>
        </w:rPr>
        <w:t>Percentages of respondents</w:t>
      </w:r>
      <w:r>
        <w:rPr>
          <w:color w:val="231F20"/>
          <w:spacing w:val="-3"/>
          <w:w w:val="90"/>
          <w:sz w:val="12"/>
        </w:rPr>
        <w:t> </w:t>
      </w:r>
      <w:r>
        <w:rPr>
          <w:color w:val="231F20"/>
          <w:w w:val="90"/>
          <w:position w:val="-7"/>
          <w:sz w:val="12"/>
        </w:rPr>
        <w:t>40</w:t>
      </w:r>
    </w:p>
    <w:p>
      <w:pPr>
        <w:pStyle w:val="BodyText"/>
      </w:pPr>
    </w:p>
    <w:p>
      <w:pPr>
        <w:pStyle w:val="BodyText"/>
        <w:spacing w:before="6"/>
      </w:pPr>
    </w:p>
    <w:p>
      <w:pPr>
        <w:spacing w:before="102"/>
        <w:ind w:left="0" w:right="2828" w:firstLine="0"/>
        <w:jc w:val="center"/>
        <w:rPr>
          <w:sz w:val="12"/>
        </w:rPr>
      </w:pPr>
      <w:r>
        <w:rPr>
          <w:color w:val="231F20"/>
          <w:w w:val="105"/>
          <w:sz w:val="12"/>
        </w:rPr>
        <w:t>30</w:t>
      </w:r>
    </w:p>
    <w:p>
      <w:pPr>
        <w:pStyle w:val="BodyText"/>
      </w:pPr>
    </w:p>
    <w:p>
      <w:pPr>
        <w:pStyle w:val="BodyText"/>
        <w:spacing w:before="8"/>
      </w:pPr>
    </w:p>
    <w:p>
      <w:pPr>
        <w:spacing w:before="101"/>
        <w:ind w:left="0" w:right="2826" w:firstLine="0"/>
        <w:jc w:val="center"/>
        <w:rPr>
          <w:sz w:val="12"/>
        </w:rPr>
      </w:pPr>
      <w:r>
        <w:rPr>
          <w:color w:val="231F20"/>
          <w:sz w:val="12"/>
        </w:rPr>
        <w:t>20</w:t>
      </w:r>
    </w:p>
    <w:p>
      <w:pPr>
        <w:pStyle w:val="BodyText"/>
      </w:pPr>
    </w:p>
    <w:p>
      <w:pPr>
        <w:pStyle w:val="BodyText"/>
        <w:spacing w:before="3"/>
      </w:pPr>
    </w:p>
    <w:p>
      <w:pPr>
        <w:spacing w:before="101"/>
        <w:ind w:left="0" w:right="2814" w:firstLine="0"/>
        <w:jc w:val="center"/>
        <w:rPr>
          <w:sz w:val="12"/>
        </w:rPr>
      </w:pPr>
      <w:r>
        <w:rPr>
          <w:color w:val="231F20"/>
          <w:sz w:val="12"/>
        </w:rPr>
        <w:t>10</w:t>
      </w:r>
    </w:p>
    <w:p>
      <w:pPr>
        <w:pStyle w:val="BodyText"/>
      </w:pPr>
    </w:p>
    <w:p>
      <w:pPr>
        <w:pStyle w:val="BodyText"/>
        <w:spacing w:before="2"/>
      </w:pPr>
    </w:p>
    <w:p>
      <w:pPr>
        <w:spacing w:after="0"/>
        <w:sectPr>
          <w:type w:val="continuous"/>
          <w:pgSz w:w="11900" w:h="16840"/>
          <w:pgMar w:top="1560" w:bottom="0" w:left="640" w:right="520"/>
        </w:sectPr>
      </w:pPr>
    </w:p>
    <w:p>
      <w:pPr>
        <w:pStyle w:val="BodyText"/>
        <w:spacing w:before="4"/>
        <w:rPr>
          <w:sz w:val="17"/>
        </w:rPr>
      </w:pPr>
    </w:p>
    <w:p>
      <w:pPr>
        <w:spacing w:before="0"/>
        <w:ind w:left="430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&lt;0 No</w:t>
      </w:r>
    </w:p>
    <w:p>
      <w:pPr>
        <w:spacing w:before="5"/>
        <w:ind w:left="680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change</w:t>
      </w:r>
    </w:p>
    <w:p>
      <w:pPr>
        <w:spacing w:line="119" w:lineRule="exact" w:before="102"/>
        <w:ind w:left="2891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05"/>
          <w:sz w:val="12"/>
        </w:rPr>
        <w:t>0</w:t>
      </w:r>
    </w:p>
    <w:p>
      <w:pPr>
        <w:tabs>
          <w:tab w:pos="473" w:val="left" w:leader="none"/>
          <w:tab w:pos="838" w:val="left" w:leader="none"/>
          <w:tab w:pos="1983" w:val="left" w:leader="none"/>
        </w:tabs>
        <w:spacing w:line="119" w:lineRule="exact" w:before="0"/>
        <w:ind w:left="97" w:right="0" w:firstLine="0"/>
        <w:jc w:val="left"/>
        <w:rPr>
          <w:sz w:val="12"/>
        </w:rPr>
      </w:pPr>
      <w:r>
        <w:rPr>
          <w:color w:val="231F20"/>
          <w:sz w:val="12"/>
        </w:rPr>
        <w:t>0–1</w:t>
        <w:tab/>
        <w:t>1–2</w:t>
        <w:tab/>
        <w:t>2–3    </w:t>
      </w:r>
      <w:r>
        <w:rPr>
          <w:color w:val="231F20"/>
          <w:spacing w:val="20"/>
          <w:sz w:val="12"/>
        </w:rPr>
        <w:t> </w:t>
      </w:r>
      <w:r>
        <w:rPr>
          <w:color w:val="231F20"/>
          <w:sz w:val="12"/>
        </w:rPr>
        <w:t>3–4    </w:t>
      </w:r>
      <w:r>
        <w:rPr>
          <w:color w:val="231F20"/>
          <w:spacing w:val="22"/>
          <w:sz w:val="12"/>
        </w:rPr>
        <w:t> </w:t>
      </w:r>
      <w:r>
        <w:rPr>
          <w:color w:val="231F20"/>
          <w:sz w:val="12"/>
        </w:rPr>
        <w:t>4–5</w:t>
        <w:tab/>
        <w:t>5+ No</w:t>
      </w:r>
      <w:r>
        <w:rPr>
          <w:color w:val="231F20"/>
          <w:spacing w:val="3"/>
          <w:sz w:val="12"/>
        </w:rPr>
        <w:t> </w:t>
      </w:r>
      <w:r>
        <w:rPr>
          <w:color w:val="231F20"/>
          <w:sz w:val="12"/>
        </w:rPr>
        <w:t>idea</w:t>
      </w:r>
    </w:p>
    <w:p>
      <w:pPr>
        <w:spacing w:after="0" w:line="119" w:lineRule="exact"/>
        <w:jc w:val="left"/>
        <w:rPr>
          <w:sz w:val="12"/>
        </w:rPr>
        <w:sectPr>
          <w:type w:val="continuous"/>
          <w:pgSz w:w="11900" w:h="16840"/>
          <w:pgMar w:top="1560" w:bottom="0" w:left="640" w:right="520"/>
          <w:cols w:num="2" w:equalWidth="0">
            <w:col w:w="1022" w:space="40"/>
            <w:col w:w="9678"/>
          </w:cols>
        </w:sectPr>
      </w:pPr>
    </w:p>
    <w:p>
      <w:pPr>
        <w:spacing w:before="98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Sources: Bank of England and GfK NOP.</w:t>
      </w:r>
    </w:p>
    <w:p>
      <w:pPr>
        <w:pStyle w:val="BodyText"/>
        <w:spacing w:before="5"/>
        <w:rPr>
          <w:sz w:val="11"/>
        </w:rPr>
      </w:pPr>
    </w:p>
    <w:p>
      <w:pPr>
        <w:spacing w:before="0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(a) Data are from May 2009 Bank/NOP survey.</w:t>
      </w:r>
    </w:p>
    <w:p>
      <w:pPr>
        <w:spacing w:after="0"/>
        <w:jc w:val="left"/>
        <w:rPr>
          <w:sz w:val="11"/>
        </w:rPr>
        <w:sectPr>
          <w:type w:val="continuous"/>
          <w:pgSz w:w="11900" w:h="16840"/>
          <w:pgMar w:top="1560" w:bottom="0" w:left="640" w:right="5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890" w:val="left" w:leader="none"/>
          <w:tab w:pos="891" w:val="left" w:leader="none"/>
        </w:tabs>
        <w:spacing w:line="240" w:lineRule="auto" w:before="110" w:after="0"/>
        <w:ind w:left="890" w:right="0" w:hanging="738"/>
        <w:jc w:val="left"/>
      </w:pPr>
      <w:bookmarkStart w:name="5 Prospects for inflation" w:id="84"/>
      <w:bookmarkEnd w:id="84"/>
      <w:r>
        <w:rPr/>
      </w:r>
      <w:bookmarkStart w:name="5.1 The projections for demand and infla" w:id="85"/>
      <w:bookmarkEnd w:id="85"/>
      <w:r>
        <w:rPr/>
      </w:r>
      <w:bookmarkStart w:name="_bookmark22" w:id="86"/>
      <w:bookmarkEnd w:id="86"/>
      <w:r>
        <w:rPr/>
      </w:r>
      <w:bookmarkStart w:name="_bookmark22" w:id="87"/>
      <w:bookmarkEnd w:id="87"/>
      <w:r>
        <w:rPr>
          <w:color w:val="231F20"/>
          <w:w w:val="95"/>
        </w:rPr>
        <w:t>Prospect</w:t>
      </w:r>
      <w:r>
        <w:rPr>
          <w:color w:val="231F20"/>
          <w:w w:val="95"/>
        </w:rPr>
        <w:t>s for</w:t>
      </w:r>
      <w:r>
        <w:rPr>
          <w:color w:val="231F20"/>
          <w:spacing w:val="-123"/>
          <w:w w:val="95"/>
        </w:rPr>
        <w:t> </w:t>
      </w:r>
      <w:r>
        <w:rPr>
          <w:color w:val="231F20"/>
          <w:w w:val="95"/>
        </w:rPr>
        <w:t>inflation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9"/>
        </w:rPr>
      </w:pPr>
      <w:r>
        <w:rPr/>
        <w:pict>
          <v:shape style="position:absolute;margin-left:39.685001pt;margin-top:13.624648pt;width:515.9500pt;height:.1pt;mso-position-horizontal-relative:page;mso-position-vertical-relative:paragraph;z-index:-15599104;mso-wrap-distance-left:0;mso-wrap-distance-right:0" coordorigin="794,272" coordsize="10319,0" path="m794,272l11112,272e" filled="false" stroked="true" strokeweight=".125pt" strokecolor="#231f20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6"/>
        </w:rPr>
      </w:pPr>
    </w:p>
    <w:p>
      <w:pPr>
        <w:pStyle w:val="Heading3"/>
        <w:spacing w:line="259" w:lineRule="auto" w:before="104"/>
        <w:ind w:right="272"/>
      </w:pPr>
      <w:r>
        <w:rPr>
          <w:color w:val="A70740"/>
          <w:w w:val="95"/>
        </w:rPr>
        <w:t>Output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fell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further</w:t>
      </w:r>
      <w:r>
        <w:rPr>
          <w:color w:val="A70740"/>
          <w:spacing w:val="-45"/>
          <w:w w:val="95"/>
        </w:rPr>
        <w:t> </w:t>
      </w:r>
      <w:r>
        <w:rPr>
          <w:color w:val="A70740"/>
          <w:w w:val="95"/>
        </w:rPr>
        <w:t>in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45"/>
          <w:w w:val="95"/>
        </w:rPr>
        <w:t> </w:t>
      </w:r>
      <w:r>
        <w:rPr>
          <w:color w:val="A70740"/>
          <w:w w:val="95"/>
        </w:rPr>
        <w:t>second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quarter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of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2009.</w:t>
      </w:r>
      <w:r>
        <w:rPr>
          <w:color w:val="A70740"/>
          <w:spacing w:val="-15"/>
          <w:w w:val="95"/>
        </w:rPr>
        <w:t> </w:t>
      </w:r>
      <w:r>
        <w:rPr>
          <w:color w:val="A70740"/>
          <w:w w:val="95"/>
        </w:rPr>
        <w:t>Money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growth</w:t>
      </w:r>
      <w:r>
        <w:rPr>
          <w:color w:val="A70740"/>
          <w:spacing w:val="-45"/>
          <w:w w:val="95"/>
        </w:rPr>
        <w:t> </w:t>
      </w:r>
      <w:r>
        <w:rPr>
          <w:color w:val="A70740"/>
          <w:w w:val="95"/>
        </w:rPr>
        <w:t>and</w:t>
      </w:r>
      <w:r>
        <w:rPr>
          <w:color w:val="A70740"/>
          <w:spacing w:val="-45"/>
          <w:w w:val="95"/>
        </w:rPr>
        <w:t> </w:t>
      </w:r>
      <w:r>
        <w:rPr>
          <w:color w:val="A70740"/>
          <w:w w:val="95"/>
        </w:rPr>
        <w:t>nominal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GDP</w:t>
      </w:r>
      <w:r>
        <w:rPr>
          <w:color w:val="A70740"/>
          <w:spacing w:val="-45"/>
          <w:w w:val="95"/>
        </w:rPr>
        <w:t> </w:t>
      </w:r>
      <w:r>
        <w:rPr>
          <w:color w:val="A70740"/>
          <w:w w:val="95"/>
        </w:rPr>
        <w:t>have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remained weak.</w:t>
      </w:r>
      <w:r>
        <w:rPr>
          <w:color w:val="A70740"/>
          <w:spacing w:val="-19"/>
          <w:w w:val="95"/>
        </w:rPr>
        <w:t> </w:t>
      </w:r>
      <w:r>
        <w:rPr>
          <w:color w:val="A70740"/>
          <w:w w:val="95"/>
        </w:rPr>
        <w:t>But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pace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of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decline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in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GDP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moderated,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and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business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surveys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suggest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that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trough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in output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is</w:t>
      </w:r>
      <w:r>
        <w:rPr>
          <w:color w:val="A70740"/>
          <w:spacing w:val="-49"/>
          <w:w w:val="95"/>
        </w:rPr>
        <w:t> </w:t>
      </w:r>
      <w:r>
        <w:rPr>
          <w:color w:val="A70740"/>
          <w:spacing w:val="-3"/>
          <w:w w:val="95"/>
        </w:rPr>
        <w:t>near.</w:t>
      </w:r>
      <w:r>
        <w:rPr>
          <w:color w:val="A70740"/>
          <w:spacing w:val="-28"/>
          <w:w w:val="95"/>
        </w:rPr>
        <w:t> </w:t>
      </w:r>
      <w:r>
        <w:rPr>
          <w:color w:val="A70740"/>
          <w:w w:val="95"/>
        </w:rPr>
        <w:t>A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number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of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factors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should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support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a</w:t>
      </w:r>
      <w:r>
        <w:rPr>
          <w:color w:val="A70740"/>
          <w:spacing w:val="-49"/>
          <w:w w:val="95"/>
        </w:rPr>
        <w:t> </w:t>
      </w:r>
      <w:r>
        <w:rPr>
          <w:color w:val="A70740"/>
          <w:spacing w:val="-3"/>
          <w:w w:val="95"/>
        </w:rPr>
        <w:t>recovery,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including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boost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to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growth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in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the near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term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as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inventory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adjustment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runs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its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course,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and,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throughout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forecast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period,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the </w:t>
      </w:r>
      <w:r>
        <w:rPr>
          <w:color w:val="A70740"/>
        </w:rPr>
        <w:t>policy</w:t>
      </w:r>
      <w:r>
        <w:rPr>
          <w:color w:val="A70740"/>
          <w:spacing w:val="-57"/>
        </w:rPr>
        <w:t> </w:t>
      </w:r>
      <w:r>
        <w:rPr>
          <w:color w:val="A70740"/>
        </w:rPr>
        <w:t>stimulus</w:t>
      </w:r>
      <w:r>
        <w:rPr>
          <w:color w:val="A70740"/>
          <w:spacing w:val="-57"/>
        </w:rPr>
        <w:t> </w:t>
      </w:r>
      <w:r>
        <w:rPr>
          <w:color w:val="A70740"/>
        </w:rPr>
        <w:t>and</w:t>
      </w:r>
      <w:r>
        <w:rPr>
          <w:color w:val="A70740"/>
          <w:spacing w:val="-57"/>
        </w:rPr>
        <w:t> </w:t>
      </w:r>
      <w:r>
        <w:rPr>
          <w:color w:val="A70740"/>
        </w:rPr>
        <w:t>past</w:t>
      </w:r>
      <w:r>
        <w:rPr>
          <w:color w:val="A70740"/>
          <w:spacing w:val="-59"/>
        </w:rPr>
        <w:t> </w:t>
      </w:r>
      <w:r>
        <w:rPr>
          <w:color w:val="A70740"/>
        </w:rPr>
        <w:t>falls</w:t>
      </w:r>
      <w:r>
        <w:rPr>
          <w:color w:val="A70740"/>
          <w:spacing w:val="-57"/>
        </w:rPr>
        <w:t> </w:t>
      </w:r>
      <w:r>
        <w:rPr>
          <w:color w:val="A70740"/>
        </w:rPr>
        <w:t>in</w:t>
      </w:r>
      <w:r>
        <w:rPr>
          <w:color w:val="A70740"/>
          <w:spacing w:val="-59"/>
        </w:rPr>
        <w:t> </w:t>
      </w:r>
      <w:r>
        <w:rPr>
          <w:color w:val="A70740"/>
        </w:rPr>
        <w:t>the</w:t>
      </w:r>
      <w:r>
        <w:rPr>
          <w:color w:val="A70740"/>
          <w:spacing w:val="-56"/>
        </w:rPr>
        <w:t> </w:t>
      </w:r>
      <w:r>
        <w:rPr>
          <w:color w:val="A70740"/>
        </w:rPr>
        <w:t>exchange</w:t>
      </w:r>
      <w:r>
        <w:rPr>
          <w:color w:val="A70740"/>
          <w:spacing w:val="-57"/>
        </w:rPr>
        <w:t> </w:t>
      </w:r>
      <w:r>
        <w:rPr>
          <w:color w:val="A70740"/>
        </w:rPr>
        <w:t>rate.</w:t>
      </w:r>
      <w:r>
        <w:rPr>
          <w:color w:val="A70740"/>
          <w:spacing w:val="-42"/>
        </w:rPr>
        <w:t> </w:t>
      </w:r>
      <w:r>
        <w:rPr>
          <w:color w:val="A70740"/>
        </w:rPr>
        <w:t>The</w:t>
      </w:r>
      <w:r>
        <w:rPr>
          <w:color w:val="A70740"/>
          <w:spacing w:val="-56"/>
        </w:rPr>
        <w:t> </w:t>
      </w:r>
      <w:r>
        <w:rPr>
          <w:color w:val="A70740"/>
        </w:rPr>
        <w:t>strength</w:t>
      </w:r>
      <w:r>
        <w:rPr>
          <w:color w:val="A70740"/>
          <w:spacing w:val="-59"/>
        </w:rPr>
        <w:t> </w:t>
      </w:r>
      <w:r>
        <w:rPr>
          <w:color w:val="A70740"/>
        </w:rPr>
        <w:t>of</w:t>
      </w:r>
      <w:r>
        <w:rPr>
          <w:color w:val="A70740"/>
          <w:spacing w:val="-59"/>
        </w:rPr>
        <w:t> </w:t>
      </w:r>
      <w:r>
        <w:rPr>
          <w:color w:val="A70740"/>
        </w:rPr>
        <w:t>the</w:t>
      </w:r>
      <w:r>
        <w:rPr>
          <w:color w:val="A70740"/>
          <w:spacing w:val="-56"/>
        </w:rPr>
        <w:t> </w:t>
      </w:r>
      <w:r>
        <w:rPr>
          <w:color w:val="A70740"/>
        </w:rPr>
        <w:t>recovery</w:t>
      </w:r>
      <w:r>
        <w:rPr>
          <w:color w:val="A70740"/>
          <w:spacing w:val="-57"/>
        </w:rPr>
        <w:t> </w:t>
      </w:r>
      <w:r>
        <w:rPr>
          <w:color w:val="A70740"/>
        </w:rPr>
        <w:t>in</w:t>
      </w:r>
      <w:r>
        <w:rPr>
          <w:color w:val="A70740"/>
          <w:spacing w:val="-57"/>
        </w:rPr>
        <w:t> </w:t>
      </w:r>
      <w:r>
        <w:rPr>
          <w:color w:val="A70740"/>
        </w:rPr>
        <w:t>nominal </w:t>
      </w:r>
      <w:r>
        <w:rPr>
          <w:color w:val="A70740"/>
          <w:w w:val="95"/>
        </w:rPr>
        <w:t>spending</w:t>
      </w:r>
      <w:r>
        <w:rPr>
          <w:color w:val="A70740"/>
          <w:spacing w:val="-41"/>
          <w:w w:val="95"/>
        </w:rPr>
        <w:t> </w:t>
      </w:r>
      <w:r>
        <w:rPr>
          <w:color w:val="A70740"/>
          <w:w w:val="95"/>
        </w:rPr>
        <w:t>growth</w:t>
      </w:r>
      <w:r>
        <w:rPr>
          <w:color w:val="A70740"/>
          <w:spacing w:val="-40"/>
          <w:w w:val="95"/>
        </w:rPr>
        <w:t> </w:t>
      </w:r>
      <w:r>
        <w:rPr>
          <w:color w:val="A70740"/>
          <w:w w:val="95"/>
        </w:rPr>
        <w:t>in</w:t>
      </w:r>
      <w:r>
        <w:rPr>
          <w:color w:val="A70740"/>
          <w:spacing w:val="-43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41"/>
          <w:w w:val="95"/>
        </w:rPr>
        <w:t> </w:t>
      </w:r>
      <w:r>
        <w:rPr>
          <w:color w:val="A70740"/>
          <w:w w:val="95"/>
        </w:rPr>
        <w:t>medium</w:t>
      </w:r>
      <w:r>
        <w:rPr>
          <w:color w:val="A70740"/>
          <w:spacing w:val="-43"/>
          <w:w w:val="95"/>
        </w:rPr>
        <w:t> </w:t>
      </w:r>
      <w:r>
        <w:rPr>
          <w:color w:val="A70740"/>
          <w:w w:val="95"/>
        </w:rPr>
        <w:t>term</w:t>
      </w:r>
      <w:r>
        <w:rPr>
          <w:color w:val="A70740"/>
          <w:spacing w:val="-40"/>
          <w:w w:val="95"/>
        </w:rPr>
        <w:t> </w:t>
      </w:r>
      <w:r>
        <w:rPr>
          <w:color w:val="A70740"/>
          <w:w w:val="95"/>
        </w:rPr>
        <w:t>is</w:t>
      </w:r>
      <w:r>
        <w:rPr>
          <w:color w:val="A70740"/>
          <w:spacing w:val="-40"/>
          <w:w w:val="95"/>
        </w:rPr>
        <w:t> </w:t>
      </w:r>
      <w:r>
        <w:rPr>
          <w:color w:val="A70740"/>
          <w:w w:val="95"/>
        </w:rPr>
        <w:t>highly</w:t>
      </w:r>
      <w:r>
        <w:rPr>
          <w:color w:val="A70740"/>
          <w:spacing w:val="-41"/>
          <w:w w:val="95"/>
        </w:rPr>
        <w:t> </w:t>
      </w:r>
      <w:r>
        <w:rPr>
          <w:color w:val="A70740"/>
          <w:w w:val="95"/>
        </w:rPr>
        <w:t>uncertain,</w:t>
      </w:r>
      <w:r>
        <w:rPr>
          <w:color w:val="A70740"/>
          <w:spacing w:val="-40"/>
          <w:w w:val="95"/>
        </w:rPr>
        <w:t> </w:t>
      </w:r>
      <w:r>
        <w:rPr>
          <w:color w:val="A70740"/>
          <w:w w:val="95"/>
        </w:rPr>
        <w:t>however,</w:t>
      </w:r>
      <w:r>
        <w:rPr>
          <w:color w:val="A70740"/>
          <w:spacing w:val="-40"/>
          <w:w w:val="95"/>
        </w:rPr>
        <w:t> </w:t>
      </w:r>
      <w:r>
        <w:rPr>
          <w:color w:val="A70740"/>
          <w:w w:val="95"/>
        </w:rPr>
        <w:t>given</w:t>
      </w:r>
      <w:r>
        <w:rPr>
          <w:color w:val="A70740"/>
          <w:spacing w:val="-43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41"/>
          <w:w w:val="95"/>
        </w:rPr>
        <w:t> </w:t>
      </w:r>
      <w:r>
        <w:rPr>
          <w:color w:val="A70740"/>
          <w:w w:val="95"/>
        </w:rPr>
        <w:t>adjustments</w:t>
      </w:r>
      <w:r>
        <w:rPr>
          <w:color w:val="A70740"/>
          <w:spacing w:val="-40"/>
          <w:w w:val="95"/>
        </w:rPr>
        <w:t> </w:t>
      </w:r>
      <w:r>
        <w:rPr>
          <w:color w:val="A70740"/>
          <w:w w:val="95"/>
        </w:rPr>
        <w:t>in financial</w:t>
      </w:r>
      <w:r>
        <w:rPr>
          <w:color w:val="A70740"/>
          <w:spacing w:val="-54"/>
          <w:w w:val="95"/>
        </w:rPr>
        <w:t> </w:t>
      </w:r>
      <w:r>
        <w:rPr>
          <w:color w:val="A70740"/>
          <w:w w:val="95"/>
        </w:rPr>
        <w:t>and</w:t>
      </w:r>
      <w:r>
        <w:rPr>
          <w:color w:val="A70740"/>
          <w:spacing w:val="-54"/>
          <w:w w:val="95"/>
        </w:rPr>
        <w:t> </w:t>
      </w:r>
      <w:r>
        <w:rPr>
          <w:color w:val="A70740"/>
          <w:w w:val="95"/>
        </w:rPr>
        <w:t>non-financial</w:t>
      </w:r>
      <w:r>
        <w:rPr>
          <w:color w:val="A70740"/>
          <w:spacing w:val="-54"/>
          <w:w w:val="95"/>
        </w:rPr>
        <w:t> </w:t>
      </w:r>
      <w:r>
        <w:rPr>
          <w:color w:val="A70740"/>
          <w:w w:val="95"/>
        </w:rPr>
        <w:t>sector</w:t>
      </w:r>
      <w:r>
        <w:rPr>
          <w:color w:val="A70740"/>
          <w:spacing w:val="-54"/>
          <w:w w:val="95"/>
        </w:rPr>
        <w:t> </w:t>
      </w:r>
      <w:r>
        <w:rPr>
          <w:color w:val="A70740"/>
          <w:w w:val="95"/>
        </w:rPr>
        <w:t>balance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sheets</w:t>
      </w:r>
      <w:r>
        <w:rPr>
          <w:color w:val="A70740"/>
          <w:spacing w:val="-56"/>
          <w:w w:val="95"/>
        </w:rPr>
        <w:t> </w:t>
      </w:r>
      <w:r>
        <w:rPr>
          <w:color w:val="A70740"/>
          <w:w w:val="95"/>
        </w:rPr>
        <w:t>that</w:t>
      </w:r>
      <w:r>
        <w:rPr>
          <w:color w:val="A70740"/>
          <w:spacing w:val="-54"/>
          <w:w w:val="95"/>
        </w:rPr>
        <w:t> </w:t>
      </w:r>
      <w:r>
        <w:rPr>
          <w:color w:val="A70740"/>
          <w:w w:val="95"/>
        </w:rPr>
        <w:t>need</w:t>
      </w:r>
      <w:r>
        <w:rPr>
          <w:color w:val="A70740"/>
          <w:spacing w:val="-55"/>
          <w:w w:val="95"/>
        </w:rPr>
        <w:t> </w:t>
      </w:r>
      <w:r>
        <w:rPr>
          <w:color w:val="A70740"/>
          <w:w w:val="95"/>
        </w:rPr>
        <w:t>to</w:t>
      </w:r>
      <w:r>
        <w:rPr>
          <w:color w:val="A70740"/>
          <w:spacing w:val="-56"/>
          <w:w w:val="95"/>
        </w:rPr>
        <w:t> </w:t>
      </w:r>
      <w:r>
        <w:rPr>
          <w:color w:val="A70740"/>
          <w:w w:val="95"/>
        </w:rPr>
        <w:t>take</w:t>
      </w:r>
      <w:r>
        <w:rPr>
          <w:color w:val="A70740"/>
          <w:spacing w:val="-54"/>
          <w:w w:val="95"/>
        </w:rPr>
        <w:t> </w:t>
      </w:r>
      <w:r>
        <w:rPr>
          <w:color w:val="A70740"/>
          <w:w w:val="95"/>
        </w:rPr>
        <w:t>place.</w:t>
      </w:r>
      <w:r>
        <w:rPr>
          <w:color w:val="A70740"/>
          <w:spacing w:val="-35"/>
          <w:w w:val="95"/>
        </w:rPr>
        <w:t> </w:t>
      </w:r>
      <w:r>
        <w:rPr>
          <w:color w:val="A70740"/>
          <w:w w:val="95"/>
        </w:rPr>
        <w:t>CPI</w:t>
      </w:r>
      <w:r>
        <w:rPr>
          <w:color w:val="A70740"/>
          <w:spacing w:val="-54"/>
          <w:w w:val="95"/>
        </w:rPr>
        <w:t> </w:t>
      </w:r>
      <w:r>
        <w:rPr>
          <w:color w:val="A70740"/>
          <w:w w:val="95"/>
        </w:rPr>
        <w:t>inflation</w:t>
      </w:r>
      <w:r>
        <w:rPr>
          <w:color w:val="A70740"/>
          <w:spacing w:val="-54"/>
          <w:w w:val="95"/>
        </w:rPr>
        <w:t> </w:t>
      </w:r>
      <w:r>
        <w:rPr>
          <w:color w:val="A70740"/>
          <w:w w:val="95"/>
        </w:rPr>
        <w:t>is</w:t>
      </w:r>
      <w:r>
        <w:rPr>
          <w:color w:val="A70740"/>
          <w:spacing w:val="-54"/>
          <w:w w:val="95"/>
        </w:rPr>
        <w:t> </w:t>
      </w:r>
      <w:r>
        <w:rPr>
          <w:color w:val="A70740"/>
          <w:w w:val="95"/>
        </w:rPr>
        <w:t>likely</w:t>
      </w:r>
      <w:r>
        <w:rPr>
          <w:color w:val="A70740"/>
          <w:spacing w:val="-55"/>
          <w:w w:val="95"/>
        </w:rPr>
        <w:t> </w:t>
      </w:r>
      <w:r>
        <w:rPr>
          <w:color w:val="A70740"/>
          <w:w w:val="95"/>
        </w:rPr>
        <w:t>to </w:t>
      </w:r>
      <w:r>
        <w:rPr>
          <w:color w:val="A70740"/>
        </w:rPr>
        <w:t>drop</w:t>
      </w:r>
      <w:r>
        <w:rPr>
          <w:color w:val="A70740"/>
          <w:spacing w:val="-58"/>
        </w:rPr>
        <w:t> </w:t>
      </w:r>
      <w:r>
        <w:rPr>
          <w:color w:val="A70740"/>
        </w:rPr>
        <w:t>further</w:t>
      </w:r>
      <w:r>
        <w:rPr>
          <w:color w:val="A70740"/>
          <w:spacing w:val="-55"/>
        </w:rPr>
        <w:t> </w:t>
      </w:r>
      <w:r>
        <w:rPr>
          <w:color w:val="A70740"/>
        </w:rPr>
        <w:t>below</w:t>
      </w:r>
      <w:r>
        <w:rPr>
          <w:color w:val="A70740"/>
          <w:spacing w:val="-57"/>
        </w:rPr>
        <w:t> </w:t>
      </w:r>
      <w:r>
        <w:rPr>
          <w:color w:val="A70740"/>
        </w:rPr>
        <w:t>target</w:t>
      </w:r>
      <w:r>
        <w:rPr>
          <w:color w:val="A70740"/>
          <w:spacing w:val="-54"/>
        </w:rPr>
        <w:t> </w:t>
      </w:r>
      <w:r>
        <w:rPr>
          <w:color w:val="A70740"/>
        </w:rPr>
        <w:t>in</w:t>
      </w:r>
      <w:r>
        <w:rPr>
          <w:color w:val="A70740"/>
          <w:spacing w:val="-57"/>
        </w:rPr>
        <w:t> </w:t>
      </w:r>
      <w:r>
        <w:rPr>
          <w:color w:val="A70740"/>
        </w:rPr>
        <w:t>the</w:t>
      </w:r>
      <w:r>
        <w:rPr>
          <w:color w:val="A70740"/>
          <w:spacing w:val="-55"/>
        </w:rPr>
        <w:t> </w:t>
      </w:r>
      <w:r>
        <w:rPr>
          <w:color w:val="A70740"/>
        </w:rPr>
        <w:t>coming</w:t>
      </w:r>
      <w:r>
        <w:rPr>
          <w:color w:val="A70740"/>
          <w:spacing w:val="-54"/>
        </w:rPr>
        <w:t> </w:t>
      </w:r>
      <w:r>
        <w:rPr>
          <w:color w:val="A70740"/>
        </w:rPr>
        <w:t>months.</w:t>
      </w:r>
      <w:r>
        <w:rPr>
          <w:color w:val="A70740"/>
          <w:spacing w:val="-31"/>
        </w:rPr>
        <w:t> </w:t>
      </w:r>
      <w:r>
        <w:rPr>
          <w:color w:val="A70740"/>
        </w:rPr>
        <w:t>Further</w:t>
      </w:r>
      <w:r>
        <w:rPr>
          <w:color w:val="A70740"/>
          <w:spacing w:val="-57"/>
        </w:rPr>
        <w:t> </w:t>
      </w:r>
      <w:r>
        <w:rPr>
          <w:color w:val="A70740"/>
        </w:rPr>
        <w:t>out,</w:t>
      </w:r>
      <w:r>
        <w:rPr>
          <w:color w:val="A70740"/>
          <w:spacing w:val="-55"/>
        </w:rPr>
        <w:t> </w:t>
      </w:r>
      <w:r>
        <w:rPr>
          <w:color w:val="A70740"/>
        </w:rPr>
        <w:t>under</w:t>
      </w:r>
      <w:r>
        <w:rPr>
          <w:color w:val="A70740"/>
          <w:spacing w:val="-56"/>
        </w:rPr>
        <w:t> </w:t>
      </w:r>
      <w:r>
        <w:rPr>
          <w:color w:val="A70740"/>
        </w:rPr>
        <w:t>the</w:t>
      </w:r>
      <w:r>
        <w:rPr>
          <w:color w:val="A70740"/>
          <w:spacing w:val="-55"/>
        </w:rPr>
        <w:t> </w:t>
      </w:r>
      <w:r>
        <w:rPr>
          <w:color w:val="A70740"/>
        </w:rPr>
        <w:t>assumptions</w:t>
      </w:r>
      <w:r>
        <w:rPr>
          <w:color w:val="A70740"/>
          <w:spacing w:val="-57"/>
        </w:rPr>
        <w:t> </w:t>
      </w:r>
      <w:r>
        <w:rPr>
          <w:color w:val="A70740"/>
        </w:rPr>
        <w:t>that</w:t>
      </w:r>
    </w:p>
    <w:p>
      <w:pPr>
        <w:spacing w:line="259" w:lineRule="auto" w:before="0"/>
        <w:ind w:left="153" w:right="267" w:firstLine="0"/>
        <w:jc w:val="left"/>
        <w:rPr>
          <w:sz w:val="26"/>
        </w:rPr>
      </w:pPr>
      <w:r>
        <w:rPr>
          <w:color w:val="A70740"/>
          <w:w w:val="95"/>
          <w:sz w:val="26"/>
        </w:rPr>
        <w:t>Bank</w:t>
      </w:r>
      <w:r>
        <w:rPr>
          <w:color w:val="A70740"/>
          <w:spacing w:val="-53"/>
          <w:w w:val="95"/>
          <w:sz w:val="26"/>
        </w:rPr>
        <w:t> </w:t>
      </w:r>
      <w:r>
        <w:rPr>
          <w:color w:val="A70740"/>
          <w:w w:val="95"/>
          <w:sz w:val="26"/>
        </w:rPr>
        <w:t>Rate</w:t>
      </w:r>
      <w:r>
        <w:rPr>
          <w:color w:val="A70740"/>
          <w:spacing w:val="-52"/>
          <w:w w:val="95"/>
          <w:sz w:val="26"/>
        </w:rPr>
        <w:t> </w:t>
      </w:r>
      <w:r>
        <w:rPr>
          <w:color w:val="A70740"/>
          <w:w w:val="95"/>
          <w:sz w:val="26"/>
        </w:rPr>
        <w:t>moves</w:t>
      </w:r>
      <w:r>
        <w:rPr>
          <w:color w:val="A70740"/>
          <w:spacing w:val="-53"/>
          <w:w w:val="95"/>
          <w:sz w:val="26"/>
        </w:rPr>
        <w:t> </w:t>
      </w:r>
      <w:r>
        <w:rPr>
          <w:color w:val="A70740"/>
          <w:w w:val="95"/>
          <w:sz w:val="26"/>
        </w:rPr>
        <w:t>in</w:t>
      </w:r>
      <w:r>
        <w:rPr>
          <w:color w:val="A70740"/>
          <w:spacing w:val="-52"/>
          <w:w w:val="95"/>
          <w:sz w:val="26"/>
        </w:rPr>
        <w:t> </w:t>
      </w:r>
      <w:r>
        <w:rPr>
          <w:color w:val="A70740"/>
          <w:w w:val="95"/>
          <w:sz w:val="26"/>
        </w:rPr>
        <w:t>line</w:t>
      </w:r>
      <w:r>
        <w:rPr>
          <w:color w:val="A70740"/>
          <w:spacing w:val="-54"/>
          <w:w w:val="95"/>
          <w:sz w:val="26"/>
        </w:rPr>
        <w:t> </w:t>
      </w:r>
      <w:r>
        <w:rPr>
          <w:color w:val="A70740"/>
          <w:w w:val="95"/>
          <w:sz w:val="26"/>
        </w:rPr>
        <w:t>with</w:t>
      </w:r>
      <w:r>
        <w:rPr>
          <w:color w:val="A70740"/>
          <w:spacing w:val="-53"/>
          <w:w w:val="95"/>
          <w:sz w:val="26"/>
        </w:rPr>
        <w:t> </w:t>
      </w:r>
      <w:r>
        <w:rPr>
          <w:color w:val="A70740"/>
          <w:w w:val="95"/>
          <w:sz w:val="26"/>
        </w:rPr>
        <w:t>market</w:t>
      </w:r>
      <w:r>
        <w:rPr>
          <w:color w:val="A70740"/>
          <w:spacing w:val="-52"/>
          <w:w w:val="95"/>
          <w:sz w:val="26"/>
        </w:rPr>
        <w:t> </w:t>
      </w:r>
      <w:r>
        <w:rPr>
          <w:color w:val="A70740"/>
          <w:w w:val="95"/>
          <w:sz w:val="26"/>
        </w:rPr>
        <w:t>rates</w:t>
      </w:r>
      <w:r>
        <w:rPr>
          <w:color w:val="A70740"/>
          <w:spacing w:val="-53"/>
          <w:w w:val="95"/>
          <w:sz w:val="26"/>
        </w:rPr>
        <w:t> </w:t>
      </w:r>
      <w:r>
        <w:rPr>
          <w:color w:val="A70740"/>
          <w:w w:val="95"/>
          <w:sz w:val="26"/>
        </w:rPr>
        <w:t>and</w:t>
      </w:r>
      <w:r>
        <w:rPr>
          <w:color w:val="A70740"/>
          <w:spacing w:val="-54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52"/>
          <w:w w:val="95"/>
          <w:sz w:val="26"/>
        </w:rPr>
        <w:t> </w:t>
      </w:r>
      <w:r>
        <w:rPr>
          <w:color w:val="A70740"/>
          <w:w w:val="95"/>
          <w:sz w:val="26"/>
        </w:rPr>
        <w:t>stock</w:t>
      </w:r>
      <w:r>
        <w:rPr>
          <w:color w:val="A70740"/>
          <w:spacing w:val="-55"/>
          <w:w w:val="95"/>
          <w:sz w:val="26"/>
        </w:rPr>
        <w:t> </w:t>
      </w:r>
      <w:r>
        <w:rPr>
          <w:color w:val="A70740"/>
          <w:w w:val="95"/>
          <w:sz w:val="26"/>
        </w:rPr>
        <w:t>of</w:t>
      </w:r>
      <w:r>
        <w:rPr>
          <w:color w:val="A70740"/>
          <w:spacing w:val="-52"/>
          <w:w w:val="95"/>
          <w:sz w:val="26"/>
        </w:rPr>
        <w:t> </w:t>
      </w:r>
      <w:r>
        <w:rPr>
          <w:color w:val="A70740"/>
          <w:w w:val="95"/>
          <w:sz w:val="26"/>
        </w:rPr>
        <w:t>assets</w:t>
      </w:r>
      <w:r>
        <w:rPr>
          <w:color w:val="A70740"/>
          <w:spacing w:val="-53"/>
          <w:w w:val="95"/>
          <w:sz w:val="26"/>
        </w:rPr>
        <w:t> </w:t>
      </w:r>
      <w:r>
        <w:rPr>
          <w:color w:val="A70740"/>
          <w:w w:val="95"/>
          <w:sz w:val="26"/>
        </w:rPr>
        <w:t>purchased</w:t>
      </w:r>
      <w:r>
        <w:rPr>
          <w:color w:val="A70740"/>
          <w:spacing w:val="-54"/>
          <w:w w:val="95"/>
          <w:sz w:val="26"/>
        </w:rPr>
        <w:t> </w:t>
      </w:r>
      <w:r>
        <w:rPr>
          <w:color w:val="A70740"/>
          <w:w w:val="95"/>
          <w:sz w:val="26"/>
        </w:rPr>
        <w:t>through</w:t>
      </w:r>
      <w:r>
        <w:rPr>
          <w:color w:val="A70740"/>
          <w:spacing w:val="-54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53"/>
          <w:w w:val="95"/>
          <w:sz w:val="26"/>
        </w:rPr>
        <w:t> </w:t>
      </w:r>
      <w:r>
        <w:rPr>
          <w:color w:val="A70740"/>
          <w:w w:val="95"/>
          <w:sz w:val="26"/>
        </w:rPr>
        <w:t>issuance</w:t>
      </w:r>
      <w:r>
        <w:rPr>
          <w:color w:val="A70740"/>
          <w:spacing w:val="-54"/>
          <w:w w:val="95"/>
          <w:sz w:val="26"/>
        </w:rPr>
        <w:t> </w:t>
      </w:r>
      <w:r>
        <w:rPr>
          <w:color w:val="A70740"/>
          <w:w w:val="95"/>
          <w:sz w:val="26"/>
        </w:rPr>
        <w:t>of central</w:t>
      </w:r>
      <w:r>
        <w:rPr>
          <w:color w:val="A70740"/>
          <w:spacing w:val="-54"/>
          <w:w w:val="95"/>
          <w:sz w:val="26"/>
        </w:rPr>
        <w:t> </w:t>
      </w:r>
      <w:r>
        <w:rPr>
          <w:color w:val="A70740"/>
          <w:w w:val="95"/>
          <w:sz w:val="26"/>
        </w:rPr>
        <w:t>bank</w:t>
      </w:r>
      <w:r>
        <w:rPr>
          <w:color w:val="A70740"/>
          <w:spacing w:val="-53"/>
          <w:w w:val="95"/>
          <w:sz w:val="26"/>
        </w:rPr>
        <w:t> </w:t>
      </w:r>
      <w:r>
        <w:rPr>
          <w:color w:val="A70740"/>
          <w:w w:val="95"/>
          <w:sz w:val="26"/>
        </w:rPr>
        <w:t>reserves</w:t>
      </w:r>
      <w:r>
        <w:rPr>
          <w:color w:val="A70740"/>
          <w:spacing w:val="-53"/>
          <w:w w:val="95"/>
          <w:sz w:val="26"/>
        </w:rPr>
        <w:t> </w:t>
      </w:r>
      <w:r>
        <w:rPr>
          <w:color w:val="A70740"/>
          <w:w w:val="95"/>
          <w:sz w:val="26"/>
        </w:rPr>
        <w:t>reaches</w:t>
      </w:r>
      <w:r>
        <w:rPr>
          <w:color w:val="A70740"/>
          <w:spacing w:val="-53"/>
          <w:w w:val="95"/>
          <w:sz w:val="26"/>
        </w:rPr>
        <w:t> </w:t>
      </w:r>
      <w:r>
        <w:rPr>
          <w:color w:val="A70740"/>
          <w:w w:val="95"/>
          <w:sz w:val="26"/>
        </w:rPr>
        <w:t>£175</w:t>
      </w:r>
      <w:r>
        <w:rPr>
          <w:color w:val="A70740"/>
          <w:spacing w:val="-53"/>
          <w:w w:val="95"/>
          <w:sz w:val="26"/>
        </w:rPr>
        <w:t> </w:t>
      </w:r>
      <w:r>
        <w:rPr>
          <w:color w:val="A70740"/>
          <w:w w:val="95"/>
          <w:sz w:val="26"/>
        </w:rPr>
        <w:t>billion,</w:t>
      </w:r>
      <w:r>
        <w:rPr>
          <w:color w:val="A70740"/>
          <w:spacing w:val="-55"/>
          <w:w w:val="95"/>
          <w:sz w:val="26"/>
        </w:rPr>
        <w:t> </w:t>
      </w:r>
      <w:r>
        <w:rPr>
          <w:color w:val="A70740"/>
          <w:w w:val="95"/>
          <w:sz w:val="26"/>
        </w:rPr>
        <w:t>downward</w:t>
      </w:r>
      <w:r>
        <w:rPr>
          <w:color w:val="A70740"/>
          <w:spacing w:val="-53"/>
          <w:w w:val="95"/>
          <w:sz w:val="26"/>
        </w:rPr>
        <w:t> </w:t>
      </w:r>
      <w:r>
        <w:rPr>
          <w:color w:val="A70740"/>
          <w:w w:val="95"/>
          <w:sz w:val="26"/>
        </w:rPr>
        <w:t>pressure</w:t>
      </w:r>
      <w:r>
        <w:rPr>
          <w:color w:val="A70740"/>
          <w:spacing w:val="-56"/>
          <w:w w:val="95"/>
          <w:sz w:val="26"/>
        </w:rPr>
        <w:t> </w:t>
      </w:r>
      <w:r>
        <w:rPr>
          <w:color w:val="A70740"/>
          <w:w w:val="95"/>
          <w:sz w:val="26"/>
        </w:rPr>
        <w:t>from</w:t>
      </w:r>
      <w:r>
        <w:rPr>
          <w:color w:val="A70740"/>
          <w:spacing w:val="-55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53"/>
          <w:w w:val="95"/>
          <w:sz w:val="26"/>
        </w:rPr>
        <w:t> </w:t>
      </w:r>
      <w:r>
        <w:rPr>
          <w:color w:val="A70740"/>
          <w:w w:val="95"/>
          <w:sz w:val="26"/>
        </w:rPr>
        <w:t>margin</w:t>
      </w:r>
      <w:r>
        <w:rPr>
          <w:color w:val="A70740"/>
          <w:spacing w:val="-55"/>
          <w:w w:val="95"/>
          <w:sz w:val="26"/>
        </w:rPr>
        <w:t> </w:t>
      </w:r>
      <w:r>
        <w:rPr>
          <w:color w:val="A70740"/>
          <w:w w:val="95"/>
          <w:sz w:val="26"/>
        </w:rPr>
        <w:t>of</w:t>
      </w:r>
      <w:r>
        <w:rPr>
          <w:color w:val="A70740"/>
          <w:spacing w:val="-53"/>
          <w:w w:val="95"/>
          <w:sz w:val="26"/>
        </w:rPr>
        <w:t> </w:t>
      </w:r>
      <w:r>
        <w:rPr>
          <w:color w:val="A70740"/>
          <w:w w:val="95"/>
          <w:sz w:val="26"/>
        </w:rPr>
        <w:t>spare</w:t>
      </w:r>
      <w:r>
        <w:rPr>
          <w:color w:val="A70740"/>
          <w:spacing w:val="-53"/>
          <w:w w:val="95"/>
          <w:sz w:val="26"/>
        </w:rPr>
        <w:t> </w:t>
      </w:r>
      <w:r>
        <w:rPr>
          <w:color w:val="A70740"/>
          <w:w w:val="95"/>
          <w:sz w:val="26"/>
        </w:rPr>
        <w:t>capacity means</w:t>
      </w:r>
      <w:r>
        <w:rPr>
          <w:color w:val="A70740"/>
          <w:spacing w:val="-54"/>
          <w:w w:val="95"/>
          <w:sz w:val="26"/>
        </w:rPr>
        <w:t> </w:t>
      </w:r>
      <w:r>
        <w:rPr>
          <w:color w:val="A70740"/>
          <w:w w:val="95"/>
          <w:sz w:val="26"/>
        </w:rPr>
        <w:t>that</w:t>
      </w:r>
      <w:r>
        <w:rPr>
          <w:color w:val="A70740"/>
          <w:spacing w:val="-52"/>
          <w:w w:val="95"/>
          <w:sz w:val="26"/>
        </w:rPr>
        <w:t> </w:t>
      </w:r>
      <w:r>
        <w:rPr>
          <w:color w:val="A70740"/>
          <w:w w:val="95"/>
          <w:sz w:val="26"/>
        </w:rPr>
        <w:t>inflation</w:t>
      </w:r>
      <w:r>
        <w:rPr>
          <w:color w:val="A70740"/>
          <w:spacing w:val="-51"/>
          <w:w w:val="95"/>
          <w:sz w:val="26"/>
        </w:rPr>
        <w:t> </w:t>
      </w:r>
      <w:r>
        <w:rPr>
          <w:color w:val="A70740"/>
          <w:w w:val="95"/>
          <w:sz w:val="26"/>
        </w:rPr>
        <w:t>is</w:t>
      </w:r>
      <w:r>
        <w:rPr>
          <w:color w:val="A70740"/>
          <w:spacing w:val="-52"/>
          <w:w w:val="95"/>
          <w:sz w:val="26"/>
        </w:rPr>
        <w:t> </w:t>
      </w:r>
      <w:r>
        <w:rPr>
          <w:color w:val="A70740"/>
          <w:w w:val="95"/>
          <w:sz w:val="26"/>
        </w:rPr>
        <w:t>more</w:t>
      </w:r>
      <w:r>
        <w:rPr>
          <w:color w:val="A70740"/>
          <w:spacing w:val="-51"/>
          <w:w w:val="95"/>
          <w:sz w:val="26"/>
        </w:rPr>
        <w:t> </w:t>
      </w:r>
      <w:r>
        <w:rPr>
          <w:color w:val="A70740"/>
          <w:w w:val="95"/>
          <w:sz w:val="26"/>
        </w:rPr>
        <w:t>likely</w:t>
      </w:r>
      <w:r>
        <w:rPr>
          <w:color w:val="A70740"/>
          <w:spacing w:val="-54"/>
          <w:w w:val="95"/>
          <w:sz w:val="26"/>
        </w:rPr>
        <w:t> </w:t>
      </w:r>
      <w:r>
        <w:rPr>
          <w:color w:val="A70740"/>
          <w:w w:val="95"/>
          <w:sz w:val="26"/>
        </w:rPr>
        <w:t>to</w:t>
      </w:r>
      <w:r>
        <w:rPr>
          <w:color w:val="A70740"/>
          <w:spacing w:val="-51"/>
          <w:w w:val="95"/>
          <w:sz w:val="26"/>
        </w:rPr>
        <w:t> </w:t>
      </w:r>
      <w:r>
        <w:rPr>
          <w:color w:val="A70740"/>
          <w:w w:val="95"/>
          <w:sz w:val="26"/>
        </w:rPr>
        <w:t>be</w:t>
      </w:r>
      <w:r>
        <w:rPr>
          <w:color w:val="A70740"/>
          <w:spacing w:val="-52"/>
          <w:w w:val="95"/>
          <w:sz w:val="26"/>
        </w:rPr>
        <w:t> </w:t>
      </w:r>
      <w:r>
        <w:rPr>
          <w:color w:val="A70740"/>
          <w:w w:val="95"/>
          <w:sz w:val="26"/>
        </w:rPr>
        <w:t>below</w:t>
      </w:r>
      <w:r>
        <w:rPr>
          <w:color w:val="A70740"/>
          <w:spacing w:val="-53"/>
          <w:w w:val="95"/>
          <w:sz w:val="26"/>
        </w:rPr>
        <w:t> </w:t>
      </w:r>
      <w:r>
        <w:rPr>
          <w:color w:val="A70740"/>
          <w:w w:val="95"/>
          <w:sz w:val="26"/>
        </w:rPr>
        <w:t>target</w:t>
      </w:r>
      <w:r>
        <w:rPr>
          <w:color w:val="A70740"/>
          <w:spacing w:val="-52"/>
          <w:w w:val="95"/>
          <w:sz w:val="26"/>
        </w:rPr>
        <w:t> </w:t>
      </w:r>
      <w:r>
        <w:rPr>
          <w:color w:val="A70740"/>
          <w:w w:val="95"/>
          <w:sz w:val="26"/>
        </w:rPr>
        <w:t>in</w:t>
      </w:r>
      <w:r>
        <w:rPr>
          <w:color w:val="A70740"/>
          <w:spacing w:val="-53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52"/>
          <w:w w:val="95"/>
          <w:sz w:val="26"/>
        </w:rPr>
        <w:t> </w:t>
      </w:r>
      <w:r>
        <w:rPr>
          <w:color w:val="A70740"/>
          <w:w w:val="95"/>
          <w:sz w:val="26"/>
        </w:rPr>
        <w:t>medium</w:t>
      </w:r>
      <w:r>
        <w:rPr>
          <w:color w:val="A70740"/>
          <w:spacing w:val="-53"/>
          <w:w w:val="95"/>
          <w:sz w:val="26"/>
        </w:rPr>
        <w:t> </w:t>
      </w:r>
      <w:r>
        <w:rPr>
          <w:color w:val="A70740"/>
          <w:w w:val="95"/>
          <w:sz w:val="26"/>
        </w:rPr>
        <w:t>term</w:t>
      </w:r>
      <w:r>
        <w:rPr>
          <w:color w:val="A70740"/>
          <w:spacing w:val="-54"/>
          <w:w w:val="95"/>
          <w:sz w:val="26"/>
        </w:rPr>
        <w:t> </w:t>
      </w:r>
      <w:r>
        <w:rPr>
          <w:color w:val="A70740"/>
          <w:w w:val="95"/>
          <w:sz w:val="26"/>
        </w:rPr>
        <w:t>than</w:t>
      </w:r>
      <w:r>
        <w:rPr>
          <w:color w:val="A70740"/>
          <w:spacing w:val="-52"/>
          <w:w w:val="95"/>
          <w:sz w:val="26"/>
        </w:rPr>
        <w:t> </w:t>
      </w:r>
      <w:r>
        <w:rPr>
          <w:color w:val="A70740"/>
          <w:w w:val="95"/>
          <w:sz w:val="26"/>
        </w:rPr>
        <w:t>above. But</w:t>
      </w:r>
      <w:r>
        <w:rPr>
          <w:color w:val="A70740"/>
          <w:spacing w:val="-53"/>
          <w:w w:val="95"/>
          <w:sz w:val="26"/>
        </w:rPr>
        <w:t> </w:t>
      </w:r>
      <w:r>
        <w:rPr>
          <w:color w:val="A70740"/>
          <w:w w:val="95"/>
          <w:sz w:val="26"/>
        </w:rPr>
        <w:t>there</w:t>
      </w:r>
      <w:r>
        <w:rPr>
          <w:color w:val="A70740"/>
          <w:spacing w:val="-52"/>
          <w:w w:val="95"/>
          <w:sz w:val="26"/>
        </w:rPr>
        <w:t> </w:t>
      </w:r>
      <w:r>
        <w:rPr>
          <w:color w:val="A70740"/>
          <w:w w:val="95"/>
          <w:sz w:val="26"/>
        </w:rPr>
        <w:t>are </w:t>
      </w:r>
      <w:r>
        <w:rPr>
          <w:color w:val="A70740"/>
          <w:sz w:val="26"/>
        </w:rPr>
        <w:t>significant risks to the inflation outlook in each direction.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5963" w:val="left" w:leader="none"/>
        </w:tabs>
        <w:spacing w:line="240" w:lineRule="auto" w:before="221" w:after="0"/>
        <w:ind w:left="5962" w:right="0" w:hanging="481"/>
        <w:jc w:val="left"/>
        <w:rPr>
          <w:sz w:val="26"/>
        </w:rPr>
      </w:pPr>
      <w:r>
        <w:rPr>
          <w:color w:val="231F20"/>
          <w:sz w:val="26"/>
        </w:rPr>
        <w:t>The</w:t>
      </w:r>
      <w:r>
        <w:rPr>
          <w:color w:val="231F20"/>
          <w:spacing w:val="-50"/>
          <w:sz w:val="26"/>
        </w:rPr>
        <w:t> </w:t>
      </w:r>
      <w:r>
        <w:rPr>
          <w:color w:val="231F20"/>
          <w:sz w:val="26"/>
        </w:rPr>
        <w:t>projections</w:t>
      </w:r>
      <w:r>
        <w:rPr>
          <w:color w:val="231F20"/>
          <w:spacing w:val="-53"/>
          <w:sz w:val="26"/>
        </w:rPr>
        <w:t> </w:t>
      </w:r>
      <w:r>
        <w:rPr>
          <w:color w:val="231F20"/>
          <w:sz w:val="26"/>
        </w:rPr>
        <w:t>for</w:t>
      </w:r>
      <w:r>
        <w:rPr>
          <w:color w:val="231F20"/>
          <w:spacing w:val="-52"/>
          <w:sz w:val="26"/>
        </w:rPr>
        <w:t> </w:t>
      </w:r>
      <w:r>
        <w:rPr>
          <w:color w:val="231F20"/>
          <w:sz w:val="26"/>
        </w:rPr>
        <w:t>demand</w:t>
      </w:r>
      <w:r>
        <w:rPr>
          <w:color w:val="231F20"/>
          <w:spacing w:val="-49"/>
          <w:sz w:val="26"/>
        </w:rPr>
        <w:t> </w:t>
      </w:r>
      <w:r>
        <w:rPr>
          <w:color w:val="231F20"/>
          <w:sz w:val="26"/>
        </w:rPr>
        <w:t>and</w:t>
      </w:r>
      <w:r>
        <w:rPr>
          <w:color w:val="231F20"/>
          <w:spacing w:val="-50"/>
          <w:sz w:val="26"/>
        </w:rPr>
        <w:t> </w:t>
      </w:r>
      <w:r>
        <w:rPr>
          <w:color w:val="231F20"/>
          <w:sz w:val="26"/>
        </w:rPr>
        <w:t>inflation</w:t>
      </w:r>
    </w:p>
    <w:p>
      <w:pPr>
        <w:pStyle w:val="BodyText"/>
        <w:spacing w:before="8"/>
        <w:rPr>
          <w:sz w:val="14"/>
        </w:rPr>
      </w:pPr>
    </w:p>
    <w:p>
      <w:pPr>
        <w:spacing w:after="0"/>
        <w:rPr>
          <w:sz w:val="14"/>
        </w:rPr>
        <w:sectPr>
          <w:headerReference w:type="even" r:id="rId68"/>
          <w:headerReference w:type="default" r:id="rId69"/>
          <w:pgSz w:w="11900" w:h="16840"/>
          <w:pgMar w:header="425" w:footer="0" w:top="620" w:bottom="280" w:left="640" w:right="520"/>
          <w:pgNumType w:start="38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0" w:lineRule="exact"/>
        <w:ind w:left="147" w:right="-72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154" w:right="119" w:firstLine="0"/>
        <w:jc w:val="left"/>
        <w:rPr>
          <w:sz w:val="18"/>
        </w:rPr>
      </w:pPr>
      <w:r>
        <w:rPr>
          <w:color w:val="A70740"/>
          <w:sz w:val="18"/>
        </w:rPr>
        <w:t>Chart</w:t>
      </w:r>
      <w:r>
        <w:rPr>
          <w:color w:val="A70740"/>
          <w:spacing w:val="-40"/>
          <w:sz w:val="18"/>
        </w:rPr>
        <w:t> </w:t>
      </w:r>
      <w:r>
        <w:rPr>
          <w:color w:val="A70740"/>
          <w:spacing w:val="-8"/>
          <w:sz w:val="18"/>
        </w:rPr>
        <w:t>5.1</w:t>
      </w:r>
      <w:r>
        <w:rPr>
          <w:color w:val="A70740"/>
          <w:spacing w:val="-25"/>
          <w:sz w:val="18"/>
        </w:rPr>
        <w:t> </w:t>
      </w:r>
      <w:r>
        <w:rPr>
          <w:color w:val="231F20"/>
          <w:sz w:val="18"/>
        </w:rPr>
        <w:t>GDP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projection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based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market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interest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rate expectations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£175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billion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asset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purchases</w:t>
      </w:r>
    </w:p>
    <w:p>
      <w:pPr>
        <w:spacing w:line="125" w:lineRule="exact" w:before="115"/>
        <w:ind w:left="1588" w:right="0" w:firstLine="0"/>
        <w:jc w:val="left"/>
        <w:rPr>
          <w:sz w:val="12"/>
        </w:rPr>
      </w:pPr>
      <w:r>
        <w:rPr>
          <w:color w:val="231F20"/>
          <w:sz w:val="12"/>
        </w:rPr>
        <w:t>Percentage increases in output on a year earlier</w:t>
      </w:r>
    </w:p>
    <w:p>
      <w:pPr>
        <w:spacing w:line="125" w:lineRule="exact" w:before="0"/>
        <w:ind w:left="0" w:right="500" w:firstLine="0"/>
        <w:jc w:val="right"/>
        <w:rPr>
          <w:sz w:val="12"/>
        </w:rPr>
      </w:pPr>
      <w:r>
        <w:rPr/>
        <w:pict>
          <v:group style="position:absolute;margin-left:39.736pt;margin-top:3.14528pt;width:184.3pt;height:141.75pt;mso-position-horizontal-relative:page;mso-position-vertical-relative:paragraph;z-index:15860736" coordorigin="795,63" coordsize="3686,2835">
            <v:rect style="position:absolute;left:799;top:67;width:3676;height:2825" filled="false" stroked="true" strokeweight=".5pt" strokecolor="#231f20">
              <v:stroke dashstyle="solid"/>
            </v:rect>
            <v:shape style="position:absolute;left:946;top:65;width:3534;height:2832" type="#_x0000_t75" stroked="false">
              <v:imagedata r:id="rId70" o:title=""/>
            </v:shape>
            <v:shape style="position:absolute;left:1068;top:467;width:3411;height:2430" coordorigin="1069,468" coordsize="3411,2430" path="m4366,2692l4480,2692m4366,2489l4480,2489m4366,2289l4480,2289m4366,2086l4480,2086m4366,1883l4480,1883m4366,1680l4480,1680m4366,1480l4480,1480m4366,1277l4480,1277m4366,1074l4480,1074m4366,871l4480,871m4366,667l4480,667m4366,468l4480,468m1069,2898l1069,2841m1293,2898l1293,2841m1514,2898l1514,2841m1739,2898l1739,2841m1963,2898l1963,2841m2187,2898l2187,2841m2409,2898l2409,2841m2633,2898l2633,2841m3079,2898l3079,2841m3303,2898l3303,2841m3527,2898l3527,2841m3752,2898l3752,2841m3973,2898l3973,2841m4197,2898l4197,2841e" filled="false" stroked="true" strokeweight=".5pt" strokecolor="#231f20">
              <v:path arrowok="t"/>
              <v:stroke dashstyle="solid"/>
            </v:shape>
            <v:shape style="position:absolute;left:794;top:264;width:114;height:2428" coordorigin="795,265" coordsize="114,2428" path="m795,2692l908,2692m795,2489l908,2489m795,2289l908,2289m795,2086l908,2086m795,1883l908,1883m795,1680l908,1680m795,1480l908,1480m795,1277l908,1277m795,1074l908,1074m795,871l908,871m795,667l908,667m795,468l908,468m795,265l908,265e" filled="false" stroked="true" strokeweight=".5pt" strokecolor="#231f20">
              <v:path arrowok="t"/>
              <v:stroke dashstyle="solid"/>
            </v:shape>
            <v:line style="position:absolute" from="963,1480" to="4308,1480" stroked="true" strokeweight=".5pt" strokecolor="#231f20">
              <v:stroke dashstyle="solid"/>
            </v:line>
            <v:shape style="position:absolute;left:1205;top:115;width:1469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Bank</w:t>
                    </w:r>
                    <w:r>
                      <w:rPr>
                        <w:color w:val="231F20"/>
                        <w:spacing w:val="-23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estimates</w:t>
                    </w:r>
                    <w:r>
                      <w:rPr>
                        <w:color w:val="231F20"/>
                        <w:spacing w:val="-23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of</w:t>
                    </w:r>
                    <w:r>
                      <w:rPr>
                        <w:color w:val="231F20"/>
                        <w:spacing w:val="-22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past</w:t>
                    </w:r>
                    <w:r>
                      <w:rPr>
                        <w:color w:val="231F20"/>
                        <w:spacing w:val="-23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growth</w:t>
                    </w:r>
                  </w:p>
                </w:txbxContent>
              </v:textbox>
              <w10:wrap type="none"/>
            </v:shape>
            <v:shape style="position:absolute;left:3210;top:115;width:507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85"/>
                        <w:sz w:val="12"/>
                      </w:rPr>
                      <w:t>Projection</w:t>
                    </w:r>
                  </w:p>
                </w:txbxContent>
              </v:textbox>
              <w10:wrap type="none"/>
            </v:shape>
            <v:shape style="position:absolute;left:1638;top:1236;width:496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ONS data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89"/>
          <w:sz w:val="12"/>
        </w:rPr>
        <w:t>7</w:t>
      </w:r>
    </w:p>
    <w:p>
      <w:pPr>
        <w:spacing w:before="64"/>
        <w:ind w:left="0" w:right="499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spacing w:before="64"/>
        <w:ind w:left="0" w:right="499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spacing w:before="60"/>
        <w:ind w:left="0" w:right="499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spacing w:before="64"/>
        <w:ind w:left="0" w:right="499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spacing w:before="63"/>
        <w:ind w:left="0" w:right="499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spacing w:line="180" w:lineRule="auto" w:before="77"/>
        <w:ind w:left="3892" w:right="0" w:firstLine="0"/>
        <w:jc w:val="left"/>
        <w:rPr>
          <w:sz w:val="12"/>
        </w:rPr>
      </w:pPr>
      <w:r>
        <w:rPr>
          <w:color w:val="231F20"/>
          <w:spacing w:val="-58"/>
          <w:w w:val="99"/>
          <w:position w:val="-9"/>
          <w:sz w:val="16"/>
        </w:rPr>
        <w:t>+</w:t>
      </w:r>
      <w:r>
        <w:rPr>
          <w:color w:val="231F20"/>
          <w:w w:val="78"/>
          <w:sz w:val="12"/>
        </w:rPr>
        <w:t>1</w:t>
      </w:r>
    </w:p>
    <w:p>
      <w:pPr>
        <w:spacing w:line="160" w:lineRule="auto" w:before="5"/>
        <w:ind w:left="3897" w:right="0" w:firstLine="0"/>
        <w:jc w:val="left"/>
        <w:rPr>
          <w:sz w:val="12"/>
        </w:rPr>
      </w:pPr>
      <w:r>
        <w:rPr>
          <w:color w:val="231F20"/>
          <w:spacing w:val="-69"/>
          <w:w w:val="122"/>
          <w:position w:val="-9"/>
          <w:sz w:val="16"/>
        </w:rPr>
        <w:t>–</w:t>
      </w:r>
      <w:r>
        <w:rPr>
          <w:color w:val="231F20"/>
          <w:w w:val="105"/>
          <w:sz w:val="12"/>
        </w:rPr>
        <w:t>0</w:t>
      </w:r>
    </w:p>
    <w:p>
      <w:pPr>
        <w:spacing w:line="135" w:lineRule="exact" w:before="0"/>
        <w:ind w:left="0" w:right="499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before="64"/>
        <w:ind w:left="0" w:right="499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spacing w:before="63"/>
        <w:ind w:left="0" w:right="499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spacing w:before="64"/>
        <w:ind w:left="0" w:right="499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spacing w:before="60"/>
        <w:ind w:left="0" w:right="499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spacing w:before="64"/>
        <w:ind w:left="0" w:right="499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spacing w:line="121" w:lineRule="exact" w:before="64"/>
        <w:ind w:left="0" w:right="500" w:firstLine="0"/>
        <w:jc w:val="right"/>
        <w:rPr>
          <w:sz w:val="12"/>
        </w:rPr>
      </w:pPr>
      <w:r>
        <w:rPr>
          <w:color w:val="231F20"/>
          <w:w w:val="89"/>
          <w:sz w:val="12"/>
        </w:rPr>
        <w:t>7</w:t>
      </w:r>
    </w:p>
    <w:p>
      <w:pPr>
        <w:tabs>
          <w:tab w:pos="916" w:val="left" w:leader="none"/>
          <w:tab w:pos="1380" w:val="left" w:leader="none"/>
          <w:tab w:pos="1810" w:val="left" w:leader="none"/>
          <w:tab w:pos="2259" w:val="left" w:leader="none"/>
          <w:tab w:pos="2705" w:val="left" w:leader="none"/>
          <w:tab w:pos="3176" w:val="left" w:leader="none"/>
          <w:tab w:pos="3499" w:val="left" w:leader="none"/>
        </w:tabs>
        <w:spacing w:line="131" w:lineRule="exact" w:before="0"/>
        <w:ind w:left="410" w:right="0" w:firstLine="0"/>
        <w:jc w:val="left"/>
        <w:rPr>
          <w:sz w:val="12"/>
        </w:rPr>
      </w:pPr>
      <w:r>
        <w:rPr>
          <w:color w:val="231F20"/>
          <w:sz w:val="12"/>
        </w:rPr>
        <w:t>2005</w:t>
        <w:tab/>
        <w:t>06</w:t>
        <w:tab/>
      </w:r>
      <w:r>
        <w:rPr>
          <w:color w:val="231F20"/>
          <w:position w:val="1"/>
          <w:sz w:val="12"/>
        </w:rPr>
        <w:t>07</w:t>
        <w:tab/>
      </w:r>
      <w:r>
        <w:rPr>
          <w:color w:val="231F20"/>
          <w:sz w:val="12"/>
        </w:rPr>
        <w:t>08</w:t>
        <w:tab/>
        <w:t>09</w:t>
        <w:tab/>
        <w:t>10</w:t>
        <w:tab/>
        <w:t>11</w:t>
        <w:tab/>
        <w:t>12</w:t>
      </w:r>
    </w:p>
    <w:p>
      <w:pPr>
        <w:pStyle w:val="BodyText"/>
        <w:spacing w:before="10"/>
        <w:rPr>
          <w:sz w:val="13"/>
        </w:rPr>
      </w:pPr>
    </w:p>
    <w:p>
      <w:pPr>
        <w:spacing w:line="244" w:lineRule="auto" w:before="0"/>
        <w:ind w:left="154" w:right="0" w:firstLine="0"/>
        <w:jc w:val="left"/>
        <w:rPr>
          <w:sz w:val="11"/>
        </w:rPr>
      </w:pPr>
      <w:r>
        <w:rPr>
          <w:color w:val="231F20"/>
          <w:sz w:val="11"/>
        </w:rPr>
        <w:t>The fan chart depicts the probability of various outcomes for GDP growth. It has been </w:t>
      </w:r>
      <w:r>
        <w:rPr>
          <w:color w:val="231F20"/>
          <w:w w:val="95"/>
          <w:sz w:val="11"/>
        </w:rPr>
        <w:t>conditioned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assumption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stock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purchased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assets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financed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issuance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of central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bank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reserves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reaches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£175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billion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remains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there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throughout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forecast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period.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spacing w:val="-3"/>
          <w:w w:val="95"/>
          <w:sz w:val="11"/>
        </w:rPr>
        <w:t>To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left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first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vertical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dashed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line,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distribution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reflects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likelihood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revisions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 data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over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past;</w:t>
      </w:r>
      <w:r>
        <w:rPr>
          <w:color w:val="231F20"/>
          <w:spacing w:val="-4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right,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it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reflects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uncertainty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over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evolution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growth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 future.</w:t>
      </w:r>
      <w:r>
        <w:rPr>
          <w:color w:val="231F20"/>
          <w:spacing w:val="-4"/>
          <w:w w:val="95"/>
          <w:sz w:val="11"/>
        </w:rPr>
        <w:t> </w:t>
      </w:r>
      <w:r>
        <w:rPr>
          <w:color w:val="231F20"/>
          <w:w w:val="95"/>
          <w:sz w:val="11"/>
        </w:rPr>
        <w:t>If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economic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circumstances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identical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today’s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were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prevail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100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occasions,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 MPC’s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best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collective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judgement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mature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estimate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growth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would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lie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 darkest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central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band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only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10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those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occasions.</w:t>
      </w:r>
      <w:r>
        <w:rPr>
          <w:color w:val="231F20"/>
          <w:spacing w:val="-1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constructed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so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outturns </w:t>
      </w:r>
      <w:r>
        <w:rPr>
          <w:color w:val="231F20"/>
          <w:sz w:val="11"/>
        </w:rPr>
        <w:t>are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also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expected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lie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within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each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pair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lighter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green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areas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10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occasions.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any </w:t>
      </w:r>
      <w:r>
        <w:rPr>
          <w:color w:val="231F20"/>
          <w:w w:val="95"/>
          <w:sz w:val="11"/>
        </w:rPr>
        <w:t>particular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quarter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forecast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period,</w:t>
      </w:r>
      <w:r>
        <w:rPr>
          <w:color w:val="231F20"/>
          <w:spacing w:val="-25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therefore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expected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lie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somewhere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 fan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90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out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100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occasions.</w:t>
      </w:r>
      <w:r>
        <w:rPr>
          <w:color w:val="231F20"/>
          <w:spacing w:val="-7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bands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widen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time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horizon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extended,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indicating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 increasing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uncertainty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about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outcomes.</w:t>
      </w:r>
      <w:r>
        <w:rPr>
          <w:color w:val="231F20"/>
          <w:spacing w:val="-7"/>
          <w:w w:val="95"/>
          <w:sz w:val="11"/>
        </w:rPr>
        <w:t> </w:t>
      </w:r>
      <w:r>
        <w:rPr>
          <w:color w:val="231F20"/>
          <w:w w:val="95"/>
          <w:sz w:val="11"/>
        </w:rPr>
        <w:t>See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box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page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39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November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2007</w:t>
      </w:r>
      <w:r>
        <w:rPr>
          <w:color w:val="231F20"/>
          <w:spacing w:val="-19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Inflation </w:t>
      </w:r>
      <w:r>
        <w:rPr>
          <w:i/>
          <w:color w:val="231F20"/>
          <w:w w:val="95"/>
          <w:sz w:val="11"/>
        </w:rPr>
        <w:t>Report</w:t>
      </w:r>
      <w:r>
        <w:rPr>
          <w:i/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fuller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description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what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represents.</w:t>
      </w:r>
      <w:r>
        <w:rPr>
          <w:color w:val="231F20"/>
          <w:spacing w:val="-1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second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dashed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line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is </w:t>
      </w:r>
      <w:r>
        <w:rPr>
          <w:color w:val="231F20"/>
          <w:sz w:val="11"/>
        </w:rPr>
        <w:t>drawn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at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two-year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point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projection.</w:t>
      </w:r>
    </w:p>
    <w:p>
      <w:pPr>
        <w:pStyle w:val="BodyText"/>
        <w:spacing w:line="268" w:lineRule="auto" w:before="103"/>
        <w:ind w:left="154" w:right="311"/>
      </w:pPr>
      <w:r>
        <w:rPr/>
        <w:br w:type="column"/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UK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economy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experiencing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deep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recession,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real and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nominal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spending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falling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record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rates.</w:t>
      </w:r>
      <w:r>
        <w:rPr>
          <w:color w:val="231F20"/>
          <w:spacing w:val="25"/>
          <w:w w:val="90"/>
        </w:rPr>
        <w:t> </w:t>
      </w:r>
      <w:r>
        <w:rPr>
          <w:color w:val="231F20"/>
          <w:w w:val="90"/>
        </w:rPr>
        <w:t>Money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growth </w:t>
      </w:r>
      <w:r>
        <w:rPr>
          <w:color w:val="231F20"/>
        </w:rPr>
        <w:t>has</w:t>
      </w:r>
      <w:r>
        <w:rPr>
          <w:color w:val="231F20"/>
          <w:spacing w:val="-42"/>
        </w:rPr>
        <w:t> </w:t>
      </w:r>
      <w:r>
        <w:rPr>
          <w:color w:val="231F20"/>
        </w:rPr>
        <w:t>remained</w:t>
      </w:r>
      <w:r>
        <w:rPr>
          <w:color w:val="231F20"/>
          <w:spacing w:val="-42"/>
        </w:rPr>
        <w:t> </w:t>
      </w:r>
      <w:r>
        <w:rPr>
          <w:color w:val="231F20"/>
        </w:rPr>
        <w:t>weak</w:t>
      </w:r>
      <w:r>
        <w:rPr>
          <w:color w:val="231F20"/>
          <w:spacing w:val="-44"/>
        </w:rPr>
        <w:t> </w:t>
      </w:r>
      <w:r>
        <w:rPr>
          <w:color w:val="231F20"/>
        </w:rPr>
        <w:t>despite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  <w:spacing w:val="-3"/>
        </w:rPr>
        <w:t>Bank’s</w:t>
      </w:r>
      <w:r>
        <w:rPr>
          <w:color w:val="231F20"/>
          <w:spacing w:val="-42"/>
        </w:rPr>
        <w:t> </w:t>
      </w:r>
      <w:r>
        <w:rPr>
          <w:color w:val="231F20"/>
        </w:rPr>
        <w:t>asset</w:t>
      </w:r>
      <w:r>
        <w:rPr>
          <w:color w:val="231F20"/>
          <w:spacing w:val="-41"/>
        </w:rPr>
        <w:t> </w:t>
      </w:r>
      <w:r>
        <w:rPr>
          <w:color w:val="231F20"/>
        </w:rPr>
        <w:t>purchase </w:t>
      </w:r>
      <w:r>
        <w:rPr>
          <w:color w:val="231F20"/>
          <w:w w:val="95"/>
        </w:rPr>
        <w:t>programme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(Section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1).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task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monetary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policy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 return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nominal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consistent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with </w:t>
      </w:r>
      <w:r>
        <w:rPr>
          <w:color w:val="231F20"/>
        </w:rPr>
        <w:t>inflation at</w:t>
      </w:r>
      <w:r>
        <w:rPr>
          <w:color w:val="231F20"/>
          <w:spacing w:val="-42"/>
        </w:rPr>
        <w:t> </w:t>
      </w:r>
      <w:r>
        <w:rPr>
          <w:color w:val="231F20"/>
        </w:rPr>
        <w:t>target.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line="268" w:lineRule="auto"/>
        <w:ind w:left="154" w:right="311"/>
      </w:pPr>
      <w:r>
        <w:rPr>
          <w:color w:val="231F20"/>
        </w:rPr>
        <w:t>Chart</w:t>
      </w:r>
      <w:r>
        <w:rPr>
          <w:color w:val="231F20"/>
          <w:spacing w:val="-38"/>
        </w:rPr>
        <w:t> </w:t>
      </w:r>
      <w:r>
        <w:rPr>
          <w:color w:val="231F20"/>
          <w:spacing w:val="-8"/>
        </w:rPr>
        <w:t>5.1</w:t>
      </w:r>
      <w:r>
        <w:rPr>
          <w:color w:val="231F20"/>
          <w:spacing w:val="-37"/>
        </w:rPr>
        <w:t> </w:t>
      </w:r>
      <w:r>
        <w:rPr>
          <w:color w:val="231F20"/>
        </w:rPr>
        <w:t>shows</w:t>
      </w:r>
      <w:r>
        <w:rPr>
          <w:color w:val="231F20"/>
          <w:spacing w:val="-39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outlook</w:t>
      </w:r>
      <w:r>
        <w:rPr>
          <w:color w:val="231F20"/>
          <w:spacing w:val="-39"/>
        </w:rPr>
        <w:t> </w:t>
      </w:r>
      <w:r>
        <w:rPr>
          <w:color w:val="231F20"/>
        </w:rPr>
        <w:t>for</w:t>
      </w:r>
      <w:r>
        <w:rPr>
          <w:color w:val="231F20"/>
          <w:spacing w:val="-37"/>
        </w:rPr>
        <w:t> </w:t>
      </w:r>
      <w:r>
        <w:rPr>
          <w:color w:val="231F20"/>
        </w:rPr>
        <w:t>real</w:t>
      </w:r>
      <w:r>
        <w:rPr>
          <w:color w:val="231F20"/>
          <w:spacing w:val="-40"/>
        </w:rPr>
        <w:t> </w:t>
      </w:r>
      <w:r>
        <w:rPr>
          <w:color w:val="231F20"/>
        </w:rPr>
        <w:t>GDP</w:t>
      </w:r>
      <w:r>
        <w:rPr>
          <w:color w:val="231F20"/>
          <w:spacing w:val="-37"/>
        </w:rPr>
        <w:t> </w:t>
      </w:r>
      <w:r>
        <w:rPr>
          <w:color w:val="231F20"/>
        </w:rPr>
        <w:t>growth,</w:t>
      </w:r>
      <w:r>
        <w:rPr>
          <w:color w:val="231F20"/>
          <w:spacing w:val="-39"/>
        </w:rPr>
        <w:t> </w:t>
      </w:r>
      <w:r>
        <w:rPr>
          <w:color w:val="231F20"/>
        </w:rPr>
        <w:t>on</w:t>
      </w:r>
      <w:r>
        <w:rPr>
          <w:color w:val="231F20"/>
          <w:spacing w:val="-39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assumption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follows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path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implied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market </w:t>
      </w:r>
      <w:r>
        <w:rPr>
          <w:color w:val="231F20"/>
          <w:w w:val="90"/>
        </w:rPr>
        <w:t>interest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rates.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Chart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5.2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represents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cross-section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fan </w:t>
      </w:r>
      <w:r>
        <w:rPr>
          <w:color w:val="231F20"/>
          <w:w w:val="95"/>
        </w:rPr>
        <w:t>chart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2010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Q3.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All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charts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describing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> </w:t>
      </w:r>
      <w:r>
        <w:rPr>
          <w:color w:val="231F20"/>
          <w:spacing w:val="-3"/>
          <w:w w:val="95"/>
        </w:rPr>
        <w:t>MPC’s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latest </w:t>
      </w:r>
      <w:r>
        <w:rPr>
          <w:color w:val="231F20"/>
        </w:rPr>
        <w:t>projections</w:t>
      </w:r>
      <w:r>
        <w:rPr>
          <w:color w:val="231F20"/>
          <w:spacing w:val="-43"/>
        </w:rPr>
        <w:t> </w:t>
      </w:r>
      <w:r>
        <w:rPr>
          <w:color w:val="231F20"/>
        </w:rPr>
        <w:t>shown</w:t>
      </w:r>
      <w:r>
        <w:rPr>
          <w:color w:val="231F20"/>
          <w:spacing w:val="-42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this</w:t>
      </w:r>
      <w:r>
        <w:rPr>
          <w:color w:val="231F20"/>
          <w:spacing w:val="-43"/>
        </w:rPr>
        <w:t> </w:t>
      </w:r>
      <w:r>
        <w:rPr>
          <w:color w:val="231F20"/>
        </w:rPr>
        <w:t>section</w:t>
      </w:r>
      <w:r>
        <w:rPr>
          <w:color w:val="231F20"/>
          <w:spacing w:val="-42"/>
        </w:rPr>
        <w:t> </w:t>
      </w:r>
      <w:r>
        <w:rPr>
          <w:color w:val="231F20"/>
        </w:rPr>
        <w:t>are</w:t>
      </w:r>
      <w:r>
        <w:rPr>
          <w:color w:val="231F20"/>
          <w:spacing w:val="-43"/>
        </w:rPr>
        <w:t> </w:t>
      </w:r>
      <w:r>
        <w:rPr>
          <w:color w:val="231F20"/>
        </w:rPr>
        <w:t>conditioned</w:t>
      </w:r>
      <w:r>
        <w:rPr>
          <w:color w:val="231F20"/>
          <w:spacing w:val="-44"/>
        </w:rPr>
        <w:t> </w:t>
      </w:r>
      <w:r>
        <w:rPr>
          <w:color w:val="231F20"/>
        </w:rPr>
        <w:t>on</w:t>
      </w:r>
      <w:r>
        <w:rPr>
          <w:color w:val="231F20"/>
          <w:spacing w:val="-44"/>
        </w:rPr>
        <w:t> </w:t>
      </w:r>
      <w:r>
        <w:rPr>
          <w:color w:val="231F20"/>
        </w:rPr>
        <w:t>the </w:t>
      </w:r>
      <w:r>
        <w:rPr>
          <w:color w:val="231F20"/>
          <w:w w:val="90"/>
        </w:rPr>
        <w:t>assumption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stock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purchased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assets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financed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</w:rPr>
        <w:t>issuance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central</w:t>
      </w:r>
      <w:r>
        <w:rPr>
          <w:color w:val="231F20"/>
          <w:spacing w:val="-44"/>
        </w:rPr>
        <w:t> </w:t>
      </w:r>
      <w:r>
        <w:rPr>
          <w:color w:val="231F20"/>
        </w:rPr>
        <w:t>bank</w:t>
      </w:r>
      <w:r>
        <w:rPr>
          <w:color w:val="231F20"/>
          <w:spacing w:val="-43"/>
        </w:rPr>
        <w:t> </w:t>
      </w:r>
      <w:r>
        <w:rPr>
          <w:color w:val="231F20"/>
        </w:rPr>
        <w:t>reserves</w:t>
      </w:r>
      <w:r>
        <w:rPr>
          <w:color w:val="231F20"/>
          <w:spacing w:val="-44"/>
        </w:rPr>
        <w:t> </w:t>
      </w:r>
      <w:r>
        <w:rPr>
          <w:color w:val="231F20"/>
        </w:rPr>
        <w:t>reaches</w:t>
      </w:r>
      <w:r>
        <w:rPr>
          <w:color w:val="231F20"/>
          <w:spacing w:val="-44"/>
        </w:rPr>
        <w:t> </w:t>
      </w:r>
      <w:r>
        <w:rPr>
          <w:color w:val="231F20"/>
        </w:rPr>
        <w:t>£175</w:t>
      </w:r>
      <w:r>
        <w:rPr>
          <w:color w:val="231F20"/>
          <w:spacing w:val="-44"/>
        </w:rPr>
        <w:t> </w:t>
      </w:r>
      <w:r>
        <w:rPr>
          <w:color w:val="231F20"/>
        </w:rPr>
        <w:t>billion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</w:p>
    <w:p>
      <w:pPr>
        <w:pStyle w:val="BodyText"/>
        <w:spacing w:line="268" w:lineRule="auto"/>
        <w:ind w:left="154" w:right="311"/>
      </w:pPr>
      <w:r>
        <w:rPr>
          <w:color w:val="231F20"/>
          <w:w w:val="95"/>
        </w:rPr>
        <w:t>2009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Q4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remains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level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throughout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forecast</w:t>
      </w:r>
      <w:r>
        <w:rPr>
          <w:color w:val="231F20"/>
          <w:spacing w:val="-19"/>
        </w:rPr>
        <w:t> </w:t>
      </w:r>
      <w:r>
        <w:rPr>
          <w:color w:val="231F20"/>
        </w:rPr>
        <w:t>period.</w:t>
      </w:r>
    </w:p>
    <w:p>
      <w:pPr>
        <w:pStyle w:val="BodyText"/>
        <w:spacing w:before="7"/>
      </w:pPr>
    </w:p>
    <w:p>
      <w:pPr>
        <w:pStyle w:val="BodyText"/>
        <w:spacing w:line="268" w:lineRule="auto"/>
        <w:ind w:left="154" w:right="420"/>
      </w:pPr>
      <w:r>
        <w:rPr>
          <w:color w:val="231F20"/>
          <w:w w:val="95"/>
        </w:rPr>
        <w:t>A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number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factors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support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recovery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output </w:t>
      </w:r>
      <w:r>
        <w:rPr>
          <w:color w:val="231F20"/>
        </w:rPr>
        <w:t>growth.</w:t>
      </w:r>
      <w:r>
        <w:rPr>
          <w:color w:val="231F20"/>
          <w:spacing w:val="-25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near</w:t>
      </w:r>
      <w:r>
        <w:rPr>
          <w:color w:val="231F20"/>
          <w:spacing w:val="-45"/>
        </w:rPr>
        <w:t> </w:t>
      </w:r>
      <w:r>
        <w:rPr>
          <w:color w:val="231F20"/>
        </w:rPr>
        <w:t>term,</w:t>
      </w:r>
      <w:r>
        <w:rPr>
          <w:color w:val="231F20"/>
          <w:spacing w:val="-42"/>
        </w:rPr>
        <w:t> </w:t>
      </w:r>
      <w:r>
        <w:rPr>
          <w:color w:val="231F20"/>
        </w:rPr>
        <w:t>growth</w:t>
      </w:r>
      <w:r>
        <w:rPr>
          <w:color w:val="231F20"/>
          <w:spacing w:val="-43"/>
        </w:rPr>
        <w:t> </w:t>
      </w:r>
      <w:r>
        <w:rPr>
          <w:color w:val="231F20"/>
        </w:rPr>
        <w:t>should</w:t>
      </w:r>
      <w:r>
        <w:rPr>
          <w:color w:val="231F20"/>
          <w:spacing w:val="-43"/>
        </w:rPr>
        <w:t> </w:t>
      </w:r>
      <w:r>
        <w:rPr>
          <w:color w:val="231F20"/>
        </w:rPr>
        <w:t>be</w:t>
      </w:r>
      <w:r>
        <w:rPr>
          <w:color w:val="231F20"/>
          <w:spacing w:val="-43"/>
        </w:rPr>
        <w:t> </w:t>
      </w:r>
      <w:r>
        <w:rPr>
          <w:color w:val="231F20"/>
        </w:rPr>
        <w:t>boosted</w:t>
      </w:r>
      <w:r>
        <w:rPr>
          <w:color w:val="231F20"/>
          <w:spacing w:val="-43"/>
        </w:rPr>
        <w:t> </w:t>
      </w:r>
      <w:r>
        <w:rPr>
          <w:color w:val="231F20"/>
        </w:rPr>
        <w:t>by</w:t>
      </w:r>
      <w:r>
        <w:rPr>
          <w:color w:val="231F20"/>
          <w:spacing w:val="-43"/>
        </w:rPr>
        <w:t> </w:t>
      </w:r>
      <w:r>
        <w:rPr>
          <w:color w:val="231F20"/>
        </w:rPr>
        <w:t>a </w:t>
      </w:r>
      <w:r>
        <w:rPr>
          <w:color w:val="231F20"/>
          <w:w w:val="90"/>
        </w:rPr>
        <w:t>turnaround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stock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cycle.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significant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policy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stimulus </w:t>
      </w:r>
      <w:r>
        <w:rPr>
          <w:color w:val="231F20"/>
          <w:w w:val="95"/>
        </w:rPr>
        <w:t>should support domestic demand growth throughout the forecast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period.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depreciation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sterling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will </w:t>
      </w:r>
      <w:r>
        <w:rPr>
          <w:color w:val="231F20"/>
          <w:w w:val="90"/>
        </w:rPr>
        <w:t>continue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encourage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both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domestic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overseas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spending </w:t>
      </w:r>
      <w:r>
        <w:rPr>
          <w:color w:val="231F20"/>
        </w:rPr>
        <w:t>to</w:t>
      </w:r>
      <w:r>
        <w:rPr>
          <w:color w:val="231F20"/>
          <w:spacing w:val="-36"/>
        </w:rPr>
        <w:t> </w:t>
      </w:r>
      <w:r>
        <w:rPr>
          <w:color w:val="231F20"/>
        </w:rPr>
        <w:t>switch</w:t>
      </w:r>
      <w:r>
        <w:rPr>
          <w:color w:val="231F20"/>
          <w:spacing w:val="-38"/>
        </w:rPr>
        <w:t> </w:t>
      </w:r>
      <w:r>
        <w:rPr>
          <w:color w:val="231F20"/>
        </w:rPr>
        <w:t>towards</w:t>
      </w:r>
      <w:r>
        <w:rPr>
          <w:color w:val="231F20"/>
          <w:spacing w:val="-38"/>
        </w:rPr>
        <w:t> </w:t>
      </w:r>
      <w:r>
        <w:rPr>
          <w:color w:val="231F20"/>
        </w:rPr>
        <w:t>UK-produced</w:t>
      </w:r>
      <w:r>
        <w:rPr>
          <w:color w:val="231F20"/>
          <w:spacing w:val="-36"/>
        </w:rPr>
        <w:t> </w:t>
      </w:r>
      <w:r>
        <w:rPr>
          <w:color w:val="231F20"/>
        </w:rPr>
        <w:t>goods</w:t>
      </w:r>
      <w:r>
        <w:rPr>
          <w:color w:val="231F20"/>
          <w:spacing w:val="-35"/>
        </w:rPr>
        <w:t> </w:t>
      </w:r>
      <w:r>
        <w:rPr>
          <w:color w:val="231F20"/>
        </w:rPr>
        <w:t>and</w:t>
      </w:r>
      <w:r>
        <w:rPr>
          <w:color w:val="231F20"/>
          <w:spacing w:val="-36"/>
        </w:rPr>
        <w:t> </w:t>
      </w:r>
      <w:r>
        <w:rPr>
          <w:color w:val="231F20"/>
        </w:rPr>
        <w:t>services.</w:t>
      </w:r>
    </w:p>
    <w:p>
      <w:pPr>
        <w:pStyle w:val="BodyText"/>
        <w:spacing w:before="7"/>
      </w:pPr>
    </w:p>
    <w:p>
      <w:pPr>
        <w:pStyle w:val="BodyText"/>
        <w:spacing w:line="268" w:lineRule="auto"/>
        <w:ind w:left="154" w:right="420"/>
      </w:pPr>
      <w:r>
        <w:rPr>
          <w:color w:val="231F20"/>
          <w:w w:val="90"/>
        </w:rPr>
        <w:t>There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factors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hinder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recovery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spending in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medium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term,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however.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Credit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conditions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likely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 </w:t>
      </w:r>
      <w:r>
        <w:rPr>
          <w:color w:val="231F20"/>
          <w:w w:val="95"/>
        </w:rPr>
        <w:t>remain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tight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banks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continue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restructure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balance sheets.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High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levels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public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private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debt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concerns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20"/>
          <w:cols w:num="2" w:equalWidth="0">
            <w:col w:w="4469" w:space="859"/>
            <w:col w:w="5412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640" w:right="520"/>
        </w:sectPr>
      </w:pP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0" w:lineRule="exact"/>
        <w:ind w:left="147" w:right="-44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154" w:right="662" w:firstLine="0"/>
        <w:jc w:val="left"/>
        <w:rPr>
          <w:sz w:val="12"/>
        </w:rPr>
      </w:pPr>
      <w:r>
        <w:rPr>
          <w:color w:val="A70740"/>
          <w:sz w:val="18"/>
        </w:rPr>
        <w:t>Chart</w:t>
      </w:r>
      <w:r>
        <w:rPr>
          <w:color w:val="A70740"/>
          <w:spacing w:val="-40"/>
          <w:sz w:val="18"/>
        </w:rPr>
        <w:t> </w:t>
      </w:r>
      <w:r>
        <w:rPr>
          <w:color w:val="A70740"/>
          <w:sz w:val="18"/>
        </w:rPr>
        <w:t>5.2</w:t>
      </w:r>
      <w:r>
        <w:rPr>
          <w:color w:val="A70740"/>
          <w:spacing w:val="-26"/>
          <w:sz w:val="18"/>
        </w:rPr>
        <w:t> </w:t>
      </w:r>
      <w:r>
        <w:rPr>
          <w:color w:val="231F20"/>
          <w:sz w:val="18"/>
        </w:rPr>
        <w:t>Projected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probabilities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GDP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growth outturns in 2010 Q3 (central 90% of the distribution)</w:t>
      </w:r>
      <w:r>
        <w:rPr>
          <w:color w:val="231F20"/>
          <w:position w:val="4"/>
          <w:sz w:val="12"/>
        </w:rPr>
        <w:t>(a)</w:t>
      </w:r>
    </w:p>
    <w:p>
      <w:pPr>
        <w:spacing w:line="151" w:lineRule="exact" w:before="114"/>
        <w:ind w:left="2752" w:right="0" w:firstLine="0"/>
        <w:jc w:val="left"/>
        <w:rPr>
          <w:sz w:val="11"/>
        </w:rPr>
      </w:pPr>
      <w:r>
        <w:rPr>
          <w:color w:val="231F20"/>
          <w:w w:val="95"/>
          <w:sz w:val="12"/>
        </w:rPr>
        <w:t>Probability, per cent</w:t>
      </w:r>
      <w:r>
        <w:rPr>
          <w:color w:val="231F20"/>
          <w:w w:val="95"/>
          <w:position w:val="4"/>
          <w:sz w:val="11"/>
        </w:rPr>
        <w:t>(b)</w:t>
      </w:r>
    </w:p>
    <w:p>
      <w:pPr>
        <w:spacing w:line="120" w:lineRule="exact" w:before="0"/>
        <w:ind w:left="0" w:right="520" w:firstLine="0"/>
        <w:jc w:val="right"/>
        <w:rPr>
          <w:sz w:val="12"/>
        </w:rPr>
      </w:pPr>
      <w:r>
        <w:rPr/>
        <w:pict>
          <v:group style="position:absolute;margin-left:39.736pt;margin-top:2.770411pt;width:184.3pt;height:150.75pt;mso-position-horizontal-relative:page;mso-position-vertical-relative:paragraph;z-index:15862784" coordorigin="795,55" coordsize="3686,3015">
            <v:shape style="position:absolute;left:4366;top:995;width:114;height:946" coordorigin="4366,996" coordsize="114,946" path="m4366,1941l4480,1941m4366,996l4480,996e" filled="false" stroked="true" strokeweight=".5pt" strokecolor="#231f20">
              <v:path arrowok="t"/>
              <v:stroke dashstyle="solid"/>
            </v:shape>
            <v:shape style="position:absolute;left:1443;top:2201;width:2345;height:678" coordorigin="1443,2202" coordsize="2345,678" path="m1788,2202l1443,2202,1443,2879,1788,2879,1788,2202xm3788,2202l3613,2202,3613,2879,3788,2879,3788,2202xe" filled="true" fillcolor="#c0dbd0" stroked="false">
              <v:path arrowok="t"/>
              <v:fill type="solid"/>
            </v:shape>
            <v:shape style="position:absolute;left:1443;top:2201;width:2345;height:678" coordorigin="1443,2202" coordsize="2345,678" path="m1443,2879l1443,2202,2799,2202,3495,2202,3751,2202,3788,2202,3787,2307,3787,2540,3787,2773,3787,2879,1443,2879xe" filled="false" stroked="true" strokeweight=".01pt" strokecolor="#c0dbd0">
              <v:path arrowok="t"/>
              <v:stroke dashstyle="solid"/>
            </v:shape>
            <v:shape style="position:absolute;left:1787;top:1873;width:1826;height:1005" coordorigin="1788,1874" coordsize="1826,1005" path="m2019,1874l1788,1874,1788,2879,2019,2879,2019,1874xm3613,1874l3496,1874,3496,2879,3613,2879,3613,1874xe" filled="true" fillcolor="#a4cdbe" stroked="false">
              <v:path arrowok="t"/>
              <v:fill type="solid"/>
            </v:shape>
            <v:shape style="position:absolute;left:1787;top:1873;width:1826;height:1005" coordorigin="1788,1874" coordsize="1826,1005" path="m1788,2879l1788,1874,2843,1874,3385,1874,3584,1874,3613,1874,3613,2031,3612,2376,3612,2722,3612,2879,1788,2879xe" filled="false" stroked="true" strokeweight=".01pt" strokecolor="#a5cdbe">
              <v:path arrowok="t"/>
              <v:stroke dashstyle="solid"/>
            </v:shape>
            <v:shape style="position:absolute;left:2019;top:1615;width:1477;height:1264" coordorigin="2019,1615" coordsize="1477,1264" path="m2203,1615l2019,1615,2019,2879,2203,2879,2203,1615xm3496,1615l3402,1615,3402,2879,3496,2879,3496,1615xe" filled="true" fillcolor="#97c6b4" stroked="false">
              <v:path arrowok="t"/>
              <v:fill type="solid"/>
            </v:shape>
            <v:shape style="position:absolute;left:2019;top:1615;width:1477;height:1264" coordorigin="2019,1615" coordsize="1477,1264" path="m2019,2879l2019,1615,2873,1615,3311,1615,3472,1615,3495,1615,3496,1813,3496,2247,3496,2681,3496,2879,2019,2879xe" filled="false" stroked="true" strokeweight=".01pt" strokecolor="#97c6b4">
              <v:path arrowok="t"/>
              <v:stroke dashstyle="solid"/>
            </v:shape>
            <v:shape style="position:absolute;left:2203;top:1405;width:1200;height:1473" coordorigin="2203,1406" coordsize="1200,1473" path="m2503,1406l2203,1406,2203,1494,2203,2879,2503,2879,2503,1494,2503,1406xm3402,1406l3249,1406,3249,1494,3249,2879,3402,2879,3402,1494,3402,1406xe" filled="true" fillcolor="#8abfab" stroked="false">
              <v:path arrowok="t"/>
              <v:fill type="solid"/>
            </v:shape>
            <v:shape style="position:absolute;left:2203;top:1405;width:1200;height:1473" coordorigin="2203,1406" coordsize="1200,1473" path="m2203,2879l2203,1406,2897,1406,3253,1406,3384,1406,3402,1406,3402,1636,3402,2142,3402,2649,3402,2879,2203,2879xe" filled="false" stroked="true" strokeweight=".01pt" strokecolor="#8abfab">
              <v:path arrowok="t"/>
              <v:stroke dashstyle="solid"/>
            </v:shape>
            <v:shape style="position:absolute;left:2361;top:1238;width:961;height:1640" coordorigin="2361,1238" coordsize="961,1640" path="m2634,1384l2503,1384,2503,1238,2361,1238,2361,1384,2361,1494,2361,2878,2503,2878,2503,1494,2634,1494,2634,1384xm3322,1494l3321,1494,3321,1384,3321,1238,3249,1238,3249,1384,3183,1384,3183,1494,3249,1494,3249,2878,3322,2878,3322,1494xe" filled="true" fillcolor="#6fb39a" stroked="false">
              <v:path arrowok="t"/>
              <v:fill type="solid"/>
            </v:shape>
            <v:shape style="position:absolute;left:2361;top:1237;width:961;height:1641" coordorigin="2361,1238" coordsize="961,1641" path="m2361,2879l2361,1238,2916,1238,3201,1238,3306,1238,3321,1238,3322,1494,3322,2058,3322,2622,3322,2879,2361,2879xe" filled="false" stroked="true" strokeweight=".01pt" strokecolor="#6fb39a">
              <v:path arrowok="t"/>
              <v:stroke dashstyle="solid"/>
            </v:shape>
            <v:shape style="position:absolute;left:2503;top:1108;width:746;height:1770" coordorigin="2503,1108" coordsize="746,1770" path="m2634,1108l2503,1108,2503,1384,2503,2878,2634,2878,2634,1384,2634,1108xm3249,1384l3249,1384,3249,1108,3183,1108,3183,1384,3183,2878,3249,2878,3249,1384xe" filled="true" fillcolor="#53a78b" stroked="false">
              <v:path arrowok="t"/>
              <v:fill type="solid"/>
            </v:shape>
            <v:shape style="position:absolute;left:2503;top:1107;width:747;height:1771" coordorigin="2503,1108" coordsize="747,1771" path="m2503,2879l2503,1108,2934,1108,3155,1108,3237,1108,3249,1108,3249,1385,3249,1993,3249,2602,3249,2879,2503,2879xe" filled="false" stroked="true" strokeweight=".01pt" strokecolor="#53a78b">
              <v:path arrowok="t"/>
              <v:stroke dashstyle="solid"/>
            </v:shape>
            <v:shape style="position:absolute;left:2633;top:1012;width:550;height:1867" coordorigin="2634,1012" coordsize="550,1867" path="m2759,1012l2634,1012,2634,2879,2759,2879,2759,1012xm3183,1012l3120,1012,3120,2879,3183,2879,3183,1012xe" filled="true" fillcolor="#319d7d" stroked="false">
              <v:path arrowok="t"/>
              <v:fill type="solid"/>
            </v:shape>
            <v:shape style="position:absolute;left:2633;top:1012;width:550;height:1867" coordorigin="2634,1012" coordsize="550,1867" path="m2634,2879l2634,1012,2951,1012,3114,1012,3174,1012,3183,1012,3183,1304,3183,1945,3183,2587,3183,2879,2634,2879xe" filled="false" stroked="true" strokeweight=".01pt" strokecolor="#319d7d">
              <v:path arrowok="t"/>
              <v:stroke dashstyle="solid"/>
            </v:shape>
            <v:shape style="position:absolute;left:2758;top:949;width:362;height:1930" coordorigin="2759,950" coordsize="362,1930" path="m2880,950l2759,950,2759,2879,2880,2879,2880,950xm3120,950l3059,950,3059,2879,3120,2879,3120,950xe" filled="true" fillcolor="#119876" stroked="false">
              <v:path arrowok="t"/>
              <v:fill type="solid"/>
            </v:shape>
            <v:shape style="position:absolute;left:2758;top:949;width:362;height:1930" coordorigin="2759,950" coordsize="362,1930" path="m2759,2879l2759,950,2968,950,3075,950,3115,950,3120,950,3120,1251,3120,1914,3120,2577,3120,2879,2759,2879xe" filled="false" stroked="true" strokeweight=".01pt" strokecolor="#119876">
              <v:path arrowok="t"/>
              <v:stroke dashstyle="solid"/>
            </v:shape>
            <v:rect style="position:absolute;left:2879;top:920;width:179;height:1959" filled="true" fillcolor="#00926e" stroked="false">
              <v:fill type="solid"/>
            </v:rect>
            <v:rect style="position:absolute;left:2879;top:920;width:179;height:1959" filled="false" stroked="true" strokeweight=".01pt" strokecolor="#00926e">
              <v:stroke dashstyle="solid"/>
            </v:rect>
            <v:shape style="position:absolute;left:794;top:60;width:3681;height:2895" coordorigin="795,60" coordsize="3681,2895" path="m1714,2890l1714,2777m2085,2890l2085,2777m2457,2890l2457,2777m2827,2890l2827,2777m3199,2890l3199,2777m3570,2890l3570,2777m795,1941l908,1941m795,996l908,996m1342,2890l1342,2777m3942,2890l3942,2777m1253,2885l1259,2885,1279,2885,1310,2885,1353,2885,1406,2885,1469,2885,1541,2885,1621,2885,1708,2885,1802,2885,1902,2885,2007,2885,2116,2885,2229,2885,2344,2885,2461,2885,2580,2885,2698,2885,2817,2885,2934,2885,3049,2885,3162,2885,3271,2885,3376,2885,3476,2885,3570,2885,3657,2885,3737,2885,3809,2885,3872,2885,3925,2885,3968,2885,4000,2885,4019,2885,4026,2885,4026,2888,4033,2899,4047,2922,4062,2945,4069,2955,4104,2822,4157,2955,4200,2822,4210,2849,4216,2865,4220,2875,4223,2884,4225,2885,4264,2885,4350,2885,4436,2885,4475,2885,4475,60,800,60,800,2885,946,2885,1021,2885,1049,2885,1053,2885,1054,2888,1061,2899,1075,2922,1090,2945,1097,2955,1132,2822,1185,2955,1228,2822,1238,2850,1244,2866,1248,2875,1251,2885,1253,2885xe" filled="false" stroked="true" strokeweight=".5pt" strokecolor="#231f20">
              <v:path arrowok="t"/>
              <v:stroke dashstyle="solid"/>
            </v:shape>
            <v:shape style="position:absolute;left:1266;top:2874;width:2780;height:195" type="#_x0000_t202" filled="false" stroked="false">
              <v:textbox inset="0,0,0,0">
                <w:txbxContent>
                  <w:p>
                    <w:pPr>
                      <w:tabs>
                        <w:tab w:pos="371" w:val="left" w:leader="none"/>
                        <w:tab w:pos="1492" w:val="left" w:leader="none"/>
                        <w:tab w:pos="1863" w:val="left" w:leader="none"/>
                        <w:tab w:pos="2235" w:val="left" w:leader="none"/>
                        <w:tab w:pos="2606" w:val="left" w:leader="none"/>
                      </w:tabs>
                      <w:spacing w:before="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2.0</w:t>
                      <w:tab/>
                      <w:t>1.0   </w:t>
                    </w:r>
                    <w:r>
                      <w:rPr>
                        <w:color w:val="231F20"/>
                        <w:position w:val="1"/>
                        <w:sz w:val="16"/>
                      </w:rPr>
                      <w:t>– </w:t>
                    </w:r>
                    <w:r>
                      <w:rPr>
                        <w:color w:val="231F20"/>
                        <w:sz w:val="12"/>
                      </w:rPr>
                      <w:t>0.0</w:t>
                    </w:r>
                    <w:r>
                      <w:rPr>
                        <w:color w:val="231F20"/>
                        <w:spacing w:val="-13"/>
                        <w:sz w:val="12"/>
                      </w:rPr>
                      <w:t> </w:t>
                    </w:r>
                    <w:r>
                      <w:rPr>
                        <w:color w:val="231F20"/>
                        <w:position w:val="1"/>
                        <w:sz w:val="16"/>
                      </w:rPr>
                      <w:t>+</w:t>
                    </w:r>
                    <w:r>
                      <w:rPr>
                        <w:color w:val="231F20"/>
                        <w:spacing w:val="18"/>
                        <w:position w:val="1"/>
                        <w:sz w:val="16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1.0</w:t>
                      <w:tab/>
                      <w:t>2.0</w:t>
                      <w:tab/>
                      <w:t>3.0</w:t>
                      <w:tab/>
                      <w:t>4.0</w:t>
                      <w:tab/>
                    </w:r>
                    <w:r>
                      <w:rPr>
                        <w:color w:val="231F20"/>
                        <w:w w:val="95"/>
                        <w:sz w:val="12"/>
                      </w:rPr>
                      <w:t>5.0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00"/>
          <w:sz w:val="12"/>
        </w:rPr>
        <w:t>3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3"/>
        <w:rPr>
          <w:sz w:val="13"/>
        </w:rPr>
      </w:pPr>
    </w:p>
    <w:p>
      <w:pPr>
        <w:spacing w:before="1"/>
        <w:ind w:left="0" w:right="522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5"/>
        <w:rPr>
          <w:sz w:val="13"/>
        </w:rPr>
      </w:pPr>
    </w:p>
    <w:p>
      <w:pPr>
        <w:spacing w:before="0"/>
        <w:ind w:left="0" w:right="534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3"/>
        <w:rPr>
          <w:sz w:val="13"/>
        </w:rPr>
      </w:pPr>
    </w:p>
    <w:p>
      <w:pPr>
        <w:spacing w:before="0"/>
        <w:ind w:left="0" w:right="517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50"/>
        </w:numPr>
        <w:tabs>
          <w:tab w:pos="325" w:val="left" w:leader="none"/>
        </w:tabs>
        <w:spacing w:line="244" w:lineRule="auto" w:before="0" w:after="0"/>
        <w:ind w:left="324" w:right="39" w:hanging="171"/>
        <w:jc w:val="left"/>
        <w:rPr>
          <w:sz w:val="11"/>
        </w:rPr>
      </w:pPr>
      <w:r>
        <w:rPr>
          <w:color w:val="231F20"/>
          <w:w w:val="95"/>
          <w:sz w:val="11"/>
        </w:rPr>
        <w:t>Chart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5.2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represents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cross-section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2010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Q3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market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interest </w:t>
      </w:r>
      <w:r>
        <w:rPr>
          <w:color w:val="231F20"/>
          <w:sz w:val="11"/>
        </w:rPr>
        <w:t>rate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projection.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It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has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been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conditioned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assumption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that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stock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purchased </w:t>
      </w:r>
      <w:r>
        <w:rPr>
          <w:color w:val="231F20"/>
          <w:w w:val="95"/>
          <w:sz w:val="11"/>
        </w:rPr>
        <w:t>assets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financed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issuance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central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bank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reserves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reaches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£175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billion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remains there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throughout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forecast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period.</w:t>
      </w:r>
      <w:r>
        <w:rPr>
          <w:color w:val="231F20"/>
          <w:spacing w:val="-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coloured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bands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have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similar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interpretation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to those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charts.</w:t>
      </w:r>
      <w:r>
        <w:rPr>
          <w:color w:val="231F20"/>
          <w:spacing w:val="-2"/>
          <w:w w:val="95"/>
          <w:sz w:val="11"/>
        </w:rPr>
        <w:t> </w:t>
      </w:r>
      <w:r>
        <w:rPr>
          <w:color w:val="231F20"/>
          <w:w w:val="95"/>
          <w:sz w:val="11"/>
        </w:rPr>
        <w:t>Like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charts,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they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portray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central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90%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probability </w:t>
      </w:r>
      <w:r>
        <w:rPr>
          <w:color w:val="231F20"/>
          <w:w w:val="90"/>
          <w:sz w:val="11"/>
        </w:rPr>
        <w:t>distribution.</w:t>
      </w:r>
      <w:r>
        <w:rPr>
          <w:color w:val="231F20"/>
          <w:spacing w:val="11"/>
          <w:w w:val="90"/>
          <w:sz w:val="11"/>
        </w:rPr>
        <w:t> </w:t>
      </w:r>
      <w:r>
        <w:rPr>
          <w:color w:val="231F20"/>
          <w:w w:val="90"/>
          <w:sz w:val="11"/>
        </w:rPr>
        <w:t>If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economic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circumstances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identical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to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today’s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were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to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prevail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on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100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occasions,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MPC’s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best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collective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judgement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mature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estimate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growth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2010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Q3 </w:t>
      </w:r>
      <w:r>
        <w:rPr>
          <w:color w:val="231F20"/>
          <w:sz w:val="11"/>
        </w:rPr>
        <w:t>would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lie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somewhere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within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range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covered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by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histogram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90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occasions.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GDP growth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would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lie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outside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range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covered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by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histogram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10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out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100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occasions.</w:t>
      </w:r>
    </w:p>
    <w:p>
      <w:pPr>
        <w:pStyle w:val="ListParagraph"/>
        <w:numPr>
          <w:ilvl w:val="0"/>
          <w:numId w:val="50"/>
        </w:numPr>
        <w:tabs>
          <w:tab w:pos="325" w:val="left" w:leader="none"/>
        </w:tabs>
        <w:spacing w:line="244" w:lineRule="auto" w:before="0" w:after="0"/>
        <w:ind w:left="324" w:right="84" w:hanging="171"/>
        <w:jc w:val="left"/>
        <w:rPr>
          <w:sz w:val="11"/>
        </w:rPr>
      </w:pPr>
      <w:r>
        <w:rPr>
          <w:color w:val="231F20"/>
          <w:w w:val="95"/>
          <w:sz w:val="11"/>
        </w:rPr>
        <w:t>Average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probability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each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band;</w:t>
      </w:r>
      <w:r>
        <w:rPr>
          <w:color w:val="231F20"/>
          <w:spacing w:val="-7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figures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y-axis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indicate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probability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 inflation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being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±0.05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percentage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points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any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given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inflation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rate,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specified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one decimal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place.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probability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attached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inflation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being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between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any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two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rates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given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by 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total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area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shaded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bars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between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those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rates.</w:t>
      </w:r>
      <w:r>
        <w:rPr>
          <w:color w:val="231F20"/>
          <w:spacing w:val="-11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heights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identically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coloured </w:t>
      </w:r>
      <w:r>
        <w:rPr>
          <w:color w:val="231F20"/>
          <w:sz w:val="11"/>
        </w:rPr>
        <w:t>bars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either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side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central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projection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same,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ratio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probability </w:t>
      </w:r>
      <w:r>
        <w:rPr>
          <w:color w:val="231F20"/>
          <w:w w:val="95"/>
          <w:sz w:val="11"/>
        </w:rPr>
        <w:t>contained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bars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below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central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projection,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probability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bars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above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it,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is </w:t>
      </w:r>
      <w:r>
        <w:rPr>
          <w:color w:val="231F20"/>
          <w:sz w:val="11"/>
        </w:rPr>
        <w:t>given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by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ratio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width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those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bars.</w:t>
      </w:r>
    </w:p>
    <w:p>
      <w:pPr>
        <w:pStyle w:val="BodyText"/>
        <w:spacing w:before="3"/>
        <w:rPr>
          <w:sz w:val="28"/>
        </w:rPr>
      </w:pPr>
      <w:r>
        <w:rPr/>
        <w:pict>
          <v:shape style="position:absolute;margin-left:39.736pt;margin-top:18.709791pt;width:215.45pt;height:.1pt;mso-position-horizontal-relative:page;mso-position-vertical-relative:paragraph;z-index:-15595520;mso-wrap-distance-left:0;mso-wrap-distance-right:0" coordorigin="795,374" coordsize="4309,0" path="m795,374l5103,374e" filled="false" stroked="true" strokeweight=".7pt" strokecolor="#a70740">
            <v:path arrowok="t"/>
            <v:stroke dashstyle="solid"/>
            <w10:wrap type="topAndBottom"/>
          </v:shape>
        </w:pict>
      </w:r>
    </w:p>
    <w:p>
      <w:pPr>
        <w:spacing w:line="259" w:lineRule="auto" w:before="57"/>
        <w:ind w:left="154" w:right="238" w:firstLine="0"/>
        <w:jc w:val="left"/>
        <w:rPr>
          <w:sz w:val="18"/>
        </w:rPr>
      </w:pPr>
      <w:r>
        <w:rPr>
          <w:color w:val="A70740"/>
          <w:sz w:val="18"/>
        </w:rPr>
        <w:t>Chart</w:t>
      </w:r>
      <w:r>
        <w:rPr>
          <w:color w:val="A70740"/>
          <w:spacing w:val="-32"/>
          <w:sz w:val="18"/>
        </w:rPr>
        <w:t> </w:t>
      </w:r>
      <w:r>
        <w:rPr>
          <w:color w:val="A70740"/>
          <w:sz w:val="18"/>
        </w:rPr>
        <w:t>5.3</w:t>
      </w:r>
      <w:r>
        <w:rPr>
          <w:color w:val="A70740"/>
          <w:spacing w:val="-8"/>
          <w:sz w:val="18"/>
        </w:rPr>
        <w:t> </w:t>
      </w:r>
      <w:r>
        <w:rPr>
          <w:color w:val="231F20"/>
          <w:sz w:val="18"/>
        </w:rPr>
        <w:t>GDP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projection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based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constant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nominal interest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rates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at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0.5%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£175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billion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asset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purchases</w:t>
      </w:r>
    </w:p>
    <w:p>
      <w:pPr>
        <w:spacing w:line="132" w:lineRule="exact" w:before="115"/>
        <w:ind w:left="1591" w:right="0" w:firstLine="0"/>
        <w:jc w:val="left"/>
        <w:rPr>
          <w:sz w:val="12"/>
        </w:rPr>
      </w:pPr>
      <w:r>
        <w:rPr>
          <w:color w:val="231F20"/>
          <w:sz w:val="12"/>
        </w:rPr>
        <w:t>Percentage increases in output on a year earlier</w:t>
      </w:r>
    </w:p>
    <w:p>
      <w:pPr>
        <w:spacing w:line="132" w:lineRule="exact" w:before="0"/>
        <w:ind w:left="0" w:right="528" w:firstLine="0"/>
        <w:jc w:val="right"/>
        <w:rPr>
          <w:sz w:val="12"/>
        </w:rPr>
      </w:pPr>
      <w:r>
        <w:rPr/>
        <w:pict>
          <v:group style="position:absolute;margin-left:39.736pt;margin-top:2.85438pt;width:184.3pt;height:141.75pt;mso-position-horizontal-relative:page;mso-position-vertical-relative:paragraph;z-index:-20504576" coordorigin="795,57" coordsize="3686,2835">
            <v:rect style="position:absolute;left:799;top:62;width:3676;height:2825" filled="false" stroked="true" strokeweight=".5pt" strokecolor="#231f20">
              <v:stroke dashstyle="solid"/>
            </v:rect>
            <v:shape style="position:absolute;left:955;top:69;width:3354;height:2822" type="#_x0000_t75" stroked="false">
              <v:imagedata r:id="rId71" o:title=""/>
            </v:shape>
            <v:shape style="position:absolute;left:1095;top:256;width:3385;height:2635" coordorigin="1096,257" coordsize="3385,2635" path="m4366,2683l4480,2683m4366,2480l4480,2480m4366,2280l4480,2280m4366,2077l4480,2077m4366,1874l4480,1874m4366,1671l4480,1671m4366,1472l4480,1472m4366,1269l4480,1269m4366,1066l4480,1066m4366,863l4480,863m4366,659l4480,659m4366,460l4480,460m4366,257l4480,257m1096,2892l1096,2835m1352,2892l1352,2835m1609,2892l1609,2835m1865,2892l1865,2835m2122,2892l2122,2835m2378,2892l2378,2835m2635,2892l2635,2835m2891,2892l2891,2835m3405,2892l3405,2835m3661,2892l3661,2835m3918,2892l3918,2835m4174,2892l4174,2835e" filled="false" stroked="true" strokeweight=".5pt" strokecolor="#231f20">
              <v:path arrowok="t"/>
              <v:stroke dashstyle="solid"/>
            </v:shape>
            <v:shape style="position:absolute;left:794;top:256;width:114;height:2427" coordorigin="795,257" coordsize="114,2427" path="m795,2683l908,2683m795,2480l908,2480m795,2280l908,2280m795,2077l908,2077m795,1874l908,1874m795,1671l908,1671m795,1472l908,1472m795,1269l908,1269m795,1066l908,1066m795,863l908,863m795,659l908,659m795,460l908,460m795,257l908,257e" filled="false" stroked="true" strokeweight=".5pt" strokecolor="#231f20">
              <v:path arrowok="t"/>
              <v:stroke dashstyle="solid"/>
            </v:shape>
            <v:line style="position:absolute" from="963,1472" to="4308,1472" stroked="true" strokeweight=".5pt" strokecolor="#231f20">
              <v:stroke dashstyle="solid"/>
            </v:line>
            <v:shape style="position:absolute;left:1295;top:129;width:1469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Bank</w:t>
                    </w:r>
                    <w:r>
                      <w:rPr>
                        <w:color w:val="231F20"/>
                        <w:spacing w:val="-23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estimates</w:t>
                    </w:r>
                    <w:r>
                      <w:rPr>
                        <w:color w:val="231F20"/>
                        <w:spacing w:val="-23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of</w:t>
                    </w:r>
                    <w:r>
                      <w:rPr>
                        <w:color w:val="231F20"/>
                        <w:spacing w:val="-22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past</w:t>
                    </w:r>
                    <w:r>
                      <w:rPr>
                        <w:color w:val="231F20"/>
                        <w:spacing w:val="-23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growth</w:t>
                    </w:r>
                  </w:p>
                </w:txbxContent>
              </v:textbox>
              <w10:wrap type="none"/>
            </v:shape>
            <v:shape style="position:absolute;left:3500;top:129;width:507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85"/>
                        <w:sz w:val="12"/>
                      </w:rPr>
                      <w:t>Projection</w:t>
                    </w:r>
                  </w:p>
                </w:txbxContent>
              </v:textbox>
              <w10:wrap type="none"/>
            </v:shape>
            <v:shape style="position:absolute;left:1688;top:1250;width:496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ONS data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89"/>
          <w:sz w:val="12"/>
        </w:rPr>
        <w:t>7</w:t>
      </w:r>
    </w:p>
    <w:p>
      <w:pPr>
        <w:spacing w:before="64"/>
        <w:ind w:left="0" w:right="528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spacing w:before="64"/>
        <w:ind w:left="0" w:right="528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spacing w:before="60"/>
        <w:ind w:left="0" w:right="528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spacing w:before="64"/>
        <w:ind w:left="0" w:right="528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spacing w:before="63"/>
        <w:ind w:left="0" w:right="528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spacing w:line="180" w:lineRule="auto" w:before="77"/>
        <w:ind w:left="3885" w:right="0" w:firstLine="0"/>
        <w:jc w:val="left"/>
        <w:rPr>
          <w:sz w:val="12"/>
        </w:rPr>
      </w:pPr>
      <w:r>
        <w:rPr>
          <w:color w:val="231F20"/>
          <w:spacing w:val="-58"/>
          <w:w w:val="99"/>
          <w:position w:val="-9"/>
          <w:sz w:val="16"/>
        </w:rPr>
        <w:t>+</w:t>
      </w:r>
      <w:r>
        <w:rPr>
          <w:color w:val="231F20"/>
          <w:w w:val="78"/>
          <w:sz w:val="12"/>
        </w:rPr>
        <w:t>1</w:t>
      </w:r>
    </w:p>
    <w:p>
      <w:pPr>
        <w:spacing w:line="160" w:lineRule="auto" w:before="5"/>
        <w:ind w:left="3891" w:right="0" w:firstLine="0"/>
        <w:jc w:val="left"/>
        <w:rPr>
          <w:sz w:val="12"/>
        </w:rPr>
      </w:pPr>
      <w:r>
        <w:rPr>
          <w:color w:val="231F20"/>
          <w:spacing w:val="-69"/>
          <w:w w:val="122"/>
          <w:position w:val="-9"/>
          <w:sz w:val="16"/>
        </w:rPr>
        <w:t>–</w:t>
      </w:r>
      <w:r>
        <w:rPr>
          <w:color w:val="231F20"/>
          <w:w w:val="105"/>
          <w:sz w:val="12"/>
        </w:rPr>
        <w:t>0</w:t>
      </w:r>
    </w:p>
    <w:p>
      <w:pPr>
        <w:spacing w:line="135" w:lineRule="exact" w:before="0"/>
        <w:ind w:left="0" w:right="528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before="64"/>
        <w:ind w:left="0" w:right="528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spacing w:before="63"/>
        <w:ind w:left="0" w:right="528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spacing w:before="64"/>
        <w:ind w:left="0" w:right="528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spacing w:before="60"/>
        <w:ind w:left="0" w:right="528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spacing w:before="64"/>
        <w:ind w:left="0" w:right="528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tabs>
          <w:tab w:pos="1023" w:val="left" w:leader="none"/>
          <w:tab w:pos="1556" w:val="left" w:leader="none"/>
          <w:tab w:pos="2049" w:val="left" w:leader="none"/>
          <w:tab w:pos="2565" w:val="left" w:leader="none"/>
          <w:tab w:pos="3099" w:val="left" w:leader="none"/>
          <w:tab w:pos="3475" w:val="left" w:leader="none"/>
          <w:tab w:pos="3904" w:val="left" w:leader="none"/>
        </w:tabs>
        <w:spacing w:before="59"/>
        <w:ind w:left="450" w:right="0" w:firstLine="0"/>
        <w:jc w:val="left"/>
        <w:rPr>
          <w:sz w:val="12"/>
        </w:rPr>
      </w:pPr>
      <w:r>
        <w:rPr>
          <w:color w:val="231F20"/>
          <w:sz w:val="12"/>
        </w:rPr>
        <w:t>2005</w:t>
        <w:tab/>
        <w:t>06</w:t>
        <w:tab/>
        <w:t>07</w:t>
        <w:tab/>
        <w:t>08</w:t>
        <w:tab/>
        <w:t>09</w:t>
        <w:tab/>
        <w:t>10</w:t>
        <w:tab/>
        <w:t>11</w:t>
        <w:tab/>
      </w:r>
      <w:r>
        <w:rPr>
          <w:color w:val="231F20"/>
          <w:position w:val="10"/>
          <w:sz w:val="12"/>
        </w:rPr>
        <w:t>7</w:t>
      </w:r>
    </w:p>
    <w:p>
      <w:pPr>
        <w:spacing w:before="164"/>
        <w:ind w:left="154" w:right="0" w:firstLine="0"/>
        <w:jc w:val="left"/>
        <w:rPr>
          <w:sz w:val="11"/>
        </w:rPr>
      </w:pPr>
      <w:r>
        <w:rPr>
          <w:color w:val="231F20"/>
          <w:sz w:val="11"/>
        </w:rPr>
        <w:t>See footnote to Chart 5.1.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154" w:right="463"/>
      </w:pPr>
      <w:r>
        <w:rPr>
          <w:color w:val="231F20"/>
        </w:rPr>
        <w:t>about</w:t>
      </w:r>
      <w:r>
        <w:rPr>
          <w:color w:val="231F20"/>
          <w:spacing w:val="-40"/>
        </w:rPr>
        <w:t> </w:t>
      </w:r>
      <w:r>
        <w:rPr>
          <w:color w:val="231F20"/>
        </w:rPr>
        <w:t>job</w:t>
      </w:r>
      <w:r>
        <w:rPr>
          <w:color w:val="231F20"/>
          <w:spacing w:val="-40"/>
        </w:rPr>
        <w:t> </w:t>
      </w:r>
      <w:r>
        <w:rPr>
          <w:color w:val="231F20"/>
        </w:rPr>
        <w:t>security</w:t>
      </w:r>
      <w:r>
        <w:rPr>
          <w:color w:val="231F20"/>
          <w:spacing w:val="-40"/>
        </w:rPr>
        <w:t> </w:t>
      </w:r>
      <w:r>
        <w:rPr>
          <w:color w:val="231F20"/>
        </w:rPr>
        <w:t>may</w:t>
      </w:r>
      <w:r>
        <w:rPr>
          <w:color w:val="231F20"/>
          <w:spacing w:val="-40"/>
        </w:rPr>
        <w:t> </w:t>
      </w:r>
      <w:r>
        <w:rPr>
          <w:color w:val="231F20"/>
        </w:rPr>
        <w:t>lead</w:t>
      </w:r>
      <w:r>
        <w:rPr>
          <w:color w:val="231F20"/>
          <w:spacing w:val="-40"/>
        </w:rPr>
        <w:t> </w:t>
      </w:r>
      <w:r>
        <w:rPr>
          <w:color w:val="231F20"/>
        </w:rPr>
        <w:t>households</w:t>
      </w:r>
      <w:r>
        <w:rPr>
          <w:color w:val="231F20"/>
          <w:spacing w:val="-42"/>
        </w:rPr>
        <w:t> </w:t>
      </w:r>
      <w:r>
        <w:rPr>
          <w:color w:val="231F20"/>
        </w:rPr>
        <w:t>to</w:t>
      </w:r>
      <w:r>
        <w:rPr>
          <w:color w:val="231F20"/>
          <w:spacing w:val="-40"/>
        </w:rPr>
        <w:t> </w:t>
      </w:r>
      <w:r>
        <w:rPr>
          <w:color w:val="231F20"/>
        </w:rPr>
        <w:t>save</w:t>
      </w:r>
      <w:r>
        <w:rPr>
          <w:color w:val="231F20"/>
          <w:spacing w:val="-40"/>
        </w:rPr>
        <w:t> </w:t>
      </w:r>
      <w:r>
        <w:rPr>
          <w:color w:val="231F20"/>
        </w:rPr>
        <w:t>more, </w:t>
      </w:r>
      <w:r>
        <w:rPr>
          <w:color w:val="231F20"/>
          <w:w w:val="95"/>
        </w:rPr>
        <w:t>although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low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level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should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moderate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this. 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recovery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global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activity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remains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vulnerable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</w:rPr>
        <w:t>further shocks, particularly if the imbalances which </w:t>
      </w:r>
      <w:r>
        <w:rPr>
          <w:color w:val="231F20"/>
          <w:w w:val="95"/>
        </w:rPr>
        <w:t>contributed to the financial crisis are not rectified. The </w:t>
      </w:r>
      <w:r>
        <w:rPr>
          <w:color w:val="231F20"/>
          <w:w w:val="90"/>
        </w:rPr>
        <w:t>Committee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continues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judge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stimulus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should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lead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slow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recovery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economic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activity,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timing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 strength of that recovery remains highly uncertain. The </w:t>
      </w:r>
      <w:r>
        <w:rPr>
          <w:color w:val="231F20"/>
          <w:w w:val="90"/>
        </w:rPr>
        <w:t>projected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distribution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GDP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somewhat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stronger </w:t>
      </w:r>
      <w:r>
        <w:rPr>
          <w:color w:val="231F20"/>
          <w:w w:val="95"/>
        </w:rPr>
        <w:t>than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7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color w:val="231F20"/>
          <w:w w:val="95"/>
        </w:rPr>
        <w:t>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reflecting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larger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scale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asset purchases. The path for Bank Rate underlying the </w:t>
      </w:r>
      <w:r>
        <w:rPr>
          <w:color w:val="231F20"/>
          <w:spacing w:val="-3"/>
          <w:w w:val="95"/>
        </w:rPr>
        <w:t>MPC’s </w:t>
      </w:r>
      <w:r>
        <w:rPr>
          <w:color w:val="231F20"/>
          <w:w w:val="90"/>
        </w:rPr>
        <w:t>market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projections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incorporates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increase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nearly</w:t>
      </w:r>
    </w:p>
    <w:p>
      <w:pPr>
        <w:pStyle w:val="BodyText"/>
        <w:spacing w:line="268" w:lineRule="auto"/>
        <w:ind w:left="154" w:right="311"/>
      </w:pPr>
      <w:r>
        <w:rPr>
          <w:color w:val="231F20"/>
          <w:w w:val="95"/>
        </w:rPr>
        <w:t>4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percentage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points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next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three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years.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box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on </w:t>
      </w:r>
      <w:r>
        <w:rPr>
          <w:color w:val="231F20"/>
        </w:rPr>
        <w:t>page 41 shows alternative measures of interest rate </w:t>
      </w:r>
      <w:r>
        <w:rPr>
          <w:color w:val="231F20"/>
          <w:w w:val="90"/>
        </w:rPr>
        <w:t>expectations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suggest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somewhat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smaller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rise.</w:t>
      </w:r>
      <w:r>
        <w:rPr>
          <w:color w:val="231F20"/>
          <w:spacing w:val="25"/>
          <w:w w:val="90"/>
        </w:rPr>
        <w:t> </w:t>
      </w:r>
      <w:r>
        <w:rPr>
          <w:color w:val="231F20"/>
          <w:w w:val="90"/>
        </w:rPr>
        <w:t>Chart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5.3 </w:t>
      </w:r>
      <w:r>
        <w:rPr>
          <w:color w:val="231F20"/>
          <w:w w:val="95"/>
        </w:rPr>
        <w:t>shows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projection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alternative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assumption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that Bank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held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constant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0.5%.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uncertainties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around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GDP</w:t>
      </w:r>
      <w:r>
        <w:rPr>
          <w:color w:val="231F20"/>
          <w:spacing w:val="-36"/>
        </w:rPr>
        <w:t> </w:t>
      </w:r>
      <w:r>
        <w:rPr>
          <w:color w:val="231F20"/>
        </w:rPr>
        <w:t>outlook</w:t>
      </w:r>
      <w:r>
        <w:rPr>
          <w:color w:val="231F20"/>
          <w:spacing w:val="-34"/>
        </w:rPr>
        <w:t> </w:t>
      </w:r>
      <w:r>
        <w:rPr>
          <w:color w:val="231F20"/>
        </w:rPr>
        <w:t>are</w:t>
      </w:r>
      <w:r>
        <w:rPr>
          <w:color w:val="231F20"/>
          <w:spacing w:val="-37"/>
        </w:rPr>
        <w:t> </w:t>
      </w:r>
      <w:r>
        <w:rPr>
          <w:color w:val="231F20"/>
        </w:rPr>
        <w:t>discussed</w:t>
      </w:r>
      <w:r>
        <w:rPr>
          <w:color w:val="231F20"/>
          <w:spacing w:val="-34"/>
        </w:rPr>
        <w:t> </w:t>
      </w:r>
      <w:r>
        <w:rPr>
          <w:color w:val="231F20"/>
        </w:rPr>
        <w:t>in</w:t>
      </w:r>
      <w:r>
        <w:rPr>
          <w:color w:val="231F20"/>
          <w:spacing w:val="-34"/>
        </w:rPr>
        <w:t> </w:t>
      </w:r>
      <w:r>
        <w:rPr>
          <w:color w:val="231F20"/>
        </w:rPr>
        <w:t>more</w:t>
      </w:r>
      <w:r>
        <w:rPr>
          <w:color w:val="231F20"/>
          <w:spacing w:val="-37"/>
        </w:rPr>
        <w:t> </w:t>
      </w:r>
      <w:r>
        <w:rPr>
          <w:color w:val="231F20"/>
        </w:rPr>
        <w:t>detail</w:t>
      </w:r>
      <w:r>
        <w:rPr>
          <w:color w:val="231F20"/>
          <w:spacing w:val="-34"/>
        </w:rPr>
        <w:t> </w:t>
      </w:r>
      <w:r>
        <w:rPr>
          <w:color w:val="231F20"/>
        </w:rPr>
        <w:t>below.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68" w:lineRule="auto" w:before="1"/>
        <w:ind w:left="154" w:right="300"/>
        <w:rPr>
          <w:i/>
        </w:rPr>
      </w:pPr>
      <w:r>
        <w:rPr>
          <w:color w:val="231F20"/>
          <w:w w:val="95"/>
        </w:rPr>
        <w:t>Chart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5.4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shows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Committee’s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best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collective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judgement about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outlook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inflation,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assumption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that </w:t>
      </w:r>
      <w:r>
        <w:rPr>
          <w:color w:val="231F20"/>
        </w:rPr>
        <w:t>Bank Rate follows a path implied by market rates. The monthly</w:t>
      </w:r>
      <w:r>
        <w:rPr>
          <w:color w:val="231F20"/>
          <w:spacing w:val="-46"/>
        </w:rPr>
        <w:t> </w:t>
      </w:r>
      <w:r>
        <w:rPr>
          <w:color w:val="231F20"/>
        </w:rPr>
        <w:t>profile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5"/>
        </w:rPr>
        <w:t> </w:t>
      </w:r>
      <w:r>
        <w:rPr>
          <w:color w:val="231F20"/>
        </w:rPr>
        <w:t>inflation</w:t>
      </w:r>
      <w:r>
        <w:rPr>
          <w:color w:val="231F20"/>
          <w:spacing w:val="-45"/>
        </w:rPr>
        <w:t> </w:t>
      </w:r>
      <w:r>
        <w:rPr>
          <w:color w:val="231F20"/>
        </w:rPr>
        <w:t>is</w:t>
      </w:r>
      <w:r>
        <w:rPr>
          <w:color w:val="231F20"/>
          <w:spacing w:val="-45"/>
        </w:rPr>
        <w:t> </w:t>
      </w:r>
      <w:r>
        <w:rPr>
          <w:color w:val="231F20"/>
        </w:rPr>
        <w:t>likely</w:t>
      </w:r>
      <w:r>
        <w:rPr>
          <w:color w:val="231F20"/>
          <w:spacing w:val="-47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be</w:t>
      </w:r>
      <w:r>
        <w:rPr>
          <w:color w:val="231F20"/>
          <w:spacing w:val="-46"/>
        </w:rPr>
        <w:t> </w:t>
      </w:r>
      <w:r>
        <w:rPr>
          <w:color w:val="231F20"/>
        </w:rPr>
        <w:t>volatile</w:t>
      </w:r>
      <w:r>
        <w:rPr>
          <w:color w:val="231F20"/>
          <w:spacing w:val="-47"/>
        </w:rPr>
        <w:t> </w:t>
      </w:r>
      <w:r>
        <w:rPr>
          <w:color w:val="231F20"/>
        </w:rPr>
        <w:t>over</w:t>
      </w:r>
      <w:r>
        <w:rPr>
          <w:color w:val="231F20"/>
          <w:spacing w:val="-46"/>
        </w:rPr>
        <w:t> </w:t>
      </w:r>
      <w:r>
        <w:rPr>
          <w:color w:val="231F20"/>
        </w:rPr>
        <w:t>the second</w:t>
      </w:r>
      <w:r>
        <w:rPr>
          <w:color w:val="231F20"/>
          <w:spacing w:val="-43"/>
        </w:rPr>
        <w:t> </w:t>
      </w:r>
      <w:r>
        <w:rPr>
          <w:color w:val="231F20"/>
        </w:rPr>
        <w:t>half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3"/>
        </w:rPr>
        <w:t> </w:t>
      </w:r>
      <w:r>
        <w:rPr>
          <w:color w:val="231F20"/>
        </w:rPr>
        <w:t>2009.</w:t>
      </w:r>
      <w:r>
        <w:rPr>
          <w:color w:val="231F20"/>
          <w:spacing w:val="-25"/>
        </w:rPr>
        <w:t> </w:t>
      </w:r>
      <w:r>
        <w:rPr>
          <w:color w:val="231F20"/>
        </w:rPr>
        <w:t>Inflation</w:t>
      </w:r>
      <w:r>
        <w:rPr>
          <w:color w:val="231F20"/>
          <w:spacing w:val="-43"/>
        </w:rPr>
        <w:t> </w:t>
      </w:r>
      <w:r>
        <w:rPr>
          <w:color w:val="231F20"/>
        </w:rPr>
        <w:t>is</w:t>
      </w:r>
      <w:r>
        <w:rPr>
          <w:color w:val="231F20"/>
          <w:spacing w:val="-43"/>
        </w:rPr>
        <w:t> </w:t>
      </w:r>
      <w:r>
        <w:rPr>
          <w:color w:val="231F20"/>
        </w:rPr>
        <w:t>likely</w:t>
      </w:r>
      <w:r>
        <w:rPr>
          <w:color w:val="231F20"/>
          <w:spacing w:val="-44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fall</w:t>
      </w:r>
      <w:r>
        <w:rPr>
          <w:color w:val="231F20"/>
          <w:spacing w:val="-45"/>
        </w:rPr>
        <w:t> </w:t>
      </w:r>
      <w:r>
        <w:rPr>
          <w:color w:val="231F20"/>
        </w:rPr>
        <w:t>further</w:t>
      </w:r>
      <w:r>
        <w:rPr>
          <w:color w:val="231F20"/>
          <w:spacing w:val="-43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coming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months,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increases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utility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bills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drop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out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twelve-month</w:t>
      </w:r>
      <w:r>
        <w:rPr>
          <w:color w:val="231F20"/>
          <w:spacing w:val="-44"/>
        </w:rPr>
        <w:t> </w:t>
      </w:r>
      <w:r>
        <w:rPr>
          <w:color w:val="231F20"/>
        </w:rPr>
        <w:t>comparison.</w:t>
      </w:r>
      <w:r>
        <w:rPr>
          <w:color w:val="231F20"/>
          <w:spacing w:val="-25"/>
        </w:rPr>
        <w:t> </w:t>
      </w:r>
      <w:r>
        <w:rPr>
          <w:color w:val="231F20"/>
        </w:rPr>
        <w:t>It</w:t>
      </w:r>
      <w:r>
        <w:rPr>
          <w:color w:val="231F20"/>
          <w:spacing w:val="-43"/>
        </w:rPr>
        <w:t> </w:t>
      </w:r>
      <w:r>
        <w:rPr>
          <w:color w:val="231F20"/>
        </w:rPr>
        <w:t>is</w:t>
      </w:r>
      <w:r>
        <w:rPr>
          <w:color w:val="231F20"/>
          <w:spacing w:val="-44"/>
        </w:rPr>
        <w:t> </w:t>
      </w:r>
      <w:r>
        <w:rPr>
          <w:color w:val="231F20"/>
        </w:rPr>
        <w:t>more</w:t>
      </w:r>
      <w:r>
        <w:rPr>
          <w:color w:val="231F20"/>
          <w:spacing w:val="-43"/>
        </w:rPr>
        <w:t> </w:t>
      </w:r>
      <w:r>
        <w:rPr>
          <w:color w:val="231F20"/>
        </w:rPr>
        <w:t>likely</w:t>
      </w:r>
      <w:r>
        <w:rPr>
          <w:color w:val="231F20"/>
          <w:spacing w:val="-45"/>
        </w:rPr>
        <w:t> </w:t>
      </w:r>
      <w:r>
        <w:rPr>
          <w:color w:val="231F20"/>
        </w:rPr>
        <w:t>than</w:t>
      </w:r>
      <w:r>
        <w:rPr>
          <w:color w:val="231F20"/>
          <w:spacing w:val="-43"/>
        </w:rPr>
        <w:t> </w:t>
      </w:r>
      <w:r>
        <w:rPr>
          <w:color w:val="231F20"/>
        </w:rPr>
        <w:t>not</w:t>
      </w:r>
      <w:r>
        <w:rPr>
          <w:color w:val="231F20"/>
          <w:spacing w:val="-45"/>
        </w:rPr>
        <w:t> </w:t>
      </w:r>
      <w:r>
        <w:rPr>
          <w:color w:val="231F20"/>
        </w:rPr>
        <w:t>that inflation will temporarily fall below 1% in the autumn, </w:t>
      </w:r>
      <w:r>
        <w:rPr>
          <w:color w:val="231F20"/>
          <w:w w:val="90"/>
        </w:rPr>
        <w:t>requiring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open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letter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Governor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Chancellor. </w:t>
      </w:r>
      <w:r>
        <w:rPr>
          <w:color w:val="231F20"/>
          <w:w w:val="95"/>
        </w:rPr>
        <w:t>But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again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following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months,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 part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due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base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effects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movements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petrol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 year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earlier,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spacing w:val="-7"/>
          <w:w w:val="95"/>
        </w:rPr>
        <w:t>VAT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cut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reversed,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although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size and precise timing of the latter effect on prices is </w:t>
      </w:r>
      <w:r>
        <w:rPr>
          <w:color w:val="231F20"/>
          <w:w w:val="95"/>
        </w:rPr>
        <w:t>uncertain.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near-term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outlook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somewhat </w:t>
      </w:r>
      <w:r>
        <w:rPr>
          <w:color w:val="231F20"/>
        </w:rPr>
        <w:t>higher</w:t>
      </w:r>
      <w:r>
        <w:rPr>
          <w:color w:val="231F20"/>
          <w:spacing w:val="-38"/>
        </w:rPr>
        <w:t> </w:t>
      </w:r>
      <w:r>
        <w:rPr>
          <w:color w:val="231F20"/>
        </w:rPr>
        <w:t>than</w:t>
      </w:r>
      <w:r>
        <w:rPr>
          <w:color w:val="231F20"/>
          <w:spacing w:val="-36"/>
        </w:rPr>
        <w:t> </w:t>
      </w:r>
      <w:r>
        <w:rPr>
          <w:color w:val="231F20"/>
        </w:rPr>
        <w:t>anticipated</w:t>
      </w:r>
      <w:r>
        <w:rPr>
          <w:color w:val="231F20"/>
          <w:spacing w:val="-35"/>
        </w:rPr>
        <w:t> </w:t>
      </w:r>
      <w:r>
        <w:rPr>
          <w:color w:val="231F20"/>
        </w:rPr>
        <w:t>at</w:t>
      </w:r>
      <w:r>
        <w:rPr>
          <w:color w:val="231F20"/>
          <w:spacing w:val="-38"/>
        </w:rPr>
        <w:t>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time</w:t>
      </w:r>
      <w:r>
        <w:rPr>
          <w:color w:val="231F20"/>
          <w:spacing w:val="-38"/>
        </w:rPr>
        <w:t> </w:t>
      </w:r>
      <w:r>
        <w:rPr>
          <w:color w:val="231F20"/>
        </w:rPr>
        <w:t>of</w:t>
      </w:r>
      <w:r>
        <w:rPr>
          <w:color w:val="231F20"/>
          <w:spacing w:val="-37"/>
        </w:rPr>
        <w:t> </w:t>
      </w:r>
      <w:r>
        <w:rPr>
          <w:color w:val="231F20"/>
        </w:rPr>
        <w:t>the</w:t>
      </w:r>
      <w:r>
        <w:rPr>
          <w:color w:val="231F20"/>
          <w:spacing w:val="-36"/>
        </w:rPr>
        <w:t> </w:t>
      </w:r>
      <w:r>
        <w:rPr>
          <w:color w:val="231F20"/>
        </w:rPr>
        <w:t>May</w:t>
      </w:r>
      <w:r>
        <w:rPr>
          <w:color w:val="231F20"/>
          <w:spacing w:val="-35"/>
        </w:rPr>
        <w:t> </w:t>
      </w:r>
      <w:r>
        <w:rPr>
          <w:i/>
          <w:color w:val="231F20"/>
        </w:rPr>
        <w:t>Report</w:t>
      </w:r>
    </w:p>
    <w:p>
      <w:pPr>
        <w:pStyle w:val="BodyText"/>
        <w:spacing w:line="268" w:lineRule="auto"/>
        <w:ind w:left="154" w:right="311" w:hanging="1"/>
      </w:pPr>
      <w:r>
        <w:rPr>
          <w:color w:val="231F20"/>
          <w:w w:val="90"/>
        </w:rPr>
        <w:t>(Chart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5.5),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part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reflecting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higher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petrol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prices,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well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as smaller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falls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domestic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utility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bills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previously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expected </w:t>
      </w:r>
      <w:r>
        <w:rPr>
          <w:color w:val="231F20"/>
        </w:rPr>
        <w:t>(see</w:t>
      </w:r>
      <w:r>
        <w:rPr>
          <w:color w:val="231F20"/>
          <w:spacing w:val="-23"/>
        </w:rPr>
        <w:t> </w:t>
      </w:r>
      <w:r>
        <w:rPr>
          <w:color w:val="231F20"/>
        </w:rPr>
        <w:t>the</w:t>
      </w:r>
      <w:r>
        <w:rPr>
          <w:color w:val="231F20"/>
          <w:spacing w:val="-20"/>
        </w:rPr>
        <w:t> </w:t>
      </w:r>
      <w:r>
        <w:rPr>
          <w:color w:val="231F20"/>
        </w:rPr>
        <w:t>box</w:t>
      </w:r>
      <w:r>
        <w:rPr>
          <w:color w:val="231F20"/>
          <w:spacing w:val="-23"/>
        </w:rPr>
        <w:t> </w:t>
      </w:r>
      <w:r>
        <w:rPr>
          <w:color w:val="231F20"/>
        </w:rPr>
        <w:t>on</w:t>
      </w:r>
      <w:r>
        <w:rPr>
          <w:color w:val="231F20"/>
          <w:spacing w:val="-19"/>
        </w:rPr>
        <w:t> </w:t>
      </w:r>
      <w:r>
        <w:rPr>
          <w:color w:val="231F20"/>
        </w:rPr>
        <w:t>page</w:t>
      </w:r>
      <w:r>
        <w:rPr>
          <w:color w:val="231F20"/>
          <w:spacing w:val="-19"/>
        </w:rPr>
        <w:t> </w:t>
      </w:r>
      <w:r>
        <w:rPr>
          <w:color w:val="231F20"/>
        </w:rPr>
        <w:t>42).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68" w:lineRule="auto"/>
        <w:ind w:left="154" w:right="264"/>
      </w:pPr>
      <w:r>
        <w:rPr>
          <w:color w:val="231F20"/>
          <w:w w:val="95"/>
        </w:rPr>
        <w:t>There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number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uncertainties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surrounding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outlook for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out,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range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views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among </w:t>
      </w:r>
      <w:r>
        <w:rPr>
          <w:color w:val="231F20"/>
          <w:w w:val="90"/>
        </w:rPr>
        <w:t>Committee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members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relative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importance.</w:t>
      </w:r>
      <w:r>
        <w:rPr>
          <w:color w:val="231F20"/>
          <w:spacing w:val="19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one </w:t>
      </w:r>
      <w:r>
        <w:rPr>
          <w:color w:val="231F20"/>
          <w:w w:val="95"/>
        </w:rPr>
        <w:t>hand,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possible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depreciation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might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push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up </w:t>
      </w:r>
      <w:r>
        <w:rPr>
          <w:color w:val="231F20"/>
        </w:rPr>
        <w:t>further</w:t>
      </w:r>
      <w:r>
        <w:rPr>
          <w:color w:val="231F20"/>
          <w:spacing w:val="-41"/>
        </w:rPr>
        <w:t> </w:t>
      </w:r>
      <w:r>
        <w:rPr>
          <w:color w:val="231F20"/>
        </w:rPr>
        <w:t>on</w:t>
      </w:r>
      <w:r>
        <w:rPr>
          <w:color w:val="231F20"/>
          <w:spacing w:val="-39"/>
        </w:rPr>
        <w:t> </w:t>
      </w:r>
      <w:r>
        <w:rPr>
          <w:color w:val="231F20"/>
        </w:rPr>
        <w:t>inflation,</w:t>
      </w:r>
      <w:r>
        <w:rPr>
          <w:color w:val="231F20"/>
          <w:spacing w:val="-39"/>
        </w:rPr>
        <w:t> </w:t>
      </w:r>
      <w:r>
        <w:rPr>
          <w:color w:val="231F20"/>
        </w:rPr>
        <w:t>and</w:t>
      </w:r>
      <w:r>
        <w:rPr>
          <w:color w:val="231F20"/>
          <w:spacing w:val="-41"/>
        </w:rPr>
        <w:t> </w:t>
      </w:r>
      <w:r>
        <w:rPr>
          <w:color w:val="231F20"/>
        </w:rPr>
        <w:t>that</w:t>
      </w:r>
      <w:r>
        <w:rPr>
          <w:color w:val="231F20"/>
          <w:spacing w:val="-41"/>
        </w:rPr>
        <w:t> </w:t>
      </w:r>
      <w:r>
        <w:rPr>
          <w:color w:val="231F20"/>
        </w:rPr>
        <w:t>there</w:t>
      </w:r>
      <w:r>
        <w:rPr>
          <w:color w:val="231F20"/>
          <w:spacing w:val="-39"/>
        </w:rPr>
        <w:t> </w:t>
      </w:r>
      <w:r>
        <w:rPr>
          <w:color w:val="231F20"/>
        </w:rPr>
        <w:t>may</w:t>
      </w:r>
      <w:r>
        <w:rPr>
          <w:color w:val="231F20"/>
          <w:spacing w:val="-39"/>
        </w:rPr>
        <w:t> </w:t>
      </w:r>
      <w:r>
        <w:rPr>
          <w:color w:val="231F20"/>
        </w:rPr>
        <w:t>also</w:t>
      </w:r>
      <w:r>
        <w:rPr>
          <w:color w:val="231F20"/>
          <w:spacing w:val="-39"/>
        </w:rPr>
        <w:t> </w:t>
      </w:r>
      <w:r>
        <w:rPr>
          <w:color w:val="231F20"/>
        </w:rPr>
        <w:t>be</w:t>
      </w:r>
      <w:r>
        <w:rPr>
          <w:color w:val="231F20"/>
          <w:spacing w:val="-39"/>
        </w:rPr>
        <w:t> </w:t>
      </w:r>
      <w:r>
        <w:rPr>
          <w:color w:val="231F20"/>
        </w:rPr>
        <w:t>upward </w:t>
      </w:r>
      <w:r>
        <w:rPr>
          <w:color w:val="231F20"/>
          <w:w w:val="95"/>
        </w:rPr>
        <w:t>pressure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rising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global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energy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commodity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if world growth continues to strengthen. On the other hand, </w:t>
      </w:r>
      <w:r>
        <w:rPr>
          <w:color w:val="231F20"/>
        </w:rPr>
        <w:t>money</w:t>
      </w:r>
      <w:r>
        <w:rPr>
          <w:color w:val="231F20"/>
          <w:spacing w:val="-40"/>
        </w:rPr>
        <w:t> </w:t>
      </w:r>
      <w:r>
        <w:rPr>
          <w:color w:val="231F20"/>
        </w:rPr>
        <w:t>and</w:t>
      </w:r>
      <w:r>
        <w:rPr>
          <w:color w:val="231F20"/>
          <w:spacing w:val="-40"/>
        </w:rPr>
        <w:t> </w:t>
      </w:r>
      <w:r>
        <w:rPr>
          <w:color w:val="231F20"/>
        </w:rPr>
        <w:t>nominal</w:t>
      </w:r>
      <w:r>
        <w:rPr>
          <w:color w:val="231F20"/>
          <w:spacing w:val="-40"/>
        </w:rPr>
        <w:t> </w:t>
      </w:r>
      <w:r>
        <w:rPr>
          <w:color w:val="231F20"/>
        </w:rPr>
        <w:t>spending</w:t>
      </w:r>
      <w:r>
        <w:rPr>
          <w:color w:val="231F20"/>
          <w:spacing w:val="-40"/>
        </w:rPr>
        <w:t> </w:t>
      </w:r>
      <w:r>
        <w:rPr>
          <w:color w:val="231F20"/>
        </w:rPr>
        <w:t>growth</w:t>
      </w:r>
      <w:r>
        <w:rPr>
          <w:color w:val="231F20"/>
          <w:spacing w:val="-40"/>
        </w:rPr>
        <w:t> </w:t>
      </w:r>
      <w:r>
        <w:rPr>
          <w:color w:val="231F20"/>
        </w:rPr>
        <w:t>may</w:t>
      </w:r>
      <w:r>
        <w:rPr>
          <w:color w:val="231F20"/>
          <w:spacing w:val="-40"/>
        </w:rPr>
        <w:t> </w:t>
      </w:r>
      <w:r>
        <w:rPr>
          <w:color w:val="231F20"/>
        </w:rPr>
        <w:t>remain</w:t>
      </w:r>
      <w:r>
        <w:rPr>
          <w:color w:val="231F20"/>
          <w:spacing w:val="-41"/>
        </w:rPr>
        <w:t> </w:t>
      </w:r>
      <w:r>
        <w:rPr>
          <w:color w:val="231F20"/>
        </w:rPr>
        <w:t>weak, putting</w:t>
      </w:r>
      <w:r>
        <w:rPr>
          <w:color w:val="231F20"/>
          <w:spacing w:val="-44"/>
        </w:rPr>
        <w:t> </w:t>
      </w:r>
      <w:r>
        <w:rPr>
          <w:color w:val="231F20"/>
        </w:rPr>
        <w:t>greater</w:t>
      </w:r>
      <w:r>
        <w:rPr>
          <w:color w:val="231F20"/>
          <w:spacing w:val="-45"/>
        </w:rPr>
        <w:t> </w:t>
      </w:r>
      <w:r>
        <w:rPr>
          <w:color w:val="231F20"/>
        </w:rPr>
        <w:t>downward</w:t>
      </w:r>
      <w:r>
        <w:rPr>
          <w:color w:val="231F20"/>
          <w:spacing w:val="-44"/>
        </w:rPr>
        <w:t> </w:t>
      </w:r>
      <w:r>
        <w:rPr>
          <w:color w:val="231F20"/>
        </w:rPr>
        <w:t>pressure</w:t>
      </w:r>
      <w:r>
        <w:rPr>
          <w:color w:val="231F20"/>
          <w:spacing w:val="-45"/>
        </w:rPr>
        <w:t> </w:t>
      </w:r>
      <w:r>
        <w:rPr>
          <w:color w:val="231F20"/>
        </w:rPr>
        <w:t>on</w:t>
      </w:r>
      <w:r>
        <w:rPr>
          <w:color w:val="231F20"/>
          <w:spacing w:val="-44"/>
        </w:rPr>
        <w:t> </w:t>
      </w:r>
      <w:r>
        <w:rPr>
          <w:color w:val="231F20"/>
        </w:rPr>
        <w:t>inflation.</w:t>
      </w:r>
      <w:r>
        <w:rPr>
          <w:color w:val="231F20"/>
          <w:spacing w:val="-30"/>
        </w:rPr>
        <w:t> </w:t>
      </w:r>
      <w:r>
        <w:rPr>
          <w:color w:val="231F20"/>
        </w:rPr>
        <w:t>And</w:t>
      </w:r>
      <w:r>
        <w:rPr>
          <w:color w:val="231F20"/>
          <w:spacing w:val="-44"/>
        </w:rPr>
        <w:t> </w:t>
      </w:r>
      <w:r>
        <w:rPr>
          <w:color w:val="231F20"/>
        </w:rPr>
        <w:t>it</w:t>
      </w:r>
      <w:r>
        <w:rPr>
          <w:color w:val="231F20"/>
          <w:spacing w:val="-43"/>
        </w:rPr>
        <w:t> </w:t>
      </w:r>
      <w:r>
        <w:rPr>
          <w:color w:val="231F20"/>
        </w:rPr>
        <w:t>is </w:t>
      </w:r>
      <w:r>
        <w:rPr>
          <w:color w:val="231F20"/>
          <w:w w:val="95"/>
        </w:rPr>
        <w:t>difficult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predict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precision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impact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asset </w:t>
      </w:r>
      <w:r>
        <w:rPr>
          <w:color w:val="231F20"/>
          <w:w w:val="90"/>
        </w:rPr>
        <w:t>purchase programme on both nominal spending and inflation. </w:t>
      </w:r>
      <w:r>
        <w:rPr>
          <w:color w:val="231F20"/>
        </w:rPr>
        <w:t>Finally,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path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5"/>
        </w:rPr>
        <w:t> </w:t>
      </w:r>
      <w:r>
        <w:rPr>
          <w:color w:val="231F20"/>
        </w:rPr>
        <w:t>inflation</w:t>
      </w:r>
      <w:r>
        <w:rPr>
          <w:color w:val="231F20"/>
          <w:spacing w:val="-45"/>
        </w:rPr>
        <w:t> </w:t>
      </w:r>
      <w:r>
        <w:rPr>
          <w:color w:val="231F20"/>
        </w:rPr>
        <w:t>over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forecast</w:t>
      </w:r>
      <w:r>
        <w:rPr>
          <w:color w:val="231F20"/>
          <w:spacing w:val="-44"/>
        </w:rPr>
        <w:t> </w:t>
      </w:r>
      <w:r>
        <w:rPr>
          <w:color w:val="231F20"/>
        </w:rPr>
        <w:t>period</w:t>
      </w:r>
      <w:r>
        <w:rPr>
          <w:color w:val="231F20"/>
          <w:spacing w:val="-45"/>
        </w:rPr>
        <w:t> </w:t>
      </w:r>
      <w:r>
        <w:rPr>
          <w:color w:val="231F20"/>
        </w:rPr>
        <w:t>will </w:t>
      </w:r>
      <w:r>
        <w:rPr>
          <w:color w:val="231F20"/>
          <w:w w:val="90"/>
        </w:rPr>
        <w:t>depend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crucially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extent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expectations </w:t>
      </w:r>
      <w:r>
        <w:rPr>
          <w:color w:val="231F20"/>
          <w:w w:val="95"/>
        </w:rPr>
        <w:t>remain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anchored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levels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consistent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target.</w:t>
      </w:r>
    </w:p>
    <w:p>
      <w:pPr>
        <w:pStyle w:val="BodyText"/>
        <w:rPr>
          <w:sz w:val="24"/>
        </w:rPr>
      </w:pPr>
    </w:p>
    <w:p>
      <w:pPr>
        <w:pStyle w:val="BodyText"/>
        <w:spacing w:line="268" w:lineRule="auto"/>
        <w:ind w:left="154" w:right="311"/>
      </w:pPr>
      <w:r>
        <w:rPr>
          <w:color w:val="231F20"/>
          <w:w w:val="95"/>
        </w:rPr>
        <w:t>Overall,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Committee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judges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that,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conditioned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market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path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interest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rates,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downward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pressure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20"/>
          <w:cols w:num="2" w:equalWidth="0">
            <w:col w:w="4492" w:space="836"/>
            <w:col w:w="5412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2"/>
        </w:rPr>
      </w:pPr>
    </w:p>
    <w:p>
      <w:pPr>
        <w:tabs>
          <w:tab w:pos="5476" w:val="left" w:leader="none"/>
        </w:tabs>
        <w:spacing w:line="20" w:lineRule="exact"/>
        <w:ind w:left="147" w:right="0" w:firstLine="0"/>
        <w:rPr>
          <w:sz w:val="2"/>
        </w:rPr>
      </w:pPr>
      <w:r>
        <w:rPr>
          <w:sz w:val="2"/>
        </w:rPr>
        <w:pict>
          <v:group style="width:224pt;height:.7pt;mso-position-horizontal-relative:char;mso-position-vertical-relative:line" coordorigin="0,0" coordsize="4480,14">
            <v:line style="position:absolute" from="0,7" to="4480,7" stroked="true" strokeweight=".7pt" strokecolor="#a7074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223.45pt;height:.7pt;mso-position-horizontal-relative:char;mso-position-vertical-relative:line" coordorigin="0,0" coordsize="4469,14">
            <v:line style="position:absolute" from="0,7" to="446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00" w:h="16840"/>
          <w:pgMar w:header="425" w:footer="0" w:top="620" w:bottom="280" w:left="640" w:right="520"/>
        </w:sectPr>
      </w:pPr>
    </w:p>
    <w:p>
      <w:pPr>
        <w:spacing w:line="259" w:lineRule="auto" w:before="80"/>
        <w:ind w:left="154" w:right="0" w:firstLine="0"/>
        <w:jc w:val="left"/>
        <w:rPr>
          <w:sz w:val="18"/>
        </w:rPr>
      </w:pPr>
      <w:bookmarkStart w:name="5.2 Key uncertainties" w:id="88"/>
      <w:bookmarkEnd w:id="88"/>
      <w:r>
        <w:rPr/>
      </w:r>
      <w:bookmarkStart w:name="By how much will reduced credit supply h" w:id="89"/>
      <w:bookmarkEnd w:id="89"/>
      <w:r>
        <w:rPr/>
      </w:r>
      <w:bookmarkStart w:name="_bookmark23" w:id="90"/>
      <w:bookmarkEnd w:id="90"/>
      <w:r>
        <w:rPr/>
      </w:r>
      <w:r>
        <w:rPr>
          <w:color w:val="A70740"/>
          <w:w w:val="95"/>
          <w:sz w:val="18"/>
        </w:rPr>
        <w:t>Chart</w:t>
      </w:r>
      <w:r>
        <w:rPr>
          <w:color w:val="A70740"/>
          <w:spacing w:val="-18"/>
          <w:w w:val="95"/>
          <w:sz w:val="18"/>
        </w:rPr>
        <w:t> </w:t>
      </w:r>
      <w:r>
        <w:rPr>
          <w:color w:val="A70740"/>
          <w:w w:val="95"/>
          <w:sz w:val="18"/>
        </w:rPr>
        <w:t>5.4</w:t>
      </w:r>
      <w:r>
        <w:rPr>
          <w:color w:val="A70740"/>
          <w:spacing w:val="18"/>
          <w:w w:val="95"/>
          <w:sz w:val="18"/>
        </w:rPr>
        <w:t> </w:t>
      </w:r>
      <w:r>
        <w:rPr>
          <w:color w:val="231F20"/>
          <w:w w:val="95"/>
          <w:sz w:val="18"/>
        </w:rPr>
        <w:t>CPI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inflation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projection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based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on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market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interest </w:t>
      </w:r>
      <w:r>
        <w:rPr>
          <w:color w:val="231F20"/>
          <w:sz w:val="18"/>
        </w:rPr>
        <w:t>rate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expectations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£175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billion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asset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purchases</w:t>
      </w:r>
    </w:p>
    <w:p>
      <w:pPr>
        <w:spacing w:line="118" w:lineRule="exact" w:before="105"/>
        <w:ind w:left="1673" w:right="0" w:firstLine="0"/>
        <w:jc w:val="left"/>
        <w:rPr>
          <w:sz w:val="12"/>
        </w:rPr>
      </w:pPr>
      <w:r>
        <w:rPr>
          <w:color w:val="231F20"/>
          <w:sz w:val="12"/>
        </w:rPr>
        <w:t>Percentage increase in prices on a year earlier</w:t>
      </w:r>
    </w:p>
    <w:p>
      <w:pPr>
        <w:spacing w:line="118" w:lineRule="exact" w:before="0"/>
        <w:ind w:left="3901" w:right="0" w:firstLine="0"/>
        <w:jc w:val="left"/>
        <w:rPr>
          <w:sz w:val="12"/>
        </w:rPr>
      </w:pPr>
      <w:r>
        <w:rPr/>
        <w:pict>
          <v:group style="position:absolute;margin-left:39.736pt;margin-top:2.832708pt;width:184.3pt;height:141.75pt;mso-position-horizontal-relative:page;mso-position-vertical-relative:paragraph;z-index:15867904" coordorigin="795,57" coordsize="3686,2835">
            <v:rect style="position:absolute;left:799;top:61;width:3676;height:2825" filled="false" stroked="true" strokeweight=".5pt" strokecolor="#231f20">
              <v:stroke dashstyle="solid"/>
            </v:rect>
            <v:shape style="position:absolute;left:2856;top:64;width:1449;height:2826" type="#_x0000_t75" stroked="false">
              <v:imagedata r:id="rId72" o:title=""/>
            </v:shape>
            <v:shape style="position:absolute;left:965;top:371;width:3514;height:2521" coordorigin="966,371" coordsize="3514,2521" path="m4366,2577l4480,2577m4366,2263l4480,2263m4366,1946l4480,1946m4366,1632l4480,1632m4366,1315l4480,1315m4366,1002l4480,1002m4366,685l4480,685m4366,371l4480,371m1078,2891l1078,2835m1299,2891l1299,2835m1523,2891l1523,2835m1745,2891l1745,2835m1969,2891l1969,2835m2190,2891l2190,2835m2414,2891l2414,2835m2636,2891l2636,2835m2857,2891l2857,2835m3081,2891l3081,2835m3302,2891l3302,2835m3527,2891l3527,2835m3748,2891l3748,2835m3972,2891l3972,2835m4193,2891l4193,2835m966,2891l966,2778m1187,2891l1187,2835m1411,2891l1411,2778m1632,2891l1632,2835m1857,2891l1857,2778m2078,2891l2078,2835m2302,2891l2302,2778m2523,2891l2523,2835m2748,2891l2748,2778m2969,2891l2969,2835m3193,2891l3193,2778m3414,2891l3414,2835m3639,2891l3639,2778m4084,2891l4084,2778m4305,2891l4305,2835e" filled="false" stroked="true" strokeweight=".5pt" strokecolor="#231f20">
              <v:path arrowok="t"/>
              <v:stroke dashstyle="solid"/>
            </v:shape>
            <v:shape style="position:absolute;left:794;top:371;width:114;height:2206" coordorigin="795,371" coordsize="114,2206" path="m795,2577l908,2577m795,2263l908,2263m795,1946l908,1946m795,1632l908,1632m795,1315l908,1315m795,1002l908,1002m795,685l908,685m795,371l908,371e" filled="false" stroked="true" strokeweight=".5pt" strokecolor="#231f20">
              <v:path arrowok="t"/>
              <v:stroke dashstyle="solid"/>
            </v:shape>
            <v:line style="position:absolute" from="963,1315" to="4308,1315" stroked="true" strokeweight=".5pt" strokecolor="#231f20">
              <v:stroke dashstyle="solid"/>
            </v:line>
            <v:shape style="position:absolute;left:965;top:436;width:1892;height:965" coordorigin="966,437" coordsize="1892,965" path="m966,1401l1078,1329,1187,1191,1299,1274,1411,1339,1523,1236,1632,1184,1745,1095,1857,1043,1969,1140,2078,1381,2190,1288,2302,1198,2414,881,2523,437,2636,733,2748,998,2857,1274e" filled="false" stroked="true" strokeweight="1.0pt" strokecolor="#ed1b2d">
              <v:path arrowok="t"/>
              <v:stroke dashstyle="solid"/>
            </v:shape>
            <w10:wrap type="none"/>
          </v:group>
        </w:pict>
      </w:r>
      <w:r>
        <w:rPr>
          <w:color w:val="231F20"/>
          <w:w w:val="101"/>
          <w:sz w:val="12"/>
        </w:rPr>
        <w:t>6</w:t>
      </w:r>
    </w:p>
    <w:p>
      <w:pPr>
        <w:pStyle w:val="BodyText"/>
        <w:spacing w:before="4"/>
        <w:rPr>
          <w:sz w:val="15"/>
        </w:rPr>
      </w:pPr>
    </w:p>
    <w:p>
      <w:pPr>
        <w:spacing w:before="0"/>
        <w:ind w:left="0" w:right="701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rPr>
          <w:sz w:val="15"/>
        </w:rPr>
      </w:pPr>
    </w:p>
    <w:p>
      <w:pPr>
        <w:spacing w:before="0"/>
        <w:ind w:left="0" w:right="701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spacing w:before="4"/>
        <w:rPr>
          <w:sz w:val="15"/>
        </w:rPr>
      </w:pPr>
    </w:p>
    <w:p>
      <w:pPr>
        <w:spacing w:before="0"/>
        <w:ind w:left="0" w:right="701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rPr>
          <w:sz w:val="15"/>
        </w:rPr>
      </w:pPr>
    </w:p>
    <w:p>
      <w:pPr>
        <w:spacing w:before="0"/>
        <w:ind w:left="0" w:right="701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4"/>
        <w:rPr>
          <w:sz w:val="15"/>
        </w:rPr>
      </w:pPr>
    </w:p>
    <w:p>
      <w:pPr>
        <w:spacing w:before="0"/>
        <w:ind w:left="0" w:right="701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line="178" w:lineRule="exact" w:before="3"/>
        <w:ind w:left="3892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65" w:lineRule="auto" w:before="8"/>
        <w:ind w:left="3897" w:right="0" w:firstLine="0"/>
        <w:jc w:val="left"/>
        <w:rPr>
          <w:sz w:val="12"/>
        </w:rPr>
      </w:pPr>
      <w:r>
        <w:rPr>
          <w:color w:val="231F20"/>
          <w:spacing w:val="-71"/>
          <w:w w:val="122"/>
          <w:position w:val="-9"/>
          <w:sz w:val="16"/>
        </w:rPr>
        <w:t>–</w:t>
      </w:r>
      <w:r>
        <w:rPr>
          <w:color w:val="231F20"/>
          <w:w w:val="105"/>
          <w:sz w:val="12"/>
        </w:rPr>
        <w:t>0</w:t>
      </w:r>
    </w:p>
    <w:p>
      <w:pPr>
        <w:spacing w:before="110"/>
        <w:ind w:left="0" w:right="701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rPr>
          <w:sz w:val="15"/>
        </w:rPr>
      </w:pPr>
    </w:p>
    <w:p>
      <w:pPr>
        <w:spacing w:before="0"/>
        <w:ind w:left="0" w:right="701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spacing w:line="259" w:lineRule="auto" w:before="80"/>
        <w:ind w:left="154" w:right="343" w:firstLine="0"/>
        <w:jc w:val="left"/>
        <w:rPr>
          <w:sz w:val="18"/>
        </w:rPr>
      </w:pPr>
      <w:r>
        <w:rPr/>
        <w:br w:type="column"/>
      </w:r>
      <w:r>
        <w:rPr>
          <w:color w:val="A70740"/>
          <w:sz w:val="18"/>
        </w:rPr>
        <w:t>Chart</w:t>
      </w:r>
      <w:r>
        <w:rPr>
          <w:color w:val="A70740"/>
          <w:spacing w:val="-35"/>
          <w:sz w:val="18"/>
        </w:rPr>
        <w:t> </w:t>
      </w:r>
      <w:r>
        <w:rPr>
          <w:color w:val="A70740"/>
          <w:sz w:val="18"/>
        </w:rPr>
        <w:t>5.5</w:t>
      </w:r>
      <w:r>
        <w:rPr>
          <w:color w:val="A70740"/>
          <w:spacing w:val="-13"/>
          <w:sz w:val="18"/>
        </w:rPr>
        <w:t> </w:t>
      </w:r>
      <w:r>
        <w:rPr>
          <w:color w:val="231F20"/>
          <w:sz w:val="18"/>
        </w:rPr>
        <w:t>CPI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inflation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projection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May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based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market </w:t>
      </w:r>
      <w:r>
        <w:rPr>
          <w:color w:val="231F20"/>
          <w:w w:val="95"/>
          <w:sz w:val="18"/>
        </w:rPr>
        <w:t>interest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rate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expectations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£125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billion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asset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purchases</w:t>
      </w:r>
    </w:p>
    <w:p>
      <w:pPr>
        <w:spacing w:line="138" w:lineRule="exact" w:before="109"/>
        <w:ind w:left="1674" w:right="0" w:firstLine="0"/>
        <w:jc w:val="left"/>
        <w:rPr>
          <w:sz w:val="12"/>
        </w:rPr>
      </w:pPr>
      <w:r>
        <w:rPr>
          <w:color w:val="231F20"/>
          <w:sz w:val="12"/>
        </w:rPr>
        <w:t>Percentage increase in prices on a year earlier</w:t>
      </w:r>
    </w:p>
    <w:p>
      <w:pPr>
        <w:spacing w:line="138" w:lineRule="exact" w:before="0"/>
        <w:ind w:left="3896" w:right="0" w:firstLine="0"/>
        <w:jc w:val="left"/>
        <w:rPr>
          <w:sz w:val="12"/>
        </w:rPr>
      </w:pPr>
      <w:r>
        <w:rPr/>
        <w:pict>
          <v:group style="position:absolute;margin-left:306.192993pt;margin-top:3.387391pt;width:184.3pt;height:141.75pt;mso-position-horizontal-relative:page;mso-position-vertical-relative:paragraph;z-index:15868416" coordorigin="6124,68" coordsize="3686,2835">
            <v:rect style="position:absolute;left:6128;top:72;width:3676;height:2825" filled="false" stroked="true" strokeweight=".5pt" strokecolor="#231f20">
              <v:stroke dashstyle="solid"/>
            </v:rect>
            <v:shape style="position:absolute;left:8083;top:70;width:1452;height:2818" type="#_x0000_t75" stroked="false">
              <v:imagedata r:id="rId73" o:title=""/>
            </v:shape>
            <v:shape style="position:absolute;left:6296;top:390;width:3513;height:2513" coordorigin="6297,390" coordsize="3513,2513" path="m9696,2586l9809,2586m9696,2274l9809,2274m9696,1958l9809,1958m9696,1646l9809,1646m9696,1330l9809,1330m9696,1018l9809,1018m9696,702l9809,702m9696,390l9809,390m6408,2902l6408,2846m6632,2902l6632,2846m6855,2902l6855,2846m7078,2902l7078,2846m7302,2902l7302,2846m7525,2902l7525,2846m7748,2902l7748,2846m7972,2902l7972,2846m8195,2902l8195,2846m8418,2902l8418,2846m8642,2902l8642,2846m8865,2902l8865,2846m9312,2902l9312,2846m9535,2902l9535,2846m6297,2902l6297,2789m6520,2902l6520,2846m6743,2902l6743,2789m6967,2902l6967,2846m7190,2902l7190,2789m7413,2902l7413,2846m7637,2902l7637,2789m7860,2902l7860,2846m8083,2902l8083,2789m8307,2902l8307,2846m8530,2902l8530,2789m8753,2902l8753,2846m8977,2902l8977,2789m9200,2902l9200,2846m9423,2902l9423,2789e" filled="false" stroked="true" strokeweight=".5pt" strokecolor="#231f20">
              <v:path arrowok="t"/>
              <v:stroke dashstyle="solid"/>
            </v:shape>
            <v:shape style="position:absolute;left:6123;top:390;width:3408;height:2196" coordorigin="6124,390" coordsize="3408,2196" path="m6124,2586l6237,2586m6124,2274l6237,2274m6124,1958l6237,1958m6124,1646l6237,1646m6124,1330l6237,1330m6124,1018l6237,1018m6124,702l6237,702m6124,390l6237,390m6292,1330l9531,1330e" filled="false" stroked="true" strokeweight=".5pt" strokecolor="#231f20">
              <v:path arrowok="t"/>
              <v:stroke dashstyle="solid"/>
            </v:shape>
            <v:shape style="position:absolute;left:6296;top:455;width:1787;height:961" coordorigin="6297,455" coordsize="1787,961" path="m6297,1416l6408,1344,6520,1207,6632,1289,6743,1354,6855,1251,6967,1200,7078,1111,7190,1059,7302,1155,7413,1396,7525,1303,7637,1214,7748,898,7860,455,7972,750,8083,1015e" filled="false" stroked="true" strokeweight="1pt" strokecolor="#ed1b2d">
              <v:path arrowok="t"/>
              <v:stroke dashstyle="solid"/>
            </v:shape>
            <v:line style="position:absolute" from="9646,2902" to="9646,2846" stroked="true" strokeweight=".5pt" strokecolor="#231f20">
              <v:stroke dashstyle="solid"/>
            </v:line>
            <w10:wrap type="none"/>
          </v:group>
        </w:pict>
      </w:r>
      <w:r>
        <w:rPr>
          <w:color w:val="231F20"/>
          <w:w w:val="101"/>
          <w:sz w:val="12"/>
        </w:rPr>
        <w:t>6</w:t>
      </w:r>
    </w:p>
    <w:p>
      <w:pPr>
        <w:pStyle w:val="BodyText"/>
        <w:spacing w:before="2"/>
        <w:rPr>
          <w:sz w:val="15"/>
        </w:rPr>
      </w:pPr>
    </w:p>
    <w:p>
      <w:pPr>
        <w:spacing w:before="0"/>
        <w:ind w:left="0" w:right="1447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spacing w:before="10"/>
        <w:rPr>
          <w:sz w:val="14"/>
        </w:rPr>
      </w:pPr>
    </w:p>
    <w:p>
      <w:pPr>
        <w:spacing w:before="0"/>
        <w:ind w:left="0" w:right="1447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spacing w:before="2"/>
        <w:rPr>
          <w:sz w:val="15"/>
        </w:rPr>
      </w:pPr>
    </w:p>
    <w:p>
      <w:pPr>
        <w:spacing w:before="0"/>
        <w:ind w:left="0" w:right="1447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spacing w:before="10"/>
        <w:rPr>
          <w:sz w:val="14"/>
        </w:rPr>
      </w:pPr>
    </w:p>
    <w:p>
      <w:pPr>
        <w:spacing w:before="1"/>
        <w:ind w:left="0" w:right="1447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2"/>
        <w:rPr>
          <w:sz w:val="15"/>
        </w:rPr>
      </w:pPr>
    </w:p>
    <w:p>
      <w:pPr>
        <w:spacing w:line="131" w:lineRule="exact" w:before="0"/>
        <w:ind w:left="3911" w:right="0" w:firstLine="0"/>
        <w:jc w:val="lef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line="177" w:lineRule="exact" w:before="0"/>
        <w:ind w:left="3888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32" w:lineRule="exact" w:before="4"/>
        <w:ind w:left="3894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79" w:lineRule="exact" w:before="0"/>
        <w:ind w:left="3894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5"/>
        <w:ind w:left="0" w:right="1447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spacing w:before="10"/>
        <w:rPr>
          <w:sz w:val="14"/>
        </w:rPr>
      </w:pPr>
    </w:p>
    <w:p>
      <w:pPr>
        <w:spacing w:before="0"/>
        <w:ind w:left="0" w:right="1447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spacing w:after="0"/>
        <w:jc w:val="right"/>
        <w:rPr>
          <w:sz w:val="12"/>
        </w:rPr>
        <w:sectPr>
          <w:type w:val="continuous"/>
          <w:pgSz w:w="11900" w:h="16840"/>
          <w:pgMar w:top="1560" w:bottom="0" w:left="640" w:right="520"/>
          <w:cols w:num="2" w:equalWidth="0">
            <w:col w:w="4670" w:space="660"/>
            <w:col w:w="5410"/>
          </w:cols>
        </w:sectPr>
      </w:pPr>
    </w:p>
    <w:p>
      <w:pPr>
        <w:pStyle w:val="BodyText"/>
        <w:spacing w:before="9"/>
        <w:rPr>
          <w:sz w:val="12"/>
        </w:rPr>
      </w:pPr>
    </w:p>
    <w:p>
      <w:pPr>
        <w:spacing w:line="124" w:lineRule="exact" w:before="0"/>
        <w:ind w:left="3902" w:right="0" w:firstLine="0"/>
        <w:jc w:val="lef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tabs>
          <w:tab w:pos="915" w:val="left" w:leader="none"/>
          <w:tab w:pos="1381" w:val="left" w:leader="none"/>
          <w:tab w:pos="1826" w:val="left" w:leader="none"/>
          <w:tab w:pos="2272" w:val="left" w:leader="none"/>
          <w:tab w:pos="2717" w:val="left" w:leader="none"/>
          <w:tab w:pos="3166" w:val="left" w:leader="none"/>
          <w:tab w:pos="3508" w:val="left" w:leader="none"/>
        </w:tabs>
        <w:spacing w:line="124" w:lineRule="exact" w:before="0"/>
        <w:ind w:left="430" w:right="0" w:firstLine="0"/>
        <w:jc w:val="left"/>
        <w:rPr>
          <w:sz w:val="12"/>
        </w:rPr>
      </w:pPr>
      <w:r>
        <w:rPr>
          <w:color w:val="231F20"/>
          <w:sz w:val="12"/>
        </w:rPr>
        <w:t>2005</w:t>
        <w:tab/>
        <w:t>06</w:t>
        <w:tab/>
        <w:t>07</w:t>
        <w:tab/>
        <w:t>08</w:t>
        <w:tab/>
        <w:t>09</w:t>
        <w:tab/>
        <w:t>10</w:t>
        <w:tab/>
        <w:t>11</w:t>
        <w:tab/>
        <w:t>12</w:t>
      </w:r>
    </w:p>
    <w:p>
      <w:pPr>
        <w:pStyle w:val="BodyText"/>
        <w:spacing w:before="2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line="124" w:lineRule="exact" w:before="1"/>
        <w:ind w:left="3899" w:right="0" w:firstLine="0"/>
        <w:jc w:val="lef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tabs>
          <w:tab w:pos="934" w:val="left" w:leader="none"/>
          <w:tab w:pos="1381" w:val="left" w:leader="none"/>
          <w:tab w:pos="1828" w:val="left" w:leader="none"/>
          <w:tab w:pos="2274" w:val="left" w:leader="none"/>
          <w:tab w:pos="2721" w:val="left" w:leader="none"/>
          <w:tab w:pos="3170" w:val="left" w:leader="none"/>
          <w:tab w:pos="3520" w:val="left" w:leader="none"/>
        </w:tabs>
        <w:spacing w:line="124" w:lineRule="exact" w:before="0"/>
        <w:ind w:left="430" w:right="0" w:firstLine="0"/>
        <w:jc w:val="left"/>
        <w:rPr>
          <w:sz w:val="12"/>
        </w:rPr>
      </w:pPr>
      <w:r>
        <w:rPr>
          <w:color w:val="231F20"/>
          <w:sz w:val="12"/>
        </w:rPr>
        <w:t>2005</w:t>
        <w:tab/>
        <w:t>06</w:t>
        <w:tab/>
        <w:t>07</w:t>
        <w:tab/>
        <w:t>08</w:t>
        <w:tab/>
        <w:t>09</w:t>
        <w:tab/>
        <w:t>10</w:t>
        <w:tab/>
        <w:t>11</w:t>
        <w:tab/>
        <w:t>12</w:t>
      </w:r>
    </w:p>
    <w:p>
      <w:pPr>
        <w:spacing w:after="0" w:line="124" w:lineRule="exact"/>
        <w:jc w:val="left"/>
        <w:rPr>
          <w:sz w:val="12"/>
        </w:rPr>
        <w:sectPr>
          <w:type w:val="continuous"/>
          <w:pgSz w:w="11900" w:h="16840"/>
          <w:pgMar w:top="1560" w:bottom="0" w:left="640" w:right="520"/>
          <w:cols w:num="2" w:equalWidth="0">
            <w:col w:w="4006" w:space="1321"/>
            <w:col w:w="5413"/>
          </w:cols>
        </w:sectPr>
      </w:pPr>
    </w:p>
    <w:p>
      <w:pPr>
        <w:pStyle w:val="BodyText"/>
        <w:spacing w:before="3"/>
        <w:rPr>
          <w:sz w:val="14"/>
        </w:rPr>
      </w:pPr>
    </w:p>
    <w:p>
      <w:pPr>
        <w:spacing w:line="244" w:lineRule="auto" w:before="104"/>
        <w:ind w:left="154" w:right="272" w:firstLine="0"/>
        <w:jc w:val="left"/>
        <w:rPr>
          <w:sz w:val="11"/>
        </w:rPr>
      </w:pPr>
      <w:r>
        <w:rPr>
          <w:color w:val="231F20"/>
          <w:w w:val="95"/>
          <w:sz w:val="11"/>
        </w:rPr>
        <w:t>Charts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5.4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5.5</w:t>
      </w:r>
      <w:r>
        <w:rPr>
          <w:color w:val="231F20"/>
          <w:spacing w:val="-7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charts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depict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probability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various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outcomes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CPI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inflation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future.</w:t>
      </w:r>
      <w:r>
        <w:rPr>
          <w:color w:val="231F20"/>
          <w:spacing w:val="-4"/>
          <w:w w:val="95"/>
          <w:sz w:val="11"/>
        </w:rPr>
        <w:t> </w:t>
      </w:r>
      <w:r>
        <w:rPr>
          <w:color w:val="231F20"/>
          <w:w w:val="95"/>
          <w:sz w:val="11"/>
        </w:rPr>
        <w:t>Charts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5.4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5.5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have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been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conditioned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assumptions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stock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purchased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assets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financed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issuance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 central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bank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reserves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reach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£175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billion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£125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billion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respectively,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remain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there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throughout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forecast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period.</w:t>
      </w:r>
      <w:r>
        <w:rPr>
          <w:color w:val="231F20"/>
          <w:spacing w:val="-7"/>
          <w:w w:val="95"/>
          <w:sz w:val="11"/>
        </w:rPr>
        <w:t> </w:t>
      </w:r>
      <w:r>
        <w:rPr>
          <w:color w:val="231F20"/>
          <w:w w:val="95"/>
          <w:sz w:val="11"/>
        </w:rPr>
        <w:t>If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economic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circumstances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identical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today’s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were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prevail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100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occasions,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MPC’s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best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collective judgement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inflation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any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particular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quarter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would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lie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darkest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central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band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only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10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those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occasions.</w:t>
      </w:r>
      <w:r>
        <w:rPr>
          <w:color w:val="231F20"/>
          <w:spacing w:val="-1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charts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constructed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so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outturns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inflation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also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expected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lie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each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pair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 lighter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red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areas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10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occasions.</w:t>
      </w:r>
      <w:r>
        <w:rPr>
          <w:color w:val="231F20"/>
          <w:spacing w:val="-1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any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particular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quarter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forecast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period,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inflation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therefore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expected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lie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somewhere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fans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90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out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100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occasions.</w:t>
      </w:r>
      <w:r>
        <w:rPr>
          <w:color w:val="231F20"/>
          <w:spacing w:val="-5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bands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widen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time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horizon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extended, indicating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increasing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uncertainty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about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outcomes.</w:t>
      </w:r>
      <w:r>
        <w:rPr>
          <w:color w:val="231F20"/>
          <w:spacing w:val="-2"/>
          <w:w w:val="95"/>
          <w:sz w:val="11"/>
        </w:rPr>
        <w:t> </w:t>
      </w:r>
      <w:r>
        <w:rPr>
          <w:color w:val="231F20"/>
          <w:w w:val="95"/>
          <w:sz w:val="11"/>
        </w:rPr>
        <w:t>See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box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pages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48–49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May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2002</w:t>
      </w:r>
      <w:r>
        <w:rPr>
          <w:color w:val="231F20"/>
          <w:spacing w:val="-17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Inflation</w:t>
      </w:r>
      <w:r>
        <w:rPr>
          <w:i/>
          <w:color w:val="231F20"/>
          <w:spacing w:val="-19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Report</w:t>
      </w:r>
      <w:r>
        <w:rPr>
          <w:i/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fuller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description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what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it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represents.</w:t>
      </w:r>
      <w:r>
        <w:rPr>
          <w:color w:val="231F20"/>
          <w:spacing w:val="-5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dashed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lines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drawn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respective</w:t>
      </w:r>
    </w:p>
    <w:p>
      <w:pPr>
        <w:spacing w:line="126" w:lineRule="exact" w:before="0"/>
        <w:ind w:left="154" w:right="0" w:firstLine="0"/>
        <w:jc w:val="left"/>
        <w:rPr>
          <w:sz w:val="11"/>
        </w:rPr>
      </w:pPr>
      <w:r>
        <w:rPr>
          <w:color w:val="231F20"/>
          <w:sz w:val="11"/>
        </w:rPr>
        <w:t>two-year points.</w:t>
      </w:r>
    </w:p>
    <w:p>
      <w:pPr>
        <w:pStyle w:val="BodyText"/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00" w:h="16840"/>
          <w:pgMar w:top="1560" w:bottom="0" w:left="640" w:right="520"/>
        </w:sectPr>
      </w:pPr>
    </w:p>
    <w:p>
      <w:pPr>
        <w:pStyle w:val="BodyText"/>
        <w:spacing w:before="9"/>
        <w:rPr>
          <w:sz w:val="9"/>
        </w:rPr>
      </w:pPr>
    </w:p>
    <w:p>
      <w:pPr>
        <w:pStyle w:val="BodyText"/>
        <w:spacing w:line="20" w:lineRule="exact"/>
        <w:ind w:left="148" w:right="-375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155" w:right="38" w:firstLine="0"/>
        <w:jc w:val="both"/>
        <w:rPr>
          <w:sz w:val="18"/>
        </w:rPr>
      </w:pPr>
      <w:r>
        <w:rPr>
          <w:color w:val="A70740"/>
          <w:sz w:val="18"/>
        </w:rPr>
        <w:t>Chart</w:t>
      </w:r>
      <w:r>
        <w:rPr>
          <w:color w:val="A70740"/>
          <w:spacing w:val="-39"/>
          <w:sz w:val="18"/>
        </w:rPr>
        <w:t> </w:t>
      </w:r>
      <w:r>
        <w:rPr>
          <w:color w:val="A70740"/>
          <w:sz w:val="18"/>
        </w:rPr>
        <w:t>5.6</w:t>
      </w:r>
      <w:r>
        <w:rPr>
          <w:color w:val="A70740"/>
          <w:spacing w:val="-22"/>
          <w:sz w:val="18"/>
        </w:rPr>
        <w:t> </w:t>
      </w:r>
      <w:r>
        <w:rPr>
          <w:color w:val="231F20"/>
          <w:sz w:val="18"/>
        </w:rPr>
        <w:t>CPI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inflation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projection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based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constant nominal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interest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rates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at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0.5%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£175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billion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asset purchases</w:t>
      </w:r>
    </w:p>
    <w:p>
      <w:pPr>
        <w:spacing w:line="123" w:lineRule="exact" w:before="110"/>
        <w:ind w:left="1679" w:right="0" w:firstLine="0"/>
        <w:jc w:val="left"/>
        <w:rPr>
          <w:sz w:val="12"/>
        </w:rPr>
      </w:pPr>
      <w:r>
        <w:rPr>
          <w:color w:val="231F20"/>
          <w:sz w:val="12"/>
        </w:rPr>
        <w:t>Percentage</w:t>
      </w:r>
      <w:r>
        <w:rPr>
          <w:color w:val="231F20"/>
          <w:spacing w:val="-25"/>
          <w:sz w:val="12"/>
        </w:rPr>
        <w:t> </w:t>
      </w:r>
      <w:r>
        <w:rPr>
          <w:color w:val="231F20"/>
          <w:sz w:val="12"/>
        </w:rPr>
        <w:t>increase</w:t>
      </w:r>
      <w:r>
        <w:rPr>
          <w:color w:val="231F20"/>
          <w:spacing w:val="-25"/>
          <w:sz w:val="12"/>
        </w:rPr>
        <w:t> </w:t>
      </w:r>
      <w:r>
        <w:rPr>
          <w:color w:val="231F20"/>
          <w:sz w:val="12"/>
        </w:rPr>
        <w:t>in</w:t>
      </w:r>
      <w:r>
        <w:rPr>
          <w:color w:val="231F20"/>
          <w:spacing w:val="-24"/>
          <w:sz w:val="12"/>
        </w:rPr>
        <w:t> </w:t>
      </w:r>
      <w:r>
        <w:rPr>
          <w:color w:val="231F20"/>
          <w:sz w:val="12"/>
        </w:rPr>
        <w:t>prices</w:t>
      </w:r>
      <w:r>
        <w:rPr>
          <w:color w:val="231F20"/>
          <w:spacing w:val="-25"/>
          <w:sz w:val="12"/>
        </w:rPr>
        <w:t> </w:t>
      </w:r>
      <w:r>
        <w:rPr>
          <w:color w:val="231F20"/>
          <w:sz w:val="12"/>
        </w:rPr>
        <w:t>on</w:t>
      </w:r>
      <w:r>
        <w:rPr>
          <w:color w:val="231F20"/>
          <w:spacing w:val="-25"/>
          <w:sz w:val="12"/>
        </w:rPr>
        <w:t> </w:t>
      </w:r>
      <w:r>
        <w:rPr>
          <w:color w:val="231F20"/>
          <w:sz w:val="12"/>
        </w:rPr>
        <w:t>a</w:t>
      </w:r>
      <w:r>
        <w:rPr>
          <w:color w:val="231F20"/>
          <w:spacing w:val="-24"/>
          <w:sz w:val="12"/>
        </w:rPr>
        <w:t> </w:t>
      </w:r>
      <w:r>
        <w:rPr>
          <w:color w:val="231F20"/>
          <w:sz w:val="12"/>
        </w:rPr>
        <w:t>year</w:t>
      </w:r>
      <w:r>
        <w:rPr>
          <w:color w:val="231F20"/>
          <w:spacing w:val="-25"/>
          <w:sz w:val="12"/>
        </w:rPr>
        <w:t> </w:t>
      </w:r>
      <w:r>
        <w:rPr>
          <w:color w:val="231F20"/>
          <w:sz w:val="12"/>
        </w:rPr>
        <w:t>earlier</w:t>
      </w:r>
    </w:p>
    <w:p>
      <w:pPr>
        <w:spacing w:line="123" w:lineRule="exact" w:before="0"/>
        <w:ind w:left="3897" w:right="0" w:firstLine="0"/>
        <w:jc w:val="left"/>
        <w:rPr>
          <w:sz w:val="12"/>
        </w:rPr>
      </w:pPr>
      <w:r>
        <w:rPr/>
        <w:pict>
          <v:group style="position:absolute;margin-left:39.786999pt;margin-top:3.560294pt;width:184.3pt;height:141.75pt;mso-position-horizontal-relative:page;mso-position-vertical-relative:paragraph;z-index:15867392" coordorigin="796,71" coordsize="3686,2835">
            <v:rect style="position:absolute;left:800;top:76;width:3676;height:2825" filled="false" stroked="true" strokeweight=".5pt" strokecolor="#231f20">
              <v:stroke dashstyle="solid"/>
            </v:rect>
            <v:shape style="position:absolute;left:3147;top:660;width:1157;height:1469" type="#_x0000_t75" stroked="false">
              <v:imagedata r:id="rId74" o:title=""/>
            </v:shape>
            <v:shape style="position:absolute;left:795;top:381;width:3686;height:2525" coordorigin="796,382" coordsize="3686,2525" path="m4367,2588l4481,2588m4367,2274l4481,2274m4367,1957l4481,1957m4367,1644l4481,1644m4367,1326l4481,1326m4367,1013l4481,1013m4367,696l4481,696m4367,382l4481,382m1092,2906l1092,2849m1349,2906l1349,2849m1604,2906l1604,2849m1862,2906l1862,2849m2120,2906l2120,2849m2377,2906l2377,2849m2635,2906l2635,2849m2890,2906l2890,2849m3147,2906l3147,2849m3405,2906l3405,2849m3663,2906l3663,2849m3917,2906l3917,2849m4175,2906l4175,2849m963,2906l963,2792m1221,2906l1221,2849m1478,2906l1478,2792m1733,2906l1733,2849m1991,2906l1991,2792m2248,2906l2248,2849m2506,2906l2506,2792m2761,2906l2761,2849m3018,2906l3018,2792m3276,2906l3276,2849m3534,2906l3534,2792m3788,2906l3788,2849m4046,2906l4046,2792m4304,2906l4304,2849m796,2588l909,2588m796,2274l909,2274m796,1957l909,1957m796,1644l909,1644m796,1326l909,1326m796,1013l909,1013m796,696l909,696m796,382l909,382e" filled="false" stroked="true" strokeweight=".5pt" strokecolor="#231f20">
              <v:path arrowok="t"/>
              <v:stroke dashstyle="solid"/>
            </v:shape>
            <v:line style="position:absolute" from="964,1326" to="4309,1326" stroked="true" strokeweight=".5pt" strokecolor="#231f20">
              <v:stroke dashstyle="solid"/>
            </v:line>
            <v:shape style="position:absolute;left:962;top:447;width:2185;height:966" coordorigin="963,447" coordsize="2185,966" path="m963,1413l1092,1340,1221,1202,1349,1285,1478,1351,1604,1247,1733,1195,1862,1106,1991,1054,2120,1151,2248,1392,2377,1299,2506,1209,2635,892,2761,447,2890,744,3018,1009,3147,1285e" filled="false" stroked="true" strokeweight="1pt" strokecolor="#ed1b2d">
              <v:path arrowok="t"/>
              <v:stroke dashstyle="solid"/>
            </v:shape>
            <w10:wrap type="none"/>
          </v:group>
        </w:pict>
      </w:r>
      <w:r>
        <w:rPr>
          <w:color w:val="231F20"/>
          <w:w w:val="101"/>
          <w:sz w:val="12"/>
        </w:rPr>
        <w:t>6</w:t>
      </w:r>
    </w:p>
    <w:p>
      <w:pPr>
        <w:pStyle w:val="BodyText"/>
        <w:spacing w:before="3"/>
        <w:rPr>
          <w:sz w:val="15"/>
        </w:rPr>
      </w:pPr>
    </w:p>
    <w:p>
      <w:pPr>
        <w:spacing w:before="0"/>
        <w:ind w:left="0" w:right="202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rPr>
          <w:sz w:val="15"/>
        </w:rPr>
      </w:pPr>
    </w:p>
    <w:p>
      <w:pPr>
        <w:spacing w:before="1"/>
        <w:ind w:left="0" w:right="202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spacing w:before="3"/>
        <w:rPr>
          <w:sz w:val="15"/>
        </w:rPr>
      </w:pPr>
    </w:p>
    <w:p>
      <w:pPr>
        <w:spacing w:before="0"/>
        <w:ind w:left="0" w:right="202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rPr>
          <w:sz w:val="15"/>
        </w:rPr>
      </w:pPr>
    </w:p>
    <w:p>
      <w:pPr>
        <w:spacing w:before="0"/>
        <w:ind w:left="0" w:right="202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4"/>
        <w:rPr>
          <w:sz w:val="15"/>
        </w:rPr>
      </w:pPr>
    </w:p>
    <w:p>
      <w:pPr>
        <w:spacing w:before="0"/>
        <w:ind w:left="0" w:right="202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line="178" w:lineRule="exact" w:before="4"/>
        <w:ind w:left="3888" w:right="0" w:firstLine="0"/>
        <w:jc w:val="left"/>
        <w:rPr>
          <w:sz w:val="16"/>
        </w:rPr>
      </w:pPr>
      <w:r>
        <w:rPr>
          <w:color w:val="231F20"/>
          <w:spacing w:val="-78"/>
          <w:w w:val="99"/>
          <w:sz w:val="16"/>
        </w:rPr>
        <w:t>+</w:t>
      </w:r>
    </w:p>
    <w:p>
      <w:pPr>
        <w:spacing w:line="165" w:lineRule="auto" w:before="7"/>
        <w:ind w:left="3893" w:right="0" w:firstLine="0"/>
        <w:jc w:val="left"/>
        <w:rPr>
          <w:sz w:val="12"/>
        </w:rPr>
      </w:pPr>
      <w:r>
        <w:rPr>
          <w:color w:val="231F20"/>
          <w:spacing w:val="-71"/>
          <w:w w:val="122"/>
          <w:position w:val="-9"/>
          <w:sz w:val="16"/>
        </w:rPr>
        <w:t>–</w:t>
      </w:r>
      <w:r>
        <w:rPr>
          <w:color w:val="231F20"/>
          <w:w w:val="105"/>
          <w:sz w:val="12"/>
        </w:rPr>
        <w:t>0</w:t>
      </w:r>
    </w:p>
    <w:p>
      <w:pPr>
        <w:spacing w:before="110"/>
        <w:ind w:left="0" w:right="202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rPr>
          <w:sz w:val="15"/>
        </w:rPr>
      </w:pPr>
    </w:p>
    <w:p>
      <w:pPr>
        <w:spacing w:before="0"/>
        <w:ind w:left="0" w:right="202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4"/>
        <w:rPr>
          <w:sz w:val="15"/>
        </w:rPr>
      </w:pPr>
    </w:p>
    <w:p>
      <w:pPr>
        <w:spacing w:line="125" w:lineRule="exact" w:before="0"/>
        <w:ind w:left="3898" w:right="0" w:firstLine="0"/>
        <w:jc w:val="lef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tabs>
          <w:tab w:pos="1033" w:val="left" w:leader="none"/>
          <w:tab w:pos="1545" w:val="left" w:leader="none"/>
          <w:tab w:pos="2061" w:val="left" w:leader="none"/>
          <w:tab w:pos="2573" w:val="left" w:leader="none"/>
          <w:tab w:pos="3088" w:val="left" w:leader="none"/>
          <w:tab w:pos="3484" w:val="left" w:leader="none"/>
        </w:tabs>
        <w:spacing w:line="125" w:lineRule="exact" w:before="0"/>
        <w:ind w:left="458" w:right="0" w:firstLine="0"/>
        <w:jc w:val="left"/>
        <w:rPr>
          <w:sz w:val="12"/>
        </w:rPr>
      </w:pPr>
      <w:r>
        <w:rPr>
          <w:color w:val="231F20"/>
          <w:sz w:val="12"/>
        </w:rPr>
        <w:t>2005</w:t>
        <w:tab/>
        <w:t>06</w:t>
        <w:tab/>
        <w:t>07</w:t>
        <w:tab/>
        <w:t>08</w:t>
        <w:tab/>
        <w:t>09</w:t>
        <w:tab/>
        <w:t>10</w:t>
        <w:tab/>
        <w:t>11</w:t>
      </w:r>
    </w:p>
    <w:p>
      <w:pPr>
        <w:pStyle w:val="BodyText"/>
        <w:spacing w:before="7"/>
        <w:rPr>
          <w:sz w:val="13"/>
        </w:rPr>
      </w:pPr>
    </w:p>
    <w:p>
      <w:pPr>
        <w:spacing w:before="0"/>
        <w:ind w:left="155" w:right="0" w:firstLine="0"/>
        <w:jc w:val="both"/>
        <w:rPr>
          <w:sz w:val="11"/>
        </w:rPr>
      </w:pPr>
      <w:r>
        <w:rPr>
          <w:color w:val="231F20"/>
          <w:sz w:val="11"/>
        </w:rPr>
        <w:t>See footnote to Chart 5.4.</w:t>
      </w:r>
    </w:p>
    <w:p>
      <w:pPr>
        <w:pStyle w:val="BodyText"/>
        <w:spacing w:line="268" w:lineRule="auto" w:before="103"/>
        <w:ind w:left="155" w:right="231"/>
      </w:pPr>
      <w:r>
        <w:rPr/>
        <w:br w:type="column"/>
      </w:r>
      <w:r>
        <w:rPr>
          <w:color w:val="231F20"/>
          <w:w w:val="95"/>
        </w:rPr>
        <w:t>margin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spare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capacity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means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</w:rPr>
        <w:t>be below target in the medium term than above. The </w:t>
      </w:r>
      <w:r>
        <w:rPr>
          <w:color w:val="231F20"/>
          <w:w w:val="95"/>
        </w:rPr>
        <w:t>projected distribution for inflation in the medium term is </w:t>
      </w:r>
      <w:r>
        <w:rPr>
          <w:color w:val="231F20"/>
        </w:rPr>
        <w:t>broadly</w:t>
      </w:r>
      <w:r>
        <w:rPr>
          <w:color w:val="231F20"/>
          <w:spacing w:val="-45"/>
        </w:rPr>
        <w:t> </w:t>
      </w:r>
      <w:r>
        <w:rPr>
          <w:color w:val="231F20"/>
        </w:rPr>
        <w:t>similar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that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May:</w:t>
      </w:r>
      <w:r>
        <w:rPr>
          <w:color w:val="231F20"/>
          <w:spacing w:val="-29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upward</w:t>
      </w:r>
      <w:r>
        <w:rPr>
          <w:color w:val="231F20"/>
          <w:spacing w:val="-45"/>
        </w:rPr>
        <w:t> </w:t>
      </w:r>
      <w:r>
        <w:rPr>
          <w:color w:val="231F20"/>
        </w:rPr>
        <w:t>effect</w:t>
      </w:r>
      <w:r>
        <w:rPr>
          <w:color w:val="231F20"/>
          <w:spacing w:val="-46"/>
        </w:rPr>
        <w:t> </w:t>
      </w:r>
      <w:r>
        <w:rPr>
          <w:color w:val="231F20"/>
        </w:rPr>
        <w:t>from</w:t>
      </w:r>
      <w:r>
        <w:rPr>
          <w:color w:val="231F20"/>
          <w:spacing w:val="-45"/>
        </w:rPr>
        <w:t> </w:t>
      </w:r>
      <w:r>
        <w:rPr>
          <w:color w:val="231F20"/>
        </w:rPr>
        <w:t>the </w:t>
      </w:r>
      <w:r>
        <w:rPr>
          <w:color w:val="231F20"/>
          <w:w w:val="90"/>
        </w:rPr>
        <w:t>expanded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scale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asset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purchases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offset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greater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margin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spare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capacity.</w:t>
      </w:r>
      <w:r>
        <w:rPr>
          <w:color w:val="231F20"/>
          <w:w w:val="95"/>
          <w:position w:val="4"/>
          <w:sz w:val="14"/>
        </w:rPr>
        <w:t>(1)</w:t>
      </w:r>
      <w:r>
        <w:rPr>
          <w:color w:val="231F20"/>
          <w:spacing w:val="-3"/>
          <w:w w:val="95"/>
          <w:position w:val="4"/>
          <w:sz w:val="14"/>
        </w:rPr>
        <w:t> </w:t>
      </w:r>
      <w:r>
        <w:rPr>
          <w:color w:val="231F20"/>
          <w:w w:val="95"/>
        </w:rPr>
        <w:t>Chart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5.6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shows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projection under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constant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interest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next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two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years.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that assumption,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risks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being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above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below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</w:p>
    <w:p>
      <w:pPr>
        <w:pStyle w:val="BodyText"/>
        <w:spacing w:line="268" w:lineRule="auto"/>
        <w:ind w:left="155" w:right="231"/>
      </w:pPr>
      <w:r>
        <w:rPr>
          <w:color w:val="231F20"/>
          <w:w w:val="90"/>
        </w:rPr>
        <w:t>2%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target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two-year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horizon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broadly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balanced,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albeit </w:t>
      </w:r>
      <w:r>
        <w:rPr>
          <w:color w:val="231F20"/>
        </w:rPr>
        <w:t>that</w:t>
      </w:r>
      <w:r>
        <w:rPr>
          <w:color w:val="231F20"/>
          <w:spacing w:val="-26"/>
        </w:rPr>
        <w:t> </w:t>
      </w:r>
      <w:r>
        <w:rPr>
          <w:color w:val="231F20"/>
        </w:rPr>
        <w:t>the</w:t>
      </w:r>
      <w:r>
        <w:rPr>
          <w:color w:val="231F20"/>
          <w:spacing w:val="-22"/>
        </w:rPr>
        <w:t> </w:t>
      </w:r>
      <w:r>
        <w:rPr>
          <w:color w:val="231F20"/>
        </w:rPr>
        <w:t>path</w:t>
      </w:r>
      <w:r>
        <w:rPr>
          <w:color w:val="231F20"/>
          <w:spacing w:val="-26"/>
        </w:rPr>
        <w:t> </w:t>
      </w:r>
      <w:r>
        <w:rPr>
          <w:color w:val="231F20"/>
        </w:rPr>
        <w:t>of</w:t>
      </w:r>
      <w:r>
        <w:rPr>
          <w:color w:val="231F20"/>
          <w:spacing w:val="-22"/>
        </w:rPr>
        <w:t> </w:t>
      </w:r>
      <w:r>
        <w:rPr>
          <w:color w:val="231F20"/>
        </w:rPr>
        <w:t>inflation</w:t>
      </w:r>
      <w:r>
        <w:rPr>
          <w:color w:val="231F20"/>
          <w:spacing w:val="-22"/>
        </w:rPr>
        <w:t> </w:t>
      </w:r>
      <w:r>
        <w:rPr>
          <w:color w:val="231F20"/>
        </w:rPr>
        <w:t>is</w:t>
      </w:r>
      <w:r>
        <w:rPr>
          <w:color w:val="231F20"/>
          <w:spacing w:val="-22"/>
        </w:rPr>
        <w:t> </w:t>
      </w:r>
      <w:r>
        <w:rPr>
          <w:color w:val="231F20"/>
        </w:rPr>
        <w:t>rising.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1"/>
          <w:numId w:val="1"/>
        </w:numPr>
        <w:tabs>
          <w:tab w:pos="636" w:val="left" w:leader="none"/>
        </w:tabs>
        <w:spacing w:line="240" w:lineRule="auto" w:before="1" w:after="0"/>
        <w:ind w:left="635" w:right="0" w:hanging="481"/>
        <w:jc w:val="left"/>
        <w:rPr>
          <w:sz w:val="26"/>
        </w:rPr>
      </w:pPr>
      <w:r>
        <w:rPr>
          <w:color w:val="231F20"/>
          <w:spacing w:val="-3"/>
          <w:sz w:val="26"/>
        </w:rPr>
        <w:t>Key</w:t>
      </w:r>
      <w:r>
        <w:rPr>
          <w:color w:val="231F20"/>
          <w:spacing w:val="-25"/>
          <w:sz w:val="26"/>
        </w:rPr>
        <w:t> </w:t>
      </w:r>
      <w:r>
        <w:rPr>
          <w:color w:val="231F20"/>
          <w:sz w:val="26"/>
        </w:rPr>
        <w:t>uncertainties</w:t>
      </w:r>
    </w:p>
    <w:p>
      <w:pPr>
        <w:pStyle w:val="Heading4"/>
        <w:spacing w:line="244" w:lineRule="auto" w:before="255"/>
        <w:ind w:left="155"/>
      </w:pPr>
      <w:r>
        <w:rPr>
          <w:color w:val="A70740"/>
          <w:w w:val="95"/>
        </w:rPr>
        <w:t>By</w:t>
      </w:r>
      <w:r>
        <w:rPr>
          <w:color w:val="A70740"/>
          <w:spacing w:val="-25"/>
          <w:w w:val="95"/>
        </w:rPr>
        <w:t> </w:t>
      </w:r>
      <w:r>
        <w:rPr>
          <w:color w:val="A70740"/>
          <w:w w:val="95"/>
        </w:rPr>
        <w:t>how</w:t>
      </w:r>
      <w:r>
        <w:rPr>
          <w:color w:val="A70740"/>
          <w:spacing w:val="-25"/>
          <w:w w:val="95"/>
        </w:rPr>
        <w:t> </w:t>
      </w:r>
      <w:r>
        <w:rPr>
          <w:color w:val="A70740"/>
          <w:w w:val="95"/>
        </w:rPr>
        <w:t>much</w:t>
      </w:r>
      <w:r>
        <w:rPr>
          <w:color w:val="A70740"/>
          <w:spacing w:val="-28"/>
          <w:w w:val="95"/>
        </w:rPr>
        <w:t> </w:t>
      </w:r>
      <w:r>
        <w:rPr>
          <w:color w:val="A70740"/>
          <w:w w:val="95"/>
        </w:rPr>
        <w:t>will</w:t>
      </w:r>
      <w:r>
        <w:rPr>
          <w:color w:val="A70740"/>
          <w:spacing w:val="-24"/>
          <w:w w:val="95"/>
        </w:rPr>
        <w:t> </w:t>
      </w:r>
      <w:r>
        <w:rPr>
          <w:color w:val="A70740"/>
          <w:w w:val="95"/>
        </w:rPr>
        <w:t>reduced</w:t>
      </w:r>
      <w:r>
        <w:rPr>
          <w:color w:val="A70740"/>
          <w:spacing w:val="-25"/>
          <w:w w:val="95"/>
        </w:rPr>
        <w:t> </w:t>
      </w:r>
      <w:r>
        <w:rPr>
          <w:color w:val="A70740"/>
          <w:w w:val="95"/>
        </w:rPr>
        <w:t>credit</w:t>
      </w:r>
      <w:r>
        <w:rPr>
          <w:color w:val="A70740"/>
          <w:spacing w:val="-25"/>
          <w:w w:val="95"/>
        </w:rPr>
        <w:t> </w:t>
      </w:r>
      <w:r>
        <w:rPr>
          <w:color w:val="A70740"/>
          <w:w w:val="95"/>
        </w:rPr>
        <w:t>supply</w:t>
      </w:r>
      <w:r>
        <w:rPr>
          <w:color w:val="A70740"/>
          <w:spacing w:val="-25"/>
          <w:w w:val="95"/>
        </w:rPr>
        <w:t> </w:t>
      </w:r>
      <w:r>
        <w:rPr>
          <w:color w:val="A70740"/>
          <w:w w:val="95"/>
        </w:rPr>
        <w:t>hinder</w:t>
      </w:r>
      <w:r>
        <w:rPr>
          <w:color w:val="A70740"/>
          <w:spacing w:val="-29"/>
          <w:w w:val="95"/>
        </w:rPr>
        <w:t> </w:t>
      </w:r>
      <w:r>
        <w:rPr>
          <w:color w:val="A70740"/>
          <w:w w:val="95"/>
        </w:rPr>
        <w:t>the </w:t>
      </w:r>
      <w:r>
        <w:rPr>
          <w:color w:val="A70740"/>
        </w:rPr>
        <w:t>recovery?</w:t>
      </w:r>
    </w:p>
    <w:p>
      <w:pPr>
        <w:pStyle w:val="BodyText"/>
        <w:spacing w:line="268" w:lineRule="auto" w:before="18"/>
        <w:ind w:left="155" w:right="231"/>
      </w:pP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outlook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credit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supply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one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key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uncertainties around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spacing w:val="-3"/>
          <w:w w:val="95"/>
        </w:rPr>
        <w:t>MPC’s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projections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nominal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spending.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Banks need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restructure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balance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sheets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order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improve their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capital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funding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positions.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restructuring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could </w:t>
      </w:r>
      <w:r>
        <w:rPr>
          <w:color w:val="231F20"/>
          <w:w w:val="90"/>
        </w:rPr>
        <w:t>take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place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through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further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capital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raising,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might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limit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its </w:t>
      </w:r>
      <w:r>
        <w:rPr>
          <w:color w:val="231F20"/>
          <w:w w:val="95"/>
        </w:rPr>
        <w:t>implications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supply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credit.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financial instability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began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spacing w:val="-5"/>
          <w:w w:val="95"/>
        </w:rPr>
        <w:t>2007,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credit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conditions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tightened </w:t>
      </w:r>
      <w:r>
        <w:rPr>
          <w:color w:val="231F20"/>
        </w:rPr>
        <w:t>significantly.</w:t>
      </w:r>
    </w:p>
    <w:p>
      <w:pPr>
        <w:pStyle w:val="BodyText"/>
        <w:spacing w:before="7"/>
      </w:pPr>
    </w:p>
    <w:p>
      <w:pPr>
        <w:pStyle w:val="BodyText"/>
        <w:spacing w:line="268" w:lineRule="auto"/>
        <w:ind w:left="155" w:right="231"/>
      </w:pPr>
      <w:r>
        <w:rPr>
          <w:color w:val="231F20"/>
          <w:w w:val="90"/>
        </w:rPr>
        <w:t>Funding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conditions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banks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improved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little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since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</w:rPr>
        <w:t>May</w:t>
      </w:r>
      <w:r>
        <w:rPr>
          <w:color w:val="231F20"/>
          <w:spacing w:val="-46"/>
        </w:rPr>
        <w:t> </w:t>
      </w:r>
      <w:r>
        <w:rPr>
          <w:i/>
          <w:color w:val="231F20"/>
        </w:rPr>
        <w:t>Report</w:t>
      </w:r>
      <w:r>
        <w:rPr>
          <w:color w:val="231F20"/>
        </w:rPr>
        <w:t>.</w:t>
      </w:r>
      <w:r>
        <w:rPr>
          <w:color w:val="231F20"/>
          <w:spacing w:val="-31"/>
        </w:rPr>
        <w:t> </w:t>
      </w:r>
      <w:r>
        <w:rPr>
          <w:color w:val="231F20"/>
        </w:rPr>
        <w:t>And</w:t>
      </w:r>
      <w:r>
        <w:rPr>
          <w:color w:val="231F20"/>
          <w:spacing w:val="-46"/>
        </w:rPr>
        <w:t> </w:t>
      </w:r>
      <w:r>
        <w:rPr>
          <w:color w:val="231F20"/>
        </w:rPr>
        <w:t>a</w:t>
      </w:r>
      <w:r>
        <w:rPr>
          <w:color w:val="231F20"/>
          <w:spacing w:val="-45"/>
        </w:rPr>
        <w:t> </w:t>
      </w:r>
      <w:r>
        <w:rPr>
          <w:color w:val="231F20"/>
        </w:rPr>
        <w:t>number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5"/>
        </w:rPr>
        <w:t> </w:t>
      </w:r>
      <w:r>
        <w:rPr>
          <w:color w:val="231F20"/>
        </w:rPr>
        <w:t>banks</w:t>
      </w:r>
      <w:r>
        <w:rPr>
          <w:color w:val="231F20"/>
          <w:spacing w:val="-45"/>
        </w:rPr>
        <w:t> </w:t>
      </w:r>
      <w:r>
        <w:rPr>
          <w:color w:val="231F20"/>
        </w:rPr>
        <w:t>have</w:t>
      </w:r>
      <w:r>
        <w:rPr>
          <w:color w:val="231F20"/>
          <w:spacing w:val="-45"/>
        </w:rPr>
        <w:t> </w:t>
      </w:r>
      <w:r>
        <w:rPr>
          <w:color w:val="231F20"/>
        </w:rPr>
        <w:t>improved</w:t>
      </w:r>
      <w:r>
        <w:rPr>
          <w:color w:val="231F20"/>
          <w:spacing w:val="-46"/>
        </w:rPr>
        <w:t> </w:t>
      </w:r>
      <w:r>
        <w:rPr>
          <w:color w:val="231F20"/>
        </w:rPr>
        <w:t>their capital</w:t>
      </w:r>
      <w:r>
        <w:rPr>
          <w:color w:val="231F20"/>
          <w:spacing w:val="-45"/>
        </w:rPr>
        <w:t> </w:t>
      </w:r>
      <w:r>
        <w:rPr>
          <w:color w:val="231F20"/>
        </w:rPr>
        <w:t>and</w:t>
      </w:r>
      <w:r>
        <w:rPr>
          <w:color w:val="231F20"/>
          <w:spacing w:val="-47"/>
        </w:rPr>
        <w:t> </w:t>
      </w:r>
      <w:r>
        <w:rPr>
          <w:color w:val="231F20"/>
        </w:rPr>
        <w:t>funding</w:t>
      </w:r>
      <w:r>
        <w:rPr>
          <w:color w:val="231F20"/>
          <w:spacing w:val="-44"/>
        </w:rPr>
        <w:t> </w:t>
      </w:r>
      <w:r>
        <w:rPr>
          <w:color w:val="231F20"/>
        </w:rPr>
        <w:t>positions</w:t>
      </w:r>
      <w:r>
        <w:rPr>
          <w:color w:val="231F20"/>
          <w:spacing w:val="-47"/>
        </w:rPr>
        <w:t> </w:t>
      </w:r>
      <w:r>
        <w:rPr>
          <w:color w:val="231F20"/>
        </w:rPr>
        <w:t>over</w:t>
      </w:r>
      <w:r>
        <w:rPr>
          <w:color w:val="231F20"/>
          <w:spacing w:val="-44"/>
        </w:rPr>
        <w:t> </w:t>
      </w:r>
      <w:r>
        <w:rPr>
          <w:color w:val="231F20"/>
        </w:rPr>
        <w:t>recent</w:t>
      </w:r>
      <w:r>
        <w:rPr>
          <w:color w:val="231F20"/>
          <w:spacing w:val="-45"/>
        </w:rPr>
        <w:t> </w:t>
      </w:r>
      <w:r>
        <w:rPr>
          <w:color w:val="231F20"/>
        </w:rPr>
        <w:t>months.</w:t>
      </w:r>
      <w:r>
        <w:rPr>
          <w:color w:val="231F20"/>
          <w:spacing w:val="-33"/>
        </w:rPr>
        <w:t> </w:t>
      </w:r>
      <w:r>
        <w:rPr>
          <w:color w:val="231F20"/>
        </w:rPr>
        <w:t>That </w:t>
      </w:r>
      <w:r>
        <w:rPr>
          <w:color w:val="231F20"/>
          <w:w w:val="95"/>
        </w:rPr>
        <w:t>process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aided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extent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spacing w:val="-3"/>
          <w:w w:val="95"/>
        </w:rPr>
        <w:t>Bank’s </w:t>
      </w:r>
      <w:r>
        <w:rPr>
          <w:color w:val="231F20"/>
          <w:w w:val="95"/>
        </w:rPr>
        <w:t>programme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asset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purchases: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appears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extra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liquidity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injected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into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system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exchange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gilts </w:t>
      </w:r>
      <w:r>
        <w:rPr>
          <w:color w:val="231F20"/>
        </w:rPr>
        <w:t>may</w:t>
      </w:r>
      <w:r>
        <w:rPr>
          <w:color w:val="231F20"/>
          <w:spacing w:val="-42"/>
        </w:rPr>
        <w:t> </w:t>
      </w:r>
      <w:r>
        <w:rPr>
          <w:color w:val="231F20"/>
        </w:rPr>
        <w:t>have</w:t>
      </w:r>
      <w:r>
        <w:rPr>
          <w:color w:val="231F20"/>
          <w:spacing w:val="-42"/>
        </w:rPr>
        <w:t> </w:t>
      </w:r>
      <w:r>
        <w:rPr>
          <w:color w:val="231F20"/>
        </w:rPr>
        <w:t>been</w:t>
      </w:r>
      <w:r>
        <w:rPr>
          <w:color w:val="231F20"/>
          <w:spacing w:val="-42"/>
        </w:rPr>
        <w:t> </w:t>
      </w:r>
      <w:r>
        <w:rPr>
          <w:color w:val="231F20"/>
        </w:rPr>
        <w:t>used</w:t>
      </w:r>
      <w:r>
        <w:rPr>
          <w:color w:val="231F20"/>
          <w:spacing w:val="-43"/>
        </w:rPr>
        <w:t> </w:t>
      </w:r>
      <w:r>
        <w:rPr>
          <w:color w:val="231F20"/>
        </w:rPr>
        <w:t>to</w:t>
      </w:r>
      <w:r>
        <w:rPr>
          <w:color w:val="231F20"/>
          <w:spacing w:val="-42"/>
        </w:rPr>
        <w:t> </w:t>
      </w:r>
      <w:r>
        <w:rPr>
          <w:color w:val="231F20"/>
        </w:rPr>
        <w:t>buy</w:t>
      </w:r>
      <w:r>
        <w:rPr>
          <w:color w:val="231F20"/>
          <w:spacing w:val="-42"/>
        </w:rPr>
        <w:t> </w:t>
      </w:r>
      <w:r>
        <w:rPr>
          <w:color w:val="231F20"/>
        </w:rPr>
        <w:t>bonds</w:t>
      </w:r>
      <w:r>
        <w:rPr>
          <w:color w:val="231F20"/>
          <w:spacing w:val="-42"/>
        </w:rPr>
        <w:t> </w:t>
      </w:r>
      <w:r>
        <w:rPr>
          <w:color w:val="231F20"/>
        </w:rPr>
        <w:t>and</w:t>
      </w:r>
      <w:r>
        <w:rPr>
          <w:color w:val="231F20"/>
          <w:spacing w:val="-41"/>
        </w:rPr>
        <w:t> </w:t>
      </w:r>
      <w:r>
        <w:rPr>
          <w:color w:val="231F20"/>
        </w:rPr>
        <w:t>equities</w:t>
      </w:r>
      <w:r>
        <w:rPr>
          <w:color w:val="231F20"/>
          <w:spacing w:val="-42"/>
        </w:rPr>
        <w:t> </w:t>
      </w:r>
      <w:r>
        <w:rPr>
          <w:color w:val="231F20"/>
        </w:rPr>
        <w:t>issued</w:t>
      </w:r>
      <w:r>
        <w:rPr>
          <w:color w:val="231F20"/>
          <w:spacing w:val="-42"/>
        </w:rPr>
        <w:t> </w:t>
      </w:r>
      <w:r>
        <w:rPr>
          <w:color w:val="231F20"/>
        </w:rPr>
        <w:t>by banks.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20"/>
          <w:cols w:num="2" w:equalWidth="0">
            <w:col w:w="4167" w:space="1160"/>
            <w:col w:w="5413"/>
          </w:cols>
        </w:sect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0" w:lineRule="exact"/>
        <w:ind w:left="5476"/>
        <w:rPr>
          <w:sz w:val="2"/>
        </w:rPr>
      </w:pPr>
      <w:r>
        <w:rPr>
          <w:sz w:val="2"/>
        </w:rPr>
        <w:pict>
          <v:group style="width:249.45pt;height:.6pt;mso-position-horizontal-relative:char;mso-position-vertical-relative:line" coordorigin="0,0" coordsize="4989,12">
            <v:line style="position:absolute" from="0,6" to="4989,6" stroked="true" strokeweight=".6pt" strokecolor="#a7074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2"/>
          <w:numId w:val="1"/>
        </w:numPr>
        <w:tabs>
          <w:tab w:pos="5710" w:val="left" w:leader="none"/>
        </w:tabs>
        <w:spacing w:line="240" w:lineRule="auto" w:before="55" w:after="0"/>
        <w:ind w:left="5709" w:right="0" w:hanging="228"/>
        <w:jc w:val="left"/>
        <w:rPr>
          <w:sz w:val="14"/>
        </w:rPr>
      </w:pPr>
      <w:r>
        <w:rPr>
          <w:color w:val="231F20"/>
          <w:sz w:val="14"/>
        </w:rPr>
        <w:t>The</w:t>
      </w:r>
      <w:r>
        <w:rPr>
          <w:color w:val="231F20"/>
          <w:spacing w:val="-26"/>
          <w:sz w:val="14"/>
        </w:rPr>
        <w:t> </w:t>
      </w:r>
      <w:r>
        <w:rPr>
          <w:color w:val="231F20"/>
          <w:sz w:val="14"/>
        </w:rPr>
        <w:t>box</w:t>
      </w:r>
      <w:r>
        <w:rPr>
          <w:color w:val="231F20"/>
          <w:spacing w:val="-27"/>
          <w:sz w:val="14"/>
        </w:rPr>
        <w:t> </w:t>
      </w:r>
      <w:r>
        <w:rPr>
          <w:color w:val="231F20"/>
          <w:sz w:val="14"/>
        </w:rPr>
        <w:t>on</w:t>
      </w:r>
      <w:r>
        <w:rPr>
          <w:color w:val="231F20"/>
          <w:spacing w:val="-26"/>
          <w:sz w:val="14"/>
        </w:rPr>
        <w:t> </w:t>
      </w:r>
      <w:r>
        <w:rPr>
          <w:color w:val="231F20"/>
          <w:sz w:val="14"/>
        </w:rPr>
        <w:t>pages</w:t>
      </w:r>
      <w:r>
        <w:rPr>
          <w:color w:val="231F20"/>
          <w:spacing w:val="-25"/>
          <w:sz w:val="14"/>
        </w:rPr>
        <w:t> </w:t>
      </w:r>
      <w:r>
        <w:rPr>
          <w:color w:val="231F20"/>
          <w:sz w:val="14"/>
        </w:rPr>
        <w:t>48–49</w:t>
      </w:r>
      <w:r>
        <w:rPr>
          <w:color w:val="231F20"/>
          <w:spacing w:val="-28"/>
          <w:sz w:val="14"/>
        </w:rPr>
        <w:t> </w:t>
      </w:r>
      <w:r>
        <w:rPr>
          <w:color w:val="231F20"/>
          <w:sz w:val="14"/>
        </w:rPr>
        <w:t>discusses</w:t>
      </w:r>
      <w:r>
        <w:rPr>
          <w:color w:val="231F20"/>
          <w:spacing w:val="-27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28"/>
          <w:sz w:val="14"/>
        </w:rPr>
        <w:t> </w:t>
      </w:r>
      <w:r>
        <w:rPr>
          <w:color w:val="231F20"/>
          <w:sz w:val="14"/>
        </w:rPr>
        <w:t>Committee’s</w:t>
      </w:r>
      <w:r>
        <w:rPr>
          <w:color w:val="231F20"/>
          <w:spacing w:val="-25"/>
          <w:sz w:val="14"/>
        </w:rPr>
        <w:t> </w:t>
      </w:r>
      <w:r>
        <w:rPr>
          <w:color w:val="231F20"/>
          <w:sz w:val="14"/>
        </w:rPr>
        <w:t>recent</w:t>
      </w:r>
      <w:r>
        <w:rPr>
          <w:color w:val="231F20"/>
          <w:spacing w:val="-28"/>
          <w:sz w:val="14"/>
        </w:rPr>
        <w:t> </w:t>
      </w:r>
      <w:r>
        <w:rPr>
          <w:color w:val="231F20"/>
          <w:sz w:val="14"/>
        </w:rPr>
        <w:t>forecasting</w:t>
      </w:r>
      <w:r>
        <w:rPr>
          <w:color w:val="231F20"/>
          <w:spacing w:val="-25"/>
          <w:sz w:val="14"/>
        </w:rPr>
        <w:t> </w:t>
      </w:r>
      <w:r>
        <w:rPr>
          <w:color w:val="231F20"/>
          <w:sz w:val="14"/>
        </w:rPr>
        <w:t>record.</w:t>
      </w:r>
    </w:p>
    <w:p>
      <w:pPr>
        <w:spacing w:after="0" w:line="240" w:lineRule="auto"/>
        <w:jc w:val="left"/>
        <w:rPr>
          <w:sz w:val="14"/>
        </w:rPr>
        <w:sectPr>
          <w:type w:val="continuous"/>
          <w:pgSz w:w="11900" w:h="16840"/>
          <w:pgMar w:top="1560" w:bottom="0" w:left="640" w:right="5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640" w:right="520"/>
        </w:sectPr>
      </w:pPr>
    </w:p>
    <w:p>
      <w:pPr>
        <w:pStyle w:val="Heading3"/>
        <w:spacing w:before="256"/>
        <w:ind w:left="160"/>
      </w:pPr>
      <w:bookmarkStart w:name="Assessing expectations of Bank Rate" w:id="91"/>
      <w:bookmarkEnd w:id="91"/>
      <w:r>
        <w:rPr/>
      </w:r>
      <w:bookmarkStart w:name="_bookmark24" w:id="92"/>
      <w:bookmarkEnd w:id="92"/>
      <w:r>
        <w:rPr/>
      </w:r>
      <w:r>
        <w:rPr>
          <w:color w:val="A70740"/>
        </w:rPr>
        <w:t>Assessing expectations of Bank Rate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8" w:lineRule="auto"/>
        <w:ind w:left="160"/>
      </w:pP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spacing w:val="-3"/>
          <w:w w:val="95"/>
        </w:rPr>
        <w:t>MPC’s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projections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are conditioned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assumed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paths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interest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rates.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Charts</w:t>
      </w:r>
      <w:r>
        <w:rPr>
          <w:color w:val="231F20"/>
          <w:spacing w:val="-34"/>
          <w:w w:val="95"/>
        </w:rPr>
        <w:t> </w:t>
      </w:r>
      <w:r>
        <w:rPr>
          <w:color w:val="231F20"/>
          <w:spacing w:val="-8"/>
          <w:w w:val="95"/>
        </w:rPr>
        <w:t>5.1 </w:t>
      </w:r>
      <w:r>
        <w:rPr>
          <w:color w:val="231F20"/>
          <w:w w:val="95"/>
        </w:rPr>
        <w:t>and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5.4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show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spacing w:val="-3"/>
          <w:w w:val="95"/>
        </w:rPr>
        <w:t>MPC’s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projections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based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path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Bank </w:t>
      </w:r>
      <w:r>
        <w:rPr>
          <w:color w:val="231F20"/>
          <w:w w:val="90"/>
        </w:rPr>
        <w:t>Rate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implied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interest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rates.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measure,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is an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estimate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derived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forward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interest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rates,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shows </w:t>
      </w:r>
      <w:r>
        <w:rPr>
          <w:color w:val="231F20"/>
        </w:rPr>
        <w:t>rates</w:t>
      </w:r>
      <w:r>
        <w:rPr>
          <w:color w:val="231F20"/>
          <w:spacing w:val="-45"/>
        </w:rPr>
        <w:t> </w:t>
      </w:r>
      <w:r>
        <w:rPr>
          <w:color w:val="231F20"/>
        </w:rPr>
        <w:t>picking</w:t>
      </w:r>
      <w:r>
        <w:rPr>
          <w:color w:val="231F20"/>
          <w:spacing w:val="-44"/>
        </w:rPr>
        <w:t> </w:t>
      </w:r>
      <w:r>
        <w:rPr>
          <w:color w:val="231F20"/>
        </w:rPr>
        <w:t>up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-44"/>
        </w:rPr>
        <w:t> </w:t>
      </w:r>
      <w:r>
        <w:rPr>
          <w:color w:val="231F20"/>
        </w:rPr>
        <w:t>above</w:t>
      </w:r>
      <w:r>
        <w:rPr>
          <w:color w:val="231F20"/>
          <w:spacing w:val="-44"/>
        </w:rPr>
        <w:t> </w:t>
      </w:r>
      <w:r>
        <w:rPr>
          <w:color w:val="231F20"/>
        </w:rPr>
        <w:t>4%</w:t>
      </w:r>
      <w:r>
        <w:rPr>
          <w:color w:val="231F20"/>
          <w:spacing w:val="-44"/>
        </w:rPr>
        <w:t> </w:t>
      </w:r>
      <w:r>
        <w:rPr>
          <w:color w:val="231F20"/>
        </w:rPr>
        <w:t>by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end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2012</w:t>
      </w:r>
      <w:r>
        <w:rPr>
          <w:color w:val="231F20"/>
          <w:spacing w:val="-44"/>
        </w:rPr>
        <w:t> </w:t>
      </w:r>
      <w:r>
        <w:rPr>
          <w:color w:val="231F20"/>
        </w:rPr>
        <w:t>(see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box </w:t>
      </w:r>
      <w:r>
        <w:rPr>
          <w:color w:val="231F20"/>
          <w:w w:val="95"/>
        </w:rPr>
        <w:t>on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page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42).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no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unique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way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inferring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market expectations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path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future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interest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rates.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box discusses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alternative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measures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interest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rates, which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point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smaller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increases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over </w:t>
      </w:r>
      <w:r>
        <w:rPr>
          <w:color w:val="231F20"/>
        </w:rPr>
        <w:t>the forecast</w:t>
      </w:r>
      <w:r>
        <w:rPr>
          <w:color w:val="231F20"/>
          <w:spacing w:val="-43"/>
        </w:rPr>
        <w:t> </w:t>
      </w:r>
      <w:r>
        <w:rPr>
          <w:color w:val="231F20"/>
        </w:rPr>
        <w:t>period.</w:t>
      </w:r>
    </w:p>
    <w:p>
      <w:pPr>
        <w:pStyle w:val="BodyText"/>
        <w:spacing w:line="268" w:lineRule="auto" w:before="199"/>
        <w:ind w:left="160" w:right="99"/>
      </w:pPr>
      <w:r>
        <w:rPr>
          <w:color w:val="231F20"/>
          <w:w w:val="90"/>
        </w:rPr>
        <w:t>Market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participants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range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views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about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how </w:t>
      </w:r>
      <w:r>
        <w:rPr>
          <w:color w:val="231F20"/>
        </w:rPr>
        <w:t>Bank</w:t>
      </w:r>
      <w:r>
        <w:rPr>
          <w:color w:val="231F20"/>
          <w:spacing w:val="-44"/>
        </w:rPr>
        <w:t> </w:t>
      </w:r>
      <w:r>
        <w:rPr>
          <w:color w:val="231F20"/>
        </w:rPr>
        <w:t>Rate</w:t>
      </w:r>
      <w:r>
        <w:rPr>
          <w:color w:val="231F20"/>
          <w:spacing w:val="-44"/>
        </w:rPr>
        <w:t> </w:t>
      </w:r>
      <w:r>
        <w:rPr>
          <w:color w:val="231F20"/>
        </w:rPr>
        <w:t>is</w:t>
      </w:r>
      <w:r>
        <w:rPr>
          <w:color w:val="231F20"/>
          <w:spacing w:val="-44"/>
        </w:rPr>
        <w:t> </w:t>
      </w:r>
      <w:r>
        <w:rPr>
          <w:color w:val="231F20"/>
        </w:rPr>
        <w:t>likely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-44"/>
        </w:rPr>
        <w:t> </w:t>
      </w:r>
      <w:r>
        <w:rPr>
          <w:color w:val="231F20"/>
        </w:rPr>
        <w:t>change.</w:t>
      </w:r>
      <w:r>
        <w:rPr>
          <w:color w:val="231F20"/>
          <w:spacing w:val="-29"/>
        </w:rPr>
        <w:t> </w:t>
      </w:r>
      <w:r>
        <w:rPr>
          <w:color w:val="231F20"/>
        </w:rPr>
        <w:t>And</w:t>
      </w:r>
      <w:r>
        <w:rPr>
          <w:color w:val="231F20"/>
          <w:spacing w:val="-44"/>
        </w:rPr>
        <w:t> </w:t>
      </w:r>
      <w:r>
        <w:rPr>
          <w:color w:val="231F20"/>
        </w:rPr>
        <w:t>individual</w:t>
      </w:r>
      <w:r>
        <w:rPr>
          <w:color w:val="231F20"/>
          <w:spacing w:val="-44"/>
        </w:rPr>
        <w:t> </w:t>
      </w:r>
      <w:r>
        <w:rPr>
          <w:color w:val="231F20"/>
        </w:rPr>
        <w:t>market </w:t>
      </w:r>
      <w:r>
        <w:rPr>
          <w:color w:val="231F20"/>
          <w:w w:val="90"/>
        </w:rPr>
        <w:t>participants</w:t>
      </w:r>
      <w:r>
        <w:rPr>
          <w:color w:val="231F20"/>
          <w:spacing w:val="-39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39"/>
          <w:w w:val="90"/>
        </w:rPr>
        <w:t> </w:t>
      </w:r>
      <w:r>
        <w:rPr>
          <w:color w:val="231F20"/>
          <w:w w:val="90"/>
        </w:rPr>
        <w:t>attach</w:t>
      </w:r>
      <w:r>
        <w:rPr>
          <w:color w:val="231F20"/>
          <w:spacing w:val="-39"/>
          <w:w w:val="90"/>
        </w:rPr>
        <w:t> </w:t>
      </w:r>
      <w:r>
        <w:rPr>
          <w:color w:val="231F20"/>
          <w:w w:val="90"/>
        </w:rPr>
        <w:t>different</w:t>
      </w:r>
      <w:r>
        <w:rPr>
          <w:color w:val="231F20"/>
          <w:spacing w:val="-38"/>
          <w:w w:val="90"/>
        </w:rPr>
        <w:t> </w:t>
      </w:r>
      <w:r>
        <w:rPr>
          <w:color w:val="231F20"/>
          <w:w w:val="90"/>
        </w:rPr>
        <w:t>probabilities</w:t>
      </w:r>
      <w:r>
        <w:rPr>
          <w:color w:val="231F20"/>
          <w:spacing w:val="-40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40"/>
          <w:w w:val="90"/>
        </w:rPr>
        <w:t> </w:t>
      </w:r>
      <w:r>
        <w:rPr>
          <w:color w:val="231F20"/>
          <w:w w:val="90"/>
        </w:rPr>
        <w:t>different</w:t>
      </w:r>
    </w:p>
    <w:p>
      <w:pPr>
        <w:pStyle w:val="BodyText"/>
        <w:spacing w:before="6"/>
        <w:rPr>
          <w:sz w:val="31"/>
        </w:rPr>
      </w:pPr>
      <w:r>
        <w:rPr/>
        <w:br w:type="column"/>
      </w:r>
      <w:r>
        <w:rPr>
          <w:sz w:val="31"/>
        </w:rPr>
      </w:r>
    </w:p>
    <w:p>
      <w:pPr>
        <w:spacing w:before="0"/>
        <w:ind w:left="160" w:right="0" w:firstLine="0"/>
        <w:jc w:val="left"/>
        <w:rPr>
          <w:sz w:val="18"/>
        </w:rPr>
      </w:pPr>
      <w:r>
        <w:rPr>
          <w:color w:val="A70740"/>
          <w:sz w:val="18"/>
        </w:rPr>
        <w:t>Chart</w:t>
      </w:r>
      <w:r>
        <w:rPr>
          <w:color w:val="A70740"/>
          <w:spacing w:val="-36"/>
          <w:sz w:val="18"/>
        </w:rPr>
        <w:t> </w:t>
      </w:r>
      <w:r>
        <w:rPr>
          <w:color w:val="A70740"/>
          <w:sz w:val="18"/>
        </w:rPr>
        <w:t>A</w:t>
      </w:r>
      <w:r>
        <w:rPr>
          <w:color w:val="A70740"/>
          <w:spacing w:val="-8"/>
          <w:sz w:val="18"/>
        </w:rPr>
        <w:t> </w:t>
      </w:r>
      <w:r>
        <w:rPr>
          <w:color w:val="231F20"/>
          <w:sz w:val="18"/>
        </w:rPr>
        <w:t>Actual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expected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Bank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Rate</w:t>
      </w:r>
    </w:p>
    <w:p>
      <w:pPr>
        <w:spacing w:line="280" w:lineRule="auto" w:before="128"/>
        <w:ind w:left="388" w:right="2095" w:firstLine="0"/>
        <w:jc w:val="left"/>
        <w:rPr>
          <w:sz w:val="12"/>
        </w:rPr>
      </w:pPr>
      <w:r>
        <w:rPr>
          <w:color w:val="231F20"/>
          <w:sz w:val="12"/>
        </w:rPr>
        <w:t>Bank Rate </w:t>
      </w:r>
      <w:r>
        <w:rPr>
          <w:color w:val="231F20"/>
          <w:w w:val="90"/>
          <w:sz w:val="12"/>
        </w:rPr>
        <w:t>Constant rates</w:t>
      </w:r>
    </w:p>
    <w:p>
      <w:pPr>
        <w:spacing w:line="137" w:lineRule="exact" w:before="0"/>
        <w:ind w:left="388" w:right="0" w:firstLine="0"/>
        <w:jc w:val="left"/>
        <w:rPr>
          <w:sz w:val="11"/>
        </w:rPr>
      </w:pPr>
      <w:r>
        <w:rPr>
          <w:color w:val="231F20"/>
          <w:sz w:val="12"/>
        </w:rPr>
        <w:t>Estimate of mean expectations</w:t>
      </w:r>
      <w:r>
        <w:rPr>
          <w:color w:val="231F20"/>
          <w:position w:val="4"/>
          <w:sz w:val="11"/>
        </w:rPr>
        <w:t>(a)</w:t>
      </w:r>
    </w:p>
    <w:p>
      <w:pPr>
        <w:spacing w:line="230" w:lineRule="auto" w:before="1"/>
        <w:ind w:left="388" w:right="627" w:firstLine="0"/>
        <w:jc w:val="left"/>
        <w:rPr>
          <w:sz w:val="11"/>
        </w:rPr>
      </w:pPr>
      <w:r>
        <w:rPr>
          <w:color w:val="231F20"/>
          <w:w w:val="90"/>
          <w:sz w:val="12"/>
        </w:rPr>
        <w:t>Indicative estimate of modal expectations</w:t>
      </w:r>
      <w:r>
        <w:rPr>
          <w:color w:val="231F20"/>
          <w:w w:val="90"/>
          <w:position w:val="4"/>
          <w:sz w:val="11"/>
        </w:rPr>
        <w:t>(b) </w:t>
      </w:r>
      <w:r>
        <w:rPr>
          <w:color w:val="231F20"/>
          <w:sz w:val="12"/>
        </w:rPr>
        <w:t>Reuters poll</w:t>
      </w:r>
      <w:r>
        <w:rPr>
          <w:color w:val="231F20"/>
          <w:position w:val="4"/>
          <w:sz w:val="11"/>
        </w:rPr>
        <w:t>(c)</w:t>
      </w:r>
    </w:p>
    <w:p>
      <w:pPr>
        <w:spacing w:line="164" w:lineRule="exact" w:before="0"/>
        <w:ind w:left="388" w:right="0" w:firstLine="0"/>
        <w:jc w:val="left"/>
        <w:rPr>
          <w:sz w:val="11"/>
        </w:rPr>
      </w:pPr>
      <w:r>
        <w:rPr>
          <w:color w:val="231F20"/>
          <w:sz w:val="12"/>
        </w:rPr>
        <w:t>Bank survey of external forecasters</w:t>
      </w:r>
      <w:r>
        <w:rPr>
          <w:color w:val="231F20"/>
          <w:position w:val="4"/>
          <w:sz w:val="11"/>
        </w:rPr>
        <w:t>(d)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8"/>
        </w:rPr>
      </w:pPr>
    </w:p>
    <w:p>
      <w:pPr>
        <w:spacing w:line="121" w:lineRule="exact" w:before="0"/>
        <w:ind w:left="160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Per cent</w:t>
      </w:r>
    </w:p>
    <w:p>
      <w:pPr>
        <w:spacing w:line="121" w:lineRule="exact" w:before="0"/>
        <w:ind w:left="627" w:right="0" w:firstLine="0"/>
        <w:jc w:val="left"/>
        <w:rPr>
          <w:sz w:val="12"/>
        </w:rPr>
      </w:pPr>
      <w:r>
        <w:rPr>
          <w:color w:val="231F20"/>
          <w:w w:val="104"/>
          <w:sz w:val="12"/>
        </w:rPr>
        <w:t>8</w:t>
      </w:r>
    </w:p>
    <w:p>
      <w:pPr>
        <w:pStyle w:val="BodyText"/>
        <w:spacing w:before="9"/>
        <w:rPr>
          <w:sz w:val="18"/>
        </w:rPr>
      </w:pPr>
    </w:p>
    <w:p>
      <w:pPr>
        <w:spacing w:before="0"/>
        <w:ind w:left="627" w:right="0" w:firstLine="0"/>
        <w:jc w:val="left"/>
        <w:rPr>
          <w:sz w:val="12"/>
        </w:rPr>
      </w:pPr>
      <w:r>
        <w:rPr>
          <w:color w:val="231F20"/>
          <w:w w:val="89"/>
          <w:sz w:val="12"/>
        </w:rPr>
        <w:t>7</w:t>
      </w:r>
    </w:p>
    <w:p>
      <w:pPr>
        <w:pStyle w:val="BodyText"/>
        <w:spacing w:before="4"/>
        <w:rPr>
          <w:sz w:val="18"/>
        </w:rPr>
      </w:pPr>
    </w:p>
    <w:p>
      <w:pPr>
        <w:spacing w:before="0"/>
        <w:ind w:left="627" w:right="0" w:firstLine="0"/>
        <w:jc w:val="lef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spacing w:before="9"/>
        <w:rPr>
          <w:sz w:val="18"/>
        </w:rPr>
      </w:pPr>
    </w:p>
    <w:p>
      <w:pPr>
        <w:spacing w:before="1"/>
        <w:ind w:left="627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spacing w:before="4"/>
        <w:rPr>
          <w:sz w:val="18"/>
        </w:rPr>
      </w:pPr>
    </w:p>
    <w:p>
      <w:pPr>
        <w:spacing w:before="0"/>
        <w:ind w:left="627" w:right="0" w:firstLine="0"/>
        <w:jc w:val="lef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spacing w:before="9"/>
        <w:rPr>
          <w:sz w:val="18"/>
        </w:rPr>
      </w:pPr>
    </w:p>
    <w:p>
      <w:pPr>
        <w:spacing w:before="0"/>
        <w:ind w:left="627" w:right="0" w:firstLine="0"/>
        <w:jc w:val="lef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spacing w:before="4"/>
        <w:rPr>
          <w:sz w:val="18"/>
        </w:rPr>
      </w:pPr>
    </w:p>
    <w:p>
      <w:pPr>
        <w:spacing w:before="0"/>
        <w:ind w:left="627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9"/>
        <w:rPr>
          <w:sz w:val="18"/>
        </w:rPr>
      </w:pPr>
    </w:p>
    <w:p>
      <w:pPr>
        <w:spacing w:before="1"/>
        <w:ind w:left="627" w:right="0" w:firstLine="0"/>
        <w:jc w:val="lef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spacing w:before="4"/>
        <w:rPr>
          <w:sz w:val="18"/>
        </w:rPr>
      </w:pPr>
    </w:p>
    <w:p>
      <w:pPr>
        <w:spacing w:line="54" w:lineRule="exact" w:before="0"/>
        <w:ind w:left="627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after="0" w:line="54" w:lineRule="exact"/>
        <w:jc w:val="left"/>
        <w:rPr>
          <w:sz w:val="12"/>
        </w:rPr>
        <w:sectPr>
          <w:type w:val="continuous"/>
          <w:pgSz w:w="11900" w:h="16840"/>
          <w:pgMar w:top="1560" w:bottom="0" w:left="640" w:right="520"/>
          <w:cols w:num="3" w:equalWidth="0">
            <w:col w:w="5131" w:space="193"/>
            <w:col w:w="3207" w:space="85"/>
            <w:col w:w="2124"/>
          </w:cols>
        </w:sectPr>
      </w:pPr>
    </w:p>
    <w:p>
      <w:pPr>
        <w:pStyle w:val="BodyText"/>
        <w:spacing w:line="268" w:lineRule="auto"/>
        <w:ind w:left="160" w:right="36"/>
      </w:pPr>
      <w:r>
        <w:rPr>
          <w:color w:val="231F20"/>
          <w:w w:val="95"/>
        </w:rPr>
        <w:t>outcomes.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interest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path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used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spacing w:val="-3"/>
          <w:w w:val="95"/>
        </w:rPr>
        <w:t>MPC’s </w:t>
      </w:r>
      <w:r>
        <w:rPr>
          <w:color w:val="231F20"/>
          <w:w w:val="90"/>
        </w:rPr>
        <w:t>projections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can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interpreted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measure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mean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 distribution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expected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future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interest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rates.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One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alternative </w:t>
      </w:r>
      <w:r>
        <w:rPr>
          <w:color w:val="231F20"/>
        </w:rPr>
        <w:t>approach is to estimate market participants’ modal expectations,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other</w:t>
      </w:r>
      <w:r>
        <w:rPr>
          <w:color w:val="231F20"/>
          <w:spacing w:val="-45"/>
        </w:rPr>
        <w:t> </w:t>
      </w:r>
      <w:r>
        <w:rPr>
          <w:color w:val="231F20"/>
        </w:rPr>
        <w:t>words</w:t>
      </w:r>
      <w:r>
        <w:rPr>
          <w:color w:val="231F20"/>
          <w:spacing w:val="-46"/>
        </w:rPr>
        <w:t> </w:t>
      </w:r>
      <w:r>
        <w:rPr>
          <w:color w:val="231F20"/>
        </w:rPr>
        <w:t>their</w:t>
      </w:r>
      <w:r>
        <w:rPr>
          <w:color w:val="231F20"/>
          <w:spacing w:val="-45"/>
        </w:rPr>
        <w:t> </w:t>
      </w:r>
      <w:r>
        <w:rPr>
          <w:color w:val="231F20"/>
        </w:rPr>
        <w:t>view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most</w:t>
      </w:r>
      <w:r>
        <w:rPr>
          <w:color w:val="231F20"/>
          <w:spacing w:val="-44"/>
        </w:rPr>
        <w:t> </w:t>
      </w:r>
      <w:r>
        <w:rPr>
          <w:color w:val="231F20"/>
        </w:rPr>
        <w:t>likely</w:t>
      </w:r>
    </w:p>
    <w:p>
      <w:pPr>
        <w:pStyle w:val="BodyText"/>
        <w:spacing w:line="268" w:lineRule="auto"/>
        <w:ind w:left="160" w:right="57"/>
      </w:pPr>
      <w:r>
        <w:rPr>
          <w:color w:val="231F20"/>
        </w:rPr>
        <w:t>path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5"/>
        </w:rPr>
        <w:t> </w:t>
      </w:r>
      <w:r>
        <w:rPr>
          <w:color w:val="231F20"/>
        </w:rPr>
        <w:t>Bank</w:t>
      </w:r>
      <w:r>
        <w:rPr>
          <w:color w:val="231F20"/>
          <w:spacing w:val="-44"/>
        </w:rPr>
        <w:t> </w:t>
      </w:r>
      <w:r>
        <w:rPr>
          <w:color w:val="231F20"/>
        </w:rPr>
        <w:t>Rate.</w:t>
      </w:r>
      <w:r>
        <w:rPr>
          <w:color w:val="231F20"/>
          <w:spacing w:val="-30"/>
        </w:rPr>
        <w:t> </w:t>
      </w:r>
      <w:r>
        <w:rPr>
          <w:color w:val="231F20"/>
        </w:rPr>
        <w:t>With</w:t>
      </w:r>
      <w:r>
        <w:rPr>
          <w:color w:val="231F20"/>
          <w:spacing w:val="-45"/>
        </w:rPr>
        <w:t> </w:t>
      </w:r>
      <w:r>
        <w:rPr>
          <w:color w:val="231F20"/>
        </w:rPr>
        <w:t>Bank</w:t>
      </w:r>
      <w:r>
        <w:rPr>
          <w:color w:val="231F20"/>
          <w:spacing w:val="-44"/>
        </w:rPr>
        <w:t> </w:t>
      </w:r>
      <w:r>
        <w:rPr>
          <w:color w:val="231F20"/>
        </w:rPr>
        <w:t>Rate</w:t>
      </w:r>
      <w:r>
        <w:rPr>
          <w:color w:val="231F20"/>
          <w:spacing w:val="-44"/>
        </w:rPr>
        <w:t> </w:t>
      </w:r>
      <w:r>
        <w:rPr>
          <w:color w:val="231F20"/>
        </w:rPr>
        <w:t>close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-44"/>
        </w:rPr>
        <w:t> </w:t>
      </w:r>
      <w:r>
        <w:rPr>
          <w:color w:val="231F20"/>
        </w:rPr>
        <w:t>zero,</w:t>
      </w:r>
      <w:r>
        <w:rPr>
          <w:color w:val="231F20"/>
          <w:spacing w:val="-45"/>
        </w:rPr>
        <w:t> </w:t>
      </w:r>
      <w:r>
        <w:rPr>
          <w:color w:val="231F20"/>
        </w:rPr>
        <w:t>even</w:t>
      </w:r>
      <w:r>
        <w:rPr>
          <w:color w:val="231F20"/>
          <w:spacing w:val="-44"/>
        </w:rPr>
        <w:t> </w:t>
      </w:r>
      <w:r>
        <w:rPr>
          <w:color w:val="231F20"/>
        </w:rPr>
        <w:t>if </w:t>
      </w:r>
      <w:r>
        <w:rPr>
          <w:color w:val="231F20"/>
          <w:w w:val="90"/>
        </w:rPr>
        <w:t>market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participants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thought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cuts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were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likely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as rate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increases,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mean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expectations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would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likely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exceed </w:t>
      </w:r>
      <w:r>
        <w:rPr>
          <w:color w:val="231F20"/>
          <w:w w:val="95"/>
        </w:rPr>
        <w:t>modal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expectations.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because,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while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could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be raised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significantly,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practice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could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only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cut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 </w:t>
      </w:r>
      <w:r>
        <w:rPr>
          <w:color w:val="231F20"/>
          <w:w w:val="90"/>
        </w:rPr>
        <w:t>maximum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0.5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percentage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points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current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level.</w:t>
      </w:r>
    </w:p>
    <w:p>
      <w:pPr>
        <w:pStyle w:val="BodyText"/>
        <w:spacing w:line="268" w:lineRule="auto" w:before="199"/>
        <w:ind w:left="160" w:right="36"/>
      </w:pPr>
      <w:r>
        <w:rPr>
          <w:color w:val="231F20"/>
        </w:rPr>
        <w:t>It</w:t>
      </w:r>
      <w:r>
        <w:rPr>
          <w:color w:val="231F20"/>
          <w:spacing w:val="-46"/>
        </w:rPr>
        <w:t> </w:t>
      </w:r>
      <w:r>
        <w:rPr>
          <w:color w:val="231F20"/>
        </w:rPr>
        <w:t>is</w:t>
      </w:r>
      <w:r>
        <w:rPr>
          <w:color w:val="231F20"/>
          <w:spacing w:val="-45"/>
        </w:rPr>
        <w:t> </w:t>
      </w:r>
      <w:r>
        <w:rPr>
          <w:color w:val="231F20"/>
        </w:rPr>
        <w:t>possible</w:t>
      </w:r>
      <w:r>
        <w:rPr>
          <w:color w:val="231F20"/>
          <w:spacing w:val="-47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construct</w:t>
      </w:r>
      <w:r>
        <w:rPr>
          <w:color w:val="231F20"/>
          <w:spacing w:val="-46"/>
        </w:rPr>
        <w:t> </w:t>
      </w:r>
      <w:r>
        <w:rPr>
          <w:color w:val="231F20"/>
        </w:rPr>
        <w:t>an</w:t>
      </w:r>
      <w:r>
        <w:rPr>
          <w:color w:val="231F20"/>
          <w:spacing w:val="-45"/>
        </w:rPr>
        <w:t> </w:t>
      </w:r>
      <w:r>
        <w:rPr>
          <w:color w:val="231F20"/>
        </w:rPr>
        <w:t>indicative</w:t>
      </w:r>
      <w:r>
        <w:rPr>
          <w:color w:val="231F20"/>
          <w:spacing w:val="-45"/>
        </w:rPr>
        <w:t> </w:t>
      </w:r>
      <w:r>
        <w:rPr>
          <w:color w:val="231F20"/>
        </w:rPr>
        <w:t>estimate</w:t>
      </w:r>
      <w:r>
        <w:rPr>
          <w:color w:val="231F20"/>
          <w:spacing w:val="-47"/>
        </w:rPr>
        <w:t> </w:t>
      </w:r>
      <w:r>
        <w:rPr>
          <w:color w:val="231F20"/>
        </w:rPr>
        <w:t>of</w:t>
      </w:r>
      <w:r>
        <w:rPr>
          <w:color w:val="231F20"/>
          <w:spacing w:val="-45"/>
        </w:rPr>
        <w:t> </w:t>
      </w:r>
      <w:r>
        <w:rPr>
          <w:color w:val="231F20"/>
        </w:rPr>
        <w:t>modal </w:t>
      </w:r>
      <w:r>
        <w:rPr>
          <w:color w:val="231F20"/>
          <w:w w:val="90"/>
        </w:rPr>
        <w:t>expectations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using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information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interest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option prices,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although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lack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quotes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means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indications </w:t>
      </w:r>
      <w:r>
        <w:rPr>
          <w:color w:val="231F20"/>
        </w:rPr>
        <w:t>of</w:t>
      </w:r>
      <w:r>
        <w:rPr>
          <w:color w:val="231F20"/>
          <w:spacing w:val="-41"/>
        </w:rPr>
        <w:t> </w:t>
      </w:r>
      <w:r>
        <w:rPr>
          <w:color w:val="231F20"/>
        </w:rPr>
        <w:t>modal</w:t>
      </w:r>
      <w:r>
        <w:rPr>
          <w:color w:val="231F20"/>
          <w:spacing w:val="-41"/>
        </w:rPr>
        <w:t> </w:t>
      </w:r>
      <w:r>
        <w:rPr>
          <w:color w:val="231F20"/>
        </w:rPr>
        <w:t>expectations</w:t>
      </w:r>
      <w:r>
        <w:rPr>
          <w:color w:val="231F20"/>
          <w:spacing w:val="-41"/>
        </w:rPr>
        <w:t> </w:t>
      </w:r>
      <w:r>
        <w:rPr>
          <w:color w:val="231F20"/>
        </w:rPr>
        <w:t>can</w:t>
      </w:r>
      <w:r>
        <w:rPr>
          <w:color w:val="231F20"/>
          <w:spacing w:val="-42"/>
        </w:rPr>
        <w:t> </w:t>
      </w:r>
      <w:r>
        <w:rPr>
          <w:color w:val="231F20"/>
        </w:rPr>
        <w:t>only</w:t>
      </w:r>
      <w:r>
        <w:rPr>
          <w:color w:val="231F20"/>
          <w:spacing w:val="-41"/>
        </w:rPr>
        <w:t> </w:t>
      </w:r>
      <w:r>
        <w:rPr>
          <w:color w:val="231F20"/>
        </w:rPr>
        <w:t>be</w:t>
      </w:r>
      <w:r>
        <w:rPr>
          <w:color w:val="231F20"/>
          <w:spacing w:val="-41"/>
        </w:rPr>
        <w:t> </w:t>
      </w:r>
      <w:r>
        <w:rPr>
          <w:color w:val="231F20"/>
        </w:rPr>
        <w:t>calculated</w:t>
      </w:r>
      <w:r>
        <w:rPr>
          <w:color w:val="231F20"/>
          <w:spacing w:val="-42"/>
        </w:rPr>
        <w:t> </w:t>
      </w:r>
      <w:r>
        <w:rPr>
          <w:color w:val="231F20"/>
        </w:rPr>
        <w:t>out</w:t>
      </w:r>
      <w:r>
        <w:rPr>
          <w:color w:val="231F20"/>
          <w:spacing w:val="-43"/>
        </w:rPr>
        <w:t> </w:t>
      </w:r>
      <w:r>
        <w:rPr>
          <w:color w:val="231F20"/>
        </w:rPr>
        <w:t>to</w:t>
      </w:r>
      <w:r>
        <w:rPr>
          <w:color w:val="231F20"/>
          <w:spacing w:val="-42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middle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2011.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measure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picks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less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sharply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forecast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period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mean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measure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underlying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3"/>
          <w:w w:val="90"/>
        </w:rPr>
        <w:t>MPC’s </w:t>
      </w:r>
      <w:r>
        <w:rPr>
          <w:color w:val="231F20"/>
        </w:rPr>
        <w:t>market</w:t>
      </w:r>
      <w:r>
        <w:rPr>
          <w:color w:val="231F20"/>
          <w:spacing w:val="-28"/>
        </w:rPr>
        <w:t> </w:t>
      </w:r>
      <w:r>
        <w:rPr>
          <w:color w:val="231F20"/>
        </w:rPr>
        <w:t>interest</w:t>
      </w:r>
      <w:r>
        <w:rPr>
          <w:color w:val="231F20"/>
          <w:spacing w:val="-28"/>
        </w:rPr>
        <w:t> </w:t>
      </w:r>
      <w:r>
        <w:rPr>
          <w:color w:val="231F20"/>
        </w:rPr>
        <w:t>rates</w:t>
      </w:r>
      <w:r>
        <w:rPr>
          <w:color w:val="231F20"/>
          <w:spacing w:val="-28"/>
        </w:rPr>
        <w:t> </w:t>
      </w:r>
      <w:r>
        <w:rPr>
          <w:color w:val="231F20"/>
        </w:rPr>
        <w:t>projections</w:t>
      </w:r>
      <w:r>
        <w:rPr>
          <w:color w:val="231F20"/>
          <w:spacing w:val="-27"/>
        </w:rPr>
        <w:t> </w:t>
      </w:r>
      <w:r>
        <w:rPr>
          <w:color w:val="231F20"/>
        </w:rPr>
        <w:t>(Chart</w:t>
      </w:r>
      <w:r>
        <w:rPr>
          <w:color w:val="231F20"/>
          <w:spacing w:val="-34"/>
        </w:rPr>
        <w:t> </w:t>
      </w:r>
      <w:r>
        <w:rPr>
          <w:color w:val="231F20"/>
        </w:rPr>
        <w:t>A).</w:t>
      </w:r>
    </w:p>
    <w:p>
      <w:pPr>
        <w:tabs>
          <w:tab w:pos="767" w:val="left" w:leader="none"/>
          <w:tab w:pos="1474" w:val="left" w:leader="none"/>
          <w:tab w:pos="2168" w:val="left" w:leader="none"/>
          <w:tab w:pos="2832" w:val="left" w:leader="none"/>
        </w:tabs>
        <w:spacing w:before="43"/>
        <w:ind w:left="0" w:right="1923" w:firstLine="0"/>
        <w:jc w:val="right"/>
        <w:rPr>
          <w:sz w:val="12"/>
        </w:rPr>
      </w:pPr>
      <w:r>
        <w:rPr/>
        <w:br w:type="column"/>
      </w:r>
      <w:r>
        <w:rPr>
          <w:color w:val="231F20"/>
          <w:sz w:val="12"/>
        </w:rPr>
        <w:t>2008</w:t>
        <w:tab/>
        <w:t>09</w:t>
        <w:tab/>
        <w:t>10</w:t>
        <w:tab/>
        <w:t>11</w:t>
        <w:tab/>
      </w:r>
      <w:r>
        <w:rPr>
          <w:color w:val="231F20"/>
          <w:spacing w:val="-2"/>
          <w:w w:val="85"/>
          <w:sz w:val="12"/>
        </w:rPr>
        <w:t>12</w:t>
      </w:r>
    </w:p>
    <w:p>
      <w:pPr>
        <w:pStyle w:val="BodyText"/>
        <w:rPr>
          <w:sz w:val="14"/>
        </w:rPr>
      </w:pPr>
    </w:p>
    <w:p>
      <w:pPr>
        <w:spacing w:before="95"/>
        <w:ind w:left="0" w:right="1927" w:firstLine="0"/>
        <w:jc w:val="right"/>
        <w:rPr>
          <w:sz w:val="11"/>
        </w:rPr>
      </w:pPr>
      <w:r>
        <w:rPr>
          <w:color w:val="231F20"/>
          <w:w w:val="90"/>
          <w:sz w:val="11"/>
        </w:rPr>
        <w:t>Sources:</w:t>
      </w:r>
      <w:r>
        <w:rPr>
          <w:color w:val="231F20"/>
          <w:spacing w:val="15"/>
          <w:w w:val="90"/>
          <w:sz w:val="11"/>
        </w:rPr>
        <w:t> </w:t>
      </w:r>
      <w:r>
        <w:rPr>
          <w:color w:val="231F20"/>
          <w:w w:val="90"/>
          <w:sz w:val="11"/>
        </w:rPr>
        <w:t>Bank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England,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Bloomberg,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Euronext.liffe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and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Bank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calculations.</w:t>
      </w:r>
    </w:p>
    <w:p>
      <w:pPr>
        <w:pStyle w:val="BodyText"/>
        <w:spacing w:before="4"/>
        <w:rPr>
          <w:sz w:val="11"/>
        </w:rPr>
      </w:pPr>
    </w:p>
    <w:p>
      <w:pPr>
        <w:pStyle w:val="ListParagraph"/>
        <w:numPr>
          <w:ilvl w:val="0"/>
          <w:numId w:val="51"/>
        </w:numPr>
        <w:tabs>
          <w:tab w:pos="331" w:val="left" w:leader="none"/>
        </w:tabs>
        <w:spacing w:line="244" w:lineRule="auto" w:before="1" w:after="0"/>
        <w:ind w:left="330" w:right="1302" w:hanging="171"/>
        <w:jc w:val="left"/>
        <w:rPr>
          <w:sz w:val="11"/>
        </w:rPr>
      </w:pPr>
      <w:r>
        <w:rPr>
          <w:color w:val="231F20"/>
          <w:w w:val="95"/>
          <w:sz w:val="11"/>
        </w:rPr>
        <w:t>Curve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estimated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using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overnight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index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swap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(OIS)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rates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fifteen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working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days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to </w:t>
      </w:r>
      <w:r>
        <w:rPr>
          <w:color w:val="231F20"/>
          <w:sz w:val="11"/>
        </w:rPr>
        <w:t>5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August.</w:t>
      </w:r>
    </w:p>
    <w:p>
      <w:pPr>
        <w:pStyle w:val="ListParagraph"/>
        <w:numPr>
          <w:ilvl w:val="0"/>
          <w:numId w:val="51"/>
        </w:numPr>
        <w:tabs>
          <w:tab w:pos="331" w:val="left" w:leader="none"/>
        </w:tabs>
        <w:spacing w:line="244" w:lineRule="auto" w:before="0" w:after="0"/>
        <w:ind w:left="330" w:right="1001" w:hanging="171"/>
        <w:jc w:val="left"/>
        <w:rPr>
          <w:sz w:val="11"/>
        </w:rPr>
      </w:pPr>
      <w:r>
        <w:rPr>
          <w:color w:val="231F20"/>
          <w:w w:val="90"/>
          <w:sz w:val="11"/>
        </w:rPr>
        <w:t>Derived by assuming independent log-normal distributions around the forward three-month </w:t>
      </w:r>
      <w:r>
        <w:rPr>
          <w:color w:val="231F20"/>
          <w:w w:val="95"/>
          <w:sz w:val="11"/>
        </w:rPr>
        <w:t>OIS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rates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forward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three-month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Libor-OIS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spreads,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calibrated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such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distributions for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forward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Libor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rates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they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imply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match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those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implied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short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sterling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options prices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(which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options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forward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three-month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Libor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rates)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closely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possible.</w:t>
      </w:r>
      <w:r>
        <w:rPr>
          <w:color w:val="231F20"/>
          <w:spacing w:val="-7"/>
          <w:w w:val="95"/>
          <w:sz w:val="11"/>
        </w:rPr>
        <w:t> </w:t>
      </w:r>
      <w:r>
        <w:rPr>
          <w:color w:val="231F20"/>
          <w:w w:val="95"/>
          <w:sz w:val="11"/>
        </w:rPr>
        <w:t>Based </w:t>
      </w:r>
      <w:r>
        <w:rPr>
          <w:color w:val="231F20"/>
          <w:sz w:val="11"/>
        </w:rPr>
        <w:t>on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data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5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August.</w:t>
      </w:r>
    </w:p>
    <w:p>
      <w:pPr>
        <w:pStyle w:val="ListParagraph"/>
        <w:numPr>
          <w:ilvl w:val="0"/>
          <w:numId w:val="51"/>
        </w:numPr>
        <w:tabs>
          <w:tab w:pos="331" w:val="left" w:leader="none"/>
        </w:tabs>
        <w:spacing w:line="126" w:lineRule="exact" w:before="0" w:after="0"/>
        <w:ind w:left="330" w:right="0" w:hanging="171"/>
        <w:jc w:val="left"/>
        <w:rPr>
          <w:sz w:val="11"/>
        </w:rPr>
      </w:pPr>
      <w:r>
        <w:rPr>
          <w:color w:val="231F20"/>
          <w:sz w:val="11"/>
        </w:rPr>
        <w:t>The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Reuters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poll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was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taken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30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July.</w:t>
      </w:r>
    </w:p>
    <w:p>
      <w:pPr>
        <w:pStyle w:val="ListParagraph"/>
        <w:numPr>
          <w:ilvl w:val="0"/>
          <w:numId w:val="51"/>
        </w:numPr>
        <w:tabs>
          <w:tab w:pos="331" w:val="left" w:leader="none"/>
        </w:tabs>
        <w:spacing w:line="240" w:lineRule="auto" w:before="1" w:after="0"/>
        <w:ind w:left="330" w:right="0" w:hanging="171"/>
        <w:jc w:val="left"/>
        <w:rPr>
          <w:sz w:val="11"/>
        </w:rPr>
      </w:pPr>
      <w:r>
        <w:rPr>
          <w:color w:val="231F20"/>
          <w:sz w:val="11"/>
        </w:rPr>
        <w:t>Survey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was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conducted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late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July.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5"/>
        <w:rPr>
          <w:sz w:val="11"/>
        </w:rPr>
      </w:pPr>
    </w:p>
    <w:p>
      <w:pPr>
        <w:pStyle w:val="BodyText"/>
        <w:spacing w:line="268" w:lineRule="auto"/>
        <w:ind w:left="165" w:right="108"/>
      </w:pPr>
      <w:r>
        <w:rPr>
          <w:color w:val="231F20"/>
        </w:rPr>
        <w:t>Survey data provide another indicator of interest rate expectations. Responses to the latest Reuters survey </w:t>
      </w:r>
      <w:r>
        <w:rPr>
          <w:color w:val="231F20"/>
          <w:w w:val="90"/>
        </w:rPr>
        <w:t>suggested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that,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average,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professional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economists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expected </w:t>
      </w:r>
      <w:r>
        <w:rPr>
          <w:color w:val="231F20"/>
        </w:rPr>
        <w:t>Bank</w:t>
      </w:r>
      <w:r>
        <w:rPr>
          <w:color w:val="231F20"/>
          <w:spacing w:val="-37"/>
        </w:rPr>
        <w:t> </w:t>
      </w:r>
      <w:r>
        <w:rPr>
          <w:color w:val="231F20"/>
        </w:rPr>
        <w:t>Rate</w:t>
      </w:r>
      <w:r>
        <w:rPr>
          <w:color w:val="231F20"/>
          <w:spacing w:val="-38"/>
        </w:rPr>
        <w:t> </w:t>
      </w:r>
      <w:r>
        <w:rPr>
          <w:color w:val="231F20"/>
        </w:rPr>
        <w:t>to</w:t>
      </w:r>
      <w:r>
        <w:rPr>
          <w:color w:val="231F20"/>
          <w:spacing w:val="-36"/>
        </w:rPr>
        <w:t> </w:t>
      </w:r>
      <w:r>
        <w:rPr>
          <w:color w:val="231F20"/>
        </w:rPr>
        <w:t>pick</w:t>
      </w:r>
      <w:r>
        <w:rPr>
          <w:color w:val="231F20"/>
          <w:spacing w:val="-36"/>
        </w:rPr>
        <w:t> </w:t>
      </w:r>
      <w:r>
        <w:rPr>
          <w:color w:val="231F20"/>
        </w:rPr>
        <w:t>up</w:t>
      </w:r>
      <w:r>
        <w:rPr>
          <w:color w:val="231F20"/>
          <w:spacing w:val="-38"/>
        </w:rPr>
        <w:t> </w:t>
      </w:r>
      <w:r>
        <w:rPr>
          <w:color w:val="231F20"/>
        </w:rPr>
        <w:t>to</w:t>
      </w:r>
      <w:r>
        <w:rPr>
          <w:color w:val="231F20"/>
          <w:spacing w:val="-36"/>
        </w:rPr>
        <w:t> </w:t>
      </w:r>
      <w:r>
        <w:rPr>
          <w:color w:val="231F20"/>
          <w:spacing w:val="-6"/>
        </w:rPr>
        <w:t>2.1%</w:t>
      </w:r>
      <w:r>
        <w:rPr>
          <w:color w:val="231F20"/>
          <w:spacing w:val="-36"/>
        </w:rPr>
        <w:t> </w:t>
      </w:r>
      <w:r>
        <w:rPr>
          <w:color w:val="231F20"/>
        </w:rPr>
        <w:t>by</w:t>
      </w:r>
      <w:r>
        <w:rPr>
          <w:color w:val="231F20"/>
          <w:spacing w:val="-36"/>
        </w:rPr>
        <w:t> </w:t>
      </w:r>
      <w:r>
        <w:rPr>
          <w:color w:val="231F20"/>
        </w:rPr>
        <w:t>mid-2011</w:t>
      </w:r>
      <w:r>
        <w:rPr>
          <w:color w:val="231F20"/>
          <w:spacing w:val="-37"/>
        </w:rPr>
        <w:t> </w:t>
      </w:r>
      <w:r>
        <w:rPr>
          <w:color w:val="231F20"/>
        </w:rPr>
        <w:t>(Chart</w:t>
      </w:r>
      <w:r>
        <w:rPr>
          <w:color w:val="231F20"/>
          <w:spacing w:val="-40"/>
        </w:rPr>
        <w:t> </w:t>
      </w:r>
      <w:r>
        <w:rPr>
          <w:color w:val="231F20"/>
        </w:rPr>
        <w:t>A).</w:t>
      </w:r>
      <w:r>
        <w:rPr>
          <w:color w:val="231F20"/>
          <w:spacing w:val="-18"/>
        </w:rPr>
        <w:t> </w:t>
      </w:r>
      <w:r>
        <w:rPr>
          <w:color w:val="231F20"/>
        </w:rPr>
        <w:t>The </w:t>
      </w:r>
      <w:r>
        <w:rPr>
          <w:color w:val="231F20"/>
          <w:spacing w:val="-3"/>
          <w:w w:val="90"/>
        </w:rPr>
        <w:t>Bank’s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survey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external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forecasters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asks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respondents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about </w:t>
      </w:r>
      <w:r>
        <w:rPr>
          <w:color w:val="231F20"/>
          <w:w w:val="95"/>
        </w:rPr>
        <w:t>their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expectations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longer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horizons.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latest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survey,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respondents,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average,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expected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to </w:t>
      </w:r>
      <w:r>
        <w:rPr>
          <w:color w:val="231F20"/>
          <w:w w:val="95"/>
        </w:rPr>
        <w:t>have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picked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3.7%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2012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Q3.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expectations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are somewhat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lower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mean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path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underlying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spacing w:val="-3"/>
          <w:w w:val="95"/>
        </w:rPr>
        <w:t>MPC’s </w:t>
      </w:r>
      <w:r>
        <w:rPr>
          <w:color w:val="231F20"/>
        </w:rPr>
        <w:t>projections.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20"/>
          <w:cols w:num="2" w:equalWidth="0">
            <w:col w:w="5164" w:space="160"/>
            <w:col w:w="5416"/>
          </w:cols>
        </w:sectPr>
      </w:pPr>
    </w:p>
    <w:p>
      <w:pPr>
        <w:pStyle w:val="BodyText"/>
        <w:spacing w:before="6"/>
        <w:rPr>
          <w:sz w:val="25"/>
        </w:rPr>
      </w:pPr>
      <w:r>
        <w:rPr/>
        <w:pict>
          <v:group style="position:absolute;margin-left:.550020pt;margin-top:56.693001pt;width:575.450pt;height:495.75pt;mso-position-horizontal-relative:page;mso-position-vertical-relative:page;z-index:-20500480" coordorigin="11,1134" coordsize="11509,9915">
            <v:rect style="position:absolute;left:11;top:1133;width:11509;height:9915" filled="true" fillcolor="#f1dedd" stroked="false">
              <v:fill type="solid"/>
            </v:rect>
            <v:shape style="position:absolute;left:6139;top:3179;width:3681;height:2830" coordorigin="6140,3179" coordsize="3681,2830" path="m9815,6004l6140,6004,6140,3179,9815,3179,9815,6004xm9706,5656l9820,5656m9706,5298l9820,5298m9706,4946l9820,4946m9706,4588l9820,4588m9706,4235l9820,4235m9706,3878l9820,3878m9706,3525l9820,3525m6308,6009l6308,5896m6995,6009l6995,5896m7682,6009l7682,5896m8373,6009l8373,5896m9060,6009l9060,5896e" filled="false" stroked="true" strokeweight=".5pt" strokecolor="#231f20">
              <v:path arrowok="t"/>
              <v:stroke dashstyle="solid"/>
            </v:shape>
            <v:shape style="position:absolute;left:6307;top:4056;width:1092;height:1773" coordorigin="6308,4057" coordsize="1092,1773" path="m6308,4057l6373,4057m6374,4057l6374,4143m6376,4143l6492,4143m6493,4143l6493,4235m6495,4235l6713,4235m6713,4235l6832,4235m6834,4235l6834,4409m6835,4409l6849,4409m6849,4409l6886,4409m6888,4409l6888,4946m6890,4946l6941,4946,6941,5298,7005,5298m7007,5298l7007,5477m7009,5477l7056,5477m7058,5477l7058,5656m7060,5656l7111,5656,7111,5829,7257,5829m7257,5829l7390,5829,7400,5829e" filled="false" stroked="true" strokeweight="1pt" strokecolor="#00558b">
              <v:path arrowok="t"/>
              <v:stroke dashstyle="solid"/>
            </v:shape>
            <v:line style="position:absolute" from="7403,5829" to="9652,5829" stroked="true" strokeweight="1pt" strokecolor="#9c8dc3">
              <v:stroke dashstyle="solid"/>
            </v:line>
            <v:shape style="position:absolute;left:7420;top:4455;width:2232;height:1380" coordorigin="7420,4455" coordsize="2232,1380" path="m7420,5829l7461,5829,7505,5835,7546,5835,7635,5819,7720,5778,7805,5722,7846,5681,7931,5600,8016,5513,8104,5421,8189,5324,8278,5227,8366,5135,8451,5043,8533,4956,8618,4879,8703,4808,8791,4746,8876,4690,8965,4644,9053,4603,9138,4573,9220,4547,9305,4522,9390,4501,9479,4481,9564,4465,9652,4455e" filled="false" stroked="true" strokeweight="1pt" strokecolor="#5794c5">
              <v:path arrowok="t"/>
              <v:stroke dashstyle="solid"/>
            </v:shape>
            <v:shape style="position:absolute;left:7590;top:5206;width:1028;height:649" coordorigin="7590,5206" coordsize="1028,649" path="m7590,5855l7679,5835,7720,5819,7764,5804,7805,5778,7846,5748,7890,5712,7931,5681,8016,5615,8104,5554,8189,5492,8278,5436,8322,5411,8366,5390,8407,5365,8451,5339,8492,5308,8536,5273,8618,5206e" filled="false" stroked="true" strokeweight="1pt" strokecolor="#f15f22">
              <v:path arrowok="t"/>
              <v:stroke dashstyle="solid"/>
            </v:shape>
            <v:shape style="position:absolute;left:7478;top:5221;width:1269;height:670" coordorigin="7478,5221" coordsize="1269,670" path="m7546,5840l7512,5789,7478,5840,7512,5891,7546,5840xm7720,5840l7686,5789,7652,5840,7686,5891,7720,5840xm7890,5824l7856,5773,7822,5824,7856,5875,7890,5824xm8060,5773l8026,5722,7992,5773,8026,5824,8060,5773xm8233,5671l8199,5620,8165,5671,8199,5722,8233,5671xm8404,5528l8370,5477,8336,5528,8370,5579,8404,5528xm8574,5441l8540,5390,8506,5441,8540,5492,8574,5441xm8747,5273l8713,5221,8679,5273,8713,5324,8747,5273xe" filled="true" fillcolor="#75c043" stroked="false">
              <v:path arrowok="t"/>
              <v:fill type="solid"/>
            </v:shape>
            <v:shape style="position:absolute;left:8165;top:4664;width:1443;height:1043" coordorigin="8165,4665" coordsize="1443,1043" path="m8233,5656l8199,5605,8165,5656,8199,5707,8233,5656xm8917,5099l8883,5048,8849,5099,8883,5150,8917,5099xm9608,4716l9574,4665,9540,4716,9574,4767,9608,4716xe" filled="true" fillcolor="#b01c88" stroked="false">
              <v:path arrowok="t"/>
              <v:fill type="solid"/>
            </v:shape>
            <v:line style="position:absolute" from="6134,2101" to="6284,2101" stroked="true" strokeweight="1pt" strokecolor="#00558b">
              <v:stroke dashstyle="solid"/>
            </v:line>
            <v:line style="position:absolute" from="6134,2264" to="6284,2264" stroked="true" strokeweight="1pt" strokecolor="#9c8dc3">
              <v:stroke dashstyle="solid"/>
            </v:line>
            <v:line style="position:absolute" from="6134,2428" to="6284,2428" stroked="true" strokeweight="1pt" strokecolor="#5794c5">
              <v:stroke dashstyle="solid"/>
            </v:line>
            <v:line style="position:absolute" from="6134,2591" to="6284,2591" stroked="true" strokeweight="1pt" strokecolor="#f15f22">
              <v:stroke dashstyle="solid"/>
            </v:line>
            <v:shape style="position:absolute;left:6181;top:2673;width:69;height:103" coordorigin="6181,2674" coordsize="69,103" path="m6216,2674l6181,2725,6216,2776,6250,2725,6216,2674xe" filled="true" fillcolor="#75c043" stroked="false">
              <v:path arrowok="t"/>
              <v:fill type="solid"/>
            </v:shape>
            <v:shape style="position:absolute;left:6181;top:2837;width:69;height:103" coordorigin="6181,2837" coordsize="69,103" path="m6216,2837l6181,2888,6216,2939,6250,2888,6216,2837xe" filled="true" fillcolor="#b01c88" stroked="false">
              <v:path arrowok="t"/>
              <v:fill type="solid"/>
            </v:shape>
            <v:shape style="position:absolute;left:6134;top:3525;width:114;height:2131" coordorigin="6135,3525" coordsize="114,2131" path="m6135,5656l6248,5656m6135,5298l6248,5298m6135,4946l6248,4946m6135,4588l6248,4588m6135,4235l6248,4235m6135,3878l6248,3878m6135,3525l6248,3525e" filled="false" stroked="true" strokeweight=".5pt" strokecolor="#231f20">
              <v:path arrowok="t"/>
              <v:stroke dashstyle="solid"/>
            </v:shape>
            <v:line style="position:absolute" from="6124,1594" to="10433,1594" stroked="true" strokeweight=".7pt" strokecolor="#a70740">
              <v:stroke dashstyle="solid"/>
            </v:line>
            <w10:wrap type="none"/>
          </v:group>
        </w:pict>
      </w:r>
    </w:p>
    <w:p>
      <w:pPr>
        <w:pStyle w:val="BodyText"/>
        <w:spacing w:line="268" w:lineRule="auto" w:before="103"/>
        <w:ind w:left="5482" w:right="289"/>
      </w:pPr>
      <w:r>
        <w:rPr>
          <w:color w:val="231F20"/>
        </w:rPr>
        <w:t>But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amounts</w:t>
      </w:r>
      <w:r>
        <w:rPr>
          <w:color w:val="231F20"/>
          <w:spacing w:val="-43"/>
        </w:rPr>
        <w:t> </w:t>
      </w:r>
      <w:r>
        <w:rPr>
          <w:color w:val="231F20"/>
        </w:rPr>
        <w:t>of</w:t>
      </w:r>
      <w:r>
        <w:rPr>
          <w:color w:val="231F20"/>
          <w:spacing w:val="-43"/>
        </w:rPr>
        <w:t> </w:t>
      </w:r>
      <w:r>
        <w:rPr>
          <w:color w:val="231F20"/>
        </w:rPr>
        <w:t>funding</w:t>
      </w:r>
      <w:r>
        <w:rPr>
          <w:color w:val="231F20"/>
          <w:spacing w:val="-40"/>
        </w:rPr>
        <w:t> </w:t>
      </w:r>
      <w:r>
        <w:rPr>
          <w:color w:val="231F20"/>
        </w:rPr>
        <w:t>and</w:t>
      </w:r>
      <w:r>
        <w:rPr>
          <w:color w:val="231F20"/>
          <w:spacing w:val="-41"/>
        </w:rPr>
        <w:t> </w:t>
      </w:r>
      <w:r>
        <w:rPr>
          <w:color w:val="231F20"/>
        </w:rPr>
        <w:t>capital</w:t>
      </w:r>
      <w:r>
        <w:rPr>
          <w:color w:val="231F20"/>
          <w:spacing w:val="-41"/>
        </w:rPr>
        <w:t> </w:t>
      </w:r>
      <w:r>
        <w:rPr>
          <w:color w:val="231F20"/>
        </w:rPr>
        <w:t>raised</w:t>
      </w:r>
      <w:r>
        <w:rPr>
          <w:color w:val="231F20"/>
          <w:spacing w:val="-41"/>
        </w:rPr>
        <w:t> </w:t>
      </w:r>
      <w:r>
        <w:rPr>
          <w:color w:val="231F20"/>
        </w:rPr>
        <w:t>have</w:t>
      </w:r>
      <w:r>
        <w:rPr>
          <w:color w:val="231F20"/>
          <w:spacing w:val="-41"/>
        </w:rPr>
        <w:t> </w:t>
      </w:r>
      <w:r>
        <w:rPr>
          <w:color w:val="231F20"/>
        </w:rPr>
        <w:t>been </w:t>
      </w:r>
      <w:r>
        <w:rPr>
          <w:color w:val="231F20"/>
          <w:w w:val="95"/>
        </w:rPr>
        <w:t>relatively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small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compared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sizes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banks’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balance sheets,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still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significant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risk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banks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will </w:t>
      </w:r>
      <w:r>
        <w:rPr>
          <w:color w:val="231F20"/>
          <w:w w:val="90"/>
        </w:rPr>
        <w:t>curtail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lending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order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further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repair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balance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sheets. </w:t>
      </w:r>
      <w:r>
        <w:rPr>
          <w:color w:val="231F20"/>
          <w:w w:val="95"/>
        </w:rPr>
        <w:t>There remains considerable uncertainty over the level of capital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banks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need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hold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future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order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 attract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normal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level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funding,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normal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supply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 lending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resume.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addition,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major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banks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need to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replace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significant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amount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maturing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funding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 coming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years,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including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substantial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temporary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funding support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provided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official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sector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during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crisis.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banking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system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remains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vulnerable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further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shocks,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from </w:t>
      </w:r>
      <w:r>
        <w:rPr>
          <w:color w:val="231F20"/>
          <w:w w:val="95"/>
        </w:rPr>
        <w:t>adverse economic or financial sector developments in the </w:t>
      </w:r>
      <w:r>
        <w:rPr>
          <w:color w:val="231F20"/>
        </w:rPr>
        <w:t>United</w:t>
      </w:r>
      <w:r>
        <w:rPr>
          <w:color w:val="231F20"/>
          <w:spacing w:val="-20"/>
        </w:rPr>
        <w:t> </w:t>
      </w:r>
      <w:r>
        <w:rPr>
          <w:color w:val="231F20"/>
        </w:rPr>
        <w:t>Kingdom</w:t>
      </w:r>
      <w:r>
        <w:rPr>
          <w:color w:val="231F20"/>
          <w:spacing w:val="-23"/>
        </w:rPr>
        <w:t> </w:t>
      </w:r>
      <w:r>
        <w:rPr>
          <w:color w:val="231F20"/>
        </w:rPr>
        <w:t>or</w:t>
      </w:r>
      <w:r>
        <w:rPr>
          <w:color w:val="231F20"/>
          <w:spacing w:val="-20"/>
        </w:rPr>
        <w:t> </w:t>
      </w:r>
      <w:r>
        <w:rPr>
          <w:color w:val="231F20"/>
        </w:rPr>
        <w:t>abroad.</w:t>
      </w:r>
    </w:p>
    <w:p>
      <w:pPr>
        <w:pStyle w:val="BodyText"/>
        <w:spacing w:line="268" w:lineRule="auto" w:before="199"/>
        <w:ind w:left="5482" w:right="272"/>
      </w:pP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MPC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judges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possibility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persistent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weakness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</w:rPr>
        <w:t>bank</w:t>
      </w:r>
      <w:r>
        <w:rPr>
          <w:color w:val="231F20"/>
          <w:spacing w:val="-43"/>
        </w:rPr>
        <w:t> </w:t>
      </w:r>
      <w:r>
        <w:rPr>
          <w:color w:val="231F20"/>
        </w:rPr>
        <w:t>lending</w:t>
      </w:r>
      <w:r>
        <w:rPr>
          <w:color w:val="231F20"/>
          <w:spacing w:val="-43"/>
        </w:rPr>
        <w:t> </w:t>
      </w:r>
      <w:r>
        <w:rPr>
          <w:color w:val="231F20"/>
        </w:rPr>
        <w:t>poses</w:t>
      </w:r>
      <w:r>
        <w:rPr>
          <w:color w:val="231F20"/>
          <w:spacing w:val="-43"/>
        </w:rPr>
        <w:t> </w:t>
      </w:r>
      <w:r>
        <w:rPr>
          <w:color w:val="231F20"/>
        </w:rPr>
        <w:t>a</w:t>
      </w:r>
      <w:r>
        <w:rPr>
          <w:color w:val="231F20"/>
          <w:spacing w:val="-44"/>
        </w:rPr>
        <w:t> </w:t>
      </w:r>
      <w:r>
        <w:rPr>
          <w:color w:val="231F20"/>
        </w:rPr>
        <w:t>downside</w:t>
      </w:r>
      <w:r>
        <w:rPr>
          <w:color w:val="231F20"/>
          <w:spacing w:val="-43"/>
        </w:rPr>
        <w:t> </w:t>
      </w:r>
      <w:r>
        <w:rPr>
          <w:color w:val="231F20"/>
        </w:rPr>
        <w:t>risk</w:t>
      </w:r>
      <w:r>
        <w:rPr>
          <w:color w:val="231F20"/>
          <w:spacing w:val="-44"/>
        </w:rPr>
        <w:t> </w:t>
      </w:r>
      <w:r>
        <w:rPr>
          <w:color w:val="231F20"/>
        </w:rPr>
        <w:t>to</w:t>
      </w:r>
      <w:r>
        <w:rPr>
          <w:color w:val="231F20"/>
          <w:spacing w:val="-43"/>
        </w:rPr>
        <w:t> </w:t>
      </w:r>
      <w:r>
        <w:rPr>
          <w:color w:val="231F20"/>
        </w:rPr>
        <w:t>nominal</w:t>
      </w:r>
      <w:r>
        <w:rPr>
          <w:color w:val="231F20"/>
          <w:spacing w:val="-43"/>
        </w:rPr>
        <w:t> </w:t>
      </w:r>
      <w:r>
        <w:rPr>
          <w:color w:val="231F20"/>
        </w:rPr>
        <w:t>spending </w:t>
      </w:r>
      <w:r>
        <w:rPr>
          <w:color w:val="231F20"/>
          <w:w w:val="90"/>
        </w:rPr>
        <w:t>throughout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forecast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horizon.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Tight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credit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conditions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may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640" w:right="520"/>
        </w:sectPr>
      </w:pPr>
    </w:p>
    <w:p>
      <w:pPr>
        <w:pStyle w:val="Heading3"/>
        <w:spacing w:before="256"/>
        <w:ind w:left="154"/>
      </w:pPr>
      <w:bookmarkStart w:name="Financial and energy market assumptions" w:id="93"/>
      <w:bookmarkEnd w:id="93"/>
      <w:r>
        <w:rPr/>
      </w:r>
      <w:bookmarkStart w:name="_bookmark25" w:id="94"/>
      <w:bookmarkEnd w:id="94"/>
      <w:r>
        <w:rPr/>
      </w:r>
      <w:r>
        <w:rPr>
          <w:color w:val="A70740"/>
        </w:rPr>
        <w:t>Financial and energy market assumptions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8" w:lineRule="auto"/>
        <w:ind w:left="154"/>
      </w:pPr>
      <w:r>
        <w:rPr>
          <w:color w:val="231F20"/>
          <w:w w:val="95"/>
        </w:rPr>
        <w:t>As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benchmark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assumption,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projections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growth </w:t>
      </w:r>
      <w:r>
        <w:rPr>
          <w:color w:val="231F20"/>
        </w:rPr>
        <w:t>and CPI inflation described in Charts </w:t>
      </w:r>
      <w:r>
        <w:rPr>
          <w:color w:val="231F20"/>
          <w:spacing w:val="-8"/>
        </w:rPr>
        <w:t>5.1 </w:t>
      </w:r>
      <w:r>
        <w:rPr>
          <w:color w:val="231F20"/>
        </w:rPr>
        <w:t>and 5.4 are </w:t>
      </w:r>
      <w:r>
        <w:rPr>
          <w:color w:val="231F20"/>
          <w:w w:val="95"/>
        </w:rPr>
        <w:t>conditioned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path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official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interest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implied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by </w:t>
      </w:r>
      <w:r>
        <w:rPr>
          <w:color w:val="231F20"/>
          <w:w w:val="90"/>
        </w:rPr>
        <w:t>market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interest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rates</w:t>
      </w:r>
      <w:r>
        <w:rPr>
          <w:color w:val="231F20"/>
          <w:spacing w:val="-20"/>
          <w:w w:val="90"/>
        </w:rPr>
        <w:t> </w:t>
      </w:r>
      <w:r>
        <w:rPr>
          <w:color w:val="231F20"/>
          <w:spacing w:val="-3"/>
          <w:w w:val="90"/>
        </w:rPr>
        <w:t>(Table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1).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period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leading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up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  <w:spacing w:val="-3"/>
          <w:w w:val="95"/>
        </w:rPr>
        <w:t>MPC’s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August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decision,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path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implied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forward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market interest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remain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close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0.5%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for 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rest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2009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before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rising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gradually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thereafter.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Although that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similar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path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assumed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4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i/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near</w:t>
      </w:r>
      <w:r>
        <w:rPr>
          <w:color w:val="231F20"/>
          <w:spacing w:val="-27"/>
        </w:rPr>
        <w:t> </w:t>
      </w:r>
      <w:r>
        <w:rPr>
          <w:color w:val="231F20"/>
        </w:rPr>
        <w:t>term,</w:t>
      </w:r>
      <w:r>
        <w:rPr>
          <w:color w:val="231F20"/>
          <w:spacing w:val="-24"/>
        </w:rPr>
        <w:t> </w:t>
      </w:r>
      <w:r>
        <w:rPr>
          <w:color w:val="231F20"/>
        </w:rPr>
        <w:t>it</w:t>
      </w:r>
      <w:r>
        <w:rPr>
          <w:color w:val="231F20"/>
          <w:spacing w:val="-25"/>
        </w:rPr>
        <w:t> </w:t>
      </w:r>
      <w:r>
        <w:rPr>
          <w:color w:val="231F20"/>
        </w:rPr>
        <w:t>was</w:t>
      </w:r>
      <w:r>
        <w:rPr>
          <w:color w:val="231F20"/>
          <w:spacing w:val="-23"/>
        </w:rPr>
        <w:t> </w:t>
      </w:r>
      <w:r>
        <w:rPr>
          <w:color w:val="231F20"/>
        </w:rPr>
        <w:t>higher</w:t>
      </w:r>
      <w:r>
        <w:rPr>
          <w:color w:val="231F20"/>
          <w:spacing w:val="-28"/>
        </w:rPr>
        <w:t> </w:t>
      </w:r>
      <w:r>
        <w:rPr>
          <w:color w:val="231F20"/>
        </w:rPr>
        <w:t>further</w:t>
      </w:r>
      <w:r>
        <w:rPr>
          <w:color w:val="231F20"/>
          <w:spacing w:val="-27"/>
        </w:rPr>
        <w:t> </w:t>
      </w:r>
      <w:r>
        <w:rPr>
          <w:color w:val="231F20"/>
        </w:rPr>
        <w:t>out.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154" w:right="370"/>
      </w:pPr>
      <w:r>
        <w:rPr>
          <w:color w:val="231F20"/>
          <w:w w:val="90"/>
        </w:rPr>
        <w:t>The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starting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point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sterling’s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effective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exchange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index </w:t>
      </w:r>
      <w:r>
        <w:rPr>
          <w:color w:val="231F20"/>
          <w:w w:val="95"/>
        </w:rPr>
        <w:t>(ERI)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spacing w:val="-3"/>
          <w:w w:val="95"/>
        </w:rPr>
        <w:t>MPC’s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projections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83.3,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average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fifteen</w:t>
      </w:r>
      <w:r>
        <w:rPr>
          <w:color w:val="231F20"/>
          <w:spacing w:val="-46"/>
        </w:rPr>
        <w:t> </w:t>
      </w:r>
      <w:r>
        <w:rPr>
          <w:color w:val="231F20"/>
        </w:rPr>
        <w:t>working</w:t>
      </w:r>
      <w:r>
        <w:rPr>
          <w:color w:val="231F20"/>
          <w:spacing w:val="-47"/>
        </w:rPr>
        <w:t> </w:t>
      </w:r>
      <w:r>
        <w:rPr>
          <w:color w:val="231F20"/>
        </w:rPr>
        <w:t>days</w:t>
      </w:r>
      <w:r>
        <w:rPr>
          <w:color w:val="231F20"/>
          <w:spacing w:val="-47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5</w:t>
      </w:r>
      <w:r>
        <w:rPr>
          <w:color w:val="231F20"/>
          <w:spacing w:val="-47"/>
        </w:rPr>
        <w:t> </w:t>
      </w:r>
      <w:r>
        <w:rPr>
          <w:color w:val="231F20"/>
        </w:rPr>
        <w:t>August.</w:t>
      </w:r>
      <w:r>
        <w:rPr>
          <w:color w:val="231F20"/>
          <w:spacing w:val="-34"/>
        </w:rPr>
        <w:t> </w:t>
      </w:r>
      <w:r>
        <w:rPr>
          <w:color w:val="231F20"/>
        </w:rPr>
        <w:t>That</w:t>
      </w:r>
      <w:r>
        <w:rPr>
          <w:color w:val="231F20"/>
          <w:spacing w:val="-46"/>
        </w:rPr>
        <w:t> </w:t>
      </w:r>
      <w:r>
        <w:rPr>
          <w:color w:val="231F20"/>
        </w:rPr>
        <w:t>was</w:t>
      </w:r>
      <w:r>
        <w:rPr>
          <w:color w:val="231F20"/>
          <w:spacing w:val="-45"/>
        </w:rPr>
        <w:t> </w:t>
      </w:r>
      <w:r>
        <w:rPr>
          <w:color w:val="231F20"/>
        </w:rPr>
        <w:t>5.8%</w:t>
      </w:r>
      <w:r>
        <w:rPr>
          <w:color w:val="231F20"/>
          <w:spacing w:val="-46"/>
        </w:rPr>
        <w:t> </w:t>
      </w:r>
      <w:r>
        <w:rPr>
          <w:color w:val="231F20"/>
        </w:rPr>
        <w:t>above</w:t>
      </w:r>
      <w:r>
        <w:rPr>
          <w:color w:val="231F20"/>
          <w:spacing w:val="-46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starting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point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projections.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Under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spacing w:val="-3"/>
          <w:w w:val="95"/>
        </w:rPr>
        <w:t>MPC’s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usual convention,</w:t>
      </w:r>
      <w:r>
        <w:rPr>
          <w:color w:val="231F20"/>
          <w:w w:val="95"/>
          <w:position w:val="4"/>
          <w:sz w:val="14"/>
        </w:rPr>
        <w:t>(1)</w:t>
      </w:r>
      <w:r>
        <w:rPr>
          <w:color w:val="231F20"/>
          <w:spacing w:val="-22"/>
          <w:w w:val="95"/>
          <w:position w:val="4"/>
          <w:sz w:val="14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exchange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assumed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depreciate slightly,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82.8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2011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Q3,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still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throughout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forecast</w:t>
      </w:r>
      <w:r>
        <w:rPr>
          <w:color w:val="231F20"/>
          <w:spacing w:val="-23"/>
        </w:rPr>
        <w:t> </w:t>
      </w:r>
      <w:r>
        <w:rPr>
          <w:color w:val="231F20"/>
        </w:rPr>
        <w:t>period</w:t>
      </w:r>
      <w:r>
        <w:rPr>
          <w:color w:val="231F20"/>
          <w:spacing w:val="-27"/>
        </w:rPr>
        <w:t> </w:t>
      </w:r>
      <w:r>
        <w:rPr>
          <w:color w:val="231F20"/>
        </w:rPr>
        <w:t>than</w:t>
      </w:r>
      <w:r>
        <w:rPr>
          <w:color w:val="231F20"/>
          <w:spacing w:val="-23"/>
        </w:rPr>
        <w:t> </w:t>
      </w:r>
      <w:r>
        <w:rPr>
          <w:color w:val="231F20"/>
        </w:rPr>
        <w:t>assumed</w:t>
      </w:r>
      <w:r>
        <w:rPr>
          <w:color w:val="231F20"/>
          <w:spacing w:val="-23"/>
        </w:rPr>
        <w:t> </w:t>
      </w:r>
      <w:r>
        <w:rPr>
          <w:color w:val="231F20"/>
        </w:rPr>
        <w:t>in</w:t>
      </w:r>
      <w:r>
        <w:rPr>
          <w:color w:val="231F20"/>
          <w:spacing w:val="-23"/>
        </w:rPr>
        <w:t> </w:t>
      </w:r>
      <w:r>
        <w:rPr>
          <w:color w:val="231F20"/>
        </w:rPr>
        <w:t>May.</w:t>
      </w:r>
    </w:p>
    <w:p>
      <w:pPr>
        <w:pStyle w:val="BodyText"/>
        <w:spacing w:line="268" w:lineRule="auto" w:before="199"/>
        <w:ind w:left="154" w:right="270"/>
      </w:pP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starting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point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UK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equity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spacing w:val="-3"/>
          <w:w w:val="90"/>
        </w:rPr>
        <w:t>MPC’s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projections </w:t>
      </w:r>
      <w:r>
        <w:rPr>
          <w:color w:val="231F20"/>
          <w:w w:val="95"/>
        </w:rPr>
        <w:t>was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2319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average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FTSE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All-Share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fifteen </w:t>
      </w:r>
      <w:r>
        <w:rPr>
          <w:color w:val="231F20"/>
        </w:rPr>
        <w:t>working</w:t>
      </w:r>
      <w:r>
        <w:rPr>
          <w:color w:val="231F20"/>
          <w:spacing w:val="-47"/>
        </w:rPr>
        <w:t> </w:t>
      </w:r>
      <w:r>
        <w:rPr>
          <w:color w:val="231F20"/>
        </w:rPr>
        <w:t>days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-44"/>
        </w:rPr>
        <w:t> </w:t>
      </w:r>
      <w:r>
        <w:rPr>
          <w:color w:val="231F20"/>
        </w:rPr>
        <w:t>5</w:t>
      </w:r>
      <w:r>
        <w:rPr>
          <w:color w:val="231F20"/>
          <w:spacing w:val="-48"/>
        </w:rPr>
        <w:t> </w:t>
      </w:r>
      <w:r>
        <w:rPr>
          <w:color w:val="231F20"/>
        </w:rPr>
        <w:t>August.</w:t>
      </w:r>
      <w:r>
        <w:rPr>
          <w:color w:val="231F20"/>
          <w:spacing w:val="-33"/>
        </w:rPr>
        <w:t> </w:t>
      </w:r>
      <w:r>
        <w:rPr>
          <w:color w:val="231F20"/>
        </w:rPr>
        <w:t>That</w:t>
      </w:r>
      <w:r>
        <w:rPr>
          <w:color w:val="231F20"/>
          <w:spacing w:val="-45"/>
        </w:rPr>
        <w:t> </w:t>
      </w:r>
      <w:r>
        <w:rPr>
          <w:color w:val="231F20"/>
        </w:rPr>
        <w:t>was</w:t>
      </w:r>
      <w:r>
        <w:rPr>
          <w:color w:val="231F20"/>
          <w:spacing w:val="-45"/>
        </w:rPr>
        <w:t> </w:t>
      </w:r>
      <w:r>
        <w:rPr>
          <w:color w:val="231F20"/>
        </w:rPr>
        <w:t>9.7%</w:t>
      </w:r>
      <w:r>
        <w:rPr>
          <w:color w:val="231F20"/>
          <w:spacing w:val="-45"/>
        </w:rPr>
        <w:t> </w:t>
      </w:r>
      <w:r>
        <w:rPr>
          <w:color w:val="231F20"/>
        </w:rPr>
        <w:t>above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starting </w:t>
      </w:r>
      <w:r>
        <w:rPr>
          <w:color w:val="231F20"/>
          <w:w w:val="95"/>
        </w:rPr>
        <w:t>point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projection.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long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run,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equity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wealth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is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20"/>
          <w:cols w:num="2" w:equalWidth="0">
            <w:col w:w="5123" w:space="206"/>
            <w:col w:w="5411"/>
          </w:cols>
        </w:sectPr>
      </w:pPr>
    </w:p>
    <w:p>
      <w:pPr>
        <w:pStyle w:val="BodyText"/>
        <w:tabs>
          <w:tab w:pos="5143" w:val="left" w:leader="none"/>
          <w:tab w:pos="5483" w:val="left" w:leader="none"/>
        </w:tabs>
        <w:ind w:left="154"/>
      </w:pPr>
      <w:r>
        <w:rPr>
          <w:color w:val="231F20"/>
          <w:w w:val="75"/>
          <w:u w:val="single" w:color="A70740"/>
        </w:rPr>
        <w:t> </w:t>
      </w:r>
      <w:r>
        <w:rPr>
          <w:color w:val="231F20"/>
          <w:u w:val="single" w:color="A70740"/>
        </w:rPr>
        <w:tab/>
      </w:r>
      <w:r>
        <w:rPr>
          <w:color w:val="231F20"/>
        </w:rPr>
        <w:tab/>
        <w:t>assumed</w:t>
      </w:r>
      <w:r>
        <w:rPr>
          <w:color w:val="231F20"/>
          <w:spacing w:val="-44"/>
        </w:rPr>
        <w:t> </w:t>
      </w:r>
      <w:r>
        <w:rPr>
          <w:color w:val="231F20"/>
        </w:rPr>
        <w:t>to</w:t>
      </w:r>
      <w:r>
        <w:rPr>
          <w:color w:val="231F20"/>
          <w:spacing w:val="-41"/>
        </w:rPr>
        <w:t> </w:t>
      </w:r>
      <w:r>
        <w:rPr>
          <w:color w:val="231F20"/>
        </w:rPr>
        <w:t>grow</w:t>
      </w:r>
      <w:r>
        <w:rPr>
          <w:color w:val="231F20"/>
          <w:spacing w:val="-41"/>
        </w:rPr>
        <w:t> </w:t>
      </w: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</w:rPr>
        <w:t>line</w:t>
      </w:r>
      <w:r>
        <w:rPr>
          <w:color w:val="231F20"/>
          <w:spacing w:val="-43"/>
        </w:rPr>
        <w:t> </w:t>
      </w:r>
      <w:r>
        <w:rPr>
          <w:color w:val="231F20"/>
        </w:rPr>
        <w:t>with</w:t>
      </w:r>
      <w:r>
        <w:rPr>
          <w:color w:val="231F20"/>
          <w:spacing w:val="-41"/>
        </w:rPr>
        <w:t> </w:t>
      </w:r>
      <w:r>
        <w:rPr>
          <w:color w:val="231F20"/>
        </w:rPr>
        <w:t>nominal</w:t>
      </w:r>
      <w:r>
        <w:rPr>
          <w:color w:val="231F20"/>
          <w:spacing w:val="-43"/>
        </w:rPr>
        <w:t> </w:t>
      </w:r>
      <w:r>
        <w:rPr>
          <w:color w:val="231F20"/>
        </w:rPr>
        <w:t>GDP;</w:t>
      </w:r>
      <w:r>
        <w:rPr>
          <w:color w:val="231F20"/>
          <w:spacing w:val="-22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short</w:t>
      </w:r>
      <w:r>
        <w:rPr>
          <w:color w:val="231F20"/>
          <w:spacing w:val="-42"/>
        </w:rPr>
        <w:t> </w:t>
      </w:r>
      <w:r>
        <w:rPr>
          <w:color w:val="231F20"/>
        </w:rPr>
        <w:t>run,</w:t>
      </w:r>
      <w:r>
        <w:rPr>
          <w:color w:val="231F20"/>
          <w:spacing w:val="-41"/>
        </w:rPr>
        <w:t> </w:t>
      </w:r>
      <w:r>
        <w:rPr>
          <w:color w:val="231F20"/>
        </w:rPr>
        <w:t>it</w:t>
      </w:r>
    </w:p>
    <w:p>
      <w:pPr>
        <w:spacing w:after="0"/>
        <w:sectPr>
          <w:type w:val="continuous"/>
          <w:pgSz w:w="11900" w:h="16840"/>
          <w:pgMar w:top="1560" w:bottom="0" w:left="640" w:right="520"/>
        </w:sectPr>
      </w:pPr>
    </w:p>
    <w:p>
      <w:pPr>
        <w:spacing w:line="259" w:lineRule="auto" w:before="83"/>
        <w:ind w:left="154" w:right="460" w:firstLine="0"/>
        <w:jc w:val="left"/>
        <w:rPr>
          <w:sz w:val="12"/>
        </w:rPr>
      </w:pPr>
      <w:r>
        <w:rPr>
          <w:color w:val="A70740"/>
          <w:spacing w:val="-3"/>
          <w:sz w:val="18"/>
        </w:rPr>
        <w:t>Table</w:t>
      </w:r>
      <w:r>
        <w:rPr>
          <w:color w:val="A70740"/>
          <w:spacing w:val="-38"/>
          <w:sz w:val="18"/>
        </w:rPr>
        <w:t> </w:t>
      </w:r>
      <w:r>
        <w:rPr>
          <w:color w:val="A70740"/>
          <w:sz w:val="18"/>
        </w:rPr>
        <w:t>1</w:t>
      </w:r>
      <w:r>
        <w:rPr>
          <w:color w:val="A70740"/>
          <w:spacing w:val="-19"/>
          <w:sz w:val="18"/>
        </w:rPr>
        <w:t> </w:t>
      </w:r>
      <w:r>
        <w:rPr>
          <w:color w:val="231F20"/>
          <w:sz w:val="18"/>
        </w:rPr>
        <w:t>Conditioning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path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for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Bank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Rate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implied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by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forward market interest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rates</w:t>
      </w:r>
      <w:r>
        <w:rPr>
          <w:color w:val="231F20"/>
          <w:position w:val="4"/>
          <w:sz w:val="12"/>
        </w:rPr>
        <w:t>(a)</w:t>
      </w:r>
    </w:p>
    <w:p>
      <w:pPr>
        <w:spacing w:before="181"/>
        <w:ind w:left="154" w:right="0" w:firstLine="0"/>
        <w:jc w:val="left"/>
        <w:rPr>
          <w:sz w:val="14"/>
        </w:rPr>
      </w:pPr>
      <w:r>
        <w:rPr>
          <w:color w:val="231F20"/>
          <w:sz w:val="14"/>
        </w:rPr>
        <w:t>Per cent</w:t>
      </w:r>
    </w:p>
    <w:p>
      <w:pPr>
        <w:pStyle w:val="BodyText"/>
        <w:spacing w:before="1"/>
        <w:rPr>
          <w:sz w:val="6"/>
        </w:rPr>
      </w:pPr>
    </w:p>
    <w:tbl>
      <w:tblPr>
        <w:tblW w:w="0" w:type="auto"/>
        <w:jc w:val="left"/>
        <w:tblInd w:w="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5"/>
        <w:gridCol w:w="410"/>
        <w:gridCol w:w="374"/>
        <w:gridCol w:w="366"/>
        <w:gridCol w:w="310"/>
        <w:gridCol w:w="310"/>
        <w:gridCol w:w="373"/>
        <w:gridCol w:w="365"/>
        <w:gridCol w:w="309"/>
        <w:gridCol w:w="311"/>
        <w:gridCol w:w="367"/>
        <w:gridCol w:w="371"/>
        <w:gridCol w:w="310"/>
        <w:gridCol w:w="334"/>
      </w:tblGrid>
      <w:tr>
        <w:trPr>
          <w:trHeight w:val="167" w:hRule="atLeast"/>
        </w:trPr>
        <w:tc>
          <w:tcPr>
            <w:tcW w:w="1289" w:type="dxa"/>
            <w:gridSpan w:val="3"/>
            <w:shd w:val="clear" w:color="auto" w:fill="F1DEDD"/>
          </w:tcPr>
          <w:p>
            <w:pPr>
              <w:pStyle w:val="TableParagraph"/>
              <w:spacing w:line="145" w:lineRule="exact" w:before="2"/>
              <w:ind w:left="564"/>
              <w:rPr>
                <w:sz w:val="14"/>
              </w:rPr>
            </w:pPr>
            <w:r>
              <w:rPr>
                <w:color w:val="231F20"/>
                <w:w w:val="75"/>
                <w:sz w:val="14"/>
                <w:u w:val="single" w:color="231F20"/>
              </w:rPr>
              <w:t> </w:t>
            </w:r>
            <w:r>
              <w:rPr>
                <w:color w:val="231F20"/>
                <w:sz w:val="14"/>
                <w:u w:val="single" w:color="231F20"/>
              </w:rPr>
              <w:t>   2009 </w:t>
            </w:r>
          </w:p>
        </w:tc>
        <w:tc>
          <w:tcPr>
            <w:tcW w:w="1359" w:type="dxa"/>
            <w:gridSpan w:val="4"/>
            <w:shd w:val="clear" w:color="auto" w:fill="F1DEDD"/>
          </w:tcPr>
          <w:p>
            <w:pPr>
              <w:pStyle w:val="TableParagraph"/>
              <w:tabs>
                <w:tab w:pos="539" w:val="left" w:leader="none"/>
                <w:tab w:pos="1231" w:val="left" w:leader="none"/>
              </w:tabs>
              <w:spacing w:line="145" w:lineRule="exact" w:before="2"/>
              <w:ind w:left="135"/>
              <w:rPr>
                <w:sz w:val="14"/>
              </w:rPr>
            </w:pPr>
            <w:r>
              <w:rPr>
                <w:color w:val="231F20"/>
                <w:w w:val="75"/>
                <w:sz w:val="14"/>
                <w:u w:val="single" w:color="231F20"/>
              </w:rPr>
              <w:t> </w:t>
            </w:r>
            <w:r>
              <w:rPr>
                <w:color w:val="231F20"/>
                <w:sz w:val="14"/>
                <w:u w:val="single" w:color="231F20"/>
              </w:rPr>
              <w:tab/>
              <w:t>2010</w:t>
              <w:tab/>
            </w:r>
          </w:p>
        </w:tc>
        <w:tc>
          <w:tcPr>
            <w:tcW w:w="1352" w:type="dxa"/>
            <w:gridSpan w:val="4"/>
            <w:shd w:val="clear" w:color="auto" w:fill="F1DEDD"/>
          </w:tcPr>
          <w:p>
            <w:pPr>
              <w:pStyle w:val="TableParagraph"/>
              <w:tabs>
                <w:tab w:pos="570" w:val="left" w:leader="none"/>
                <w:tab w:pos="1225" w:val="left" w:leader="none"/>
              </w:tabs>
              <w:spacing w:line="145" w:lineRule="exact" w:before="2"/>
              <w:ind w:left="137"/>
              <w:rPr>
                <w:sz w:val="14"/>
              </w:rPr>
            </w:pPr>
            <w:r>
              <w:rPr>
                <w:color w:val="231F20"/>
                <w:w w:val="75"/>
                <w:sz w:val="14"/>
                <w:u w:val="single" w:color="231F20"/>
              </w:rPr>
              <w:t> </w:t>
            </w:r>
            <w:r>
              <w:rPr>
                <w:color w:val="231F20"/>
                <w:sz w:val="14"/>
                <w:u w:val="single" w:color="231F20"/>
              </w:rPr>
              <w:tab/>
              <w:t>2011</w:t>
              <w:tab/>
            </w:r>
          </w:p>
        </w:tc>
        <w:tc>
          <w:tcPr>
            <w:tcW w:w="1015" w:type="dxa"/>
            <w:gridSpan w:val="3"/>
            <w:shd w:val="clear" w:color="auto" w:fill="F1DEDD"/>
          </w:tcPr>
          <w:p>
            <w:pPr>
              <w:pStyle w:val="TableParagraph"/>
              <w:tabs>
                <w:tab w:pos="970" w:val="left" w:leader="none"/>
              </w:tabs>
              <w:spacing w:line="145" w:lineRule="exact" w:before="2"/>
              <w:ind w:left="163"/>
              <w:rPr>
                <w:sz w:val="14"/>
              </w:rPr>
            </w:pPr>
            <w:r>
              <w:rPr>
                <w:color w:val="231F20"/>
                <w:w w:val="75"/>
                <w:sz w:val="14"/>
                <w:u w:val="single" w:color="231F20"/>
              </w:rPr>
              <w:t> </w:t>
            </w:r>
            <w:r>
              <w:rPr>
                <w:color w:val="231F20"/>
                <w:sz w:val="14"/>
                <w:u w:val="single" w:color="231F20"/>
              </w:rPr>
              <w:t>   </w:t>
            </w:r>
            <w:r>
              <w:rPr>
                <w:color w:val="231F20"/>
                <w:spacing w:val="-12"/>
                <w:sz w:val="14"/>
                <w:u w:val="single" w:color="231F20"/>
              </w:rPr>
              <w:t> </w:t>
            </w:r>
            <w:r>
              <w:rPr>
                <w:color w:val="231F20"/>
                <w:sz w:val="14"/>
                <w:u w:val="single" w:color="231F20"/>
              </w:rPr>
              <w:t>2012</w:t>
              <w:tab/>
            </w:r>
          </w:p>
        </w:tc>
      </w:tr>
      <w:tr>
        <w:trPr>
          <w:trHeight w:val="320" w:hRule="atLeast"/>
        </w:trPr>
        <w:tc>
          <w:tcPr>
            <w:tcW w:w="505" w:type="dxa"/>
            <w:tcBorders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  <w:tcBorders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58"/>
              <w:ind w:left="-40" w:right="62"/>
              <w:jc w:val="right"/>
              <w:rPr>
                <w:sz w:val="11"/>
              </w:rPr>
            </w:pPr>
            <w:r>
              <w:rPr>
                <w:color w:val="231F20"/>
                <w:w w:val="95"/>
                <w:position w:val="-3"/>
                <w:sz w:val="14"/>
              </w:rPr>
              <w:t>Q3</w:t>
            </w:r>
            <w:r>
              <w:rPr>
                <w:color w:val="231F20"/>
                <w:w w:val="95"/>
                <w:sz w:val="11"/>
              </w:rPr>
              <w:t>(b)</w:t>
            </w:r>
          </w:p>
        </w:tc>
        <w:tc>
          <w:tcPr>
            <w:tcW w:w="374" w:type="dxa"/>
            <w:tcBorders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70"/>
              <w:ind w:left="65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Q4</w:t>
            </w:r>
          </w:p>
        </w:tc>
        <w:tc>
          <w:tcPr>
            <w:tcW w:w="366" w:type="dxa"/>
            <w:tcBorders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70"/>
              <w:ind w:right="65"/>
              <w:jc w:val="right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Q1</w:t>
            </w:r>
          </w:p>
        </w:tc>
        <w:tc>
          <w:tcPr>
            <w:tcW w:w="310" w:type="dxa"/>
            <w:tcBorders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70"/>
              <w:ind w:right="63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Q2</w:t>
            </w:r>
          </w:p>
        </w:tc>
        <w:tc>
          <w:tcPr>
            <w:tcW w:w="310" w:type="dxa"/>
            <w:tcBorders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70"/>
              <w:ind w:left="39" w:right="36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Q3</w:t>
            </w:r>
          </w:p>
        </w:tc>
        <w:tc>
          <w:tcPr>
            <w:tcW w:w="373" w:type="dxa"/>
            <w:tcBorders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70"/>
              <w:ind w:left="66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Q4</w:t>
            </w:r>
          </w:p>
        </w:tc>
        <w:tc>
          <w:tcPr>
            <w:tcW w:w="365" w:type="dxa"/>
            <w:tcBorders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70"/>
              <w:ind w:right="62"/>
              <w:jc w:val="right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Q1</w:t>
            </w:r>
          </w:p>
        </w:tc>
        <w:tc>
          <w:tcPr>
            <w:tcW w:w="309" w:type="dxa"/>
            <w:tcBorders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70"/>
              <w:ind w:left="38" w:right="29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Q2</w:t>
            </w:r>
          </w:p>
        </w:tc>
        <w:tc>
          <w:tcPr>
            <w:tcW w:w="311" w:type="dxa"/>
            <w:tcBorders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70"/>
              <w:ind w:right="59"/>
              <w:jc w:val="right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Q3</w:t>
            </w:r>
          </w:p>
        </w:tc>
        <w:tc>
          <w:tcPr>
            <w:tcW w:w="367" w:type="dxa"/>
            <w:tcBorders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70"/>
              <w:ind w:left="68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Q4</w:t>
            </w:r>
          </w:p>
        </w:tc>
        <w:tc>
          <w:tcPr>
            <w:tcW w:w="371" w:type="dxa"/>
            <w:tcBorders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70"/>
              <w:ind w:left="97" w:right="14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Q1</w:t>
            </w:r>
          </w:p>
        </w:tc>
        <w:tc>
          <w:tcPr>
            <w:tcW w:w="310" w:type="dxa"/>
            <w:tcBorders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70"/>
              <w:ind w:left="73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Q2</w:t>
            </w:r>
          </w:p>
        </w:tc>
        <w:tc>
          <w:tcPr>
            <w:tcW w:w="334" w:type="dxa"/>
            <w:tcBorders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70"/>
              <w:ind w:left="72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Q3</w:t>
            </w:r>
          </w:p>
        </w:tc>
      </w:tr>
      <w:tr>
        <w:trPr>
          <w:trHeight w:val="263" w:hRule="atLeast"/>
        </w:trPr>
        <w:tc>
          <w:tcPr>
            <w:tcW w:w="505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64"/>
              <w:rPr>
                <w:sz w:val="14"/>
              </w:rPr>
            </w:pPr>
            <w:r>
              <w:rPr>
                <w:color w:val="231F20"/>
                <w:sz w:val="14"/>
              </w:rPr>
              <w:t>August</w:t>
            </w:r>
          </w:p>
        </w:tc>
        <w:tc>
          <w:tcPr>
            <w:tcW w:w="410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64"/>
              <w:ind w:left="-40" w:right="62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0.5</w:t>
            </w:r>
          </w:p>
        </w:tc>
        <w:tc>
          <w:tcPr>
            <w:tcW w:w="374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64"/>
              <w:ind w:left="68"/>
              <w:rPr>
                <w:sz w:val="14"/>
              </w:rPr>
            </w:pPr>
            <w:r>
              <w:rPr>
                <w:color w:val="231F20"/>
                <w:sz w:val="14"/>
              </w:rPr>
              <w:t>0.5</w:t>
            </w:r>
          </w:p>
        </w:tc>
        <w:tc>
          <w:tcPr>
            <w:tcW w:w="366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64"/>
              <w:ind w:right="65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0.7</w:t>
            </w:r>
          </w:p>
        </w:tc>
        <w:tc>
          <w:tcPr>
            <w:tcW w:w="310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64"/>
              <w:ind w:right="63"/>
              <w:jc w:val="right"/>
              <w:rPr>
                <w:sz w:val="14"/>
              </w:rPr>
            </w:pPr>
            <w:r>
              <w:rPr>
                <w:color w:val="231F20"/>
                <w:w w:val="70"/>
                <w:sz w:val="14"/>
              </w:rPr>
              <w:t>1.1</w:t>
            </w:r>
          </w:p>
        </w:tc>
        <w:tc>
          <w:tcPr>
            <w:tcW w:w="310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64"/>
              <w:ind w:left="48" w:right="19"/>
              <w:jc w:val="center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1.7</w:t>
            </w:r>
          </w:p>
        </w:tc>
        <w:tc>
          <w:tcPr>
            <w:tcW w:w="373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64"/>
              <w:ind w:left="76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2.2</w:t>
            </w:r>
          </w:p>
        </w:tc>
        <w:tc>
          <w:tcPr>
            <w:tcW w:w="365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64"/>
              <w:ind w:right="62"/>
              <w:jc w:val="right"/>
              <w:rPr>
                <w:sz w:val="14"/>
              </w:rPr>
            </w:pPr>
            <w:r>
              <w:rPr>
                <w:color w:val="231F20"/>
                <w:w w:val="80"/>
                <w:sz w:val="14"/>
              </w:rPr>
              <w:t>2.7</w:t>
            </w:r>
          </w:p>
        </w:tc>
        <w:tc>
          <w:tcPr>
            <w:tcW w:w="309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64"/>
              <w:ind w:left="38" w:right="28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3.2</w:t>
            </w:r>
          </w:p>
        </w:tc>
        <w:tc>
          <w:tcPr>
            <w:tcW w:w="311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64"/>
              <w:ind w:right="59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3.6</w:t>
            </w:r>
          </w:p>
        </w:tc>
        <w:tc>
          <w:tcPr>
            <w:tcW w:w="367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64"/>
              <w:ind w:left="70"/>
              <w:rPr>
                <w:sz w:val="14"/>
              </w:rPr>
            </w:pPr>
            <w:r>
              <w:rPr>
                <w:color w:val="231F20"/>
                <w:sz w:val="14"/>
              </w:rPr>
              <w:t>3.8</w:t>
            </w:r>
          </w:p>
        </w:tc>
        <w:tc>
          <w:tcPr>
            <w:tcW w:w="371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64"/>
              <w:ind w:left="97" w:right="35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4.0</w:t>
            </w:r>
          </w:p>
        </w:tc>
        <w:tc>
          <w:tcPr>
            <w:tcW w:w="310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64"/>
              <w:ind w:left="72"/>
              <w:rPr>
                <w:sz w:val="14"/>
              </w:rPr>
            </w:pPr>
            <w:r>
              <w:rPr>
                <w:color w:val="231F20"/>
                <w:sz w:val="14"/>
              </w:rPr>
              <w:t>4.2</w:t>
            </w:r>
          </w:p>
        </w:tc>
        <w:tc>
          <w:tcPr>
            <w:tcW w:w="334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64"/>
              <w:ind w:left="70"/>
              <w:rPr>
                <w:sz w:val="14"/>
              </w:rPr>
            </w:pPr>
            <w:r>
              <w:rPr>
                <w:color w:val="231F20"/>
                <w:sz w:val="14"/>
              </w:rPr>
              <w:t>4.3</w:t>
            </w:r>
          </w:p>
        </w:tc>
      </w:tr>
      <w:tr>
        <w:trPr>
          <w:trHeight w:val="201" w:hRule="atLeast"/>
        </w:trPr>
        <w:tc>
          <w:tcPr>
            <w:tcW w:w="505" w:type="dxa"/>
            <w:shd w:val="clear" w:color="auto" w:fill="F1DEDD"/>
          </w:tcPr>
          <w:p>
            <w:pPr>
              <w:pStyle w:val="TableParagraph"/>
              <w:spacing w:line="145" w:lineRule="exact" w:before="36"/>
              <w:rPr>
                <w:sz w:val="14"/>
              </w:rPr>
            </w:pPr>
            <w:r>
              <w:rPr>
                <w:color w:val="231F20"/>
                <w:sz w:val="14"/>
              </w:rPr>
              <w:t>May</w:t>
            </w:r>
          </w:p>
        </w:tc>
        <w:tc>
          <w:tcPr>
            <w:tcW w:w="410" w:type="dxa"/>
            <w:shd w:val="clear" w:color="auto" w:fill="F1DEDD"/>
          </w:tcPr>
          <w:p>
            <w:pPr>
              <w:pStyle w:val="TableParagraph"/>
              <w:spacing w:line="145" w:lineRule="exact" w:before="36"/>
              <w:ind w:left="-40" w:right="62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0.5</w:t>
            </w:r>
          </w:p>
        </w:tc>
        <w:tc>
          <w:tcPr>
            <w:tcW w:w="374" w:type="dxa"/>
            <w:shd w:val="clear" w:color="auto" w:fill="F1DEDD"/>
          </w:tcPr>
          <w:p>
            <w:pPr>
              <w:pStyle w:val="TableParagraph"/>
              <w:spacing w:line="145" w:lineRule="exact" w:before="36"/>
              <w:ind w:left="64"/>
              <w:rPr>
                <w:sz w:val="14"/>
              </w:rPr>
            </w:pPr>
            <w:r>
              <w:rPr>
                <w:color w:val="231F20"/>
                <w:sz w:val="14"/>
              </w:rPr>
              <w:t>0.6</w:t>
            </w:r>
          </w:p>
        </w:tc>
        <w:tc>
          <w:tcPr>
            <w:tcW w:w="366" w:type="dxa"/>
            <w:shd w:val="clear" w:color="auto" w:fill="F1DEDD"/>
          </w:tcPr>
          <w:p>
            <w:pPr>
              <w:pStyle w:val="TableParagraph"/>
              <w:spacing w:line="145" w:lineRule="exact" w:before="36"/>
              <w:ind w:right="65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0.9</w:t>
            </w:r>
          </w:p>
        </w:tc>
        <w:tc>
          <w:tcPr>
            <w:tcW w:w="310" w:type="dxa"/>
            <w:shd w:val="clear" w:color="auto" w:fill="F1DEDD"/>
          </w:tcPr>
          <w:p>
            <w:pPr>
              <w:pStyle w:val="TableParagraph"/>
              <w:spacing w:line="145" w:lineRule="exact" w:before="36"/>
              <w:ind w:right="63"/>
              <w:jc w:val="right"/>
              <w:rPr>
                <w:sz w:val="14"/>
              </w:rPr>
            </w:pPr>
            <w:r>
              <w:rPr>
                <w:color w:val="231F20"/>
                <w:w w:val="75"/>
                <w:sz w:val="14"/>
              </w:rPr>
              <w:t>1.2</w:t>
            </w:r>
          </w:p>
        </w:tc>
        <w:tc>
          <w:tcPr>
            <w:tcW w:w="310" w:type="dxa"/>
            <w:shd w:val="clear" w:color="auto" w:fill="F1DEDD"/>
          </w:tcPr>
          <w:p>
            <w:pPr>
              <w:pStyle w:val="TableParagraph"/>
              <w:spacing w:line="145" w:lineRule="exact" w:before="36"/>
              <w:ind w:left="48" w:right="19"/>
              <w:jc w:val="center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1.7</w:t>
            </w:r>
          </w:p>
        </w:tc>
        <w:tc>
          <w:tcPr>
            <w:tcW w:w="373" w:type="dxa"/>
            <w:shd w:val="clear" w:color="auto" w:fill="F1DEDD"/>
          </w:tcPr>
          <w:p>
            <w:pPr>
              <w:pStyle w:val="TableParagraph"/>
              <w:spacing w:line="145" w:lineRule="exact" w:before="36"/>
              <w:ind w:left="104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2.1</w:t>
            </w:r>
          </w:p>
        </w:tc>
        <w:tc>
          <w:tcPr>
            <w:tcW w:w="365" w:type="dxa"/>
            <w:shd w:val="clear" w:color="auto" w:fill="F1DEDD"/>
          </w:tcPr>
          <w:p>
            <w:pPr>
              <w:pStyle w:val="TableParagraph"/>
              <w:spacing w:line="145" w:lineRule="exact" w:before="36"/>
              <w:ind w:right="62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2.5</w:t>
            </w:r>
          </w:p>
        </w:tc>
        <w:tc>
          <w:tcPr>
            <w:tcW w:w="309" w:type="dxa"/>
            <w:shd w:val="clear" w:color="auto" w:fill="F1DEDD"/>
          </w:tcPr>
          <w:p>
            <w:pPr>
              <w:pStyle w:val="TableParagraph"/>
              <w:spacing w:line="145" w:lineRule="exact" w:before="36"/>
              <w:ind w:left="37" w:right="30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2.8</w:t>
            </w:r>
          </w:p>
        </w:tc>
        <w:tc>
          <w:tcPr>
            <w:tcW w:w="311" w:type="dxa"/>
            <w:shd w:val="clear" w:color="auto" w:fill="F1DEDD"/>
          </w:tcPr>
          <w:p>
            <w:pPr>
              <w:pStyle w:val="TableParagraph"/>
              <w:spacing w:line="145" w:lineRule="exact" w:before="36"/>
              <w:ind w:right="59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3.0</w:t>
            </w:r>
          </w:p>
        </w:tc>
        <w:tc>
          <w:tcPr>
            <w:tcW w:w="367" w:type="dxa"/>
            <w:shd w:val="clear" w:color="auto" w:fill="F1DEDD"/>
          </w:tcPr>
          <w:p>
            <w:pPr>
              <w:pStyle w:val="TableParagraph"/>
              <w:spacing w:line="145" w:lineRule="exact" w:before="36"/>
              <w:ind w:left="103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3.1</w:t>
            </w:r>
          </w:p>
        </w:tc>
        <w:tc>
          <w:tcPr>
            <w:tcW w:w="371" w:type="dxa"/>
            <w:shd w:val="clear" w:color="auto" w:fill="F1DEDD"/>
          </w:tcPr>
          <w:p>
            <w:pPr>
              <w:pStyle w:val="TableParagraph"/>
              <w:spacing w:line="145" w:lineRule="exact" w:before="36"/>
              <w:ind w:left="97" w:right="25"/>
              <w:jc w:val="center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3.2</w:t>
            </w:r>
          </w:p>
        </w:tc>
        <w:tc>
          <w:tcPr>
            <w:tcW w:w="310" w:type="dxa"/>
            <w:shd w:val="clear" w:color="auto" w:fill="F1DEDD"/>
          </w:tcPr>
          <w:p>
            <w:pPr>
              <w:pStyle w:val="TableParagraph"/>
              <w:spacing w:line="145" w:lineRule="exact" w:before="36"/>
              <w:ind w:left="72"/>
              <w:rPr>
                <w:sz w:val="14"/>
              </w:rPr>
            </w:pPr>
            <w:r>
              <w:rPr>
                <w:color w:val="231F20"/>
                <w:sz w:val="14"/>
              </w:rPr>
              <w:t>3.3</w:t>
            </w:r>
          </w:p>
        </w:tc>
        <w:tc>
          <w:tcPr>
            <w:tcW w:w="334" w:type="dxa"/>
            <w:shd w:val="clear" w:color="auto" w:fill="F1DED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52"/>
        </w:numPr>
        <w:tabs>
          <w:tab w:pos="325" w:val="left" w:leader="none"/>
        </w:tabs>
        <w:spacing w:line="244" w:lineRule="auto" w:before="0" w:after="0"/>
        <w:ind w:left="324" w:right="97" w:hanging="171"/>
        <w:jc w:val="left"/>
        <w:rPr>
          <w:sz w:val="11"/>
        </w:rPr>
      </w:pPr>
      <w:r>
        <w:rPr>
          <w:color w:val="231F20"/>
          <w:sz w:val="11"/>
        </w:rPr>
        <w:t>The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data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fifteen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working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day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averages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one-day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forward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rates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5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August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6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May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2009 </w:t>
      </w:r>
      <w:r>
        <w:rPr>
          <w:color w:val="231F20"/>
          <w:w w:val="95"/>
          <w:sz w:val="11"/>
        </w:rPr>
        <w:t>respectively.</w:t>
      </w:r>
      <w:r>
        <w:rPr>
          <w:color w:val="231F20"/>
          <w:spacing w:val="-6"/>
          <w:w w:val="95"/>
          <w:sz w:val="11"/>
        </w:rPr>
        <w:t> </w:t>
      </w:r>
      <w:r>
        <w:rPr>
          <w:color w:val="231F20"/>
          <w:w w:val="95"/>
          <w:sz w:val="11"/>
        </w:rPr>
        <w:t>At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short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maturities,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both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curves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based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overnight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index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swap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(OIS)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rates.</w:t>
      </w:r>
      <w:r>
        <w:rPr>
          <w:color w:val="231F20"/>
          <w:spacing w:val="-6"/>
          <w:w w:val="95"/>
          <w:sz w:val="11"/>
        </w:rPr>
        <w:t> </w:t>
      </w:r>
      <w:r>
        <w:rPr>
          <w:color w:val="231F20"/>
          <w:w w:val="95"/>
          <w:sz w:val="11"/>
        </w:rPr>
        <w:t>At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longer maturities,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August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curve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based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OIS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rates,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while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May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curve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based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instruments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settle </w:t>
      </w:r>
      <w:r>
        <w:rPr>
          <w:color w:val="231F20"/>
          <w:sz w:val="11"/>
        </w:rPr>
        <w:t>on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Libor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(adjusted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credit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risk).</w:t>
      </w:r>
    </w:p>
    <w:p>
      <w:pPr>
        <w:pStyle w:val="ListParagraph"/>
        <w:numPr>
          <w:ilvl w:val="0"/>
          <w:numId w:val="52"/>
        </w:numPr>
        <w:tabs>
          <w:tab w:pos="325" w:val="left" w:leader="none"/>
        </w:tabs>
        <w:spacing w:line="127" w:lineRule="exact" w:before="0" w:after="0"/>
        <w:ind w:left="324" w:right="0" w:hanging="171"/>
        <w:jc w:val="left"/>
        <w:rPr>
          <w:sz w:val="11"/>
        </w:rPr>
      </w:pPr>
      <w:r>
        <w:rPr>
          <w:color w:val="231F20"/>
          <w:sz w:val="11"/>
        </w:rPr>
        <w:t>August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figure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2009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Q3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is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an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average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realised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spot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rates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5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August,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forward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rates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thereafter.</w:t>
      </w:r>
    </w:p>
    <w:p>
      <w:pPr>
        <w:pStyle w:val="BodyText"/>
        <w:rPr>
          <w:sz w:val="12"/>
        </w:rPr>
      </w:pPr>
    </w:p>
    <w:p>
      <w:pPr>
        <w:pStyle w:val="BodyText"/>
        <w:spacing w:before="7"/>
        <w:rPr>
          <w:sz w:val="15"/>
        </w:rPr>
      </w:pPr>
    </w:p>
    <w:p>
      <w:pPr>
        <w:pStyle w:val="BodyText"/>
        <w:spacing w:line="268" w:lineRule="auto"/>
        <w:ind w:left="154"/>
      </w:pP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August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projections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conditioned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assumption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that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total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stock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asset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purchases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financed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issuance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  <w:w w:val="90"/>
        </w:rPr>
        <w:t>central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reserves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increases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£175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billion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remains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at</w:t>
      </w:r>
    </w:p>
    <w:p>
      <w:pPr>
        <w:pStyle w:val="BodyText"/>
        <w:spacing w:before="27"/>
        <w:ind w:left="154"/>
      </w:pPr>
      <w:r>
        <w:rPr/>
        <w:br w:type="column"/>
      </w:r>
      <w:r>
        <w:rPr>
          <w:color w:val="231F20"/>
        </w:rPr>
        <w:t>also reflects changes in the share of profits in GDP.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68" w:lineRule="auto" w:before="1"/>
        <w:ind w:left="154" w:right="270"/>
      </w:pPr>
      <w:r>
        <w:rPr>
          <w:color w:val="231F20"/>
          <w:w w:val="95"/>
        </w:rPr>
        <w:t>Energy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assumed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evolve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broadly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line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 paths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implied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futures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markets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forecast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period. Average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Brent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oil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futures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next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three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years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were around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19%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(in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US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dollar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terms)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May</w:t>
      </w:r>
      <w:r>
        <w:rPr>
          <w:color w:val="231F20"/>
          <w:spacing w:val="-45"/>
        </w:rPr>
        <w:t> </w:t>
      </w:r>
      <w:r>
        <w:rPr>
          <w:i/>
          <w:color w:val="231F20"/>
        </w:rPr>
        <w:t>Report</w:t>
      </w:r>
      <w:r>
        <w:rPr>
          <w:color w:val="231F20"/>
        </w:rPr>
        <w:t>.</w:t>
      </w:r>
      <w:r>
        <w:rPr>
          <w:color w:val="231F20"/>
          <w:spacing w:val="-31"/>
        </w:rPr>
        <w:t> </w:t>
      </w:r>
      <w:r>
        <w:rPr>
          <w:color w:val="231F20"/>
        </w:rPr>
        <w:t>Wholesale</w:t>
      </w:r>
      <w:r>
        <w:rPr>
          <w:color w:val="231F20"/>
          <w:spacing w:val="-44"/>
        </w:rPr>
        <w:t> </w:t>
      </w:r>
      <w:r>
        <w:rPr>
          <w:color w:val="231F20"/>
        </w:rPr>
        <w:t>gas</w:t>
      </w:r>
      <w:r>
        <w:rPr>
          <w:color w:val="231F20"/>
          <w:spacing w:val="-46"/>
        </w:rPr>
        <w:t> </w:t>
      </w:r>
      <w:r>
        <w:rPr>
          <w:color w:val="231F20"/>
        </w:rPr>
        <w:t>futures</w:t>
      </w:r>
      <w:r>
        <w:rPr>
          <w:color w:val="231F20"/>
          <w:spacing w:val="-44"/>
        </w:rPr>
        <w:t> </w:t>
      </w:r>
      <w:r>
        <w:rPr>
          <w:color w:val="231F20"/>
        </w:rPr>
        <w:t>prices</w:t>
      </w:r>
      <w:r>
        <w:rPr>
          <w:color w:val="231F20"/>
          <w:spacing w:val="-46"/>
        </w:rPr>
        <w:t> </w:t>
      </w:r>
      <w:r>
        <w:rPr>
          <w:color w:val="231F20"/>
        </w:rPr>
        <w:t>were</w:t>
      </w:r>
      <w:r>
        <w:rPr>
          <w:color w:val="231F20"/>
          <w:spacing w:val="-44"/>
        </w:rPr>
        <w:t> </w:t>
      </w:r>
      <w:r>
        <w:rPr>
          <w:color w:val="231F20"/>
        </w:rPr>
        <w:t>around</w:t>
      </w:r>
      <w:r>
        <w:rPr>
          <w:color w:val="231F20"/>
          <w:spacing w:val="-44"/>
        </w:rPr>
        <w:t> </w:t>
      </w:r>
      <w:r>
        <w:rPr>
          <w:color w:val="231F20"/>
        </w:rPr>
        <w:t>9% lower over the forecast period. There is considerable </w:t>
      </w:r>
      <w:r>
        <w:rPr>
          <w:color w:val="231F20"/>
          <w:w w:val="95"/>
        </w:rPr>
        <w:t>uncertainty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about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scale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pace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pass-through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 changes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wholesale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energy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gas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</w:rPr>
        <w:t>electricity</w:t>
      </w:r>
      <w:r>
        <w:rPr>
          <w:color w:val="231F20"/>
          <w:spacing w:val="-44"/>
        </w:rPr>
        <w:t> </w:t>
      </w:r>
      <w:r>
        <w:rPr>
          <w:color w:val="231F20"/>
        </w:rPr>
        <w:t>faced</w:t>
      </w:r>
      <w:r>
        <w:rPr>
          <w:color w:val="231F20"/>
          <w:spacing w:val="-42"/>
        </w:rPr>
        <w:t> </w:t>
      </w:r>
      <w:r>
        <w:rPr>
          <w:color w:val="231F20"/>
        </w:rPr>
        <w:t>by</w:t>
      </w:r>
      <w:r>
        <w:rPr>
          <w:color w:val="231F20"/>
          <w:spacing w:val="-42"/>
        </w:rPr>
        <w:t> </w:t>
      </w:r>
      <w:r>
        <w:rPr>
          <w:color w:val="231F20"/>
        </w:rPr>
        <w:t>households</w:t>
      </w:r>
      <w:r>
        <w:rPr>
          <w:color w:val="231F20"/>
          <w:spacing w:val="-41"/>
        </w:rPr>
        <w:t> </w:t>
      </w:r>
      <w:r>
        <w:rPr>
          <w:color w:val="231F20"/>
        </w:rPr>
        <w:t>and</w:t>
      </w:r>
      <w:r>
        <w:rPr>
          <w:color w:val="231F20"/>
          <w:spacing w:val="-42"/>
        </w:rPr>
        <w:t> </w:t>
      </w:r>
      <w:r>
        <w:rPr>
          <w:color w:val="231F20"/>
        </w:rPr>
        <w:t>companies.</w:t>
      </w:r>
      <w:r>
        <w:rPr>
          <w:color w:val="231F20"/>
          <w:spacing w:val="-22"/>
        </w:rPr>
        <w:t> </w:t>
      </w:r>
      <w:r>
        <w:rPr>
          <w:color w:val="231F20"/>
        </w:rPr>
        <w:t>But</w:t>
      </w:r>
      <w:r>
        <w:rPr>
          <w:color w:val="231F20"/>
          <w:spacing w:val="-44"/>
        </w:rPr>
        <w:t> </w:t>
      </w:r>
      <w:r>
        <w:rPr>
          <w:color w:val="231F20"/>
        </w:rPr>
        <w:t>the August projections are conditioned on a benchmark </w:t>
      </w:r>
      <w:r>
        <w:rPr>
          <w:color w:val="231F20"/>
          <w:w w:val="95"/>
        </w:rPr>
        <w:t>assumption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domestic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energy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bills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cut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5%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 2009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Q3,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somewhat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smaller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reduction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assumed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May.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20"/>
          <w:cols w:num="2" w:equalWidth="0">
            <w:col w:w="5127" w:space="202"/>
            <w:col w:w="5411"/>
          </w:cols>
        </w:sectPr>
      </w:pPr>
    </w:p>
    <w:p>
      <w:pPr>
        <w:pStyle w:val="BodyText"/>
        <w:tabs>
          <w:tab w:pos="5483" w:val="left" w:leader="none"/>
          <w:tab w:pos="10472" w:val="left" w:leader="none"/>
        </w:tabs>
        <w:spacing w:line="232" w:lineRule="exact"/>
        <w:ind w:left="154"/>
      </w:pPr>
      <w:r>
        <w:rPr>
          <w:color w:val="231F20"/>
          <w:w w:val="90"/>
        </w:rPr>
        <w:t>that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level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throughout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forecast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period,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higher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</w:rPr>
        <w:tab/>
      </w:r>
      <w:r>
        <w:rPr>
          <w:color w:val="231F20"/>
          <w:w w:val="75"/>
          <w:u w:val="single" w:color="A70740"/>
        </w:rPr>
        <w:t> </w:t>
      </w:r>
      <w:r>
        <w:rPr>
          <w:color w:val="231F20"/>
          <w:u w:val="single" w:color="A70740"/>
        </w:rPr>
        <w:tab/>
      </w:r>
    </w:p>
    <w:p>
      <w:pPr>
        <w:spacing w:after="0" w:line="232" w:lineRule="exact"/>
        <w:sectPr>
          <w:type w:val="continuous"/>
          <w:pgSz w:w="11900" w:h="16840"/>
          <w:pgMar w:top="1560" w:bottom="0" w:left="640" w:right="520"/>
        </w:sectPr>
      </w:pPr>
    </w:p>
    <w:p>
      <w:pPr>
        <w:pStyle w:val="BodyText"/>
        <w:spacing w:line="268" w:lineRule="auto" w:before="27"/>
        <w:ind w:left="154"/>
      </w:pPr>
      <w:r>
        <w:rPr>
          <w:color w:val="231F20"/>
          <w:w w:val="95"/>
        </w:rPr>
        <w:t>assumption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£125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billion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purchases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assumed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May </w:t>
      </w:r>
      <w:r>
        <w:rPr>
          <w:color w:val="231F20"/>
        </w:rPr>
        <w:t>projections.</w:t>
      </w:r>
    </w:p>
    <w:p>
      <w:pPr>
        <w:spacing w:line="235" w:lineRule="auto" w:before="39"/>
        <w:ind w:left="381" w:right="270" w:hanging="227"/>
        <w:jc w:val="left"/>
        <w:rPr>
          <w:sz w:val="14"/>
        </w:rPr>
      </w:pPr>
      <w:r>
        <w:rPr/>
        <w:br w:type="column"/>
      </w:r>
      <w:r>
        <w:rPr>
          <w:color w:val="231F20"/>
          <w:w w:val="95"/>
          <w:sz w:val="14"/>
        </w:rPr>
        <w:t>(1)</w:t>
      </w:r>
      <w:r>
        <w:rPr>
          <w:color w:val="231F20"/>
          <w:spacing w:val="-9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convention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is</w:t>
      </w:r>
      <w:r>
        <w:rPr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that</w:t>
      </w:r>
      <w:r>
        <w:rPr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sterling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exchange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rate</w:t>
      </w:r>
      <w:r>
        <w:rPr>
          <w:color w:val="231F20"/>
          <w:spacing w:val="-30"/>
          <w:w w:val="95"/>
          <w:sz w:val="14"/>
        </w:rPr>
        <w:t> </w:t>
      </w:r>
      <w:r>
        <w:rPr>
          <w:color w:val="231F20"/>
          <w:w w:val="95"/>
          <w:sz w:val="14"/>
        </w:rPr>
        <w:t>follows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a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path</w:t>
      </w:r>
      <w:r>
        <w:rPr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which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is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half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way between</w:t>
      </w:r>
      <w:r>
        <w:rPr>
          <w:color w:val="231F20"/>
          <w:spacing w:val="-30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starting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level</w:t>
      </w:r>
      <w:r>
        <w:rPr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of</w:t>
      </w:r>
      <w:r>
        <w:rPr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sterling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ERI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and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a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path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implied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by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interest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rate differentials.</w:t>
      </w:r>
    </w:p>
    <w:p>
      <w:pPr>
        <w:spacing w:after="0" w:line="235" w:lineRule="auto"/>
        <w:jc w:val="left"/>
        <w:rPr>
          <w:sz w:val="14"/>
        </w:rPr>
        <w:sectPr>
          <w:type w:val="continuous"/>
          <w:pgSz w:w="11900" w:h="16840"/>
          <w:pgMar w:top="1560" w:bottom="0" w:left="640" w:right="520"/>
          <w:cols w:num="2" w:equalWidth="0">
            <w:col w:w="4959" w:space="370"/>
            <w:col w:w="5411"/>
          </w:cols>
        </w:sectPr>
      </w:pPr>
    </w:p>
    <w:p>
      <w:pPr>
        <w:pStyle w:val="BodyText"/>
      </w:pPr>
      <w:r>
        <w:rPr/>
        <w:pict>
          <v:rect style="position:absolute;margin-left:19.610001pt;margin-top:56.693001pt;width:575.432pt;height:433.701pt;mso-position-horizontal-relative:page;mso-position-vertical-relative:page;z-index:-20499968" filled="true" fillcolor="#f1dedd" stroked="false">
            <v:fill type="solid"/>
            <w10:wrap type="none"/>
          </v:rect>
        </w:pic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268" w:lineRule="auto" w:before="103"/>
        <w:ind w:left="5482" w:right="356"/>
      </w:pPr>
      <w:r>
        <w:rPr>
          <w:color w:val="231F20"/>
          <w:w w:val="90"/>
        </w:rPr>
        <w:t>bear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down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households’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consumption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investment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dwellings.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reduced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lending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constrain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activity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smaller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companies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particular,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restricting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their </w:t>
      </w:r>
      <w:r>
        <w:rPr>
          <w:color w:val="231F20"/>
          <w:w w:val="95"/>
        </w:rPr>
        <w:t>ability to finance day-to-day production and investment </w:t>
      </w:r>
      <w:r>
        <w:rPr>
          <w:color w:val="231F20"/>
        </w:rPr>
        <w:t>spending.</w:t>
      </w:r>
    </w:p>
    <w:p>
      <w:pPr>
        <w:pStyle w:val="BodyText"/>
        <w:rPr>
          <w:sz w:val="24"/>
        </w:rPr>
      </w:pPr>
    </w:p>
    <w:p>
      <w:pPr>
        <w:pStyle w:val="BodyText"/>
        <w:spacing w:line="268" w:lineRule="auto"/>
        <w:ind w:left="5482" w:right="272"/>
      </w:pPr>
      <w:r>
        <w:rPr>
          <w:color w:val="231F20"/>
        </w:rPr>
        <w:t>There</w:t>
      </w:r>
      <w:r>
        <w:rPr>
          <w:color w:val="231F20"/>
          <w:spacing w:val="-41"/>
        </w:rPr>
        <w:t> </w:t>
      </w:r>
      <w:r>
        <w:rPr>
          <w:color w:val="231F20"/>
        </w:rPr>
        <w:t>are,</w:t>
      </w:r>
      <w:r>
        <w:rPr>
          <w:color w:val="231F20"/>
          <w:spacing w:val="-40"/>
        </w:rPr>
        <w:t> </w:t>
      </w:r>
      <w:r>
        <w:rPr>
          <w:color w:val="231F20"/>
        </w:rPr>
        <w:t>however,</w:t>
      </w:r>
      <w:r>
        <w:rPr>
          <w:color w:val="231F20"/>
          <w:spacing w:val="-40"/>
        </w:rPr>
        <w:t> </w:t>
      </w:r>
      <w:r>
        <w:rPr>
          <w:color w:val="231F20"/>
        </w:rPr>
        <w:t>some</w:t>
      </w:r>
      <w:r>
        <w:rPr>
          <w:color w:val="231F20"/>
          <w:spacing w:val="-42"/>
        </w:rPr>
        <w:t> </w:t>
      </w:r>
      <w:r>
        <w:rPr>
          <w:color w:val="231F20"/>
        </w:rPr>
        <w:t>factors</w:t>
      </w:r>
      <w:r>
        <w:rPr>
          <w:color w:val="231F20"/>
          <w:spacing w:val="-42"/>
        </w:rPr>
        <w:t> </w:t>
      </w:r>
      <w:r>
        <w:rPr>
          <w:color w:val="231F20"/>
        </w:rPr>
        <w:t>that</w:t>
      </w:r>
      <w:r>
        <w:rPr>
          <w:color w:val="231F20"/>
          <w:spacing w:val="-40"/>
        </w:rPr>
        <w:t> </w:t>
      </w:r>
      <w:r>
        <w:rPr>
          <w:color w:val="231F20"/>
        </w:rPr>
        <w:t>could</w:t>
      </w:r>
      <w:r>
        <w:rPr>
          <w:color w:val="231F20"/>
          <w:spacing w:val="-40"/>
        </w:rPr>
        <w:t> </w:t>
      </w:r>
      <w:r>
        <w:rPr>
          <w:color w:val="231F20"/>
        </w:rPr>
        <w:t>support</w:t>
      </w:r>
      <w:r>
        <w:rPr>
          <w:color w:val="231F20"/>
          <w:spacing w:val="-40"/>
        </w:rPr>
        <w:t> </w:t>
      </w:r>
      <w:r>
        <w:rPr>
          <w:color w:val="231F20"/>
        </w:rPr>
        <w:t>a </w:t>
      </w:r>
      <w:r>
        <w:rPr>
          <w:color w:val="231F20"/>
          <w:w w:val="95"/>
        </w:rPr>
        <w:t>recovery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without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significant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recovery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credit supply.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Nominal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should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supported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expansion of money associated with the </w:t>
      </w:r>
      <w:r>
        <w:rPr>
          <w:color w:val="231F20"/>
          <w:spacing w:val="-3"/>
        </w:rPr>
        <w:t>Bank’s </w:t>
      </w:r>
      <w:r>
        <w:rPr>
          <w:color w:val="231F20"/>
        </w:rPr>
        <w:t>asset purchases.</w:t>
      </w:r>
      <w:r>
        <w:rPr>
          <w:color w:val="231F20"/>
          <w:spacing w:val="-23"/>
        </w:rPr>
        <w:t> </w:t>
      </w:r>
      <w:r>
        <w:rPr>
          <w:color w:val="231F20"/>
        </w:rPr>
        <w:t>And</w:t>
      </w:r>
      <w:r>
        <w:rPr>
          <w:color w:val="231F20"/>
          <w:spacing w:val="-40"/>
        </w:rPr>
        <w:t> </w:t>
      </w:r>
      <w:r>
        <w:rPr>
          <w:color w:val="231F20"/>
        </w:rPr>
        <w:t>many</w:t>
      </w:r>
      <w:r>
        <w:rPr>
          <w:color w:val="231F20"/>
          <w:spacing w:val="-40"/>
        </w:rPr>
        <w:t> </w:t>
      </w:r>
      <w:r>
        <w:rPr>
          <w:color w:val="231F20"/>
        </w:rPr>
        <w:t>companies</w:t>
      </w:r>
      <w:r>
        <w:rPr>
          <w:color w:val="231F20"/>
          <w:spacing w:val="-40"/>
        </w:rPr>
        <w:t> </w:t>
      </w:r>
      <w:r>
        <w:rPr>
          <w:color w:val="231F20"/>
        </w:rPr>
        <w:t>are</w:t>
      </w:r>
      <w:r>
        <w:rPr>
          <w:color w:val="231F20"/>
          <w:spacing w:val="-40"/>
        </w:rPr>
        <w:t> </w:t>
      </w:r>
      <w:r>
        <w:rPr>
          <w:color w:val="231F20"/>
        </w:rPr>
        <w:t>likely</w:t>
      </w:r>
      <w:r>
        <w:rPr>
          <w:color w:val="231F20"/>
          <w:spacing w:val="-41"/>
        </w:rPr>
        <w:t> </w:t>
      </w:r>
      <w:r>
        <w:rPr>
          <w:color w:val="231F20"/>
        </w:rPr>
        <w:t>to</w:t>
      </w:r>
      <w:r>
        <w:rPr>
          <w:color w:val="231F20"/>
          <w:spacing w:val="-40"/>
        </w:rPr>
        <w:t> </w:t>
      </w:r>
      <w:r>
        <w:rPr>
          <w:color w:val="231F20"/>
        </w:rPr>
        <w:t>be</w:t>
      </w:r>
      <w:r>
        <w:rPr>
          <w:color w:val="231F20"/>
          <w:spacing w:val="-40"/>
        </w:rPr>
        <w:t> </w:t>
      </w:r>
      <w:r>
        <w:rPr>
          <w:color w:val="231F20"/>
        </w:rPr>
        <w:t>able</w:t>
      </w:r>
      <w:r>
        <w:rPr>
          <w:color w:val="231F20"/>
          <w:spacing w:val="-42"/>
        </w:rPr>
        <w:t> </w:t>
      </w:r>
      <w:r>
        <w:rPr>
          <w:color w:val="231F20"/>
        </w:rPr>
        <w:t>to </w:t>
      </w:r>
      <w:r>
        <w:rPr>
          <w:color w:val="231F20"/>
          <w:w w:val="90"/>
        </w:rPr>
        <w:t>finance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spending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without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recourse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loans.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overall </w:t>
      </w:r>
      <w:r>
        <w:rPr>
          <w:color w:val="231F20"/>
          <w:w w:val="95"/>
        </w:rPr>
        <w:t>corporate sector financial balance appears to have been relatively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healthy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start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recession,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least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  <w:w w:val="90"/>
        </w:rPr>
        <w:t>aggregate,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suggesting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some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expansion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spending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could </w:t>
      </w:r>
      <w:r>
        <w:rPr>
          <w:color w:val="231F20"/>
        </w:rPr>
        <w:t>be</w:t>
      </w:r>
      <w:r>
        <w:rPr>
          <w:color w:val="231F20"/>
          <w:spacing w:val="-26"/>
        </w:rPr>
        <w:t> </w:t>
      </w:r>
      <w:r>
        <w:rPr>
          <w:color w:val="231F20"/>
        </w:rPr>
        <w:t>funded</w:t>
      </w:r>
      <w:r>
        <w:rPr>
          <w:color w:val="231F20"/>
          <w:spacing w:val="-24"/>
        </w:rPr>
        <w:t> </w:t>
      </w:r>
      <w:r>
        <w:rPr>
          <w:color w:val="231F20"/>
        </w:rPr>
        <w:t>out</w:t>
      </w:r>
      <w:r>
        <w:rPr>
          <w:color w:val="231F20"/>
          <w:spacing w:val="-24"/>
        </w:rPr>
        <w:t> </w:t>
      </w:r>
      <w:r>
        <w:rPr>
          <w:color w:val="231F20"/>
        </w:rPr>
        <w:t>of</w:t>
      </w:r>
      <w:r>
        <w:rPr>
          <w:color w:val="231F20"/>
          <w:spacing w:val="-20"/>
        </w:rPr>
        <w:t> </w:t>
      </w:r>
      <w:r>
        <w:rPr>
          <w:color w:val="231F20"/>
        </w:rPr>
        <w:t>past</w:t>
      </w:r>
      <w:r>
        <w:rPr>
          <w:color w:val="231F20"/>
          <w:spacing w:val="-21"/>
        </w:rPr>
        <w:t> </w:t>
      </w:r>
      <w:r>
        <w:rPr>
          <w:color w:val="231F20"/>
        </w:rPr>
        <w:t>profits.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line="268" w:lineRule="auto"/>
        <w:ind w:left="5482" w:right="272"/>
      </w:pPr>
      <w:r>
        <w:rPr>
          <w:color w:val="231F20"/>
          <w:w w:val="95"/>
        </w:rPr>
        <w:t>Some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need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raise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funds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externally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to increase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spending.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many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larger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businesses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can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turn </w:t>
      </w:r>
      <w:r>
        <w:rPr>
          <w:color w:val="231F20"/>
        </w:rPr>
        <w:t>to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capital</w:t>
      </w:r>
      <w:r>
        <w:rPr>
          <w:color w:val="231F20"/>
          <w:spacing w:val="-39"/>
        </w:rPr>
        <w:t> </w:t>
      </w:r>
      <w:r>
        <w:rPr>
          <w:color w:val="231F20"/>
        </w:rPr>
        <w:t>markets</w:t>
      </w:r>
      <w:r>
        <w:rPr>
          <w:color w:val="231F20"/>
          <w:spacing w:val="-41"/>
        </w:rPr>
        <w:t> </w:t>
      </w:r>
      <w:r>
        <w:rPr>
          <w:color w:val="231F20"/>
        </w:rPr>
        <w:t>for</w:t>
      </w:r>
      <w:r>
        <w:rPr>
          <w:color w:val="231F20"/>
          <w:spacing w:val="-42"/>
        </w:rPr>
        <w:t> </w:t>
      </w:r>
      <w:r>
        <w:rPr>
          <w:color w:val="231F20"/>
        </w:rPr>
        <w:t>funds</w:t>
      </w:r>
      <w:r>
        <w:rPr>
          <w:color w:val="231F20"/>
          <w:spacing w:val="-39"/>
        </w:rPr>
        <w:t> </w:t>
      </w: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absence</w:t>
      </w:r>
      <w:r>
        <w:rPr>
          <w:color w:val="231F20"/>
          <w:spacing w:val="-41"/>
        </w:rPr>
        <w:t> </w:t>
      </w:r>
      <w:r>
        <w:rPr>
          <w:color w:val="231F20"/>
        </w:rPr>
        <w:t>of</w:t>
      </w:r>
      <w:r>
        <w:rPr>
          <w:color w:val="231F20"/>
          <w:spacing w:val="-39"/>
        </w:rPr>
        <w:t> </w:t>
      </w:r>
      <w:r>
        <w:rPr>
          <w:color w:val="231F20"/>
        </w:rPr>
        <w:t>easily </w:t>
      </w:r>
      <w:r>
        <w:rPr>
          <w:color w:val="231F20"/>
          <w:w w:val="95"/>
        </w:rPr>
        <w:t>available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lending.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year,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companies’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net </w:t>
      </w:r>
      <w:r>
        <w:rPr>
          <w:color w:val="231F20"/>
          <w:w w:val="90"/>
        </w:rPr>
        <w:t>issuance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equity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bond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finance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increased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significantly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68" w:lineRule="auto" w:before="1"/>
        <w:ind w:left="5482" w:right="289"/>
      </w:pPr>
      <w:bookmarkStart w:name="By how much will non-financial sector ba" w:id="95"/>
      <w:bookmarkEnd w:id="95"/>
      <w:r>
        <w:rPr/>
      </w:r>
      <w:r>
        <w:rPr>
          <w:color w:val="231F20"/>
          <w:w w:val="95"/>
        </w:rPr>
        <w:t>(Section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1).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process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aided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</w:rPr>
        <w:t>some</w:t>
      </w:r>
      <w:r>
        <w:rPr>
          <w:color w:val="231F20"/>
          <w:spacing w:val="-42"/>
        </w:rPr>
        <w:t> </w:t>
      </w:r>
      <w:r>
        <w:rPr>
          <w:color w:val="231F20"/>
        </w:rPr>
        <w:t>extent</w:t>
      </w:r>
      <w:r>
        <w:rPr>
          <w:color w:val="231F20"/>
          <w:spacing w:val="-42"/>
        </w:rPr>
        <w:t> </w:t>
      </w:r>
      <w:r>
        <w:rPr>
          <w:color w:val="231F20"/>
        </w:rPr>
        <w:t>by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  <w:spacing w:val="-3"/>
        </w:rPr>
        <w:t>Bank’s</w:t>
      </w:r>
      <w:r>
        <w:rPr>
          <w:color w:val="231F20"/>
          <w:spacing w:val="-42"/>
        </w:rPr>
        <w:t> </w:t>
      </w:r>
      <w:r>
        <w:rPr>
          <w:color w:val="231F20"/>
        </w:rPr>
        <w:t>asset</w:t>
      </w:r>
      <w:r>
        <w:rPr>
          <w:color w:val="231F20"/>
          <w:spacing w:val="-41"/>
        </w:rPr>
        <w:t> </w:t>
      </w:r>
      <w:r>
        <w:rPr>
          <w:color w:val="231F20"/>
        </w:rPr>
        <w:t>purchases.</w:t>
      </w:r>
      <w:r>
        <w:rPr>
          <w:color w:val="231F20"/>
          <w:spacing w:val="-25"/>
        </w:rPr>
        <w:t> </w:t>
      </w:r>
      <w:r>
        <w:rPr>
          <w:color w:val="231F20"/>
        </w:rPr>
        <w:t>Some</w:t>
      </w:r>
      <w:r>
        <w:rPr>
          <w:color w:val="231F20"/>
          <w:spacing w:val="-43"/>
        </w:rPr>
        <w:t> </w:t>
      </w:r>
      <w:r>
        <w:rPr>
          <w:color w:val="231F20"/>
        </w:rPr>
        <w:t>of</w:t>
      </w:r>
      <w:r>
        <w:rPr>
          <w:color w:val="231F20"/>
          <w:spacing w:val="-43"/>
        </w:rPr>
        <w:t> </w:t>
      </w:r>
      <w:r>
        <w:rPr>
          <w:color w:val="231F20"/>
        </w:rPr>
        <w:t>the </w:t>
      </w:r>
      <w:r>
        <w:rPr>
          <w:color w:val="231F20"/>
          <w:w w:val="90"/>
        </w:rPr>
        <w:t>substantial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extra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liquidity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injected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into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system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likely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to </w:t>
      </w:r>
      <w:r>
        <w:rPr>
          <w:color w:val="231F20"/>
        </w:rPr>
        <w:t>have been used to buy bonds and equities issued by </w:t>
      </w:r>
      <w:r>
        <w:rPr>
          <w:color w:val="231F20"/>
          <w:w w:val="95"/>
        </w:rPr>
        <w:t>companies.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acting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backstop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high-quality corporate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credit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markets,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asset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purchase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programme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is </w:t>
      </w:r>
      <w:r>
        <w:rPr>
          <w:color w:val="231F20"/>
          <w:w w:val="90"/>
        </w:rPr>
        <w:t>likely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improved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functioning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those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markets,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and </w:t>
      </w:r>
      <w:r>
        <w:rPr>
          <w:color w:val="231F20"/>
          <w:w w:val="95"/>
        </w:rPr>
        <w:t>so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helped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raise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debt,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cheaply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(see </w:t>
      </w:r>
      <w:r>
        <w:rPr>
          <w:color w:val="231F20"/>
        </w:rPr>
        <w:t>the</w:t>
      </w:r>
      <w:r>
        <w:rPr>
          <w:color w:val="231F20"/>
          <w:spacing w:val="-19"/>
        </w:rPr>
        <w:t> </w:t>
      </w:r>
      <w:r>
        <w:rPr>
          <w:color w:val="231F20"/>
        </w:rPr>
        <w:t>box</w:t>
      </w:r>
      <w:r>
        <w:rPr>
          <w:color w:val="231F20"/>
          <w:spacing w:val="-22"/>
        </w:rPr>
        <w:t> </w:t>
      </w:r>
      <w:r>
        <w:rPr>
          <w:color w:val="231F20"/>
        </w:rPr>
        <w:t>on</w:t>
      </w:r>
      <w:r>
        <w:rPr>
          <w:color w:val="231F20"/>
          <w:spacing w:val="-19"/>
        </w:rPr>
        <w:t> </w:t>
      </w:r>
      <w:r>
        <w:rPr>
          <w:color w:val="231F20"/>
        </w:rPr>
        <w:t>page</w:t>
      </w:r>
      <w:r>
        <w:rPr>
          <w:color w:val="231F20"/>
          <w:spacing w:val="-18"/>
        </w:rPr>
        <w:t> </w:t>
      </w:r>
      <w:r>
        <w:rPr>
          <w:color w:val="231F20"/>
        </w:rPr>
        <w:t>16).</w:t>
      </w:r>
    </w:p>
    <w:p>
      <w:pPr>
        <w:pStyle w:val="BodyText"/>
        <w:spacing w:before="1"/>
        <w:rPr>
          <w:sz w:val="24"/>
        </w:rPr>
      </w:pPr>
    </w:p>
    <w:p>
      <w:pPr>
        <w:pStyle w:val="Heading4"/>
        <w:spacing w:line="244" w:lineRule="auto"/>
        <w:ind w:left="5482"/>
      </w:pPr>
      <w:r>
        <w:rPr>
          <w:color w:val="A70740"/>
          <w:w w:val="95"/>
        </w:rPr>
        <w:t>By</w:t>
      </w:r>
      <w:r>
        <w:rPr>
          <w:color w:val="A70740"/>
          <w:spacing w:val="-25"/>
          <w:w w:val="95"/>
        </w:rPr>
        <w:t> </w:t>
      </w:r>
      <w:r>
        <w:rPr>
          <w:color w:val="A70740"/>
          <w:w w:val="95"/>
        </w:rPr>
        <w:t>how</w:t>
      </w:r>
      <w:r>
        <w:rPr>
          <w:color w:val="A70740"/>
          <w:spacing w:val="-24"/>
          <w:w w:val="95"/>
        </w:rPr>
        <w:t> </w:t>
      </w:r>
      <w:r>
        <w:rPr>
          <w:color w:val="A70740"/>
          <w:w w:val="95"/>
        </w:rPr>
        <w:t>much</w:t>
      </w:r>
      <w:r>
        <w:rPr>
          <w:color w:val="A70740"/>
          <w:spacing w:val="-27"/>
          <w:w w:val="95"/>
        </w:rPr>
        <w:t> </w:t>
      </w:r>
      <w:r>
        <w:rPr>
          <w:color w:val="A70740"/>
          <w:w w:val="95"/>
        </w:rPr>
        <w:t>will</w:t>
      </w:r>
      <w:r>
        <w:rPr>
          <w:color w:val="A70740"/>
          <w:spacing w:val="-24"/>
          <w:w w:val="95"/>
        </w:rPr>
        <w:t> </w:t>
      </w:r>
      <w:r>
        <w:rPr>
          <w:color w:val="A70740"/>
          <w:w w:val="95"/>
        </w:rPr>
        <w:t>non-financial</w:t>
      </w:r>
      <w:r>
        <w:rPr>
          <w:color w:val="A70740"/>
          <w:spacing w:val="-25"/>
          <w:w w:val="95"/>
        </w:rPr>
        <w:t> </w:t>
      </w:r>
      <w:r>
        <w:rPr>
          <w:color w:val="A70740"/>
          <w:w w:val="95"/>
        </w:rPr>
        <w:t>sector</w:t>
      </w:r>
      <w:r>
        <w:rPr>
          <w:color w:val="A70740"/>
          <w:spacing w:val="-24"/>
          <w:w w:val="95"/>
        </w:rPr>
        <w:t> </w:t>
      </w:r>
      <w:r>
        <w:rPr>
          <w:color w:val="A70740"/>
          <w:w w:val="95"/>
        </w:rPr>
        <w:t>balance</w:t>
      </w:r>
      <w:r>
        <w:rPr>
          <w:color w:val="A70740"/>
          <w:spacing w:val="-25"/>
          <w:w w:val="95"/>
        </w:rPr>
        <w:t> </w:t>
      </w:r>
      <w:r>
        <w:rPr>
          <w:color w:val="A70740"/>
          <w:w w:val="95"/>
        </w:rPr>
        <w:t>sheets </w:t>
      </w:r>
      <w:r>
        <w:rPr>
          <w:color w:val="A70740"/>
        </w:rPr>
        <w:t>adjust?</w:t>
      </w:r>
    </w:p>
    <w:p>
      <w:pPr>
        <w:pStyle w:val="BodyText"/>
        <w:spacing w:line="268" w:lineRule="auto" w:before="18"/>
        <w:ind w:left="5482" w:right="289"/>
      </w:pPr>
      <w:r>
        <w:rPr>
          <w:color w:val="231F20"/>
        </w:rPr>
        <w:t>Even</w:t>
      </w:r>
      <w:r>
        <w:rPr>
          <w:color w:val="231F20"/>
          <w:spacing w:val="-44"/>
        </w:rPr>
        <w:t> </w:t>
      </w:r>
      <w:r>
        <w:rPr>
          <w:color w:val="231F20"/>
        </w:rPr>
        <w:t>if</w:t>
      </w:r>
      <w:r>
        <w:rPr>
          <w:color w:val="231F20"/>
          <w:spacing w:val="-44"/>
        </w:rPr>
        <w:t> </w:t>
      </w:r>
      <w:r>
        <w:rPr>
          <w:color w:val="231F20"/>
        </w:rPr>
        <w:t>credit</w:t>
      </w:r>
      <w:r>
        <w:rPr>
          <w:color w:val="231F20"/>
          <w:spacing w:val="-44"/>
        </w:rPr>
        <w:t> </w:t>
      </w:r>
      <w:r>
        <w:rPr>
          <w:color w:val="231F20"/>
        </w:rPr>
        <w:t>availability</w:t>
      </w:r>
      <w:r>
        <w:rPr>
          <w:color w:val="231F20"/>
          <w:spacing w:val="-45"/>
        </w:rPr>
        <w:t> </w:t>
      </w:r>
      <w:r>
        <w:rPr>
          <w:color w:val="231F20"/>
        </w:rPr>
        <w:t>does</w:t>
      </w:r>
      <w:r>
        <w:rPr>
          <w:color w:val="231F20"/>
          <w:spacing w:val="-44"/>
        </w:rPr>
        <w:t> </w:t>
      </w:r>
      <w:r>
        <w:rPr>
          <w:color w:val="231F20"/>
        </w:rPr>
        <w:t>improve,</w:t>
      </w:r>
      <w:r>
        <w:rPr>
          <w:color w:val="231F20"/>
          <w:spacing w:val="-44"/>
        </w:rPr>
        <w:t> </w:t>
      </w:r>
      <w:r>
        <w:rPr>
          <w:color w:val="231F20"/>
        </w:rPr>
        <w:t>spending</w:t>
      </w:r>
      <w:r>
        <w:rPr>
          <w:color w:val="231F20"/>
          <w:spacing w:val="-43"/>
        </w:rPr>
        <w:t> </w:t>
      </w:r>
      <w:r>
        <w:rPr>
          <w:color w:val="231F20"/>
        </w:rPr>
        <w:t>may </w:t>
      </w:r>
      <w:r>
        <w:rPr>
          <w:color w:val="231F20"/>
          <w:w w:val="95"/>
        </w:rPr>
        <w:t>nevertheless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held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back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households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wish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strengthen </w:t>
      </w:r>
      <w:r>
        <w:rPr>
          <w:color w:val="231F20"/>
          <w:w w:val="90"/>
        </w:rPr>
        <w:t>their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own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balance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sheets.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Consumption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fallen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sharply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 recent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quarters,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labour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income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weakened,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as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household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saving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picked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up.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key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uncertainty underlying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outlook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extent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household </w:t>
      </w:r>
      <w:r>
        <w:rPr>
          <w:color w:val="231F20"/>
        </w:rPr>
        <w:t>saving</w:t>
      </w:r>
      <w:r>
        <w:rPr>
          <w:color w:val="231F20"/>
          <w:spacing w:val="-21"/>
        </w:rPr>
        <w:t> </w:t>
      </w:r>
      <w:r>
        <w:rPr>
          <w:color w:val="231F20"/>
        </w:rPr>
        <w:t>rate</w:t>
      </w:r>
      <w:r>
        <w:rPr>
          <w:color w:val="231F20"/>
          <w:spacing w:val="-20"/>
        </w:rPr>
        <w:t> </w:t>
      </w:r>
      <w:r>
        <w:rPr>
          <w:color w:val="231F20"/>
        </w:rPr>
        <w:t>rises</w:t>
      </w:r>
      <w:r>
        <w:rPr>
          <w:color w:val="231F20"/>
          <w:spacing w:val="-25"/>
        </w:rPr>
        <w:t> </w:t>
      </w:r>
      <w:r>
        <w:rPr>
          <w:color w:val="231F20"/>
        </w:rPr>
        <w:t>further.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68" w:lineRule="auto"/>
        <w:ind w:left="5482" w:right="272"/>
      </w:pPr>
      <w:r>
        <w:rPr>
          <w:color w:val="231F20"/>
          <w:w w:val="95"/>
        </w:rPr>
        <w:t>There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number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forces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might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cause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households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 attempt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savings.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falls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value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</w:rPr>
        <w:t>financial</w:t>
      </w:r>
      <w:r>
        <w:rPr>
          <w:color w:val="231F20"/>
          <w:spacing w:val="-43"/>
        </w:rPr>
        <w:t> </w:t>
      </w:r>
      <w:r>
        <w:rPr>
          <w:color w:val="231F20"/>
        </w:rPr>
        <w:t>assets</w:t>
      </w:r>
      <w:r>
        <w:rPr>
          <w:color w:val="231F20"/>
          <w:spacing w:val="-43"/>
        </w:rPr>
        <w:t> </w:t>
      </w:r>
      <w:r>
        <w:rPr>
          <w:color w:val="231F20"/>
        </w:rPr>
        <w:t>might</w:t>
      </w:r>
      <w:r>
        <w:rPr>
          <w:color w:val="231F20"/>
          <w:spacing w:val="-43"/>
        </w:rPr>
        <w:t> </w:t>
      </w:r>
      <w:r>
        <w:rPr>
          <w:color w:val="231F20"/>
        </w:rPr>
        <w:t>cause</w:t>
      </w:r>
      <w:r>
        <w:rPr>
          <w:color w:val="231F20"/>
          <w:spacing w:val="-43"/>
        </w:rPr>
        <w:t> </w:t>
      </w:r>
      <w:r>
        <w:rPr>
          <w:color w:val="231F20"/>
        </w:rPr>
        <w:t>households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43"/>
        </w:rPr>
        <w:t> </w:t>
      </w:r>
      <w:r>
        <w:rPr>
          <w:color w:val="231F20"/>
        </w:rPr>
        <w:t>reduce</w:t>
      </w:r>
      <w:r>
        <w:rPr>
          <w:color w:val="231F20"/>
          <w:spacing w:val="-45"/>
        </w:rPr>
        <w:t> </w:t>
      </w:r>
      <w:r>
        <w:rPr>
          <w:color w:val="231F20"/>
        </w:rPr>
        <w:t>their </w:t>
      </w:r>
      <w:r>
        <w:rPr>
          <w:color w:val="231F20"/>
          <w:w w:val="95"/>
        </w:rPr>
        <w:t>spending.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Saving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might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households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revised </w:t>
      </w:r>
      <w:r>
        <w:rPr>
          <w:color w:val="231F20"/>
          <w:w w:val="90"/>
        </w:rPr>
        <w:t>down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expectations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future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earnings,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simply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become </w:t>
      </w:r>
      <w:r>
        <w:rPr>
          <w:color w:val="231F20"/>
          <w:w w:val="95"/>
        </w:rPr>
        <w:t>more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uncertain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about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employment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prospects.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Those </w:t>
      </w:r>
      <w:r>
        <w:rPr>
          <w:color w:val="231F20"/>
        </w:rPr>
        <w:t>concerns</w:t>
      </w:r>
      <w:r>
        <w:rPr>
          <w:color w:val="231F20"/>
          <w:spacing w:val="-41"/>
        </w:rPr>
        <w:t> </w:t>
      </w:r>
      <w:r>
        <w:rPr>
          <w:color w:val="231F20"/>
        </w:rPr>
        <w:t>might</w:t>
      </w:r>
      <w:r>
        <w:rPr>
          <w:color w:val="231F20"/>
          <w:spacing w:val="-40"/>
        </w:rPr>
        <w:t> </w:t>
      </w:r>
      <w:r>
        <w:rPr>
          <w:color w:val="231F20"/>
        </w:rPr>
        <w:t>be</w:t>
      </w:r>
      <w:r>
        <w:rPr>
          <w:color w:val="231F20"/>
          <w:spacing w:val="-40"/>
        </w:rPr>
        <w:t> </w:t>
      </w:r>
      <w:r>
        <w:rPr>
          <w:color w:val="231F20"/>
        </w:rPr>
        <w:t>most</w:t>
      </w:r>
      <w:r>
        <w:rPr>
          <w:color w:val="231F20"/>
          <w:spacing w:val="-41"/>
        </w:rPr>
        <w:t> </w:t>
      </w:r>
      <w:r>
        <w:rPr>
          <w:color w:val="231F20"/>
        </w:rPr>
        <w:t>acute</w:t>
      </w:r>
      <w:r>
        <w:rPr>
          <w:color w:val="231F20"/>
          <w:spacing w:val="-42"/>
        </w:rPr>
        <w:t> </w:t>
      </w:r>
      <w:r>
        <w:rPr>
          <w:color w:val="231F20"/>
        </w:rPr>
        <w:t>for</w:t>
      </w:r>
      <w:r>
        <w:rPr>
          <w:color w:val="231F20"/>
          <w:spacing w:val="-40"/>
        </w:rPr>
        <w:t> </w:t>
      </w:r>
      <w:r>
        <w:rPr>
          <w:color w:val="231F20"/>
        </w:rPr>
        <w:t>households</w:t>
      </w:r>
      <w:r>
        <w:rPr>
          <w:color w:val="231F20"/>
          <w:spacing w:val="-42"/>
        </w:rPr>
        <w:t> </w:t>
      </w:r>
      <w:r>
        <w:rPr>
          <w:color w:val="231F20"/>
        </w:rPr>
        <w:t>that</w:t>
      </w:r>
      <w:r>
        <w:rPr>
          <w:color w:val="231F20"/>
          <w:spacing w:val="-41"/>
        </w:rPr>
        <w:t> </w:t>
      </w:r>
      <w:r>
        <w:rPr>
          <w:color w:val="231F20"/>
        </w:rPr>
        <w:t>have </w:t>
      </w:r>
      <w:r>
        <w:rPr>
          <w:color w:val="231F20"/>
          <w:w w:val="95"/>
        </w:rPr>
        <w:t>amassed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high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levels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debt.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Finally,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households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might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also feel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need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save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meet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future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tax </w:t>
      </w:r>
      <w:r>
        <w:rPr>
          <w:color w:val="231F20"/>
          <w:w w:val="90"/>
        </w:rPr>
        <w:t>burden,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given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fiscal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consolidation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necessary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</w:rPr>
        <w:t>the years</w:t>
      </w:r>
      <w:r>
        <w:rPr>
          <w:color w:val="231F20"/>
          <w:spacing w:val="-41"/>
        </w:rPr>
        <w:t> </w:t>
      </w:r>
      <w:r>
        <w:rPr>
          <w:color w:val="231F20"/>
        </w:rPr>
        <w:t>ahead.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line="268" w:lineRule="auto"/>
        <w:ind w:left="5482" w:right="267"/>
      </w:pPr>
      <w:r>
        <w:rPr>
          <w:color w:val="231F20"/>
          <w:w w:val="95"/>
        </w:rPr>
        <w:t>But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sharp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household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saving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certainty. </w:t>
      </w:r>
      <w:r>
        <w:rPr>
          <w:color w:val="231F20"/>
          <w:w w:val="90"/>
        </w:rPr>
        <w:t>Past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falls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net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wealth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always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followed </w:t>
      </w:r>
      <w:r>
        <w:rPr>
          <w:color w:val="231F20"/>
          <w:w w:val="95"/>
        </w:rPr>
        <w:t>by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increases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saving,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perhaps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because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households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tend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 look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through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fluctuations.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Although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debt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levels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high,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debt-servicing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burden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fallen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back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many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households </w:t>
      </w:r>
      <w:r>
        <w:rPr>
          <w:color w:val="231F20"/>
          <w:w w:val="95"/>
        </w:rPr>
        <w:t>as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reduced.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Finally,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households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may adjust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lower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wealth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greater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uncertainty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not only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through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saving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more,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working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longer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hours,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or </w:t>
      </w:r>
      <w:r>
        <w:rPr>
          <w:color w:val="231F20"/>
        </w:rPr>
        <w:t>by</w:t>
      </w:r>
      <w:r>
        <w:rPr>
          <w:color w:val="231F20"/>
          <w:spacing w:val="-25"/>
        </w:rPr>
        <w:t> </w:t>
      </w:r>
      <w:r>
        <w:rPr>
          <w:color w:val="231F20"/>
        </w:rPr>
        <w:t>delaying</w:t>
      </w:r>
      <w:r>
        <w:rPr>
          <w:color w:val="231F20"/>
          <w:spacing w:val="-24"/>
        </w:rPr>
        <w:t> </w:t>
      </w:r>
      <w:r>
        <w:rPr>
          <w:color w:val="231F20"/>
        </w:rPr>
        <w:t>their</w:t>
      </w:r>
      <w:r>
        <w:rPr>
          <w:color w:val="231F20"/>
          <w:spacing w:val="-21"/>
        </w:rPr>
        <w:t> </w:t>
      </w:r>
      <w:r>
        <w:rPr>
          <w:color w:val="231F20"/>
        </w:rPr>
        <w:t>retirement.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68" w:lineRule="auto"/>
        <w:ind w:left="5482" w:right="272"/>
      </w:pP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MPC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judges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household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saving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will </w:t>
      </w:r>
      <w:r>
        <w:rPr>
          <w:color w:val="231F20"/>
          <w:w w:val="90"/>
        </w:rPr>
        <w:t>rise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further,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particularly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next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year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so.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effect, combined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subdued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labour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income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throughout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the forecast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period,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likely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result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relatively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weak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household </w:t>
      </w:r>
      <w:r>
        <w:rPr>
          <w:color w:val="231F20"/>
          <w:w w:val="95"/>
        </w:rPr>
        <w:t>spending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growth.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68" w:lineRule="auto"/>
        <w:ind w:left="5482" w:right="552"/>
      </w:pPr>
      <w:r>
        <w:rPr>
          <w:color w:val="231F20"/>
          <w:w w:val="95"/>
        </w:rPr>
        <w:t>There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uncertainty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pace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public </w:t>
      </w:r>
      <w:r>
        <w:rPr>
          <w:color w:val="231F20"/>
          <w:w w:val="90"/>
        </w:rPr>
        <w:t>sector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balance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sheet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adjust. The</w:t>
      </w:r>
      <w:r>
        <w:rPr>
          <w:color w:val="231F20"/>
          <w:spacing w:val="-23"/>
          <w:w w:val="90"/>
        </w:rPr>
        <w:t> </w:t>
      </w:r>
      <w:r>
        <w:rPr>
          <w:color w:val="231F20"/>
          <w:spacing w:val="-3"/>
          <w:w w:val="90"/>
        </w:rPr>
        <w:t>MPC’s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projections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are </w:t>
      </w:r>
      <w:r>
        <w:rPr>
          <w:color w:val="231F20"/>
          <w:w w:val="95"/>
        </w:rPr>
        <w:t>conditioned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plans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set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out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2009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Budget. Those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plans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imply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marked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public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sector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debt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 GDP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ratio,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deficits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narrowing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towards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 Government’s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forecast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period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2013/14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(Section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2).</w:t>
      </w:r>
    </w:p>
    <w:p>
      <w:pPr>
        <w:spacing w:after="0" w:line="268" w:lineRule="auto"/>
        <w:sectPr>
          <w:pgSz w:w="11900" w:h="16840"/>
          <w:pgMar w:header="425" w:footer="0" w:top="620" w:bottom="280" w:left="640" w:right="5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2"/>
        </w:rPr>
      </w:pPr>
    </w:p>
    <w:p>
      <w:pPr>
        <w:pStyle w:val="Heading4"/>
        <w:spacing w:line="244" w:lineRule="auto"/>
        <w:ind w:left="5482" w:right="814"/>
      </w:pPr>
      <w:bookmarkStart w:name="By how much will global demand support t" w:id="96"/>
      <w:bookmarkEnd w:id="96"/>
      <w:r>
        <w:rPr/>
      </w:r>
      <w:bookmarkStart w:name="How sensitive will inflation be to the w" w:id="97"/>
      <w:bookmarkEnd w:id="97"/>
      <w:r>
        <w:rPr/>
      </w:r>
      <w:r>
        <w:rPr>
          <w:color w:val="A70740"/>
        </w:rPr>
        <w:t>By</w:t>
      </w:r>
      <w:r>
        <w:rPr>
          <w:color w:val="A70740"/>
          <w:spacing w:val="-43"/>
        </w:rPr>
        <w:t> </w:t>
      </w:r>
      <w:r>
        <w:rPr>
          <w:color w:val="A70740"/>
        </w:rPr>
        <w:t>how</w:t>
      </w:r>
      <w:r>
        <w:rPr>
          <w:color w:val="A70740"/>
          <w:spacing w:val="-43"/>
        </w:rPr>
        <w:t> </w:t>
      </w:r>
      <w:r>
        <w:rPr>
          <w:color w:val="A70740"/>
        </w:rPr>
        <w:t>much</w:t>
      </w:r>
      <w:r>
        <w:rPr>
          <w:color w:val="A70740"/>
          <w:spacing w:val="-44"/>
        </w:rPr>
        <w:t> </w:t>
      </w:r>
      <w:r>
        <w:rPr>
          <w:color w:val="A70740"/>
        </w:rPr>
        <w:t>will</w:t>
      </w:r>
      <w:r>
        <w:rPr>
          <w:color w:val="A70740"/>
          <w:spacing w:val="-43"/>
        </w:rPr>
        <w:t> </w:t>
      </w:r>
      <w:r>
        <w:rPr>
          <w:color w:val="A70740"/>
        </w:rPr>
        <w:t>global</w:t>
      </w:r>
      <w:r>
        <w:rPr>
          <w:color w:val="A70740"/>
          <w:spacing w:val="-45"/>
        </w:rPr>
        <w:t> </w:t>
      </w:r>
      <w:r>
        <w:rPr>
          <w:color w:val="A70740"/>
        </w:rPr>
        <w:t>demand</w:t>
      </w:r>
      <w:r>
        <w:rPr>
          <w:color w:val="A70740"/>
          <w:spacing w:val="-43"/>
        </w:rPr>
        <w:t> </w:t>
      </w:r>
      <w:r>
        <w:rPr>
          <w:color w:val="A70740"/>
        </w:rPr>
        <w:t>support</w:t>
      </w:r>
      <w:r>
        <w:rPr>
          <w:color w:val="A70740"/>
          <w:spacing w:val="-45"/>
        </w:rPr>
        <w:t> </w:t>
      </w:r>
      <w:r>
        <w:rPr>
          <w:color w:val="A70740"/>
        </w:rPr>
        <w:t>the</w:t>
      </w:r>
      <w:r>
        <w:rPr>
          <w:color w:val="A70740"/>
          <w:spacing w:val="-46"/>
        </w:rPr>
        <w:t> </w:t>
      </w:r>
      <w:r>
        <w:rPr>
          <w:color w:val="A70740"/>
        </w:rPr>
        <w:t>UK recovery?</w:t>
      </w:r>
    </w:p>
    <w:p>
      <w:pPr>
        <w:pStyle w:val="BodyText"/>
        <w:spacing w:line="268" w:lineRule="auto" w:before="18"/>
        <w:ind w:left="5482" w:right="275"/>
      </w:pP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MPC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judges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grow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rapidly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than domestic demand over the forecast period, as net exports </w:t>
      </w:r>
      <w:r>
        <w:rPr>
          <w:color w:val="231F20"/>
          <w:w w:val="90"/>
        </w:rPr>
        <w:t>increase.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rebalancing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UK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economy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should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aided </w:t>
      </w:r>
      <w:r>
        <w:rPr>
          <w:color w:val="231F20"/>
        </w:rPr>
        <w:t>by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lower</w:t>
      </w:r>
      <w:r>
        <w:rPr>
          <w:color w:val="231F20"/>
          <w:spacing w:val="-44"/>
        </w:rPr>
        <w:t> </w:t>
      </w:r>
      <w:r>
        <w:rPr>
          <w:color w:val="231F20"/>
        </w:rPr>
        <w:t>level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sterling</w:t>
      </w:r>
      <w:r>
        <w:rPr>
          <w:color w:val="231F20"/>
          <w:spacing w:val="-44"/>
        </w:rPr>
        <w:t> </w:t>
      </w:r>
      <w:r>
        <w:rPr>
          <w:color w:val="231F20"/>
        </w:rPr>
        <w:t>and</w:t>
      </w:r>
      <w:r>
        <w:rPr>
          <w:color w:val="231F20"/>
          <w:spacing w:val="-44"/>
        </w:rPr>
        <w:t> </w:t>
      </w:r>
      <w:r>
        <w:rPr>
          <w:color w:val="231F20"/>
        </w:rPr>
        <w:t>a</w:t>
      </w:r>
      <w:r>
        <w:rPr>
          <w:color w:val="231F20"/>
          <w:spacing w:val="-44"/>
        </w:rPr>
        <w:t> </w:t>
      </w:r>
      <w:r>
        <w:rPr>
          <w:color w:val="231F20"/>
        </w:rPr>
        <w:t>gradual</w:t>
      </w:r>
      <w:r>
        <w:rPr>
          <w:color w:val="231F20"/>
          <w:spacing w:val="-44"/>
        </w:rPr>
        <w:t> </w:t>
      </w:r>
      <w:r>
        <w:rPr>
          <w:color w:val="231F20"/>
        </w:rPr>
        <w:t>recovery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world economy following the abrupt contraction in global activity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turn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spacing w:val="-3"/>
          <w:w w:val="95"/>
        </w:rPr>
        <w:t>year.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outlook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global </w:t>
      </w:r>
      <w:r>
        <w:rPr>
          <w:color w:val="231F20"/>
        </w:rPr>
        <w:t>demand</w:t>
      </w:r>
      <w:r>
        <w:rPr>
          <w:color w:val="231F20"/>
          <w:spacing w:val="-21"/>
        </w:rPr>
        <w:t> </w:t>
      </w:r>
      <w:r>
        <w:rPr>
          <w:color w:val="231F20"/>
        </w:rPr>
        <w:t>is</w:t>
      </w:r>
      <w:r>
        <w:rPr>
          <w:color w:val="231F20"/>
          <w:spacing w:val="-20"/>
        </w:rPr>
        <w:t> </w:t>
      </w:r>
      <w:r>
        <w:rPr>
          <w:color w:val="231F20"/>
        </w:rPr>
        <w:t>highly</w:t>
      </w:r>
      <w:r>
        <w:rPr>
          <w:color w:val="231F20"/>
          <w:spacing w:val="-20"/>
        </w:rPr>
        <w:t> </w:t>
      </w:r>
      <w:r>
        <w:rPr>
          <w:color w:val="231F20"/>
        </w:rPr>
        <w:t>uncertain.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5482" w:right="272"/>
      </w:pPr>
      <w:r>
        <w:rPr>
          <w:color w:val="231F20"/>
        </w:rPr>
        <w:t>As in the United Kingdom, there is a chance that world demand will be held back by a significant increase in </w:t>
      </w:r>
      <w:r>
        <w:rPr>
          <w:color w:val="231F20"/>
          <w:w w:val="95"/>
        </w:rPr>
        <w:t>household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saving,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particularly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countries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have tended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borrow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overseas,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where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consumers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have </w:t>
      </w:r>
      <w:r>
        <w:rPr>
          <w:color w:val="231F20"/>
          <w:w w:val="90"/>
        </w:rPr>
        <w:t>become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heavily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indebted.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Expectations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future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rises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taxes, </w:t>
      </w:r>
      <w:r>
        <w:rPr>
          <w:color w:val="231F20"/>
        </w:rPr>
        <w:t>following sharp rises in public debt in a wide range of </w:t>
      </w:r>
      <w:r>
        <w:rPr>
          <w:color w:val="231F20"/>
          <w:w w:val="95"/>
        </w:rPr>
        <w:t>countries,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weigh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spending.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 </w:t>
      </w:r>
      <w:r>
        <w:rPr>
          <w:color w:val="231F20"/>
          <w:w w:val="90"/>
        </w:rPr>
        <w:t>continued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restraint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activity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impaired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banking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systems, </w:t>
      </w:r>
      <w:r>
        <w:rPr>
          <w:color w:val="231F20"/>
        </w:rPr>
        <w:t>and</w:t>
      </w:r>
      <w:r>
        <w:rPr>
          <w:color w:val="231F20"/>
          <w:spacing w:val="-28"/>
        </w:rPr>
        <w:t> </w:t>
      </w:r>
      <w:r>
        <w:rPr>
          <w:color w:val="231F20"/>
        </w:rPr>
        <w:t>their</w:t>
      </w:r>
      <w:r>
        <w:rPr>
          <w:color w:val="231F20"/>
          <w:spacing w:val="-23"/>
        </w:rPr>
        <w:t> </w:t>
      </w:r>
      <w:r>
        <w:rPr>
          <w:color w:val="231F20"/>
        </w:rPr>
        <w:t>effect</w:t>
      </w:r>
      <w:r>
        <w:rPr>
          <w:color w:val="231F20"/>
          <w:spacing w:val="-27"/>
        </w:rPr>
        <w:t> </w:t>
      </w:r>
      <w:r>
        <w:rPr>
          <w:color w:val="231F20"/>
        </w:rPr>
        <w:t>on</w:t>
      </w:r>
      <w:r>
        <w:rPr>
          <w:color w:val="231F20"/>
          <w:spacing w:val="-24"/>
        </w:rPr>
        <w:t> </w:t>
      </w:r>
      <w:r>
        <w:rPr>
          <w:color w:val="231F20"/>
        </w:rPr>
        <w:t>credit</w:t>
      </w:r>
      <w:r>
        <w:rPr>
          <w:color w:val="231F20"/>
          <w:spacing w:val="-24"/>
        </w:rPr>
        <w:t> </w:t>
      </w:r>
      <w:r>
        <w:rPr>
          <w:color w:val="231F20"/>
        </w:rPr>
        <w:t>conditions.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5482"/>
      </w:pPr>
      <w:r>
        <w:rPr>
          <w:color w:val="231F20"/>
          <w:w w:val="95"/>
        </w:rPr>
        <w:t>There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risks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associated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re-emergence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global </w:t>
      </w:r>
      <w:r>
        <w:rPr>
          <w:color w:val="231F20"/>
          <w:w w:val="90"/>
        </w:rPr>
        <w:t>imbalances, which contributed to the recent financial crisis, </w:t>
      </w:r>
      <w:r>
        <w:rPr>
          <w:color w:val="231F20"/>
          <w:w w:val="95"/>
        </w:rPr>
        <w:t>leading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volatility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asset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global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demand.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That </w:t>
      </w:r>
      <w:r>
        <w:rPr>
          <w:color w:val="231F20"/>
        </w:rPr>
        <w:t>could</w:t>
      </w:r>
      <w:r>
        <w:rPr>
          <w:color w:val="231F20"/>
          <w:spacing w:val="-46"/>
        </w:rPr>
        <w:t> </w:t>
      </w:r>
      <w:r>
        <w:rPr>
          <w:color w:val="231F20"/>
        </w:rPr>
        <w:t>occur</w:t>
      </w:r>
      <w:r>
        <w:rPr>
          <w:color w:val="231F20"/>
          <w:spacing w:val="-44"/>
        </w:rPr>
        <w:t> </w:t>
      </w:r>
      <w:r>
        <w:rPr>
          <w:color w:val="231F20"/>
        </w:rPr>
        <w:t>if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global</w:t>
      </w:r>
      <w:r>
        <w:rPr>
          <w:color w:val="231F20"/>
          <w:spacing w:val="-45"/>
        </w:rPr>
        <w:t> </w:t>
      </w:r>
      <w:r>
        <w:rPr>
          <w:color w:val="231F20"/>
        </w:rPr>
        <w:t>recovery</w:t>
      </w:r>
      <w:r>
        <w:rPr>
          <w:color w:val="231F20"/>
          <w:spacing w:val="-45"/>
        </w:rPr>
        <w:t> </w:t>
      </w:r>
      <w:r>
        <w:rPr>
          <w:color w:val="231F20"/>
        </w:rPr>
        <w:t>were</w:t>
      </w:r>
      <w:r>
        <w:rPr>
          <w:color w:val="231F20"/>
          <w:spacing w:val="-45"/>
        </w:rPr>
        <w:t> </w:t>
      </w:r>
      <w:r>
        <w:rPr>
          <w:color w:val="231F20"/>
        </w:rPr>
        <w:t>too</w:t>
      </w:r>
      <w:r>
        <w:rPr>
          <w:color w:val="231F20"/>
          <w:spacing w:val="-46"/>
        </w:rPr>
        <w:t> </w:t>
      </w:r>
      <w:r>
        <w:rPr>
          <w:color w:val="231F20"/>
        </w:rPr>
        <w:t>dependent</w:t>
      </w:r>
      <w:r>
        <w:rPr>
          <w:color w:val="231F20"/>
          <w:spacing w:val="-46"/>
        </w:rPr>
        <w:t> </w:t>
      </w:r>
      <w:r>
        <w:rPr>
          <w:color w:val="231F20"/>
        </w:rPr>
        <w:t>on </w:t>
      </w:r>
      <w:r>
        <w:rPr>
          <w:color w:val="231F20"/>
          <w:w w:val="90"/>
        </w:rPr>
        <w:t>demand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those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countries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tended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current account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deficits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insufficient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demand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surplus </w:t>
      </w:r>
      <w:r>
        <w:rPr>
          <w:color w:val="231F20"/>
        </w:rPr>
        <w:t>countries.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5482" w:right="356"/>
      </w:pPr>
      <w:r>
        <w:rPr>
          <w:color w:val="231F20"/>
          <w:w w:val="90"/>
        </w:rPr>
        <w:t>Finally,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recovery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global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demand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poses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risk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further commodity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rises.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Dollar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oil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risen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sharply </w:t>
      </w:r>
      <w:r>
        <w:rPr>
          <w:color w:val="231F20"/>
          <w:w w:val="95"/>
        </w:rPr>
        <w:t>since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trough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December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2008,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amid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signs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global</w:t>
      </w:r>
      <w:r>
        <w:rPr>
          <w:color w:val="231F20"/>
          <w:spacing w:val="-22"/>
        </w:rPr>
        <w:t> </w:t>
      </w:r>
      <w:r>
        <w:rPr>
          <w:color w:val="231F20"/>
        </w:rPr>
        <w:t>economy</w:t>
      </w:r>
      <w:r>
        <w:rPr>
          <w:color w:val="231F20"/>
          <w:spacing w:val="-24"/>
        </w:rPr>
        <w:t> </w:t>
      </w:r>
      <w:r>
        <w:rPr>
          <w:color w:val="231F20"/>
        </w:rPr>
        <w:t>was</w:t>
      </w:r>
      <w:r>
        <w:rPr>
          <w:color w:val="231F20"/>
          <w:spacing w:val="-22"/>
        </w:rPr>
        <w:t> </w:t>
      </w:r>
      <w:r>
        <w:rPr>
          <w:color w:val="231F20"/>
        </w:rPr>
        <w:t>stabilising.</w:t>
      </w:r>
    </w:p>
    <w:p>
      <w:pPr>
        <w:pStyle w:val="BodyText"/>
        <w:spacing w:before="8"/>
      </w:pPr>
    </w:p>
    <w:p>
      <w:pPr>
        <w:pStyle w:val="Heading4"/>
        <w:spacing w:line="244" w:lineRule="auto" w:before="1"/>
        <w:ind w:left="5482"/>
      </w:pPr>
      <w:r>
        <w:rPr>
          <w:color w:val="A70740"/>
          <w:w w:val="95"/>
        </w:rPr>
        <w:t>How</w:t>
      </w:r>
      <w:r>
        <w:rPr>
          <w:color w:val="A70740"/>
          <w:spacing w:val="-24"/>
          <w:w w:val="95"/>
        </w:rPr>
        <w:t> </w:t>
      </w:r>
      <w:r>
        <w:rPr>
          <w:color w:val="A70740"/>
          <w:w w:val="95"/>
        </w:rPr>
        <w:t>sensitive</w:t>
      </w:r>
      <w:r>
        <w:rPr>
          <w:color w:val="A70740"/>
          <w:spacing w:val="-25"/>
          <w:w w:val="95"/>
        </w:rPr>
        <w:t> </w:t>
      </w:r>
      <w:r>
        <w:rPr>
          <w:color w:val="A70740"/>
          <w:w w:val="95"/>
        </w:rPr>
        <w:t>will</w:t>
      </w:r>
      <w:r>
        <w:rPr>
          <w:color w:val="A70740"/>
          <w:spacing w:val="-24"/>
          <w:w w:val="95"/>
        </w:rPr>
        <w:t> </w:t>
      </w:r>
      <w:r>
        <w:rPr>
          <w:color w:val="A70740"/>
          <w:w w:val="95"/>
        </w:rPr>
        <w:t>inflation</w:t>
      </w:r>
      <w:r>
        <w:rPr>
          <w:color w:val="A70740"/>
          <w:spacing w:val="-23"/>
          <w:w w:val="95"/>
        </w:rPr>
        <w:t> </w:t>
      </w:r>
      <w:r>
        <w:rPr>
          <w:color w:val="A70740"/>
          <w:w w:val="95"/>
        </w:rPr>
        <w:t>be</w:t>
      </w:r>
      <w:r>
        <w:rPr>
          <w:color w:val="A70740"/>
          <w:spacing w:val="-27"/>
          <w:w w:val="95"/>
        </w:rPr>
        <w:t> </w:t>
      </w:r>
      <w:r>
        <w:rPr>
          <w:color w:val="A70740"/>
          <w:w w:val="95"/>
        </w:rPr>
        <w:t>to</w:t>
      </w:r>
      <w:r>
        <w:rPr>
          <w:color w:val="A70740"/>
          <w:spacing w:val="-28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25"/>
          <w:w w:val="95"/>
        </w:rPr>
        <w:t> </w:t>
      </w:r>
      <w:r>
        <w:rPr>
          <w:color w:val="A70740"/>
          <w:w w:val="95"/>
        </w:rPr>
        <w:t>weakness</w:t>
      </w:r>
      <w:r>
        <w:rPr>
          <w:color w:val="A70740"/>
          <w:spacing w:val="-23"/>
          <w:w w:val="95"/>
        </w:rPr>
        <w:t> </w:t>
      </w:r>
      <w:r>
        <w:rPr>
          <w:color w:val="A70740"/>
          <w:w w:val="95"/>
        </w:rPr>
        <w:t>in </w:t>
      </w:r>
      <w:r>
        <w:rPr>
          <w:color w:val="A70740"/>
        </w:rPr>
        <w:t>demand?</w:t>
      </w:r>
    </w:p>
    <w:p>
      <w:pPr>
        <w:pStyle w:val="BodyText"/>
        <w:spacing w:line="268" w:lineRule="auto" w:before="17"/>
        <w:ind w:left="5482" w:right="356"/>
      </w:pPr>
      <w:r>
        <w:rPr>
          <w:color w:val="231F20"/>
          <w:w w:val="95"/>
        </w:rPr>
        <w:t>The MPC judges that the stimulus should lead to some recovery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economic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growth.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fallen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sharply since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beginning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recession,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creating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significant margin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spare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capacity.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possible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even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growth recovers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strongly,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spare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capacity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continue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put </w:t>
      </w:r>
      <w:r>
        <w:rPr>
          <w:color w:val="231F20"/>
          <w:w w:val="90"/>
        </w:rPr>
        <w:t>some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downward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pressure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inflation.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precise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size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 degree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slack,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extent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downward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pressure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that </w:t>
      </w:r>
      <w:r>
        <w:rPr>
          <w:color w:val="231F20"/>
          <w:w w:val="95"/>
        </w:rPr>
        <w:t>it will put on inflation over the forecast period, are both uncertain.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5482" w:right="272"/>
      </w:pPr>
      <w:r>
        <w:rPr>
          <w:color w:val="231F20"/>
          <w:w w:val="95"/>
        </w:rPr>
        <w:t>One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source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uncertainty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extent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supply capacity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economy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eroded,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eroded further.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Supply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could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adversely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affected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number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 ways.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Lower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investment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slow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capital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stock.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companies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likely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fail,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resulting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  <w:w w:val="95"/>
        </w:rPr>
        <w:t>scrapping,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less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efficient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use,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capital.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Tight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credit </w:t>
      </w:r>
      <w:r>
        <w:rPr>
          <w:color w:val="231F20"/>
        </w:rPr>
        <w:t>conditions are likely to constrain the output of some </w:t>
      </w:r>
      <w:r>
        <w:rPr>
          <w:color w:val="231F20"/>
          <w:w w:val="95"/>
        </w:rPr>
        <w:t>companies.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supply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reduced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recession, both through some individuals becoming detached </w:t>
      </w:r>
      <w:r>
        <w:rPr>
          <w:color w:val="231F20"/>
          <w:w w:val="95"/>
        </w:rPr>
        <w:t>from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following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period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unemployment,</w:t>
      </w:r>
    </w:p>
    <w:p>
      <w:pPr>
        <w:spacing w:after="0" w:line="268" w:lineRule="auto"/>
        <w:sectPr>
          <w:pgSz w:w="11900" w:h="16840"/>
          <w:pgMar w:header="425" w:footer="0" w:top="620" w:bottom="280" w:left="640" w:right="5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68" w:lineRule="auto" w:before="1"/>
        <w:ind w:left="5482" w:right="356"/>
      </w:pPr>
      <w:bookmarkStart w:name="What will be the implications of higher " w:id="98"/>
      <w:bookmarkEnd w:id="98"/>
      <w:r>
        <w:rPr/>
      </w:r>
      <w:bookmarkStart w:name="How will expectations of inflation evolv" w:id="99"/>
      <w:bookmarkEnd w:id="99"/>
      <w:r>
        <w:rPr/>
      </w:r>
      <w:r>
        <w:rPr>
          <w:color w:val="231F20"/>
          <w:w w:val="95"/>
        </w:rPr>
        <w:t>and through weaker net inward migration. Experience overseas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suggests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severe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crises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can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result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  <w:w w:val="90"/>
        </w:rPr>
        <w:t>significant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persistent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reductions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supply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capacity.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 MPC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judges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crisis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attendant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recession are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likely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significant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adverse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impact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supply </w:t>
      </w:r>
      <w:r>
        <w:rPr>
          <w:color w:val="231F20"/>
        </w:rPr>
        <w:t>capacity</w:t>
      </w:r>
      <w:r>
        <w:rPr>
          <w:color w:val="231F20"/>
          <w:spacing w:val="-24"/>
        </w:rPr>
        <w:t> </w:t>
      </w:r>
      <w:r>
        <w:rPr>
          <w:color w:val="231F20"/>
        </w:rPr>
        <w:t>of</w:t>
      </w:r>
      <w:r>
        <w:rPr>
          <w:color w:val="231F20"/>
          <w:spacing w:val="-24"/>
        </w:rPr>
        <w:t> </w:t>
      </w:r>
      <w:r>
        <w:rPr>
          <w:color w:val="231F20"/>
        </w:rPr>
        <w:t>the</w:t>
      </w:r>
      <w:r>
        <w:rPr>
          <w:color w:val="231F20"/>
          <w:spacing w:val="-25"/>
        </w:rPr>
        <w:t> </w:t>
      </w:r>
      <w:r>
        <w:rPr>
          <w:color w:val="231F20"/>
        </w:rPr>
        <w:t>UK</w:t>
      </w:r>
      <w:r>
        <w:rPr>
          <w:color w:val="231F20"/>
          <w:spacing w:val="-21"/>
        </w:rPr>
        <w:t> </w:t>
      </w:r>
      <w:r>
        <w:rPr>
          <w:color w:val="231F20"/>
        </w:rPr>
        <w:t>economy.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 w:before="1"/>
        <w:ind w:left="5482" w:right="289"/>
      </w:pPr>
      <w:r>
        <w:rPr>
          <w:color w:val="231F20"/>
          <w:w w:val="95"/>
        </w:rPr>
        <w:t>Despite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reduction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supply,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however,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extent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falls in activity means that output is likely to remain </w:t>
      </w:r>
      <w:r>
        <w:rPr>
          <w:color w:val="231F20"/>
          <w:w w:val="90"/>
        </w:rPr>
        <w:t>substantially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below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potential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throughout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much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forecast </w:t>
      </w:r>
      <w:r>
        <w:rPr>
          <w:color w:val="231F20"/>
          <w:w w:val="95"/>
        </w:rPr>
        <w:t>period.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hard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calibrate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precise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effect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resulting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spare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capacity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inflation.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sensitivity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slack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economy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depends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monetary regime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place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how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affects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expectations.</w:t>
      </w:r>
    </w:p>
    <w:p>
      <w:pPr>
        <w:pStyle w:val="BodyText"/>
        <w:spacing w:line="268" w:lineRule="auto"/>
        <w:ind w:left="5482" w:right="272"/>
      </w:pPr>
      <w:r>
        <w:rPr>
          <w:color w:val="231F20"/>
          <w:w w:val="95"/>
        </w:rPr>
        <w:t>Since the inflation-targeting period began, fluctuations in spare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capacity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relatively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muted,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making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hard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 determine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impact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precisely,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making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it difficult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confident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how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affected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substantial</w:t>
      </w:r>
      <w:r>
        <w:rPr>
          <w:color w:val="231F20"/>
          <w:spacing w:val="-42"/>
        </w:rPr>
        <w:t> </w:t>
      </w:r>
      <w:r>
        <w:rPr>
          <w:color w:val="231F20"/>
        </w:rPr>
        <w:t>slack</w:t>
      </w:r>
      <w:r>
        <w:rPr>
          <w:color w:val="231F20"/>
          <w:spacing w:val="-44"/>
        </w:rPr>
        <w:t> </w:t>
      </w:r>
      <w:r>
        <w:rPr>
          <w:color w:val="231F20"/>
        </w:rPr>
        <w:t>over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forecast</w:t>
      </w:r>
      <w:r>
        <w:rPr>
          <w:color w:val="231F20"/>
          <w:spacing w:val="-42"/>
        </w:rPr>
        <w:t> </w:t>
      </w:r>
      <w:r>
        <w:rPr>
          <w:color w:val="231F20"/>
        </w:rPr>
        <w:t>period.</w:t>
      </w:r>
      <w:r>
        <w:rPr>
          <w:color w:val="231F20"/>
          <w:spacing w:val="-23"/>
        </w:rPr>
        <w:t> </w:t>
      </w:r>
      <w:r>
        <w:rPr>
          <w:color w:val="231F20"/>
        </w:rPr>
        <w:t>But</w:t>
      </w:r>
      <w:r>
        <w:rPr>
          <w:color w:val="231F20"/>
          <w:spacing w:val="-41"/>
        </w:rPr>
        <w:t> </w:t>
      </w:r>
      <w:r>
        <w:rPr>
          <w:color w:val="231F20"/>
        </w:rPr>
        <w:t>given</w:t>
      </w:r>
      <w:r>
        <w:rPr>
          <w:color w:val="231F20"/>
          <w:spacing w:val="-44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commitment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MPC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take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action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keep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stable and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target,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less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sensitive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effects</w:t>
      </w:r>
      <w:r>
        <w:rPr>
          <w:color w:val="231F20"/>
          <w:spacing w:val="-44"/>
        </w:rPr>
        <w:t> </w:t>
      </w:r>
      <w:r>
        <w:rPr>
          <w:color w:val="231F20"/>
        </w:rPr>
        <w:t>of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downturn</w:t>
      </w:r>
      <w:r>
        <w:rPr>
          <w:color w:val="231F20"/>
          <w:spacing w:val="-43"/>
        </w:rPr>
        <w:t> </w:t>
      </w:r>
      <w:r>
        <w:rPr>
          <w:color w:val="231F20"/>
        </w:rPr>
        <w:t>than</w:t>
      </w:r>
      <w:r>
        <w:rPr>
          <w:color w:val="231F20"/>
          <w:spacing w:val="-42"/>
        </w:rPr>
        <w:t> </w:t>
      </w:r>
      <w:r>
        <w:rPr>
          <w:color w:val="231F20"/>
        </w:rPr>
        <w:t>it</w:t>
      </w:r>
      <w:r>
        <w:rPr>
          <w:color w:val="231F20"/>
          <w:spacing w:val="-42"/>
        </w:rPr>
        <w:t> </w:t>
      </w:r>
      <w:r>
        <w:rPr>
          <w:color w:val="231F20"/>
        </w:rPr>
        <w:t>was</w:t>
      </w:r>
      <w:r>
        <w:rPr>
          <w:color w:val="231F20"/>
          <w:spacing w:val="-43"/>
        </w:rPr>
        <w:t> </w:t>
      </w:r>
      <w:r>
        <w:rPr>
          <w:color w:val="231F20"/>
        </w:rPr>
        <w:t>during</w:t>
      </w:r>
      <w:r>
        <w:rPr>
          <w:color w:val="231F20"/>
          <w:spacing w:val="-42"/>
        </w:rPr>
        <w:t> </w:t>
      </w:r>
      <w:r>
        <w:rPr>
          <w:color w:val="231F20"/>
        </w:rPr>
        <w:t>some</w:t>
      </w:r>
      <w:r>
        <w:rPr>
          <w:color w:val="231F20"/>
          <w:spacing w:val="-42"/>
        </w:rPr>
        <w:t> </w:t>
      </w:r>
      <w:r>
        <w:rPr>
          <w:color w:val="231F20"/>
        </w:rPr>
        <w:t>previous recessions</w:t>
      </w:r>
      <w:r>
        <w:rPr>
          <w:color w:val="231F20"/>
          <w:spacing w:val="-42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United</w:t>
      </w:r>
      <w:r>
        <w:rPr>
          <w:color w:val="231F20"/>
          <w:spacing w:val="-42"/>
        </w:rPr>
        <w:t> </w:t>
      </w:r>
      <w:r>
        <w:rPr>
          <w:color w:val="231F20"/>
        </w:rPr>
        <w:t>Kingdom,</w:t>
      </w:r>
      <w:r>
        <w:rPr>
          <w:color w:val="231F20"/>
          <w:spacing w:val="-43"/>
        </w:rPr>
        <w:t> </w:t>
      </w:r>
      <w:r>
        <w:rPr>
          <w:color w:val="231F20"/>
        </w:rPr>
        <w:t>which</w:t>
      </w:r>
      <w:r>
        <w:rPr>
          <w:color w:val="231F20"/>
          <w:spacing w:val="-43"/>
        </w:rPr>
        <w:t> </w:t>
      </w:r>
      <w:r>
        <w:rPr>
          <w:color w:val="231F20"/>
        </w:rPr>
        <w:t>occurred</w:t>
      </w:r>
      <w:r>
        <w:rPr>
          <w:color w:val="231F20"/>
          <w:spacing w:val="-43"/>
        </w:rPr>
        <w:t> </w:t>
      </w:r>
      <w:r>
        <w:rPr>
          <w:color w:val="231F20"/>
        </w:rPr>
        <w:t>when policymakers</w:t>
      </w:r>
      <w:r>
        <w:rPr>
          <w:color w:val="231F20"/>
          <w:spacing w:val="-28"/>
        </w:rPr>
        <w:t> </w:t>
      </w:r>
      <w:r>
        <w:rPr>
          <w:color w:val="231F20"/>
        </w:rPr>
        <w:t>sought</w:t>
      </w:r>
      <w:r>
        <w:rPr>
          <w:color w:val="231F20"/>
          <w:spacing w:val="-30"/>
        </w:rPr>
        <w:t> </w:t>
      </w:r>
      <w:r>
        <w:rPr>
          <w:color w:val="231F20"/>
        </w:rPr>
        <w:t>to</w:t>
      </w:r>
      <w:r>
        <w:rPr>
          <w:color w:val="231F20"/>
          <w:spacing w:val="-27"/>
        </w:rPr>
        <w:t> </w:t>
      </w:r>
      <w:r>
        <w:rPr>
          <w:color w:val="231F20"/>
        </w:rPr>
        <w:t>bring</w:t>
      </w:r>
      <w:r>
        <w:rPr>
          <w:color w:val="231F20"/>
          <w:spacing w:val="-27"/>
        </w:rPr>
        <w:t> </w:t>
      </w:r>
      <w:r>
        <w:rPr>
          <w:color w:val="231F20"/>
        </w:rPr>
        <w:t>inflation</w:t>
      </w:r>
      <w:r>
        <w:rPr>
          <w:color w:val="231F20"/>
          <w:spacing w:val="-30"/>
        </w:rPr>
        <w:t> </w:t>
      </w:r>
      <w:r>
        <w:rPr>
          <w:color w:val="231F20"/>
        </w:rPr>
        <w:t>down.</w:t>
      </w:r>
    </w:p>
    <w:p>
      <w:pPr>
        <w:pStyle w:val="BodyText"/>
        <w:spacing w:before="7"/>
      </w:pPr>
    </w:p>
    <w:p>
      <w:pPr>
        <w:pStyle w:val="Heading4"/>
        <w:spacing w:line="244" w:lineRule="auto"/>
        <w:ind w:left="5482" w:right="272"/>
      </w:pPr>
      <w:r>
        <w:rPr>
          <w:color w:val="A70740"/>
          <w:w w:val="95"/>
        </w:rPr>
        <w:t>What</w:t>
      </w:r>
      <w:r>
        <w:rPr>
          <w:color w:val="A70740"/>
          <w:spacing w:val="-28"/>
          <w:w w:val="95"/>
        </w:rPr>
        <w:t> </w:t>
      </w:r>
      <w:r>
        <w:rPr>
          <w:color w:val="A70740"/>
          <w:w w:val="95"/>
        </w:rPr>
        <w:t>will</w:t>
      </w:r>
      <w:r>
        <w:rPr>
          <w:color w:val="A70740"/>
          <w:spacing w:val="-26"/>
          <w:w w:val="95"/>
        </w:rPr>
        <w:t> </w:t>
      </w:r>
      <w:r>
        <w:rPr>
          <w:color w:val="A70740"/>
          <w:w w:val="95"/>
        </w:rPr>
        <w:t>be</w:t>
      </w:r>
      <w:r>
        <w:rPr>
          <w:color w:val="A70740"/>
          <w:spacing w:val="-29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26"/>
          <w:w w:val="95"/>
        </w:rPr>
        <w:t> </w:t>
      </w:r>
      <w:r>
        <w:rPr>
          <w:color w:val="A70740"/>
          <w:w w:val="95"/>
        </w:rPr>
        <w:t>implications</w:t>
      </w:r>
      <w:r>
        <w:rPr>
          <w:color w:val="A70740"/>
          <w:spacing w:val="-29"/>
          <w:w w:val="95"/>
        </w:rPr>
        <w:t> </w:t>
      </w:r>
      <w:r>
        <w:rPr>
          <w:color w:val="A70740"/>
          <w:w w:val="95"/>
        </w:rPr>
        <w:t>of</w:t>
      </w:r>
      <w:r>
        <w:rPr>
          <w:color w:val="A70740"/>
          <w:spacing w:val="-25"/>
          <w:w w:val="95"/>
        </w:rPr>
        <w:t> </w:t>
      </w:r>
      <w:r>
        <w:rPr>
          <w:color w:val="A70740"/>
          <w:w w:val="95"/>
        </w:rPr>
        <w:t>higher</w:t>
      </w:r>
      <w:r>
        <w:rPr>
          <w:color w:val="A70740"/>
          <w:spacing w:val="-26"/>
          <w:w w:val="95"/>
        </w:rPr>
        <w:t> </w:t>
      </w:r>
      <w:r>
        <w:rPr>
          <w:color w:val="A70740"/>
          <w:w w:val="95"/>
        </w:rPr>
        <w:t>import</w:t>
      </w:r>
      <w:r>
        <w:rPr>
          <w:color w:val="A70740"/>
          <w:spacing w:val="-25"/>
          <w:w w:val="95"/>
        </w:rPr>
        <w:t> </w:t>
      </w:r>
      <w:r>
        <w:rPr>
          <w:color w:val="A70740"/>
          <w:w w:val="95"/>
        </w:rPr>
        <w:t>prices </w:t>
      </w:r>
      <w:r>
        <w:rPr>
          <w:color w:val="A70740"/>
        </w:rPr>
        <w:t>for</w:t>
      </w:r>
      <w:r>
        <w:rPr>
          <w:color w:val="A70740"/>
          <w:spacing w:val="-22"/>
        </w:rPr>
        <w:t> </w:t>
      </w:r>
      <w:r>
        <w:rPr>
          <w:color w:val="A70740"/>
        </w:rPr>
        <w:t>consumer</w:t>
      </w:r>
      <w:r>
        <w:rPr>
          <w:color w:val="A70740"/>
          <w:spacing w:val="-22"/>
        </w:rPr>
        <w:t> </w:t>
      </w:r>
      <w:r>
        <w:rPr>
          <w:color w:val="A70740"/>
        </w:rPr>
        <w:t>price</w:t>
      </w:r>
      <w:r>
        <w:rPr>
          <w:color w:val="A70740"/>
          <w:spacing w:val="-22"/>
        </w:rPr>
        <w:t> </w:t>
      </w:r>
      <w:r>
        <w:rPr>
          <w:color w:val="A70740"/>
        </w:rPr>
        <w:t>inflation?</w:t>
      </w:r>
    </w:p>
    <w:p>
      <w:pPr>
        <w:pStyle w:val="BodyText"/>
        <w:spacing w:line="268" w:lineRule="auto" w:before="18"/>
        <w:ind w:left="5482" w:right="240"/>
      </w:pP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weakness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demand,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associated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increase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labour </w:t>
      </w:r>
      <w:r>
        <w:rPr>
          <w:color w:val="231F20"/>
        </w:rPr>
        <w:t>market</w:t>
      </w:r>
      <w:r>
        <w:rPr>
          <w:color w:val="231F20"/>
          <w:spacing w:val="-43"/>
        </w:rPr>
        <w:t> </w:t>
      </w:r>
      <w:r>
        <w:rPr>
          <w:color w:val="231F20"/>
        </w:rPr>
        <w:t>slack,</w:t>
      </w:r>
      <w:r>
        <w:rPr>
          <w:color w:val="231F20"/>
          <w:spacing w:val="-42"/>
        </w:rPr>
        <w:t> </w:t>
      </w:r>
      <w:r>
        <w:rPr>
          <w:color w:val="231F20"/>
        </w:rPr>
        <w:t>has</w:t>
      </w:r>
      <w:r>
        <w:rPr>
          <w:color w:val="231F20"/>
          <w:spacing w:val="-42"/>
        </w:rPr>
        <w:t> </w:t>
      </w:r>
      <w:r>
        <w:rPr>
          <w:color w:val="231F20"/>
        </w:rPr>
        <w:t>been</w:t>
      </w:r>
      <w:r>
        <w:rPr>
          <w:color w:val="231F20"/>
          <w:spacing w:val="-43"/>
        </w:rPr>
        <w:t> </w:t>
      </w:r>
      <w:r>
        <w:rPr>
          <w:color w:val="231F20"/>
        </w:rPr>
        <w:t>one</w:t>
      </w:r>
      <w:r>
        <w:rPr>
          <w:color w:val="231F20"/>
          <w:spacing w:val="-44"/>
        </w:rPr>
        <w:t> </w:t>
      </w:r>
      <w:r>
        <w:rPr>
          <w:color w:val="231F20"/>
        </w:rPr>
        <w:t>factor</w:t>
      </w:r>
      <w:r>
        <w:rPr>
          <w:color w:val="231F20"/>
          <w:spacing w:val="-42"/>
        </w:rPr>
        <w:t> </w:t>
      </w:r>
      <w:r>
        <w:rPr>
          <w:color w:val="231F20"/>
        </w:rPr>
        <w:t>underlying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recent </w:t>
      </w:r>
      <w:r>
        <w:rPr>
          <w:color w:val="231F20"/>
          <w:w w:val="95"/>
        </w:rPr>
        <w:t>weakness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nominal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wage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growth.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wages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likely to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dampened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effects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lower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level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  <w:w w:val="90"/>
        </w:rPr>
        <w:t>sterling.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Despite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slight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appreciation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since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22"/>
          <w:w w:val="90"/>
        </w:rPr>
        <w:t> </w:t>
      </w:r>
      <w:r>
        <w:rPr>
          <w:i/>
          <w:color w:val="231F20"/>
          <w:w w:val="90"/>
        </w:rPr>
        <w:t>Report</w:t>
      </w:r>
      <w:r>
        <w:rPr>
          <w:color w:val="231F20"/>
          <w:w w:val="90"/>
        </w:rPr>
        <w:t>, </w:t>
      </w:r>
      <w:r>
        <w:rPr>
          <w:color w:val="231F20"/>
        </w:rPr>
        <w:t>the</w:t>
      </w:r>
      <w:r>
        <w:rPr>
          <w:color w:val="231F20"/>
          <w:spacing w:val="-35"/>
        </w:rPr>
        <w:t> </w:t>
      </w:r>
      <w:r>
        <w:rPr>
          <w:color w:val="231F20"/>
        </w:rPr>
        <w:t>exchange</w:t>
      </w:r>
      <w:r>
        <w:rPr>
          <w:color w:val="231F20"/>
          <w:spacing w:val="-34"/>
        </w:rPr>
        <w:t> </w:t>
      </w:r>
      <w:r>
        <w:rPr>
          <w:color w:val="231F20"/>
        </w:rPr>
        <w:t>rate</w:t>
      </w:r>
      <w:r>
        <w:rPr>
          <w:color w:val="231F20"/>
          <w:spacing w:val="-34"/>
        </w:rPr>
        <w:t> </w:t>
      </w:r>
      <w:r>
        <w:rPr>
          <w:color w:val="231F20"/>
        </w:rPr>
        <w:t>remains</w:t>
      </w:r>
      <w:r>
        <w:rPr>
          <w:color w:val="231F20"/>
          <w:spacing w:val="-34"/>
        </w:rPr>
        <w:t> </w:t>
      </w:r>
      <w:r>
        <w:rPr>
          <w:color w:val="231F20"/>
        </w:rPr>
        <w:t>some</w:t>
      </w:r>
      <w:r>
        <w:rPr>
          <w:color w:val="231F20"/>
          <w:spacing w:val="-35"/>
        </w:rPr>
        <w:t> </w:t>
      </w:r>
      <w:r>
        <w:rPr>
          <w:color w:val="231F20"/>
        </w:rPr>
        <w:t>20%</w:t>
      </w:r>
      <w:r>
        <w:rPr>
          <w:color w:val="231F20"/>
          <w:spacing w:val="-34"/>
        </w:rPr>
        <w:t> </w:t>
      </w:r>
      <w:r>
        <w:rPr>
          <w:color w:val="231F20"/>
        </w:rPr>
        <w:t>below</w:t>
      </w:r>
      <w:r>
        <w:rPr>
          <w:color w:val="231F20"/>
          <w:spacing w:val="-34"/>
        </w:rPr>
        <w:t> </w:t>
      </w:r>
      <w:r>
        <w:rPr>
          <w:color w:val="231F20"/>
        </w:rPr>
        <w:t>its</w:t>
      </w:r>
      <w:r>
        <w:rPr>
          <w:color w:val="231F20"/>
          <w:spacing w:val="-34"/>
        </w:rPr>
        <w:t> </w:t>
      </w:r>
      <w:r>
        <w:rPr>
          <w:color w:val="231F20"/>
        </w:rPr>
        <w:t>level</w:t>
      </w:r>
      <w:r>
        <w:rPr>
          <w:color w:val="231F20"/>
          <w:spacing w:val="-35"/>
        </w:rPr>
        <w:t> </w:t>
      </w:r>
      <w:r>
        <w:rPr>
          <w:color w:val="231F20"/>
        </w:rPr>
        <w:t>in</w:t>
      </w:r>
    </w:p>
    <w:p>
      <w:pPr>
        <w:pStyle w:val="BodyText"/>
        <w:spacing w:line="268" w:lineRule="auto"/>
        <w:ind w:left="5482" w:right="356"/>
      </w:pPr>
      <w:r>
        <w:rPr>
          <w:color w:val="231F20"/>
          <w:spacing w:val="-4"/>
          <w:w w:val="90"/>
        </w:rPr>
        <w:t>mid-2007.</w:t>
      </w:r>
      <w:r>
        <w:rPr>
          <w:color w:val="231F20"/>
          <w:spacing w:val="22"/>
          <w:w w:val="90"/>
        </w:rPr>
        <w:t> </w:t>
      </w:r>
      <w:r>
        <w:rPr>
          <w:color w:val="231F20"/>
          <w:w w:val="90"/>
        </w:rPr>
        <w:t>Import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risen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correspondingly,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pushing </w:t>
      </w:r>
      <w:r>
        <w:rPr>
          <w:color w:val="231F20"/>
          <w:w w:val="95"/>
        </w:rPr>
        <w:t>up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companies’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costs.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order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accommodate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large </w:t>
      </w:r>
      <w:r>
        <w:rPr>
          <w:color w:val="231F20"/>
          <w:w w:val="90"/>
        </w:rPr>
        <w:t>change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relative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prices,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while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maintaining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profit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margins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at sustainable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levels,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some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combination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lower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nominal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wage </w:t>
      </w:r>
      <w:r>
        <w:rPr>
          <w:color w:val="231F20"/>
        </w:rPr>
        <w:t>growth</w:t>
      </w:r>
      <w:r>
        <w:rPr>
          <w:color w:val="231F20"/>
          <w:spacing w:val="-35"/>
        </w:rPr>
        <w:t> </w:t>
      </w:r>
      <w:r>
        <w:rPr>
          <w:color w:val="231F20"/>
        </w:rPr>
        <w:t>and</w:t>
      </w:r>
      <w:r>
        <w:rPr>
          <w:color w:val="231F20"/>
          <w:spacing w:val="-35"/>
        </w:rPr>
        <w:t> </w:t>
      </w:r>
      <w:r>
        <w:rPr>
          <w:color w:val="231F20"/>
        </w:rPr>
        <w:t>higher</w:t>
      </w:r>
      <w:r>
        <w:rPr>
          <w:color w:val="231F20"/>
          <w:spacing w:val="-38"/>
        </w:rPr>
        <w:t> </w:t>
      </w:r>
      <w:r>
        <w:rPr>
          <w:color w:val="231F20"/>
        </w:rPr>
        <w:t>final</w:t>
      </w:r>
      <w:r>
        <w:rPr>
          <w:color w:val="231F20"/>
          <w:spacing w:val="-35"/>
        </w:rPr>
        <w:t> </w:t>
      </w:r>
      <w:r>
        <w:rPr>
          <w:color w:val="231F20"/>
        </w:rPr>
        <w:t>prices</w:t>
      </w:r>
      <w:r>
        <w:rPr>
          <w:color w:val="231F20"/>
          <w:spacing w:val="-35"/>
        </w:rPr>
        <w:t> </w:t>
      </w:r>
      <w:r>
        <w:rPr>
          <w:color w:val="231F20"/>
        </w:rPr>
        <w:t>has</w:t>
      </w:r>
      <w:r>
        <w:rPr>
          <w:color w:val="231F20"/>
          <w:spacing w:val="-35"/>
        </w:rPr>
        <w:t> </w:t>
      </w:r>
      <w:r>
        <w:rPr>
          <w:color w:val="231F20"/>
        </w:rPr>
        <w:t>been</w:t>
      </w:r>
      <w:r>
        <w:rPr>
          <w:color w:val="231F20"/>
          <w:spacing w:val="-35"/>
        </w:rPr>
        <w:t> </w:t>
      </w:r>
      <w:r>
        <w:rPr>
          <w:color w:val="231F20"/>
        </w:rPr>
        <w:t>necessary.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5482" w:right="272"/>
      </w:pPr>
      <w:r>
        <w:rPr>
          <w:color w:val="231F20"/>
          <w:w w:val="95"/>
        </w:rPr>
        <w:t>It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difficult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judge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whether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adjustment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lower </w:t>
      </w:r>
      <w:r>
        <w:rPr>
          <w:color w:val="231F20"/>
        </w:rPr>
        <w:t>exchange</w:t>
      </w:r>
      <w:r>
        <w:rPr>
          <w:color w:val="231F20"/>
          <w:spacing w:val="-39"/>
        </w:rPr>
        <w:t> </w:t>
      </w:r>
      <w:r>
        <w:rPr>
          <w:color w:val="231F20"/>
        </w:rPr>
        <w:t>rate</w:t>
      </w:r>
      <w:r>
        <w:rPr>
          <w:color w:val="231F20"/>
          <w:spacing w:val="-39"/>
        </w:rPr>
        <w:t> </w:t>
      </w:r>
      <w:r>
        <w:rPr>
          <w:color w:val="231F20"/>
        </w:rPr>
        <w:t>is</w:t>
      </w:r>
      <w:r>
        <w:rPr>
          <w:color w:val="231F20"/>
          <w:spacing w:val="-38"/>
        </w:rPr>
        <w:t> </w:t>
      </w:r>
      <w:r>
        <w:rPr>
          <w:color w:val="231F20"/>
        </w:rPr>
        <w:t>now</w:t>
      </w:r>
      <w:r>
        <w:rPr>
          <w:color w:val="231F20"/>
          <w:spacing w:val="-39"/>
        </w:rPr>
        <w:t> </w:t>
      </w:r>
      <w:r>
        <w:rPr>
          <w:color w:val="231F20"/>
        </w:rPr>
        <w:t>complete</w:t>
      </w:r>
      <w:r>
        <w:rPr>
          <w:color w:val="231F20"/>
          <w:spacing w:val="-39"/>
        </w:rPr>
        <w:t> </w:t>
      </w:r>
      <w:r>
        <w:rPr>
          <w:color w:val="231F20"/>
        </w:rPr>
        <w:t>across</w:t>
      </w:r>
      <w:r>
        <w:rPr>
          <w:color w:val="231F20"/>
          <w:spacing w:val="-38"/>
        </w:rPr>
        <w:t> </w:t>
      </w:r>
      <w:r>
        <w:rPr>
          <w:color w:val="231F20"/>
        </w:rPr>
        <w:t>all</w:t>
      </w:r>
      <w:r>
        <w:rPr>
          <w:color w:val="231F20"/>
          <w:spacing w:val="-39"/>
        </w:rPr>
        <w:t> </w:t>
      </w:r>
      <w:r>
        <w:rPr>
          <w:color w:val="231F20"/>
        </w:rPr>
        <w:t>sectors</w:t>
      </w:r>
      <w:r>
        <w:rPr>
          <w:color w:val="231F20"/>
          <w:spacing w:val="-40"/>
        </w:rPr>
        <w:t> </w:t>
      </w:r>
      <w:r>
        <w:rPr>
          <w:color w:val="231F20"/>
        </w:rPr>
        <w:t>of</w:t>
      </w:r>
      <w:r>
        <w:rPr>
          <w:color w:val="231F20"/>
          <w:spacing w:val="-41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economy.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even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not,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remaining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adjustment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could take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place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either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through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weak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wage growth.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MPC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judges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most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effect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depreciation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now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close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its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peak. </w:t>
      </w:r>
      <w:r>
        <w:rPr>
          <w:color w:val="231F20"/>
          <w:w w:val="95"/>
        </w:rPr>
        <w:t>But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risks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judgement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weighted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towards </w:t>
      </w:r>
      <w:r>
        <w:rPr>
          <w:color w:val="231F20"/>
          <w:w w:val="90"/>
        </w:rPr>
        <w:t>some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further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adjustment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occurring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through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higher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prices,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and therefore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towards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some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further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upwards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pressure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inflation </w:t>
      </w:r>
      <w:r>
        <w:rPr>
          <w:color w:val="231F20"/>
        </w:rPr>
        <w:t>over</w:t>
      </w:r>
      <w:r>
        <w:rPr>
          <w:color w:val="231F20"/>
          <w:spacing w:val="-29"/>
        </w:rPr>
        <w:t> </w:t>
      </w:r>
      <w:r>
        <w:rPr>
          <w:color w:val="231F20"/>
        </w:rPr>
        <w:t>the</w:t>
      </w:r>
      <w:r>
        <w:rPr>
          <w:color w:val="231F20"/>
          <w:spacing w:val="-30"/>
        </w:rPr>
        <w:t> </w:t>
      </w:r>
      <w:r>
        <w:rPr>
          <w:color w:val="231F20"/>
        </w:rPr>
        <w:t>first</w:t>
      </w:r>
      <w:r>
        <w:rPr>
          <w:color w:val="231F20"/>
          <w:spacing w:val="-25"/>
        </w:rPr>
        <w:t> </w:t>
      </w:r>
      <w:r>
        <w:rPr>
          <w:color w:val="231F20"/>
        </w:rPr>
        <w:t>part</w:t>
      </w:r>
      <w:r>
        <w:rPr>
          <w:color w:val="231F20"/>
          <w:spacing w:val="-29"/>
        </w:rPr>
        <w:t> </w:t>
      </w:r>
      <w:r>
        <w:rPr>
          <w:color w:val="231F20"/>
        </w:rPr>
        <w:t>of</w:t>
      </w:r>
      <w:r>
        <w:rPr>
          <w:color w:val="231F20"/>
          <w:spacing w:val="-28"/>
        </w:rPr>
        <w:t> </w:t>
      </w:r>
      <w:r>
        <w:rPr>
          <w:color w:val="231F20"/>
        </w:rPr>
        <w:t>the</w:t>
      </w:r>
      <w:r>
        <w:rPr>
          <w:color w:val="231F20"/>
          <w:spacing w:val="-30"/>
        </w:rPr>
        <w:t> </w:t>
      </w:r>
      <w:r>
        <w:rPr>
          <w:color w:val="231F20"/>
        </w:rPr>
        <w:t>forecast</w:t>
      </w:r>
      <w:r>
        <w:rPr>
          <w:color w:val="231F20"/>
          <w:spacing w:val="-25"/>
        </w:rPr>
        <w:t> </w:t>
      </w:r>
      <w:r>
        <w:rPr>
          <w:color w:val="231F20"/>
        </w:rPr>
        <w:t>period.</w:t>
      </w:r>
    </w:p>
    <w:p>
      <w:pPr>
        <w:pStyle w:val="BodyText"/>
        <w:spacing w:before="5"/>
        <w:rPr>
          <w:sz w:val="22"/>
        </w:rPr>
      </w:pPr>
    </w:p>
    <w:p>
      <w:pPr>
        <w:pStyle w:val="Heading4"/>
        <w:ind w:left="5482"/>
      </w:pPr>
      <w:r>
        <w:rPr>
          <w:color w:val="A70740"/>
        </w:rPr>
        <w:t>How will expectations of inflation evolve?</w:t>
      </w:r>
    </w:p>
    <w:p>
      <w:pPr>
        <w:pStyle w:val="BodyText"/>
        <w:spacing w:line="268" w:lineRule="auto" w:before="23"/>
        <w:ind w:left="5482"/>
      </w:pPr>
      <w:r>
        <w:rPr>
          <w:color w:val="231F20"/>
          <w:w w:val="95"/>
        </w:rPr>
        <w:t>Survey measures of inflation expectations have remained </w:t>
      </w:r>
      <w:r>
        <w:rPr>
          <w:color w:val="231F20"/>
          <w:w w:val="90"/>
        </w:rPr>
        <w:t>stable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levels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appear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roughly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consistent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at </w:t>
      </w:r>
      <w:r>
        <w:rPr>
          <w:color w:val="231F20"/>
          <w:w w:val="95"/>
        </w:rPr>
        <w:t>target.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expectations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might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near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term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if </w:t>
      </w:r>
      <w:r>
        <w:rPr>
          <w:color w:val="231F20"/>
          <w:w w:val="90"/>
        </w:rPr>
        <w:t>inflation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rises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back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above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target,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perhaps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because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further</w:t>
      </w:r>
    </w:p>
    <w:p>
      <w:pPr>
        <w:spacing w:after="0" w:line="268" w:lineRule="auto"/>
        <w:sectPr>
          <w:pgSz w:w="11900" w:h="16840"/>
          <w:pgMar w:header="425" w:footer="0" w:top="620" w:bottom="280" w:left="640" w:right="5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68" w:lineRule="auto" w:before="1"/>
        <w:ind w:left="5482" w:right="272"/>
      </w:pPr>
      <w:bookmarkStart w:name="5.3 Summary and the policy decision" w:id="100"/>
      <w:bookmarkEnd w:id="100"/>
      <w:r>
        <w:rPr/>
      </w:r>
      <w:bookmarkStart w:name="_bookmark26" w:id="101"/>
      <w:bookmarkEnd w:id="101"/>
      <w:r>
        <w:rPr/>
      </w:r>
      <w:r>
        <w:rPr>
          <w:color w:val="231F20"/>
          <w:w w:val="90"/>
        </w:rPr>
        <w:t>adjustment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lower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exchange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occurs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through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higher </w:t>
      </w:r>
      <w:r>
        <w:rPr>
          <w:color w:val="231F20"/>
          <w:w w:val="95"/>
        </w:rPr>
        <w:t>final prices, or if global commodity prices increase. The </w:t>
      </w:r>
      <w:r>
        <w:rPr>
          <w:color w:val="231F20"/>
        </w:rPr>
        <w:t>substantial</w:t>
      </w:r>
      <w:r>
        <w:rPr>
          <w:color w:val="231F20"/>
          <w:spacing w:val="-44"/>
        </w:rPr>
        <w:t> </w:t>
      </w:r>
      <w:r>
        <w:rPr>
          <w:color w:val="231F20"/>
        </w:rPr>
        <w:t>monetary</w:t>
      </w:r>
      <w:r>
        <w:rPr>
          <w:color w:val="231F20"/>
          <w:spacing w:val="-43"/>
        </w:rPr>
        <w:t> </w:t>
      </w:r>
      <w:r>
        <w:rPr>
          <w:color w:val="231F20"/>
        </w:rPr>
        <w:t>policy</w:t>
      </w:r>
      <w:r>
        <w:rPr>
          <w:color w:val="231F20"/>
          <w:spacing w:val="-43"/>
        </w:rPr>
        <w:t> </w:t>
      </w:r>
      <w:r>
        <w:rPr>
          <w:color w:val="231F20"/>
        </w:rPr>
        <w:t>loosening</w:t>
      </w:r>
      <w:r>
        <w:rPr>
          <w:color w:val="231F20"/>
          <w:spacing w:val="-43"/>
        </w:rPr>
        <w:t> </w:t>
      </w:r>
      <w:r>
        <w:rPr>
          <w:color w:val="231F20"/>
        </w:rPr>
        <w:t>could</w:t>
      </w:r>
      <w:r>
        <w:rPr>
          <w:color w:val="231F20"/>
          <w:spacing w:val="-43"/>
        </w:rPr>
        <w:t> </w:t>
      </w:r>
      <w:r>
        <w:rPr>
          <w:color w:val="231F20"/>
        </w:rPr>
        <w:t>also</w:t>
      </w:r>
      <w:r>
        <w:rPr>
          <w:color w:val="231F20"/>
          <w:spacing w:val="-43"/>
        </w:rPr>
        <w:t> </w:t>
      </w:r>
      <w:r>
        <w:rPr>
          <w:color w:val="231F20"/>
        </w:rPr>
        <w:t>cause inflation</w:t>
      </w:r>
      <w:r>
        <w:rPr>
          <w:color w:val="231F20"/>
          <w:spacing w:val="-22"/>
        </w:rPr>
        <w:t> </w:t>
      </w:r>
      <w:r>
        <w:rPr>
          <w:color w:val="231F20"/>
        </w:rPr>
        <w:t>expectations</w:t>
      </w:r>
      <w:r>
        <w:rPr>
          <w:color w:val="231F20"/>
          <w:spacing w:val="-25"/>
        </w:rPr>
        <w:t> </w:t>
      </w:r>
      <w:r>
        <w:rPr>
          <w:color w:val="231F20"/>
        </w:rPr>
        <w:t>to</w:t>
      </w:r>
      <w:r>
        <w:rPr>
          <w:color w:val="231F20"/>
          <w:spacing w:val="-22"/>
        </w:rPr>
        <w:t> </w:t>
      </w:r>
      <w:r>
        <w:rPr>
          <w:color w:val="231F20"/>
        </w:rPr>
        <w:t>rise.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5482" w:right="240"/>
      </w:pPr>
      <w:r>
        <w:rPr>
          <w:color w:val="231F20"/>
          <w:w w:val="95"/>
        </w:rPr>
        <w:t>But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downside,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judged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move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further below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target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coming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months.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money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and 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nominal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remain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weak,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adverse </w:t>
      </w:r>
      <w:r>
        <w:rPr>
          <w:color w:val="231F20"/>
        </w:rPr>
        <w:t>effect</w:t>
      </w:r>
      <w:r>
        <w:rPr>
          <w:color w:val="231F20"/>
          <w:spacing w:val="-43"/>
        </w:rPr>
        <w:t> </w:t>
      </w:r>
      <w:r>
        <w:rPr>
          <w:color w:val="231F20"/>
        </w:rPr>
        <w:t>of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recession</w:t>
      </w:r>
      <w:r>
        <w:rPr>
          <w:color w:val="231F20"/>
          <w:spacing w:val="-43"/>
        </w:rPr>
        <w:t> </w:t>
      </w:r>
      <w:r>
        <w:rPr>
          <w:color w:val="231F20"/>
        </w:rPr>
        <w:t>on</w:t>
      </w:r>
      <w:r>
        <w:rPr>
          <w:color w:val="231F20"/>
          <w:spacing w:val="-41"/>
        </w:rPr>
        <w:t> </w:t>
      </w:r>
      <w:r>
        <w:rPr>
          <w:color w:val="231F20"/>
        </w:rPr>
        <w:t>supply</w:t>
      </w:r>
      <w:r>
        <w:rPr>
          <w:color w:val="231F20"/>
          <w:spacing w:val="-41"/>
        </w:rPr>
        <w:t> </w:t>
      </w:r>
      <w:r>
        <w:rPr>
          <w:color w:val="231F20"/>
        </w:rPr>
        <w:t>is</w:t>
      </w:r>
      <w:r>
        <w:rPr>
          <w:color w:val="231F20"/>
          <w:spacing w:val="-41"/>
        </w:rPr>
        <w:t> </w:t>
      </w:r>
      <w:r>
        <w:rPr>
          <w:color w:val="231F20"/>
        </w:rPr>
        <w:t>at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lower</w:t>
      </w:r>
      <w:r>
        <w:rPr>
          <w:color w:val="231F20"/>
          <w:spacing w:val="-41"/>
        </w:rPr>
        <w:t> </w:t>
      </w:r>
      <w:r>
        <w:rPr>
          <w:color w:val="231F20"/>
        </w:rPr>
        <w:t>end</w:t>
      </w:r>
      <w:r>
        <w:rPr>
          <w:color w:val="231F20"/>
          <w:spacing w:val="-43"/>
        </w:rPr>
        <w:t> </w:t>
      </w:r>
      <w:r>
        <w:rPr>
          <w:color w:val="231F20"/>
        </w:rPr>
        <w:t>of</w:t>
      </w:r>
      <w:r>
        <w:rPr>
          <w:color w:val="231F20"/>
          <w:spacing w:val="-43"/>
        </w:rPr>
        <w:t> </w:t>
      </w:r>
      <w:r>
        <w:rPr>
          <w:color w:val="231F20"/>
        </w:rPr>
        <w:t>the </w:t>
      </w:r>
      <w:r>
        <w:rPr>
          <w:color w:val="231F20"/>
          <w:w w:val="90"/>
        </w:rPr>
        <w:t>Committee’s expectations, then inflation might weaken still further,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remain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below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target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extended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period.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There </w:t>
      </w:r>
      <w:r>
        <w:rPr>
          <w:color w:val="231F20"/>
          <w:w w:val="95"/>
        </w:rPr>
        <w:t>would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risk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expectations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might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also </w:t>
      </w:r>
      <w:r>
        <w:rPr>
          <w:color w:val="231F20"/>
        </w:rPr>
        <w:t>move</w:t>
      </w:r>
      <w:r>
        <w:rPr>
          <w:color w:val="231F20"/>
          <w:spacing w:val="-22"/>
        </w:rPr>
        <w:t> </w:t>
      </w:r>
      <w:r>
        <w:rPr>
          <w:color w:val="231F20"/>
        </w:rPr>
        <w:t>downwards.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1"/>
          <w:numId w:val="1"/>
        </w:numPr>
        <w:tabs>
          <w:tab w:pos="5963" w:val="left" w:leader="none"/>
        </w:tabs>
        <w:spacing w:line="240" w:lineRule="auto" w:before="1" w:after="0"/>
        <w:ind w:left="5962" w:right="0" w:hanging="481"/>
        <w:jc w:val="left"/>
        <w:rPr>
          <w:sz w:val="26"/>
        </w:rPr>
      </w:pPr>
      <w:r>
        <w:rPr>
          <w:color w:val="231F20"/>
          <w:sz w:val="26"/>
        </w:rPr>
        <w:t>Summary</w:t>
      </w:r>
      <w:r>
        <w:rPr>
          <w:color w:val="231F20"/>
          <w:spacing w:val="-30"/>
          <w:sz w:val="26"/>
        </w:rPr>
        <w:t> </w:t>
      </w:r>
      <w:r>
        <w:rPr>
          <w:color w:val="231F20"/>
          <w:sz w:val="26"/>
        </w:rPr>
        <w:t>and</w:t>
      </w:r>
      <w:r>
        <w:rPr>
          <w:color w:val="231F20"/>
          <w:spacing w:val="-35"/>
          <w:sz w:val="26"/>
        </w:rPr>
        <w:t> </w:t>
      </w:r>
      <w:r>
        <w:rPr>
          <w:color w:val="231F20"/>
          <w:sz w:val="26"/>
        </w:rPr>
        <w:t>the</w:t>
      </w:r>
      <w:r>
        <w:rPr>
          <w:color w:val="231F20"/>
          <w:spacing w:val="-29"/>
          <w:sz w:val="26"/>
        </w:rPr>
        <w:t> </w:t>
      </w:r>
      <w:r>
        <w:rPr>
          <w:color w:val="231F20"/>
          <w:sz w:val="26"/>
        </w:rPr>
        <w:t>policy</w:t>
      </w:r>
      <w:r>
        <w:rPr>
          <w:color w:val="231F20"/>
          <w:spacing w:val="-35"/>
          <w:sz w:val="26"/>
        </w:rPr>
        <w:t> </w:t>
      </w:r>
      <w:r>
        <w:rPr>
          <w:color w:val="231F20"/>
          <w:sz w:val="26"/>
        </w:rPr>
        <w:t>decision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8" w:lineRule="auto"/>
        <w:ind w:left="5482" w:right="267"/>
      </w:pPr>
      <w:r>
        <w:rPr>
          <w:color w:val="231F20"/>
        </w:rPr>
        <w:t>As</w:t>
      </w:r>
      <w:r>
        <w:rPr>
          <w:color w:val="231F20"/>
          <w:spacing w:val="-46"/>
        </w:rPr>
        <w:t> </w:t>
      </w:r>
      <w:r>
        <w:rPr>
          <w:color w:val="231F20"/>
        </w:rPr>
        <w:t>described</w:t>
      </w:r>
      <w:r>
        <w:rPr>
          <w:color w:val="231F20"/>
          <w:spacing w:val="-43"/>
        </w:rPr>
        <w:t> </w:t>
      </w:r>
      <w:r>
        <w:rPr>
          <w:color w:val="231F20"/>
        </w:rPr>
        <w:t>above,</w:t>
      </w:r>
      <w:r>
        <w:rPr>
          <w:color w:val="231F20"/>
          <w:spacing w:val="-45"/>
        </w:rPr>
        <w:t> </w:t>
      </w:r>
      <w:r>
        <w:rPr>
          <w:color w:val="231F20"/>
        </w:rPr>
        <w:t>output</w:t>
      </w:r>
      <w:r>
        <w:rPr>
          <w:color w:val="231F20"/>
          <w:spacing w:val="-44"/>
        </w:rPr>
        <w:t> </w:t>
      </w:r>
      <w:r>
        <w:rPr>
          <w:color w:val="231F20"/>
        </w:rPr>
        <w:t>growth</w:t>
      </w:r>
      <w:r>
        <w:rPr>
          <w:color w:val="231F20"/>
          <w:spacing w:val="-44"/>
        </w:rPr>
        <w:t> </w:t>
      </w:r>
      <w:r>
        <w:rPr>
          <w:color w:val="231F20"/>
        </w:rPr>
        <w:t>is</w:t>
      </w:r>
      <w:r>
        <w:rPr>
          <w:color w:val="231F20"/>
          <w:spacing w:val="-44"/>
        </w:rPr>
        <w:t> </w:t>
      </w:r>
      <w:r>
        <w:rPr>
          <w:color w:val="231F20"/>
        </w:rPr>
        <w:t>likely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43"/>
        </w:rPr>
        <w:t> </w:t>
      </w:r>
      <w:r>
        <w:rPr>
          <w:color w:val="231F20"/>
        </w:rPr>
        <w:t>continue</w:t>
      </w:r>
      <w:r>
        <w:rPr>
          <w:color w:val="231F20"/>
          <w:spacing w:val="-46"/>
        </w:rPr>
        <w:t> </w:t>
      </w:r>
      <w:r>
        <w:rPr>
          <w:color w:val="231F20"/>
        </w:rPr>
        <w:t>to </w:t>
      </w:r>
      <w:r>
        <w:rPr>
          <w:color w:val="231F20"/>
          <w:w w:val="95"/>
        </w:rPr>
        <w:t>recover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near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term.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number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factors which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hinder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recovery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medium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term, </w:t>
      </w:r>
      <w:r>
        <w:rPr>
          <w:color w:val="231F20"/>
          <w:w w:val="90"/>
        </w:rPr>
        <w:t>particularly: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process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balance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sheet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repair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banking </w:t>
      </w:r>
      <w:r>
        <w:rPr>
          <w:color w:val="231F20"/>
        </w:rPr>
        <w:t>system and the extent to which growth can strengthen </w:t>
      </w:r>
      <w:r>
        <w:rPr>
          <w:color w:val="231F20"/>
          <w:w w:val="95"/>
        </w:rPr>
        <w:t>without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recovery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lending;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possible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sharp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retrenchment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private</w:t>
      </w:r>
      <w:r>
        <w:rPr>
          <w:color w:val="231F20"/>
          <w:spacing w:val="-44"/>
        </w:rPr>
        <w:t> </w:t>
      </w:r>
      <w:r>
        <w:rPr>
          <w:color w:val="231F20"/>
        </w:rPr>
        <w:t>sector</w:t>
      </w:r>
      <w:r>
        <w:rPr>
          <w:color w:val="231F20"/>
          <w:spacing w:val="-46"/>
        </w:rPr>
        <w:t> </w:t>
      </w:r>
      <w:r>
        <w:rPr>
          <w:color w:val="231F20"/>
        </w:rPr>
        <w:t>domestic</w:t>
      </w:r>
      <w:r>
        <w:rPr>
          <w:color w:val="231F20"/>
          <w:spacing w:val="-44"/>
        </w:rPr>
        <w:t> </w:t>
      </w:r>
      <w:r>
        <w:rPr>
          <w:color w:val="231F20"/>
        </w:rPr>
        <w:t>spending;</w:t>
      </w:r>
      <w:r>
        <w:rPr>
          <w:color w:val="231F20"/>
          <w:spacing w:val="-27"/>
        </w:rPr>
        <w:t> </w:t>
      </w:r>
      <w:r>
        <w:rPr>
          <w:color w:val="231F20"/>
        </w:rPr>
        <w:t>and</w:t>
      </w:r>
      <w:r>
        <w:rPr>
          <w:color w:val="231F20"/>
          <w:spacing w:val="-44"/>
        </w:rPr>
        <w:t> </w:t>
      </w:r>
      <w:r>
        <w:rPr>
          <w:color w:val="231F20"/>
        </w:rPr>
        <w:t>a</w:t>
      </w:r>
      <w:r>
        <w:rPr>
          <w:color w:val="231F20"/>
          <w:spacing w:val="-45"/>
        </w:rPr>
        <w:t> </w:t>
      </w:r>
      <w:r>
        <w:rPr>
          <w:color w:val="231F20"/>
        </w:rPr>
        <w:t>weaker</w:t>
      </w:r>
      <w:r>
        <w:rPr>
          <w:color w:val="231F20"/>
          <w:spacing w:val="-44"/>
        </w:rPr>
        <w:t> </w:t>
      </w:r>
      <w:r>
        <w:rPr>
          <w:color w:val="231F20"/>
        </w:rPr>
        <w:t>global </w:t>
      </w:r>
      <w:r>
        <w:rPr>
          <w:color w:val="231F20"/>
          <w:w w:val="90"/>
        </w:rPr>
        <w:t>recovery.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key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factors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affecting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outlook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CPI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inflation </w:t>
      </w:r>
      <w:r>
        <w:rPr>
          <w:color w:val="231F20"/>
          <w:w w:val="95"/>
        </w:rPr>
        <w:t>are: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near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term,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extent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import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prices are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passed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final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prices;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out,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impact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 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recession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supply,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responsiveness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emerging</w:t>
      </w:r>
      <w:r>
        <w:rPr>
          <w:color w:val="231F20"/>
          <w:spacing w:val="-43"/>
        </w:rPr>
        <w:t> </w:t>
      </w:r>
      <w:r>
        <w:rPr>
          <w:color w:val="231F20"/>
        </w:rPr>
        <w:t>margin</w:t>
      </w:r>
      <w:r>
        <w:rPr>
          <w:color w:val="231F20"/>
          <w:spacing w:val="-44"/>
        </w:rPr>
        <w:t>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spare</w:t>
      </w:r>
      <w:r>
        <w:rPr>
          <w:color w:val="231F20"/>
          <w:spacing w:val="-43"/>
        </w:rPr>
        <w:t> </w:t>
      </w:r>
      <w:r>
        <w:rPr>
          <w:color w:val="231F20"/>
        </w:rPr>
        <w:t>capacity;</w:t>
      </w:r>
      <w:r>
        <w:rPr>
          <w:color w:val="231F20"/>
          <w:spacing w:val="-25"/>
        </w:rPr>
        <w:t> </w:t>
      </w:r>
      <w:r>
        <w:rPr>
          <w:color w:val="231F20"/>
        </w:rPr>
        <w:t>and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extent</w:t>
      </w:r>
      <w:r>
        <w:rPr>
          <w:color w:val="231F20"/>
          <w:spacing w:val="-45"/>
        </w:rPr>
        <w:t> </w:t>
      </w:r>
      <w:r>
        <w:rPr>
          <w:color w:val="231F20"/>
        </w:rPr>
        <w:t>to </w:t>
      </w:r>
      <w:r>
        <w:rPr>
          <w:color w:val="231F20"/>
          <w:w w:val="90"/>
        </w:rPr>
        <w:t>which inflation expectations remain anchored around target.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spread</w:t>
      </w:r>
      <w:r>
        <w:rPr>
          <w:color w:val="231F20"/>
          <w:spacing w:val="-42"/>
        </w:rPr>
        <w:t> </w:t>
      </w:r>
      <w:r>
        <w:rPr>
          <w:color w:val="231F20"/>
        </w:rPr>
        <w:t>of</w:t>
      </w:r>
      <w:r>
        <w:rPr>
          <w:color w:val="231F20"/>
          <w:spacing w:val="-42"/>
        </w:rPr>
        <w:t> </w:t>
      </w:r>
      <w:r>
        <w:rPr>
          <w:color w:val="231F20"/>
        </w:rPr>
        <w:t>outcomes</w:t>
      </w:r>
      <w:r>
        <w:rPr>
          <w:color w:val="231F20"/>
          <w:spacing w:val="-42"/>
        </w:rPr>
        <w:t> </w:t>
      </w:r>
      <w:r>
        <w:rPr>
          <w:color w:val="231F20"/>
        </w:rPr>
        <w:t>for</w:t>
      </w:r>
      <w:r>
        <w:rPr>
          <w:color w:val="231F20"/>
          <w:spacing w:val="-42"/>
        </w:rPr>
        <w:t> </w:t>
      </w:r>
      <w:r>
        <w:rPr>
          <w:color w:val="231F20"/>
        </w:rPr>
        <w:t>CPI</w:t>
      </w:r>
      <w:r>
        <w:rPr>
          <w:color w:val="231F20"/>
          <w:spacing w:val="-40"/>
        </w:rPr>
        <w:t> </w:t>
      </w:r>
      <w:r>
        <w:rPr>
          <w:color w:val="231F20"/>
        </w:rPr>
        <w:t>inflation</w:t>
      </w:r>
      <w:r>
        <w:rPr>
          <w:color w:val="231F20"/>
          <w:spacing w:val="-40"/>
        </w:rPr>
        <w:t> </w:t>
      </w:r>
      <w:r>
        <w:rPr>
          <w:color w:val="231F20"/>
        </w:rPr>
        <w:t>at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two-year </w:t>
      </w:r>
      <w:r>
        <w:rPr>
          <w:color w:val="231F20"/>
          <w:w w:val="95"/>
        </w:rPr>
        <w:t>horizon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shown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Chart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5.7,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equivalent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outlook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at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time</w:t>
      </w:r>
      <w:r>
        <w:rPr>
          <w:color w:val="231F20"/>
          <w:spacing w:val="-44"/>
        </w:rPr>
        <w:t> </w:t>
      </w:r>
      <w:r>
        <w:rPr>
          <w:color w:val="231F20"/>
        </w:rPr>
        <w:t>of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May</w:t>
      </w:r>
      <w:r>
        <w:rPr>
          <w:color w:val="231F20"/>
          <w:spacing w:val="-42"/>
        </w:rPr>
        <w:t> </w:t>
      </w:r>
      <w:r>
        <w:rPr>
          <w:i/>
          <w:color w:val="231F20"/>
        </w:rPr>
        <w:t>Report</w:t>
      </w:r>
      <w:r>
        <w:rPr>
          <w:i/>
          <w:color w:val="231F20"/>
          <w:spacing w:val="-43"/>
        </w:rPr>
        <w:t> </w:t>
      </w:r>
      <w:r>
        <w:rPr>
          <w:color w:val="231F20"/>
        </w:rPr>
        <w:t>is</w:t>
      </w:r>
      <w:r>
        <w:rPr>
          <w:color w:val="231F20"/>
          <w:spacing w:val="-43"/>
        </w:rPr>
        <w:t> </w:t>
      </w:r>
      <w:r>
        <w:rPr>
          <w:color w:val="231F20"/>
        </w:rPr>
        <w:t>shown</w:t>
      </w:r>
      <w:r>
        <w:rPr>
          <w:color w:val="231F20"/>
          <w:spacing w:val="-43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Chart</w:t>
      </w:r>
      <w:r>
        <w:rPr>
          <w:color w:val="231F20"/>
          <w:spacing w:val="-43"/>
        </w:rPr>
        <w:t> </w:t>
      </w:r>
      <w:r>
        <w:rPr>
          <w:color w:val="231F20"/>
        </w:rPr>
        <w:t>5.8.</w:t>
      </w:r>
      <w:r>
        <w:rPr>
          <w:color w:val="231F20"/>
          <w:spacing w:val="-25"/>
        </w:rPr>
        <w:t> </w:t>
      </w:r>
      <w:r>
        <w:rPr>
          <w:color w:val="231F20"/>
        </w:rPr>
        <w:t>Charts</w:t>
      </w:r>
      <w:r>
        <w:rPr>
          <w:color w:val="231F20"/>
          <w:spacing w:val="-43"/>
        </w:rPr>
        <w:t> </w:t>
      </w:r>
      <w:r>
        <w:rPr>
          <w:color w:val="231F20"/>
        </w:rPr>
        <w:t>5.9 </w:t>
      </w:r>
      <w:r>
        <w:rPr>
          <w:color w:val="231F20"/>
          <w:w w:val="95"/>
        </w:rPr>
        <w:t>and</w:t>
      </w:r>
      <w:r>
        <w:rPr>
          <w:color w:val="231F20"/>
          <w:spacing w:val="-43"/>
          <w:w w:val="95"/>
        </w:rPr>
        <w:t> </w:t>
      </w:r>
      <w:r>
        <w:rPr>
          <w:color w:val="231F20"/>
          <w:spacing w:val="-7"/>
          <w:w w:val="95"/>
        </w:rPr>
        <w:t>5.10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show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frequency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distributions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output </w:t>
      </w:r>
      <w:r>
        <w:rPr>
          <w:color w:val="231F20"/>
        </w:rPr>
        <w:t>at</w:t>
      </w:r>
      <w:r>
        <w:rPr>
          <w:color w:val="231F20"/>
          <w:spacing w:val="-26"/>
        </w:rPr>
        <w:t> </w:t>
      </w:r>
      <w:r>
        <w:rPr>
          <w:color w:val="231F20"/>
        </w:rPr>
        <w:t>the</w:t>
      </w:r>
      <w:r>
        <w:rPr>
          <w:color w:val="231F20"/>
          <w:spacing w:val="-26"/>
        </w:rPr>
        <w:t> </w:t>
      </w:r>
      <w:r>
        <w:rPr>
          <w:color w:val="231F20"/>
        </w:rPr>
        <w:t>two</w:t>
      </w:r>
      <w:r>
        <w:rPr>
          <w:color w:val="231F20"/>
          <w:spacing w:val="-23"/>
        </w:rPr>
        <w:t> </w:t>
      </w:r>
      <w:r>
        <w:rPr>
          <w:color w:val="231F20"/>
        </w:rPr>
        <w:t>and</w:t>
      </w:r>
      <w:r>
        <w:rPr>
          <w:color w:val="231F20"/>
          <w:spacing w:val="-26"/>
        </w:rPr>
        <w:t> </w:t>
      </w:r>
      <w:r>
        <w:rPr>
          <w:color w:val="231F20"/>
        </w:rPr>
        <w:t>three-year</w:t>
      </w:r>
      <w:r>
        <w:rPr>
          <w:color w:val="231F20"/>
          <w:spacing w:val="-22"/>
        </w:rPr>
        <w:t> </w:t>
      </w:r>
      <w:r>
        <w:rPr>
          <w:color w:val="231F20"/>
        </w:rPr>
        <w:t>horizons.</w:t>
      </w:r>
    </w:p>
    <w:p>
      <w:pPr>
        <w:pStyle w:val="BodyText"/>
        <w:spacing w:before="11"/>
        <w:rPr>
          <w:sz w:val="25"/>
        </w:rPr>
      </w:pPr>
    </w:p>
    <w:p>
      <w:pPr>
        <w:tabs>
          <w:tab w:pos="5476" w:val="left" w:leader="none"/>
        </w:tabs>
        <w:spacing w:line="20" w:lineRule="exact"/>
        <w:ind w:left="147" w:right="0" w:firstLine="0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00" w:h="16840"/>
          <w:pgMar w:header="425" w:footer="0" w:top="620" w:bottom="280" w:left="640" w:right="520"/>
        </w:sectPr>
      </w:pPr>
    </w:p>
    <w:p>
      <w:pPr>
        <w:spacing w:line="259" w:lineRule="auto" w:before="80"/>
        <w:ind w:left="154" w:right="107" w:firstLine="0"/>
        <w:jc w:val="left"/>
        <w:rPr>
          <w:sz w:val="12"/>
        </w:rPr>
      </w:pPr>
      <w:r>
        <w:rPr>
          <w:color w:val="A70740"/>
          <w:w w:val="95"/>
          <w:sz w:val="18"/>
        </w:rPr>
        <w:t>Chart 5.7 </w:t>
      </w:r>
      <w:r>
        <w:rPr>
          <w:color w:val="231F20"/>
          <w:w w:val="95"/>
          <w:sz w:val="18"/>
        </w:rPr>
        <w:t>Projected probabilities of CPI inflation </w:t>
      </w:r>
      <w:r>
        <w:rPr>
          <w:color w:val="231F20"/>
          <w:sz w:val="18"/>
        </w:rPr>
        <w:t>outturns in 2011 Q3 (central 90% of the distribution)</w:t>
      </w:r>
      <w:r>
        <w:rPr>
          <w:color w:val="231F20"/>
          <w:position w:val="4"/>
          <w:sz w:val="12"/>
        </w:rPr>
        <w:t>(a)</w:t>
      </w:r>
    </w:p>
    <w:p>
      <w:pPr>
        <w:spacing w:line="144" w:lineRule="exact" w:before="0"/>
        <w:ind w:left="0" w:right="170" w:firstLine="0"/>
        <w:jc w:val="right"/>
        <w:rPr>
          <w:sz w:val="11"/>
        </w:rPr>
      </w:pPr>
      <w:r>
        <w:rPr>
          <w:color w:val="231F20"/>
          <w:w w:val="85"/>
          <w:sz w:val="12"/>
        </w:rPr>
        <w:t>Probability, per cent</w:t>
      </w:r>
      <w:r>
        <w:rPr>
          <w:color w:val="231F20"/>
          <w:w w:val="85"/>
          <w:position w:val="4"/>
          <w:sz w:val="11"/>
        </w:rPr>
        <w:t>(b)</w:t>
      </w:r>
    </w:p>
    <w:p>
      <w:pPr>
        <w:spacing w:line="119" w:lineRule="exact" w:before="0"/>
        <w:ind w:left="0" w:right="38" w:firstLine="0"/>
        <w:jc w:val="right"/>
        <w:rPr>
          <w:sz w:val="12"/>
        </w:rPr>
      </w:pPr>
      <w:r>
        <w:rPr/>
        <w:pict>
          <v:group style="position:absolute;margin-left:39.736pt;margin-top:2.496883pt;width:184.3pt;height:151.050pt;mso-position-horizontal-relative:page;mso-position-vertical-relative:paragraph;z-index:15871488" coordorigin="795,50" coordsize="3686,3021">
            <v:shape style="position:absolute;left:4366;top:615;width:114;height:1702" coordorigin="4366,615" coordsize="114,1702" path="m4366,2317l4480,2317m4366,1750l4480,1750m4366,1182l4480,1182m4366,615l4480,615e" filled="false" stroked="true" strokeweight=".5pt" strokecolor="#231f20">
              <v:path arrowok="t"/>
              <v:stroke dashstyle="solid"/>
            </v:shape>
            <v:shape style="position:absolute;left:1992;top:2216;width:1630;height:660" coordorigin="1993,2217" coordsize="1630,660" path="m2172,2217l1993,2217,1993,2321,1993,2877,2172,2877,2172,2321,2172,2217xm3622,2217l3441,2217,3441,2321,3441,2877,3621,2877,3621,2321,3622,2321,3622,2217xe" filled="true" fillcolor="#fcd3c4" stroked="false">
              <v:path arrowok="t"/>
              <v:fill type="solid"/>
            </v:shape>
            <v:shape style="position:absolute;left:1992;top:2217;width:1630;height:660" coordorigin="1993,2218" coordsize="1630,660" path="m1993,2877l1993,2218,2936,2218,3420,2218,3598,2218,3622,2218,3622,2321,3621,2548,3621,2774,3621,2877,1993,2877xe" filled="false" stroked="true" strokeweight=".01pt" strokecolor="#fcd3c4">
              <v:path arrowok="t"/>
              <v:stroke dashstyle="solid"/>
            </v:shape>
            <v:shape style="position:absolute;left:2171;top:1898;width:1271;height:978" coordorigin="2172,1899" coordsize="1271,978" path="m2294,1899l2172,1899,2172,2051,2172,2877,2294,2877,2294,2051,2294,1899xm3442,1899l3320,1899,3320,2051,3320,2877,3441,2877,3441,2051,3442,2051,3442,1899xe" filled="true" fillcolor="#fabfac" stroked="false">
              <v:path arrowok="t"/>
              <v:fill type="solid"/>
            </v:shape>
            <v:shape style="position:absolute;left:2171;top:1898;width:1271;height:979" coordorigin="2172,1898" coordsize="1271,979" path="m2172,2877l2172,1898,2907,1898,3285,1898,3423,1898,3442,1898,3442,2051,3441,2388,3441,2724,3441,2877,2172,2877xe" filled="false" stroked="true" strokeweight=".01pt" strokecolor="#fabfac">
              <v:path arrowok="t"/>
              <v:stroke dashstyle="solid"/>
            </v:shape>
            <v:shape style="position:absolute;left:2293;top:1646;width:1026;height:1232" coordorigin="2294,1646" coordsize="1026,1232" path="m2391,1646l2294,1646,2294,2877,2391,2877,2391,1646xm3320,1646l3223,1646,3223,2877,3320,2877,3320,1646xe" filled="true" fillcolor="#f9b4a0" stroked="false">
              <v:path arrowok="t"/>
              <v:fill type="solid"/>
            </v:shape>
            <v:shape style="position:absolute;left:2293;top:1646;width:1026;height:1232" coordorigin="2294,1646" coordsize="1026,1232" path="m2294,2877l2294,1646,2887,1646,3192,1646,3304,1646,3320,1646,3319,1838,3319,2262,3319,2685,3319,2877,2294,2877xe" filled="false" stroked="true" strokeweight=".01pt" strokecolor="#f9b4a0">
              <v:path arrowok="t"/>
              <v:stroke dashstyle="solid"/>
            </v:shape>
            <v:shape style="position:absolute;left:2390;top:1442;width:833;height:1435" coordorigin="2391,1443" coordsize="833,1435" path="m2547,1443l2391,1443,2391,1529,2391,2877,2547,2877,2547,1529,2547,1443xm3223,1443l3067,1443,3067,1529,3067,2877,3223,2877,3223,1529,3223,1443xe" filled="true" fillcolor="#f8aa95" stroked="false">
              <v:path arrowok="t"/>
              <v:fill type="solid"/>
            </v:shape>
            <v:shape style="position:absolute;left:2390;top:1442;width:833;height:1435" coordorigin="2391,1443" coordsize="833,1435" path="m2391,2877l2391,1443,2872,1443,3119,1443,3210,1443,3223,1443,3223,1667,3223,2160,3223,2653,3223,2877,2391,2877xe" filled="false" stroked="true" strokeweight=".01pt" strokecolor="#f8aa95">
              <v:path arrowok="t"/>
              <v:stroke dashstyle="solid"/>
            </v:shape>
            <v:shape style="position:absolute;left:2472;top:1278;width:668;height:1599" coordorigin="2473,1279" coordsize="668,1599" path="m2547,1279l2473,1279,2473,2877,2547,2877,2547,1279xm3140,1279l3067,1279,3067,2877,3140,2877,3140,1279xe" filled="true" fillcolor="#f69680" stroked="false">
              <v:path arrowok="t"/>
              <v:fill type="solid"/>
            </v:shape>
            <v:shape style="position:absolute;left:2472;top:1279;width:668;height:1598" coordorigin="2473,1279" coordsize="668,1598" path="m2473,2877l2473,1279,2858,1279,3056,1279,3129,1279,3140,1279,3140,1529,3140,2078,3140,2628,3140,2877,2473,2877xe" filled="false" stroked="true" strokeweight=".01pt" strokecolor="#f69680">
              <v:path arrowok="t"/>
              <v:stroke dashstyle="solid"/>
            </v:shape>
            <v:shape style="position:absolute;left:2546;top:1153;width:520;height:1724" coordorigin="2547,1153" coordsize="520,1724" path="m2616,1153l2547,1153,2547,2877,2616,2877,2616,1153xm3067,1153l2998,1153,2998,2877,3067,2877,3067,1153xe" filled="true" fillcolor="#f5846d" stroked="false">
              <v:path arrowok="t"/>
              <v:fill type="solid"/>
            </v:shape>
            <v:shape style="position:absolute;left:2546;top:1153;width:520;height:1724" coordorigin="2547,1153" coordsize="520,1724" path="m2547,2877l2547,1153,2847,1153,3002,1153,3059,1153,3067,1153,3066,1423,3066,2015,3066,2608,3066,2877,2547,2877xe" filled="false" stroked="true" strokeweight=".01pt" strokecolor="#f5846d">
              <v:path arrowok="t"/>
              <v:stroke dashstyle="solid"/>
            </v:shape>
            <v:shape style="position:absolute;left:2616;top:1060;width:382;height:1817" coordorigin="2616,1061" coordsize="382,1817" path="m2745,1061l2616,1061,2616,1293,2616,2877,2745,2877,2745,1293,2745,1061xm2998,1061l2869,1061,2869,1293,2869,2877,2998,2877,2998,1293,2998,1061xe" filled="true" fillcolor="#f3715c" stroked="false">
              <v:path arrowok="t"/>
              <v:fill type="solid"/>
            </v:shape>
            <v:shape style="position:absolute;left:2616;top:1060;width:382;height:1817" coordorigin="2616,1061" coordsize="382,1817" path="m2616,2877l2616,1061,2837,1061,2950,1061,2992,1061,2998,1061,2998,1345,2998,1969,2998,2593,2998,2877,2616,2877xe" filled="false" stroked="true" strokeweight=".01pt" strokecolor="#f3715c">
              <v:path arrowok="t"/>
              <v:stroke dashstyle="solid"/>
            </v:shape>
            <v:shape style="position:absolute;left:2681;top:998;width:252;height:1878" coordorigin="2681,999" coordsize="252,1878" path="m2745,999l2681,999,2681,2877,2745,2877,2745,999xm2933,999l2869,999,2869,2877,2933,2877,2933,999xe" filled="true" fillcolor="#f26653" stroked="false">
              <v:path arrowok="t"/>
              <v:fill type="solid"/>
            </v:shape>
            <v:shape style="position:absolute;left:2681;top:998;width:252;height:1879" coordorigin="2681,999" coordsize="252,1879" path="m2681,2877l2681,999,2827,999,2902,999,2929,999,2933,999,2932,1292,2932,1938,2932,2584,2932,2877,2681,2877xe" filled="false" stroked="true" strokeweight=".01pt" strokecolor="#f26653">
              <v:path arrowok="t"/>
              <v:stroke dashstyle="solid"/>
            </v:shape>
            <v:rect style="position:absolute;left:2744;top:968;width:125;height:1909" filled="true" fillcolor="#f15849" stroked="false">
              <v:fill type="solid"/>
            </v:rect>
            <v:rect style="position:absolute;left:2744;top:968;width:125;height:1909" filled="false" stroked="true" strokeweight=".01pt" strokecolor="#f15849">
              <v:stroke dashstyle="solid"/>
            </v:rect>
            <v:shape style="position:absolute;left:794;top:54;width:3681;height:2895" coordorigin="795,55" coordsize="3681,2895" path="m2215,2885l2215,2771m2634,2885l2634,2771m3053,2885l3053,2771m3471,2885l3471,2771m795,2317l908,2317m795,1750l908,1750m795,1182l908,1182m795,615l908,615m1378,2885l1378,2771m1797,2885l1797,2771m3890,2885l3890,2771m1253,2880l1259,2880,1279,2880,1310,2880,1353,2880,1406,2880,1469,2880,1541,2880,1621,2880,1708,2880,1802,2880,1902,2880,2007,2880,2116,2880,2229,2880,2344,2880,2461,2880,2580,2880,2698,2880,2817,2880,2934,2880,3049,2880,3162,2880,3271,2880,3376,2880,3476,2880,3570,2880,3657,2880,3737,2880,3809,2880,3872,2880,3925,2880,3968,2880,4000,2880,4019,2880,4026,2880,4026,2883,4033,2893,4047,2916,4062,2939,4069,2950,4104,2816,4157,2950,4200,2816,4210,2844,4216,2860,4220,2869,4223,2879,4225,2880,4264,2880,4350,2880,4436,2880,4475,2880,4475,55,800,55,800,2880,946,2880,1021,2880,1049,2880,1053,2880,1054,2883,1061,2893,1075,2916,1090,2939,1097,2950,1132,2816,1185,2950,1228,2816,1238,2844,1244,2860,1248,2870,1251,2879,1253,2880xe" filled="false" stroked="true" strokeweight=".5pt" strokecolor="#231f20">
              <v:path arrowok="t"/>
              <v:stroke dashstyle="solid"/>
            </v:shape>
            <v:shape style="position:absolute;left:1300;top:2880;width:2698;height:191" type="#_x0000_t202" filled="false" stroked="false">
              <v:textbox inset="0,0,0,0">
                <w:txbxContent>
                  <w:p>
                    <w:pPr>
                      <w:tabs>
                        <w:tab w:pos="419" w:val="left" w:leader="none"/>
                        <w:tab w:pos="1682" w:val="left" w:leader="none"/>
                        <w:tab w:pos="2100" w:val="left" w:leader="none"/>
                        <w:tab w:pos="2520" w:val="left" w:leader="none"/>
                      </w:tabs>
                      <w:spacing w:before="2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position w:val="1"/>
                        <w:sz w:val="12"/>
                      </w:rPr>
                      <w:t>2.0</w:t>
                      <w:tab/>
                      <w:t>1.0   </w:t>
                    </w:r>
                    <w:r>
                      <w:rPr>
                        <w:color w:val="231F20"/>
                        <w:sz w:val="16"/>
                      </w:rPr>
                      <w:t>–  </w:t>
                    </w:r>
                    <w:r>
                      <w:rPr>
                        <w:color w:val="231F20"/>
                        <w:position w:val="1"/>
                        <w:sz w:val="12"/>
                      </w:rPr>
                      <w:t>0.0</w:t>
                    </w:r>
                    <w:r>
                      <w:rPr>
                        <w:color w:val="231F20"/>
                        <w:spacing w:val="2"/>
                        <w:position w:val="1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6"/>
                      </w:rPr>
                      <w:t>+</w:t>
                    </w:r>
                    <w:r>
                      <w:rPr>
                        <w:color w:val="231F20"/>
                        <w:spacing w:val="47"/>
                        <w:sz w:val="16"/>
                      </w:rPr>
                      <w:t> </w:t>
                    </w:r>
                    <w:r>
                      <w:rPr>
                        <w:color w:val="231F20"/>
                        <w:position w:val="1"/>
                        <w:sz w:val="12"/>
                      </w:rPr>
                      <w:t>1.0</w:t>
                      <w:tab/>
                      <w:t>2.0</w:t>
                      <w:tab/>
                      <w:t>3.0</w:t>
                      <w:tab/>
                      <w:t>4.0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96"/>
          <w:sz w:val="12"/>
        </w:rPr>
        <w:t>5</w:t>
      </w:r>
    </w:p>
    <w:p>
      <w:pPr>
        <w:spacing w:line="259" w:lineRule="auto" w:before="80"/>
        <w:ind w:left="154" w:right="1030" w:firstLine="0"/>
        <w:jc w:val="left"/>
        <w:rPr>
          <w:sz w:val="12"/>
        </w:rPr>
      </w:pPr>
      <w:r>
        <w:rPr/>
        <w:br w:type="column"/>
      </w:r>
      <w:r>
        <w:rPr>
          <w:color w:val="A70740"/>
          <w:sz w:val="18"/>
        </w:rPr>
        <w:t>Chart</w:t>
      </w:r>
      <w:r>
        <w:rPr>
          <w:color w:val="A70740"/>
          <w:spacing w:val="-29"/>
          <w:sz w:val="18"/>
        </w:rPr>
        <w:t> </w:t>
      </w:r>
      <w:r>
        <w:rPr>
          <w:color w:val="A70740"/>
          <w:sz w:val="18"/>
        </w:rPr>
        <w:t>5.8</w:t>
      </w:r>
      <w:r>
        <w:rPr>
          <w:color w:val="A70740"/>
          <w:spacing w:val="-3"/>
          <w:sz w:val="18"/>
        </w:rPr>
        <w:t> </w:t>
      </w:r>
      <w:r>
        <w:rPr>
          <w:color w:val="231F20"/>
          <w:sz w:val="18"/>
        </w:rPr>
        <w:t>Projected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probabilities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May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CPI inflation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outturns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2011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Q3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(central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90%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the distribution)</w:t>
      </w:r>
      <w:r>
        <w:rPr>
          <w:color w:val="231F20"/>
          <w:position w:val="4"/>
          <w:sz w:val="12"/>
        </w:rPr>
        <w:t>(a)</w:t>
      </w:r>
    </w:p>
    <w:p>
      <w:pPr>
        <w:spacing w:line="142" w:lineRule="exact" w:before="0"/>
        <w:ind w:left="2748" w:right="0" w:firstLine="0"/>
        <w:jc w:val="left"/>
        <w:rPr>
          <w:sz w:val="11"/>
        </w:rPr>
      </w:pPr>
      <w:r>
        <w:rPr>
          <w:color w:val="231F20"/>
          <w:w w:val="95"/>
          <w:sz w:val="12"/>
        </w:rPr>
        <w:t>Probability, per cent</w:t>
      </w:r>
      <w:r>
        <w:rPr>
          <w:color w:val="231F20"/>
          <w:w w:val="95"/>
          <w:position w:val="4"/>
          <w:sz w:val="11"/>
        </w:rPr>
        <w:t>(b)</w:t>
      </w:r>
    </w:p>
    <w:p>
      <w:pPr>
        <w:spacing w:line="119" w:lineRule="exact" w:before="0"/>
        <w:ind w:left="0" w:right="1442" w:firstLine="0"/>
        <w:jc w:val="right"/>
        <w:rPr>
          <w:sz w:val="12"/>
        </w:rPr>
      </w:pPr>
      <w:r>
        <w:rPr/>
        <w:pict>
          <v:group style="position:absolute;margin-left:306.192993pt;margin-top:2.745885pt;width:184.3pt;height:150.8pt;mso-position-horizontal-relative:page;mso-position-vertical-relative:paragraph;z-index:-20496896" coordorigin="6124,55" coordsize="3686,3016">
            <v:shape style="position:absolute;left:9695;top:620;width:114;height:1700" coordorigin="9696,621" coordsize="114,1700" path="m9696,2321l9809,2321m9696,1755l9809,1755m9696,1187l9809,1187m9696,621l9809,621e" filled="false" stroked="true" strokeweight=".5pt" strokecolor="#231f20">
              <v:path arrowok="t"/>
              <v:stroke dashstyle="solid"/>
            </v:shape>
            <v:shape style="position:absolute;left:7269;top:2225;width:1636;height:654" coordorigin="7270,2225" coordsize="1636,654" path="m7451,2225l7270,2225,7270,2327,7270,2879,7451,2879,7451,2327,7451,2225xm8906,2327l8905,2327,8905,2225,8725,2225,8725,2327,8725,2879,8906,2879,8906,2327xe" filled="true" fillcolor="#fcd3c4" stroked="false">
              <v:path arrowok="t"/>
              <v:fill type="solid"/>
            </v:shape>
            <v:shape style="position:absolute;left:7269;top:2224;width:1637;height:655" coordorigin="7270,2225" coordsize="1637,655" path="m7270,2880l7270,2225,8214,2225,8699,2225,8878,2225,8904,2225,8905,2327,8906,2552,8906,2777,8906,2880,7270,2880xe" filled="false" stroked="true" strokeweight=".01pt" strokecolor="#fcd3c4">
              <v:path arrowok="t"/>
              <v:stroke dashstyle="solid"/>
            </v:shape>
            <v:shape style="position:absolute;left:7450;top:1909;width:1275;height:971" coordorigin="7451,1909" coordsize="1275,971" path="m7669,1909l7451,1909,7451,2269,7451,2880,7669,2880,7669,2269,7669,1909xm8725,1909l8506,1909,8506,2269,8506,2880,8725,2880,8725,2269,8725,1909xe" filled="true" fillcolor="#fabfac" stroked="false">
              <v:path arrowok="t"/>
              <v:fill type="solid"/>
            </v:shape>
            <v:shape style="position:absolute;left:7450;top:1909;width:1275;height:971" coordorigin="7451,1909" coordsize="1275,971" path="m7451,2880l7451,1909,8187,1909,8565,1909,8704,1909,8724,1909,8725,2061,8725,2394,8725,2728,8725,2880,7451,2880xe" filled="false" stroked="true" strokeweight=".01pt" strokecolor="#fabfac">
              <v:path arrowok="t"/>
              <v:stroke dashstyle="solid"/>
            </v:shape>
            <v:shape style="position:absolute;left:7572;top:1659;width:1031;height:1220" coordorigin="7572,1659" coordsize="1031,1220" path="m7752,1677l7669,1677,7669,1659,7572,1659,7572,1677,7572,1849,7572,2269,7572,2879,7669,2879,7669,2269,7669,1849,7752,1849,7752,1677xm8603,2269l8602,2269,8602,1849,8601,1849,8601,1677,8601,1659,8506,1659,8506,1677,8423,1677,8423,1849,8506,1849,8506,2269,8506,2879,8603,2879,8603,2269xe" filled="true" fillcolor="#f9b4a0" stroked="false">
              <v:path arrowok="t"/>
              <v:fill type="solid"/>
            </v:shape>
            <v:shape style="position:absolute;left:7572;top:1658;width:1031;height:1222" coordorigin="7572,1659" coordsize="1031,1222" path="m7572,2880l7572,1659,8165,1659,8469,1659,8582,1659,8600,1659,8602,1850,8603,2269,8603,2689,8603,2880,7572,2880xe" filled="false" stroked="true" strokeweight=".01pt" strokecolor="#f9b4a0">
              <v:path arrowok="t"/>
              <v:stroke dashstyle="solid"/>
            </v:shape>
            <v:shape style="position:absolute;left:7669;top:1455;width:838;height:1424" coordorigin="7669,1455" coordsize="838,1424" path="m7827,1541l7752,1541,7752,1455,7669,1455,7669,1541,7669,1677,7669,2879,7752,2879,7752,1677,7827,1677,7827,1541xm8506,1677l8506,1677,8506,1541,8506,1455,8423,1455,8423,1541,8349,1541,8349,1677,8423,1677,8423,2879,8506,2879,8506,1677xe" filled="true" fillcolor="#f8aa95" stroked="false">
              <v:path arrowok="t"/>
              <v:fill type="solid"/>
            </v:shape>
            <v:shape style="position:absolute;left:7669;top:1455;width:838;height:1425" coordorigin="7669,1456" coordsize="838,1425" path="m7669,2880l7669,1456,8152,1456,8400,1456,8491,1456,8505,1456,8506,1678,8506,2168,8507,2657,8507,2880,7669,2880xe" filled="false" stroked="true" strokeweight=".01pt" strokecolor="#f8aa95">
              <v:path arrowok="t"/>
              <v:stroke dashstyle="solid"/>
            </v:shape>
            <v:shape style="position:absolute;left:7752;top:1293;width:672;height:1587" coordorigin="7752,1293" coordsize="672,1587" path="m7827,1293l7752,1293,7752,2879,7827,2879,7827,1293xm8423,1293l8349,1293,8349,2879,8423,2879,8423,1293xe" filled="true" fillcolor="#f69680" stroked="false">
              <v:path arrowok="t"/>
              <v:fill type="solid"/>
            </v:shape>
            <v:shape style="position:absolute;left:7752;top:1294;width:672;height:1586" coordorigin="7752,1294" coordsize="672,1586" path="m7752,2880l7752,1294,8139,1294,8338,1294,8411,1294,8422,1294,8423,1542,8423,2087,8424,2632,8424,2880,7752,2880xe" filled="false" stroked="true" strokeweight=".01pt" strokecolor="#f69680">
              <v:path arrowok="t"/>
              <v:stroke dashstyle="solid"/>
            </v:shape>
            <v:shape style="position:absolute;left:7827;top:1168;width:522;height:1712" coordorigin="7827,1168" coordsize="522,1712" path="m7897,1168l7827,1168,7827,2880,7897,2880,7897,1168xm8349,1168l8280,1168,8280,2880,8349,2880,8349,1168xe" filled="true" fillcolor="#f5846d" stroked="false">
              <v:path arrowok="t"/>
              <v:fill type="solid"/>
            </v:shape>
            <v:shape style="position:absolute;left:7827;top:1168;width:522;height:1712" coordorigin="7827,1168" coordsize="522,1712" path="m7827,2880l7827,1168,8129,1168,8284,1168,8341,1168,8349,1168,8349,1436,8348,2024,8348,2612,8348,2880,7827,2880xe" filled="false" stroked="true" strokeweight=".01pt" strokecolor="#f5846d">
              <v:path arrowok="t"/>
              <v:stroke dashstyle="solid"/>
            </v:shape>
            <v:shape style="position:absolute;left:7896;top:1076;width:384;height:1804" coordorigin="7897,1076" coordsize="384,1804" path="m8025,1076l7897,1076,7897,1307,7897,2880,8025,2880,8025,1307,8025,1076xm8280,1076l8150,1076,8150,1307,8150,2880,8280,2880,8280,1307,8280,1076xe" filled="true" fillcolor="#f3715c" stroked="false">
              <v:path arrowok="t"/>
              <v:fill type="solid"/>
            </v:shape>
            <v:rect style="position:absolute;left:7896;top:1076;width:384;height:1804" filled="false" stroked="true" strokeweight=".01pt" strokecolor="#f3715c">
              <v:stroke dashstyle="solid"/>
            </v:rect>
            <v:shape style="position:absolute;left:7961;top:1015;width:253;height:1865" coordorigin="7962,1015" coordsize="253,1865" path="m8025,1015l7962,1015,7962,2879,8025,2879,8025,1015xm8214,1015l8150,1015,8150,2879,8214,2879,8214,1015xe" filled="true" fillcolor="#f26653" stroked="false">
              <v:path arrowok="t"/>
              <v:fill type="solid"/>
            </v:shape>
            <v:shape style="position:absolute;left:7961;top:1015;width:253;height:1865" coordorigin="7962,1016" coordsize="253,1865" path="m7962,2880l7962,1016,8106,1016,8180,1016,8208,1016,8213,1016,8214,1307,8214,1948,8214,2589,8214,2880,7962,2880xe" filled="false" stroked="true" strokeweight=".01pt" strokecolor="#f26653">
              <v:path arrowok="t"/>
              <v:stroke dashstyle="solid"/>
            </v:shape>
            <v:rect style="position:absolute;left:8025;top:985;width:126;height:1895" filled="true" fillcolor="#f15849" stroked="false">
              <v:fill type="solid"/>
            </v:rect>
            <v:rect style="position:absolute;left:8025;top:985;width:126;height:1895" filled="false" stroked="true" strokeweight=".01pt" strokecolor="#f15849">
              <v:stroke dashstyle="solid"/>
            </v:rect>
            <v:shape style="position:absolute;left:6123;top:59;width:3681;height:2895" coordorigin="6124,60" coordsize="3681,2895" path="m7539,2890l7539,2776m7958,2890l7958,2776m8376,2890l8376,2776m8793,2890l8793,2776m6124,2319l6237,2319m6124,1753l6237,1753m6124,1186l6237,1186m6124,620l6237,620m6703,2890l6703,2776m7122,2890l7122,2776m9212,2890l9212,2776m6582,2885l6588,2885,6608,2885,6639,2885,6682,2885,6735,2885,6798,2885,6870,2885,6950,2885,7037,2885,7131,2885,7231,2885,7336,2885,7445,2885,7558,2885,7673,2885,7790,2885,7909,2885,8027,2885,8146,2885,8263,2885,8379,2885,8491,2885,8600,2885,8705,2885,8805,2885,8899,2885,8986,2885,9066,2885,9138,2885,9201,2885,9255,2885,9297,2885,9329,2885,9348,2885,9355,2885,9355,2888,9362,2898,9376,2921,9391,2944,9398,2955,9434,2821,9486,2955,9529,2821,9539,2849,9545,2865,9549,2874,9552,2884,9554,2884,9593,2885,9679,2885,9765,2885,9804,2885,9804,60,6129,60,6129,2885,6275,2885,6350,2885,6378,2885,6382,2885,6383,2888,6390,2898,6404,2921,6419,2944,6426,2955,6462,2821,6514,2955,6557,2821,6568,2849,6573,2865,6577,2875,6580,2884,6582,2885xe" filled="false" stroked="true" strokeweight=".5pt" strokecolor="#231f20">
              <v:path arrowok="t"/>
              <v:stroke dashstyle="solid"/>
            </v:shape>
            <v:shape style="position:absolute;left:6625;top:2879;width:2695;height:191" type="#_x0000_t202" filled="false" stroked="false">
              <v:textbox inset="0,0,0,0">
                <w:txbxContent>
                  <w:p>
                    <w:pPr>
                      <w:tabs>
                        <w:tab w:pos="418" w:val="left" w:leader="none"/>
                        <w:tab w:pos="1680" w:val="left" w:leader="none"/>
                        <w:tab w:pos="2097" w:val="left" w:leader="none"/>
                        <w:tab w:pos="2516" w:val="left" w:leader="none"/>
                      </w:tabs>
                      <w:spacing w:before="2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position w:val="1"/>
                        <w:sz w:val="12"/>
                      </w:rPr>
                      <w:t>2.0</w:t>
                      <w:tab/>
                      <w:t>1.0   </w:t>
                    </w:r>
                    <w:r>
                      <w:rPr>
                        <w:color w:val="231F20"/>
                        <w:sz w:val="16"/>
                      </w:rPr>
                      <w:t>–  </w:t>
                    </w:r>
                    <w:r>
                      <w:rPr>
                        <w:color w:val="231F20"/>
                        <w:position w:val="1"/>
                        <w:sz w:val="12"/>
                      </w:rPr>
                      <w:t>0.0</w:t>
                    </w:r>
                    <w:r>
                      <w:rPr>
                        <w:color w:val="231F20"/>
                        <w:spacing w:val="1"/>
                        <w:position w:val="1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6"/>
                      </w:rPr>
                      <w:t>+</w:t>
                    </w:r>
                    <w:r>
                      <w:rPr>
                        <w:color w:val="231F20"/>
                        <w:spacing w:val="46"/>
                        <w:sz w:val="16"/>
                      </w:rPr>
                      <w:t> </w:t>
                    </w:r>
                    <w:r>
                      <w:rPr>
                        <w:color w:val="231F20"/>
                        <w:position w:val="1"/>
                        <w:sz w:val="12"/>
                      </w:rPr>
                      <w:t>1.0</w:t>
                      <w:tab/>
                      <w:t>2.0</w:t>
                      <w:tab/>
                      <w:t>3.0</w:t>
                      <w:tab/>
                      <w:t>4.0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96"/>
          <w:sz w:val="12"/>
        </w:rPr>
        <w:t>5</w:t>
      </w:r>
    </w:p>
    <w:p>
      <w:pPr>
        <w:spacing w:after="0" w:line="119" w:lineRule="exact"/>
        <w:jc w:val="right"/>
        <w:rPr>
          <w:sz w:val="12"/>
        </w:rPr>
        <w:sectPr>
          <w:type w:val="continuous"/>
          <w:pgSz w:w="11900" w:h="16840"/>
          <w:pgMar w:top="1560" w:bottom="0" w:left="640" w:right="520"/>
          <w:cols w:num="2" w:equalWidth="0">
            <w:col w:w="4012" w:space="1317"/>
            <w:col w:w="5411"/>
          </w:cols>
        </w:sectPr>
      </w:pPr>
    </w:p>
    <w:p>
      <w:pPr>
        <w:pStyle w:val="BodyText"/>
        <w:spacing w:before="8"/>
        <w:rPr>
          <w:sz w:val="27"/>
        </w:rPr>
      </w:pPr>
    </w:p>
    <w:p>
      <w:pPr>
        <w:tabs>
          <w:tab w:pos="9235" w:val="left" w:leader="none"/>
        </w:tabs>
        <w:spacing w:before="104"/>
        <w:ind w:left="3911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4</w:t>
        <w:tab/>
        <w:t>4</w:t>
      </w:r>
    </w:p>
    <w:p>
      <w:pPr>
        <w:pStyle w:val="BodyText"/>
        <w:spacing w:before="10"/>
        <w:rPr>
          <w:sz w:val="27"/>
        </w:rPr>
      </w:pPr>
    </w:p>
    <w:p>
      <w:pPr>
        <w:tabs>
          <w:tab w:pos="9235" w:val="left" w:leader="none"/>
        </w:tabs>
        <w:spacing w:before="104"/>
        <w:ind w:left="3911" w:right="0" w:firstLine="0"/>
        <w:jc w:val="left"/>
        <w:rPr>
          <w:sz w:val="12"/>
        </w:rPr>
      </w:pPr>
      <w:r>
        <w:rPr>
          <w:color w:val="231F20"/>
          <w:sz w:val="12"/>
        </w:rPr>
        <w:t>3</w:t>
        <w:tab/>
        <w:t>3</w:t>
      </w:r>
    </w:p>
    <w:p>
      <w:pPr>
        <w:pStyle w:val="BodyText"/>
        <w:spacing w:before="8"/>
        <w:rPr>
          <w:sz w:val="27"/>
        </w:rPr>
      </w:pPr>
    </w:p>
    <w:p>
      <w:pPr>
        <w:tabs>
          <w:tab w:pos="9235" w:val="left" w:leader="none"/>
        </w:tabs>
        <w:spacing w:before="105"/>
        <w:ind w:left="3911" w:right="0" w:firstLine="0"/>
        <w:jc w:val="left"/>
        <w:rPr>
          <w:sz w:val="12"/>
        </w:rPr>
      </w:pPr>
      <w:r>
        <w:rPr>
          <w:color w:val="231F20"/>
          <w:sz w:val="12"/>
        </w:rPr>
        <w:t>2</w:t>
        <w:tab/>
        <w:t>2</w:t>
      </w:r>
    </w:p>
    <w:p>
      <w:pPr>
        <w:pStyle w:val="BodyText"/>
        <w:spacing w:before="9"/>
        <w:rPr>
          <w:sz w:val="27"/>
        </w:rPr>
      </w:pPr>
    </w:p>
    <w:p>
      <w:pPr>
        <w:tabs>
          <w:tab w:pos="9235" w:val="left" w:leader="none"/>
        </w:tabs>
        <w:spacing w:before="105"/>
        <w:ind w:left="3911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1</w:t>
        <w:tab/>
        <w:t>1</w:t>
      </w:r>
    </w:p>
    <w:p>
      <w:pPr>
        <w:pStyle w:val="BodyText"/>
        <w:spacing w:before="8"/>
        <w:rPr>
          <w:sz w:val="27"/>
        </w:rPr>
      </w:pPr>
    </w:p>
    <w:p>
      <w:pPr>
        <w:tabs>
          <w:tab w:pos="9235" w:val="left" w:leader="none"/>
        </w:tabs>
        <w:spacing w:before="104"/>
        <w:ind w:left="3911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  <w:tab/>
        <w:t>0</w:t>
      </w:r>
    </w:p>
    <w:p>
      <w:pPr>
        <w:pStyle w:val="BodyText"/>
        <w:spacing w:before="5"/>
        <w:rPr>
          <w:sz w:val="15"/>
        </w:rPr>
      </w:pPr>
    </w:p>
    <w:p>
      <w:pPr>
        <w:pStyle w:val="ListParagraph"/>
        <w:numPr>
          <w:ilvl w:val="0"/>
          <w:numId w:val="53"/>
        </w:numPr>
        <w:tabs>
          <w:tab w:pos="325" w:val="left" w:leader="none"/>
        </w:tabs>
        <w:spacing w:line="244" w:lineRule="auto" w:before="104" w:after="0"/>
        <w:ind w:left="324" w:right="539" w:hanging="171"/>
        <w:jc w:val="left"/>
        <w:rPr>
          <w:sz w:val="11"/>
        </w:rPr>
      </w:pPr>
      <w:r>
        <w:rPr>
          <w:color w:val="231F20"/>
          <w:w w:val="95"/>
          <w:sz w:val="11"/>
        </w:rPr>
        <w:t>Chart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5.7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represents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cross-section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CPI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inflation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2011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Q3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market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interest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rate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projection.</w:t>
      </w:r>
      <w:r>
        <w:rPr>
          <w:color w:val="231F20"/>
          <w:spacing w:val="-6"/>
          <w:w w:val="95"/>
          <w:sz w:val="11"/>
        </w:rPr>
        <w:t> </w:t>
      </w:r>
      <w:r>
        <w:rPr>
          <w:color w:val="231F20"/>
          <w:w w:val="95"/>
          <w:sz w:val="11"/>
        </w:rPr>
        <w:t>It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has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been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conditioned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assumption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stock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purchased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assets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financed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issuance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 central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bank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reserves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reaches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£175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billion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remains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there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throughout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forecast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period.</w:t>
      </w:r>
      <w:r>
        <w:rPr>
          <w:color w:val="231F20"/>
          <w:spacing w:val="-1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coloured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bands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have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similar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interpretation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those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charts.</w:t>
      </w:r>
      <w:r>
        <w:rPr>
          <w:color w:val="231F20"/>
          <w:spacing w:val="-8"/>
          <w:w w:val="95"/>
          <w:sz w:val="11"/>
        </w:rPr>
        <w:t> </w:t>
      </w:r>
      <w:r>
        <w:rPr>
          <w:color w:val="231F20"/>
          <w:w w:val="95"/>
          <w:sz w:val="11"/>
        </w:rPr>
        <w:t>Like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charts,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they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portray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central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90%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of 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probability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distribution.</w:t>
      </w:r>
      <w:r>
        <w:rPr>
          <w:color w:val="231F20"/>
          <w:spacing w:val="-12"/>
          <w:w w:val="95"/>
          <w:sz w:val="11"/>
        </w:rPr>
        <w:t> </w:t>
      </w:r>
      <w:r>
        <w:rPr>
          <w:color w:val="231F20"/>
          <w:w w:val="95"/>
          <w:sz w:val="11"/>
        </w:rPr>
        <w:t>If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economic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circumstances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identical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today’s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were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prevail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100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occasions,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MPC’s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best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collective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judgement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inflation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2011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Q3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would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lie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somewhere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range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covered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by the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histogram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90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occasions.</w:t>
      </w:r>
      <w:r>
        <w:rPr>
          <w:color w:val="231F20"/>
          <w:spacing w:val="2"/>
          <w:w w:val="95"/>
          <w:sz w:val="11"/>
        </w:rPr>
        <w:t> </w:t>
      </w:r>
      <w:r>
        <w:rPr>
          <w:color w:val="231F20"/>
          <w:w w:val="95"/>
          <w:sz w:val="11"/>
        </w:rPr>
        <w:t>Inflation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would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lie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outside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range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covered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histogram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10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out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100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occasions.</w:t>
      </w:r>
      <w:r>
        <w:rPr>
          <w:color w:val="231F20"/>
          <w:spacing w:val="1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5.8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shows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corresponding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cross-section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May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2009</w:t>
      </w:r>
      <w:r>
        <w:rPr>
          <w:color w:val="231F20"/>
          <w:spacing w:val="-16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Inflation</w:t>
      </w:r>
      <w:r>
        <w:rPr>
          <w:i/>
          <w:color w:val="231F20"/>
          <w:spacing w:val="-18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Report</w:t>
      </w:r>
      <w:r>
        <w:rPr>
          <w:i/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chart.</w:t>
      </w:r>
    </w:p>
    <w:p>
      <w:pPr>
        <w:pStyle w:val="ListParagraph"/>
        <w:numPr>
          <w:ilvl w:val="0"/>
          <w:numId w:val="53"/>
        </w:numPr>
        <w:tabs>
          <w:tab w:pos="325" w:val="left" w:leader="none"/>
        </w:tabs>
        <w:spacing w:line="244" w:lineRule="auto" w:before="0" w:after="0"/>
        <w:ind w:left="324" w:right="563" w:hanging="171"/>
        <w:jc w:val="left"/>
        <w:rPr>
          <w:sz w:val="11"/>
        </w:rPr>
      </w:pPr>
      <w:r>
        <w:rPr>
          <w:color w:val="231F20"/>
          <w:w w:val="95"/>
          <w:sz w:val="11"/>
        </w:rPr>
        <w:t>Average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probability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each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band;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figures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y-axis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indicate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probability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inflation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being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±0.05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percentage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points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any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given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inflation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rate,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specified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one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decimal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place.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probability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attached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to inflation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being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between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any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two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rates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given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total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area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shaded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bars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between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those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rates.</w:t>
      </w:r>
      <w:r>
        <w:rPr>
          <w:color w:val="231F20"/>
          <w:spacing w:val="-5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heights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identically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coloured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bars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either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side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central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projection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same,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ratio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 </w:t>
      </w:r>
      <w:r>
        <w:rPr>
          <w:color w:val="231F20"/>
          <w:sz w:val="11"/>
        </w:rPr>
        <w:t>probability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contained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bars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below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central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projection,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probability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bars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above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it,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is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given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by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ratio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width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those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bars.</w:t>
      </w:r>
    </w:p>
    <w:p>
      <w:pPr>
        <w:spacing w:after="0" w:line="244" w:lineRule="auto"/>
        <w:jc w:val="left"/>
        <w:rPr>
          <w:sz w:val="11"/>
        </w:rPr>
        <w:sectPr>
          <w:type w:val="continuous"/>
          <w:pgSz w:w="11900" w:h="16840"/>
          <w:pgMar w:top="1560" w:bottom="0" w:left="640" w:right="5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640" w:right="520"/>
        </w:sectPr>
      </w:pP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0" w:lineRule="exact"/>
        <w:ind w:left="147" w:right="-116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154" w:right="0" w:firstLine="0"/>
        <w:jc w:val="left"/>
        <w:rPr>
          <w:sz w:val="12"/>
        </w:rPr>
      </w:pPr>
      <w:r>
        <w:rPr>
          <w:color w:val="A70740"/>
          <w:w w:val="95"/>
          <w:sz w:val="18"/>
        </w:rPr>
        <w:t>Chart</w:t>
      </w:r>
      <w:r>
        <w:rPr>
          <w:color w:val="A70740"/>
          <w:spacing w:val="-17"/>
          <w:w w:val="95"/>
          <w:sz w:val="18"/>
        </w:rPr>
        <w:t> </w:t>
      </w:r>
      <w:r>
        <w:rPr>
          <w:color w:val="A70740"/>
          <w:w w:val="95"/>
          <w:sz w:val="18"/>
        </w:rPr>
        <w:t>5.9</w:t>
      </w:r>
      <w:r>
        <w:rPr>
          <w:color w:val="A70740"/>
          <w:spacing w:val="20"/>
          <w:w w:val="95"/>
          <w:sz w:val="18"/>
        </w:rPr>
        <w:t> </w:t>
      </w:r>
      <w:r>
        <w:rPr>
          <w:color w:val="231F20"/>
          <w:w w:val="95"/>
          <w:sz w:val="18"/>
        </w:rPr>
        <w:t>Frequency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distribution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CPI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inflation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based </w:t>
      </w:r>
      <w:r>
        <w:rPr>
          <w:color w:val="231F20"/>
          <w:sz w:val="18"/>
        </w:rPr>
        <w:t>on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market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interest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rate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expectations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£175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billion asset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purchases</w:t>
      </w:r>
      <w:r>
        <w:rPr>
          <w:color w:val="231F20"/>
          <w:position w:val="4"/>
          <w:sz w:val="12"/>
        </w:rPr>
        <w:t>(a)</w:t>
      </w:r>
    </w:p>
    <w:p>
      <w:pPr>
        <w:spacing w:before="111"/>
        <w:ind w:left="2884" w:right="0" w:firstLine="0"/>
        <w:jc w:val="left"/>
        <w:rPr>
          <w:sz w:val="12"/>
        </w:rPr>
      </w:pPr>
      <w:r>
        <w:rPr/>
        <w:pict>
          <v:group style="position:absolute;margin-left:39.736pt;margin-top:13.878971pt;width:184.35pt;height:141.75pt;mso-position-horizontal-relative:page;mso-position-vertical-relative:paragraph;z-index:-20494848" coordorigin="795,278" coordsize="3687,2835">
            <v:rect style="position:absolute;left:1139;top:1626;width:241;height:1482" filled="true" fillcolor="#582e91" stroked="false">
              <v:fill type="solid"/>
            </v:rect>
            <v:rect style="position:absolute;left:1379;top:1864;width:241;height:1243" filled="true" fillcolor="#7d8fc8" stroked="false">
              <v:fill type="solid"/>
            </v:rect>
            <v:rect style="position:absolute;left:1975;top:2653;width:241;height:454" filled="true" fillcolor="#582e91" stroked="false">
              <v:fill type="solid"/>
            </v:rect>
            <v:rect style="position:absolute;left:2215;top:2648;width:241;height:459" filled="true" fillcolor="#7d8fc8" stroked="false">
              <v:fill type="solid"/>
            </v:rect>
            <v:rect style="position:absolute;left:2810;top:2734;width:241;height:373" filled="true" fillcolor="#582e91" stroked="false">
              <v:fill type="solid"/>
            </v:rect>
            <v:rect style="position:absolute;left:3050;top:2696;width:237;height:411" filled="true" fillcolor="#7d8fc8" stroked="false">
              <v:fill type="solid"/>
            </v:rect>
            <v:rect style="position:absolute;left:3643;top:2595;width:241;height:512" filled="true" fillcolor="#582e91" stroked="false">
              <v:fill type="solid"/>
            </v:rect>
            <v:rect style="position:absolute;left:3883;top:2404;width:241;height:703" filled="true" fillcolor="#7d8fc8" stroked="false">
              <v:fill type="solid"/>
            </v:rect>
            <v:shape style="position:absolute;left:794;top:856;width:3687;height:2256" coordorigin="795,857" coordsize="3687,2256" path="m4368,2543l4481,2543m4368,1980l4481,1980m4368,1421l4481,1421m4368,857l4481,857m964,3112l964,2999m1799,3112l1799,2999m2635,3112l2635,2999m3467,3112l3467,2999m4303,3112l4303,2999m795,2543l908,2543m795,1980l908,1980m795,1421l908,1421m795,857l908,857e" filled="false" stroked="true" strokeweight=".5pt" strokecolor="#231f20">
              <v:path arrowok="t"/>
              <v:stroke dashstyle="solid"/>
            </v:shape>
            <v:rect style="position:absolute;left:1134;top:425;width:142;height:142" filled="true" fillcolor="#582e91" stroked="false">
              <v:fill type="solid"/>
            </v:rect>
            <v:rect style="position:absolute;left:1134;top:607;width:142;height:142" filled="true" fillcolor="#7d8fc8" stroked="false">
              <v:fill type="solid"/>
            </v:rect>
            <v:rect style="position:absolute;left:799;top:282;width:3676;height:2825" filled="false" stroked="true" strokeweight=".5pt" strokecolor="#231f20">
              <v:stroke dashstyle="solid"/>
            </v:rect>
            <v:shape style="position:absolute;left:1347;top:425;width:437;height:32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2011</w:t>
                    </w:r>
                    <w:r>
                      <w:rPr>
                        <w:color w:val="231F20"/>
                        <w:spacing w:val="-11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Q3</w:t>
                    </w:r>
                  </w:p>
                  <w:p>
                    <w:pPr>
                      <w:spacing w:before="4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2012</w:t>
                    </w:r>
                    <w:r>
                      <w:rPr>
                        <w:color w:val="231F20"/>
                        <w:spacing w:val="-22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Q3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90"/>
          <w:sz w:val="12"/>
        </w:rPr>
        <w:t>Probability, per cent</w:t>
      </w:r>
      <w:r>
        <w:rPr>
          <w:color w:val="231F20"/>
          <w:spacing w:val="3"/>
          <w:w w:val="90"/>
          <w:sz w:val="12"/>
        </w:rPr>
        <w:t> </w:t>
      </w:r>
      <w:r>
        <w:rPr>
          <w:color w:val="231F20"/>
          <w:w w:val="90"/>
          <w:position w:val="-8"/>
          <w:sz w:val="12"/>
        </w:rPr>
        <w:t>100</w:t>
      </w:r>
    </w:p>
    <w:p>
      <w:pPr>
        <w:pStyle w:val="BodyText"/>
        <w:rPr>
          <w:sz w:val="24"/>
        </w:rPr>
      </w:pPr>
    </w:p>
    <w:p>
      <w:pPr>
        <w:spacing w:before="149"/>
        <w:ind w:left="0" w:right="311" w:firstLine="0"/>
        <w:jc w:val="right"/>
        <w:rPr>
          <w:sz w:val="12"/>
        </w:rPr>
      </w:pPr>
      <w:r>
        <w:rPr>
          <w:color w:val="231F20"/>
          <w:spacing w:val="-2"/>
          <w:w w:val="105"/>
          <w:sz w:val="12"/>
        </w:rPr>
        <w:t>80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1"/>
        <w:ind w:left="0" w:right="311" w:firstLine="0"/>
        <w:jc w:val="right"/>
        <w:rPr>
          <w:sz w:val="12"/>
        </w:rPr>
      </w:pPr>
      <w:r>
        <w:rPr>
          <w:color w:val="231F20"/>
          <w:spacing w:val="-2"/>
          <w:w w:val="105"/>
          <w:sz w:val="12"/>
        </w:rPr>
        <w:t>60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95"/>
        <w:ind w:left="0" w:right="311" w:firstLine="0"/>
        <w:jc w:val="right"/>
        <w:rPr>
          <w:sz w:val="12"/>
        </w:rPr>
      </w:pPr>
      <w:r>
        <w:rPr>
          <w:color w:val="231F20"/>
          <w:spacing w:val="-2"/>
          <w:w w:val="105"/>
          <w:sz w:val="12"/>
        </w:rPr>
        <w:t>40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1"/>
        <w:ind w:left="0" w:right="311" w:firstLine="0"/>
        <w:jc w:val="right"/>
        <w:rPr>
          <w:sz w:val="12"/>
        </w:rPr>
      </w:pPr>
      <w:r>
        <w:rPr>
          <w:color w:val="231F20"/>
          <w:spacing w:val="-2"/>
          <w:sz w:val="12"/>
        </w:rPr>
        <w:t>20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line="125" w:lineRule="exact" w:before="101"/>
        <w:ind w:left="4034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tabs>
          <w:tab w:pos="1394" w:val="left" w:leader="none"/>
          <w:tab w:pos="2230" w:val="left" w:leader="none"/>
          <w:tab w:pos="3104" w:val="left" w:leader="none"/>
        </w:tabs>
        <w:spacing w:line="125" w:lineRule="exact" w:before="0"/>
        <w:ind w:left="582" w:right="0" w:firstLine="0"/>
        <w:jc w:val="left"/>
        <w:rPr>
          <w:sz w:val="12"/>
        </w:rPr>
      </w:pPr>
      <w:r>
        <w:rPr>
          <w:color w:val="231F20"/>
          <w:sz w:val="12"/>
        </w:rPr>
        <w:t>&lt;1.5</w:t>
        <w:tab/>
      </w:r>
      <w:r>
        <w:rPr>
          <w:color w:val="231F20"/>
          <w:w w:val="95"/>
          <w:sz w:val="12"/>
        </w:rPr>
        <w:t>1.5–2.0</w:t>
        <w:tab/>
      </w:r>
      <w:r>
        <w:rPr>
          <w:color w:val="231F20"/>
          <w:sz w:val="12"/>
        </w:rPr>
        <w:t>2.0–2.5</w:t>
        <w:tab/>
        <w:t>&gt;2.5</w:t>
      </w:r>
    </w:p>
    <w:p>
      <w:pPr>
        <w:spacing w:before="37"/>
        <w:ind w:left="549" w:right="0" w:firstLine="0"/>
        <w:jc w:val="left"/>
        <w:rPr>
          <w:sz w:val="12"/>
        </w:rPr>
      </w:pPr>
      <w:r>
        <w:rPr>
          <w:color w:val="231F20"/>
          <w:sz w:val="12"/>
        </w:rPr>
        <w:t>CPI inflation (percentage increase in prices on a year earlier)</w:t>
      </w:r>
    </w:p>
    <w:p>
      <w:pPr>
        <w:pStyle w:val="BodyText"/>
        <w:spacing w:before="2"/>
        <w:rPr>
          <w:sz w:val="18"/>
        </w:rPr>
      </w:pPr>
    </w:p>
    <w:p>
      <w:pPr>
        <w:spacing w:line="244" w:lineRule="auto" w:before="0"/>
        <w:ind w:left="324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11"/>
          <w:w w:val="95"/>
          <w:sz w:val="11"/>
        </w:rPr>
        <w:t> </w:t>
      </w:r>
      <w:r>
        <w:rPr>
          <w:color w:val="231F20"/>
          <w:w w:val="95"/>
          <w:sz w:val="11"/>
        </w:rPr>
        <w:t>These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figures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derived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from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same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distribution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5.4.</w:t>
      </w:r>
      <w:r>
        <w:rPr>
          <w:color w:val="231F20"/>
          <w:spacing w:val="-12"/>
          <w:w w:val="95"/>
          <w:sz w:val="11"/>
        </w:rPr>
        <w:t> </w:t>
      </w:r>
      <w:r>
        <w:rPr>
          <w:color w:val="231F20"/>
          <w:w w:val="95"/>
          <w:sz w:val="11"/>
        </w:rPr>
        <w:t>They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represent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 probabilities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MPC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assigns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CPI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inflation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lying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particular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range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 </w:t>
      </w:r>
      <w:r>
        <w:rPr>
          <w:color w:val="231F20"/>
          <w:sz w:val="11"/>
        </w:rPr>
        <w:t>specified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time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future.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0" w:lineRule="exact"/>
        <w:ind w:left="147" w:right="-116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154" w:right="37" w:firstLine="0"/>
        <w:jc w:val="left"/>
        <w:rPr>
          <w:sz w:val="12"/>
        </w:rPr>
      </w:pPr>
      <w:r>
        <w:rPr>
          <w:color w:val="A70740"/>
          <w:sz w:val="18"/>
        </w:rPr>
        <w:t>Chart</w:t>
      </w:r>
      <w:r>
        <w:rPr>
          <w:color w:val="A70740"/>
          <w:spacing w:val="-37"/>
          <w:sz w:val="18"/>
        </w:rPr>
        <w:t> </w:t>
      </w:r>
      <w:r>
        <w:rPr>
          <w:color w:val="A70740"/>
          <w:spacing w:val="-6"/>
          <w:sz w:val="18"/>
        </w:rPr>
        <w:t>5.10</w:t>
      </w:r>
      <w:r>
        <w:rPr>
          <w:color w:val="A70740"/>
          <w:spacing w:val="-18"/>
          <w:sz w:val="18"/>
        </w:rPr>
        <w:t> </w:t>
      </w:r>
      <w:r>
        <w:rPr>
          <w:color w:val="231F20"/>
          <w:sz w:val="18"/>
        </w:rPr>
        <w:t>Frequency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distribution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GDP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growth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based on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market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interest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rate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expectations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£175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billion asset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purchases</w:t>
      </w:r>
      <w:r>
        <w:rPr>
          <w:color w:val="231F20"/>
          <w:position w:val="4"/>
          <w:sz w:val="12"/>
        </w:rPr>
        <w:t>(a)</w:t>
      </w:r>
    </w:p>
    <w:p>
      <w:pPr>
        <w:spacing w:line="125" w:lineRule="exact" w:before="110"/>
        <w:ind w:left="2873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Probability, per cent</w:t>
      </w:r>
    </w:p>
    <w:p>
      <w:pPr>
        <w:spacing w:line="125" w:lineRule="exact" w:before="0"/>
        <w:ind w:left="3914" w:right="0" w:firstLine="0"/>
        <w:jc w:val="left"/>
        <w:rPr>
          <w:sz w:val="12"/>
        </w:rPr>
      </w:pPr>
      <w:r>
        <w:rPr/>
        <w:pict>
          <v:group style="position:absolute;margin-left:39.736pt;margin-top:3.171897pt;width:184.3pt;height:141.75pt;mso-position-horizontal-relative:page;mso-position-vertical-relative:paragraph;z-index:15875584" coordorigin="795,63" coordsize="3686,2835">
            <v:rect style="position:absolute;left:1149;top:2084;width:239;height:802" filled="true" fillcolor="#582e91" stroked="false">
              <v:fill type="solid"/>
            </v:rect>
            <v:rect style="position:absolute;left:1388;top:2132;width:236;height:754" filled="true" fillcolor="#7d8fc8" stroked="false">
              <v:fill type="solid"/>
            </v:rect>
            <v:rect style="position:absolute;left:1981;top:2414;width:239;height:473" filled="true" fillcolor="#582e91" stroked="false">
              <v:fill type="solid"/>
            </v:rect>
            <v:rect style="position:absolute;left:2219;top:2437;width:239;height:449" filled="true" fillcolor="#7d8fc8" stroked="false">
              <v:fill type="solid"/>
            </v:rect>
            <v:rect style="position:absolute;left:2815;top:2333;width:239;height:554" filled="true" fillcolor="#582e91" stroked="false">
              <v:fill type="solid"/>
            </v:rect>
            <v:rect style="position:absolute;left:3053;top:2356;width:236;height:530" filled="true" fillcolor="#7d8fc8" stroked="false">
              <v:fill type="solid"/>
            </v:rect>
            <v:rect style="position:absolute;left:3646;top:1874;width:239;height:1012" filled="true" fillcolor="#582e91" stroked="false">
              <v:fill type="solid"/>
            </v:rect>
            <v:rect style="position:absolute;left:3884;top:1784;width:236;height:1103" filled="true" fillcolor="#7d8fc8" stroked="false">
              <v:fill type="solid"/>
            </v:rect>
            <v:shape style="position:absolute;left:971;top:615;width:3509;height:2283" coordorigin="971,615" coordsize="3509,2283" path="m4366,2319l4480,2319m4366,1751l4480,1751m4366,1183l4480,1183m4366,615l4480,615m971,2898l971,2785m1802,2898l1802,2785m2637,2898l2637,2785m3468,2898l3468,2785m4299,2898l4299,2785e" filled="false" stroked="true" strokeweight=".5pt" strokecolor="#231f20">
              <v:path arrowok="t"/>
              <v:stroke dashstyle="solid"/>
            </v:shape>
            <v:rect style="position:absolute;left:1191;top:238;width:142;height:141" filled="true" fillcolor="#582e91" stroked="false">
              <v:fill type="solid"/>
            </v:rect>
            <v:rect style="position:absolute;left:1191;top:418;width:142;height:141" filled="true" fillcolor="#7d8fc8" stroked="false">
              <v:fill type="solid"/>
            </v:rect>
            <v:shape style="position:absolute;left:794;top:68;width:3681;height:2825" coordorigin="795,68" coordsize="3681,2825" path="m795,2319l908,2319m795,1751l908,1751m795,1183l908,1183m795,615l908,615m4475,2893l800,2893,800,68,4475,68,4475,2893xe" filled="false" stroked="true" strokeweight=".5pt" strokecolor="#231f20">
              <v:path arrowok="t"/>
              <v:stroke dashstyle="solid"/>
            </v:shape>
            <v:shape style="position:absolute;left:1404;top:237;width:437;height:323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2011</w:t>
                    </w:r>
                    <w:r>
                      <w:rPr>
                        <w:color w:val="231F20"/>
                        <w:spacing w:val="-11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Q3</w:t>
                    </w:r>
                  </w:p>
                  <w:p>
                    <w:pPr>
                      <w:spacing w:before="4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2012</w:t>
                    </w:r>
                    <w:r>
                      <w:rPr>
                        <w:color w:val="231F20"/>
                        <w:spacing w:val="-22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Q3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2"/>
        </w:rPr>
        <w:t>100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0"/>
        <w:ind w:left="0" w:right="315" w:firstLine="0"/>
        <w:jc w:val="right"/>
        <w:rPr>
          <w:sz w:val="12"/>
        </w:rPr>
      </w:pPr>
      <w:r>
        <w:rPr>
          <w:color w:val="231F20"/>
          <w:spacing w:val="-2"/>
          <w:w w:val="105"/>
          <w:sz w:val="12"/>
        </w:rPr>
        <w:t>80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99"/>
        <w:ind w:left="0" w:right="315" w:firstLine="0"/>
        <w:jc w:val="right"/>
        <w:rPr>
          <w:sz w:val="12"/>
        </w:rPr>
      </w:pPr>
      <w:r>
        <w:rPr>
          <w:color w:val="231F20"/>
          <w:spacing w:val="-2"/>
          <w:w w:val="105"/>
          <w:sz w:val="12"/>
        </w:rPr>
        <w:t>60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96"/>
        <w:ind w:left="0" w:right="315" w:firstLine="0"/>
        <w:jc w:val="right"/>
        <w:rPr>
          <w:sz w:val="12"/>
        </w:rPr>
      </w:pPr>
      <w:r>
        <w:rPr>
          <w:color w:val="231F20"/>
          <w:spacing w:val="-2"/>
          <w:w w:val="105"/>
          <w:sz w:val="12"/>
        </w:rPr>
        <w:t>40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154" w:right="264"/>
      </w:pPr>
      <w:r>
        <w:rPr>
          <w:color w:val="231F20"/>
        </w:rPr>
        <w:t>In</w:t>
      </w:r>
      <w:r>
        <w:rPr>
          <w:color w:val="231F20"/>
          <w:spacing w:val="-39"/>
        </w:rPr>
        <w:t> </w:t>
      </w:r>
      <w:r>
        <w:rPr>
          <w:color w:val="231F20"/>
        </w:rPr>
        <w:t>monitoring</w:t>
      </w:r>
      <w:r>
        <w:rPr>
          <w:color w:val="231F20"/>
          <w:spacing w:val="-40"/>
        </w:rPr>
        <w:t> </w:t>
      </w:r>
      <w:r>
        <w:rPr>
          <w:color w:val="231F20"/>
        </w:rPr>
        <w:t>those</w:t>
      </w:r>
      <w:r>
        <w:rPr>
          <w:color w:val="231F20"/>
          <w:spacing w:val="-41"/>
        </w:rPr>
        <w:t> </w:t>
      </w:r>
      <w:r>
        <w:rPr>
          <w:color w:val="231F20"/>
        </w:rPr>
        <w:t>factors</w:t>
      </w:r>
      <w:r>
        <w:rPr>
          <w:color w:val="231F20"/>
          <w:spacing w:val="-40"/>
        </w:rPr>
        <w:t> </w:t>
      </w:r>
      <w:r>
        <w:rPr>
          <w:color w:val="231F20"/>
        </w:rPr>
        <w:t>that</w:t>
      </w:r>
      <w:r>
        <w:rPr>
          <w:color w:val="231F20"/>
          <w:spacing w:val="-39"/>
        </w:rPr>
        <w:t> </w:t>
      </w:r>
      <w:r>
        <w:rPr>
          <w:color w:val="231F20"/>
        </w:rPr>
        <w:t>are</w:t>
      </w:r>
      <w:r>
        <w:rPr>
          <w:color w:val="231F20"/>
          <w:spacing w:val="-38"/>
        </w:rPr>
        <w:t> </w:t>
      </w:r>
      <w:r>
        <w:rPr>
          <w:color w:val="231F20"/>
        </w:rPr>
        <w:t>likely</w:t>
      </w:r>
      <w:r>
        <w:rPr>
          <w:color w:val="231F20"/>
          <w:spacing w:val="-40"/>
        </w:rPr>
        <w:t> </w:t>
      </w:r>
      <w:r>
        <w:rPr>
          <w:color w:val="231F20"/>
        </w:rPr>
        <w:t>to</w:t>
      </w:r>
      <w:r>
        <w:rPr>
          <w:color w:val="231F20"/>
          <w:spacing w:val="-38"/>
        </w:rPr>
        <w:t> </w:t>
      </w:r>
      <w:r>
        <w:rPr>
          <w:color w:val="231F20"/>
        </w:rPr>
        <w:t>hinder</w:t>
      </w:r>
      <w:r>
        <w:rPr>
          <w:color w:val="231F20"/>
          <w:spacing w:val="-41"/>
        </w:rPr>
        <w:t> </w:t>
      </w:r>
      <w:r>
        <w:rPr>
          <w:color w:val="231F20"/>
        </w:rPr>
        <w:t>the recovery</w:t>
      </w:r>
      <w:r>
        <w:rPr>
          <w:color w:val="231F20"/>
          <w:spacing w:val="-39"/>
        </w:rPr>
        <w:t> </w:t>
      </w: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</w:rPr>
        <w:t>output</w:t>
      </w:r>
      <w:r>
        <w:rPr>
          <w:color w:val="231F20"/>
          <w:spacing w:val="-39"/>
        </w:rPr>
        <w:t> </w:t>
      </w:r>
      <w:r>
        <w:rPr>
          <w:color w:val="231F20"/>
        </w:rPr>
        <w:t>growth,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Committee</w:t>
      </w:r>
      <w:r>
        <w:rPr>
          <w:color w:val="231F20"/>
          <w:spacing w:val="-40"/>
        </w:rPr>
        <w:t> </w:t>
      </w:r>
      <w:r>
        <w:rPr>
          <w:color w:val="231F20"/>
        </w:rPr>
        <w:t>will</w:t>
      </w:r>
      <w:r>
        <w:rPr>
          <w:color w:val="231F20"/>
          <w:spacing w:val="-41"/>
        </w:rPr>
        <w:t> </w:t>
      </w:r>
      <w:r>
        <w:rPr>
          <w:color w:val="231F20"/>
        </w:rPr>
        <w:t>focus</w:t>
      </w:r>
      <w:r>
        <w:rPr>
          <w:color w:val="231F20"/>
          <w:spacing w:val="-39"/>
        </w:rPr>
        <w:t> </w:t>
      </w:r>
      <w:r>
        <w:rPr>
          <w:color w:val="231F20"/>
        </w:rPr>
        <w:t>in </w:t>
      </w:r>
      <w:r>
        <w:rPr>
          <w:color w:val="231F20"/>
          <w:w w:val="90"/>
        </w:rPr>
        <w:t>particular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on: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extent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banks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restructuring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their </w:t>
      </w:r>
      <w:r>
        <w:rPr>
          <w:color w:val="231F20"/>
        </w:rPr>
        <w:t>balance sheets and how much that is affecting their </w:t>
      </w:r>
      <w:r>
        <w:rPr>
          <w:color w:val="231F20"/>
          <w:w w:val="90"/>
        </w:rPr>
        <w:t>willingness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lend;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ability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companies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raise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finance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capital</w:t>
      </w:r>
      <w:r>
        <w:rPr>
          <w:color w:val="231F20"/>
          <w:spacing w:val="-44"/>
        </w:rPr>
        <w:t> </w:t>
      </w:r>
      <w:r>
        <w:rPr>
          <w:color w:val="231F20"/>
        </w:rPr>
        <w:t>markets;</w:t>
      </w:r>
      <w:r>
        <w:rPr>
          <w:color w:val="231F20"/>
          <w:spacing w:val="-28"/>
        </w:rPr>
        <w:t> </w:t>
      </w:r>
      <w:r>
        <w:rPr>
          <w:color w:val="231F20"/>
        </w:rPr>
        <w:t>measures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consumer</w:t>
      </w:r>
      <w:r>
        <w:rPr>
          <w:color w:val="231F20"/>
          <w:spacing w:val="-44"/>
        </w:rPr>
        <w:t> </w:t>
      </w:r>
      <w:r>
        <w:rPr>
          <w:color w:val="231F20"/>
        </w:rPr>
        <w:t>and</w:t>
      </w:r>
      <w:r>
        <w:rPr>
          <w:color w:val="231F20"/>
          <w:spacing w:val="-44"/>
        </w:rPr>
        <w:t> </w:t>
      </w:r>
      <w:r>
        <w:rPr>
          <w:color w:val="231F20"/>
        </w:rPr>
        <w:t>business confidence and household saving; and indicators of the recovery</w:t>
      </w:r>
      <w:r>
        <w:rPr>
          <w:color w:val="231F20"/>
          <w:spacing w:val="-41"/>
        </w:rPr>
        <w:t> </w:t>
      </w: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</w:rPr>
        <w:t>global</w:t>
      </w:r>
      <w:r>
        <w:rPr>
          <w:color w:val="231F20"/>
          <w:spacing w:val="-42"/>
        </w:rPr>
        <w:t> </w:t>
      </w:r>
      <w:r>
        <w:rPr>
          <w:color w:val="231F20"/>
        </w:rPr>
        <w:t>demand</w:t>
      </w:r>
      <w:r>
        <w:rPr>
          <w:color w:val="231F20"/>
          <w:spacing w:val="-41"/>
        </w:rPr>
        <w:t> </w:t>
      </w:r>
      <w:r>
        <w:rPr>
          <w:color w:val="231F20"/>
        </w:rPr>
        <w:t>and</w:t>
      </w:r>
      <w:r>
        <w:rPr>
          <w:color w:val="231F20"/>
          <w:spacing w:val="-41"/>
        </w:rPr>
        <w:t> </w:t>
      </w:r>
      <w:r>
        <w:rPr>
          <w:color w:val="231F20"/>
        </w:rPr>
        <w:t>its</w:t>
      </w:r>
      <w:r>
        <w:rPr>
          <w:color w:val="231F20"/>
          <w:spacing w:val="-41"/>
        </w:rPr>
        <w:t> </w:t>
      </w:r>
      <w:r>
        <w:rPr>
          <w:color w:val="231F20"/>
        </w:rPr>
        <w:t>impact</w:t>
      </w:r>
      <w:r>
        <w:rPr>
          <w:color w:val="231F20"/>
          <w:spacing w:val="-42"/>
        </w:rPr>
        <w:t> </w:t>
      </w:r>
      <w:r>
        <w:rPr>
          <w:color w:val="231F20"/>
        </w:rPr>
        <w:t>on</w:t>
      </w:r>
      <w:r>
        <w:rPr>
          <w:color w:val="231F20"/>
          <w:spacing w:val="-43"/>
        </w:rPr>
        <w:t> </w:t>
      </w:r>
      <w:r>
        <w:rPr>
          <w:color w:val="231F20"/>
        </w:rPr>
        <w:t>UK</w:t>
      </w:r>
      <w:r>
        <w:rPr>
          <w:color w:val="231F20"/>
          <w:spacing w:val="-41"/>
        </w:rPr>
        <w:t> </w:t>
      </w:r>
      <w:r>
        <w:rPr>
          <w:color w:val="231F20"/>
        </w:rPr>
        <w:t>exports.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154" w:right="311"/>
      </w:pP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evaluating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outlook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inflation,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Committee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also </w:t>
      </w:r>
      <w:r>
        <w:rPr>
          <w:color w:val="231F20"/>
        </w:rPr>
        <w:t>monitor:</w:t>
      </w:r>
      <w:r>
        <w:rPr>
          <w:color w:val="231F20"/>
          <w:spacing w:val="-26"/>
        </w:rPr>
        <w:t> </w:t>
      </w:r>
      <w:r>
        <w:rPr>
          <w:color w:val="231F20"/>
        </w:rPr>
        <w:t>money</w:t>
      </w:r>
      <w:r>
        <w:rPr>
          <w:color w:val="231F20"/>
          <w:spacing w:val="-43"/>
        </w:rPr>
        <w:t> </w:t>
      </w:r>
      <w:r>
        <w:rPr>
          <w:color w:val="231F20"/>
        </w:rPr>
        <w:t>and</w:t>
      </w:r>
      <w:r>
        <w:rPr>
          <w:color w:val="231F20"/>
          <w:spacing w:val="-42"/>
        </w:rPr>
        <w:t> </w:t>
      </w:r>
      <w:r>
        <w:rPr>
          <w:color w:val="231F20"/>
        </w:rPr>
        <w:t>nominal</w:t>
      </w:r>
      <w:r>
        <w:rPr>
          <w:color w:val="231F20"/>
          <w:spacing w:val="-43"/>
        </w:rPr>
        <w:t> </w:t>
      </w:r>
      <w:r>
        <w:rPr>
          <w:color w:val="231F20"/>
        </w:rPr>
        <w:t>spending</w:t>
      </w:r>
      <w:r>
        <w:rPr>
          <w:color w:val="231F20"/>
          <w:spacing w:val="-43"/>
        </w:rPr>
        <w:t> </w:t>
      </w:r>
      <w:r>
        <w:rPr>
          <w:color w:val="231F20"/>
        </w:rPr>
        <w:t>growth;</w:t>
      </w:r>
      <w:r>
        <w:rPr>
          <w:color w:val="231F20"/>
          <w:spacing w:val="-25"/>
        </w:rPr>
        <w:t> </w:t>
      </w:r>
      <w:r>
        <w:rPr>
          <w:color w:val="231F20"/>
        </w:rPr>
        <w:t>evolving evidence</w:t>
      </w:r>
      <w:r>
        <w:rPr>
          <w:color w:val="231F20"/>
          <w:spacing w:val="-46"/>
        </w:rPr>
        <w:t> </w:t>
      </w:r>
      <w:r>
        <w:rPr>
          <w:color w:val="231F20"/>
        </w:rPr>
        <w:t>on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impact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recession</w:t>
      </w:r>
      <w:r>
        <w:rPr>
          <w:color w:val="231F20"/>
          <w:spacing w:val="-46"/>
        </w:rPr>
        <w:t> </w:t>
      </w:r>
      <w:r>
        <w:rPr>
          <w:color w:val="231F20"/>
        </w:rPr>
        <w:t>on</w:t>
      </w:r>
      <w:r>
        <w:rPr>
          <w:color w:val="231F20"/>
          <w:spacing w:val="-44"/>
        </w:rPr>
        <w:t> </w:t>
      </w:r>
      <w:r>
        <w:rPr>
          <w:color w:val="231F20"/>
        </w:rPr>
        <w:t>supply</w:t>
      </w:r>
      <w:r>
        <w:rPr>
          <w:color w:val="231F20"/>
          <w:spacing w:val="-45"/>
        </w:rPr>
        <w:t> </w:t>
      </w:r>
      <w:r>
        <w:rPr>
          <w:color w:val="231F20"/>
        </w:rPr>
        <w:t>and</w:t>
      </w:r>
      <w:r>
        <w:rPr>
          <w:color w:val="231F20"/>
          <w:spacing w:val="-46"/>
        </w:rPr>
        <w:t> </w:t>
      </w:r>
      <w:r>
        <w:rPr>
          <w:color w:val="231F20"/>
        </w:rPr>
        <w:t>the associated degree of spare capacity; indicators of the sensitivity of inflation to that spare capacity; inflation </w:t>
      </w:r>
      <w:r>
        <w:rPr>
          <w:color w:val="231F20"/>
          <w:w w:val="95"/>
        </w:rPr>
        <w:t>expectations;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indicators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impact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lower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level </w:t>
      </w:r>
      <w:r>
        <w:rPr>
          <w:color w:val="231F20"/>
        </w:rPr>
        <w:t>of</w:t>
      </w:r>
      <w:r>
        <w:rPr>
          <w:color w:val="231F20"/>
          <w:spacing w:val="-22"/>
        </w:rPr>
        <w:t> </w:t>
      </w:r>
      <w:r>
        <w:rPr>
          <w:color w:val="231F20"/>
        </w:rPr>
        <w:t>sterling</w:t>
      </w:r>
      <w:r>
        <w:rPr>
          <w:color w:val="231F20"/>
          <w:spacing w:val="-24"/>
        </w:rPr>
        <w:t> </w:t>
      </w:r>
      <w:r>
        <w:rPr>
          <w:color w:val="231F20"/>
        </w:rPr>
        <w:t>on</w:t>
      </w:r>
      <w:r>
        <w:rPr>
          <w:color w:val="231F20"/>
          <w:spacing w:val="-22"/>
        </w:rPr>
        <w:t> </w:t>
      </w:r>
      <w:r>
        <w:rPr>
          <w:color w:val="231F20"/>
        </w:rPr>
        <w:t>prices</w:t>
      </w:r>
      <w:r>
        <w:rPr>
          <w:color w:val="231F20"/>
          <w:spacing w:val="-21"/>
        </w:rPr>
        <w:t> </w:t>
      </w:r>
      <w:r>
        <w:rPr>
          <w:color w:val="231F20"/>
        </w:rPr>
        <w:t>and</w:t>
      </w:r>
      <w:r>
        <w:rPr>
          <w:color w:val="231F20"/>
          <w:spacing w:val="-23"/>
        </w:rPr>
        <w:t> </w:t>
      </w:r>
      <w:r>
        <w:rPr>
          <w:color w:val="231F20"/>
        </w:rPr>
        <w:t>wages.</w:t>
      </w:r>
    </w:p>
    <w:p>
      <w:pPr>
        <w:pStyle w:val="BodyText"/>
        <w:spacing w:before="7"/>
      </w:pPr>
    </w:p>
    <w:p>
      <w:pPr>
        <w:pStyle w:val="BodyText"/>
        <w:spacing w:line="268" w:lineRule="auto" w:before="1"/>
        <w:ind w:left="154" w:right="263"/>
      </w:pPr>
      <w:r>
        <w:rPr>
          <w:color w:val="231F20"/>
        </w:rPr>
        <w:t>At its August meeting, the Committee noted that the </w:t>
      </w:r>
      <w:r>
        <w:rPr>
          <w:color w:val="231F20"/>
          <w:w w:val="95"/>
        </w:rPr>
        <w:t>immediate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prospect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substantially below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2%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target.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appeared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stabilising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substantial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stimulus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easing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monetary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fiscal </w:t>
      </w:r>
      <w:r>
        <w:rPr>
          <w:color w:val="231F20"/>
          <w:w w:val="95"/>
        </w:rPr>
        <w:t>policy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depreciation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sterling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should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support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 slow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recovery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economic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activity.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margin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spare </w:t>
      </w:r>
      <w:r>
        <w:rPr>
          <w:color w:val="231F20"/>
        </w:rPr>
        <w:t>capacity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economy</w:t>
      </w:r>
      <w:r>
        <w:rPr>
          <w:color w:val="231F20"/>
          <w:spacing w:val="-45"/>
        </w:rPr>
        <w:t> </w:t>
      </w:r>
      <w:r>
        <w:rPr>
          <w:color w:val="231F20"/>
        </w:rPr>
        <w:t>was</w:t>
      </w:r>
      <w:r>
        <w:rPr>
          <w:color w:val="231F20"/>
          <w:spacing w:val="-44"/>
        </w:rPr>
        <w:t> </w:t>
      </w:r>
      <w:r>
        <w:rPr>
          <w:color w:val="231F20"/>
        </w:rPr>
        <w:t>likely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-44"/>
        </w:rPr>
        <w:t> </w:t>
      </w:r>
      <w:r>
        <w:rPr>
          <w:color w:val="231F20"/>
        </w:rPr>
        <w:t>continue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44"/>
        </w:rPr>
        <w:t> </w:t>
      </w:r>
      <w:r>
        <w:rPr>
          <w:color w:val="231F20"/>
        </w:rPr>
        <w:t>grow</w:t>
      </w:r>
      <w:r>
        <w:rPr>
          <w:color w:val="231F20"/>
          <w:spacing w:val="-46"/>
        </w:rPr>
        <w:t> </w:t>
      </w:r>
      <w:r>
        <w:rPr>
          <w:color w:val="231F20"/>
        </w:rPr>
        <w:t>for some</w:t>
      </w:r>
      <w:r>
        <w:rPr>
          <w:color w:val="231F20"/>
          <w:spacing w:val="-45"/>
        </w:rPr>
        <w:t> </w:t>
      </w:r>
      <w:r>
        <w:rPr>
          <w:color w:val="231F20"/>
        </w:rPr>
        <w:t>while,</w:t>
      </w:r>
      <w:r>
        <w:rPr>
          <w:color w:val="231F20"/>
          <w:spacing w:val="-43"/>
        </w:rPr>
        <w:t> </w:t>
      </w:r>
      <w:r>
        <w:rPr>
          <w:color w:val="231F20"/>
        </w:rPr>
        <w:t>bearing</w:t>
      </w:r>
      <w:r>
        <w:rPr>
          <w:color w:val="231F20"/>
          <w:spacing w:val="-45"/>
        </w:rPr>
        <w:t> </w:t>
      </w:r>
      <w:r>
        <w:rPr>
          <w:color w:val="231F20"/>
        </w:rPr>
        <w:t>down</w:t>
      </w:r>
      <w:r>
        <w:rPr>
          <w:color w:val="231F20"/>
          <w:spacing w:val="-45"/>
        </w:rPr>
        <w:t> </w:t>
      </w:r>
      <w:r>
        <w:rPr>
          <w:color w:val="231F20"/>
        </w:rPr>
        <w:t>on</w:t>
      </w:r>
      <w:r>
        <w:rPr>
          <w:color w:val="231F20"/>
          <w:spacing w:val="-43"/>
        </w:rPr>
        <w:t> </w:t>
      </w:r>
      <w:r>
        <w:rPr>
          <w:color w:val="231F20"/>
        </w:rPr>
        <w:t>inflation.</w:t>
      </w:r>
      <w:r>
        <w:rPr>
          <w:color w:val="231F20"/>
          <w:spacing w:val="-26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light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5"/>
        </w:rPr>
        <w:t> </w:t>
      </w:r>
      <w:r>
        <w:rPr>
          <w:color w:val="231F20"/>
        </w:rPr>
        <w:t>that </w:t>
      </w:r>
      <w:r>
        <w:rPr>
          <w:color w:val="231F20"/>
          <w:w w:val="95"/>
        </w:rPr>
        <w:t>outlook,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Committee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judged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keep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on </w:t>
      </w:r>
      <w:r>
        <w:rPr>
          <w:color w:val="231F20"/>
        </w:rPr>
        <w:t>track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-44"/>
        </w:rPr>
        <w:t> </w:t>
      </w:r>
      <w:r>
        <w:rPr>
          <w:color w:val="231F20"/>
        </w:rPr>
        <w:t>meet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2%</w:t>
      </w:r>
      <w:r>
        <w:rPr>
          <w:color w:val="231F20"/>
          <w:spacing w:val="-44"/>
        </w:rPr>
        <w:t> </w:t>
      </w:r>
      <w:r>
        <w:rPr>
          <w:color w:val="231F20"/>
        </w:rPr>
        <w:t>inflation</w:t>
      </w:r>
      <w:r>
        <w:rPr>
          <w:color w:val="231F20"/>
          <w:spacing w:val="-45"/>
        </w:rPr>
        <w:t> </w:t>
      </w:r>
      <w:r>
        <w:rPr>
          <w:color w:val="231F20"/>
        </w:rPr>
        <w:t>target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medium</w:t>
      </w:r>
      <w:r>
        <w:rPr>
          <w:color w:val="231F20"/>
          <w:spacing w:val="-45"/>
        </w:rPr>
        <w:t> </w:t>
      </w:r>
      <w:r>
        <w:rPr>
          <w:color w:val="231F20"/>
        </w:rPr>
        <w:t>term</w:t>
      </w:r>
      <w:r>
        <w:rPr>
          <w:color w:val="231F20"/>
          <w:spacing w:val="-44"/>
        </w:rPr>
        <w:t> </w:t>
      </w:r>
      <w:r>
        <w:rPr>
          <w:color w:val="231F20"/>
        </w:rPr>
        <w:t>it </w:t>
      </w:r>
      <w:r>
        <w:rPr>
          <w:color w:val="231F20"/>
          <w:w w:val="95"/>
        </w:rPr>
        <w:t>should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maintain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0.5%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size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 programme of asset purchases financed by the issuance of </w:t>
      </w:r>
      <w:r>
        <w:rPr>
          <w:color w:val="231F20"/>
        </w:rPr>
        <w:t>central</w:t>
      </w:r>
      <w:r>
        <w:rPr>
          <w:color w:val="231F20"/>
          <w:spacing w:val="-29"/>
        </w:rPr>
        <w:t> </w:t>
      </w:r>
      <w:r>
        <w:rPr>
          <w:color w:val="231F20"/>
        </w:rPr>
        <w:t>bank</w:t>
      </w:r>
      <w:r>
        <w:rPr>
          <w:color w:val="231F20"/>
          <w:spacing w:val="-29"/>
        </w:rPr>
        <w:t> </w:t>
      </w:r>
      <w:r>
        <w:rPr>
          <w:color w:val="231F20"/>
        </w:rPr>
        <w:t>reserves</w:t>
      </w:r>
      <w:r>
        <w:rPr>
          <w:color w:val="231F20"/>
          <w:spacing w:val="-32"/>
        </w:rPr>
        <w:t> </w:t>
      </w:r>
      <w:r>
        <w:rPr>
          <w:color w:val="231F20"/>
        </w:rPr>
        <w:t>to</w:t>
      </w:r>
      <w:r>
        <w:rPr>
          <w:color w:val="231F20"/>
          <w:spacing w:val="-28"/>
        </w:rPr>
        <w:t> </w:t>
      </w:r>
      <w:r>
        <w:rPr>
          <w:color w:val="231F20"/>
        </w:rPr>
        <w:t>a</w:t>
      </w:r>
      <w:r>
        <w:rPr>
          <w:color w:val="231F20"/>
          <w:spacing w:val="-32"/>
        </w:rPr>
        <w:t> </w:t>
      </w:r>
      <w:r>
        <w:rPr>
          <w:color w:val="231F20"/>
        </w:rPr>
        <w:t>total</w:t>
      </w:r>
      <w:r>
        <w:rPr>
          <w:color w:val="231F20"/>
          <w:spacing w:val="-32"/>
        </w:rPr>
        <w:t> </w:t>
      </w:r>
      <w:r>
        <w:rPr>
          <w:color w:val="231F20"/>
        </w:rPr>
        <w:t>of</w:t>
      </w:r>
      <w:r>
        <w:rPr>
          <w:color w:val="231F20"/>
          <w:spacing w:val="-28"/>
        </w:rPr>
        <w:t> </w:t>
      </w:r>
      <w:r>
        <w:rPr>
          <w:color w:val="231F20"/>
        </w:rPr>
        <w:t>£175</w:t>
      </w:r>
      <w:r>
        <w:rPr>
          <w:color w:val="231F20"/>
          <w:spacing w:val="-29"/>
        </w:rPr>
        <w:t> </w:t>
      </w:r>
      <w:r>
        <w:rPr>
          <w:color w:val="231F20"/>
        </w:rPr>
        <w:t>billion.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20"/>
          <w:cols w:num="2" w:equalWidth="0">
            <w:col w:w="4414" w:space="914"/>
            <w:col w:w="5412"/>
          </w:cols>
        </w:sectPr>
      </w:pPr>
    </w:p>
    <w:p>
      <w:pPr>
        <w:pStyle w:val="BodyText"/>
        <w:spacing w:before="9"/>
        <w:rPr>
          <w:sz w:val="27"/>
        </w:rPr>
      </w:pPr>
    </w:p>
    <w:p>
      <w:pPr>
        <w:spacing w:before="102"/>
        <w:ind w:left="0" w:right="2672" w:firstLine="0"/>
        <w:jc w:val="center"/>
        <w:rPr>
          <w:sz w:val="12"/>
        </w:rPr>
      </w:pPr>
      <w:r>
        <w:rPr>
          <w:color w:val="231F20"/>
          <w:sz w:val="12"/>
        </w:rPr>
        <w:t>20</w:t>
      </w:r>
    </w:p>
    <w:p>
      <w:pPr>
        <w:pStyle w:val="BodyText"/>
        <w:spacing w:before="10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11900" w:h="16840"/>
          <w:pgMar w:top="1560" w:bottom="0" w:left="640" w:right="520"/>
        </w:sectPr>
      </w:pPr>
    </w:p>
    <w:p>
      <w:pPr>
        <w:pStyle w:val="BodyText"/>
        <w:spacing w:before="9"/>
      </w:pPr>
    </w:p>
    <w:p>
      <w:pPr>
        <w:spacing w:before="1"/>
        <w:ind w:left="0" w:right="0" w:firstLine="0"/>
        <w:jc w:val="right"/>
        <w:rPr>
          <w:sz w:val="12"/>
        </w:rPr>
      </w:pPr>
      <w:r>
        <w:rPr>
          <w:color w:val="231F20"/>
          <w:w w:val="90"/>
          <w:sz w:val="12"/>
        </w:rPr>
        <w:t>&lt;1.0</w:t>
      </w:r>
    </w:p>
    <w:p>
      <w:pPr>
        <w:pStyle w:val="BodyText"/>
        <w:spacing w:before="9"/>
      </w:pPr>
      <w:r>
        <w:rPr/>
        <w:br w:type="column"/>
      </w:r>
      <w:r>
        <w:rPr/>
      </w:r>
    </w:p>
    <w:p>
      <w:pPr>
        <w:spacing w:before="1"/>
        <w:ind w:left="560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1.0–2.0</w:t>
      </w:r>
    </w:p>
    <w:p>
      <w:pPr>
        <w:pStyle w:val="BodyText"/>
        <w:spacing w:before="9"/>
      </w:pPr>
      <w:r>
        <w:rPr/>
        <w:br w:type="column"/>
      </w:r>
      <w:r>
        <w:rPr/>
      </w:r>
    </w:p>
    <w:p>
      <w:pPr>
        <w:spacing w:before="1"/>
        <w:ind w:left="422" w:right="0" w:firstLine="0"/>
        <w:jc w:val="left"/>
        <w:rPr>
          <w:sz w:val="12"/>
        </w:rPr>
      </w:pPr>
      <w:r>
        <w:rPr>
          <w:color w:val="231F20"/>
          <w:spacing w:val="-1"/>
          <w:w w:val="95"/>
          <w:sz w:val="12"/>
        </w:rPr>
        <w:t>2.0–3.0</w:t>
      </w:r>
    </w:p>
    <w:p>
      <w:pPr>
        <w:spacing w:before="101"/>
        <w:ind w:left="1386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05"/>
          <w:sz w:val="12"/>
        </w:rPr>
        <w:t>0</w:t>
      </w:r>
    </w:p>
    <w:p>
      <w:pPr>
        <w:spacing w:before="1"/>
        <w:ind w:left="472" w:right="0" w:firstLine="0"/>
        <w:jc w:val="left"/>
        <w:rPr>
          <w:sz w:val="12"/>
        </w:rPr>
      </w:pPr>
      <w:r>
        <w:rPr>
          <w:color w:val="231F20"/>
          <w:sz w:val="12"/>
        </w:rPr>
        <w:t>&gt;3.0</w:t>
      </w:r>
    </w:p>
    <w:p>
      <w:pPr>
        <w:spacing w:after="0"/>
        <w:jc w:val="left"/>
        <w:rPr>
          <w:sz w:val="12"/>
        </w:rPr>
        <w:sectPr>
          <w:type w:val="continuous"/>
          <w:pgSz w:w="11900" w:h="16840"/>
          <w:pgMar w:top="1560" w:bottom="0" w:left="640" w:right="520"/>
          <w:cols w:num="4" w:equalWidth="0">
            <w:col w:w="831" w:space="40"/>
            <w:col w:w="909" w:space="39"/>
            <w:col w:w="785" w:space="40"/>
            <w:col w:w="8096"/>
          </w:cols>
        </w:sectPr>
      </w:pPr>
    </w:p>
    <w:p>
      <w:pPr>
        <w:spacing w:before="26"/>
        <w:ind w:left="552" w:right="0" w:firstLine="0"/>
        <w:jc w:val="left"/>
        <w:rPr>
          <w:sz w:val="12"/>
        </w:rPr>
      </w:pPr>
      <w:r>
        <w:rPr>
          <w:color w:val="231F20"/>
          <w:sz w:val="12"/>
        </w:rPr>
        <w:t>GDP growth (percentage increase in output on a year earlier)</w:t>
      </w:r>
    </w:p>
    <w:p>
      <w:pPr>
        <w:pStyle w:val="BodyText"/>
        <w:spacing w:before="7"/>
        <w:rPr>
          <w:sz w:val="9"/>
        </w:rPr>
      </w:pPr>
    </w:p>
    <w:p>
      <w:pPr>
        <w:spacing w:line="244" w:lineRule="auto" w:before="104"/>
        <w:ind w:left="324" w:right="6661" w:hanging="171"/>
        <w:jc w:val="both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12"/>
          <w:w w:val="95"/>
          <w:sz w:val="11"/>
        </w:rPr>
        <w:t> </w:t>
      </w:r>
      <w:r>
        <w:rPr>
          <w:color w:val="231F20"/>
          <w:w w:val="95"/>
          <w:sz w:val="11"/>
        </w:rPr>
        <w:t>These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figures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derived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from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same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distribution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spacing w:val="-4"/>
          <w:w w:val="95"/>
          <w:sz w:val="11"/>
        </w:rPr>
        <w:t>5.1.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They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represent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 probabilities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MPC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assigns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growth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lying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particular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range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at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 </w:t>
      </w:r>
      <w:r>
        <w:rPr>
          <w:color w:val="231F20"/>
          <w:sz w:val="11"/>
        </w:rPr>
        <w:t>specified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time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future.</w:t>
      </w:r>
    </w:p>
    <w:p>
      <w:pPr>
        <w:spacing w:after="0" w:line="244" w:lineRule="auto"/>
        <w:jc w:val="both"/>
        <w:rPr>
          <w:sz w:val="11"/>
        </w:rPr>
        <w:sectPr>
          <w:type w:val="continuous"/>
          <w:pgSz w:w="11900" w:h="16840"/>
          <w:pgMar w:top="1560" w:bottom="0" w:left="640" w:right="5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640" w:right="520"/>
        </w:sectPr>
      </w:pPr>
    </w:p>
    <w:p>
      <w:pPr>
        <w:pStyle w:val="Heading3"/>
        <w:spacing w:before="256"/>
      </w:pPr>
      <w:r>
        <w:rPr/>
        <w:pict>
          <v:group style="position:absolute;margin-left:19.841999pt;margin-top:56.693001pt;width:575.25pt;height:734.2pt;mso-position-horizontal-relative:page;mso-position-vertical-relative:page;z-index:-20493312" coordorigin="397,1134" coordsize="11505,14684">
            <v:rect style="position:absolute;left:396;top:1133;width:11505;height:14684" filled="true" fillcolor="#f1dedd" stroked="false">
              <v:fill type="solid"/>
            </v:rect>
            <v:line style="position:absolute" from="6124,1594" to="11113,1594" stroked="true" strokeweight=".7pt" strokecolor="#a70740">
              <v:stroke dashstyle="solid"/>
            </v:line>
            <w10:wrap type="none"/>
          </v:group>
        </w:pict>
      </w:r>
      <w:bookmarkStart w:name="The MPC’s recent forecasting record" w:id="102"/>
      <w:bookmarkEnd w:id="102"/>
      <w:r>
        <w:rPr/>
      </w:r>
      <w:bookmarkStart w:name="_bookmark27" w:id="103"/>
      <w:bookmarkEnd w:id="103"/>
      <w:r>
        <w:rPr/>
      </w:r>
      <w:r>
        <w:rPr>
          <w:color w:val="A70740"/>
        </w:rPr>
        <w:t>The MPC’s recent forecasting record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8" w:lineRule="auto"/>
        <w:ind w:left="153"/>
      </w:pP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box,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latest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series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published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each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August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 </w:t>
      </w:r>
      <w:r>
        <w:rPr>
          <w:i/>
          <w:color w:val="231F20"/>
          <w:w w:val="95"/>
        </w:rPr>
        <w:t>Inflation</w:t>
      </w:r>
      <w:r>
        <w:rPr>
          <w:i/>
          <w:color w:val="231F20"/>
          <w:spacing w:val="-42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color w:val="231F20"/>
          <w:w w:val="95"/>
        </w:rPr>
        <w:t>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spacing w:val="-3"/>
          <w:w w:val="95"/>
        </w:rPr>
        <w:t>MPC’s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projections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growth and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assessed.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year,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fell sharply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rose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5.2%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before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falling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back.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spacing w:val="-3"/>
          <w:w w:val="95"/>
        </w:rPr>
        <w:t>MPC’s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projections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made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start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2008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suggested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that 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probability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outturns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low.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response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 dramatic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events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year,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MPC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reduced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Bank </w:t>
      </w:r>
      <w:r>
        <w:rPr>
          <w:color w:val="231F20"/>
          <w:w w:val="90"/>
        </w:rPr>
        <w:t>Rate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historic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low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introduced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large-scale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programme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asset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purchases.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addition,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MPC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made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significant </w:t>
      </w:r>
      <w:r>
        <w:rPr>
          <w:color w:val="231F20"/>
        </w:rPr>
        <w:t>changes</w:t>
      </w:r>
      <w:r>
        <w:rPr>
          <w:color w:val="231F20"/>
          <w:spacing w:val="-33"/>
        </w:rPr>
        <w:t> </w:t>
      </w:r>
      <w:r>
        <w:rPr>
          <w:color w:val="231F20"/>
        </w:rPr>
        <w:t>to</w:t>
      </w:r>
      <w:r>
        <w:rPr>
          <w:color w:val="231F20"/>
          <w:spacing w:val="-30"/>
        </w:rPr>
        <w:t> </w:t>
      </w:r>
      <w:r>
        <w:rPr>
          <w:color w:val="231F20"/>
        </w:rPr>
        <w:t>its</w:t>
      </w:r>
      <w:r>
        <w:rPr>
          <w:color w:val="231F20"/>
          <w:spacing w:val="-30"/>
        </w:rPr>
        <w:t> </w:t>
      </w:r>
      <w:r>
        <w:rPr>
          <w:color w:val="231F20"/>
        </w:rPr>
        <w:t>inflation</w:t>
      </w:r>
      <w:r>
        <w:rPr>
          <w:color w:val="231F20"/>
          <w:spacing w:val="-30"/>
        </w:rPr>
        <w:t> </w:t>
      </w:r>
      <w:r>
        <w:rPr>
          <w:color w:val="231F20"/>
        </w:rPr>
        <w:t>and</w:t>
      </w:r>
      <w:r>
        <w:rPr>
          <w:color w:val="231F20"/>
          <w:spacing w:val="-30"/>
        </w:rPr>
        <w:t> </w:t>
      </w:r>
      <w:r>
        <w:rPr>
          <w:color w:val="231F20"/>
        </w:rPr>
        <w:t>growth</w:t>
      </w:r>
      <w:r>
        <w:rPr>
          <w:color w:val="231F20"/>
          <w:spacing w:val="-30"/>
        </w:rPr>
        <w:t> </w:t>
      </w:r>
      <w:r>
        <w:rPr>
          <w:color w:val="231F20"/>
        </w:rPr>
        <w:t>projections.</w:t>
      </w:r>
    </w:p>
    <w:p>
      <w:pPr>
        <w:pStyle w:val="BodyText"/>
        <w:rPr>
          <w:sz w:val="19"/>
        </w:rPr>
      </w:pPr>
    </w:p>
    <w:p>
      <w:pPr>
        <w:pStyle w:val="Heading4"/>
        <w:spacing w:line="244" w:lineRule="auto"/>
        <w:ind w:right="70"/>
      </w:pPr>
      <w:r>
        <w:rPr>
          <w:color w:val="A70740"/>
          <w:w w:val="95"/>
        </w:rPr>
        <w:t>The</w:t>
      </w:r>
      <w:r>
        <w:rPr>
          <w:color w:val="A70740"/>
          <w:spacing w:val="-27"/>
          <w:w w:val="95"/>
        </w:rPr>
        <w:t> </w:t>
      </w:r>
      <w:r>
        <w:rPr>
          <w:color w:val="A70740"/>
          <w:spacing w:val="-3"/>
          <w:w w:val="95"/>
        </w:rPr>
        <w:t>MPC’s</w:t>
      </w:r>
      <w:r>
        <w:rPr>
          <w:color w:val="A70740"/>
          <w:spacing w:val="-26"/>
          <w:w w:val="95"/>
        </w:rPr>
        <w:t> </w:t>
      </w:r>
      <w:r>
        <w:rPr>
          <w:color w:val="A70740"/>
          <w:w w:val="95"/>
        </w:rPr>
        <w:t>probability</w:t>
      </w:r>
      <w:r>
        <w:rPr>
          <w:color w:val="A70740"/>
          <w:spacing w:val="-29"/>
          <w:w w:val="95"/>
        </w:rPr>
        <w:t> </w:t>
      </w:r>
      <w:r>
        <w:rPr>
          <w:color w:val="A70740"/>
          <w:w w:val="95"/>
        </w:rPr>
        <w:t>distributions</w:t>
      </w:r>
      <w:r>
        <w:rPr>
          <w:color w:val="A70740"/>
          <w:spacing w:val="-31"/>
          <w:w w:val="95"/>
        </w:rPr>
        <w:t> </w:t>
      </w:r>
      <w:r>
        <w:rPr>
          <w:color w:val="A70740"/>
          <w:w w:val="95"/>
        </w:rPr>
        <w:t>for</w:t>
      </w:r>
      <w:r>
        <w:rPr>
          <w:color w:val="A70740"/>
          <w:spacing w:val="-31"/>
          <w:w w:val="95"/>
        </w:rPr>
        <w:t> </w:t>
      </w:r>
      <w:r>
        <w:rPr>
          <w:color w:val="A70740"/>
          <w:w w:val="95"/>
        </w:rPr>
        <w:t>CPI</w:t>
      </w:r>
      <w:r>
        <w:rPr>
          <w:color w:val="A70740"/>
          <w:spacing w:val="-26"/>
          <w:w w:val="95"/>
        </w:rPr>
        <w:t> </w:t>
      </w:r>
      <w:r>
        <w:rPr>
          <w:color w:val="A70740"/>
          <w:w w:val="95"/>
        </w:rPr>
        <w:t>inflation </w:t>
      </w:r>
      <w:r>
        <w:rPr>
          <w:color w:val="A70740"/>
        </w:rPr>
        <w:t>and GDP</w:t>
      </w:r>
      <w:r>
        <w:rPr>
          <w:color w:val="A70740"/>
          <w:spacing w:val="-44"/>
        </w:rPr>
        <w:t> </w:t>
      </w:r>
      <w:r>
        <w:rPr>
          <w:color w:val="A70740"/>
        </w:rPr>
        <w:t>growth</w:t>
      </w:r>
    </w:p>
    <w:p>
      <w:pPr>
        <w:pStyle w:val="BodyText"/>
        <w:spacing w:line="268" w:lineRule="auto" w:before="17"/>
        <w:ind w:left="153"/>
      </w:pPr>
      <w:r>
        <w:rPr>
          <w:color w:val="231F20"/>
          <w:w w:val="95"/>
        </w:rPr>
        <w:t>Each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quarter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MPC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forms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judgement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about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likely </w:t>
      </w:r>
      <w:r>
        <w:rPr>
          <w:color w:val="231F20"/>
        </w:rPr>
        <w:t>paths</w:t>
      </w:r>
      <w:r>
        <w:rPr>
          <w:color w:val="231F20"/>
          <w:spacing w:val="-46"/>
        </w:rPr>
        <w:t> </w:t>
      </w:r>
      <w:r>
        <w:rPr>
          <w:color w:val="231F20"/>
        </w:rPr>
        <w:t>for</w:t>
      </w:r>
      <w:r>
        <w:rPr>
          <w:color w:val="231F20"/>
          <w:spacing w:val="-45"/>
        </w:rPr>
        <w:t> </w:t>
      </w:r>
      <w:r>
        <w:rPr>
          <w:color w:val="231F20"/>
        </w:rPr>
        <w:t>output</w:t>
      </w:r>
      <w:r>
        <w:rPr>
          <w:color w:val="231F20"/>
          <w:spacing w:val="-44"/>
        </w:rPr>
        <w:t> </w:t>
      </w:r>
      <w:r>
        <w:rPr>
          <w:color w:val="231F20"/>
        </w:rPr>
        <w:t>and</w:t>
      </w:r>
      <w:r>
        <w:rPr>
          <w:color w:val="231F20"/>
          <w:spacing w:val="-44"/>
        </w:rPr>
        <w:t> </w:t>
      </w:r>
      <w:r>
        <w:rPr>
          <w:color w:val="231F20"/>
        </w:rPr>
        <w:t>inflation</w:t>
      </w:r>
      <w:r>
        <w:rPr>
          <w:color w:val="231F20"/>
          <w:spacing w:val="-45"/>
        </w:rPr>
        <w:t> </w:t>
      </w:r>
      <w:r>
        <w:rPr>
          <w:color w:val="231F20"/>
        </w:rPr>
        <w:t>over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next</w:t>
      </w:r>
      <w:r>
        <w:rPr>
          <w:color w:val="231F20"/>
          <w:spacing w:val="-45"/>
        </w:rPr>
        <w:t> </w:t>
      </w:r>
      <w:r>
        <w:rPr>
          <w:color w:val="231F20"/>
        </w:rPr>
        <w:t>three</w:t>
      </w:r>
      <w:r>
        <w:rPr>
          <w:color w:val="231F20"/>
          <w:spacing w:val="-45"/>
        </w:rPr>
        <w:t> </w:t>
      </w:r>
      <w:r>
        <w:rPr>
          <w:color w:val="231F20"/>
        </w:rPr>
        <w:t>years, </w:t>
      </w:r>
      <w:r>
        <w:rPr>
          <w:color w:val="231F20"/>
          <w:w w:val="95"/>
        </w:rPr>
        <w:t>conditioned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path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assumptions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about 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evolution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exchange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rate,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equity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energy prices. As there is always uncertainty about the outlook, these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projections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produced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form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probability </w:t>
      </w:r>
      <w:r>
        <w:rPr>
          <w:color w:val="231F20"/>
          <w:w w:val="90"/>
        </w:rPr>
        <w:t>distributions,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rather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point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forecasts,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published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</w:rPr>
        <w:t>the</w:t>
      </w:r>
      <w:r>
        <w:rPr>
          <w:color w:val="231F20"/>
          <w:spacing w:val="-24"/>
        </w:rPr>
        <w:t> </w:t>
      </w:r>
      <w:r>
        <w:rPr>
          <w:color w:val="231F20"/>
        </w:rPr>
        <w:t>form</w:t>
      </w:r>
      <w:r>
        <w:rPr>
          <w:color w:val="231F20"/>
          <w:spacing w:val="-23"/>
        </w:rPr>
        <w:t> </w:t>
      </w:r>
      <w:r>
        <w:rPr>
          <w:color w:val="231F20"/>
        </w:rPr>
        <w:t>of</w:t>
      </w:r>
      <w:r>
        <w:rPr>
          <w:color w:val="231F20"/>
          <w:spacing w:val="-24"/>
        </w:rPr>
        <w:t> </w:t>
      </w:r>
      <w:r>
        <w:rPr>
          <w:color w:val="231F20"/>
        </w:rPr>
        <w:t>fan</w:t>
      </w:r>
      <w:r>
        <w:rPr>
          <w:color w:val="231F20"/>
          <w:spacing w:val="-19"/>
        </w:rPr>
        <w:t> </w:t>
      </w:r>
      <w:r>
        <w:rPr>
          <w:color w:val="231F20"/>
        </w:rPr>
        <w:t>charts.</w:t>
      </w:r>
    </w:p>
    <w:p>
      <w:pPr>
        <w:pStyle w:val="BodyText"/>
        <w:spacing w:before="7"/>
      </w:pPr>
    </w:p>
    <w:p>
      <w:pPr>
        <w:pStyle w:val="BodyText"/>
        <w:spacing w:line="268" w:lineRule="auto"/>
        <w:ind w:left="153" w:right="70"/>
      </w:pP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coloured</w:t>
      </w:r>
      <w:r>
        <w:rPr>
          <w:color w:val="231F20"/>
          <w:spacing w:val="-44"/>
        </w:rPr>
        <w:t> </w:t>
      </w:r>
      <w:r>
        <w:rPr>
          <w:color w:val="231F20"/>
        </w:rPr>
        <w:t>area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fan</w:t>
      </w:r>
      <w:r>
        <w:rPr>
          <w:color w:val="231F20"/>
          <w:spacing w:val="-44"/>
        </w:rPr>
        <w:t> </w:t>
      </w:r>
      <w:r>
        <w:rPr>
          <w:color w:val="231F20"/>
        </w:rPr>
        <w:t>covers</w:t>
      </w:r>
      <w:r>
        <w:rPr>
          <w:color w:val="231F20"/>
          <w:spacing w:val="-44"/>
        </w:rPr>
        <w:t> </w:t>
      </w:r>
      <w:r>
        <w:rPr>
          <w:color w:val="231F20"/>
        </w:rPr>
        <w:t>90%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probability distribution. So on average over a long period, if the </w:t>
      </w:r>
      <w:r>
        <w:rPr>
          <w:color w:val="231F20"/>
          <w:w w:val="95"/>
        </w:rPr>
        <w:t>conditioning assumptions were realised, 10% of outcomes should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lie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outside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area.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width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fan indicates the </w:t>
      </w:r>
      <w:r>
        <w:rPr>
          <w:color w:val="231F20"/>
          <w:spacing w:val="-3"/>
        </w:rPr>
        <w:t>MPC’s </w:t>
      </w:r>
      <w:r>
        <w:rPr>
          <w:color w:val="231F20"/>
        </w:rPr>
        <w:t>assessment of the degree of </w:t>
      </w:r>
      <w:r>
        <w:rPr>
          <w:color w:val="231F20"/>
          <w:w w:val="90"/>
        </w:rPr>
        <w:t>uncertainty.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Within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coloured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area,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each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pair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coloured </w:t>
      </w:r>
      <w:r>
        <w:rPr>
          <w:color w:val="231F20"/>
        </w:rPr>
        <w:t>bands</w:t>
      </w:r>
      <w:r>
        <w:rPr>
          <w:color w:val="231F20"/>
          <w:spacing w:val="-46"/>
        </w:rPr>
        <w:t> </w:t>
      </w:r>
      <w:r>
        <w:rPr>
          <w:color w:val="231F20"/>
        </w:rPr>
        <w:t>captures</w:t>
      </w:r>
      <w:r>
        <w:rPr>
          <w:color w:val="231F20"/>
          <w:spacing w:val="-45"/>
        </w:rPr>
        <w:t> </w:t>
      </w:r>
      <w:r>
        <w:rPr>
          <w:color w:val="231F20"/>
        </w:rPr>
        <w:t>10%</w:t>
      </w:r>
      <w:r>
        <w:rPr>
          <w:color w:val="231F20"/>
          <w:spacing w:val="-47"/>
        </w:rPr>
        <w:t> </w:t>
      </w:r>
      <w:r>
        <w:rPr>
          <w:color w:val="231F20"/>
        </w:rPr>
        <w:t>of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7"/>
        </w:rPr>
        <w:t> </w:t>
      </w:r>
      <w:r>
        <w:rPr>
          <w:color w:val="231F20"/>
        </w:rPr>
        <w:t>distribution.</w:t>
      </w:r>
      <w:r>
        <w:rPr>
          <w:color w:val="231F20"/>
          <w:spacing w:val="-29"/>
        </w:rPr>
        <w:t> </w:t>
      </w:r>
      <w:r>
        <w:rPr>
          <w:color w:val="231F20"/>
        </w:rPr>
        <w:t>But</w:t>
      </w:r>
      <w:r>
        <w:rPr>
          <w:color w:val="231F20"/>
          <w:spacing w:val="-47"/>
        </w:rPr>
        <w:t> </w:t>
      </w:r>
      <w:r>
        <w:rPr>
          <w:color w:val="231F20"/>
        </w:rPr>
        <w:t>the</w:t>
      </w:r>
      <w:r>
        <w:rPr>
          <w:color w:val="231F20"/>
          <w:spacing w:val="-47"/>
        </w:rPr>
        <w:t> </w:t>
      </w:r>
      <w:r>
        <w:rPr>
          <w:color w:val="231F20"/>
        </w:rPr>
        <w:t>two</w:t>
      </w:r>
      <w:r>
        <w:rPr>
          <w:color w:val="231F20"/>
          <w:spacing w:val="-45"/>
        </w:rPr>
        <w:t> </w:t>
      </w:r>
      <w:r>
        <w:rPr>
          <w:color w:val="231F20"/>
        </w:rPr>
        <w:t>bands </w:t>
      </w:r>
      <w:r>
        <w:rPr>
          <w:color w:val="231F20"/>
          <w:w w:val="95"/>
        </w:rPr>
        <w:t>within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each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pair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need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each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capture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5%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distribution. If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MPC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thought,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example,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risks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outlook </w:t>
      </w:r>
      <w:r>
        <w:rPr>
          <w:color w:val="231F20"/>
        </w:rPr>
        <w:t>were to the downside, then there would be a greater probability</w:t>
      </w:r>
      <w:r>
        <w:rPr>
          <w:color w:val="231F20"/>
          <w:spacing w:val="-41"/>
        </w:rPr>
        <w:t>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lower</w:t>
      </w:r>
      <w:r>
        <w:rPr>
          <w:color w:val="231F20"/>
          <w:spacing w:val="-42"/>
        </w:rPr>
        <w:t> </w:t>
      </w:r>
      <w:r>
        <w:rPr>
          <w:color w:val="231F20"/>
        </w:rPr>
        <w:t>of</w:t>
      </w:r>
      <w:r>
        <w:rPr>
          <w:color w:val="231F20"/>
          <w:spacing w:val="-40"/>
        </w:rPr>
        <w:t> </w:t>
      </w:r>
      <w:r>
        <w:rPr>
          <w:color w:val="231F20"/>
        </w:rPr>
        <w:t>each</w:t>
      </w:r>
      <w:r>
        <w:rPr>
          <w:color w:val="231F20"/>
          <w:spacing w:val="-40"/>
        </w:rPr>
        <w:t> </w:t>
      </w:r>
      <w:r>
        <w:rPr>
          <w:color w:val="231F20"/>
        </w:rPr>
        <w:t>pair</w:t>
      </w:r>
      <w:r>
        <w:rPr>
          <w:color w:val="231F20"/>
          <w:spacing w:val="-42"/>
        </w:rPr>
        <w:t> </w:t>
      </w:r>
      <w:r>
        <w:rPr>
          <w:color w:val="231F20"/>
        </w:rPr>
        <w:t>of</w:t>
      </w:r>
      <w:r>
        <w:rPr>
          <w:color w:val="231F20"/>
          <w:spacing w:val="-40"/>
        </w:rPr>
        <w:t> </w:t>
      </w:r>
      <w:r>
        <w:rPr>
          <w:color w:val="231F20"/>
        </w:rPr>
        <w:t>bands</w:t>
      </w:r>
      <w:r>
        <w:rPr>
          <w:color w:val="231F20"/>
          <w:spacing w:val="-42"/>
        </w:rPr>
        <w:t> </w:t>
      </w:r>
      <w:r>
        <w:rPr>
          <w:color w:val="231F20"/>
        </w:rPr>
        <w:t>than</w:t>
      </w:r>
      <w:r>
        <w:rPr>
          <w:color w:val="231F20"/>
          <w:spacing w:val="-41"/>
        </w:rPr>
        <w:t>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the higher.</w:t>
      </w:r>
    </w:p>
    <w:p>
      <w:pPr>
        <w:pStyle w:val="BodyText"/>
        <w:rPr>
          <w:sz w:val="19"/>
        </w:rPr>
      </w:pPr>
    </w:p>
    <w:p>
      <w:pPr>
        <w:pStyle w:val="Heading4"/>
      </w:pPr>
      <w:r>
        <w:rPr>
          <w:color w:val="A70740"/>
        </w:rPr>
        <w:t>MPC projections and outturns since 1998</w:t>
      </w:r>
    </w:p>
    <w:p>
      <w:pPr>
        <w:pStyle w:val="BodyText"/>
        <w:spacing w:line="268" w:lineRule="auto" w:before="23"/>
        <w:ind w:left="153"/>
      </w:pPr>
      <w:r>
        <w:rPr>
          <w:color w:val="231F20"/>
        </w:rPr>
        <w:t>One</w:t>
      </w:r>
      <w:r>
        <w:rPr>
          <w:color w:val="231F20"/>
          <w:spacing w:val="-43"/>
        </w:rPr>
        <w:t> </w:t>
      </w:r>
      <w:r>
        <w:rPr>
          <w:color w:val="231F20"/>
        </w:rPr>
        <w:t>way</w:t>
      </w:r>
      <w:r>
        <w:rPr>
          <w:color w:val="231F20"/>
          <w:spacing w:val="-44"/>
        </w:rPr>
        <w:t> </w:t>
      </w:r>
      <w:r>
        <w:rPr>
          <w:color w:val="231F20"/>
        </w:rPr>
        <w:t>of</w:t>
      </w:r>
      <w:r>
        <w:rPr>
          <w:color w:val="231F20"/>
          <w:spacing w:val="-42"/>
        </w:rPr>
        <w:t> </w:t>
      </w:r>
      <w:r>
        <w:rPr>
          <w:color w:val="231F20"/>
        </w:rPr>
        <w:t>assessing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  <w:spacing w:val="-3"/>
        </w:rPr>
        <w:t>MPC’s</w:t>
      </w:r>
      <w:r>
        <w:rPr>
          <w:color w:val="231F20"/>
          <w:spacing w:val="-42"/>
        </w:rPr>
        <w:t> </w:t>
      </w:r>
      <w:r>
        <w:rPr>
          <w:color w:val="231F20"/>
        </w:rPr>
        <w:t>projections</w:t>
      </w:r>
      <w:r>
        <w:rPr>
          <w:color w:val="231F20"/>
          <w:spacing w:val="-42"/>
        </w:rPr>
        <w:t> </w:t>
      </w:r>
      <w:r>
        <w:rPr>
          <w:color w:val="231F20"/>
        </w:rPr>
        <w:t>is</w:t>
      </w:r>
      <w:r>
        <w:rPr>
          <w:color w:val="231F20"/>
          <w:spacing w:val="-43"/>
        </w:rPr>
        <w:t> </w:t>
      </w:r>
      <w:r>
        <w:rPr>
          <w:color w:val="231F20"/>
        </w:rPr>
        <w:t>to</w:t>
      </w:r>
      <w:r>
        <w:rPr>
          <w:color w:val="231F20"/>
          <w:spacing w:val="-42"/>
        </w:rPr>
        <w:t> </w:t>
      </w:r>
      <w:r>
        <w:rPr>
          <w:color w:val="231F20"/>
        </w:rPr>
        <w:t>examine </w:t>
      </w:r>
      <w:r>
        <w:rPr>
          <w:color w:val="231F20"/>
          <w:w w:val="90"/>
        </w:rPr>
        <w:t>whether,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period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time,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around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half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outturns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for </w:t>
      </w:r>
      <w:r>
        <w:rPr>
          <w:color w:val="231F20"/>
          <w:w w:val="95"/>
        </w:rPr>
        <w:t>inflation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fell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within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central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five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pairs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bands </w:t>
      </w:r>
      <w:r>
        <w:rPr>
          <w:color w:val="231F20"/>
        </w:rPr>
        <w:t>of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published</w:t>
      </w:r>
      <w:r>
        <w:rPr>
          <w:color w:val="231F20"/>
          <w:spacing w:val="-42"/>
        </w:rPr>
        <w:t> </w:t>
      </w:r>
      <w:r>
        <w:rPr>
          <w:color w:val="231F20"/>
        </w:rPr>
        <w:t>fan</w:t>
      </w:r>
      <w:r>
        <w:rPr>
          <w:color w:val="231F20"/>
          <w:spacing w:val="-39"/>
        </w:rPr>
        <w:t> </w:t>
      </w:r>
      <w:r>
        <w:rPr>
          <w:color w:val="231F20"/>
        </w:rPr>
        <w:t>charts.</w:t>
      </w:r>
      <w:r>
        <w:rPr>
          <w:color w:val="231F20"/>
          <w:spacing w:val="-18"/>
        </w:rPr>
        <w:t> </w:t>
      </w:r>
      <w:r>
        <w:rPr>
          <w:color w:val="231F20"/>
        </w:rPr>
        <w:t>Looking</w:t>
      </w:r>
      <w:r>
        <w:rPr>
          <w:color w:val="231F20"/>
          <w:spacing w:val="-39"/>
        </w:rPr>
        <w:t> </w:t>
      </w:r>
      <w:r>
        <w:rPr>
          <w:color w:val="231F20"/>
        </w:rPr>
        <w:t>at</w:t>
      </w:r>
      <w:r>
        <w:rPr>
          <w:color w:val="231F20"/>
          <w:spacing w:val="-41"/>
        </w:rPr>
        <w:t> </w:t>
      </w:r>
      <w:r>
        <w:rPr>
          <w:color w:val="231F20"/>
        </w:rPr>
        <w:t>those</w:t>
      </w:r>
      <w:r>
        <w:rPr>
          <w:color w:val="231F20"/>
          <w:spacing w:val="-42"/>
        </w:rPr>
        <w:t> </w:t>
      </w:r>
      <w:r>
        <w:rPr>
          <w:color w:val="231F20"/>
        </w:rPr>
        <w:t>fan</w:t>
      </w:r>
      <w:r>
        <w:rPr>
          <w:color w:val="231F20"/>
          <w:spacing w:val="-40"/>
        </w:rPr>
        <w:t> </w:t>
      </w:r>
      <w:r>
        <w:rPr>
          <w:color w:val="231F20"/>
        </w:rPr>
        <w:t>charts </w:t>
      </w:r>
      <w:r>
        <w:rPr>
          <w:color w:val="231F20"/>
          <w:w w:val="95"/>
        </w:rPr>
        <w:t>published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between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February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1998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2008,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one </w:t>
      </w:r>
      <w:r>
        <w:rPr>
          <w:color w:val="231F20"/>
          <w:w w:val="90"/>
        </w:rPr>
        <w:t>half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outturns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fallen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central </w:t>
      </w:r>
      <w:r>
        <w:rPr>
          <w:color w:val="231F20"/>
          <w:w w:val="95"/>
        </w:rPr>
        <w:t>five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pairs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bands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distribution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one-year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horizon </w:t>
      </w:r>
      <w:r>
        <w:rPr>
          <w:color w:val="231F20"/>
          <w:spacing w:val="-3"/>
          <w:w w:val="95"/>
        </w:rPr>
        <w:t>(Table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1).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two-year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horizon,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two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thirds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 inflation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outturns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fallen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central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five </w:t>
      </w:r>
      <w:r>
        <w:rPr>
          <w:color w:val="231F20"/>
          <w:w w:val="90"/>
        </w:rPr>
        <w:t>bands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distribution.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part,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reflects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unexpected </w:t>
      </w:r>
      <w:r>
        <w:rPr>
          <w:color w:val="231F20"/>
          <w:w w:val="95"/>
        </w:rPr>
        <w:t>degree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stability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much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 period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spacing w:val="-3"/>
          <w:w w:val="95"/>
        </w:rPr>
        <w:t>MPC’s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inception.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reflect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response of monetary policy. The </w:t>
      </w:r>
      <w:r>
        <w:rPr>
          <w:color w:val="231F20"/>
          <w:spacing w:val="-3"/>
        </w:rPr>
        <w:t>MPC’s </w:t>
      </w:r>
      <w:r>
        <w:rPr>
          <w:color w:val="231F20"/>
        </w:rPr>
        <w:t>fan charts are </w:t>
      </w:r>
      <w:r>
        <w:rPr>
          <w:color w:val="231F20"/>
          <w:w w:val="95"/>
        </w:rPr>
        <w:t>conditioned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given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path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interest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rates.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practice, interest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vary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path,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monetary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policy responds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developments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economy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bring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inflation</w:t>
      </w:r>
    </w:p>
    <w:p>
      <w:pPr>
        <w:pStyle w:val="BodyText"/>
        <w:spacing w:before="6"/>
        <w:rPr>
          <w:sz w:val="31"/>
        </w:rPr>
      </w:pPr>
      <w:r>
        <w:rPr/>
        <w:br w:type="column"/>
      </w:r>
      <w:r>
        <w:rPr>
          <w:sz w:val="31"/>
        </w:rPr>
      </w:r>
    </w:p>
    <w:p>
      <w:pPr>
        <w:spacing w:line="259" w:lineRule="auto" w:before="0"/>
        <w:ind w:left="154" w:right="482" w:firstLine="0"/>
        <w:jc w:val="left"/>
        <w:rPr>
          <w:sz w:val="12"/>
        </w:rPr>
      </w:pPr>
      <w:r>
        <w:rPr>
          <w:color w:val="A70740"/>
          <w:spacing w:val="-3"/>
          <w:sz w:val="18"/>
        </w:rPr>
        <w:t>Table</w:t>
      </w:r>
      <w:r>
        <w:rPr>
          <w:color w:val="A70740"/>
          <w:spacing w:val="-38"/>
          <w:sz w:val="18"/>
        </w:rPr>
        <w:t> </w:t>
      </w:r>
      <w:r>
        <w:rPr>
          <w:color w:val="A70740"/>
          <w:sz w:val="18"/>
        </w:rPr>
        <w:t>1</w:t>
      </w:r>
      <w:r>
        <w:rPr>
          <w:color w:val="A70740"/>
          <w:spacing w:val="-21"/>
          <w:sz w:val="18"/>
        </w:rPr>
        <w:t> </w:t>
      </w:r>
      <w:r>
        <w:rPr>
          <w:color w:val="231F20"/>
          <w:sz w:val="18"/>
        </w:rPr>
        <w:t>Dispersion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inflation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growth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outturns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relative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to fan</w:t>
      </w:r>
      <w:r>
        <w:rPr>
          <w:color w:val="231F20"/>
          <w:spacing w:val="-17"/>
          <w:sz w:val="18"/>
        </w:rPr>
        <w:t> </w:t>
      </w:r>
      <w:r>
        <w:rPr>
          <w:color w:val="231F20"/>
          <w:sz w:val="18"/>
        </w:rPr>
        <w:t>chart</w:t>
      </w:r>
      <w:r>
        <w:rPr>
          <w:color w:val="231F20"/>
          <w:spacing w:val="-17"/>
          <w:sz w:val="18"/>
        </w:rPr>
        <w:t> </w:t>
      </w:r>
      <w:r>
        <w:rPr>
          <w:color w:val="231F20"/>
          <w:sz w:val="18"/>
        </w:rPr>
        <w:t>probability</w:t>
      </w:r>
      <w:r>
        <w:rPr>
          <w:color w:val="231F20"/>
          <w:spacing w:val="-17"/>
          <w:sz w:val="18"/>
        </w:rPr>
        <w:t> </w:t>
      </w:r>
      <w:r>
        <w:rPr>
          <w:color w:val="231F20"/>
          <w:sz w:val="18"/>
        </w:rPr>
        <w:t>distributions</w:t>
      </w:r>
      <w:r>
        <w:rPr>
          <w:color w:val="231F20"/>
          <w:position w:val="4"/>
          <w:sz w:val="12"/>
        </w:rPr>
        <w:t>(a)</w:t>
      </w:r>
    </w:p>
    <w:p>
      <w:pPr>
        <w:pStyle w:val="BodyText"/>
        <w:spacing w:before="5"/>
        <w:rPr>
          <w:sz w:val="15"/>
        </w:rPr>
      </w:pP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0"/>
        <w:gridCol w:w="746"/>
        <w:gridCol w:w="898"/>
        <w:gridCol w:w="968"/>
        <w:gridCol w:w="919"/>
      </w:tblGrid>
      <w:tr>
        <w:trPr>
          <w:trHeight w:val="552" w:hRule="atLeast"/>
        </w:trPr>
        <w:tc>
          <w:tcPr>
            <w:tcW w:w="1510" w:type="dxa"/>
            <w:tcBorders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  <w:tcBorders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line="220" w:lineRule="auto" w:before="12"/>
              <w:ind w:left="101" w:hanging="127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Number of </w:t>
            </w:r>
            <w:r>
              <w:rPr>
                <w:color w:val="231F20"/>
                <w:w w:val="90"/>
                <w:sz w:val="14"/>
              </w:rPr>
              <w:t>outturns</w:t>
            </w:r>
          </w:p>
        </w:tc>
        <w:tc>
          <w:tcPr>
            <w:tcW w:w="898" w:type="dxa"/>
            <w:tcBorders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line="156" w:lineRule="exact" w:before="2"/>
              <w:ind w:left="163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Central</w:t>
            </w:r>
            <w:r>
              <w:rPr>
                <w:color w:val="231F20"/>
                <w:spacing w:val="-3"/>
                <w:w w:val="85"/>
                <w:sz w:val="14"/>
              </w:rPr>
              <w:t> </w:t>
            </w:r>
            <w:r>
              <w:rPr>
                <w:color w:val="231F20"/>
                <w:w w:val="85"/>
                <w:sz w:val="14"/>
              </w:rPr>
              <w:t>five</w:t>
            </w:r>
          </w:p>
          <w:p>
            <w:pPr>
              <w:pStyle w:val="TableParagraph"/>
              <w:spacing w:line="220" w:lineRule="auto" w:before="4"/>
              <w:ind w:left="469" w:right="82" w:hanging="78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pairs</w:t>
            </w:r>
            <w:r>
              <w:rPr>
                <w:color w:val="231F20"/>
                <w:spacing w:val="-17"/>
                <w:w w:val="90"/>
                <w:sz w:val="14"/>
              </w:rPr>
              <w:t> </w:t>
            </w:r>
            <w:r>
              <w:rPr>
                <w:color w:val="231F20"/>
                <w:spacing w:val="-7"/>
                <w:w w:val="90"/>
                <w:sz w:val="14"/>
              </w:rPr>
              <w:t>of </w:t>
            </w:r>
            <w:r>
              <w:rPr>
                <w:color w:val="231F20"/>
                <w:w w:val="90"/>
                <w:sz w:val="14"/>
              </w:rPr>
              <w:t>bands</w:t>
            </w:r>
          </w:p>
        </w:tc>
        <w:tc>
          <w:tcPr>
            <w:tcW w:w="968" w:type="dxa"/>
            <w:tcBorders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line="220" w:lineRule="auto" w:before="12"/>
              <w:ind w:left="225" w:right="101" w:hanging="130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Above</w:t>
            </w:r>
            <w:r>
              <w:rPr>
                <w:color w:val="231F20"/>
                <w:spacing w:val="-25"/>
                <w:w w:val="90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central</w:t>
            </w:r>
            <w:r>
              <w:rPr>
                <w:color w:val="231F20"/>
                <w:spacing w:val="-1"/>
                <w:w w:val="86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five</w:t>
            </w:r>
            <w:r>
              <w:rPr>
                <w:color w:val="231F20"/>
                <w:spacing w:val="-23"/>
                <w:w w:val="90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pairs</w:t>
            </w:r>
            <w:r>
              <w:rPr>
                <w:color w:val="231F20"/>
                <w:spacing w:val="-24"/>
                <w:w w:val="90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of</w:t>
            </w:r>
          </w:p>
          <w:p>
            <w:pPr>
              <w:pStyle w:val="TableParagraph"/>
              <w:spacing w:line="153" w:lineRule="exact"/>
              <w:ind w:right="101"/>
              <w:jc w:val="right"/>
              <w:rPr>
                <w:sz w:val="14"/>
              </w:rPr>
            </w:pPr>
            <w:r>
              <w:rPr>
                <w:color w:val="231F20"/>
                <w:spacing w:val="-1"/>
                <w:w w:val="90"/>
                <w:sz w:val="14"/>
              </w:rPr>
              <w:t>bands</w:t>
            </w:r>
          </w:p>
        </w:tc>
        <w:tc>
          <w:tcPr>
            <w:tcW w:w="919" w:type="dxa"/>
            <w:tcBorders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line="220" w:lineRule="auto" w:before="12"/>
              <w:ind w:left="221" w:right="56" w:hanging="122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Below</w:t>
            </w:r>
            <w:r>
              <w:rPr>
                <w:color w:val="231F20"/>
                <w:spacing w:val="13"/>
                <w:w w:val="85"/>
                <w:sz w:val="14"/>
              </w:rPr>
              <w:t> </w:t>
            </w:r>
            <w:r>
              <w:rPr>
                <w:color w:val="231F20"/>
                <w:w w:val="85"/>
                <w:sz w:val="14"/>
              </w:rPr>
              <w:t>central</w:t>
            </w:r>
            <w:r>
              <w:rPr>
                <w:color w:val="231F20"/>
                <w:spacing w:val="-1"/>
                <w:w w:val="86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five</w:t>
            </w:r>
            <w:r>
              <w:rPr>
                <w:color w:val="231F20"/>
                <w:spacing w:val="-23"/>
                <w:w w:val="90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pairs</w:t>
            </w:r>
            <w:r>
              <w:rPr>
                <w:color w:val="231F20"/>
                <w:spacing w:val="-24"/>
                <w:w w:val="90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of</w:t>
            </w:r>
          </w:p>
          <w:p>
            <w:pPr>
              <w:pStyle w:val="TableParagraph"/>
              <w:spacing w:line="153" w:lineRule="exact"/>
              <w:ind w:right="56"/>
              <w:jc w:val="right"/>
              <w:rPr>
                <w:sz w:val="14"/>
              </w:rPr>
            </w:pPr>
            <w:r>
              <w:rPr>
                <w:color w:val="231F20"/>
                <w:spacing w:val="-1"/>
                <w:w w:val="90"/>
                <w:sz w:val="14"/>
              </w:rPr>
              <w:t>bands</w:t>
            </w:r>
          </w:p>
        </w:tc>
      </w:tr>
      <w:tr>
        <w:trPr>
          <w:trHeight w:val="498" w:hRule="atLeast"/>
        </w:trPr>
        <w:tc>
          <w:tcPr>
            <w:tcW w:w="1510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64"/>
              <w:ind w:left="50"/>
              <w:rPr>
                <w:sz w:val="14"/>
              </w:rPr>
            </w:pPr>
            <w:r>
              <w:rPr>
                <w:color w:val="231F20"/>
                <w:sz w:val="14"/>
              </w:rPr>
              <w:t>Annual inflation</w:t>
            </w:r>
          </w:p>
          <w:p>
            <w:pPr>
              <w:pStyle w:val="TableParagraph"/>
              <w:spacing w:before="73"/>
              <w:ind w:left="50"/>
              <w:rPr>
                <w:sz w:val="14"/>
              </w:rPr>
            </w:pPr>
            <w:r>
              <w:rPr>
                <w:color w:val="231F20"/>
                <w:sz w:val="14"/>
              </w:rPr>
              <w:t>One year ahead</w:t>
            </w:r>
          </w:p>
        </w:tc>
        <w:tc>
          <w:tcPr>
            <w:tcW w:w="746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13"/>
              <w:ind w:right="164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42</w:t>
            </w:r>
          </w:p>
        </w:tc>
        <w:tc>
          <w:tcPr>
            <w:tcW w:w="898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13"/>
              <w:ind w:right="97"/>
              <w:jc w:val="right"/>
              <w:rPr>
                <w:sz w:val="14"/>
              </w:rPr>
            </w:pPr>
            <w:r>
              <w:rPr>
                <w:color w:val="231F20"/>
                <w:w w:val="115"/>
                <w:sz w:val="14"/>
              </w:rPr>
              <w:t>40%</w:t>
            </w:r>
          </w:p>
        </w:tc>
        <w:tc>
          <w:tcPr>
            <w:tcW w:w="968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13"/>
              <w:ind w:right="101"/>
              <w:jc w:val="right"/>
              <w:rPr>
                <w:sz w:val="14"/>
              </w:rPr>
            </w:pPr>
            <w:r>
              <w:rPr>
                <w:color w:val="231F20"/>
                <w:w w:val="115"/>
                <w:sz w:val="14"/>
              </w:rPr>
              <w:t>40%</w:t>
            </w:r>
          </w:p>
        </w:tc>
        <w:tc>
          <w:tcPr>
            <w:tcW w:w="919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13"/>
              <w:ind w:right="56"/>
              <w:jc w:val="right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19%</w:t>
            </w:r>
          </w:p>
        </w:tc>
      </w:tr>
      <w:tr>
        <w:trPr>
          <w:trHeight w:val="201" w:hRule="atLeast"/>
        </w:trPr>
        <w:tc>
          <w:tcPr>
            <w:tcW w:w="1510" w:type="dxa"/>
            <w:shd w:val="clear" w:color="auto" w:fill="F1DEDD"/>
          </w:tcPr>
          <w:p>
            <w:pPr>
              <w:pStyle w:val="TableParagraph"/>
              <w:spacing w:line="145" w:lineRule="exact" w:before="36"/>
              <w:ind w:left="50"/>
              <w:rPr>
                <w:sz w:val="14"/>
              </w:rPr>
            </w:pPr>
            <w:r>
              <w:rPr>
                <w:color w:val="231F20"/>
                <w:sz w:val="14"/>
              </w:rPr>
              <w:t>Two years ahead</w:t>
            </w:r>
          </w:p>
        </w:tc>
        <w:tc>
          <w:tcPr>
            <w:tcW w:w="746" w:type="dxa"/>
            <w:shd w:val="clear" w:color="auto" w:fill="F1DEDD"/>
          </w:tcPr>
          <w:p>
            <w:pPr>
              <w:pStyle w:val="TableParagraph"/>
              <w:spacing w:line="145" w:lineRule="exact" w:before="36"/>
              <w:ind w:right="163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38</w:t>
            </w:r>
          </w:p>
        </w:tc>
        <w:tc>
          <w:tcPr>
            <w:tcW w:w="898" w:type="dxa"/>
            <w:shd w:val="clear" w:color="auto" w:fill="F1DEDD"/>
          </w:tcPr>
          <w:p>
            <w:pPr>
              <w:pStyle w:val="TableParagraph"/>
              <w:spacing w:line="145" w:lineRule="exact" w:before="36"/>
              <w:ind w:right="97"/>
              <w:jc w:val="right"/>
              <w:rPr>
                <w:sz w:val="14"/>
              </w:rPr>
            </w:pPr>
            <w:r>
              <w:rPr>
                <w:color w:val="231F20"/>
                <w:w w:val="115"/>
                <w:sz w:val="14"/>
              </w:rPr>
              <w:t>68%</w:t>
            </w:r>
          </w:p>
        </w:tc>
        <w:tc>
          <w:tcPr>
            <w:tcW w:w="968" w:type="dxa"/>
            <w:shd w:val="clear" w:color="auto" w:fill="F1DEDD"/>
          </w:tcPr>
          <w:p>
            <w:pPr>
              <w:pStyle w:val="TableParagraph"/>
              <w:spacing w:line="145" w:lineRule="exact" w:before="36"/>
              <w:ind w:right="101"/>
              <w:jc w:val="right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24%</w:t>
            </w:r>
          </w:p>
        </w:tc>
        <w:tc>
          <w:tcPr>
            <w:tcW w:w="919" w:type="dxa"/>
            <w:shd w:val="clear" w:color="auto" w:fill="F1DEDD"/>
          </w:tcPr>
          <w:p>
            <w:pPr>
              <w:pStyle w:val="TableParagraph"/>
              <w:spacing w:line="145" w:lineRule="exact" w:before="36"/>
              <w:ind w:right="56"/>
              <w:jc w:val="right"/>
              <w:rPr>
                <w:sz w:val="14"/>
              </w:rPr>
            </w:pPr>
            <w:r>
              <w:rPr>
                <w:color w:val="231F20"/>
                <w:w w:val="120"/>
                <w:sz w:val="14"/>
              </w:rPr>
              <w:t>8%</w:t>
            </w:r>
          </w:p>
        </w:tc>
      </w:tr>
      <w:tr>
        <w:trPr>
          <w:trHeight w:val="689" w:hRule="atLeast"/>
        </w:trPr>
        <w:tc>
          <w:tcPr>
            <w:tcW w:w="1510" w:type="dxa"/>
            <w:shd w:val="clear" w:color="auto" w:fill="F1DEDD"/>
          </w:tcPr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left="50" w:right="-29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Four-quarter GDP</w:t>
            </w:r>
            <w:r>
              <w:rPr>
                <w:color w:val="231F20"/>
                <w:spacing w:val="-31"/>
                <w:w w:val="95"/>
                <w:sz w:val="14"/>
              </w:rPr>
              <w:t> </w:t>
            </w:r>
            <w:r>
              <w:rPr>
                <w:color w:val="231F20"/>
                <w:w w:val="95"/>
                <w:sz w:val="14"/>
              </w:rPr>
              <w:t>growth</w:t>
            </w:r>
          </w:p>
          <w:p>
            <w:pPr>
              <w:pStyle w:val="TableParagraph"/>
              <w:spacing w:before="72"/>
              <w:ind w:left="50"/>
              <w:rPr>
                <w:sz w:val="14"/>
              </w:rPr>
            </w:pPr>
            <w:r>
              <w:rPr>
                <w:color w:val="231F20"/>
                <w:sz w:val="14"/>
              </w:rPr>
              <w:t>One year ahead</w:t>
            </w:r>
          </w:p>
        </w:tc>
        <w:tc>
          <w:tcPr>
            <w:tcW w:w="746" w:type="dxa"/>
            <w:shd w:val="clear" w:color="auto" w:fill="F1DEDD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18"/>
              <w:ind w:right="164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42</w:t>
            </w:r>
          </w:p>
        </w:tc>
        <w:tc>
          <w:tcPr>
            <w:tcW w:w="898" w:type="dxa"/>
            <w:shd w:val="clear" w:color="auto" w:fill="F1DEDD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18"/>
              <w:ind w:right="97"/>
              <w:jc w:val="right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50%</w:t>
            </w:r>
          </w:p>
        </w:tc>
        <w:tc>
          <w:tcPr>
            <w:tcW w:w="968" w:type="dxa"/>
            <w:shd w:val="clear" w:color="auto" w:fill="F1DEDD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18"/>
              <w:ind w:right="101"/>
              <w:jc w:val="right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26%</w:t>
            </w:r>
          </w:p>
        </w:tc>
        <w:tc>
          <w:tcPr>
            <w:tcW w:w="919" w:type="dxa"/>
            <w:shd w:val="clear" w:color="auto" w:fill="F1DEDD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18"/>
              <w:ind w:right="56"/>
              <w:jc w:val="right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24%</w:t>
            </w:r>
          </w:p>
        </w:tc>
      </w:tr>
      <w:tr>
        <w:trPr>
          <w:trHeight w:val="201" w:hRule="atLeast"/>
        </w:trPr>
        <w:tc>
          <w:tcPr>
            <w:tcW w:w="1510" w:type="dxa"/>
            <w:shd w:val="clear" w:color="auto" w:fill="F1DEDD"/>
          </w:tcPr>
          <w:p>
            <w:pPr>
              <w:pStyle w:val="TableParagraph"/>
              <w:spacing w:line="145" w:lineRule="exact" w:before="36"/>
              <w:ind w:left="50"/>
              <w:rPr>
                <w:sz w:val="14"/>
              </w:rPr>
            </w:pPr>
            <w:r>
              <w:rPr>
                <w:color w:val="231F20"/>
                <w:sz w:val="14"/>
              </w:rPr>
              <w:t>Two years ahead</w:t>
            </w:r>
          </w:p>
        </w:tc>
        <w:tc>
          <w:tcPr>
            <w:tcW w:w="746" w:type="dxa"/>
            <w:shd w:val="clear" w:color="auto" w:fill="F1DEDD"/>
          </w:tcPr>
          <w:p>
            <w:pPr>
              <w:pStyle w:val="TableParagraph"/>
              <w:spacing w:line="145" w:lineRule="exact" w:before="36"/>
              <w:ind w:right="163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38</w:t>
            </w:r>
          </w:p>
        </w:tc>
        <w:tc>
          <w:tcPr>
            <w:tcW w:w="898" w:type="dxa"/>
            <w:shd w:val="clear" w:color="auto" w:fill="F1DEDD"/>
          </w:tcPr>
          <w:p>
            <w:pPr>
              <w:pStyle w:val="TableParagraph"/>
              <w:spacing w:line="145" w:lineRule="exact" w:before="36"/>
              <w:ind w:right="97"/>
              <w:jc w:val="right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66%</w:t>
            </w:r>
          </w:p>
        </w:tc>
        <w:tc>
          <w:tcPr>
            <w:tcW w:w="968" w:type="dxa"/>
            <w:shd w:val="clear" w:color="auto" w:fill="F1DEDD"/>
          </w:tcPr>
          <w:p>
            <w:pPr>
              <w:pStyle w:val="TableParagraph"/>
              <w:spacing w:line="145" w:lineRule="exact" w:before="36"/>
              <w:ind w:right="101"/>
              <w:jc w:val="right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18%</w:t>
            </w:r>
          </w:p>
        </w:tc>
        <w:tc>
          <w:tcPr>
            <w:tcW w:w="919" w:type="dxa"/>
            <w:shd w:val="clear" w:color="auto" w:fill="F1DEDD"/>
          </w:tcPr>
          <w:p>
            <w:pPr>
              <w:pStyle w:val="TableParagraph"/>
              <w:spacing w:line="145" w:lineRule="exact" w:before="36"/>
              <w:ind w:right="56"/>
              <w:jc w:val="right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16%</w:t>
            </w:r>
          </w:p>
        </w:tc>
      </w:tr>
    </w:tbl>
    <w:p>
      <w:pPr>
        <w:pStyle w:val="BodyText"/>
        <w:spacing w:before="10"/>
        <w:rPr>
          <w:sz w:val="17"/>
        </w:rPr>
      </w:pPr>
    </w:p>
    <w:p>
      <w:pPr>
        <w:spacing w:line="244" w:lineRule="auto" w:before="0"/>
        <w:ind w:left="324" w:right="270" w:hanging="171"/>
        <w:jc w:val="left"/>
        <w:rPr>
          <w:sz w:val="11"/>
        </w:rPr>
      </w:pPr>
      <w:r>
        <w:rPr>
          <w:color w:val="231F20"/>
          <w:sz w:val="11"/>
        </w:rPr>
        <w:t>(a)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Calculated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market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rate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fan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charts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published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between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February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1998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May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2008.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These </w:t>
      </w:r>
      <w:r>
        <w:rPr>
          <w:color w:val="231F20"/>
          <w:w w:val="95"/>
          <w:sz w:val="11"/>
        </w:rPr>
        <w:t>calculations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relative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band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positions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shown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chart.</w:t>
      </w:r>
      <w:r>
        <w:rPr>
          <w:color w:val="231F20"/>
          <w:spacing w:val="-4"/>
          <w:w w:val="95"/>
          <w:sz w:val="11"/>
        </w:rPr>
        <w:t> </w:t>
      </w:r>
      <w:r>
        <w:rPr>
          <w:color w:val="231F20"/>
          <w:w w:val="95"/>
          <w:sz w:val="11"/>
        </w:rPr>
        <w:t>Inflation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charts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refer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RPIX inflation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up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November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2003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CPI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inflation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thereafter.</w:t>
      </w:r>
      <w:r>
        <w:rPr>
          <w:color w:val="231F20"/>
          <w:spacing w:val="-5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percentages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may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not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sum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100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due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to </w:t>
      </w:r>
      <w:r>
        <w:rPr>
          <w:color w:val="231F20"/>
          <w:sz w:val="11"/>
        </w:rPr>
        <w:t>rounding.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2"/>
        <w:rPr>
          <w:sz w:val="12"/>
        </w:rPr>
      </w:pPr>
    </w:p>
    <w:p>
      <w:pPr>
        <w:pStyle w:val="BodyText"/>
        <w:spacing w:line="268" w:lineRule="auto"/>
        <w:ind w:left="153" w:right="270"/>
      </w:pPr>
      <w:r>
        <w:rPr>
          <w:color w:val="231F20"/>
          <w:w w:val="95"/>
        </w:rPr>
        <w:t>back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target.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outturns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longer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horizons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are </w:t>
      </w:r>
      <w:r>
        <w:rPr>
          <w:color w:val="231F20"/>
          <w:w w:val="90"/>
        </w:rPr>
        <w:t>therefore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likely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clustered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around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target </w:t>
      </w:r>
      <w:r>
        <w:rPr>
          <w:color w:val="231F20"/>
          <w:w w:val="95"/>
        </w:rPr>
        <w:t>than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implied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fan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charts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alone.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sample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fan </w:t>
      </w:r>
      <w:r>
        <w:rPr>
          <w:color w:val="231F20"/>
        </w:rPr>
        <w:t>charts</w:t>
      </w:r>
      <w:r>
        <w:rPr>
          <w:color w:val="231F20"/>
          <w:spacing w:val="-46"/>
        </w:rPr>
        <w:t> </w:t>
      </w:r>
      <w:r>
        <w:rPr>
          <w:color w:val="231F20"/>
        </w:rPr>
        <w:t>is</w:t>
      </w:r>
      <w:r>
        <w:rPr>
          <w:color w:val="231F20"/>
          <w:spacing w:val="-45"/>
        </w:rPr>
        <w:t> </w:t>
      </w:r>
      <w:r>
        <w:rPr>
          <w:color w:val="231F20"/>
        </w:rPr>
        <w:t>still</w:t>
      </w:r>
      <w:r>
        <w:rPr>
          <w:color w:val="231F20"/>
          <w:spacing w:val="-45"/>
        </w:rPr>
        <w:t> </w:t>
      </w:r>
      <w:r>
        <w:rPr>
          <w:color w:val="231F20"/>
        </w:rPr>
        <w:t>relatively</w:t>
      </w:r>
      <w:r>
        <w:rPr>
          <w:color w:val="231F20"/>
          <w:spacing w:val="-45"/>
        </w:rPr>
        <w:t> </w:t>
      </w:r>
      <w:r>
        <w:rPr>
          <w:color w:val="231F20"/>
        </w:rPr>
        <w:t>small,</w:t>
      </w:r>
      <w:r>
        <w:rPr>
          <w:color w:val="231F20"/>
          <w:spacing w:val="-46"/>
        </w:rPr>
        <w:t> </w:t>
      </w:r>
      <w:r>
        <w:rPr>
          <w:color w:val="231F20"/>
        </w:rPr>
        <w:t>so</w:t>
      </w:r>
      <w:r>
        <w:rPr>
          <w:color w:val="231F20"/>
          <w:spacing w:val="-45"/>
        </w:rPr>
        <w:t> </w:t>
      </w:r>
      <w:r>
        <w:rPr>
          <w:color w:val="231F20"/>
        </w:rPr>
        <w:t>it</w:t>
      </w:r>
      <w:r>
        <w:rPr>
          <w:color w:val="231F20"/>
          <w:spacing w:val="-45"/>
        </w:rPr>
        <w:t> </w:t>
      </w:r>
      <w:r>
        <w:rPr>
          <w:color w:val="231F20"/>
        </w:rPr>
        <w:t>is</w:t>
      </w:r>
      <w:r>
        <w:rPr>
          <w:color w:val="231F20"/>
          <w:spacing w:val="-47"/>
        </w:rPr>
        <w:t> </w:t>
      </w:r>
      <w:r>
        <w:rPr>
          <w:color w:val="231F20"/>
        </w:rPr>
        <w:t>difficult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-47"/>
        </w:rPr>
        <w:t> </w:t>
      </w:r>
      <w:r>
        <w:rPr>
          <w:color w:val="231F20"/>
        </w:rPr>
        <w:t>draw</w:t>
      </w:r>
      <w:r>
        <w:rPr>
          <w:color w:val="231F20"/>
          <w:spacing w:val="-47"/>
        </w:rPr>
        <w:t> </w:t>
      </w:r>
      <w:r>
        <w:rPr>
          <w:color w:val="231F20"/>
        </w:rPr>
        <w:t>firm conclusions</w:t>
      </w:r>
      <w:r>
        <w:rPr>
          <w:color w:val="231F20"/>
          <w:spacing w:val="-44"/>
        </w:rPr>
        <w:t> </w:t>
      </w:r>
      <w:r>
        <w:rPr>
          <w:color w:val="231F20"/>
        </w:rPr>
        <w:t>about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  <w:spacing w:val="-3"/>
        </w:rPr>
        <w:t>MPC’s</w:t>
      </w:r>
      <w:r>
        <w:rPr>
          <w:color w:val="231F20"/>
          <w:spacing w:val="-45"/>
        </w:rPr>
        <w:t> </w:t>
      </w:r>
      <w:r>
        <w:rPr>
          <w:color w:val="231F20"/>
        </w:rPr>
        <w:t>overall</w:t>
      </w:r>
      <w:r>
        <w:rPr>
          <w:color w:val="231F20"/>
          <w:spacing w:val="-46"/>
        </w:rPr>
        <w:t> </w:t>
      </w:r>
      <w:r>
        <w:rPr>
          <w:color w:val="231F20"/>
        </w:rPr>
        <w:t>forecasting</w:t>
      </w:r>
      <w:r>
        <w:rPr>
          <w:color w:val="231F20"/>
          <w:spacing w:val="-44"/>
        </w:rPr>
        <w:t> </w:t>
      </w:r>
      <w:r>
        <w:rPr>
          <w:color w:val="231F20"/>
        </w:rPr>
        <w:t>record.</w:t>
      </w:r>
    </w:p>
    <w:p>
      <w:pPr>
        <w:pStyle w:val="BodyText"/>
        <w:spacing w:before="2"/>
        <w:rPr>
          <w:sz w:val="24"/>
        </w:rPr>
      </w:pPr>
    </w:p>
    <w:p>
      <w:pPr>
        <w:pStyle w:val="Heading4"/>
        <w:spacing w:line="244" w:lineRule="auto" w:before="1"/>
        <w:ind w:right="261"/>
      </w:pPr>
      <w:r>
        <w:rPr>
          <w:color w:val="A70740"/>
        </w:rPr>
        <w:t>Why</w:t>
      </w:r>
      <w:r>
        <w:rPr>
          <w:color w:val="A70740"/>
          <w:spacing w:val="-50"/>
        </w:rPr>
        <w:t> </w:t>
      </w:r>
      <w:r>
        <w:rPr>
          <w:color w:val="A70740"/>
        </w:rPr>
        <w:t>have</w:t>
      </w:r>
      <w:r>
        <w:rPr>
          <w:color w:val="A70740"/>
          <w:spacing w:val="-52"/>
        </w:rPr>
        <w:t> </w:t>
      </w:r>
      <w:r>
        <w:rPr>
          <w:color w:val="A70740"/>
        </w:rPr>
        <w:t>outturns</w:t>
      </w:r>
      <w:r>
        <w:rPr>
          <w:color w:val="A70740"/>
          <w:spacing w:val="-52"/>
        </w:rPr>
        <w:t> </w:t>
      </w:r>
      <w:r>
        <w:rPr>
          <w:color w:val="A70740"/>
        </w:rPr>
        <w:t>over</w:t>
      </w:r>
      <w:r>
        <w:rPr>
          <w:color w:val="A70740"/>
          <w:spacing w:val="-51"/>
        </w:rPr>
        <w:t> </w:t>
      </w:r>
      <w:r>
        <w:rPr>
          <w:color w:val="A70740"/>
        </w:rPr>
        <w:t>the</w:t>
      </w:r>
      <w:r>
        <w:rPr>
          <w:color w:val="A70740"/>
          <w:spacing w:val="-50"/>
        </w:rPr>
        <w:t> </w:t>
      </w:r>
      <w:r>
        <w:rPr>
          <w:color w:val="A70740"/>
        </w:rPr>
        <w:t>past</w:t>
      </w:r>
      <w:r>
        <w:rPr>
          <w:color w:val="A70740"/>
          <w:spacing w:val="-52"/>
        </w:rPr>
        <w:t> </w:t>
      </w:r>
      <w:r>
        <w:rPr>
          <w:color w:val="A70740"/>
        </w:rPr>
        <w:t>year</w:t>
      </w:r>
      <w:r>
        <w:rPr>
          <w:color w:val="A70740"/>
          <w:spacing w:val="-50"/>
        </w:rPr>
        <w:t> </w:t>
      </w:r>
      <w:r>
        <w:rPr>
          <w:color w:val="A70740"/>
        </w:rPr>
        <w:t>been</w:t>
      </w:r>
      <w:r>
        <w:rPr>
          <w:color w:val="A70740"/>
          <w:spacing w:val="-51"/>
        </w:rPr>
        <w:t> </w:t>
      </w:r>
      <w:r>
        <w:rPr>
          <w:color w:val="A70740"/>
        </w:rPr>
        <w:t>outside</w:t>
      </w:r>
      <w:r>
        <w:rPr>
          <w:color w:val="A70740"/>
          <w:spacing w:val="-52"/>
        </w:rPr>
        <w:t> </w:t>
      </w:r>
      <w:r>
        <w:rPr>
          <w:color w:val="A70740"/>
        </w:rPr>
        <w:t>the distribution?</w:t>
      </w:r>
    </w:p>
    <w:p>
      <w:pPr>
        <w:pStyle w:val="BodyText"/>
        <w:spacing w:line="268" w:lineRule="auto" w:before="17"/>
        <w:ind w:left="153" w:right="312"/>
      </w:pP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extent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sharp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movements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  <w:w w:val="90"/>
        </w:rPr>
        <w:t>CPI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seen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past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year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were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much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greater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than </w:t>
      </w:r>
      <w:r>
        <w:rPr>
          <w:color w:val="231F20"/>
        </w:rPr>
        <w:t>the MPC (and indeed most external commentators) anticipated</w:t>
      </w:r>
      <w:r>
        <w:rPr>
          <w:color w:val="231F20"/>
          <w:spacing w:val="-36"/>
        </w:rPr>
        <w:t> </w:t>
      </w:r>
      <w:r>
        <w:rPr>
          <w:color w:val="231F20"/>
        </w:rPr>
        <w:t>when</w:t>
      </w:r>
      <w:r>
        <w:rPr>
          <w:color w:val="231F20"/>
          <w:spacing w:val="-37"/>
        </w:rPr>
        <w:t> </w:t>
      </w:r>
      <w:r>
        <w:rPr>
          <w:color w:val="231F20"/>
        </w:rPr>
        <w:t>forming</w:t>
      </w:r>
      <w:r>
        <w:rPr>
          <w:color w:val="231F20"/>
          <w:spacing w:val="-37"/>
        </w:rPr>
        <w:t> </w:t>
      </w:r>
      <w:r>
        <w:rPr>
          <w:color w:val="231F20"/>
        </w:rPr>
        <w:t>forecasts</w:t>
      </w:r>
      <w:r>
        <w:rPr>
          <w:color w:val="231F20"/>
          <w:spacing w:val="-34"/>
        </w:rPr>
        <w:t> </w:t>
      </w:r>
      <w:r>
        <w:rPr>
          <w:color w:val="231F20"/>
        </w:rPr>
        <w:t>in</w:t>
      </w:r>
      <w:r>
        <w:rPr>
          <w:color w:val="231F20"/>
          <w:spacing w:val="-34"/>
        </w:rPr>
        <w:t> </w:t>
      </w:r>
      <w:r>
        <w:rPr>
          <w:color w:val="231F20"/>
        </w:rPr>
        <w:t>early</w:t>
      </w:r>
      <w:r>
        <w:rPr>
          <w:color w:val="231F20"/>
          <w:spacing w:val="-35"/>
        </w:rPr>
        <w:t> </w:t>
      </w:r>
      <w:r>
        <w:rPr>
          <w:color w:val="231F20"/>
        </w:rPr>
        <w:t>2008.</w:t>
      </w:r>
    </w:p>
    <w:p>
      <w:pPr>
        <w:pStyle w:val="BodyText"/>
        <w:spacing w:line="268" w:lineRule="auto"/>
        <w:ind w:left="153" w:right="438"/>
      </w:pPr>
      <w:r>
        <w:rPr>
          <w:color w:val="231F20"/>
          <w:w w:val="95"/>
        </w:rPr>
        <w:t>Consequently,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outturns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tended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fall outside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fan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charts’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90%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probability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distribution.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rest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subsection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discusses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unprecedented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events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 </w:t>
      </w:r>
      <w:r>
        <w:rPr>
          <w:color w:val="231F20"/>
          <w:w w:val="95"/>
        </w:rPr>
        <w:t>the past year relative to the assumptions underlying the </w:t>
      </w:r>
      <w:r>
        <w:rPr>
          <w:color w:val="231F20"/>
        </w:rPr>
        <w:t>February 2008</w:t>
      </w:r>
      <w:r>
        <w:rPr>
          <w:color w:val="231F20"/>
          <w:spacing w:val="-41"/>
        </w:rPr>
        <w:t> </w:t>
      </w:r>
      <w:r>
        <w:rPr>
          <w:color w:val="231F20"/>
        </w:rPr>
        <w:t>projections.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68" w:lineRule="auto"/>
        <w:ind w:left="153" w:right="322"/>
      </w:pP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spacing w:val="-3"/>
          <w:w w:val="95"/>
        </w:rPr>
        <w:t>MPC’s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projection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made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February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2008 assumed that tight credit conditions would lead to higher household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saving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weaker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investment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growth.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was expected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lead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period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weak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positive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growth. Through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2008,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however,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concerns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liquidity 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solvency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banks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led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sharply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deteriorating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conditions in financial markets. And in September 2008, the banking system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suffered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severe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episode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instability,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leading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 announcements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world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measures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support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banking system. Measures of business and household </w:t>
      </w:r>
      <w:r>
        <w:rPr>
          <w:color w:val="231F20"/>
          <w:w w:val="95"/>
        </w:rPr>
        <w:t>confidence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fell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sharply.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particularly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severe contraction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world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trade.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events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unfolded,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outturns </w:t>
      </w:r>
      <w:r>
        <w:rPr>
          <w:color w:val="231F20"/>
          <w:w w:val="90"/>
        </w:rPr>
        <w:t>for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activity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weakened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sharply,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forecasts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both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  <w:w w:val="95"/>
        </w:rPr>
        <w:t>United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Kingdom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world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revised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down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markedly </w:t>
      </w:r>
      <w:r>
        <w:rPr>
          <w:color w:val="231F20"/>
        </w:rPr>
        <w:t>(Chart</w:t>
      </w:r>
      <w:r>
        <w:rPr>
          <w:color w:val="231F20"/>
          <w:spacing w:val="-29"/>
        </w:rPr>
        <w:t> </w:t>
      </w:r>
      <w:r>
        <w:rPr>
          <w:color w:val="231F20"/>
        </w:rPr>
        <w:t>A</w:t>
      </w:r>
      <w:r>
        <w:rPr>
          <w:color w:val="231F20"/>
          <w:spacing w:val="-22"/>
        </w:rPr>
        <w:t> </w:t>
      </w:r>
      <w:r>
        <w:rPr>
          <w:color w:val="231F20"/>
        </w:rPr>
        <w:t>shows</w:t>
      </w:r>
      <w:r>
        <w:rPr>
          <w:color w:val="231F20"/>
          <w:spacing w:val="-27"/>
        </w:rPr>
        <w:t> </w:t>
      </w:r>
      <w:r>
        <w:rPr>
          <w:color w:val="231F20"/>
        </w:rPr>
        <w:t>Consensus</w:t>
      </w:r>
      <w:r>
        <w:rPr>
          <w:color w:val="231F20"/>
          <w:spacing w:val="-26"/>
        </w:rPr>
        <w:t> </w:t>
      </w:r>
      <w:r>
        <w:rPr>
          <w:color w:val="231F20"/>
        </w:rPr>
        <w:t>forecasts).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68" w:lineRule="auto"/>
        <w:ind w:left="153" w:right="340"/>
      </w:pP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projection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February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2008</w:t>
      </w:r>
      <w:r>
        <w:rPr>
          <w:color w:val="231F20"/>
          <w:spacing w:val="-20"/>
          <w:w w:val="90"/>
        </w:rPr>
        <w:t> </w:t>
      </w:r>
      <w:r>
        <w:rPr>
          <w:i/>
          <w:color w:val="231F20"/>
          <w:w w:val="90"/>
        </w:rPr>
        <w:t>Report</w:t>
      </w:r>
      <w:r>
        <w:rPr>
          <w:i/>
          <w:color w:val="231F20"/>
          <w:spacing w:val="-21"/>
          <w:w w:val="90"/>
        </w:rPr>
        <w:t> </w:t>
      </w:r>
      <w:r>
        <w:rPr>
          <w:color w:val="231F20"/>
          <w:w w:val="90"/>
        </w:rPr>
        <w:t>anticipated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rise 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CPI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2008,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reflecting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impact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increase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energy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depreciation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exchange rate.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back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little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above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520"/>
          <w:cols w:num="2" w:equalWidth="0">
            <w:col w:w="5136" w:space="193"/>
            <w:col w:w="5411"/>
          </w:cols>
        </w:sectPr>
      </w:pPr>
    </w:p>
    <w:p>
      <w:pPr>
        <w:pStyle w:val="BodyText"/>
      </w:pPr>
      <w:r>
        <w:rPr/>
        <w:pict>
          <v:group style="position:absolute;margin-left:.12pt;margin-top:56.693001pt;width:575.35pt;height:734.2pt;mso-position-horizontal-relative:page;mso-position-vertical-relative:page;z-index:-20492800" coordorigin="2,1134" coordsize="11507,14684">
            <v:rect style="position:absolute;left:2;top:1133;width:11507;height:14684" filled="true" fillcolor="#f1dedd" stroked="false">
              <v:fill type="solid"/>
            </v:rect>
            <v:rect style="position:absolute;left:799;top:2302;width:3676;height:2825" filled="false" stroked="true" strokeweight=".5pt" strokecolor="#231f20">
              <v:stroke dashstyle="solid"/>
            </v:rect>
            <v:line style="position:absolute" from="956,3556" to="4256,3556" stroked="true" strokeweight=".5pt" strokecolor="#231f20">
              <v:stroke dashstyle="solid"/>
            </v:line>
            <v:shape style="position:absolute;left:956;top:2613;width:3524;height:2518" coordorigin="956,2614" coordsize="3524,2518" path="m4366,4818l4480,4818m4366,4504l4480,4504m4366,4190l4480,4190m4366,3876l4480,3876m4366,3556l4480,3556m4366,3242l4480,3242m4366,2928l4480,2928m4366,2614l4480,2614m956,5132l956,5018m1580,5132l1580,5075m2203,5132l2203,5075m2820,5132l2820,5075m3429,5132l3429,5018m4053,5132l4053,5075e" filled="false" stroked="true" strokeweight=".5pt" strokecolor="#231f20">
              <v:path arrowok="t"/>
              <v:stroke dashstyle="solid"/>
            </v:shape>
            <v:shape style="position:absolute;left:952;top:2538;width:3299;height:1831" coordorigin="953,2538" coordsize="3299,1831" path="m953,2538l1162,2570,1367,2603,1576,2668,1778,2700,1987,2728,2200,2760,2402,2950,2611,3204,2816,3421,3234,3800,3425,4049,3634,4206,3836,4271,4049,4369,4251,4369e" filled="false" stroked="true" strokeweight="1.0pt" strokecolor="#f15f22">
              <v:path arrowok="t"/>
              <v:stroke dashstyle="solid"/>
            </v:shape>
            <v:shape style="position:absolute;left:952;top:2949;width:3299;height:1858" coordorigin="953,2950" coordsize="3299,1858" path="m953,2950l1162,3015,1367,3042,1576,3139,1778,3231,1987,3264,2200,3361,2402,3610,2611,3832,2816,4022,3025,4239,3234,4369,3425,4493,3634,4585,3836,4742,4049,4710,4251,4807e" filled="false" stroked="true" strokeweight="1pt" strokecolor="#00558b">
              <v:path arrowok="t"/>
              <v:stroke dashstyle="solid"/>
            </v:shape>
            <v:shape style="position:absolute;left:923;top:2494;width:3371;height:1939" coordorigin="924,2495" coordsize="3371,1939" path="m996,2549l960,2495,924,2549,960,2603,996,2549xm1205,2581l1169,2527,1133,2581,1169,2635,1205,2581xm1410,2614l1374,2560,1338,2614,1374,2668,1410,2614xm1619,2679l1583,2625,1547,2679,1583,2733,1619,2679xm1821,2711l1785,2657,1749,2711,1785,2765,1821,2711xm2030,2738l1994,2684,1958,2738,1994,2793,2030,2738xm2243,2771l2207,2717,2171,2771,2207,2825,2243,2771xm2445,2960l2409,2906,2373,2960,2409,3015,2445,2960xm2654,3215l2618,3161,2582,3215,2618,3269,2654,3215xm2859,3432l2823,3377,2787,3432,2823,3486,2859,3432xm3068,3621l3032,3567,2996,3621,3032,3675,3068,3621xm3278,3811l3241,3757,3205,3811,3241,3865,3278,3811xm3469,4060l3433,4006,3396,4060,3433,4114,3469,4060xm3678,4217l3642,4163,3606,4217,3642,4271,3678,4217xm3879,4282l3843,4228,3807,4282,3843,4336,3879,4282xm4092,4379l4056,4325,4020,4379,4056,4434,4092,4379xm4294,4379l4258,4325,4222,4379,4258,4434,4294,4379xe" filled="true" fillcolor="#f15f22" stroked="false">
              <v:path arrowok="t"/>
              <v:fill type="solid"/>
            </v:shape>
            <v:shape style="position:absolute;left:928;top:2904;width:2949;height:1888" coordorigin="928,2905" coordsize="2949,1888" path="m999,2905l928,2905,928,3011,999,3011,999,2905xm1200,2964l1129,2964,1129,3070,1200,3070,1200,2964xm1405,2992l1335,2992,1335,3097,1405,3097,1405,2992xm1614,3081l1544,3081,1544,3187,1614,3187,1614,3081xm1813,3178l1743,3178,1743,3284,1813,3284,1813,3178xm2028,3219l1957,3219,1957,3325,2028,3325,2028,3219xm2232,3311l2162,3311,2162,3417,2232,3417,2232,3311xm2437,3563l2366,3563,2366,3669,2437,3669,2437,3563xm2643,3785l2573,3785,2573,3891,2643,3891,2643,3785xm2851,3972l2781,3972,2781,4078,2851,4078,2851,3972xm3063,4186l2993,4186,2993,4292,3063,4292,3063,4186xm3264,4318l3194,4318,3194,4424,3264,4424,3264,4318xm3461,4443l3390,4443,3390,4549,3461,4549,3461,4443xm3667,4535l3597,4535,3597,4641,3667,4641,3667,4535xm3877,4687l3806,4687,3806,4793,3877,4793,3877,4687xe" filled="true" fillcolor="#00558b" stroked="false">
              <v:path arrowok="t"/>
              <v:fill type="solid"/>
            </v:shape>
            <v:shape style="position:absolute;left:797;top:2613;width:112;height:2205" coordorigin="797,2614" coordsize="112,2205" path="m797,4818l909,4818m797,4504l909,4504m797,4190l909,4190m797,3876l909,3876m797,3556l909,3556m797,3242l909,3242m797,2928l909,2928m797,2614l909,2614e" filled="false" stroked="true" strokeweight=".5pt" strokecolor="#231f20">
              <v:path arrowok="t"/>
              <v:stroke dashstyle="solid"/>
            </v:shape>
            <v:shape style="position:absolute;left:4014;top:4656;width:272;height:201" coordorigin="4015,4656" coordsize="272,201" path="m4086,4656l4015,4656,4015,4763,4086,4763,4086,4656xm4286,4750l4215,4750,4215,4857,4286,4857,4286,4750xe" filled="true" fillcolor="#00558b" stroked="false">
              <v:path arrowok="t"/>
              <v:fill type="solid"/>
            </v:shape>
            <v:line style="position:absolute" from="795,1594" to="5103,1594" stroked="true" strokeweight=".7pt" strokecolor="#a70740">
              <v:stroke dashstyle="solid"/>
            </v:line>
            <w10:wrap type="none"/>
          </v:group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2"/>
        </w:rPr>
      </w:pPr>
    </w:p>
    <w:p>
      <w:pPr>
        <w:spacing w:line="259" w:lineRule="auto" w:before="109"/>
        <w:ind w:left="154" w:right="6215" w:firstLine="0"/>
        <w:jc w:val="left"/>
        <w:rPr>
          <w:sz w:val="12"/>
        </w:rPr>
      </w:pPr>
      <w:r>
        <w:rPr>
          <w:color w:val="A70740"/>
          <w:sz w:val="18"/>
        </w:rPr>
        <w:t>Chart</w:t>
      </w:r>
      <w:r>
        <w:rPr>
          <w:color w:val="A70740"/>
          <w:spacing w:val="-29"/>
          <w:sz w:val="18"/>
        </w:rPr>
        <w:t> </w:t>
      </w:r>
      <w:r>
        <w:rPr>
          <w:color w:val="A70740"/>
          <w:sz w:val="18"/>
        </w:rPr>
        <w:t>A</w:t>
      </w:r>
      <w:r>
        <w:rPr>
          <w:color w:val="A70740"/>
          <w:spacing w:val="7"/>
          <w:sz w:val="18"/>
        </w:rPr>
        <w:t> </w:t>
      </w:r>
      <w:r>
        <w:rPr>
          <w:color w:val="231F20"/>
          <w:sz w:val="18"/>
        </w:rPr>
        <w:t>Consensus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forecasts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UK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world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GDP growth in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2009</w:t>
      </w:r>
      <w:r>
        <w:rPr>
          <w:color w:val="231F20"/>
          <w:position w:val="4"/>
          <w:sz w:val="12"/>
        </w:rPr>
        <w:t>(a)</w:t>
      </w:r>
    </w:p>
    <w:p>
      <w:pPr>
        <w:spacing w:line="104" w:lineRule="exact" w:before="0"/>
        <w:ind w:left="0" w:right="4426" w:firstLine="0"/>
        <w:jc w:val="center"/>
        <w:rPr>
          <w:sz w:val="12"/>
        </w:rPr>
      </w:pPr>
      <w:r>
        <w:rPr>
          <w:color w:val="231F20"/>
          <w:sz w:val="12"/>
        </w:rPr>
        <w:t>Percentage changes on 2008</w:t>
      </w:r>
    </w:p>
    <w:p>
      <w:pPr>
        <w:spacing w:line="122" w:lineRule="exact" w:before="0"/>
        <w:ind w:left="0" w:right="2872" w:firstLine="0"/>
        <w:jc w:val="center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rPr>
          <w:sz w:val="15"/>
        </w:rPr>
      </w:pPr>
    </w:p>
    <w:p>
      <w:pPr>
        <w:spacing w:before="0"/>
        <w:ind w:left="0" w:right="2875" w:firstLine="0"/>
        <w:jc w:val="center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spacing w:line="126" w:lineRule="exact" w:before="62"/>
        <w:ind w:left="0" w:right="6809" w:firstLine="0"/>
        <w:jc w:val="center"/>
        <w:rPr>
          <w:sz w:val="12"/>
        </w:rPr>
      </w:pPr>
      <w:r>
        <w:rPr>
          <w:color w:val="231F20"/>
          <w:sz w:val="12"/>
        </w:rPr>
        <w:t>World</w:t>
      </w:r>
    </w:p>
    <w:p>
      <w:pPr>
        <w:spacing w:line="126" w:lineRule="exact" w:before="0"/>
        <w:ind w:left="0" w:right="2877" w:firstLine="0"/>
        <w:jc w:val="center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5"/>
        </w:rPr>
      </w:pPr>
    </w:p>
    <w:p>
      <w:pPr>
        <w:spacing w:line="131" w:lineRule="exact" w:before="0"/>
        <w:ind w:left="0" w:right="2888" w:firstLine="0"/>
        <w:jc w:val="center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line="177" w:lineRule="exact" w:before="0"/>
        <w:ind w:left="0" w:right="2886" w:firstLine="0"/>
        <w:jc w:val="center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31" w:lineRule="exact" w:before="6"/>
        <w:ind w:left="0" w:right="2871" w:firstLine="0"/>
        <w:jc w:val="center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77" w:lineRule="exact" w:before="0"/>
        <w:ind w:left="0" w:right="2886" w:firstLine="0"/>
        <w:jc w:val="center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12"/>
        <w:ind w:left="0" w:right="2888" w:firstLine="0"/>
        <w:jc w:val="center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before="6"/>
        <w:ind w:left="0" w:right="7455" w:firstLine="0"/>
        <w:jc w:val="center"/>
        <w:rPr>
          <w:sz w:val="12"/>
        </w:rPr>
      </w:pPr>
      <w:r>
        <w:rPr>
          <w:color w:val="231F20"/>
          <w:sz w:val="12"/>
        </w:rPr>
        <w:t>United Kingdom</w:t>
      </w:r>
    </w:p>
    <w:p>
      <w:pPr>
        <w:spacing w:before="29"/>
        <w:ind w:left="0" w:right="2877" w:firstLine="0"/>
        <w:jc w:val="center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1"/>
        <w:rPr>
          <w:sz w:val="15"/>
        </w:rPr>
      </w:pPr>
    </w:p>
    <w:p>
      <w:pPr>
        <w:spacing w:before="0"/>
        <w:ind w:left="0" w:right="2875" w:firstLine="0"/>
        <w:jc w:val="center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rPr>
          <w:sz w:val="15"/>
        </w:rPr>
      </w:pPr>
    </w:p>
    <w:p>
      <w:pPr>
        <w:spacing w:before="0"/>
        <w:ind w:left="0" w:right="2872" w:firstLine="0"/>
        <w:jc w:val="center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tabs>
          <w:tab w:pos="630" w:val="left" w:leader="none"/>
          <w:tab w:pos="1243" w:val="left" w:leader="none"/>
          <w:tab w:pos="1859" w:val="left" w:leader="none"/>
          <w:tab w:pos="2472" w:val="left" w:leader="none"/>
          <w:tab w:pos="3103" w:val="left" w:leader="none"/>
          <w:tab w:pos="3738" w:val="right" w:leader="none"/>
        </w:tabs>
        <w:spacing w:line="218" w:lineRule="exact" w:before="175"/>
        <w:ind w:left="0" w:right="6555" w:firstLine="0"/>
        <w:jc w:val="center"/>
        <w:rPr>
          <w:sz w:val="12"/>
        </w:rPr>
      </w:pPr>
      <w:r>
        <w:rPr>
          <w:color w:val="231F20"/>
          <w:w w:val="95"/>
          <w:sz w:val="12"/>
        </w:rPr>
        <w:t>Mar.</w:t>
        <w:tab/>
        <w:t>June</w:t>
        <w:tab/>
        <w:t>Sep.</w:t>
        <w:tab/>
        <w:t>Dec.</w:t>
        <w:tab/>
        <w:t>Mar.</w:t>
        <w:tab/>
        <w:t>June</w:t>
        <w:tab/>
      </w:r>
      <w:r>
        <w:rPr>
          <w:color w:val="231F20"/>
          <w:w w:val="95"/>
          <w:position w:val="8"/>
          <w:sz w:val="12"/>
        </w:rPr>
        <w:t>5</w:t>
      </w:r>
    </w:p>
    <w:p>
      <w:pPr>
        <w:tabs>
          <w:tab w:pos="3123" w:val="left" w:leader="none"/>
        </w:tabs>
        <w:spacing w:line="128" w:lineRule="exact" w:before="0"/>
        <w:ind w:left="1443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2008</w:t>
        <w:tab/>
        <w:t>09</w:t>
      </w:r>
    </w:p>
    <w:p>
      <w:pPr>
        <w:spacing w:line="130" w:lineRule="exact" w:before="0"/>
        <w:ind w:left="0" w:right="6548" w:firstLine="0"/>
        <w:jc w:val="center"/>
        <w:rPr>
          <w:sz w:val="12"/>
        </w:rPr>
      </w:pPr>
      <w:r>
        <w:rPr>
          <w:color w:val="231F20"/>
          <w:sz w:val="12"/>
        </w:rPr>
        <w:t>Survey dates</w:t>
      </w:r>
    </w:p>
    <w:p>
      <w:pPr>
        <w:spacing w:line="244" w:lineRule="auto" w:before="76"/>
        <w:ind w:left="324" w:right="6215" w:hanging="171"/>
        <w:jc w:val="left"/>
        <w:rPr>
          <w:sz w:val="11"/>
        </w:rPr>
      </w:pPr>
      <w:r>
        <w:rPr>
          <w:color w:val="231F20"/>
          <w:sz w:val="11"/>
        </w:rPr>
        <w:t>(a)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chart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shows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successive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forecasts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annual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growth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2009.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world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GDP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growth </w:t>
      </w:r>
      <w:r>
        <w:rPr>
          <w:color w:val="231F20"/>
          <w:w w:val="95"/>
          <w:sz w:val="11"/>
        </w:rPr>
        <w:t>forecast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includes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83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consensus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country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forecasts.</w:t>
      </w:r>
      <w:r>
        <w:rPr>
          <w:color w:val="231F20"/>
          <w:spacing w:val="-1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average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calculated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using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2007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GDP </w:t>
      </w:r>
      <w:r>
        <w:rPr>
          <w:color w:val="231F20"/>
          <w:sz w:val="11"/>
        </w:rPr>
        <w:t>weights,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converted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at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average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2007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exchange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rates.</w:t>
      </w:r>
    </w:p>
    <w:p>
      <w:pPr>
        <w:pStyle w:val="BodyText"/>
        <w:spacing w:before="9"/>
        <w:rPr>
          <w:sz w:val="13"/>
        </w:rPr>
      </w:pPr>
    </w:p>
    <w:p>
      <w:pPr>
        <w:pStyle w:val="BodyText"/>
        <w:spacing w:line="268" w:lineRule="auto" w:before="1"/>
        <w:ind w:left="154" w:right="5940"/>
      </w:pPr>
      <w:r>
        <w:rPr>
          <w:color w:val="231F20"/>
          <w:w w:val="90"/>
        </w:rPr>
        <w:t>target.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exchange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depreciated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further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2008, </w:t>
      </w:r>
      <w:r>
        <w:rPr>
          <w:color w:val="231F20"/>
          <w:w w:val="95"/>
        </w:rPr>
        <w:t>pushing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import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and,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turn,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inflation.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By 2009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Q1,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exchange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20%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lower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than assumed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February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2008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projection.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And</w:t>
      </w:r>
    </w:p>
    <w:p>
      <w:pPr>
        <w:pStyle w:val="BodyText"/>
        <w:spacing w:line="268" w:lineRule="auto"/>
        <w:ind w:left="154" w:right="5613"/>
      </w:pPr>
      <w:r>
        <w:rPr>
          <w:color w:val="231F20"/>
          <w:w w:val="90"/>
        </w:rPr>
        <w:t>commodity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increased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rapidly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expected. </w:t>
      </w:r>
      <w:r>
        <w:rPr>
          <w:color w:val="231F20"/>
          <w:w w:val="95"/>
        </w:rPr>
        <w:t>For example, oil futures curves at the start of 2008 had suggested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would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stay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close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$90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following years. Instead, over the first half of 2008, oil prices rose sharply,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peaking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close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$150.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pushed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inflation </w:t>
      </w:r>
      <w:r>
        <w:rPr>
          <w:color w:val="231F20"/>
          <w:w w:val="90"/>
        </w:rPr>
        <w:t>directly through petrol prices, and indirectly through higher </w:t>
      </w:r>
      <w:r>
        <w:rPr>
          <w:color w:val="231F20"/>
          <w:w w:val="95"/>
        </w:rPr>
        <w:t>costs for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businesses.</w:t>
      </w:r>
    </w:p>
    <w:p>
      <w:pPr>
        <w:pStyle w:val="BodyText"/>
        <w:rPr>
          <w:sz w:val="24"/>
        </w:rPr>
      </w:pPr>
    </w:p>
    <w:p>
      <w:pPr>
        <w:pStyle w:val="BodyText"/>
        <w:spacing w:line="268" w:lineRule="auto"/>
        <w:ind w:left="154" w:right="5613"/>
      </w:pPr>
      <w:r>
        <w:rPr>
          <w:color w:val="231F20"/>
          <w:w w:val="95"/>
        </w:rPr>
        <w:t>More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recently,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pressures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waned.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Oil prices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fell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back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markedly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second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half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2008.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 sharp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falls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turn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year,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and 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associated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margin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spare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capacity,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are likely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put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downward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pressure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2009 than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forecasts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made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start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2008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incorporated.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line="266" w:lineRule="auto"/>
        <w:ind w:left="154" w:right="5775"/>
      </w:pPr>
      <w:r>
        <w:rPr>
          <w:color w:val="A70740"/>
          <w:sz w:val="22"/>
        </w:rPr>
        <w:t>Recent changes to the </w:t>
      </w:r>
      <w:r>
        <w:rPr>
          <w:color w:val="A70740"/>
          <w:spacing w:val="-3"/>
          <w:sz w:val="22"/>
        </w:rPr>
        <w:t>MPC’s </w:t>
      </w:r>
      <w:r>
        <w:rPr>
          <w:color w:val="A70740"/>
          <w:sz w:val="22"/>
        </w:rPr>
        <w:t>GDP projections </w:t>
      </w:r>
      <w:r>
        <w:rPr>
          <w:color w:val="231F20"/>
          <w:w w:val="95"/>
        </w:rPr>
        <w:t>Following the unprecedented events over the past year, </w:t>
      </w:r>
      <w:r>
        <w:rPr>
          <w:color w:val="231F20"/>
          <w:w w:val="90"/>
        </w:rPr>
        <w:t>monetary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fiscal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policies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eased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substantially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United</w:t>
      </w:r>
      <w:r>
        <w:rPr>
          <w:color w:val="231F20"/>
          <w:spacing w:val="-44"/>
        </w:rPr>
        <w:t> </w:t>
      </w:r>
      <w:r>
        <w:rPr>
          <w:color w:val="231F20"/>
        </w:rPr>
        <w:t>Kingdom</w:t>
      </w:r>
      <w:r>
        <w:rPr>
          <w:color w:val="231F20"/>
          <w:spacing w:val="-43"/>
        </w:rPr>
        <w:t> </w:t>
      </w:r>
      <w:r>
        <w:rPr>
          <w:color w:val="231F20"/>
        </w:rPr>
        <w:t>and</w:t>
      </w:r>
      <w:r>
        <w:rPr>
          <w:color w:val="231F20"/>
          <w:spacing w:val="-43"/>
        </w:rPr>
        <w:t> </w:t>
      </w:r>
      <w:r>
        <w:rPr>
          <w:color w:val="231F20"/>
        </w:rPr>
        <w:t>abroad.</w:t>
      </w:r>
      <w:r>
        <w:rPr>
          <w:color w:val="231F20"/>
          <w:spacing w:val="-25"/>
        </w:rPr>
        <w:t> </w:t>
      </w:r>
      <w:r>
        <w:rPr>
          <w:color w:val="231F20"/>
        </w:rPr>
        <w:t>Notwithstanding</w:t>
      </w:r>
      <w:r>
        <w:rPr>
          <w:color w:val="231F20"/>
          <w:spacing w:val="-44"/>
        </w:rPr>
        <w:t> </w:t>
      </w:r>
      <w:r>
        <w:rPr>
          <w:color w:val="231F20"/>
        </w:rPr>
        <w:t>that </w:t>
      </w:r>
      <w:r>
        <w:rPr>
          <w:color w:val="231F20"/>
          <w:w w:val="95"/>
        </w:rPr>
        <w:t>stimulus, the MPC, and external forecasters, have made </w:t>
      </w:r>
      <w:r>
        <w:rPr>
          <w:color w:val="231F20"/>
          <w:w w:val="90"/>
        </w:rPr>
        <w:t>significant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downward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adjustments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view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likely </w:t>
      </w:r>
      <w:r>
        <w:rPr>
          <w:color w:val="231F20"/>
        </w:rPr>
        <w:t>path</w:t>
      </w:r>
      <w:r>
        <w:rPr>
          <w:color w:val="231F20"/>
          <w:spacing w:val="-27"/>
        </w:rPr>
        <w:t> </w:t>
      </w:r>
      <w:r>
        <w:rPr>
          <w:color w:val="231F20"/>
        </w:rPr>
        <w:t>of</w:t>
      </w:r>
      <w:r>
        <w:rPr>
          <w:color w:val="231F20"/>
          <w:spacing w:val="-26"/>
        </w:rPr>
        <w:t> </w:t>
      </w:r>
      <w:r>
        <w:rPr>
          <w:color w:val="231F20"/>
        </w:rPr>
        <w:t>output</w:t>
      </w:r>
      <w:r>
        <w:rPr>
          <w:color w:val="231F20"/>
          <w:spacing w:val="-23"/>
        </w:rPr>
        <w:t> </w:t>
      </w:r>
      <w:r>
        <w:rPr>
          <w:color w:val="231F20"/>
        </w:rPr>
        <w:t>growth</w:t>
      </w:r>
      <w:r>
        <w:rPr>
          <w:color w:val="231F20"/>
          <w:spacing w:val="-23"/>
        </w:rPr>
        <w:t> </w:t>
      </w:r>
      <w:r>
        <w:rPr>
          <w:color w:val="231F20"/>
        </w:rPr>
        <w:t>and</w:t>
      </w:r>
      <w:r>
        <w:rPr>
          <w:color w:val="231F20"/>
          <w:spacing w:val="-23"/>
        </w:rPr>
        <w:t> </w:t>
      </w:r>
      <w:r>
        <w:rPr>
          <w:color w:val="231F20"/>
        </w:rPr>
        <w:t>inflation.</w:t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line="268" w:lineRule="auto"/>
        <w:ind w:left="154" w:right="5613"/>
      </w:pPr>
      <w:r>
        <w:rPr>
          <w:color w:val="231F20"/>
          <w:w w:val="95"/>
        </w:rPr>
        <w:t>As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well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revising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down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most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outcomes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forecast horizon, the MPC also changed its view of the </w:t>
      </w:r>
      <w:r>
        <w:rPr>
          <w:color w:val="231F20"/>
          <w:w w:val="95"/>
        </w:rPr>
        <w:t>distribution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future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outturns.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August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2008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the MPC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judged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outlook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become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uncertain, 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widened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fan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chart.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February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2009, 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MPC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put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greater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weight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possibility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output growth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very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weak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possibility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be </w:t>
      </w:r>
      <w:r>
        <w:rPr>
          <w:color w:val="231F20"/>
          <w:w w:val="90"/>
        </w:rPr>
        <w:t>very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strong,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incorporated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significant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downside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skews </w:t>
      </w:r>
      <w:r>
        <w:rPr>
          <w:color w:val="231F20"/>
        </w:rPr>
        <w:t>to</w:t>
      </w:r>
      <w:r>
        <w:rPr>
          <w:color w:val="231F20"/>
          <w:spacing w:val="-23"/>
        </w:rPr>
        <w:t> </w:t>
      </w:r>
      <w:r>
        <w:rPr>
          <w:color w:val="231F20"/>
        </w:rPr>
        <w:t>the</w:t>
      </w:r>
      <w:r>
        <w:rPr>
          <w:color w:val="231F20"/>
          <w:spacing w:val="-24"/>
        </w:rPr>
        <w:t> </w:t>
      </w:r>
      <w:r>
        <w:rPr>
          <w:color w:val="231F20"/>
        </w:rPr>
        <w:t>GDP</w:t>
      </w:r>
      <w:r>
        <w:rPr>
          <w:color w:val="231F20"/>
          <w:spacing w:val="-19"/>
        </w:rPr>
        <w:t> </w:t>
      </w:r>
      <w:r>
        <w:rPr>
          <w:color w:val="231F20"/>
        </w:rPr>
        <w:t>projection.</w:t>
      </w:r>
    </w:p>
    <w:p>
      <w:pPr>
        <w:spacing w:after="0" w:line="268" w:lineRule="auto"/>
        <w:sectPr>
          <w:pgSz w:w="11900" w:h="16840"/>
          <w:pgMar w:header="425" w:footer="0" w:top="620" w:bottom="280" w:left="640" w:right="5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640" w:right="520"/>
        </w:sectPr>
      </w:pPr>
    </w:p>
    <w:p>
      <w:pPr>
        <w:pStyle w:val="Heading3"/>
        <w:spacing w:before="256"/>
      </w:pPr>
      <w:bookmarkStart w:name="Other forecasters’ expectations" w:id="104"/>
      <w:bookmarkEnd w:id="104"/>
      <w:r>
        <w:rPr/>
      </w:r>
      <w:bookmarkStart w:name="_bookmark28" w:id="105"/>
      <w:bookmarkEnd w:id="105"/>
      <w:r>
        <w:rPr/>
      </w:r>
      <w:r>
        <w:rPr>
          <w:color w:val="A70740"/>
        </w:rPr>
        <w:t>Other forecasters’ expectations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8" w:lineRule="auto"/>
        <w:ind w:left="153"/>
      </w:pPr>
      <w:r>
        <w:rPr>
          <w:color w:val="231F20"/>
          <w:w w:val="95"/>
        </w:rPr>
        <w:t>Every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three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months,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asks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sample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external </w:t>
      </w:r>
      <w:r>
        <w:rPr>
          <w:color w:val="231F20"/>
          <w:w w:val="90"/>
        </w:rPr>
        <w:t>forecasters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latest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economic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projections.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box </w:t>
      </w:r>
      <w:r>
        <w:rPr>
          <w:color w:val="231F20"/>
          <w:w w:val="95"/>
        </w:rPr>
        <w:t>reports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results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most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survey,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carried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out </w:t>
      </w:r>
      <w:r>
        <w:rPr>
          <w:color w:val="231F20"/>
        </w:rPr>
        <w:t>during</w:t>
      </w:r>
      <w:r>
        <w:rPr>
          <w:color w:val="231F20"/>
          <w:spacing w:val="-24"/>
        </w:rPr>
        <w:t> </w:t>
      </w:r>
      <w:r>
        <w:rPr>
          <w:color w:val="231F20"/>
        </w:rPr>
        <w:t>July.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53"/>
      </w:pPr>
      <w:r>
        <w:rPr>
          <w:color w:val="231F20"/>
        </w:rPr>
        <w:t>On</w:t>
      </w:r>
      <w:r>
        <w:rPr>
          <w:color w:val="231F20"/>
          <w:spacing w:val="-44"/>
        </w:rPr>
        <w:t> </w:t>
      </w:r>
      <w:r>
        <w:rPr>
          <w:color w:val="231F20"/>
        </w:rPr>
        <w:t>average,</w:t>
      </w:r>
      <w:r>
        <w:rPr>
          <w:color w:val="231F20"/>
          <w:spacing w:val="-45"/>
        </w:rPr>
        <w:t> </w:t>
      </w:r>
      <w:r>
        <w:rPr>
          <w:color w:val="231F20"/>
        </w:rPr>
        <w:t>CPI</w:t>
      </w:r>
      <w:r>
        <w:rPr>
          <w:color w:val="231F20"/>
          <w:spacing w:val="-44"/>
        </w:rPr>
        <w:t> </w:t>
      </w:r>
      <w:r>
        <w:rPr>
          <w:color w:val="231F20"/>
        </w:rPr>
        <w:t>inflation</w:t>
      </w:r>
      <w:r>
        <w:rPr>
          <w:color w:val="231F20"/>
          <w:spacing w:val="-44"/>
        </w:rPr>
        <w:t> </w:t>
      </w:r>
      <w:r>
        <w:rPr>
          <w:color w:val="231F20"/>
        </w:rPr>
        <w:t>was</w:t>
      </w:r>
      <w:r>
        <w:rPr>
          <w:color w:val="231F20"/>
          <w:spacing w:val="-44"/>
        </w:rPr>
        <w:t> </w:t>
      </w:r>
      <w:r>
        <w:rPr>
          <w:color w:val="231F20"/>
        </w:rPr>
        <w:t>expected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43"/>
        </w:rPr>
        <w:t> </w:t>
      </w:r>
      <w:r>
        <w:rPr>
          <w:color w:val="231F20"/>
        </w:rPr>
        <w:t>be</w:t>
      </w:r>
      <w:r>
        <w:rPr>
          <w:color w:val="231F20"/>
          <w:spacing w:val="-44"/>
        </w:rPr>
        <w:t> </w:t>
      </w:r>
      <w:r>
        <w:rPr>
          <w:color w:val="231F20"/>
        </w:rPr>
        <w:t>below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2% </w:t>
      </w:r>
      <w:r>
        <w:rPr>
          <w:color w:val="231F20"/>
          <w:w w:val="95"/>
        </w:rPr>
        <w:t>target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2010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Q3,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rising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following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two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years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reach 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target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2012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Q3</w:t>
      </w:r>
      <w:r>
        <w:rPr>
          <w:color w:val="231F20"/>
          <w:spacing w:val="-37"/>
          <w:w w:val="95"/>
        </w:rPr>
        <w:t> </w:t>
      </w:r>
      <w:r>
        <w:rPr>
          <w:color w:val="231F20"/>
          <w:spacing w:val="-3"/>
          <w:w w:val="95"/>
        </w:rPr>
        <w:t>(Table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1).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medium-term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profile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was </w:t>
      </w:r>
      <w:r>
        <w:rPr>
          <w:color w:val="231F20"/>
        </w:rPr>
        <w:t>slightly higher than projected three months ago. The </w:t>
      </w:r>
      <w:r>
        <w:rPr>
          <w:color w:val="231F20"/>
          <w:w w:val="95"/>
        </w:rPr>
        <w:t>dispersion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central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views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about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outlook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medium</w:t>
      </w:r>
      <w:r>
        <w:rPr>
          <w:color w:val="231F20"/>
          <w:spacing w:val="-43"/>
        </w:rPr>
        <w:t> </w:t>
      </w:r>
      <w:r>
        <w:rPr>
          <w:color w:val="231F20"/>
        </w:rPr>
        <w:t>term</w:t>
      </w:r>
      <w:r>
        <w:rPr>
          <w:color w:val="231F20"/>
          <w:spacing w:val="-41"/>
        </w:rPr>
        <w:t> </w:t>
      </w:r>
      <w:r>
        <w:rPr>
          <w:color w:val="231F20"/>
        </w:rPr>
        <w:t>was</w:t>
      </w:r>
      <w:r>
        <w:rPr>
          <w:color w:val="231F20"/>
          <w:spacing w:val="-41"/>
        </w:rPr>
        <w:t> </w:t>
      </w:r>
      <w:r>
        <w:rPr>
          <w:color w:val="231F20"/>
        </w:rPr>
        <w:t>less</w:t>
      </w:r>
      <w:r>
        <w:rPr>
          <w:color w:val="231F20"/>
          <w:spacing w:val="-42"/>
        </w:rPr>
        <w:t> </w:t>
      </w:r>
      <w:r>
        <w:rPr>
          <w:color w:val="231F20"/>
        </w:rPr>
        <w:t>than</w:t>
      </w:r>
      <w:r>
        <w:rPr>
          <w:color w:val="231F20"/>
          <w:spacing w:val="-41"/>
        </w:rPr>
        <w:t> </w:t>
      </w:r>
      <w:r>
        <w:rPr>
          <w:color w:val="231F20"/>
        </w:rPr>
        <w:t>at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time</w:t>
      </w:r>
      <w:r>
        <w:rPr>
          <w:color w:val="231F20"/>
          <w:spacing w:val="-42"/>
        </w:rPr>
        <w:t> </w:t>
      </w:r>
      <w:r>
        <w:rPr>
          <w:color w:val="231F20"/>
        </w:rPr>
        <w:t>of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May</w:t>
      </w:r>
      <w:r>
        <w:rPr>
          <w:color w:val="231F20"/>
          <w:spacing w:val="-41"/>
        </w:rPr>
        <w:t> </w:t>
      </w:r>
      <w:r>
        <w:rPr>
          <w:color w:val="231F20"/>
        </w:rPr>
        <w:t>2009 </w:t>
      </w:r>
      <w:r>
        <w:rPr>
          <w:i/>
          <w:color w:val="231F20"/>
        </w:rPr>
        <w:t>Report</w:t>
      </w:r>
      <w:r>
        <w:rPr>
          <w:color w:val="231F20"/>
        </w:rPr>
        <w:t>.</w:t>
      </w:r>
    </w:p>
    <w:p>
      <w:pPr>
        <w:pStyle w:val="BodyText"/>
        <w:spacing w:before="3"/>
        <w:rPr>
          <w:sz w:val="31"/>
        </w:rPr>
      </w:pPr>
    </w:p>
    <w:p>
      <w:pPr>
        <w:spacing w:before="0"/>
        <w:ind w:left="152" w:right="0" w:firstLine="0"/>
        <w:jc w:val="left"/>
        <w:rPr>
          <w:sz w:val="12"/>
        </w:rPr>
      </w:pPr>
      <w:r>
        <w:rPr>
          <w:color w:val="A70740"/>
          <w:sz w:val="18"/>
        </w:rPr>
        <w:t>Table 1 </w:t>
      </w:r>
      <w:r>
        <w:rPr>
          <w:color w:val="231F20"/>
          <w:sz w:val="18"/>
        </w:rPr>
        <w:t>Averages of other forecasters’ central projections</w:t>
      </w:r>
      <w:r>
        <w:rPr>
          <w:color w:val="231F20"/>
          <w:position w:val="4"/>
          <w:sz w:val="12"/>
        </w:rPr>
        <w:t>(a)</w:t>
      </w:r>
    </w:p>
    <w:p>
      <w:pPr>
        <w:pStyle w:val="BodyText"/>
        <w:spacing w:before="11"/>
        <w:rPr>
          <w:sz w:val="16"/>
        </w:rPr>
      </w:pPr>
    </w:p>
    <w:tbl>
      <w:tblPr>
        <w:tblW w:w="0" w:type="auto"/>
        <w:jc w:val="left"/>
        <w:tblInd w:w="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2"/>
        <w:gridCol w:w="1344"/>
        <w:gridCol w:w="1043"/>
        <w:gridCol w:w="922"/>
      </w:tblGrid>
      <w:tr>
        <w:trPr>
          <w:trHeight w:val="252" w:hRule="atLeast"/>
        </w:trPr>
        <w:tc>
          <w:tcPr>
            <w:tcW w:w="1682" w:type="dxa"/>
            <w:tcBorders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  <w:tcBorders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2"/>
              <w:ind w:right="302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2010 Q3</w:t>
            </w:r>
          </w:p>
        </w:tc>
        <w:tc>
          <w:tcPr>
            <w:tcW w:w="1043" w:type="dxa"/>
            <w:tcBorders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2"/>
              <w:ind w:right="268"/>
              <w:jc w:val="right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2011 Q3</w:t>
            </w:r>
          </w:p>
        </w:tc>
        <w:tc>
          <w:tcPr>
            <w:tcW w:w="922" w:type="dxa"/>
            <w:tcBorders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2"/>
              <w:ind w:right="170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2012 Q3</w:t>
            </w:r>
          </w:p>
        </w:tc>
      </w:tr>
      <w:tr>
        <w:trPr>
          <w:trHeight w:val="256" w:hRule="atLeast"/>
        </w:trPr>
        <w:tc>
          <w:tcPr>
            <w:tcW w:w="1682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52"/>
              <w:ind w:left="-1"/>
              <w:rPr>
                <w:sz w:val="11"/>
              </w:rPr>
            </w:pPr>
            <w:r>
              <w:rPr>
                <w:color w:val="231F20"/>
                <w:sz w:val="14"/>
              </w:rPr>
              <w:t>CPI inflation</w:t>
            </w:r>
            <w:r>
              <w:rPr>
                <w:color w:val="231F20"/>
                <w:position w:val="4"/>
                <w:sz w:val="11"/>
              </w:rPr>
              <w:t>(b)</w:t>
            </w:r>
          </w:p>
        </w:tc>
        <w:tc>
          <w:tcPr>
            <w:tcW w:w="1344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64"/>
              <w:ind w:right="302"/>
              <w:jc w:val="right"/>
              <w:rPr>
                <w:sz w:val="14"/>
              </w:rPr>
            </w:pPr>
            <w:r>
              <w:rPr>
                <w:color w:val="231F20"/>
                <w:w w:val="80"/>
                <w:sz w:val="14"/>
              </w:rPr>
              <w:t>1.5</w:t>
            </w:r>
          </w:p>
        </w:tc>
        <w:tc>
          <w:tcPr>
            <w:tcW w:w="1043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64"/>
              <w:ind w:right="268"/>
              <w:jc w:val="right"/>
              <w:rPr>
                <w:sz w:val="14"/>
              </w:rPr>
            </w:pPr>
            <w:r>
              <w:rPr>
                <w:color w:val="231F20"/>
                <w:w w:val="80"/>
                <w:sz w:val="14"/>
              </w:rPr>
              <w:t>1.8</w:t>
            </w:r>
          </w:p>
        </w:tc>
        <w:tc>
          <w:tcPr>
            <w:tcW w:w="922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64"/>
              <w:ind w:right="170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2.0</w:t>
            </w:r>
          </w:p>
        </w:tc>
      </w:tr>
      <w:tr>
        <w:trPr>
          <w:trHeight w:val="241" w:hRule="atLeast"/>
        </w:trPr>
        <w:tc>
          <w:tcPr>
            <w:tcW w:w="1682" w:type="dxa"/>
            <w:shd w:val="clear" w:color="auto" w:fill="F1DEDD"/>
          </w:tcPr>
          <w:p>
            <w:pPr>
              <w:pStyle w:val="TableParagraph"/>
              <w:spacing w:before="31"/>
              <w:rPr>
                <w:sz w:val="11"/>
              </w:rPr>
            </w:pPr>
            <w:r>
              <w:rPr>
                <w:color w:val="231F20"/>
                <w:sz w:val="14"/>
              </w:rPr>
              <w:t>GDP growth</w:t>
            </w:r>
            <w:r>
              <w:rPr>
                <w:color w:val="231F20"/>
                <w:position w:val="4"/>
                <w:sz w:val="11"/>
              </w:rPr>
              <w:t>(c)</w:t>
            </w:r>
          </w:p>
        </w:tc>
        <w:tc>
          <w:tcPr>
            <w:tcW w:w="1344" w:type="dxa"/>
            <w:shd w:val="clear" w:color="auto" w:fill="F1DEDD"/>
          </w:tcPr>
          <w:p>
            <w:pPr>
              <w:pStyle w:val="TableParagraph"/>
              <w:spacing w:before="42"/>
              <w:ind w:right="302"/>
              <w:jc w:val="right"/>
              <w:rPr>
                <w:sz w:val="14"/>
              </w:rPr>
            </w:pPr>
            <w:r>
              <w:rPr>
                <w:color w:val="231F20"/>
                <w:w w:val="70"/>
                <w:sz w:val="14"/>
              </w:rPr>
              <w:t>1.1</w:t>
            </w:r>
          </w:p>
        </w:tc>
        <w:tc>
          <w:tcPr>
            <w:tcW w:w="1043" w:type="dxa"/>
            <w:shd w:val="clear" w:color="auto" w:fill="F1DEDD"/>
          </w:tcPr>
          <w:p>
            <w:pPr>
              <w:pStyle w:val="TableParagraph"/>
              <w:spacing w:before="42"/>
              <w:ind w:right="268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2.0</w:t>
            </w:r>
          </w:p>
        </w:tc>
        <w:tc>
          <w:tcPr>
            <w:tcW w:w="922" w:type="dxa"/>
            <w:shd w:val="clear" w:color="auto" w:fill="F1DEDD"/>
          </w:tcPr>
          <w:p>
            <w:pPr>
              <w:pStyle w:val="TableParagraph"/>
              <w:spacing w:before="42"/>
              <w:ind w:right="170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2.3</w:t>
            </w:r>
          </w:p>
        </w:tc>
      </w:tr>
      <w:tr>
        <w:trPr>
          <w:trHeight w:val="228" w:hRule="atLeast"/>
        </w:trPr>
        <w:tc>
          <w:tcPr>
            <w:tcW w:w="1682" w:type="dxa"/>
            <w:shd w:val="clear" w:color="auto" w:fill="F1DEDD"/>
          </w:tcPr>
          <w:p>
            <w:pPr>
              <w:pStyle w:val="TableParagraph"/>
              <w:spacing w:before="36"/>
              <w:ind w:left="-1"/>
              <w:rPr>
                <w:sz w:val="14"/>
              </w:rPr>
            </w:pPr>
            <w:r>
              <w:rPr>
                <w:color w:val="231F20"/>
                <w:sz w:val="14"/>
              </w:rPr>
              <w:t>Bank Rate (per cent)</w:t>
            </w:r>
          </w:p>
        </w:tc>
        <w:tc>
          <w:tcPr>
            <w:tcW w:w="1344" w:type="dxa"/>
            <w:shd w:val="clear" w:color="auto" w:fill="F1DEDD"/>
          </w:tcPr>
          <w:p>
            <w:pPr>
              <w:pStyle w:val="TableParagraph"/>
              <w:spacing w:before="36"/>
              <w:ind w:right="302"/>
              <w:jc w:val="right"/>
              <w:rPr>
                <w:sz w:val="14"/>
              </w:rPr>
            </w:pPr>
            <w:r>
              <w:rPr>
                <w:color w:val="231F20"/>
                <w:w w:val="80"/>
                <w:sz w:val="14"/>
              </w:rPr>
              <w:t>1.0</w:t>
            </w:r>
          </w:p>
        </w:tc>
        <w:tc>
          <w:tcPr>
            <w:tcW w:w="1043" w:type="dxa"/>
            <w:shd w:val="clear" w:color="auto" w:fill="F1DEDD"/>
          </w:tcPr>
          <w:p>
            <w:pPr>
              <w:pStyle w:val="TableParagraph"/>
              <w:spacing w:before="36"/>
              <w:ind w:right="268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2.6</w:t>
            </w:r>
          </w:p>
        </w:tc>
        <w:tc>
          <w:tcPr>
            <w:tcW w:w="922" w:type="dxa"/>
            <w:shd w:val="clear" w:color="auto" w:fill="F1DEDD"/>
          </w:tcPr>
          <w:p>
            <w:pPr>
              <w:pStyle w:val="TableParagraph"/>
              <w:spacing w:before="36"/>
              <w:ind w:right="170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3.7</w:t>
            </w:r>
          </w:p>
        </w:tc>
      </w:tr>
      <w:tr>
        <w:trPr>
          <w:trHeight w:val="207" w:hRule="atLeast"/>
        </w:trPr>
        <w:tc>
          <w:tcPr>
            <w:tcW w:w="1682" w:type="dxa"/>
            <w:shd w:val="clear" w:color="auto" w:fill="F1DEDD"/>
          </w:tcPr>
          <w:p>
            <w:pPr>
              <w:pStyle w:val="TableParagraph"/>
              <w:spacing w:line="157" w:lineRule="exact" w:before="30"/>
              <w:ind w:left="-1"/>
              <w:rPr>
                <w:sz w:val="11"/>
              </w:rPr>
            </w:pPr>
            <w:r>
              <w:rPr>
                <w:color w:val="231F20"/>
                <w:sz w:val="14"/>
              </w:rPr>
              <w:t>Sterling ERI</w:t>
            </w:r>
            <w:r>
              <w:rPr>
                <w:color w:val="231F20"/>
                <w:position w:val="4"/>
                <w:sz w:val="11"/>
              </w:rPr>
              <w:t>(d)</w:t>
            </w:r>
          </w:p>
        </w:tc>
        <w:tc>
          <w:tcPr>
            <w:tcW w:w="1344" w:type="dxa"/>
            <w:shd w:val="clear" w:color="auto" w:fill="F1DEDD"/>
          </w:tcPr>
          <w:p>
            <w:pPr>
              <w:pStyle w:val="TableParagraph"/>
              <w:spacing w:line="145" w:lineRule="exact" w:before="42"/>
              <w:ind w:right="302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83.2</w:t>
            </w:r>
          </w:p>
        </w:tc>
        <w:tc>
          <w:tcPr>
            <w:tcW w:w="1043" w:type="dxa"/>
            <w:shd w:val="clear" w:color="auto" w:fill="F1DEDD"/>
          </w:tcPr>
          <w:p>
            <w:pPr>
              <w:pStyle w:val="TableParagraph"/>
              <w:spacing w:line="145" w:lineRule="exact" w:before="42"/>
              <w:ind w:right="268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85.3</w:t>
            </w:r>
          </w:p>
        </w:tc>
        <w:tc>
          <w:tcPr>
            <w:tcW w:w="922" w:type="dxa"/>
            <w:shd w:val="clear" w:color="auto" w:fill="F1DEDD"/>
          </w:tcPr>
          <w:p>
            <w:pPr>
              <w:pStyle w:val="TableParagraph"/>
              <w:spacing w:line="145" w:lineRule="exact" w:before="42"/>
              <w:ind w:right="170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85.3</w:t>
            </w:r>
          </w:p>
        </w:tc>
      </w:tr>
    </w:tbl>
    <w:p>
      <w:pPr>
        <w:pStyle w:val="BodyText"/>
        <w:spacing w:before="10"/>
        <w:rPr>
          <w:sz w:val="17"/>
        </w:rPr>
      </w:pPr>
    </w:p>
    <w:p>
      <w:pPr>
        <w:spacing w:before="0"/>
        <w:ind w:left="152" w:right="0" w:firstLine="0"/>
        <w:jc w:val="left"/>
        <w:rPr>
          <w:sz w:val="11"/>
        </w:rPr>
      </w:pPr>
      <w:r>
        <w:rPr>
          <w:color w:val="231F20"/>
          <w:sz w:val="11"/>
        </w:rPr>
        <w:t>Source: Projections of outside forecasters as of 23 July 2009.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152" w:right="279"/>
      </w:pP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average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level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forecasters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was </w:t>
      </w:r>
      <w:r>
        <w:rPr>
          <w:color w:val="231F20"/>
        </w:rPr>
        <w:t>higher</w:t>
      </w:r>
      <w:r>
        <w:rPr>
          <w:color w:val="231F20"/>
          <w:spacing w:val="-43"/>
        </w:rPr>
        <w:t> </w:t>
      </w:r>
      <w:r>
        <w:rPr>
          <w:color w:val="231F20"/>
        </w:rPr>
        <w:t>than</w:t>
      </w:r>
      <w:r>
        <w:rPr>
          <w:color w:val="231F20"/>
          <w:spacing w:val="-42"/>
        </w:rPr>
        <w:t> </w:t>
      </w:r>
      <w:r>
        <w:rPr>
          <w:color w:val="231F20"/>
        </w:rPr>
        <w:t>three</w:t>
      </w:r>
      <w:r>
        <w:rPr>
          <w:color w:val="231F20"/>
          <w:spacing w:val="-40"/>
        </w:rPr>
        <w:t> </w:t>
      </w:r>
      <w:r>
        <w:rPr>
          <w:color w:val="231F20"/>
        </w:rPr>
        <w:t>months</w:t>
      </w:r>
      <w:r>
        <w:rPr>
          <w:color w:val="231F20"/>
          <w:spacing w:val="-41"/>
        </w:rPr>
        <w:t> </w:t>
      </w:r>
      <w:r>
        <w:rPr>
          <w:color w:val="231F20"/>
        </w:rPr>
        <w:t>ago,</w:t>
      </w:r>
      <w:r>
        <w:rPr>
          <w:color w:val="231F20"/>
          <w:spacing w:val="-41"/>
        </w:rPr>
        <w:t> </w:t>
      </w:r>
      <w:r>
        <w:rPr>
          <w:color w:val="231F20"/>
        </w:rPr>
        <w:t>with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largest</w:t>
      </w:r>
      <w:r>
        <w:rPr>
          <w:color w:val="231F20"/>
          <w:spacing w:val="-40"/>
        </w:rPr>
        <w:t> </w:t>
      </w:r>
      <w:r>
        <w:rPr>
          <w:color w:val="231F20"/>
        </w:rPr>
        <w:t>upward </w:t>
      </w:r>
      <w:r>
        <w:rPr>
          <w:color w:val="231F20"/>
          <w:w w:val="95"/>
        </w:rPr>
        <w:t>revision,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0.7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percentage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points,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two-year horizon.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box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page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41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compares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expectations </w:t>
      </w:r>
      <w:r>
        <w:rPr>
          <w:color w:val="231F20"/>
          <w:w w:val="90"/>
        </w:rPr>
        <w:t>with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alternative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paths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Rate.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average,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sterling </w:t>
      </w:r>
      <w:r>
        <w:rPr>
          <w:color w:val="231F20"/>
          <w:w w:val="95"/>
        </w:rPr>
        <w:t>ERI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projected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remain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close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level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next three</w:t>
      </w:r>
      <w:r>
        <w:rPr>
          <w:color w:val="231F20"/>
          <w:spacing w:val="-45"/>
        </w:rPr>
        <w:t> </w:t>
      </w:r>
      <w:r>
        <w:rPr>
          <w:color w:val="231F20"/>
        </w:rPr>
        <w:t>years.</w:t>
      </w:r>
    </w:p>
    <w:p>
      <w:pPr>
        <w:pStyle w:val="BodyText"/>
        <w:spacing w:line="268" w:lineRule="auto" w:before="199"/>
        <w:ind w:left="152" w:right="313"/>
      </w:pP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asks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forecasters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assessment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risks around their central projections for CPI inflation and GDP </w:t>
      </w:r>
      <w:r>
        <w:rPr>
          <w:color w:val="231F20"/>
        </w:rPr>
        <w:t>growth </w:t>
      </w:r>
      <w:r>
        <w:rPr>
          <w:color w:val="231F20"/>
          <w:spacing w:val="-3"/>
        </w:rPr>
        <w:t>(Table </w:t>
      </w:r>
      <w:r>
        <w:rPr>
          <w:color w:val="231F20"/>
        </w:rPr>
        <w:t>2). As was the case in May, respondents </w:t>
      </w:r>
      <w:r>
        <w:rPr>
          <w:color w:val="231F20"/>
          <w:w w:val="95"/>
        </w:rPr>
        <w:t>thought,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average,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75%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chance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that inflation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would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below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target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one</w:t>
      </w:r>
      <w:r>
        <w:rPr>
          <w:color w:val="231F20"/>
          <w:spacing w:val="-36"/>
          <w:w w:val="95"/>
        </w:rPr>
        <w:t> </w:t>
      </w:r>
      <w:r>
        <w:rPr>
          <w:color w:val="231F20"/>
          <w:spacing w:val="-3"/>
          <w:w w:val="95"/>
        </w:rPr>
        <w:t>year’s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time.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Further out, however, they attached less probability to inflation </w:t>
      </w:r>
      <w:r>
        <w:rPr>
          <w:color w:val="231F20"/>
        </w:rPr>
        <w:t>remaining</w:t>
      </w:r>
      <w:r>
        <w:rPr>
          <w:color w:val="231F20"/>
          <w:spacing w:val="-42"/>
        </w:rPr>
        <w:t> </w:t>
      </w:r>
      <w:r>
        <w:rPr>
          <w:color w:val="231F20"/>
        </w:rPr>
        <w:t>below</w:t>
      </w:r>
      <w:r>
        <w:rPr>
          <w:color w:val="231F20"/>
          <w:spacing w:val="-43"/>
        </w:rPr>
        <w:t> </w:t>
      </w:r>
      <w:r>
        <w:rPr>
          <w:color w:val="231F20"/>
        </w:rPr>
        <w:t>target</w:t>
      </w:r>
      <w:r>
        <w:rPr>
          <w:color w:val="231F20"/>
          <w:spacing w:val="-42"/>
        </w:rPr>
        <w:t> </w:t>
      </w:r>
      <w:r>
        <w:rPr>
          <w:color w:val="231F20"/>
        </w:rPr>
        <w:t>(Chart</w:t>
      </w:r>
      <w:r>
        <w:rPr>
          <w:color w:val="231F20"/>
          <w:spacing w:val="-42"/>
        </w:rPr>
        <w:t> </w:t>
      </w:r>
      <w:r>
        <w:rPr>
          <w:color w:val="231F20"/>
        </w:rPr>
        <w:t>B).</w:t>
      </w:r>
      <w:r>
        <w:rPr>
          <w:color w:val="231F20"/>
          <w:spacing w:val="-22"/>
        </w:rPr>
        <w:t> </w:t>
      </w: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</w:rPr>
        <w:t>line</w:t>
      </w:r>
      <w:r>
        <w:rPr>
          <w:color w:val="231F20"/>
          <w:spacing w:val="-43"/>
        </w:rPr>
        <w:t> </w:t>
      </w:r>
      <w:r>
        <w:rPr>
          <w:color w:val="231F20"/>
        </w:rPr>
        <w:t>with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higher </w:t>
      </w:r>
      <w:r>
        <w:rPr>
          <w:color w:val="231F20"/>
          <w:w w:val="95"/>
        </w:rPr>
        <w:t>central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projection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growth,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probability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below-zero </w:t>
      </w:r>
      <w:r>
        <w:rPr>
          <w:color w:val="231F20"/>
        </w:rPr>
        <w:t>four-quarter</w:t>
      </w:r>
      <w:r>
        <w:rPr>
          <w:color w:val="231F20"/>
          <w:spacing w:val="-43"/>
        </w:rPr>
        <w:t> </w:t>
      </w:r>
      <w:r>
        <w:rPr>
          <w:color w:val="231F20"/>
        </w:rPr>
        <w:t>GDP</w:t>
      </w:r>
      <w:r>
        <w:rPr>
          <w:color w:val="231F20"/>
          <w:spacing w:val="-40"/>
        </w:rPr>
        <w:t> </w:t>
      </w:r>
      <w:r>
        <w:rPr>
          <w:color w:val="231F20"/>
        </w:rPr>
        <w:t>growth</w:t>
      </w:r>
      <w:r>
        <w:rPr>
          <w:color w:val="231F20"/>
          <w:spacing w:val="-41"/>
        </w:rPr>
        <w:t> </w:t>
      </w:r>
      <w:r>
        <w:rPr>
          <w:color w:val="231F20"/>
        </w:rPr>
        <w:t>one</w:t>
      </w:r>
      <w:r>
        <w:rPr>
          <w:color w:val="231F20"/>
          <w:spacing w:val="-42"/>
        </w:rPr>
        <w:t> </w:t>
      </w:r>
      <w:r>
        <w:rPr>
          <w:color w:val="231F20"/>
        </w:rPr>
        <w:t>year</w:t>
      </w:r>
      <w:r>
        <w:rPr>
          <w:color w:val="231F20"/>
          <w:spacing w:val="-40"/>
        </w:rPr>
        <w:t> </w:t>
      </w:r>
      <w:r>
        <w:rPr>
          <w:color w:val="231F20"/>
        </w:rPr>
        <w:t>ahead</w:t>
      </w:r>
      <w:r>
        <w:rPr>
          <w:color w:val="231F20"/>
          <w:spacing w:val="-40"/>
        </w:rPr>
        <w:t> </w:t>
      </w:r>
      <w:r>
        <w:rPr>
          <w:color w:val="231F20"/>
        </w:rPr>
        <w:t>has</w:t>
      </w:r>
      <w:r>
        <w:rPr>
          <w:color w:val="231F20"/>
          <w:spacing w:val="-40"/>
        </w:rPr>
        <w:t> </w:t>
      </w:r>
      <w:r>
        <w:rPr>
          <w:color w:val="231F20"/>
        </w:rPr>
        <w:t>also</w:t>
      </w:r>
      <w:r>
        <w:rPr>
          <w:color w:val="231F20"/>
          <w:spacing w:val="-42"/>
        </w:rPr>
        <w:t> </w:t>
      </w:r>
      <w:r>
        <w:rPr>
          <w:color w:val="231F20"/>
        </w:rPr>
        <w:t>fallen compared with</w:t>
      </w:r>
      <w:r>
        <w:rPr>
          <w:color w:val="231F20"/>
          <w:spacing w:val="-39"/>
        </w:rPr>
        <w:t> </w:t>
      </w:r>
      <w:r>
        <w:rPr>
          <w:color w:val="231F20"/>
        </w:rPr>
        <w:t>May.</w:t>
      </w:r>
    </w:p>
    <w:p>
      <w:pPr>
        <w:pStyle w:val="BodyText"/>
        <w:rPr>
          <w:sz w:val="23"/>
        </w:rPr>
      </w:pPr>
    </w:p>
    <w:p>
      <w:pPr>
        <w:spacing w:line="259" w:lineRule="auto" w:before="0"/>
        <w:ind w:left="159" w:right="1038" w:firstLine="0"/>
        <w:jc w:val="left"/>
        <w:rPr>
          <w:sz w:val="12"/>
        </w:rPr>
      </w:pPr>
      <w:r>
        <w:rPr>
          <w:color w:val="A70740"/>
          <w:w w:val="95"/>
          <w:sz w:val="18"/>
        </w:rPr>
        <w:t>Table 2 </w:t>
      </w:r>
      <w:r>
        <w:rPr>
          <w:color w:val="231F20"/>
          <w:w w:val="95"/>
          <w:sz w:val="18"/>
        </w:rPr>
        <w:t>Other forecasters’ probability distributions for </w:t>
      </w:r>
      <w:r>
        <w:rPr>
          <w:color w:val="231F20"/>
          <w:sz w:val="18"/>
        </w:rPr>
        <w:t>CPI inflation and GDP growth</w:t>
      </w:r>
      <w:r>
        <w:rPr>
          <w:color w:val="231F20"/>
          <w:position w:val="4"/>
          <w:sz w:val="12"/>
        </w:rPr>
        <w:t>(a)</w:t>
      </w:r>
    </w:p>
    <w:p>
      <w:pPr>
        <w:spacing w:before="181"/>
        <w:ind w:left="159" w:right="0" w:firstLine="0"/>
        <w:jc w:val="left"/>
        <w:rPr>
          <w:sz w:val="14"/>
        </w:rPr>
      </w:pPr>
      <w:r>
        <w:rPr>
          <w:color w:val="231F20"/>
          <w:sz w:val="14"/>
        </w:rPr>
        <w:t>CPI inflation</w:t>
      </w:r>
    </w:p>
    <w:p>
      <w:pPr>
        <w:tabs>
          <w:tab w:pos="2905" w:val="left" w:leader="none"/>
        </w:tabs>
        <w:spacing w:before="73"/>
        <w:ind w:left="159" w:right="0" w:firstLine="0"/>
        <w:jc w:val="left"/>
        <w:rPr>
          <w:sz w:val="14"/>
        </w:rPr>
      </w:pPr>
      <w:r>
        <w:rPr>
          <w:color w:val="231F20"/>
          <w:w w:val="90"/>
          <w:sz w:val="14"/>
        </w:rPr>
        <w:t>Probability,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per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cent</w:t>
        <w:tab/>
      </w:r>
      <w:r>
        <w:rPr>
          <w:color w:val="231F20"/>
          <w:w w:val="95"/>
          <w:sz w:val="14"/>
        </w:rPr>
        <w:t>Range:</w:t>
      </w:r>
    </w:p>
    <w:p>
      <w:pPr>
        <w:tabs>
          <w:tab w:pos="1830" w:val="left" w:leader="none"/>
          <w:tab w:pos="4705" w:val="left" w:leader="none"/>
        </w:tabs>
        <w:spacing w:line="130" w:lineRule="exact" w:before="72"/>
        <w:ind w:left="1300" w:right="0" w:firstLine="0"/>
        <w:jc w:val="left"/>
        <w:rPr>
          <w:sz w:val="14"/>
        </w:rPr>
      </w:pPr>
      <w:r>
        <w:rPr>
          <w:color w:val="231F20"/>
          <w:w w:val="110"/>
          <w:sz w:val="14"/>
        </w:rPr>
        <w:t>&lt;0%</w:t>
        <w:tab/>
        <w:t>0–1%   1–1.5%   1.5–2%</w:t>
      </w:r>
      <w:r>
        <w:rPr>
          <w:color w:val="231F20"/>
          <w:spacing w:val="39"/>
          <w:w w:val="110"/>
          <w:sz w:val="14"/>
        </w:rPr>
        <w:t> </w:t>
      </w:r>
      <w:r>
        <w:rPr>
          <w:color w:val="231F20"/>
          <w:w w:val="110"/>
          <w:sz w:val="14"/>
        </w:rPr>
        <w:t>2–2.5% </w:t>
      </w:r>
      <w:r>
        <w:rPr>
          <w:color w:val="231F20"/>
          <w:spacing w:val="17"/>
          <w:w w:val="110"/>
          <w:sz w:val="14"/>
        </w:rPr>
        <w:t> </w:t>
      </w:r>
      <w:r>
        <w:rPr>
          <w:color w:val="231F20"/>
          <w:w w:val="110"/>
          <w:sz w:val="14"/>
        </w:rPr>
        <w:t>2.5–3%</w:t>
        <w:tab/>
        <w:t>&gt;3%</w:t>
      </w:r>
    </w:p>
    <w:p>
      <w:pPr>
        <w:spacing w:after="0" w:line="130" w:lineRule="exact"/>
        <w:jc w:val="left"/>
        <w:rPr>
          <w:sz w:val="14"/>
        </w:rPr>
        <w:sectPr>
          <w:type w:val="continuous"/>
          <w:pgSz w:w="11900" w:h="16840"/>
          <w:pgMar w:top="1560" w:bottom="0" w:left="640" w:right="520"/>
          <w:cols w:num="2" w:equalWidth="0">
            <w:col w:w="5179" w:space="151"/>
            <w:col w:w="5410"/>
          </w:cols>
        </w:sectPr>
      </w:pPr>
    </w:p>
    <w:p>
      <w:pPr>
        <w:tabs>
          <w:tab w:pos="5489" w:val="left" w:leader="none"/>
          <w:tab w:pos="10478" w:val="left" w:leader="none"/>
        </w:tabs>
        <w:spacing w:before="3"/>
        <w:ind w:left="152" w:right="0" w:firstLine="0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7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2010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Q3,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there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were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24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forecasts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CPI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inflation,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growth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Bank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Rate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20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sterling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ERI.</w:t>
      </w:r>
      <w:r>
        <w:rPr>
          <w:color w:val="231F20"/>
          <w:sz w:val="11"/>
        </w:rPr>
        <w:tab/>
      </w:r>
      <w:r>
        <w:rPr>
          <w:color w:val="231F20"/>
          <w:w w:val="76"/>
          <w:sz w:val="11"/>
          <w:u w:val="single" w:color="231F20"/>
        </w:rPr>
        <w:t> </w:t>
      </w:r>
      <w:r>
        <w:rPr>
          <w:color w:val="231F20"/>
          <w:sz w:val="11"/>
          <w:u w:val="single" w:color="231F20"/>
        </w:rPr>
        <w:tab/>
      </w:r>
    </w:p>
    <w:p>
      <w:pPr>
        <w:pStyle w:val="BodyText"/>
      </w:pPr>
    </w:p>
    <w:p>
      <w:pPr>
        <w:pStyle w:val="BodyText"/>
        <w:spacing w:before="3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11900" w:h="16840"/>
          <w:pgMar w:top="1560" w:bottom="0" w:left="640" w:right="520"/>
        </w:sectPr>
      </w:pPr>
    </w:p>
    <w:p>
      <w:pPr>
        <w:spacing w:before="104"/>
        <w:ind w:left="322" w:right="0" w:firstLine="0"/>
        <w:jc w:val="left"/>
        <w:rPr>
          <w:sz w:val="11"/>
        </w:rPr>
      </w:pPr>
      <w:r>
        <w:rPr/>
        <w:pict>
          <v:shape style="position:absolute;margin-left:37.133900pt;margin-top:-24.545057pt;width:512.8pt;height:36.3pt;mso-position-horizontal-relative:page;mso-position-vertical-relative:paragraph;z-index:158776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134"/>
                    <w:gridCol w:w="1168"/>
                    <w:gridCol w:w="719"/>
                    <w:gridCol w:w="566"/>
                    <w:gridCol w:w="563"/>
                    <w:gridCol w:w="567"/>
                    <w:gridCol w:w="575"/>
                    <w:gridCol w:w="593"/>
                    <w:gridCol w:w="372"/>
                  </w:tblGrid>
                  <w:tr>
                    <w:trPr>
                      <w:trHeight w:val="203" w:hRule="atLeast"/>
                    </w:trPr>
                    <w:tc>
                      <w:tcPr>
                        <w:tcW w:w="5134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line="73" w:lineRule="exact"/>
                          <w:ind w:left="220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1"/>
                          </w:rPr>
                          <w:t>For</w:t>
                        </w:r>
                        <w:r>
                          <w:rPr>
                            <w:color w:val="231F20"/>
                            <w:spacing w:val="-22"/>
                            <w:sz w:val="11"/>
                          </w:rPr>
                          <w:t> </w:t>
                        </w:r>
                        <w:r>
                          <w:rPr>
                            <w:color w:val="231F20"/>
                            <w:sz w:val="11"/>
                          </w:rPr>
                          <w:t>2011</w:t>
                        </w:r>
                        <w:r>
                          <w:rPr>
                            <w:color w:val="231F20"/>
                            <w:spacing w:val="-24"/>
                            <w:sz w:val="11"/>
                          </w:rPr>
                          <w:t> </w:t>
                        </w:r>
                        <w:r>
                          <w:rPr>
                            <w:color w:val="231F20"/>
                            <w:sz w:val="11"/>
                          </w:rPr>
                          <w:t>Q3</w:t>
                        </w:r>
                        <w:r>
                          <w:rPr>
                            <w:color w:val="231F20"/>
                            <w:spacing w:val="-22"/>
                            <w:sz w:val="11"/>
                          </w:rPr>
                          <w:t> </w:t>
                        </w:r>
                        <w:r>
                          <w:rPr>
                            <w:color w:val="231F20"/>
                            <w:sz w:val="11"/>
                          </w:rPr>
                          <w:t>and</w:t>
                        </w:r>
                        <w:r>
                          <w:rPr>
                            <w:color w:val="231F20"/>
                            <w:spacing w:val="-22"/>
                            <w:sz w:val="11"/>
                          </w:rPr>
                          <w:t> </w:t>
                        </w:r>
                        <w:r>
                          <w:rPr>
                            <w:color w:val="231F20"/>
                            <w:sz w:val="11"/>
                          </w:rPr>
                          <w:t>2012</w:t>
                        </w:r>
                        <w:r>
                          <w:rPr>
                            <w:color w:val="231F20"/>
                            <w:spacing w:val="-23"/>
                            <w:sz w:val="11"/>
                          </w:rPr>
                          <w:t> </w:t>
                        </w:r>
                        <w:r>
                          <w:rPr>
                            <w:color w:val="231F20"/>
                            <w:sz w:val="11"/>
                          </w:rPr>
                          <w:t>Q3,</w:t>
                        </w:r>
                        <w:r>
                          <w:rPr>
                            <w:color w:val="231F20"/>
                            <w:spacing w:val="-24"/>
                            <w:sz w:val="11"/>
                          </w:rPr>
                          <w:t> </w:t>
                        </w:r>
                        <w:r>
                          <w:rPr>
                            <w:color w:val="231F20"/>
                            <w:sz w:val="11"/>
                          </w:rPr>
                          <w:t>there</w:t>
                        </w:r>
                        <w:r>
                          <w:rPr>
                            <w:color w:val="231F20"/>
                            <w:spacing w:val="-22"/>
                            <w:sz w:val="11"/>
                          </w:rPr>
                          <w:t> </w:t>
                        </w:r>
                        <w:r>
                          <w:rPr>
                            <w:color w:val="231F20"/>
                            <w:sz w:val="11"/>
                          </w:rPr>
                          <w:t>were</w:t>
                        </w:r>
                        <w:r>
                          <w:rPr>
                            <w:color w:val="231F20"/>
                            <w:spacing w:val="-22"/>
                            <w:sz w:val="11"/>
                          </w:rPr>
                          <w:t> </w:t>
                        </w:r>
                        <w:r>
                          <w:rPr>
                            <w:color w:val="231F20"/>
                            <w:sz w:val="11"/>
                          </w:rPr>
                          <w:t>21</w:t>
                        </w:r>
                        <w:r>
                          <w:rPr>
                            <w:color w:val="231F20"/>
                            <w:spacing w:val="-23"/>
                            <w:sz w:val="11"/>
                          </w:rPr>
                          <w:t> </w:t>
                        </w:r>
                        <w:r>
                          <w:rPr>
                            <w:color w:val="231F20"/>
                            <w:sz w:val="11"/>
                          </w:rPr>
                          <w:t>forecasts</w:t>
                        </w:r>
                        <w:r>
                          <w:rPr>
                            <w:color w:val="231F20"/>
                            <w:spacing w:val="-24"/>
                            <w:sz w:val="11"/>
                          </w:rPr>
                          <w:t> </w:t>
                        </w:r>
                        <w:r>
                          <w:rPr>
                            <w:color w:val="231F20"/>
                            <w:sz w:val="11"/>
                          </w:rPr>
                          <w:t>for</w:t>
                        </w:r>
                        <w:r>
                          <w:rPr>
                            <w:color w:val="231F20"/>
                            <w:spacing w:val="-23"/>
                            <w:sz w:val="11"/>
                          </w:rPr>
                          <w:t> </w:t>
                        </w:r>
                        <w:r>
                          <w:rPr>
                            <w:color w:val="231F20"/>
                            <w:sz w:val="11"/>
                          </w:rPr>
                          <w:t>CPI</w:t>
                        </w:r>
                        <w:r>
                          <w:rPr>
                            <w:color w:val="231F20"/>
                            <w:spacing w:val="-22"/>
                            <w:sz w:val="11"/>
                          </w:rPr>
                          <w:t> </w:t>
                        </w:r>
                        <w:r>
                          <w:rPr>
                            <w:color w:val="231F20"/>
                            <w:sz w:val="11"/>
                          </w:rPr>
                          <w:t>inflation,</w:t>
                        </w:r>
                        <w:r>
                          <w:rPr>
                            <w:color w:val="231F20"/>
                            <w:spacing w:val="-24"/>
                            <w:sz w:val="11"/>
                          </w:rPr>
                          <w:t> </w:t>
                        </w:r>
                        <w:r>
                          <w:rPr>
                            <w:color w:val="231F20"/>
                            <w:sz w:val="11"/>
                          </w:rPr>
                          <w:t>GDP</w:t>
                        </w:r>
                        <w:r>
                          <w:rPr>
                            <w:color w:val="231F20"/>
                            <w:spacing w:val="-22"/>
                            <w:sz w:val="11"/>
                          </w:rPr>
                          <w:t> </w:t>
                        </w:r>
                        <w:r>
                          <w:rPr>
                            <w:color w:val="231F20"/>
                            <w:sz w:val="11"/>
                          </w:rPr>
                          <w:t>growth</w:t>
                        </w:r>
                        <w:r>
                          <w:rPr>
                            <w:color w:val="231F20"/>
                            <w:spacing w:val="-22"/>
                            <w:sz w:val="11"/>
                          </w:rPr>
                          <w:t> </w:t>
                        </w:r>
                        <w:r>
                          <w:rPr>
                            <w:color w:val="231F20"/>
                            <w:sz w:val="11"/>
                          </w:rPr>
                          <w:t>and</w:t>
                        </w:r>
                        <w:r>
                          <w:rPr>
                            <w:color w:val="231F20"/>
                            <w:spacing w:val="-21"/>
                            <w:sz w:val="11"/>
                          </w:rPr>
                          <w:t> </w:t>
                        </w:r>
                        <w:r>
                          <w:rPr>
                            <w:color w:val="231F20"/>
                            <w:sz w:val="11"/>
                          </w:rPr>
                          <w:t>Bank</w:t>
                        </w:r>
                        <w:r>
                          <w:rPr>
                            <w:color w:val="231F20"/>
                            <w:spacing w:val="-22"/>
                            <w:sz w:val="11"/>
                          </w:rPr>
                          <w:t> </w:t>
                        </w:r>
                        <w:r>
                          <w:rPr>
                            <w:color w:val="231F20"/>
                            <w:sz w:val="11"/>
                          </w:rPr>
                          <w:t>Rate</w:t>
                        </w:r>
                        <w:r>
                          <w:rPr>
                            <w:color w:val="231F20"/>
                            <w:spacing w:val="-22"/>
                            <w:sz w:val="11"/>
                          </w:rPr>
                          <w:t> </w:t>
                        </w:r>
                        <w:r>
                          <w:rPr>
                            <w:color w:val="231F20"/>
                            <w:sz w:val="11"/>
                          </w:rPr>
                          <w:t>and</w:t>
                        </w:r>
                        <w:r>
                          <w:rPr>
                            <w:color w:val="231F20"/>
                            <w:spacing w:val="-22"/>
                            <w:sz w:val="11"/>
                          </w:rPr>
                          <w:t> </w:t>
                        </w:r>
                        <w:r>
                          <w:rPr>
                            <w:color w:val="231F20"/>
                            <w:sz w:val="11"/>
                          </w:rPr>
                          <w:t>18</w:t>
                        </w:r>
                        <w:r>
                          <w:rPr>
                            <w:color w:val="231F20"/>
                            <w:spacing w:val="-23"/>
                            <w:sz w:val="11"/>
                          </w:rPr>
                          <w:t> </w:t>
                        </w:r>
                        <w:r>
                          <w:rPr>
                            <w:color w:val="231F20"/>
                            <w:sz w:val="11"/>
                          </w:rPr>
                          <w:t>for</w:t>
                        </w:r>
                      </w:p>
                      <w:p>
                        <w:pPr>
                          <w:pStyle w:val="TableParagraph"/>
                          <w:spacing w:line="108" w:lineRule="exact" w:before="2"/>
                          <w:ind w:left="220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1"/>
                          </w:rPr>
                          <w:t>the sterling ERI.</w:t>
                        </w:r>
                      </w:p>
                    </w:tc>
                    <w:tc>
                      <w:tcPr>
                        <w:tcW w:w="1168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2"/>
                          <w:ind w:left="252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2010 Q3</w:t>
                        </w:r>
                      </w:p>
                    </w:tc>
                    <w:tc>
                      <w:tcPr>
                        <w:tcW w:w="719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2"/>
                          <w:ind w:right="21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1"/>
                            <w:sz w:val="14"/>
                          </w:rPr>
                          <w:t>6</w:t>
                        </w:r>
                      </w:p>
                    </w:tc>
                    <w:tc>
                      <w:tcPr>
                        <w:tcW w:w="566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2"/>
                          <w:ind w:left="189" w:right="17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17</w:t>
                        </w:r>
                      </w:p>
                    </w:tc>
                    <w:tc>
                      <w:tcPr>
                        <w:tcW w:w="563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2"/>
                          <w:ind w:right="20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27</w:t>
                        </w:r>
                      </w:p>
                    </w:tc>
                    <w:tc>
                      <w:tcPr>
                        <w:tcW w:w="567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2"/>
                          <w:ind w:right="20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23</w:t>
                        </w:r>
                      </w:p>
                    </w:tc>
                    <w:tc>
                      <w:tcPr>
                        <w:tcW w:w="575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2"/>
                          <w:ind w:right="21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15</w:t>
                        </w:r>
                      </w:p>
                    </w:tc>
                    <w:tc>
                      <w:tcPr>
                        <w:tcW w:w="593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2"/>
                          <w:ind w:left="2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4"/>
                            <w:sz w:val="14"/>
                          </w:rPr>
                          <w:t>8</w:t>
                        </w:r>
                      </w:p>
                    </w:tc>
                    <w:tc>
                      <w:tcPr>
                        <w:tcW w:w="372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2"/>
                          <w:ind w:right="4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4"/>
                            <w:sz w:val="14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59" w:hRule="atLeast"/>
                    </w:trPr>
                    <w:tc>
                      <w:tcPr>
                        <w:tcW w:w="5134" w:type="dxa"/>
                        <w:shd w:val="clear" w:color="auto" w:fill="F1DEDD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54"/>
                          </w:numPr>
                          <w:tabs>
                            <w:tab w:pos="221" w:val="left" w:leader="none"/>
                          </w:tabs>
                          <w:spacing w:line="240" w:lineRule="auto" w:before="1" w:after="0"/>
                          <w:ind w:left="220" w:right="0" w:hanging="17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1"/>
                          </w:rPr>
                          <w:t>Twelve-month</w:t>
                        </w:r>
                        <w:r>
                          <w:rPr>
                            <w:color w:val="231F20"/>
                            <w:spacing w:val="-9"/>
                            <w:sz w:val="11"/>
                          </w:rPr>
                          <w:t> </w:t>
                        </w:r>
                        <w:r>
                          <w:rPr>
                            <w:color w:val="231F20"/>
                            <w:sz w:val="11"/>
                          </w:rPr>
                          <w:t>rate.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54"/>
                          </w:numPr>
                          <w:tabs>
                            <w:tab w:pos="221" w:val="left" w:leader="none"/>
                          </w:tabs>
                          <w:spacing w:line="108" w:lineRule="exact" w:before="3" w:after="0"/>
                          <w:ind w:left="220" w:right="0" w:hanging="17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1"/>
                          </w:rPr>
                          <w:t>Four-quarter percentage</w:t>
                        </w:r>
                        <w:r>
                          <w:rPr>
                            <w:color w:val="231F20"/>
                            <w:spacing w:val="-19"/>
                            <w:sz w:val="11"/>
                          </w:rPr>
                          <w:t> </w:t>
                        </w:r>
                        <w:r>
                          <w:rPr>
                            <w:color w:val="231F20"/>
                            <w:sz w:val="11"/>
                          </w:rPr>
                          <w:t>change.</w:t>
                        </w:r>
                      </w:p>
                    </w:tc>
                    <w:tc>
                      <w:tcPr>
                        <w:tcW w:w="1168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33"/>
                          <w:ind w:left="252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2011 Q3</w:t>
                        </w:r>
                      </w:p>
                    </w:tc>
                    <w:tc>
                      <w:tcPr>
                        <w:tcW w:w="719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33"/>
                          <w:ind w:right="21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1"/>
                            <w:sz w:val="14"/>
                          </w:rPr>
                          <w:t>6</w:t>
                        </w:r>
                      </w:p>
                    </w:tc>
                    <w:tc>
                      <w:tcPr>
                        <w:tcW w:w="566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33"/>
                          <w:ind w:left="187" w:right="187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14</w:t>
                        </w:r>
                      </w:p>
                    </w:tc>
                    <w:tc>
                      <w:tcPr>
                        <w:tcW w:w="563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33"/>
                          <w:ind w:right="20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18</w:t>
                        </w:r>
                      </w:p>
                    </w:tc>
                    <w:tc>
                      <w:tcPr>
                        <w:tcW w:w="567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33"/>
                          <w:ind w:right="20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24</w:t>
                        </w:r>
                      </w:p>
                    </w:tc>
                    <w:tc>
                      <w:tcPr>
                        <w:tcW w:w="575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33"/>
                          <w:ind w:right="21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21</w:t>
                        </w:r>
                      </w:p>
                    </w:tc>
                    <w:tc>
                      <w:tcPr>
                        <w:tcW w:w="593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33"/>
                          <w:ind w:left="194" w:right="21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12</w:t>
                        </w:r>
                      </w:p>
                    </w:tc>
                    <w:tc>
                      <w:tcPr>
                        <w:tcW w:w="372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33"/>
                          <w:ind w:right="4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1"/>
                            <w:sz w:val="14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173" w:hRule="atLeast"/>
                    </w:trPr>
                    <w:tc>
                      <w:tcPr>
                        <w:tcW w:w="5134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1"/>
                          <w:ind w:left="50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w w:val="95"/>
                            <w:sz w:val="11"/>
                          </w:rPr>
                          <w:t>(d)</w:t>
                        </w:r>
                        <w:r>
                          <w:rPr>
                            <w:color w:val="231F20"/>
                            <w:spacing w:val="-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1"/>
                          </w:rPr>
                          <w:t>Where</w:t>
                        </w:r>
                        <w:r>
                          <w:rPr>
                            <w:color w:val="231F20"/>
                            <w:spacing w:val="-1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1"/>
                          </w:rPr>
                          <w:t>necessary,</w:t>
                        </w:r>
                        <w:r>
                          <w:rPr>
                            <w:color w:val="231F20"/>
                            <w:spacing w:val="-1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1"/>
                          </w:rPr>
                          <w:t>responses</w:t>
                        </w:r>
                        <w:r>
                          <w:rPr>
                            <w:color w:val="231F20"/>
                            <w:spacing w:val="-1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1"/>
                          </w:rPr>
                          <w:t>were</w:t>
                        </w:r>
                        <w:r>
                          <w:rPr>
                            <w:color w:val="231F20"/>
                            <w:spacing w:val="-1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1"/>
                          </w:rPr>
                          <w:t>adjusted</w:t>
                        </w:r>
                        <w:r>
                          <w:rPr>
                            <w:color w:val="231F20"/>
                            <w:spacing w:val="-1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1"/>
                          </w:rPr>
                          <w:t>to</w:t>
                        </w:r>
                        <w:r>
                          <w:rPr>
                            <w:color w:val="231F20"/>
                            <w:spacing w:val="-1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1"/>
                          </w:rPr>
                          <w:t>take</w:t>
                        </w:r>
                        <w:r>
                          <w:rPr>
                            <w:color w:val="231F20"/>
                            <w:spacing w:val="-1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1"/>
                          </w:rPr>
                          <w:t>account</w:t>
                        </w:r>
                        <w:r>
                          <w:rPr>
                            <w:color w:val="231F20"/>
                            <w:spacing w:val="-1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1"/>
                          </w:rPr>
                          <w:t>of</w:t>
                        </w:r>
                        <w:r>
                          <w:rPr>
                            <w:color w:val="231F20"/>
                            <w:spacing w:val="-1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1"/>
                          </w:rPr>
                          <w:t>the</w:t>
                        </w:r>
                        <w:r>
                          <w:rPr>
                            <w:color w:val="231F20"/>
                            <w:spacing w:val="-1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1"/>
                          </w:rPr>
                          <w:t>difference</w:t>
                        </w:r>
                        <w:r>
                          <w:rPr>
                            <w:color w:val="231F20"/>
                            <w:spacing w:val="-1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1"/>
                          </w:rPr>
                          <w:t>between</w:t>
                        </w:r>
                        <w:r>
                          <w:rPr>
                            <w:color w:val="231F20"/>
                            <w:spacing w:val="-1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1"/>
                          </w:rPr>
                          <w:t>the</w:t>
                        </w:r>
                        <w:r>
                          <w:rPr>
                            <w:color w:val="231F20"/>
                            <w:spacing w:val="-1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1"/>
                          </w:rPr>
                          <w:t>old</w:t>
                        </w:r>
                        <w:r>
                          <w:rPr>
                            <w:color w:val="231F20"/>
                            <w:spacing w:val="-1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1"/>
                          </w:rPr>
                          <w:t>and</w:t>
                        </w:r>
                        <w:r>
                          <w:rPr>
                            <w:color w:val="231F20"/>
                            <w:spacing w:val="-1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1"/>
                          </w:rPr>
                          <w:t>new</w:t>
                        </w:r>
                        <w:r>
                          <w:rPr>
                            <w:color w:val="231F20"/>
                            <w:spacing w:val="-1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1"/>
                          </w:rPr>
                          <w:t>ERI</w:t>
                        </w:r>
                      </w:p>
                    </w:tc>
                    <w:tc>
                      <w:tcPr>
                        <w:tcW w:w="1168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line="145" w:lineRule="exact" w:before="8"/>
                          <w:ind w:left="252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2012 Q3</w:t>
                        </w:r>
                      </w:p>
                    </w:tc>
                    <w:tc>
                      <w:tcPr>
                        <w:tcW w:w="719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line="145" w:lineRule="exact" w:before="8"/>
                          <w:ind w:right="21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4"/>
                            <w:sz w:val="14"/>
                          </w:rPr>
                          <w:t>4</w:t>
                        </w:r>
                      </w:p>
                    </w:tc>
                    <w:tc>
                      <w:tcPr>
                        <w:tcW w:w="566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line="145" w:lineRule="exact" w:before="8"/>
                          <w:ind w:left="187" w:right="187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10</w:t>
                        </w:r>
                      </w:p>
                    </w:tc>
                    <w:tc>
                      <w:tcPr>
                        <w:tcW w:w="563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line="145" w:lineRule="exact" w:before="8"/>
                          <w:ind w:right="20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0"/>
                            <w:sz w:val="14"/>
                          </w:rPr>
                          <w:t>17</w:t>
                        </w:r>
                      </w:p>
                    </w:tc>
                    <w:tc>
                      <w:tcPr>
                        <w:tcW w:w="567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line="145" w:lineRule="exact" w:before="8"/>
                          <w:ind w:right="20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23</w:t>
                        </w:r>
                      </w:p>
                    </w:tc>
                    <w:tc>
                      <w:tcPr>
                        <w:tcW w:w="575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line="145" w:lineRule="exact" w:before="8"/>
                          <w:ind w:right="21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23</w:t>
                        </w:r>
                      </w:p>
                    </w:tc>
                    <w:tc>
                      <w:tcPr>
                        <w:tcW w:w="593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line="145" w:lineRule="exact" w:before="8"/>
                          <w:ind w:left="194" w:right="21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15</w:t>
                        </w:r>
                      </w:p>
                    </w:tc>
                    <w:tc>
                      <w:tcPr>
                        <w:tcW w:w="372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line="145" w:lineRule="exact" w:before="8"/>
                          <w:ind w:right="4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4"/>
                            <w:sz w:val="14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87" w:hRule="atLeast"/>
                    </w:trPr>
                    <w:tc>
                      <w:tcPr>
                        <w:tcW w:w="5134" w:type="dxa"/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168" w:type="dxa"/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719" w:type="dxa"/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566" w:type="dxa"/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563" w:type="dxa"/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567" w:type="dxa"/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575" w:type="dxa"/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593" w:type="dxa"/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372" w:type="dxa"/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31F20"/>
          <w:sz w:val="11"/>
        </w:rPr>
        <w:t>measures, based on the comparative outturns for 2006 Q1.</w:t>
      </w:r>
    </w:p>
    <w:p>
      <w:pPr>
        <w:pStyle w:val="BodyText"/>
        <w:rPr>
          <w:sz w:val="12"/>
        </w:rPr>
      </w:pPr>
    </w:p>
    <w:p>
      <w:pPr>
        <w:pStyle w:val="BodyText"/>
        <w:spacing w:before="1"/>
        <w:rPr>
          <w:sz w:val="14"/>
        </w:rPr>
      </w:pPr>
    </w:p>
    <w:p>
      <w:pPr>
        <w:pStyle w:val="BodyText"/>
        <w:spacing w:line="268" w:lineRule="auto"/>
        <w:ind w:left="153" w:right="211"/>
      </w:pPr>
      <w:r>
        <w:rPr>
          <w:color w:val="231F20"/>
          <w:w w:val="90"/>
        </w:rPr>
        <w:t>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average,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forecasters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expected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real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GDP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increase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over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coming</w:t>
      </w:r>
      <w:r>
        <w:rPr>
          <w:color w:val="231F20"/>
          <w:spacing w:val="-46"/>
        </w:rPr>
        <w:t> </w:t>
      </w:r>
      <w:r>
        <w:rPr>
          <w:color w:val="231F20"/>
          <w:spacing w:val="-3"/>
        </w:rPr>
        <w:t>year.</w:t>
      </w:r>
      <w:r>
        <w:rPr>
          <w:color w:val="231F20"/>
          <w:spacing w:val="-33"/>
        </w:rPr>
        <w:t> </w:t>
      </w:r>
      <w:r>
        <w:rPr>
          <w:color w:val="231F20"/>
        </w:rPr>
        <w:t>This</w:t>
      </w:r>
      <w:r>
        <w:rPr>
          <w:color w:val="231F20"/>
          <w:spacing w:val="-44"/>
        </w:rPr>
        <w:t> </w:t>
      </w:r>
      <w:r>
        <w:rPr>
          <w:color w:val="231F20"/>
        </w:rPr>
        <w:t>compared</w:t>
      </w:r>
      <w:r>
        <w:rPr>
          <w:color w:val="231F20"/>
          <w:spacing w:val="-46"/>
        </w:rPr>
        <w:t> </w:t>
      </w:r>
      <w:r>
        <w:rPr>
          <w:color w:val="231F20"/>
        </w:rPr>
        <w:t>with</w:t>
      </w:r>
      <w:r>
        <w:rPr>
          <w:color w:val="231F20"/>
          <w:spacing w:val="-44"/>
        </w:rPr>
        <w:t> </w:t>
      </w:r>
      <w:r>
        <w:rPr>
          <w:color w:val="231F20"/>
        </w:rPr>
        <w:t>a</w:t>
      </w:r>
      <w:r>
        <w:rPr>
          <w:color w:val="231F20"/>
          <w:spacing w:val="-46"/>
        </w:rPr>
        <w:t> </w:t>
      </w:r>
      <w:r>
        <w:rPr>
          <w:color w:val="231F20"/>
        </w:rPr>
        <w:t>one</w:t>
      </w:r>
      <w:r>
        <w:rPr>
          <w:color w:val="231F20"/>
          <w:spacing w:val="-46"/>
        </w:rPr>
        <w:t> </w:t>
      </w:r>
      <w:r>
        <w:rPr>
          <w:color w:val="231F20"/>
        </w:rPr>
        <w:t>year</w:t>
      </w:r>
      <w:r>
        <w:rPr>
          <w:color w:val="231F20"/>
          <w:spacing w:val="-44"/>
        </w:rPr>
        <w:t> </w:t>
      </w:r>
      <w:r>
        <w:rPr>
          <w:color w:val="231F20"/>
        </w:rPr>
        <w:t>ahead </w:t>
      </w:r>
      <w:r>
        <w:rPr>
          <w:color w:val="231F20"/>
          <w:w w:val="95"/>
        </w:rPr>
        <w:t>forecast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broadly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unchanged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level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activity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 May</w:t>
      </w:r>
      <w:r>
        <w:rPr>
          <w:color w:val="231F20"/>
          <w:spacing w:val="-36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color w:val="231F20"/>
          <w:w w:val="95"/>
        </w:rPr>
        <w:t>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range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central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views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about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near-term</w:t>
      </w:r>
    </w:p>
    <w:p>
      <w:pPr>
        <w:pStyle w:val="BodyText"/>
        <w:spacing w:line="268" w:lineRule="auto"/>
        <w:ind w:left="153"/>
      </w:pPr>
      <w:r>
        <w:rPr>
          <w:color w:val="231F20"/>
          <w:w w:val="90"/>
        </w:rPr>
        <w:t>growth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remained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wide,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but,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unlike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May,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distribution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was skewed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towards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stronger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outcomes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(Chart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A).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projections </w:t>
      </w:r>
      <w:r>
        <w:rPr>
          <w:color w:val="231F20"/>
          <w:w w:val="95"/>
        </w:rPr>
        <w:t>for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medium-term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broadly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unchanged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from </w:t>
      </w:r>
      <w:r>
        <w:rPr>
          <w:color w:val="231F20"/>
        </w:rPr>
        <w:t>three months</w:t>
      </w:r>
      <w:r>
        <w:rPr>
          <w:color w:val="231F20"/>
          <w:spacing w:val="-37"/>
        </w:rPr>
        <w:t> </w:t>
      </w:r>
      <w:r>
        <w:rPr>
          <w:color w:val="231F20"/>
        </w:rPr>
        <w:t>ago.</w:t>
      </w:r>
    </w:p>
    <w:p>
      <w:pPr>
        <w:pStyle w:val="BodyText"/>
        <w:spacing w:before="8"/>
        <w:rPr>
          <w:sz w:val="26"/>
        </w:rPr>
      </w:pPr>
    </w:p>
    <w:p>
      <w:pPr>
        <w:spacing w:line="259" w:lineRule="auto" w:before="1"/>
        <w:ind w:left="160" w:right="528" w:firstLine="0"/>
        <w:jc w:val="left"/>
        <w:rPr>
          <w:sz w:val="18"/>
        </w:rPr>
      </w:pPr>
      <w:r>
        <w:rPr>
          <w:color w:val="A70740"/>
          <w:sz w:val="18"/>
        </w:rPr>
        <w:t>Chart</w:t>
      </w:r>
      <w:r>
        <w:rPr>
          <w:color w:val="A70740"/>
          <w:spacing w:val="-39"/>
          <w:sz w:val="18"/>
        </w:rPr>
        <w:t> </w:t>
      </w:r>
      <w:r>
        <w:rPr>
          <w:color w:val="A70740"/>
          <w:sz w:val="18"/>
        </w:rPr>
        <w:t>A</w:t>
      </w:r>
      <w:r>
        <w:rPr>
          <w:color w:val="A70740"/>
          <w:spacing w:val="-16"/>
          <w:sz w:val="18"/>
        </w:rPr>
        <w:t> </w:t>
      </w:r>
      <w:r>
        <w:rPr>
          <w:color w:val="231F20"/>
          <w:sz w:val="18"/>
        </w:rPr>
        <w:t>Distribution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GDP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growth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central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projections one year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ahead</w:t>
      </w:r>
    </w:p>
    <w:p>
      <w:pPr>
        <w:spacing w:line="130" w:lineRule="exact" w:before="95"/>
        <w:ind w:left="2861" w:right="0" w:firstLine="0"/>
        <w:jc w:val="left"/>
        <w:rPr>
          <w:sz w:val="12"/>
        </w:rPr>
      </w:pPr>
      <w:r>
        <w:rPr>
          <w:color w:val="231F20"/>
          <w:sz w:val="12"/>
        </w:rPr>
        <w:t>Number of forecasts</w:t>
      </w:r>
    </w:p>
    <w:p>
      <w:pPr>
        <w:spacing w:line="126" w:lineRule="exact" w:before="0"/>
        <w:ind w:left="3915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12</w:t>
      </w:r>
    </w:p>
    <w:p>
      <w:pPr>
        <w:spacing w:line="247" w:lineRule="auto" w:before="0"/>
        <w:ind w:left="572" w:right="3373" w:hanging="55"/>
        <w:jc w:val="left"/>
        <w:rPr>
          <w:sz w:val="12"/>
        </w:rPr>
      </w:pPr>
      <w:r>
        <w:rPr>
          <w:color w:val="231F20"/>
          <w:w w:val="95"/>
          <w:sz w:val="12"/>
        </w:rPr>
        <w:t>Expectation for 2010 Q2 </w:t>
      </w:r>
      <w:r>
        <w:rPr>
          <w:color w:val="231F20"/>
          <w:sz w:val="12"/>
        </w:rPr>
        <w:t>in May 2009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8"/>
        <w:rPr>
          <w:sz w:val="18"/>
        </w:rPr>
      </w:pPr>
    </w:p>
    <w:tbl>
      <w:tblPr>
        <w:tblW w:w="0" w:type="auto"/>
        <w:jc w:val="left"/>
        <w:tblInd w:w="1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7"/>
        <w:gridCol w:w="397"/>
        <w:gridCol w:w="462"/>
        <w:gridCol w:w="592"/>
        <w:gridCol w:w="655"/>
        <w:gridCol w:w="473"/>
        <w:gridCol w:w="591"/>
        <w:gridCol w:w="587"/>
      </w:tblGrid>
      <w:tr>
        <w:trPr>
          <w:trHeight w:val="421" w:hRule="atLeast"/>
        </w:trPr>
        <w:tc>
          <w:tcPr>
            <w:tcW w:w="1227" w:type="dxa"/>
            <w:shd w:val="clear" w:color="auto" w:fill="F1DEDD"/>
          </w:tcPr>
          <w:p>
            <w:pPr>
              <w:pStyle w:val="TableParagraph"/>
              <w:spacing w:before="2"/>
              <w:rPr>
                <w:sz w:val="14"/>
              </w:rPr>
            </w:pPr>
            <w:r>
              <w:rPr>
                <w:color w:val="231F20"/>
                <w:sz w:val="14"/>
              </w:rPr>
              <w:t>GDP growth</w:t>
            </w:r>
          </w:p>
          <w:p>
            <w:pPr>
              <w:pStyle w:val="TableParagraph"/>
              <w:spacing w:before="72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Probability,</w:t>
            </w:r>
            <w:r>
              <w:rPr>
                <w:color w:val="231F20"/>
                <w:spacing w:val="-30"/>
                <w:w w:val="95"/>
                <w:sz w:val="14"/>
              </w:rPr>
              <w:t> </w:t>
            </w:r>
            <w:r>
              <w:rPr>
                <w:color w:val="231F20"/>
                <w:w w:val="95"/>
                <w:sz w:val="14"/>
              </w:rPr>
              <w:t>per</w:t>
            </w:r>
            <w:r>
              <w:rPr>
                <w:color w:val="231F20"/>
                <w:spacing w:val="-29"/>
                <w:w w:val="95"/>
                <w:sz w:val="14"/>
              </w:rPr>
              <w:t> </w:t>
            </w:r>
            <w:r>
              <w:rPr>
                <w:color w:val="231F20"/>
                <w:w w:val="95"/>
                <w:sz w:val="14"/>
              </w:rPr>
              <w:t>cent</w:t>
            </w:r>
          </w:p>
        </w:tc>
        <w:tc>
          <w:tcPr>
            <w:tcW w:w="397" w:type="dxa"/>
            <w:shd w:val="clear" w:color="auto" w:fill="F1DEDD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  <w:tcBorders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2" w:type="dxa"/>
            <w:tcBorders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5" w:type="dxa"/>
            <w:tcBorders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ind w:left="237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Range:</w:t>
            </w:r>
          </w:p>
        </w:tc>
        <w:tc>
          <w:tcPr>
            <w:tcW w:w="1651" w:type="dxa"/>
            <w:gridSpan w:val="3"/>
            <w:tcBorders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6" w:hRule="atLeast"/>
        </w:trPr>
        <w:tc>
          <w:tcPr>
            <w:tcW w:w="1227" w:type="dxa"/>
            <w:tcBorders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7" w:type="dxa"/>
            <w:tcBorders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45"/>
              <w:ind w:right="99"/>
              <w:jc w:val="right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&lt;-1%</w:t>
            </w:r>
          </w:p>
        </w:tc>
        <w:tc>
          <w:tcPr>
            <w:tcW w:w="592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45"/>
              <w:ind w:right="124"/>
              <w:jc w:val="right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-1–0%</w:t>
            </w:r>
          </w:p>
        </w:tc>
        <w:tc>
          <w:tcPr>
            <w:tcW w:w="655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45"/>
              <w:ind w:left="126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0–1%</w:t>
            </w:r>
          </w:p>
        </w:tc>
        <w:tc>
          <w:tcPr>
            <w:tcW w:w="473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45"/>
              <w:ind w:right="118"/>
              <w:jc w:val="right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1–2%</w:t>
            </w:r>
          </w:p>
        </w:tc>
        <w:tc>
          <w:tcPr>
            <w:tcW w:w="591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45"/>
              <w:ind w:right="142"/>
              <w:jc w:val="right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2–3%</w:t>
            </w:r>
          </w:p>
        </w:tc>
        <w:tc>
          <w:tcPr>
            <w:tcW w:w="587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45"/>
              <w:ind w:right="162"/>
              <w:jc w:val="right"/>
              <w:rPr>
                <w:sz w:val="14"/>
              </w:rPr>
            </w:pPr>
            <w:r>
              <w:rPr>
                <w:color w:val="231F20"/>
                <w:w w:val="115"/>
                <w:sz w:val="14"/>
              </w:rPr>
              <w:t>&gt;3%</w:t>
            </w:r>
          </w:p>
        </w:tc>
      </w:tr>
      <w:tr>
        <w:trPr>
          <w:trHeight w:val="263" w:hRule="atLeast"/>
        </w:trPr>
        <w:tc>
          <w:tcPr>
            <w:tcW w:w="1227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64"/>
              <w:rPr>
                <w:sz w:val="14"/>
              </w:rPr>
            </w:pPr>
            <w:r>
              <w:rPr>
                <w:color w:val="231F20"/>
                <w:sz w:val="14"/>
              </w:rPr>
              <w:t>2010 Q3</w:t>
            </w:r>
          </w:p>
        </w:tc>
        <w:tc>
          <w:tcPr>
            <w:tcW w:w="397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64"/>
              <w:ind w:right="99"/>
              <w:jc w:val="right"/>
              <w:rPr>
                <w:sz w:val="14"/>
              </w:rPr>
            </w:pPr>
            <w:r>
              <w:rPr>
                <w:color w:val="231F20"/>
                <w:w w:val="89"/>
                <w:sz w:val="14"/>
              </w:rPr>
              <w:t>7</w:t>
            </w:r>
          </w:p>
        </w:tc>
        <w:tc>
          <w:tcPr>
            <w:tcW w:w="592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64"/>
              <w:ind w:right="124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15</w:t>
            </w:r>
          </w:p>
        </w:tc>
        <w:tc>
          <w:tcPr>
            <w:tcW w:w="655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64"/>
              <w:ind w:left="312"/>
              <w:rPr>
                <w:sz w:val="14"/>
              </w:rPr>
            </w:pPr>
            <w:r>
              <w:rPr>
                <w:color w:val="231F20"/>
                <w:sz w:val="14"/>
              </w:rPr>
              <w:t>31</w:t>
            </w:r>
          </w:p>
        </w:tc>
        <w:tc>
          <w:tcPr>
            <w:tcW w:w="473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64"/>
              <w:ind w:right="118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28</w:t>
            </w:r>
          </w:p>
        </w:tc>
        <w:tc>
          <w:tcPr>
            <w:tcW w:w="591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64"/>
              <w:ind w:right="143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14</w:t>
            </w:r>
          </w:p>
        </w:tc>
        <w:tc>
          <w:tcPr>
            <w:tcW w:w="587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64"/>
              <w:ind w:right="163"/>
              <w:jc w:val="right"/>
              <w:rPr>
                <w:sz w:val="14"/>
              </w:rPr>
            </w:pPr>
            <w:r>
              <w:rPr>
                <w:color w:val="231F20"/>
                <w:w w:val="96"/>
                <w:sz w:val="14"/>
              </w:rPr>
              <w:t>5</w:t>
            </w:r>
          </w:p>
        </w:tc>
      </w:tr>
      <w:tr>
        <w:trPr>
          <w:trHeight w:val="235" w:hRule="atLeast"/>
        </w:trPr>
        <w:tc>
          <w:tcPr>
            <w:tcW w:w="1227" w:type="dxa"/>
            <w:shd w:val="clear" w:color="auto" w:fill="F1DEDD"/>
          </w:tcPr>
          <w:p>
            <w:pPr>
              <w:pStyle w:val="TableParagraph"/>
              <w:spacing w:before="36"/>
              <w:rPr>
                <w:sz w:val="14"/>
              </w:rPr>
            </w:pPr>
            <w:r>
              <w:rPr>
                <w:color w:val="231F20"/>
                <w:sz w:val="14"/>
              </w:rPr>
              <w:t>2011 Q3</w:t>
            </w:r>
          </w:p>
        </w:tc>
        <w:tc>
          <w:tcPr>
            <w:tcW w:w="397" w:type="dxa"/>
            <w:shd w:val="clear" w:color="auto" w:fill="F1DEDD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  <w:shd w:val="clear" w:color="auto" w:fill="F1DEDD"/>
          </w:tcPr>
          <w:p>
            <w:pPr>
              <w:pStyle w:val="TableParagraph"/>
              <w:spacing w:before="36"/>
              <w:ind w:right="99"/>
              <w:jc w:val="right"/>
              <w:rPr>
                <w:sz w:val="14"/>
              </w:rPr>
            </w:pPr>
            <w:r>
              <w:rPr>
                <w:color w:val="231F20"/>
                <w:w w:val="104"/>
                <w:sz w:val="14"/>
              </w:rPr>
              <w:t>4</w:t>
            </w:r>
          </w:p>
        </w:tc>
        <w:tc>
          <w:tcPr>
            <w:tcW w:w="592" w:type="dxa"/>
            <w:shd w:val="clear" w:color="auto" w:fill="F1DEDD"/>
          </w:tcPr>
          <w:p>
            <w:pPr>
              <w:pStyle w:val="TableParagraph"/>
              <w:spacing w:before="36"/>
              <w:ind w:right="124"/>
              <w:jc w:val="right"/>
              <w:rPr>
                <w:sz w:val="14"/>
              </w:rPr>
            </w:pPr>
            <w:r>
              <w:rPr>
                <w:color w:val="231F20"/>
                <w:w w:val="104"/>
                <w:sz w:val="14"/>
              </w:rPr>
              <w:t>8</w:t>
            </w:r>
          </w:p>
        </w:tc>
        <w:tc>
          <w:tcPr>
            <w:tcW w:w="655" w:type="dxa"/>
            <w:shd w:val="clear" w:color="auto" w:fill="F1DEDD"/>
          </w:tcPr>
          <w:p>
            <w:pPr>
              <w:pStyle w:val="TableParagraph"/>
              <w:spacing w:before="36"/>
              <w:ind w:left="306"/>
              <w:rPr>
                <w:sz w:val="14"/>
              </w:rPr>
            </w:pPr>
            <w:r>
              <w:rPr>
                <w:color w:val="231F20"/>
                <w:sz w:val="14"/>
              </w:rPr>
              <w:t>18</w:t>
            </w:r>
          </w:p>
        </w:tc>
        <w:tc>
          <w:tcPr>
            <w:tcW w:w="473" w:type="dxa"/>
            <w:shd w:val="clear" w:color="auto" w:fill="F1DEDD"/>
          </w:tcPr>
          <w:p>
            <w:pPr>
              <w:pStyle w:val="TableParagraph"/>
              <w:spacing w:before="36"/>
              <w:ind w:right="118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31</w:t>
            </w:r>
          </w:p>
        </w:tc>
        <w:tc>
          <w:tcPr>
            <w:tcW w:w="591" w:type="dxa"/>
            <w:shd w:val="clear" w:color="auto" w:fill="F1DEDD"/>
          </w:tcPr>
          <w:p>
            <w:pPr>
              <w:pStyle w:val="TableParagraph"/>
              <w:spacing w:before="36"/>
              <w:ind w:right="143"/>
              <w:jc w:val="right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26</w:t>
            </w:r>
          </w:p>
        </w:tc>
        <w:tc>
          <w:tcPr>
            <w:tcW w:w="587" w:type="dxa"/>
            <w:shd w:val="clear" w:color="auto" w:fill="F1DEDD"/>
          </w:tcPr>
          <w:p>
            <w:pPr>
              <w:pStyle w:val="TableParagraph"/>
              <w:spacing w:before="36"/>
              <w:ind w:right="163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13</w:t>
            </w:r>
          </w:p>
        </w:tc>
      </w:tr>
      <w:tr>
        <w:trPr>
          <w:trHeight w:val="201" w:hRule="atLeast"/>
        </w:trPr>
        <w:tc>
          <w:tcPr>
            <w:tcW w:w="1227" w:type="dxa"/>
            <w:shd w:val="clear" w:color="auto" w:fill="F1DEDD"/>
          </w:tcPr>
          <w:p>
            <w:pPr>
              <w:pStyle w:val="TableParagraph"/>
              <w:spacing w:line="145" w:lineRule="exact" w:before="36"/>
              <w:rPr>
                <w:sz w:val="14"/>
              </w:rPr>
            </w:pPr>
            <w:r>
              <w:rPr>
                <w:color w:val="231F20"/>
                <w:sz w:val="14"/>
              </w:rPr>
              <w:t>2012 Q3</w:t>
            </w:r>
          </w:p>
        </w:tc>
        <w:tc>
          <w:tcPr>
            <w:tcW w:w="397" w:type="dxa"/>
            <w:shd w:val="clear" w:color="auto" w:fill="F1DED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2" w:type="dxa"/>
            <w:shd w:val="clear" w:color="auto" w:fill="F1DEDD"/>
          </w:tcPr>
          <w:p>
            <w:pPr>
              <w:pStyle w:val="TableParagraph"/>
              <w:spacing w:line="145" w:lineRule="exact" w:before="36"/>
              <w:ind w:right="99"/>
              <w:jc w:val="right"/>
              <w:rPr>
                <w:sz w:val="14"/>
              </w:rPr>
            </w:pPr>
            <w:r>
              <w:rPr>
                <w:color w:val="231F20"/>
                <w:w w:val="100"/>
                <w:sz w:val="14"/>
              </w:rPr>
              <w:t>3</w:t>
            </w:r>
          </w:p>
        </w:tc>
        <w:tc>
          <w:tcPr>
            <w:tcW w:w="592" w:type="dxa"/>
            <w:shd w:val="clear" w:color="auto" w:fill="F1DEDD"/>
          </w:tcPr>
          <w:p>
            <w:pPr>
              <w:pStyle w:val="TableParagraph"/>
              <w:spacing w:line="145" w:lineRule="exact" w:before="36"/>
              <w:ind w:right="124"/>
              <w:jc w:val="right"/>
              <w:rPr>
                <w:sz w:val="14"/>
              </w:rPr>
            </w:pPr>
            <w:r>
              <w:rPr>
                <w:color w:val="231F20"/>
                <w:w w:val="89"/>
                <w:sz w:val="14"/>
              </w:rPr>
              <w:t>7</w:t>
            </w:r>
          </w:p>
        </w:tc>
        <w:tc>
          <w:tcPr>
            <w:tcW w:w="655" w:type="dxa"/>
            <w:shd w:val="clear" w:color="auto" w:fill="F1DEDD"/>
          </w:tcPr>
          <w:p>
            <w:pPr>
              <w:pStyle w:val="TableParagraph"/>
              <w:spacing w:line="145" w:lineRule="exact" w:before="36"/>
              <w:ind w:left="308"/>
              <w:rPr>
                <w:sz w:val="14"/>
              </w:rPr>
            </w:pPr>
            <w:r>
              <w:rPr>
                <w:color w:val="231F20"/>
                <w:sz w:val="14"/>
              </w:rPr>
              <w:t>16</w:t>
            </w:r>
          </w:p>
        </w:tc>
        <w:tc>
          <w:tcPr>
            <w:tcW w:w="473" w:type="dxa"/>
            <w:shd w:val="clear" w:color="auto" w:fill="F1DEDD"/>
          </w:tcPr>
          <w:p>
            <w:pPr>
              <w:pStyle w:val="TableParagraph"/>
              <w:spacing w:line="145" w:lineRule="exact" w:before="36"/>
              <w:ind w:right="118"/>
              <w:jc w:val="right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25</w:t>
            </w:r>
          </w:p>
        </w:tc>
        <w:tc>
          <w:tcPr>
            <w:tcW w:w="591" w:type="dxa"/>
            <w:shd w:val="clear" w:color="auto" w:fill="F1DEDD"/>
          </w:tcPr>
          <w:p>
            <w:pPr>
              <w:pStyle w:val="TableParagraph"/>
              <w:spacing w:line="145" w:lineRule="exact" w:before="36"/>
              <w:ind w:right="142"/>
              <w:jc w:val="right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29</w:t>
            </w:r>
          </w:p>
        </w:tc>
        <w:tc>
          <w:tcPr>
            <w:tcW w:w="587" w:type="dxa"/>
            <w:shd w:val="clear" w:color="auto" w:fill="F1DEDD"/>
          </w:tcPr>
          <w:p>
            <w:pPr>
              <w:pStyle w:val="TableParagraph"/>
              <w:spacing w:line="145" w:lineRule="exact" w:before="36"/>
              <w:ind w:right="163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20</w:t>
            </w:r>
          </w:p>
        </w:tc>
      </w:tr>
    </w:tbl>
    <w:p>
      <w:pPr>
        <w:pStyle w:val="BodyText"/>
        <w:rPr>
          <w:sz w:val="12"/>
        </w:rPr>
      </w:pPr>
    </w:p>
    <w:p>
      <w:pPr>
        <w:spacing w:before="89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Source: Projections of outside forecasters as of 23 July 2009.</w:t>
      </w:r>
    </w:p>
    <w:p>
      <w:pPr>
        <w:pStyle w:val="BodyText"/>
        <w:spacing w:before="4"/>
        <w:rPr>
          <w:sz w:val="11"/>
        </w:rPr>
      </w:pPr>
    </w:p>
    <w:p>
      <w:pPr>
        <w:spacing w:line="244" w:lineRule="auto" w:before="0"/>
        <w:ind w:left="323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7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2010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Q3,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24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forecasters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provided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Bank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with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their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assessment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likelihood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twelve-month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CPI </w:t>
      </w:r>
      <w:r>
        <w:rPr>
          <w:color w:val="231F20"/>
          <w:sz w:val="11"/>
        </w:rPr>
        <w:t>inflation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four-quarter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GDP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growth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falling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ranges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shown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above;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2011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Q3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2012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Q3,</w:t>
      </w:r>
    </w:p>
    <w:p>
      <w:pPr>
        <w:spacing w:line="244" w:lineRule="auto" w:before="0"/>
        <w:ind w:left="323" w:right="0" w:firstLine="0"/>
        <w:jc w:val="left"/>
        <w:rPr>
          <w:sz w:val="11"/>
        </w:rPr>
      </w:pPr>
      <w:r>
        <w:rPr>
          <w:color w:val="231F20"/>
          <w:w w:val="95"/>
          <w:sz w:val="11"/>
        </w:rPr>
        <w:t>21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forecasters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provided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assessments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CPI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spacing w:val="-3"/>
          <w:w w:val="95"/>
          <w:sz w:val="11"/>
        </w:rPr>
        <w:t>GDP.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table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shows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average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probabilities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across </w:t>
      </w:r>
      <w:r>
        <w:rPr>
          <w:color w:val="231F20"/>
          <w:sz w:val="11"/>
        </w:rPr>
        <w:t>respondents.</w:t>
      </w:r>
      <w:r>
        <w:rPr>
          <w:color w:val="231F20"/>
          <w:spacing w:val="12"/>
          <w:sz w:val="11"/>
        </w:rPr>
        <w:t> </w:t>
      </w:r>
      <w:r>
        <w:rPr>
          <w:color w:val="231F20"/>
          <w:sz w:val="11"/>
        </w:rPr>
        <w:t>Rows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may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not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sum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100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due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rounding.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spacing w:line="259" w:lineRule="auto" w:before="96"/>
        <w:ind w:left="153" w:right="1472" w:firstLine="0"/>
        <w:jc w:val="left"/>
        <w:rPr>
          <w:sz w:val="18"/>
        </w:rPr>
      </w:pPr>
      <w:r>
        <w:rPr>
          <w:color w:val="A70740"/>
          <w:w w:val="95"/>
          <w:sz w:val="18"/>
        </w:rPr>
        <w:t>Chart B </w:t>
      </w:r>
      <w:r>
        <w:rPr>
          <w:color w:val="231F20"/>
          <w:w w:val="95"/>
          <w:sz w:val="18"/>
        </w:rPr>
        <w:t>Average of other forecasters’ probability </w:t>
      </w:r>
      <w:r>
        <w:rPr>
          <w:color w:val="231F20"/>
          <w:sz w:val="18"/>
        </w:rPr>
        <w:t>distributions for CPI inflation</w:t>
      </w:r>
    </w:p>
    <w:p>
      <w:pPr>
        <w:spacing w:line="128" w:lineRule="exact" w:before="99"/>
        <w:ind w:left="2881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Probability, per cent</w:t>
      </w:r>
    </w:p>
    <w:p>
      <w:pPr>
        <w:spacing w:line="98" w:lineRule="exact" w:before="0"/>
        <w:ind w:left="3906" w:right="0" w:firstLine="0"/>
        <w:jc w:val="left"/>
        <w:rPr>
          <w:sz w:val="12"/>
        </w:rPr>
      </w:pPr>
      <w:r>
        <w:rPr>
          <w:color w:val="231F20"/>
          <w:sz w:val="12"/>
        </w:rPr>
        <w:t>25</w:t>
      </w:r>
    </w:p>
    <w:p>
      <w:pPr>
        <w:spacing w:after="0" w:line="98" w:lineRule="exact"/>
        <w:jc w:val="left"/>
        <w:rPr>
          <w:sz w:val="12"/>
        </w:rPr>
        <w:sectPr>
          <w:type w:val="continuous"/>
          <w:pgSz w:w="11900" w:h="16840"/>
          <w:pgMar w:top="1560" w:bottom="0" w:left="640" w:right="520"/>
          <w:cols w:num="2" w:equalWidth="0">
            <w:col w:w="5144" w:space="192"/>
            <w:col w:w="5404"/>
          </w:cols>
        </w:sectPr>
      </w:pPr>
    </w:p>
    <w:p>
      <w:pPr>
        <w:tabs>
          <w:tab w:pos="4025" w:val="right" w:leader="none"/>
        </w:tabs>
        <w:spacing w:line="157" w:lineRule="exact" w:before="2"/>
        <w:ind w:left="518" w:right="0" w:firstLine="0"/>
        <w:jc w:val="left"/>
        <w:rPr>
          <w:sz w:val="12"/>
        </w:rPr>
      </w:pPr>
      <w:r>
        <w:rPr>
          <w:color w:val="231F20"/>
          <w:sz w:val="12"/>
        </w:rPr>
        <w:t>Expectation for</w:t>
      </w:r>
      <w:r>
        <w:rPr>
          <w:color w:val="231F20"/>
          <w:spacing w:val="-23"/>
          <w:sz w:val="12"/>
        </w:rPr>
        <w:t> </w:t>
      </w:r>
      <w:r>
        <w:rPr>
          <w:color w:val="231F20"/>
          <w:sz w:val="12"/>
        </w:rPr>
        <w:t>2010</w:t>
      </w:r>
      <w:r>
        <w:rPr>
          <w:color w:val="231F20"/>
          <w:spacing w:val="-11"/>
          <w:sz w:val="12"/>
        </w:rPr>
        <w:t> </w:t>
      </w:r>
      <w:r>
        <w:rPr>
          <w:color w:val="231F20"/>
          <w:sz w:val="12"/>
        </w:rPr>
        <w:t>Q3</w:t>
        <w:tab/>
      </w:r>
      <w:r>
        <w:rPr>
          <w:color w:val="231F20"/>
          <w:position w:val="-2"/>
          <w:sz w:val="12"/>
        </w:rPr>
        <w:t>10</w:t>
      </w:r>
    </w:p>
    <w:p>
      <w:pPr>
        <w:spacing w:line="127" w:lineRule="exact" w:before="0"/>
        <w:ind w:left="572" w:right="0" w:firstLine="0"/>
        <w:jc w:val="left"/>
        <w:rPr>
          <w:sz w:val="12"/>
        </w:rPr>
      </w:pPr>
      <w:r>
        <w:rPr>
          <w:color w:val="231F20"/>
          <w:sz w:val="12"/>
        </w:rPr>
        <w:t>in August 2009</w:t>
      </w:r>
    </w:p>
    <w:p>
      <w:pPr>
        <w:tabs>
          <w:tab w:pos="9237" w:val="left" w:leader="none"/>
        </w:tabs>
        <w:spacing w:before="172"/>
        <w:ind w:left="3959" w:right="0" w:firstLine="0"/>
        <w:jc w:val="left"/>
        <w:rPr>
          <w:sz w:val="12"/>
        </w:rPr>
      </w:pPr>
      <w:r>
        <w:rPr>
          <w:color w:val="231F20"/>
          <w:w w:val="105"/>
          <w:position w:val="-4"/>
          <w:sz w:val="12"/>
        </w:rPr>
        <w:t>8</w:t>
        <w:tab/>
      </w:r>
      <w:r>
        <w:rPr>
          <w:color w:val="231F20"/>
          <w:w w:val="105"/>
          <w:sz w:val="12"/>
        </w:rPr>
        <w:t>20</w:t>
      </w:r>
    </w:p>
    <w:p>
      <w:pPr>
        <w:tabs>
          <w:tab w:pos="9253" w:val="left" w:leader="none"/>
        </w:tabs>
        <w:spacing w:before="327"/>
        <w:ind w:left="3961" w:right="0" w:firstLine="0"/>
        <w:jc w:val="left"/>
        <w:rPr>
          <w:sz w:val="12"/>
        </w:rPr>
      </w:pPr>
      <w:r>
        <w:rPr>
          <w:color w:val="231F20"/>
          <w:position w:val="5"/>
          <w:sz w:val="12"/>
        </w:rPr>
        <w:t>6</w:t>
        <w:tab/>
      </w:r>
      <w:r>
        <w:rPr>
          <w:color w:val="231F20"/>
          <w:sz w:val="12"/>
        </w:rPr>
        <w:t>15</w:t>
      </w:r>
    </w:p>
    <w:p>
      <w:pPr>
        <w:tabs>
          <w:tab w:pos="6957" w:val="left" w:leader="none"/>
        </w:tabs>
        <w:spacing w:line="157" w:lineRule="exact" w:before="253"/>
        <w:ind w:left="3959" w:right="0" w:firstLine="0"/>
        <w:jc w:val="left"/>
        <w:rPr>
          <w:sz w:val="12"/>
        </w:rPr>
      </w:pPr>
      <w:r>
        <w:rPr>
          <w:color w:val="231F20"/>
          <w:position w:val="-2"/>
          <w:sz w:val="12"/>
        </w:rPr>
        <w:t>4</w:t>
        <w:tab/>
      </w:r>
      <w:r>
        <w:rPr>
          <w:color w:val="231F20"/>
          <w:sz w:val="12"/>
        </w:rPr>
        <w:t>Expectation</w:t>
      </w:r>
      <w:r>
        <w:rPr>
          <w:color w:val="231F20"/>
          <w:spacing w:val="-11"/>
          <w:sz w:val="12"/>
        </w:rPr>
        <w:t> </w:t>
      </w:r>
      <w:r>
        <w:rPr>
          <w:color w:val="231F20"/>
          <w:sz w:val="12"/>
        </w:rPr>
        <w:t>for</w:t>
      </w:r>
    </w:p>
    <w:p>
      <w:pPr>
        <w:tabs>
          <w:tab w:pos="9248" w:val="left" w:leader="none"/>
        </w:tabs>
        <w:spacing w:line="147" w:lineRule="exact" w:before="0"/>
        <w:ind w:left="7017" w:right="0" w:firstLine="0"/>
        <w:jc w:val="left"/>
        <w:rPr>
          <w:sz w:val="12"/>
        </w:rPr>
      </w:pPr>
      <w:r>
        <w:rPr>
          <w:color w:val="231F20"/>
          <w:sz w:val="12"/>
        </w:rPr>
        <w:t>2011</w:t>
      </w:r>
      <w:r>
        <w:rPr>
          <w:color w:val="231F20"/>
          <w:spacing w:val="-15"/>
          <w:sz w:val="12"/>
        </w:rPr>
        <w:t> </w:t>
      </w:r>
      <w:r>
        <w:rPr>
          <w:color w:val="231F20"/>
          <w:sz w:val="12"/>
        </w:rPr>
        <w:t>Q2</w:t>
      </w:r>
      <w:r>
        <w:rPr>
          <w:color w:val="231F20"/>
          <w:spacing w:val="-14"/>
          <w:sz w:val="12"/>
        </w:rPr>
        <w:t> </w:t>
      </w:r>
      <w:r>
        <w:rPr>
          <w:color w:val="231F20"/>
          <w:sz w:val="12"/>
        </w:rPr>
        <w:t>in</w:t>
      </w:r>
      <w:r>
        <w:rPr>
          <w:color w:val="231F20"/>
          <w:spacing w:val="-14"/>
          <w:sz w:val="12"/>
        </w:rPr>
        <w:t> </w:t>
      </w:r>
      <w:r>
        <w:rPr>
          <w:color w:val="231F20"/>
          <w:sz w:val="12"/>
        </w:rPr>
        <w:t>May</w:t>
      </w:r>
      <w:r>
        <w:rPr>
          <w:color w:val="231F20"/>
          <w:spacing w:val="-14"/>
          <w:sz w:val="12"/>
        </w:rPr>
        <w:t> </w:t>
      </w:r>
      <w:r>
        <w:rPr>
          <w:color w:val="231F20"/>
          <w:sz w:val="12"/>
        </w:rPr>
        <w:t>2009</w:t>
        <w:tab/>
      </w:r>
      <w:r>
        <w:rPr>
          <w:color w:val="231F20"/>
          <w:position w:val="-1"/>
          <w:sz w:val="12"/>
        </w:rPr>
        <w:t>10</w:t>
      </w:r>
    </w:p>
    <w:p>
      <w:pPr>
        <w:spacing w:after="0" w:line="147" w:lineRule="exact"/>
        <w:jc w:val="left"/>
        <w:rPr>
          <w:sz w:val="12"/>
        </w:rPr>
        <w:sectPr>
          <w:type w:val="continuous"/>
          <w:pgSz w:w="11900" w:h="16840"/>
          <w:pgMar w:top="1560" w:bottom="0" w:left="640" w:right="520"/>
        </w:sectPr>
      </w:pPr>
    </w:p>
    <w:p>
      <w:pPr>
        <w:spacing w:before="773"/>
        <w:ind w:left="248" w:right="0" w:firstLine="0"/>
        <w:jc w:val="left"/>
        <w:rPr>
          <w:sz w:val="12"/>
        </w:rPr>
      </w:pPr>
      <w:r>
        <w:rPr>
          <w:color w:val="231F20"/>
          <w:w w:val="80"/>
          <w:sz w:val="12"/>
        </w:rPr>
        <w:t>1.5</w:t>
      </w:r>
    </w:p>
    <w:p>
      <w:pPr>
        <w:spacing w:before="773"/>
        <w:ind w:left="171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80"/>
          <w:sz w:val="12"/>
        </w:rPr>
        <w:t>1.0</w:t>
      </w:r>
    </w:p>
    <w:p>
      <w:pPr>
        <w:spacing w:before="738"/>
        <w:ind w:left="138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12"/>
        </w:rPr>
        <w:t>0.5 </w:t>
      </w:r>
      <w:r>
        <w:rPr>
          <w:color w:val="231F20"/>
          <w:sz w:val="16"/>
        </w:rPr>
        <w:t>– </w:t>
      </w:r>
      <w:r>
        <w:rPr>
          <w:color w:val="231F20"/>
          <w:sz w:val="12"/>
        </w:rPr>
        <w:t>0.0 </w:t>
      </w:r>
      <w:r>
        <w:rPr>
          <w:color w:val="231F20"/>
          <w:sz w:val="16"/>
        </w:rPr>
        <w:t>+ </w:t>
      </w:r>
      <w:r>
        <w:rPr>
          <w:color w:val="231F20"/>
          <w:sz w:val="12"/>
        </w:rPr>
        <w:t>0.5</w:t>
      </w:r>
    </w:p>
    <w:p>
      <w:pPr>
        <w:spacing w:before="773"/>
        <w:ind w:left="151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80"/>
          <w:sz w:val="12"/>
        </w:rPr>
        <w:t>1.0</w:t>
      </w:r>
    </w:p>
    <w:p>
      <w:pPr>
        <w:spacing w:before="773"/>
        <w:ind w:left="141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80"/>
          <w:sz w:val="12"/>
        </w:rPr>
        <w:t>1.5</w:t>
      </w:r>
    </w:p>
    <w:p>
      <w:pPr>
        <w:spacing w:before="773"/>
        <w:ind w:left="171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12"/>
        </w:rPr>
        <w:t>2.0 2.5 3.0</w:t>
      </w:r>
    </w:p>
    <w:p>
      <w:pPr>
        <w:pStyle w:val="BodyText"/>
        <w:spacing w:before="6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spacing w:before="1"/>
        <w:ind w:left="499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pStyle w:val="BodyText"/>
        <w:spacing w:before="6"/>
        <w:rPr>
          <w:sz w:val="14"/>
        </w:rPr>
      </w:pPr>
    </w:p>
    <w:p>
      <w:pPr>
        <w:spacing w:line="118" w:lineRule="exact" w:before="0"/>
        <w:ind w:left="493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18" w:lineRule="exact" w:before="0"/>
        <w:ind w:left="124" w:right="0" w:firstLine="0"/>
        <w:jc w:val="left"/>
        <w:rPr>
          <w:sz w:val="12"/>
        </w:rPr>
      </w:pPr>
      <w:r>
        <w:rPr>
          <w:color w:val="231F20"/>
          <w:sz w:val="12"/>
        </w:rPr>
        <w:t>3.5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9"/>
        <w:rPr>
          <w:sz w:val="13"/>
        </w:rPr>
      </w:pPr>
    </w:p>
    <w:p>
      <w:pPr>
        <w:spacing w:line="122" w:lineRule="exact" w:before="0"/>
        <w:ind w:left="248" w:right="0" w:firstLine="0"/>
        <w:jc w:val="left"/>
        <w:rPr>
          <w:sz w:val="12"/>
        </w:rPr>
      </w:pPr>
      <w:r>
        <w:rPr>
          <w:color w:val="231F20"/>
          <w:sz w:val="12"/>
        </w:rPr>
        <w:t>Expectation for</w:t>
      </w:r>
    </w:p>
    <w:p>
      <w:pPr>
        <w:tabs>
          <w:tab w:pos="3608" w:val="right" w:leader="none"/>
        </w:tabs>
        <w:spacing w:line="162" w:lineRule="exact" w:before="0"/>
        <w:ind w:left="288" w:right="0" w:firstLine="0"/>
        <w:jc w:val="left"/>
        <w:rPr>
          <w:sz w:val="12"/>
        </w:rPr>
      </w:pPr>
      <w:r>
        <w:rPr>
          <w:color w:val="231F20"/>
          <w:sz w:val="12"/>
        </w:rPr>
        <w:t>2011</w:t>
      </w:r>
      <w:r>
        <w:rPr>
          <w:color w:val="231F20"/>
          <w:spacing w:val="-11"/>
          <w:sz w:val="12"/>
        </w:rPr>
        <w:t> </w:t>
      </w:r>
      <w:r>
        <w:rPr>
          <w:color w:val="231F20"/>
          <w:sz w:val="12"/>
        </w:rPr>
        <w:t>Q3</w:t>
      </w:r>
      <w:r>
        <w:rPr>
          <w:color w:val="231F20"/>
          <w:spacing w:val="-11"/>
          <w:sz w:val="12"/>
        </w:rPr>
        <w:t> </w:t>
      </w:r>
      <w:r>
        <w:rPr>
          <w:color w:val="231F20"/>
          <w:sz w:val="12"/>
        </w:rPr>
        <w:t>in</w:t>
      </w:r>
      <w:r>
        <w:rPr>
          <w:color w:val="231F20"/>
          <w:spacing w:val="-10"/>
          <w:sz w:val="12"/>
        </w:rPr>
        <w:t> </w:t>
      </w:r>
      <w:r>
        <w:rPr>
          <w:color w:val="231F20"/>
          <w:sz w:val="12"/>
        </w:rPr>
        <w:t>August</w:t>
      </w:r>
      <w:r>
        <w:rPr>
          <w:color w:val="231F20"/>
          <w:spacing w:val="-11"/>
          <w:sz w:val="12"/>
        </w:rPr>
        <w:t> </w:t>
      </w:r>
      <w:r>
        <w:rPr>
          <w:color w:val="231F20"/>
          <w:sz w:val="12"/>
        </w:rPr>
        <w:t>2009</w:t>
        <w:tab/>
      </w:r>
      <w:r>
        <w:rPr>
          <w:color w:val="231F20"/>
          <w:position w:val="4"/>
          <w:sz w:val="12"/>
        </w:rPr>
        <w:t>5</w:t>
      </w:r>
    </w:p>
    <w:p>
      <w:pPr>
        <w:spacing w:after="0" w:line="162" w:lineRule="exact"/>
        <w:jc w:val="left"/>
        <w:rPr>
          <w:sz w:val="12"/>
        </w:rPr>
        <w:sectPr>
          <w:type w:val="continuous"/>
          <w:pgSz w:w="11900" w:h="16840"/>
          <w:pgMar w:top="1560" w:bottom="0" w:left="640" w:right="520"/>
          <w:cols w:num="8" w:equalWidth="0">
            <w:col w:w="385" w:space="40"/>
            <w:col w:w="314" w:space="39"/>
            <w:col w:w="963" w:space="40"/>
            <w:col w:w="293" w:space="39"/>
            <w:col w:w="278" w:space="40"/>
            <w:col w:w="995" w:space="40"/>
            <w:col w:w="600" w:space="1689"/>
            <w:col w:w="4985"/>
          </w:cols>
        </w:sectPr>
      </w:pPr>
    </w:p>
    <w:p>
      <w:pPr>
        <w:spacing w:before="51"/>
        <w:ind w:left="1485" w:right="1562" w:firstLine="0"/>
        <w:jc w:val="center"/>
        <w:rPr>
          <w:sz w:val="12"/>
        </w:rPr>
      </w:pPr>
      <w:r>
        <w:rPr/>
        <w:pict>
          <v:group style="position:absolute;margin-left:19.841999pt;margin-top:56.693001pt;width:575.25pt;height:734.2pt;mso-position-horizontal-relative:page;mso-position-vertical-relative:page;z-index:-20492288" coordorigin="397,1134" coordsize="11505,14684">
            <v:rect style="position:absolute;left:396;top:1133;width:11505;height:14684" filled="true" fillcolor="#f1dedd" stroked="false">
              <v:fill type="solid"/>
            </v:rect>
            <v:shape style="position:absolute;left:792;top:5544;width:10326;height:831" coordorigin="793,5544" coordsize="10326,831" path="m793,5544l5782,5544m6130,6374l11119,6374e" filled="false" stroked="true" strokeweight=".7pt" strokecolor="#a70740">
              <v:path arrowok="t"/>
              <v:stroke dashstyle="solid"/>
            </v:shape>
            <v:line style="position:absolute" from="7292,7524" to="11116,7524" stroked="true" strokeweight=".125pt" strokecolor="#231f20">
              <v:stroke dashstyle="solid"/>
            </v:line>
            <v:shape style="position:absolute;left:6134;top:12382;width:3681;height:2830" coordorigin="6135,12383" coordsize="3681,2830" path="m9810,15207l6135,15207,6135,12383,9810,12383,9810,15207xm9701,14644l9815,14644m9701,14077l9815,14077m9701,13516l9815,13516m9701,12949l9815,12949m6294,15212l6294,15099m6773,15212l6773,15099m7248,15212l7248,15099m7727,15212l7727,15099m8206,15212l8206,15099m8685,15212l8685,15099m9161,15212l9161,15099m9640,15212l9640,15099e" filled="false" stroked="true" strokeweight=".5pt" strokecolor="#231f20">
              <v:path arrowok="t"/>
              <v:stroke dashstyle="solid"/>
            </v:shape>
            <v:shape style="position:absolute;left:6533;top:12656;width:2868;height:1844" coordorigin="6533,12656" coordsize="2868,1844" path="m6533,14192l7012,12656,7488,12877,7967,13016,8446,13698,8921,14231,9400,14500e" filled="false" stroked="true" strokeweight="1pt" strokecolor="#00558b">
              <v:path arrowok="t"/>
              <v:stroke dashstyle="solid"/>
            </v:shape>
            <v:shape style="position:absolute;left:6533;top:12522;width:2868;height:2045" coordorigin="6533,12522" coordsize="2868,2045" path="m6533,14562l7012,13664,7488,13160,7967,12522,8446,12796,8921,13885,9400,14567e" filled="false" stroked="true" strokeweight="1pt" strokecolor="#b01c88">
              <v:path arrowok="t"/>
              <v:stroke dashstyle="solid"/>
            </v:shape>
            <v:shape style="position:absolute;left:6129;top:12942;width:114;height:1695" coordorigin="6130,12943" coordsize="114,1695" path="m6130,14637l6243,14637m6130,14071l6243,14071m6130,13509l6243,13509m6130,12943l6243,12943e" filled="false" stroked="true" strokeweight=".5pt" strokecolor="#231f20">
              <v:path arrowok="t"/>
              <v:stroke dashstyle="solid"/>
            </v:shape>
            <v:line style="position:absolute" from="6130,11547" to="10438,11547" stroked="true" strokeweight=".7pt" strokecolor="#a70740">
              <v:stroke dashstyle="solid"/>
            </v:line>
            <v:shape style="position:absolute;left:1035;top:13221;width:2104;height:1656" coordorigin="1036,13222" coordsize="2104,1656" path="m1134,14406l1036,14406,1036,14877,1134,14877,1134,14406xm1466,14406l1371,14406,1371,14877,1466,14877,1466,14406xm1801,13693l1703,13693,1703,14877,1801,14877,1801,13693xm2136,13222l2039,13222,2039,14877,2136,14877,2136,13222xm2472,14406l2374,14406,2374,14877,2472,14877,2472,14406xm3139,14641l3041,14641,3041,14877,3139,14877,3139,14641xe" filled="true" fillcolor="#f15f22" stroked="false">
              <v:path arrowok="t"/>
              <v:fill type="solid"/>
            </v:shape>
            <v:shape style="position:absolute;left:1465;top:12273;width:2436;height:2604" coordorigin="1466,12273" coordsize="2436,2604" path="m1560,14641l1466,14641,1466,14877,1560,14877,1560,14641xm2231,14641l2137,14641,2137,14877,2231,14877,2231,14641xm2566,12273l2472,12273,2472,14877,2566,14877,2566,12273xm2898,13928l2804,13928,2804,14877,2898,14877,2898,13928xm3234,13693l3139,13693,3139,14877,3234,14877,3234,13693xm3569,14641l3475,14641,3475,14877,3569,14877,3569,14641xm3901,14641l3807,14641,3807,14877,3901,14877,3901,14641xe" filled="true" fillcolor="#00558b" stroked="false">
              <v:path arrowok="t"/>
              <v:fill type="solid"/>
            </v:shape>
            <v:shape style="position:absolute;left:800;top:12508;width:3686;height:2367" coordorigin="800,12509" coordsize="3686,2367" path="m4372,14406l4486,14406m4372,13928l4486,13928m4372,13457l4486,13457m4372,12986l4486,12986m4372,12509l4486,12509m966,14876l966,14762m1301,14876l1301,14762m1633,14876l1633,14762m1969,14876l1969,14762m2304,14876l2304,14762m2640,14876l2640,14762m2972,14876l2972,14762m3307,14876l3307,14762m3642,14876l3642,14762m3974,14876l3974,14762m4310,14876l4310,14762m800,14406l914,14406m800,13928l914,13928m800,13457l914,13457m800,12986l914,12986m800,12509l914,12509e" filled="false" stroked="true" strokeweight=".5pt" strokecolor="#231f20">
              <v:path arrowok="t"/>
              <v:stroke dashstyle="solid"/>
            </v:shape>
            <v:rect style="position:absolute;left:967;top:12106;width:142;height:142" filled="true" fillcolor="#f15f22" stroked="false">
              <v:fill type="solid"/>
            </v:rect>
            <v:rect style="position:absolute;left:967;top:12427;width:142;height:142" filled="true" fillcolor="#00558b" stroked="false">
              <v:fill type="solid"/>
            </v:rect>
            <v:rect style="position:absolute;left:805;top:12046;width:3676;height:2825" filled="false" stroked="true" strokeweight=".5pt" strokecolor="#231f20">
              <v:stroke dashstyle="solid"/>
            </v:rect>
            <v:line style="position:absolute" from="800,11212" to="5109,11212" stroked="true" strokeweight=".7pt" strokecolor="#a70740">
              <v:stroke dashstyle="solid"/>
            </v:line>
            <w10:wrap type="none"/>
          </v:group>
        </w:pict>
      </w:r>
      <w:r>
        <w:rPr>
          <w:color w:val="231F20"/>
          <w:sz w:val="12"/>
        </w:rPr>
        <w:t>Range of forecasts</w:t>
      </w:r>
    </w:p>
    <w:p>
      <w:pPr>
        <w:spacing w:line="244" w:lineRule="auto" w:before="126"/>
        <w:ind w:left="160" w:right="0" w:firstLine="0"/>
        <w:jc w:val="left"/>
        <w:rPr>
          <w:sz w:val="11"/>
        </w:rPr>
      </w:pPr>
      <w:r>
        <w:rPr>
          <w:color w:val="231F20"/>
          <w:w w:val="95"/>
          <w:sz w:val="11"/>
        </w:rPr>
        <w:t>Sources:</w:t>
      </w:r>
      <w:r>
        <w:rPr>
          <w:color w:val="231F20"/>
          <w:spacing w:val="-8"/>
          <w:w w:val="95"/>
          <w:sz w:val="11"/>
        </w:rPr>
        <w:t> </w:t>
      </w:r>
      <w:r>
        <w:rPr>
          <w:color w:val="231F20"/>
          <w:w w:val="95"/>
          <w:sz w:val="11"/>
        </w:rPr>
        <w:t>Four-quarter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growth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forecasts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19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outside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forecasters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29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April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and </w:t>
      </w:r>
      <w:r>
        <w:rPr>
          <w:color w:val="231F20"/>
          <w:sz w:val="11"/>
        </w:rPr>
        <w:t>24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forecasters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as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23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July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2009.</w:t>
      </w:r>
    </w:p>
    <w:p>
      <w:pPr>
        <w:spacing w:line="122" w:lineRule="exact" w:before="74"/>
        <w:ind w:left="3968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05"/>
          <w:sz w:val="12"/>
        </w:rPr>
        <w:t>0</w:t>
      </w:r>
    </w:p>
    <w:p>
      <w:pPr>
        <w:tabs>
          <w:tab w:pos="921" w:val="left" w:leader="none"/>
        </w:tabs>
        <w:spacing w:line="122" w:lineRule="exact" w:before="0"/>
        <w:ind w:left="442" w:right="0" w:firstLine="0"/>
        <w:jc w:val="left"/>
        <w:rPr>
          <w:sz w:val="12"/>
        </w:rPr>
      </w:pPr>
      <w:r>
        <w:rPr>
          <w:color w:val="231F20"/>
          <w:w w:val="110"/>
          <w:sz w:val="12"/>
        </w:rPr>
        <w:t>&lt;0%</w:t>
        <w:tab/>
        <w:t>0–1% 1–1.5% 1.5–2% 2–2.5% 2.5–3%</w:t>
      </w:r>
      <w:r>
        <w:rPr>
          <w:color w:val="231F20"/>
          <w:spacing w:val="9"/>
          <w:w w:val="110"/>
          <w:sz w:val="12"/>
        </w:rPr>
        <w:t> </w:t>
      </w:r>
      <w:r>
        <w:rPr>
          <w:color w:val="231F20"/>
          <w:w w:val="110"/>
          <w:sz w:val="12"/>
        </w:rPr>
        <w:t>&gt;3%</w:t>
      </w:r>
    </w:p>
    <w:p>
      <w:pPr>
        <w:pStyle w:val="BodyText"/>
        <w:rPr>
          <w:sz w:val="11"/>
        </w:rPr>
      </w:pPr>
    </w:p>
    <w:p>
      <w:pPr>
        <w:spacing w:before="0"/>
        <w:ind w:left="160" w:right="0" w:firstLine="0"/>
        <w:jc w:val="left"/>
        <w:rPr>
          <w:sz w:val="11"/>
        </w:rPr>
      </w:pPr>
      <w:r>
        <w:rPr>
          <w:color w:val="231F20"/>
          <w:sz w:val="11"/>
        </w:rPr>
        <w:t>Sources: Projections of 17 outside forecasters as of 29 April and 21 forecasters as of 23 July 2009.</w:t>
      </w:r>
    </w:p>
    <w:p>
      <w:pPr>
        <w:spacing w:after="0"/>
        <w:jc w:val="left"/>
        <w:rPr>
          <w:sz w:val="11"/>
        </w:rPr>
        <w:sectPr>
          <w:type w:val="continuous"/>
          <w:pgSz w:w="11900" w:h="16840"/>
          <w:pgMar w:top="1560" w:bottom="0" w:left="640" w:right="520"/>
          <w:cols w:num="2" w:equalWidth="0">
            <w:col w:w="4081" w:space="1248"/>
            <w:col w:w="5411"/>
          </w:cols>
        </w:sectPr>
      </w:pPr>
    </w:p>
    <w:p>
      <w:pPr>
        <w:tabs>
          <w:tab w:pos="10471" w:val="right" w:leader="none"/>
        </w:tabs>
        <w:spacing w:before="87"/>
        <w:ind w:left="5482" w:right="0" w:firstLine="0"/>
        <w:jc w:val="left"/>
        <w:rPr>
          <w:sz w:val="15"/>
        </w:rPr>
      </w:pPr>
      <w:bookmarkStart w:name="Index of charts and tables" w:id="106"/>
      <w:bookmarkEnd w:id="106"/>
      <w:r>
        <w:rPr/>
      </w:r>
      <w:bookmarkStart w:name="_bookmark29" w:id="107"/>
      <w:bookmarkEnd w:id="107"/>
      <w:r>
        <w:rPr/>
      </w:r>
      <w:r>
        <w:rPr>
          <w:color w:val="A70740"/>
          <w:sz w:val="15"/>
        </w:rPr>
        <w:t>Index</w:t>
      </w:r>
      <w:r>
        <w:rPr>
          <w:color w:val="A70740"/>
          <w:spacing w:val="-14"/>
          <w:sz w:val="15"/>
        </w:rPr>
        <w:t> </w:t>
      </w:r>
      <w:r>
        <w:rPr>
          <w:color w:val="231F20"/>
          <w:sz w:val="15"/>
        </w:rPr>
        <w:t>of</w:t>
      </w:r>
      <w:r>
        <w:rPr>
          <w:color w:val="231F20"/>
          <w:spacing w:val="-14"/>
          <w:sz w:val="15"/>
        </w:rPr>
        <w:t> </w:t>
      </w:r>
      <w:r>
        <w:rPr>
          <w:color w:val="231F20"/>
          <w:sz w:val="15"/>
        </w:rPr>
        <w:t>charts</w:t>
      </w:r>
      <w:r>
        <w:rPr>
          <w:color w:val="231F20"/>
          <w:spacing w:val="-13"/>
          <w:sz w:val="15"/>
        </w:rPr>
        <w:t> </w:t>
      </w:r>
      <w:r>
        <w:rPr>
          <w:color w:val="231F20"/>
          <w:sz w:val="15"/>
        </w:rPr>
        <w:t>and</w:t>
      </w:r>
      <w:r>
        <w:rPr>
          <w:color w:val="231F20"/>
          <w:spacing w:val="-14"/>
          <w:sz w:val="15"/>
        </w:rPr>
        <w:t> </w:t>
      </w:r>
      <w:r>
        <w:rPr>
          <w:color w:val="231F20"/>
          <w:sz w:val="15"/>
        </w:rPr>
        <w:t>tables</w:t>
        <w:tab/>
        <w:t>51</w:t>
      </w:r>
    </w:p>
    <w:p>
      <w:pPr>
        <w:spacing w:before="950"/>
        <w:ind w:left="153" w:right="0" w:firstLine="0"/>
        <w:jc w:val="left"/>
        <w:rPr>
          <w:sz w:val="40"/>
        </w:rPr>
      </w:pPr>
      <w:r>
        <w:rPr>
          <w:color w:val="231F20"/>
          <w:w w:val="95"/>
          <w:sz w:val="40"/>
        </w:rPr>
        <w:t>Index of charts and tables</w:t>
      </w:r>
    </w:p>
    <w:p>
      <w:pPr>
        <w:spacing w:after="0"/>
        <w:jc w:val="left"/>
        <w:rPr>
          <w:sz w:val="40"/>
        </w:rPr>
        <w:sectPr>
          <w:headerReference w:type="default" r:id="rId75"/>
          <w:pgSz w:w="11900" w:h="16840"/>
          <w:pgMar w:header="0" w:footer="0" w:top="360" w:bottom="280" w:left="640" w:right="520"/>
        </w:sect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32"/>
        </w:rPr>
      </w:pPr>
    </w:p>
    <w:p>
      <w:pPr>
        <w:spacing w:before="0"/>
        <w:ind w:left="153" w:right="0" w:firstLine="0"/>
        <w:jc w:val="left"/>
        <w:rPr>
          <w:sz w:val="26"/>
        </w:rPr>
      </w:pPr>
      <w:r>
        <w:rPr>
          <w:color w:val="231F20"/>
          <w:sz w:val="26"/>
        </w:rPr>
        <w:t>Charts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3"/>
            <w:tabs>
              <w:tab w:pos="4488" w:val="left" w:leader="none"/>
            </w:tabs>
            <w:spacing w:before="262"/>
          </w:pPr>
          <w:r>
            <w:rPr/>
            <w:pict>
              <v:line style="position:absolute;mso-position-horizontal-relative:page;mso-position-vertical-relative:paragraph;z-index:15878144" from="39.685001pt,7.225197pt" to="262.551001pt,7.225197pt" stroked="true" strokeweight=".125pt" strokecolor="#231f20">
                <v:stroke dashstyle="solid"/>
                <w10:wrap type="none"/>
              </v:line>
            </w:pict>
          </w:r>
          <w:hyperlink w:history="true" w:anchor="_TOC_250003">
            <w:r>
              <w:rPr>
                <w:color w:val="A70740"/>
              </w:rPr>
              <w:t>Overview</w:t>
              <w:tab/>
              <w:t>5</w:t>
            </w:r>
          </w:hyperlink>
        </w:p>
        <w:p>
          <w:pPr>
            <w:pStyle w:val="TOC1"/>
            <w:numPr>
              <w:ilvl w:val="0"/>
              <w:numId w:val="55"/>
            </w:numPr>
            <w:tabs>
              <w:tab w:pos="607" w:val="left" w:leader="none"/>
              <w:tab w:pos="608" w:val="left" w:leader="none"/>
            </w:tabs>
            <w:spacing w:line="240" w:lineRule="auto" w:before="23" w:after="0"/>
            <w:ind w:left="607" w:right="0" w:hanging="455"/>
            <w:jc w:val="left"/>
          </w:pPr>
          <w:r>
            <w:rPr>
              <w:color w:val="231F20"/>
            </w:rPr>
            <w:t>GDP</w:t>
          </w:r>
          <w:r>
            <w:rPr>
              <w:color w:val="231F20"/>
              <w:spacing w:val="-26"/>
            </w:rPr>
            <w:t> </w:t>
          </w:r>
          <w:r>
            <w:rPr>
              <w:color w:val="231F20"/>
            </w:rPr>
            <w:t>projection</w:t>
          </w:r>
          <w:r>
            <w:rPr>
              <w:color w:val="231F20"/>
              <w:spacing w:val="-25"/>
            </w:rPr>
            <w:t> </w:t>
          </w:r>
          <w:r>
            <w:rPr>
              <w:color w:val="231F20"/>
            </w:rPr>
            <w:t>based</w:t>
          </w:r>
          <w:r>
            <w:rPr>
              <w:color w:val="231F20"/>
              <w:spacing w:val="-28"/>
            </w:rPr>
            <w:t> </w:t>
          </w:r>
          <w:r>
            <w:rPr>
              <w:color w:val="231F20"/>
            </w:rPr>
            <w:t>on</w:t>
          </w:r>
          <w:r>
            <w:rPr>
              <w:color w:val="231F20"/>
              <w:spacing w:val="-25"/>
            </w:rPr>
            <w:t> </w:t>
          </w:r>
          <w:r>
            <w:rPr>
              <w:color w:val="231F20"/>
            </w:rPr>
            <w:t>market</w:t>
          </w:r>
          <w:r>
            <w:rPr>
              <w:color w:val="231F20"/>
              <w:spacing w:val="-25"/>
            </w:rPr>
            <w:t> </w:t>
          </w:r>
          <w:r>
            <w:rPr>
              <w:color w:val="231F20"/>
            </w:rPr>
            <w:t>interest</w:t>
          </w:r>
          <w:r>
            <w:rPr>
              <w:color w:val="231F20"/>
              <w:spacing w:val="-25"/>
            </w:rPr>
            <w:t> </w:t>
          </w:r>
          <w:r>
            <w:rPr>
              <w:color w:val="231F20"/>
            </w:rPr>
            <w:t>rate</w:t>
          </w:r>
        </w:p>
        <w:p>
          <w:pPr>
            <w:pStyle w:val="TOC3"/>
            <w:tabs>
              <w:tab w:pos="4485" w:val="left" w:leader="none"/>
            </w:tabs>
            <w:spacing w:before="23"/>
          </w:pPr>
          <w:r>
            <w:rPr>
              <w:color w:val="231F20"/>
              <w:w w:val="90"/>
            </w:rPr>
            <w:t>expectations</w:t>
          </w:r>
          <w:r>
            <w:rPr>
              <w:color w:val="231F20"/>
              <w:spacing w:val="-17"/>
              <w:w w:val="90"/>
            </w:rPr>
            <w:t> </w:t>
          </w:r>
          <w:r>
            <w:rPr>
              <w:color w:val="231F20"/>
              <w:w w:val="90"/>
            </w:rPr>
            <w:t>and</w:t>
          </w:r>
          <w:r>
            <w:rPr>
              <w:color w:val="231F20"/>
              <w:spacing w:val="-17"/>
              <w:w w:val="90"/>
            </w:rPr>
            <w:t> </w:t>
          </w:r>
          <w:r>
            <w:rPr>
              <w:color w:val="231F20"/>
              <w:w w:val="90"/>
            </w:rPr>
            <w:t>£175</w:t>
          </w:r>
          <w:r>
            <w:rPr>
              <w:color w:val="231F20"/>
              <w:spacing w:val="-16"/>
              <w:w w:val="90"/>
            </w:rPr>
            <w:t> </w:t>
          </w:r>
          <w:r>
            <w:rPr>
              <w:color w:val="231F20"/>
              <w:w w:val="90"/>
            </w:rPr>
            <w:t>billion</w:t>
          </w:r>
          <w:r>
            <w:rPr>
              <w:color w:val="231F20"/>
              <w:spacing w:val="-17"/>
              <w:w w:val="90"/>
            </w:rPr>
            <w:t> </w:t>
          </w:r>
          <w:r>
            <w:rPr>
              <w:color w:val="231F20"/>
              <w:w w:val="90"/>
            </w:rPr>
            <w:t>asset</w:t>
          </w:r>
          <w:r>
            <w:rPr>
              <w:color w:val="231F20"/>
              <w:spacing w:val="-17"/>
              <w:w w:val="90"/>
            </w:rPr>
            <w:t> </w:t>
          </w:r>
          <w:r>
            <w:rPr>
              <w:color w:val="231F20"/>
              <w:w w:val="90"/>
            </w:rPr>
            <w:t>purchases</w:t>
            <w:tab/>
          </w:r>
          <w:r>
            <w:rPr>
              <w:color w:val="231F20"/>
            </w:rPr>
            <w:t>6</w:t>
          </w:r>
        </w:p>
        <w:p>
          <w:pPr>
            <w:pStyle w:val="TOC1"/>
            <w:numPr>
              <w:ilvl w:val="0"/>
              <w:numId w:val="55"/>
            </w:numPr>
            <w:tabs>
              <w:tab w:pos="607" w:val="left" w:leader="none"/>
              <w:tab w:pos="608" w:val="left" w:leader="none"/>
              <w:tab w:pos="4482" w:val="left" w:leader="none"/>
            </w:tabs>
            <w:spacing w:line="266" w:lineRule="auto" w:before="22" w:after="0"/>
            <w:ind w:left="607" w:right="38" w:hanging="454"/>
            <w:jc w:val="left"/>
          </w:pPr>
          <w:r>
            <w:rPr>
              <w:color w:val="231F20"/>
              <w:w w:val="95"/>
            </w:rPr>
            <w:t>CPI inflation projection based on market interest rate </w:t>
          </w:r>
          <w:r>
            <w:rPr>
              <w:color w:val="231F20"/>
              <w:w w:val="90"/>
            </w:rPr>
            <w:t>expectations</w:t>
          </w:r>
          <w:r>
            <w:rPr>
              <w:color w:val="231F20"/>
              <w:spacing w:val="-17"/>
              <w:w w:val="90"/>
            </w:rPr>
            <w:t> </w:t>
          </w:r>
          <w:r>
            <w:rPr>
              <w:color w:val="231F20"/>
              <w:w w:val="90"/>
            </w:rPr>
            <w:t>and</w:t>
          </w:r>
          <w:r>
            <w:rPr>
              <w:color w:val="231F20"/>
              <w:spacing w:val="-17"/>
              <w:w w:val="90"/>
            </w:rPr>
            <w:t> </w:t>
          </w:r>
          <w:r>
            <w:rPr>
              <w:color w:val="231F20"/>
              <w:w w:val="90"/>
            </w:rPr>
            <w:t>£175</w:t>
          </w:r>
          <w:r>
            <w:rPr>
              <w:color w:val="231F20"/>
              <w:spacing w:val="-16"/>
              <w:w w:val="90"/>
            </w:rPr>
            <w:t> </w:t>
          </w:r>
          <w:r>
            <w:rPr>
              <w:color w:val="231F20"/>
              <w:w w:val="90"/>
            </w:rPr>
            <w:t>billion</w:t>
          </w:r>
          <w:r>
            <w:rPr>
              <w:color w:val="231F20"/>
              <w:spacing w:val="-17"/>
              <w:w w:val="90"/>
            </w:rPr>
            <w:t> </w:t>
          </w:r>
          <w:r>
            <w:rPr>
              <w:color w:val="231F20"/>
              <w:w w:val="90"/>
            </w:rPr>
            <w:t>asset</w:t>
          </w:r>
          <w:r>
            <w:rPr>
              <w:color w:val="231F20"/>
              <w:spacing w:val="-17"/>
              <w:w w:val="90"/>
            </w:rPr>
            <w:t> </w:t>
          </w:r>
          <w:r>
            <w:rPr>
              <w:color w:val="231F20"/>
              <w:w w:val="90"/>
            </w:rPr>
            <w:t>purchases</w:t>
            <w:tab/>
          </w:r>
          <w:r>
            <w:rPr>
              <w:color w:val="231F20"/>
              <w:spacing w:val="-18"/>
            </w:rPr>
            <w:t>8</w:t>
          </w:r>
        </w:p>
        <w:p>
          <w:pPr>
            <w:pStyle w:val="TOC1"/>
            <w:numPr>
              <w:ilvl w:val="0"/>
              <w:numId w:val="55"/>
            </w:numPr>
            <w:tabs>
              <w:tab w:pos="607" w:val="left" w:leader="none"/>
              <w:tab w:pos="608" w:val="left" w:leader="none"/>
              <w:tab w:pos="4482" w:val="left" w:leader="none"/>
            </w:tabs>
            <w:spacing w:line="266" w:lineRule="auto" w:before="2" w:after="0"/>
            <w:ind w:left="607" w:right="38" w:hanging="454"/>
            <w:jc w:val="left"/>
          </w:pPr>
          <w:r>
            <w:rPr>
              <w:color w:val="231F20"/>
            </w:rPr>
            <w:t>CPI inflation projection based on constant nominal </w:t>
          </w:r>
          <w:r>
            <w:rPr>
              <w:color w:val="231F20"/>
              <w:w w:val="95"/>
            </w:rPr>
            <w:t>interest</w:t>
          </w:r>
          <w:r>
            <w:rPr>
              <w:color w:val="231F20"/>
              <w:spacing w:val="-33"/>
              <w:w w:val="95"/>
            </w:rPr>
            <w:t> </w:t>
          </w:r>
          <w:r>
            <w:rPr>
              <w:color w:val="231F20"/>
              <w:w w:val="95"/>
            </w:rPr>
            <w:t>rates</w:t>
          </w:r>
          <w:r>
            <w:rPr>
              <w:color w:val="231F20"/>
              <w:spacing w:val="-32"/>
              <w:w w:val="95"/>
            </w:rPr>
            <w:t> </w:t>
          </w:r>
          <w:r>
            <w:rPr>
              <w:color w:val="231F20"/>
              <w:w w:val="95"/>
            </w:rPr>
            <w:t>at</w:t>
          </w:r>
          <w:r>
            <w:rPr>
              <w:color w:val="231F20"/>
              <w:spacing w:val="-32"/>
              <w:w w:val="95"/>
            </w:rPr>
            <w:t> </w:t>
          </w:r>
          <w:r>
            <w:rPr>
              <w:color w:val="231F20"/>
              <w:w w:val="95"/>
            </w:rPr>
            <w:t>0.5%</w:t>
          </w:r>
          <w:r>
            <w:rPr>
              <w:color w:val="231F20"/>
              <w:spacing w:val="-32"/>
              <w:w w:val="95"/>
            </w:rPr>
            <w:t> </w:t>
          </w:r>
          <w:r>
            <w:rPr>
              <w:color w:val="231F20"/>
              <w:w w:val="95"/>
            </w:rPr>
            <w:t>and</w:t>
          </w:r>
          <w:r>
            <w:rPr>
              <w:color w:val="231F20"/>
              <w:spacing w:val="-32"/>
              <w:w w:val="95"/>
            </w:rPr>
            <w:t> </w:t>
          </w:r>
          <w:r>
            <w:rPr>
              <w:color w:val="231F20"/>
              <w:w w:val="95"/>
            </w:rPr>
            <w:t>£175</w:t>
          </w:r>
          <w:r>
            <w:rPr>
              <w:color w:val="231F20"/>
              <w:spacing w:val="-32"/>
              <w:w w:val="95"/>
            </w:rPr>
            <w:t> </w:t>
          </w:r>
          <w:r>
            <w:rPr>
              <w:color w:val="231F20"/>
              <w:w w:val="95"/>
            </w:rPr>
            <w:t>billion</w:t>
          </w:r>
          <w:r>
            <w:rPr>
              <w:color w:val="231F20"/>
              <w:spacing w:val="-32"/>
              <w:w w:val="95"/>
            </w:rPr>
            <w:t> </w:t>
          </w:r>
          <w:r>
            <w:rPr>
              <w:color w:val="231F20"/>
              <w:w w:val="95"/>
            </w:rPr>
            <w:t>asset</w:t>
          </w:r>
          <w:r>
            <w:rPr>
              <w:color w:val="231F20"/>
              <w:spacing w:val="-32"/>
              <w:w w:val="95"/>
            </w:rPr>
            <w:t> </w:t>
          </w:r>
          <w:r>
            <w:rPr>
              <w:color w:val="231F20"/>
              <w:w w:val="95"/>
            </w:rPr>
            <w:t>purchases</w:t>
            <w:tab/>
          </w:r>
          <w:r>
            <w:rPr>
              <w:color w:val="231F20"/>
              <w:spacing w:val="-18"/>
            </w:rPr>
            <w:t>8</w:t>
          </w:r>
        </w:p>
        <w:p>
          <w:pPr>
            <w:pStyle w:val="TOC1"/>
            <w:numPr>
              <w:ilvl w:val="0"/>
              <w:numId w:val="56"/>
            </w:numPr>
            <w:tabs>
              <w:tab w:pos="607" w:val="left" w:leader="none"/>
              <w:tab w:pos="608" w:val="left" w:leader="none"/>
              <w:tab w:pos="4484" w:val="left" w:leader="none"/>
            </w:tabs>
            <w:spacing w:line="240" w:lineRule="auto" w:before="262" w:after="0"/>
            <w:ind w:left="607" w:right="0" w:hanging="455"/>
            <w:jc w:val="left"/>
          </w:pPr>
          <w:hyperlink w:history="true" w:anchor="_TOC_250002">
            <w:r>
              <w:rPr>
                <w:color w:val="A70740"/>
              </w:rPr>
              <w:t>Money</w:t>
            </w:r>
            <w:r>
              <w:rPr>
                <w:color w:val="A70740"/>
                <w:spacing w:val="-37"/>
              </w:rPr>
              <w:t> </w:t>
            </w:r>
            <w:r>
              <w:rPr>
                <w:color w:val="A70740"/>
              </w:rPr>
              <w:t>and</w:t>
            </w:r>
            <w:r>
              <w:rPr>
                <w:color w:val="A70740"/>
                <w:spacing w:val="-36"/>
              </w:rPr>
              <w:t> </w:t>
            </w:r>
            <w:r>
              <w:rPr>
                <w:color w:val="A70740"/>
              </w:rPr>
              <w:t>asset</w:t>
            </w:r>
            <w:r>
              <w:rPr>
                <w:color w:val="A70740"/>
                <w:spacing w:val="-37"/>
              </w:rPr>
              <w:t> </w:t>
            </w:r>
            <w:r>
              <w:rPr>
                <w:color w:val="A70740"/>
              </w:rPr>
              <w:t>prices</w:t>
              <w:tab/>
              <w:t>9</w:t>
            </w:r>
          </w:hyperlink>
        </w:p>
        <w:p>
          <w:pPr>
            <w:pStyle w:val="TOC1"/>
            <w:numPr>
              <w:ilvl w:val="1"/>
              <w:numId w:val="56"/>
            </w:numPr>
            <w:tabs>
              <w:tab w:pos="607" w:val="left" w:leader="none"/>
              <w:tab w:pos="608" w:val="left" w:leader="none"/>
              <w:tab w:pos="4485" w:val="left" w:leader="none"/>
            </w:tabs>
            <w:spacing w:line="240" w:lineRule="auto" w:before="22" w:after="0"/>
            <w:ind w:left="607" w:right="0" w:hanging="455"/>
            <w:jc w:val="left"/>
          </w:pPr>
          <w:r>
            <w:rPr>
              <w:color w:val="231F20"/>
            </w:rPr>
            <w:t>Bank</w:t>
          </w:r>
          <w:r>
            <w:rPr>
              <w:color w:val="231F20"/>
              <w:spacing w:val="-36"/>
            </w:rPr>
            <w:t> </w:t>
          </w:r>
          <w:r>
            <w:rPr>
              <w:color w:val="231F20"/>
            </w:rPr>
            <w:t>Rate</w:t>
            <w:tab/>
            <w:t>9</w:t>
          </w:r>
        </w:p>
        <w:p>
          <w:pPr>
            <w:pStyle w:val="TOC1"/>
            <w:numPr>
              <w:ilvl w:val="1"/>
              <w:numId w:val="56"/>
            </w:numPr>
            <w:tabs>
              <w:tab w:pos="607" w:val="left" w:leader="none"/>
              <w:tab w:pos="608" w:val="left" w:leader="none"/>
              <w:tab w:pos="4486" w:val="left" w:leader="none"/>
            </w:tabs>
            <w:spacing w:line="240" w:lineRule="auto" w:before="23" w:after="0"/>
            <w:ind w:left="607" w:right="0" w:hanging="455"/>
            <w:jc w:val="left"/>
          </w:pPr>
          <w:r>
            <w:rPr>
              <w:color w:val="231F20"/>
              <w:w w:val="95"/>
            </w:rPr>
            <w:t>Nominal</w:t>
          </w:r>
          <w:r>
            <w:rPr>
              <w:color w:val="231F20"/>
              <w:spacing w:val="-24"/>
              <w:w w:val="95"/>
            </w:rPr>
            <w:t> </w:t>
          </w:r>
          <w:r>
            <w:rPr>
              <w:color w:val="231F20"/>
              <w:w w:val="95"/>
            </w:rPr>
            <w:t>spot</w:t>
          </w:r>
          <w:r>
            <w:rPr>
              <w:color w:val="231F20"/>
              <w:spacing w:val="-24"/>
              <w:w w:val="95"/>
            </w:rPr>
            <w:t> </w:t>
          </w:r>
          <w:r>
            <w:rPr>
              <w:color w:val="231F20"/>
              <w:w w:val="95"/>
            </w:rPr>
            <w:t>gilt</w:t>
          </w:r>
          <w:r>
            <w:rPr>
              <w:color w:val="231F20"/>
              <w:spacing w:val="-27"/>
              <w:w w:val="95"/>
            </w:rPr>
            <w:t> </w:t>
          </w:r>
          <w:r>
            <w:rPr>
              <w:color w:val="231F20"/>
              <w:w w:val="95"/>
            </w:rPr>
            <w:t>yields</w:t>
          </w:r>
          <w:r>
            <w:rPr>
              <w:color w:val="231F20"/>
              <w:spacing w:val="-24"/>
              <w:w w:val="95"/>
            </w:rPr>
            <w:t> </w:t>
          </w:r>
          <w:r>
            <w:rPr>
              <w:color w:val="231F20"/>
              <w:w w:val="95"/>
            </w:rPr>
            <w:t>less</w:t>
          </w:r>
          <w:r>
            <w:rPr>
              <w:color w:val="231F20"/>
              <w:spacing w:val="-27"/>
              <w:w w:val="95"/>
            </w:rPr>
            <w:t> </w:t>
          </w:r>
          <w:r>
            <w:rPr>
              <w:color w:val="231F20"/>
              <w:w w:val="95"/>
            </w:rPr>
            <w:t>OIS</w:t>
          </w:r>
          <w:r>
            <w:rPr>
              <w:color w:val="231F20"/>
              <w:spacing w:val="-24"/>
              <w:w w:val="95"/>
            </w:rPr>
            <w:t> </w:t>
          </w:r>
          <w:r>
            <w:rPr>
              <w:color w:val="231F20"/>
              <w:w w:val="95"/>
            </w:rPr>
            <w:t>rates</w:t>
            <w:tab/>
          </w:r>
          <w:r>
            <w:rPr>
              <w:color w:val="231F20"/>
            </w:rPr>
            <w:t>9</w:t>
          </w:r>
        </w:p>
        <w:p>
          <w:pPr>
            <w:pStyle w:val="TOC1"/>
            <w:numPr>
              <w:ilvl w:val="1"/>
              <w:numId w:val="56"/>
            </w:numPr>
            <w:tabs>
              <w:tab w:pos="607" w:val="left" w:leader="none"/>
              <w:tab w:pos="608" w:val="left" w:leader="none"/>
              <w:tab w:pos="4436" w:val="left" w:leader="none"/>
            </w:tabs>
            <w:spacing w:line="240" w:lineRule="auto" w:before="23" w:after="0"/>
            <w:ind w:left="607" w:right="0" w:hanging="455"/>
            <w:jc w:val="left"/>
          </w:pPr>
          <w:r>
            <w:rPr>
              <w:color w:val="231F20"/>
              <w:w w:val="95"/>
            </w:rPr>
            <w:t>M4</w:t>
          </w:r>
          <w:r>
            <w:rPr>
              <w:color w:val="231F20"/>
              <w:spacing w:val="-30"/>
              <w:w w:val="95"/>
            </w:rPr>
            <w:t> </w:t>
          </w:r>
          <w:r>
            <w:rPr>
              <w:color w:val="231F20"/>
              <w:w w:val="95"/>
            </w:rPr>
            <w:t>excluding</w:t>
          </w:r>
          <w:r>
            <w:rPr>
              <w:color w:val="231F20"/>
              <w:spacing w:val="-29"/>
              <w:w w:val="95"/>
            </w:rPr>
            <w:t> </w:t>
          </w:r>
          <w:r>
            <w:rPr>
              <w:color w:val="231F20"/>
              <w:w w:val="95"/>
            </w:rPr>
            <w:t>intermediate</w:t>
          </w:r>
          <w:r>
            <w:rPr>
              <w:color w:val="231F20"/>
              <w:spacing w:val="-32"/>
              <w:w w:val="95"/>
            </w:rPr>
            <w:t> </w:t>
          </w:r>
          <w:r>
            <w:rPr>
              <w:color w:val="231F20"/>
              <w:w w:val="95"/>
            </w:rPr>
            <w:t>OFCs</w:t>
            <w:tab/>
          </w:r>
          <w:r>
            <w:rPr>
              <w:color w:val="231F20"/>
              <w:w w:val="90"/>
            </w:rPr>
            <w:t>11</w:t>
          </w:r>
        </w:p>
        <w:p>
          <w:pPr>
            <w:pStyle w:val="TOC1"/>
            <w:numPr>
              <w:ilvl w:val="1"/>
              <w:numId w:val="56"/>
            </w:numPr>
            <w:tabs>
              <w:tab w:pos="607" w:val="left" w:leader="none"/>
              <w:tab w:pos="608" w:val="left" w:leader="none"/>
              <w:tab w:pos="4436" w:val="left" w:leader="none"/>
            </w:tabs>
            <w:spacing w:line="266" w:lineRule="auto" w:before="22" w:after="0"/>
            <w:ind w:left="607" w:right="38" w:hanging="454"/>
            <w:jc w:val="left"/>
          </w:pPr>
          <w:r>
            <w:rPr>
              <w:color w:val="231F20"/>
            </w:rPr>
            <w:t>Contributions</w:t>
          </w:r>
          <w:r>
            <w:rPr>
              <w:color w:val="231F20"/>
              <w:spacing w:val="-39"/>
            </w:rPr>
            <w:t> </w:t>
          </w:r>
          <w:r>
            <w:rPr>
              <w:color w:val="231F20"/>
            </w:rPr>
            <w:t>to</w:t>
          </w:r>
          <w:r>
            <w:rPr>
              <w:color w:val="231F20"/>
              <w:spacing w:val="-38"/>
            </w:rPr>
            <w:t> </w:t>
          </w:r>
          <w:r>
            <w:rPr>
              <w:color w:val="231F20"/>
            </w:rPr>
            <w:t>four-quarter</w:t>
          </w:r>
          <w:r>
            <w:rPr>
              <w:color w:val="231F20"/>
              <w:spacing w:val="-37"/>
            </w:rPr>
            <w:t> </w:t>
          </w:r>
          <w:r>
            <w:rPr>
              <w:color w:val="231F20"/>
            </w:rPr>
            <w:t>growth</w:t>
          </w:r>
          <w:r>
            <w:rPr>
              <w:color w:val="231F20"/>
              <w:spacing w:val="-37"/>
            </w:rPr>
            <w:t> </w:t>
          </w:r>
          <w:r>
            <w:rPr>
              <w:color w:val="231F20"/>
            </w:rPr>
            <w:t>in</w:t>
          </w:r>
          <w:r>
            <w:rPr>
              <w:color w:val="231F20"/>
              <w:spacing w:val="-36"/>
            </w:rPr>
            <w:t> </w:t>
          </w:r>
          <w:r>
            <w:rPr>
              <w:color w:val="231F20"/>
            </w:rPr>
            <w:t>M4</w:t>
          </w:r>
          <w:r>
            <w:rPr>
              <w:color w:val="231F20"/>
              <w:spacing w:val="-37"/>
            </w:rPr>
            <w:t> </w:t>
          </w:r>
          <w:r>
            <w:rPr>
              <w:color w:val="231F20"/>
            </w:rPr>
            <w:t>excluding </w:t>
          </w:r>
          <w:r>
            <w:rPr>
              <w:color w:val="231F20"/>
              <w:w w:val="95"/>
            </w:rPr>
            <w:t>intermediate</w:t>
          </w:r>
          <w:r>
            <w:rPr>
              <w:color w:val="231F20"/>
              <w:spacing w:val="-35"/>
              <w:w w:val="95"/>
            </w:rPr>
            <w:t> </w:t>
          </w:r>
          <w:r>
            <w:rPr>
              <w:color w:val="231F20"/>
              <w:w w:val="95"/>
            </w:rPr>
            <w:t>OFCs</w:t>
            <w:tab/>
          </w:r>
          <w:r>
            <w:rPr>
              <w:color w:val="231F20"/>
              <w:spacing w:val="-9"/>
              <w:w w:val="85"/>
            </w:rPr>
            <w:t>11</w:t>
          </w:r>
        </w:p>
        <w:p>
          <w:pPr>
            <w:pStyle w:val="TOC1"/>
            <w:numPr>
              <w:ilvl w:val="1"/>
              <w:numId w:val="56"/>
            </w:numPr>
            <w:tabs>
              <w:tab w:pos="607" w:val="left" w:leader="none"/>
              <w:tab w:pos="608" w:val="left" w:leader="none"/>
              <w:tab w:pos="4436" w:val="left" w:leader="none"/>
            </w:tabs>
            <w:spacing w:line="240" w:lineRule="auto" w:before="2" w:after="0"/>
            <w:ind w:left="607" w:right="0" w:hanging="455"/>
            <w:jc w:val="left"/>
          </w:pPr>
          <w:r>
            <w:rPr>
              <w:color w:val="231F20"/>
              <w:w w:val="95"/>
            </w:rPr>
            <w:t>Monthly</w:t>
          </w:r>
          <w:r>
            <w:rPr>
              <w:color w:val="231F20"/>
              <w:spacing w:val="-28"/>
              <w:w w:val="95"/>
            </w:rPr>
            <w:t> </w:t>
          </w:r>
          <w:r>
            <w:rPr>
              <w:color w:val="231F20"/>
              <w:w w:val="95"/>
            </w:rPr>
            <w:t>changes</w:t>
          </w:r>
          <w:r>
            <w:rPr>
              <w:color w:val="231F20"/>
              <w:spacing w:val="-27"/>
              <w:w w:val="95"/>
            </w:rPr>
            <w:t> </w:t>
          </w:r>
          <w:r>
            <w:rPr>
              <w:color w:val="231F20"/>
              <w:w w:val="95"/>
            </w:rPr>
            <w:t>in</w:t>
          </w:r>
          <w:r>
            <w:rPr>
              <w:color w:val="231F20"/>
              <w:spacing w:val="-27"/>
              <w:w w:val="95"/>
            </w:rPr>
            <w:t> </w:t>
          </w:r>
          <w:r>
            <w:rPr>
              <w:color w:val="231F20"/>
              <w:w w:val="95"/>
            </w:rPr>
            <w:t>gilt</w:t>
          </w:r>
          <w:r>
            <w:rPr>
              <w:color w:val="231F20"/>
              <w:spacing w:val="-28"/>
              <w:w w:val="95"/>
            </w:rPr>
            <w:t> </w:t>
          </w:r>
          <w:r>
            <w:rPr>
              <w:color w:val="231F20"/>
              <w:w w:val="95"/>
            </w:rPr>
            <w:t>holdings</w:t>
          </w:r>
          <w:r>
            <w:rPr>
              <w:color w:val="231F20"/>
              <w:spacing w:val="-27"/>
              <w:w w:val="95"/>
            </w:rPr>
            <w:t> </w:t>
          </w:r>
          <w:r>
            <w:rPr>
              <w:color w:val="231F20"/>
              <w:w w:val="95"/>
            </w:rPr>
            <w:t>by</w:t>
          </w:r>
          <w:r>
            <w:rPr>
              <w:color w:val="231F20"/>
              <w:spacing w:val="-27"/>
              <w:w w:val="95"/>
            </w:rPr>
            <w:t> </w:t>
          </w:r>
          <w:r>
            <w:rPr>
              <w:color w:val="231F20"/>
              <w:w w:val="95"/>
            </w:rPr>
            <w:t>sector</w:t>
            <w:tab/>
          </w:r>
          <w:r>
            <w:rPr>
              <w:color w:val="231F20"/>
              <w:w w:val="90"/>
            </w:rPr>
            <w:t>11</w:t>
          </w:r>
        </w:p>
        <w:p>
          <w:pPr>
            <w:pStyle w:val="TOC1"/>
            <w:numPr>
              <w:ilvl w:val="1"/>
              <w:numId w:val="56"/>
            </w:numPr>
            <w:tabs>
              <w:tab w:pos="607" w:val="left" w:leader="none"/>
              <w:tab w:pos="608" w:val="left" w:leader="none"/>
            </w:tabs>
            <w:spacing w:line="240" w:lineRule="auto" w:before="23" w:after="0"/>
            <w:ind w:left="607" w:right="0" w:hanging="455"/>
            <w:jc w:val="left"/>
          </w:pPr>
          <w:r>
            <w:rPr>
              <w:color w:val="231F20"/>
            </w:rPr>
            <w:t>Three-month</w:t>
          </w:r>
          <w:r>
            <w:rPr>
              <w:color w:val="231F20"/>
              <w:spacing w:val="-37"/>
            </w:rPr>
            <w:t> </w:t>
          </w:r>
          <w:r>
            <w:rPr>
              <w:color w:val="231F20"/>
            </w:rPr>
            <w:t>interbank</w:t>
          </w:r>
          <w:r>
            <w:rPr>
              <w:color w:val="231F20"/>
              <w:spacing w:val="-36"/>
            </w:rPr>
            <w:t> </w:t>
          </w:r>
          <w:r>
            <w:rPr>
              <w:color w:val="231F20"/>
            </w:rPr>
            <w:t>rates</w:t>
          </w:r>
          <w:r>
            <w:rPr>
              <w:color w:val="231F20"/>
              <w:spacing w:val="-36"/>
            </w:rPr>
            <w:t> </w:t>
          </w:r>
          <w:r>
            <w:rPr>
              <w:color w:val="231F20"/>
            </w:rPr>
            <w:t>and</w:t>
          </w:r>
          <w:r>
            <w:rPr>
              <w:color w:val="231F20"/>
              <w:spacing w:val="-36"/>
            </w:rPr>
            <w:t> </w:t>
          </w:r>
          <w:r>
            <w:rPr>
              <w:color w:val="231F20"/>
            </w:rPr>
            <w:t>spreads</w:t>
          </w:r>
          <w:r>
            <w:rPr>
              <w:color w:val="231F20"/>
              <w:spacing w:val="-36"/>
            </w:rPr>
            <w:t> </w:t>
          </w:r>
          <w:r>
            <w:rPr>
              <w:color w:val="231F20"/>
            </w:rPr>
            <w:t>relative</w:t>
          </w:r>
          <w:r>
            <w:rPr>
              <w:color w:val="231F20"/>
              <w:spacing w:val="-38"/>
            </w:rPr>
            <w:t> </w:t>
          </w:r>
          <w:r>
            <w:rPr>
              <w:color w:val="231F20"/>
            </w:rPr>
            <w:t>to</w:t>
          </w:r>
        </w:p>
        <w:p>
          <w:pPr>
            <w:pStyle w:val="TOC3"/>
            <w:tabs>
              <w:tab w:pos="4420" w:val="left" w:leader="none"/>
            </w:tabs>
          </w:pPr>
          <w:r>
            <w:rPr>
              <w:color w:val="231F20"/>
              <w:w w:val="90"/>
            </w:rPr>
            <w:t>future</w:t>
          </w:r>
          <w:r>
            <w:rPr>
              <w:color w:val="231F20"/>
              <w:spacing w:val="-21"/>
              <w:w w:val="90"/>
            </w:rPr>
            <w:t> </w:t>
          </w:r>
          <w:r>
            <w:rPr>
              <w:color w:val="231F20"/>
              <w:w w:val="90"/>
            </w:rPr>
            <w:t>expected</w:t>
          </w:r>
          <w:r>
            <w:rPr>
              <w:color w:val="231F20"/>
              <w:spacing w:val="-20"/>
              <w:w w:val="90"/>
            </w:rPr>
            <w:t> </w:t>
          </w:r>
          <w:r>
            <w:rPr>
              <w:color w:val="231F20"/>
              <w:w w:val="90"/>
            </w:rPr>
            <w:t>policy</w:t>
          </w:r>
          <w:r>
            <w:rPr>
              <w:color w:val="231F20"/>
              <w:spacing w:val="-21"/>
              <w:w w:val="90"/>
            </w:rPr>
            <w:t> </w:t>
          </w:r>
          <w:r>
            <w:rPr>
              <w:color w:val="231F20"/>
              <w:w w:val="90"/>
            </w:rPr>
            <w:t>rates</w:t>
            <w:tab/>
          </w:r>
          <w:r>
            <w:rPr>
              <w:color w:val="231F20"/>
            </w:rPr>
            <w:t>12</w:t>
          </w:r>
        </w:p>
        <w:p>
          <w:pPr>
            <w:pStyle w:val="TOC1"/>
            <w:numPr>
              <w:ilvl w:val="1"/>
              <w:numId w:val="56"/>
            </w:numPr>
            <w:tabs>
              <w:tab w:pos="607" w:val="left" w:leader="none"/>
              <w:tab w:pos="608" w:val="left" w:leader="none"/>
              <w:tab w:pos="4420" w:val="left" w:leader="none"/>
            </w:tabs>
            <w:spacing w:line="240" w:lineRule="auto" w:before="23" w:after="0"/>
            <w:ind w:left="607" w:right="0" w:hanging="455"/>
            <w:jc w:val="left"/>
          </w:pPr>
          <w:r>
            <w:rPr>
              <w:color w:val="231F20"/>
              <w:w w:val="95"/>
            </w:rPr>
            <w:t>UK</w:t>
          </w:r>
          <w:r>
            <w:rPr>
              <w:color w:val="231F20"/>
              <w:spacing w:val="-34"/>
              <w:w w:val="95"/>
            </w:rPr>
            <w:t> </w:t>
          </w:r>
          <w:r>
            <w:rPr>
              <w:color w:val="231F20"/>
              <w:w w:val="95"/>
            </w:rPr>
            <w:t>banks’</w:t>
          </w:r>
          <w:r>
            <w:rPr>
              <w:color w:val="231F20"/>
              <w:spacing w:val="-33"/>
              <w:w w:val="95"/>
            </w:rPr>
            <w:t> </w:t>
          </w:r>
          <w:r>
            <w:rPr>
              <w:color w:val="231F20"/>
              <w:w w:val="95"/>
            </w:rPr>
            <w:t>senior</w:t>
          </w:r>
          <w:r>
            <w:rPr>
              <w:color w:val="231F20"/>
              <w:spacing w:val="-35"/>
              <w:w w:val="95"/>
            </w:rPr>
            <w:t> </w:t>
          </w:r>
          <w:r>
            <w:rPr>
              <w:color w:val="231F20"/>
              <w:w w:val="95"/>
            </w:rPr>
            <w:t>debt</w:t>
          </w:r>
          <w:r>
            <w:rPr>
              <w:color w:val="231F20"/>
              <w:spacing w:val="-34"/>
              <w:w w:val="95"/>
            </w:rPr>
            <w:t> </w:t>
          </w:r>
          <w:r>
            <w:rPr>
              <w:color w:val="231F20"/>
              <w:w w:val="95"/>
            </w:rPr>
            <w:t>issuance</w:t>
            <w:tab/>
          </w:r>
          <w:r>
            <w:rPr>
              <w:color w:val="231F20"/>
            </w:rPr>
            <w:t>12</w:t>
          </w:r>
        </w:p>
        <w:p>
          <w:pPr>
            <w:pStyle w:val="TOC2"/>
            <w:numPr>
              <w:ilvl w:val="1"/>
              <w:numId w:val="56"/>
            </w:numPr>
            <w:tabs>
              <w:tab w:pos="607" w:val="left" w:leader="none"/>
              <w:tab w:pos="608" w:val="left" w:leader="none"/>
            </w:tabs>
            <w:spacing w:line="240" w:lineRule="auto" w:before="22" w:after="0"/>
            <w:ind w:left="607" w:right="0" w:hanging="455"/>
            <w:jc w:val="left"/>
            <w:rPr>
              <w:b w:val="0"/>
              <w:i w:val="0"/>
              <w:sz w:val="17"/>
            </w:rPr>
          </w:pPr>
          <w:r>
            <w:rPr>
              <w:b w:val="0"/>
              <w:i/>
              <w:color w:val="231F20"/>
              <w:sz w:val="17"/>
            </w:rPr>
            <w:t>Credit</w:t>
          </w:r>
          <w:r>
            <w:rPr>
              <w:b w:val="0"/>
              <w:i w:val="0"/>
              <w:color w:val="231F20"/>
              <w:spacing w:val="-36"/>
              <w:sz w:val="17"/>
            </w:rPr>
            <w:t> </w:t>
          </w:r>
          <w:r>
            <w:rPr>
              <w:b w:val="0"/>
              <w:i/>
              <w:color w:val="231F20"/>
              <w:sz w:val="17"/>
            </w:rPr>
            <w:t>Conditions</w:t>
          </w:r>
          <w:r>
            <w:rPr>
              <w:b w:val="0"/>
              <w:i w:val="0"/>
              <w:color w:val="231F20"/>
              <w:spacing w:val="-30"/>
              <w:sz w:val="17"/>
            </w:rPr>
            <w:t> </w:t>
          </w:r>
          <w:r>
            <w:rPr>
              <w:b w:val="0"/>
              <w:i/>
              <w:color w:val="231F20"/>
              <w:sz w:val="17"/>
            </w:rPr>
            <w:t>Survey</w:t>
          </w:r>
          <w:r>
            <w:rPr>
              <w:b w:val="0"/>
              <w:i w:val="0"/>
              <w:color w:val="231F20"/>
              <w:sz w:val="17"/>
            </w:rPr>
            <w:t>:</w:t>
          </w:r>
          <w:r>
            <w:rPr>
              <w:b w:val="0"/>
              <w:i w:val="0"/>
              <w:color w:val="231F20"/>
              <w:spacing w:val="-3"/>
              <w:sz w:val="17"/>
            </w:rPr>
            <w:t> </w:t>
          </w:r>
          <w:r>
            <w:rPr>
              <w:b w:val="0"/>
              <w:i w:val="0"/>
              <w:color w:val="231F20"/>
              <w:sz w:val="17"/>
            </w:rPr>
            <w:t>defaults</w:t>
          </w:r>
          <w:r>
            <w:rPr>
              <w:b w:val="0"/>
              <w:i w:val="0"/>
              <w:color w:val="231F20"/>
              <w:spacing w:val="-29"/>
              <w:sz w:val="17"/>
            </w:rPr>
            <w:t> </w:t>
          </w:r>
          <w:r>
            <w:rPr>
              <w:b w:val="0"/>
              <w:i w:val="0"/>
              <w:color w:val="231F20"/>
              <w:sz w:val="17"/>
            </w:rPr>
            <w:t>on</w:t>
          </w:r>
          <w:r>
            <w:rPr>
              <w:b w:val="0"/>
              <w:i w:val="0"/>
              <w:color w:val="231F20"/>
              <w:spacing w:val="-26"/>
              <w:sz w:val="17"/>
            </w:rPr>
            <w:t> </w:t>
          </w:r>
          <w:r>
            <w:rPr>
              <w:b w:val="0"/>
              <w:i w:val="0"/>
              <w:color w:val="231F20"/>
              <w:sz w:val="17"/>
            </w:rPr>
            <w:t>loans</w:t>
          </w:r>
          <w:r>
            <w:rPr>
              <w:b w:val="0"/>
              <w:i w:val="0"/>
              <w:color w:val="231F20"/>
              <w:spacing w:val="-29"/>
              <w:sz w:val="17"/>
            </w:rPr>
            <w:t> </w:t>
          </w:r>
          <w:r>
            <w:rPr>
              <w:b w:val="0"/>
              <w:i w:val="0"/>
              <w:color w:val="231F20"/>
              <w:sz w:val="17"/>
            </w:rPr>
            <w:t>to</w:t>
          </w:r>
        </w:p>
        <w:p>
          <w:pPr>
            <w:pStyle w:val="TOC3"/>
            <w:tabs>
              <w:tab w:pos="4420" w:val="left" w:leader="none"/>
            </w:tabs>
            <w:spacing w:before="23"/>
          </w:pPr>
          <w:r>
            <w:rPr>
              <w:color w:val="231F20"/>
              <w:w w:val="95"/>
            </w:rPr>
            <w:t>medium-sized</w:t>
          </w:r>
          <w:r>
            <w:rPr>
              <w:color w:val="231F20"/>
              <w:spacing w:val="-27"/>
              <w:w w:val="95"/>
            </w:rPr>
            <w:t> </w:t>
          </w:r>
          <w:r>
            <w:rPr>
              <w:color w:val="231F20"/>
              <w:w w:val="95"/>
            </w:rPr>
            <w:t>PNFCs</w:t>
            <w:tab/>
          </w:r>
          <w:r>
            <w:rPr>
              <w:color w:val="231F20"/>
            </w:rPr>
            <w:t>12</w:t>
          </w:r>
        </w:p>
        <w:p>
          <w:pPr>
            <w:pStyle w:val="TOC1"/>
            <w:numPr>
              <w:ilvl w:val="1"/>
              <w:numId w:val="56"/>
            </w:numPr>
            <w:tabs>
              <w:tab w:pos="607" w:val="left" w:leader="none"/>
              <w:tab w:pos="608" w:val="left" w:leader="none"/>
            </w:tabs>
            <w:spacing w:line="240" w:lineRule="auto" w:before="23" w:after="0"/>
            <w:ind w:left="607" w:right="0" w:hanging="455"/>
            <w:jc w:val="left"/>
          </w:pPr>
          <w:r>
            <w:rPr>
              <w:color w:val="231F20"/>
            </w:rPr>
            <w:t>Major</w:t>
          </w:r>
          <w:r>
            <w:rPr>
              <w:color w:val="231F20"/>
              <w:spacing w:val="-30"/>
            </w:rPr>
            <w:t> </w:t>
          </w:r>
          <w:r>
            <w:rPr>
              <w:color w:val="231F20"/>
            </w:rPr>
            <w:t>UK</w:t>
          </w:r>
          <w:r>
            <w:rPr>
              <w:color w:val="231F20"/>
              <w:spacing w:val="-26"/>
            </w:rPr>
            <w:t> </w:t>
          </w:r>
          <w:r>
            <w:rPr>
              <w:color w:val="231F20"/>
            </w:rPr>
            <w:t>banks’</w:t>
          </w:r>
          <w:r>
            <w:rPr>
              <w:color w:val="231F20"/>
              <w:spacing w:val="-27"/>
            </w:rPr>
            <w:t> </w:t>
          </w:r>
          <w:r>
            <w:rPr>
              <w:color w:val="231F20"/>
            </w:rPr>
            <w:t>selected</w:t>
          </w:r>
          <w:r>
            <w:rPr>
              <w:color w:val="231F20"/>
              <w:spacing w:val="-28"/>
            </w:rPr>
            <w:t> </w:t>
          </w:r>
          <w:r>
            <w:rPr>
              <w:color w:val="231F20"/>
            </w:rPr>
            <w:t>wholesale</w:t>
          </w:r>
          <w:r>
            <w:rPr>
              <w:color w:val="231F20"/>
              <w:spacing w:val="-26"/>
            </w:rPr>
            <w:t> </w:t>
          </w:r>
          <w:r>
            <w:rPr>
              <w:color w:val="231F20"/>
            </w:rPr>
            <w:t>liabilities</w:t>
          </w:r>
        </w:p>
        <w:p>
          <w:pPr>
            <w:pStyle w:val="TOC3"/>
            <w:tabs>
              <w:tab w:pos="4416" w:val="left" w:leader="none"/>
            </w:tabs>
          </w:pPr>
          <w:r>
            <w:rPr>
              <w:color w:val="231F20"/>
              <w:w w:val="95"/>
            </w:rPr>
            <w:t>maturing</w:t>
          </w:r>
          <w:r>
            <w:rPr>
              <w:color w:val="231F20"/>
              <w:spacing w:val="-24"/>
              <w:w w:val="95"/>
            </w:rPr>
            <w:t> </w:t>
          </w:r>
          <w:r>
            <w:rPr>
              <w:color w:val="231F20"/>
              <w:w w:val="95"/>
            </w:rPr>
            <w:t>between</w:t>
          </w:r>
          <w:r>
            <w:rPr>
              <w:color w:val="231F20"/>
              <w:spacing w:val="-23"/>
              <w:w w:val="95"/>
            </w:rPr>
            <w:t> </w:t>
          </w:r>
          <w:r>
            <w:rPr>
              <w:color w:val="231F20"/>
              <w:w w:val="95"/>
            </w:rPr>
            <w:t>2009–14</w:t>
            <w:tab/>
          </w:r>
          <w:r>
            <w:rPr>
              <w:color w:val="231F20"/>
            </w:rPr>
            <w:t>13</w:t>
          </w:r>
        </w:p>
        <w:p>
          <w:pPr>
            <w:pStyle w:val="TOC1"/>
            <w:numPr>
              <w:ilvl w:val="1"/>
              <w:numId w:val="56"/>
            </w:numPr>
            <w:tabs>
              <w:tab w:pos="607" w:val="left" w:leader="none"/>
              <w:tab w:pos="608" w:val="left" w:leader="none"/>
              <w:tab w:pos="4416" w:val="left" w:leader="none"/>
            </w:tabs>
            <w:spacing w:line="240" w:lineRule="auto" w:before="23" w:after="0"/>
            <w:ind w:left="607" w:right="0" w:hanging="455"/>
            <w:jc w:val="left"/>
          </w:pPr>
          <w:r>
            <w:rPr>
              <w:color w:val="231F20"/>
              <w:w w:val="90"/>
            </w:rPr>
            <w:t>Major</w:t>
          </w:r>
          <w:r>
            <w:rPr>
              <w:color w:val="231F20"/>
              <w:spacing w:val="-20"/>
              <w:w w:val="90"/>
            </w:rPr>
            <w:t> </w:t>
          </w:r>
          <w:r>
            <w:rPr>
              <w:color w:val="231F20"/>
              <w:w w:val="90"/>
            </w:rPr>
            <w:t>UK</w:t>
          </w:r>
          <w:r>
            <w:rPr>
              <w:color w:val="231F20"/>
              <w:spacing w:val="-16"/>
              <w:w w:val="90"/>
            </w:rPr>
            <w:t> </w:t>
          </w:r>
          <w:r>
            <w:rPr>
              <w:color w:val="231F20"/>
              <w:w w:val="90"/>
            </w:rPr>
            <w:t>banks’</w:t>
          </w:r>
          <w:r>
            <w:rPr>
              <w:color w:val="231F20"/>
              <w:spacing w:val="-16"/>
              <w:w w:val="90"/>
            </w:rPr>
            <w:t> </w:t>
          </w:r>
          <w:r>
            <w:rPr>
              <w:color w:val="231F20"/>
              <w:w w:val="90"/>
            </w:rPr>
            <w:t>credit</w:t>
          </w:r>
          <w:r>
            <w:rPr>
              <w:color w:val="231F20"/>
              <w:spacing w:val="-19"/>
              <w:w w:val="90"/>
            </w:rPr>
            <w:t> </w:t>
          </w:r>
          <w:r>
            <w:rPr>
              <w:color w:val="231F20"/>
              <w:w w:val="90"/>
            </w:rPr>
            <w:t>default</w:t>
          </w:r>
          <w:r>
            <w:rPr>
              <w:color w:val="231F20"/>
              <w:spacing w:val="-16"/>
              <w:w w:val="90"/>
            </w:rPr>
            <w:t> </w:t>
          </w:r>
          <w:r>
            <w:rPr>
              <w:color w:val="231F20"/>
              <w:w w:val="90"/>
            </w:rPr>
            <w:t>swap</w:t>
          </w:r>
          <w:r>
            <w:rPr>
              <w:color w:val="231F20"/>
              <w:spacing w:val="-16"/>
              <w:w w:val="90"/>
            </w:rPr>
            <w:t> </w:t>
          </w:r>
          <w:r>
            <w:rPr>
              <w:color w:val="231F20"/>
              <w:w w:val="90"/>
            </w:rPr>
            <w:t>premia</w:t>
            <w:tab/>
          </w:r>
          <w:r>
            <w:rPr>
              <w:color w:val="231F20"/>
            </w:rPr>
            <w:t>13</w:t>
          </w:r>
        </w:p>
        <w:p>
          <w:pPr>
            <w:pStyle w:val="TOC1"/>
            <w:numPr>
              <w:ilvl w:val="1"/>
              <w:numId w:val="56"/>
            </w:numPr>
            <w:tabs>
              <w:tab w:pos="607" w:val="left" w:leader="none"/>
              <w:tab w:pos="608" w:val="left" w:leader="none"/>
              <w:tab w:pos="4416" w:val="left" w:leader="none"/>
            </w:tabs>
            <w:spacing w:line="240" w:lineRule="auto" w:before="22" w:after="0"/>
            <w:ind w:left="607" w:right="0" w:hanging="455"/>
            <w:jc w:val="left"/>
          </w:pPr>
          <w:r>
            <w:rPr>
              <w:color w:val="231F20"/>
              <w:w w:val="95"/>
            </w:rPr>
            <w:t>Net</w:t>
          </w:r>
          <w:r>
            <w:rPr>
              <w:color w:val="231F20"/>
              <w:spacing w:val="-24"/>
              <w:w w:val="95"/>
            </w:rPr>
            <w:t> </w:t>
          </w:r>
          <w:r>
            <w:rPr>
              <w:color w:val="231F20"/>
              <w:w w:val="95"/>
            </w:rPr>
            <w:t>bank</w:t>
          </w:r>
          <w:r>
            <w:rPr>
              <w:color w:val="231F20"/>
              <w:spacing w:val="-23"/>
              <w:w w:val="95"/>
            </w:rPr>
            <w:t> </w:t>
          </w:r>
          <w:r>
            <w:rPr>
              <w:color w:val="231F20"/>
              <w:w w:val="95"/>
            </w:rPr>
            <w:t>lending</w:t>
          </w:r>
          <w:r>
            <w:rPr>
              <w:color w:val="231F20"/>
              <w:spacing w:val="-26"/>
              <w:w w:val="95"/>
            </w:rPr>
            <w:t> </w:t>
          </w:r>
          <w:r>
            <w:rPr>
              <w:color w:val="231F20"/>
              <w:w w:val="95"/>
            </w:rPr>
            <w:t>to</w:t>
          </w:r>
          <w:r>
            <w:rPr>
              <w:color w:val="231F20"/>
              <w:spacing w:val="-24"/>
              <w:w w:val="95"/>
            </w:rPr>
            <w:t> </w:t>
          </w:r>
          <w:r>
            <w:rPr>
              <w:color w:val="231F20"/>
              <w:w w:val="95"/>
            </w:rPr>
            <w:t>PNFCs</w:t>
          </w:r>
          <w:r>
            <w:rPr>
              <w:color w:val="231F20"/>
              <w:spacing w:val="-23"/>
              <w:w w:val="95"/>
            </w:rPr>
            <w:t> </w:t>
          </w:r>
          <w:r>
            <w:rPr>
              <w:color w:val="231F20"/>
              <w:w w:val="95"/>
            </w:rPr>
            <w:t>and</w:t>
          </w:r>
          <w:r>
            <w:rPr>
              <w:color w:val="231F20"/>
              <w:spacing w:val="-23"/>
              <w:w w:val="95"/>
            </w:rPr>
            <w:t> </w:t>
          </w:r>
          <w:r>
            <w:rPr>
              <w:color w:val="231F20"/>
              <w:w w:val="95"/>
            </w:rPr>
            <w:t>households</w:t>
            <w:tab/>
          </w:r>
          <w:r>
            <w:rPr>
              <w:color w:val="231F20"/>
            </w:rPr>
            <w:t>13</w:t>
          </w:r>
        </w:p>
        <w:p>
          <w:pPr>
            <w:pStyle w:val="TOC1"/>
            <w:numPr>
              <w:ilvl w:val="1"/>
              <w:numId w:val="56"/>
            </w:numPr>
            <w:tabs>
              <w:tab w:pos="607" w:val="left" w:leader="none"/>
              <w:tab w:pos="608" w:val="left" w:leader="none"/>
            </w:tabs>
            <w:spacing w:line="240" w:lineRule="auto" w:before="23" w:after="0"/>
            <w:ind w:left="607" w:right="0" w:hanging="455"/>
            <w:jc w:val="left"/>
          </w:pPr>
          <w:r>
            <w:rPr>
              <w:color w:val="231F20"/>
              <w:w w:val="95"/>
            </w:rPr>
            <w:t>Contributions</w:t>
          </w:r>
          <w:r>
            <w:rPr>
              <w:color w:val="231F20"/>
              <w:spacing w:val="-31"/>
              <w:w w:val="95"/>
            </w:rPr>
            <w:t> </w:t>
          </w:r>
          <w:r>
            <w:rPr>
              <w:color w:val="231F20"/>
              <w:w w:val="95"/>
            </w:rPr>
            <w:t>to</w:t>
          </w:r>
          <w:r>
            <w:rPr>
              <w:color w:val="231F20"/>
              <w:spacing w:val="-29"/>
              <w:w w:val="95"/>
            </w:rPr>
            <w:t> </w:t>
          </w:r>
          <w:r>
            <w:rPr>
              <w:color w:val="231F20"/>
              <w:w w:val="95"/>
            </w:rPr>
            <w:t>growth</w:t>
          </w:r>
          <w:r>
            <w:rPr>
              <w:color w:val="231F20"/>
              <w:spacing w:val="-28"/>
              <w:w w:val="95"/>
            </w:rPr>
            <w:t> </w:t>
          </w:r>
          <w:r>
            <w:rPr>
              <w:color w:val="231F20"/>
              <w:w w:val="95"/>
            </w:rPr>
            <w:t>in</w:t>
          </w:r>
          <w:r>
            <w:rPr>
              <w:color w:val="231F20"/>
              <w:spacing w:val="-29"/>
              <w:w w:val="95"/>
            </w:rPr>
            <w:t> </w:t>
          </w:r>
          <w:r>
            <w:rPr>
              <w:color w:val="231F20"/>
              <w:w w:val="95"/>
            </w:rPr>
            <w:t>loans</w:t>
          </w:r>
          <w:r>
            <w:rPr>
              <w:color w:val="231F20"/>
              <w:spacing w:val="-30"/>
              <w:w w:val="95"/>
            </w:rPr>
            <w:t> </w:t>
          </w:r>
          <w:r>
            <w:rPr>
              <w:color w:val="231F20"/>
              <w:w w:val="95"/>
            </w:rPr>
            <w:t>to</w:t>
          </w:r>
          <w:r>
            <w:rPr>
              <w:color w:val="231F20"/>
              <w:spacing w:val="-31"/>
              <w:w w:val="95"/>
            </w:rPr>
            <w:t> </w:t>
          </w:r>
          <w:r>
            <w:rPr>
              <w:color w:val="231F20"/>
              <w:w w:val="95"/>
            </w:rPr>
            <w:t>UK</w:t>
          </w:r>
          <w:r>
            <w:rPr>
              <w:color w:val="231F20"/>
              <w:spacing w:val="-29"/>
              <w:w w:val="95"/>
            </w:rPr>
            <w:t> </w:t>
          </w:r>
          <w:r>
            <w:rPr>
              <w:color w:val="231F20"/>
              <w:w w:val="95"/>
            </w:rPr>
            <w:t>PNFCs</w:t>
          </w:r>
          <w:r>
            <w:rPr>
              <w:color w:val="231F20"/>
              <w:spacing w:val="-30"/>
              <w:w w:val="95"/>
            </w:rPr>
            <w:t> </w:t>
          </w:r>
          <w:r>
            <w:rPr>
              <w:color w:val="231F20"/>
              <w:w w:val="95"/>
            </w:rPr>
            <w:t>over</w:t>
          </w:r>
        </w:p>
        <w:p>
          <w:pPr>
            <w:pStyle w:val="TOC3"/>
            <w:tabs>
              <w:tab w:pos="4413" w:val="left" w:leader="none"/>
            </w:tabs>
            <w:spacing w:before="23"/>
          </w:pPr>
          <w:r>
            <w:rPr>
              <w:color w:val="231F20"/>
              <w:w w:val="95"/>
            </w:rPr>
            <w:t>the</w:t>
          </w:r>
          <w:r>
            <w:rPr>
              <w:color w:val="231F20"/>
              <w:spacing w:val="-36"/>
              <w:w w:val="95"/>
            </w:rPr>
            <w:t> </w:t>
          </w:r>
          <w:r>
            <w:rPr>
              <w:color w:val="231F20"/>
              <w:w w:val="95"/>
            </w:rPr>
            <w:t>past</w:t>
          </w:r>
          <w:r>
            <w:rPr>
              <w:color w:val="231F20"/>
              <w:spacing w:val="-37"/>
              <w:w w:val="95"/>
            </w:rPr>
            <w:t> </w:t>
          </w:r>
          <w:r>
            <w:rPr>
              <w:color w:val="231F20"/>
              <w:w w:val="95"/>
            </w:rPr>
            <w:t>three</w:t>
          </w:r>
          <w:r>
            <w:rPr>
              <w:color w:val="231F20"/>
              <w:spacing w:val="-35"/>
              <w:w w:val="95"/>
            </w:rPr>
            <w:t> </w:t>
          </w:r>
          <w:r>
            <w:rPr>
              <w:color w:val="231F20"/>
              <w:w w:val="95"/>
            </w:rPr>
            <w:t>months</w:t>
          </w:r>
          <w:r>
            <w:rPr>
              <w:color w:val="231F20"/>
              <w:spacing w:val="-35"/>
              <w:w w:val="95"/>
            </w:rPr>
            <w:t> </w:t>
          </w:r>
          <w:r>
            <w:rPr>
              <w:color w:val="231F20"/>
              <w:w w:val="95"/>
            </w:rPr>
            <w:t>(annualised)</w:t>
            <w:tab/>
          </w:r>
          <w:r>
            <w:rPr>
              <w:color w:val="231F20"/>
            </w:rPr>
            <w:t>14</w:t>
          </w:r>
        </w:p>
        <w:p>
          <w:pPr>
            <w:pStyle w:val="TOC2"/>
            <w:numPr>
              <w:ilvl w:val="1"/>
              <w:numId w:val="56"/>
            </w:numPr>
            <w:tabs>
              <w:tab w:pos="607" w:val="left" w:leader="none"/>
              <w:tab w:pos="608" w:val="left" w:leader="none"/>
              <w:tab w:pos="4413" w:val="left" w:leader="none"/>
            </w:tabs>
            <w:spacing w:line="240" w:lineRule="auto" w:before="22" w:after="0"/>
            <w:ind w:left="607" w:right="0" w:hanging="455"/>
            <w:jc w:val="left"/>
            <w:rPr>
              <w:b w:val="0"/>
              <w:i w:val="0"/>
              <w:sz w:val="17"/>
            </w:rPr>
          </w:pPr>
          <w:r>
            <w:rPr>
              <w:b w:val="0"/>
              <w:i w:val="0"/>
              <w:color w:val="231F20"/>
              <w:w w:val="90"/>
              <w:sz w:val="17"/>
            </w:rPr>
            <w:t>Credit</w:t>
          </w:r>
          <w:r>
            <w:rPr>
              <w:b w:val="0"/>
              <w:i/>
              <w:color w:val="231F20"/>
              <w:spacing w:val="-30"/>
              <w:w w:val="90"/>
              <w:sz w:val="17"/>
            </w:rPr>
            <w:t> </w:t>
          </w:r>
          <w:r>
            <w:rPr>
              <w:b w:val="0"/>
              <w:i w:val="0"/>
              <w:color w:val="231F20"/>
              <w:w w:val="90"/>
              <w:sz w:val="17"/>
            </w:rPr>
            <w:t>Conditions</w:t>
          </w:r>
          <w:r>
            <w:rPr>
              <w:b w:val="0"/>
              <w:i/>
              <w:color w:val="231F20"/>
              <w:spacing w:val="-26"/>
              <w:w w:val="90"/>
              <w:sz w:val="17"/>
            </w:rPr>
            <w:t> </w:t>
          </w:r>
          <w:r>
            <w:rPr>
              <w:b w:val="0"/>
              <w:i w:val="0"/>
              <w:color w:val="231F20"/>
              <w:w w:val="90"/>
              <w:sz w:val="17"/>
            </w:rPr>
            <w:t>Survey</w:t>
          </w:r>
          <w:r>
            <w:rPr>
              <w:b w:val="0"/>
              <w:i w:val="0"/>
              <w:color w:val="231F20"/>
              <w:w w:val="90"/>
              <w:sz w:val="17"/>
            </w:rPr>
            <w:t>:</w:t>
          </w:r>
          <w:r>
            <w:rPr>
              <w:b w:val="0"/>
              <w:i w:val="0"/>
              <w:color w:val="231F20"/>
              <w:spacing w:val="3"/>
              <w:w w:val="90"/>
              <w:sz w:val="17"/>
            </w:rPr>
            <w:t> </w:t>
          </w:r>
          <w:r>
            <w:rPr>
              <w:b w:val="0"/>
              <w:i w:val="0"/>
              <w:color w:val="231F20"/>
              <w:w w:val="90"/>
              <w:sz w:val="17"/>
            </w:rPr>
            <w:t>demand</w:t>
          </w:r>
          <w:r>
            <w:rPr>
              <w:b w:val="0"/>
              <w:i w:val="0"/>
              <w:color w:val="231F20"/>
              <w:spacing w:val="-23"/>
              <w:w w:val="90"/>
              <w:sz w:val="17"/>
            </w:rPr>
            <w:t> </w:t>
          </w:r>
          <w:r>
            <w:rPr>
              <w:b w:val="0"/>
              <w:i w:val="0"/>
              <w:color w:val="231F20"/>
              <w:w w:val="90"/>
              <w:sz w:val="17"/>
            </w:rPr>
            <w:t>for</w:t>
          </w:r>
          <w:r>
            <w:rPr>
              <w:b w:val="0"/>
              <w:i w:val="0"/>
              <w:color w:val="231F20"/>
              <w:spacing w:val="-21"/>
              <w:w w:val="90"/>
              <w:sz w:val="17"/>
            </w:rPr>
            <w:t> </w:t>
          </w:r>
          <w:r>
            <w:rPr>
              <w:b w:val="0"/>
              <w:i w:val="0"/>
              <w:color w:val="231F20"/>
              <w:w w:val="90"/>
              <w:sz w:val="17"/>
            </w:rPr>
            <w:t>lending</w:t>
            <w:tab/>
          </w:r>
          <w:r>
            <w:rPr>
              <w:b w:val="0"/>
              <w:i w:val="0"/>
              <w:color w:val="231F20"/>
              <w:sz w:val="17"/>
            </w:rPr>
            <w:t>14</w:t>
          </w:r>
        </w:p>
        <w:p>
          <w:pPr>
            <w:pStyle w:val="TOC1"/>
            <w:numPr>
              <w:ilvl w:val="1"/>
              <w:numId w:val="56"/>
            </w:numPr>
            <w:tabs>
              <w:tab w:pos="607" w:val="left" w:leader="none"/>
              <w:tab w:pos="608" w:val="left" w:leader="none"/>
              <w:tab w:pos="4419" w:val="left" w:leader="none"/>
            </w:tabs>
            <w:spacing w:line="240" w:lineRule="auto" w:before="23" w:after="0"/>
            <w:ind w:left="607" w:right="0" w:hanging="455"/>
            <w:jc w:val="left"/>
          </w:pPr>
          <w:r>
            <w:rPr>
              <w:color w:val="231F20"/>
              <w:w w:val="95"/>
            </w:rPr>
            <w:t>PNFCs’</w:t>
          </w:r>
          <w:r>
            <w:rPr>
              <w:color w:val="231F20"/>
              <w:spacing w:val="-35"/>
              <w:w w:val="95"/>
            </w:rPr>
            <w:t> </w:t>
          </w:r>
          <w:r>
            <w:rPr>
              <w:color w:val="231F20"/>
              <w:w w:val="95"/>
            </w:rPr>
            <w:t>net</w:t>
          </w:r>
          <w:r>
            <w:rPr>
              <w:color w:val="231F20"/>
              <w:spacing w:val="-36"/>
              <w:w w:val="95"/>
            </w:rPr>
            <w:t> </w:t>
          </w:r>
          <w:r>
            <w:rPr>
              <w:color w:val="231F20"/>
              <w:w w:val="95"/>
            </w:rPr>
            <w:t>finance</w:t>
          </w:r>
          <w:r>
            <w:rPr>
              <w:color w:val="231F20"/>
              <w:spacing w:val="-34"/>
              <w:w w:val="95"/>
            </w:rPr>
            <w:t> </w:t>
          </w:r>
          <w:r>
            <w:rPr>
              <w:color w:val="231F20"/>
              <w:w w:val="95"/>
            </w:rPr>
            <w:t>raised</w:t>
            <w:tab/>
          </w:r>
          <w:r>
            <w:rPr>
              <w:color w:val="231F20"/>
            </w:rPr>
            <w:t>15</w:t>
          </w:r>
        </w:p>
        <w:p>
          <w:pPr>
            <w:pStyle w:val="TOC1"/>
            <w:numPr>
              <w:ilvl w:val="1"/>
              <w:numId w:val="56"/>
            </w:numPr>
            <w:tabs>
              <w:tab w:pos="607" w:val="left" w:leader="none"/>
              <w:tab w:pos="608" w:val="left" w:leader="none"/>
            </w:tabs>
            <w:spacing w:line="240" w:lineRule="auto" w:before="22" w:after="0"/>
            <w:ind w:left="607" w:right="0" w:hanging="455"/>
            <w:jc w:val="left"/>
          </w:pPr>
          <w:r>
            <w:rPr>
              <w:color w:val="231F20"/>
            </w:rPr>
            <w:t>Survey</w:t>
          </w:r>
          <w:r>
            <w:rPr>
              <w:color w:val="231F20"/>
              <w:spacing w:val="-32"/>
            </w:rPr>
            <w:t> </w:t>
          </w:r>
          <w:r>
            <w:rPr>
              <w:color w:val="231F20"/>
            </w:rPr>
            <w:t>measures</w:t>
          </w:r>
          <w:r>
            <w:rPr>
              <w:color w:val="231F20"/>
              <w:spacing w:val="-33"/>
            </w:rPr>
            <w:t> </w:t>
          </w:r>
          <w:r>
            <w:rPr>
              <w:color w:val="231F20"/>
            </w:rPr>
            <w:t>of</w:t>
          </w:r>
          <w:r>
            <w:rPr>
              <w:color w:val="231F20"/>
              <w:spacing w:val="-34"/>
            </w:rPr>
            <w:t> </w:t>
          </w:r>
          <w:r>
            <w:rPr>
              <w:color w:val="231F20"/>
            </w:rPr>
            <w:t>the</w:t>
          </w:r>
          <w:r>
            <w:rPr>
              <w:color w:val="231F20"/>
              <w:spacing w:val="-31"/>
            </w:rPr>
            <w:t> </w:t>
          </w:r>
          <w:r>
            <w:rPr>
              <w:color w:val="231F20"/>
            </w:rPr>
            <w:t>attractiveness</w:t>
          </w:r>
          <w:r>
            <w:rPr>
              <w:color w:val="231F20"/>
              <w:spacing w:val="-34"/>
            </w:rPr>
            <w:t> </w:t>
          </w:r>
          <w:r>
            <w:rPr>
              <w:color w:val="231F20"/>
            </w:rPr>
            <w:t>of</w:t>
          </w:r>
          <w:r>
            <w:rPr>
              <w:color w:val="231F20"/>
              <w:spacing w:val="-34"/>
            </w:rPr>
            <w:t> </w:t>
          </w:r>
          <w:r>
            <w:rPr>
              <w:color w:val="231F20"/>
            </w:rPr>
            <w:t>different</w:t>
          </w:r>
        </w:p>
        <w:p>
          <w:pPr>
            <w:pStyle w:val="TOC3"/>
            <w:tabs>
              <w:tab w:pos="4419" w:val="left" w:leader="none"/>
            </w:tabs>
            <w:spacing w:before="23"/>
          </w:pPr>
          <w:r>
            <w:rPr>
              <w:color w:val="231F20"/>
              <w:w w:val="95"/>
            </w:rPr>
            <w:t>sources</w:t>
          </w:r>
          <w:r>
            <w:rPr>
              <w:color w:val="231F20"/>
              <w:spacing w:val="-35"/>
              <w:w w:val="95"/>
            </w:rPr>
            <w:t> </w:t>
          </w:r>
          <w:r>
            <w:rPr>
              <w:color w:val="231F20"/>
              <w:w w:val="95"/>
            </w:rPr>
            <w:t>of</w:t>
          </w:r>
          <w:r>
            <w:rPr>
              <w:color w:val="231F20"/>
              <w:spacing w:val="-34"/>
              <w:w w:val="95"/>
            </w:rPr>
            <w:t> </w:t>
          </w:r>
          <w:r>
            <w:rPr>
              <w:color w:val="231F20"/>
              <w:w w:val="95"/>
            </w:rPr>
            <w:t>finance</w:t>
            <w:tab/>
          </w:r>
          <w:r>
            <w:rPr>
              <w:color w:val="231F20"/>
            </w:rPr>
            <w:t>15</w:t>
          </w:r>
        </w:p>
        <w:p>
          <w:pPr>
            <w:pStyle w:val="TOC2"/>
            <w:numPr>
              <w:ilvl w:val="1"/>
              <w:numId w:val="56"/>
            </w:numPr>
            <w:tabs>
              <w:tab w:pos="607" w:val="left" w:leader="none"/>
              <w:tab w:pos="608" w:val="left" w:leader="none"/>
            </w:tabs>
            <w:spacing w:line="240" w:lineRule="auto" w:before="23" w:after="0"/>
            <w:ind w:left="607" w:right="0" w:hanging="455"/>
            <w:jc w:val="left"/>
            <w:rPr>
              <w:b w:val="0"/>
              <w:i w:val="0"/>
              <w:sz w:val="17"/>
            </w:rPr>
          </w:pPr>
          <w:r>
            <w:rPr>
              <w:b w:val="0"/>
              <w:i w:val="0"/>
              <w:color w:val="231F20"/>
              <w:w w:val="95"/>
              <w:sz w:val="17"/>
            </w:rPr>
            <w:t>Credit</w:t>
          </w:r>
          <w:r>
            <w:rPr>
              <w:b w:val="0"/>
              <w:i/>
              <w:color w:val="231F20"/>
              <w:spacing w:val="-32"/>
              <w:w w:val="95"/>
              <w:sz w:val="17"/>
            </w:rPr>
            <w:t> </w:t>
          </w:r>
          <w:r>
            <w:rPr>
              <w:b w:val="0"/>
              <w:i w:val="0"/>
              <w:color w:val="231F20"/>
              <w:w w:val="95"/>
              <w:sz w:val="17"/>
            </w:rPr>
            <w:t>Conditions</w:t>
          </w:r>
          <w:r>
            <w:rPr>
              <w:b w:val="0"/>
              <w:i/>
              <w:color w:val="231F20"/>
              <w:spacing w:val="-27"/>
              <w:w w:val="95"/>
              <w:sz w:val="17"/>
            </w:rPr>
            <w:t> </w:t>
          </w:r>
          <w:r>
            <w:rPr>
              <w:b w:val="0"/>
              <w:i w:val="0"/>
              <w:color w:val="231F20"/>
              <w:w w:val="95"/>
              <w:sz w:val="17"/>
            </w:rPr>
            <w:t>Survey</w:t>
          </w:r>
          <w:r>
            <w:rPr>
              <w:b w:val="0"/>
              <w:i w:val="0"/>
              <w:color w:val="231F20"/>
              <w:w w:val="95"/>
              <w:sz w:val="17"/>
            </w:rPr>
            <w:t>:</w:t>
          </w:r>
          <w:r>
            <w:rPr>
              <w:b w:val="0"/>
              <w:i w:val="0"/>
              <w:color w:val="231F20"/>
              <w:spacing w:val="5"/>
              <w:w w:val="95"/>
              <w:sz w:val="17"/>
            </w:rPr>
            <w:t> </w:t>
          </w:r>
          <w:r>
            <w:rPr>
              <w:b w:val="0"/>
              <w:i w:val="0"/>
              <w:color w:val="231F20"/>
              <w:w w:val="95"/>
              <w:sz w:val="17"/>
            </w:rPr>
            <w:t>availability</w:t>
          </w:r>
          <w:r>
            <w:rPr>
              <w:b w:val="0"/>
              <w:i w:val="0"/>
              <w:color w:val="231F20"/>
              <w:spacing w:val="-25"/>
              <w:w w:val="95"/>
              <w:sz w:val="17"/>
            </w:rPr>
            <w:t> </w:t>
          </w:r>
          <w:r>
            <w:rPr>
              <w:b w:val="0"/>
              <w:i w:val="0"/>
              <w:color w:val="231F20"/>
              <w:w w:val="95"/>
              <w:sz w:val="17"/>
            </w:rPr>
            <w:t>of</w:t>
          </w:r>
          <w:r>
            <w:rPr>
              <w:b w:val="0"/>
              <w:i w:val="0"/>
              <w:color w:val="231F20"/>
              <w:spacing w:val="-22"/>
              <w:w w:val="95"/>
              <w:sz w:val="17"/>
            </w:rPr>
            <w:t> </w:t>
          </w:r>
          <w:r>
            <w:rPr>
              <w:b w:val="0"/>
              <w:i w:val="0"/>
              <w:color w:val="231F20"/>
              <w:w w:val="95"/>
              <w:sz w:val="17"/>
            </w:rPr>
            <w:t>secured</w:t>
          </w:r>
        </w:p>
        <w:p>
          <w:pPr>
            <w:pStyle w:val="TOC3"/>
            <w:tabs>
              <w:tab w:pos="4426" w:val="left" w:leader="none"/>
            </w:tabs>
          </w:pPr>
          <w:r>
            <w:rPr>
              <w:color w:val="231F20"/>
              <w:w w:val="95"/>
            </w:rPr>
            <w:t>lending</w:t>
          </w:r>
          <w:r>
            <w:rPr>
              <w:color w:val="231F20"/>
              <w:spacing w:val="-31"/>
              <w:w w:val="95"/>
            </w:rPr>
            <w:t> </w:t>
          </w:r>
          <w:r>
            <w:rPr>
              <w:color w:val="231F20"/>
              <w:w w:val="95"/>
            </w:rPr>
            <w:t>to</w:t>
          </w:r>
          <w:r>
            <w:rPr>
              <w:color w:val="231F20"/>
              <w:spacing w:val="-27"/>
              <w:w w:val="95"/>
            </w:rPr>
            <w:t> </w:t>
          </w:r>
          <w:r>
            <w:rPr>
              <w:color w:val="231F20"/>
              <w:w w:val="95"/>
            </w:rPr>
            <w:t>households</w:t>
            <w:tab/>
            <w:t>17</w:t>
          </w:r>
        </w:p>
        <w:p>
          <w:pPr>
            <w:pStyle w:val="TOC1"/>
            <w:numPr>
              <w:ilvl w:val="1"/>
              <w:numId w:val="56"/>
            </w:numPr>
            <w:tabs>
              <w:tab w:pos="607" w:val="left" w:leader="none"/>
              <w:tab w:pos="608" w:val="left" w:leader="none"/>
              <w:tab w:pos="4426" w:val="left" w:leader="none"/>
            </w:tabs>
            <w:spacing w:line="240" w:lineRule="auto" w:before="23" w:after="0"/>
            <w:ind w:left="607" w:right="0" w:hanging="455"/>
            <w:jc w:val="left"/>
          </w:pPr>
          <w:r>
            <w:rPr>
              <w:color w:val="231F20"/>
              <w:w w:val="90"/>
            </w:rPr>
            <w:t>Two-year</w:t>
          </w:r>
          <w:r>
            <w:rPr>
              <w:color w:val="231F20"/>
              <w:spacing w:val="-19"/>
              <w:w w:val="90"/>
            </w:rPr>
            <w:t> </w:t>
          </w:r>
          <w:r>
            <w:rPr>
              <w:color w:val="231F20"/>
              <w:w w:val="90"/>
            </w:rPr>
            <w:t>quoted</w:t>
          </w:r>
          <w:r>
            <w:rPr>
              <w:color w:val="231F20"/>
              <w:spacing w:val="-19"/>
              <w:w w:val="90"/>
            </w:rPr>
            <w:t> </w:t>
          </w:r>
          <w:r>
            <w:rPr>
              <w:color w:val="231F20"/>
              <w:w w:val="90"/>
            </w:rPr>
            <w:t>fixed</w:t>
          </w:r>
          <w:r>
            <w:rPr>
              <w:color w:val="231F20"/>
              <w:spacing w:val="-15"/>
              <w:w w:val="90"/>
            </w:rPr>
            <w:t> </w:t>
          </w:r>
          <w:r>
            <w:rPr>
              <w:color w:val="231F20"/>
              <w:w w:val="90"/>
            </w:rPr>
            <w:t>mortgage</w:t>
          </w:r>
          <w:r>
            <w:rPr>
              <w:color w:val="231F20"/>
              <w:spacing w:val="-15"/>
              <w:w w:val="90"/>
            </w:rPr>
            <w:t> </w:t>
          </w:r>
          <w:r>
            <w:rPr>
              <w:color w:val="231F20"/>
              <w:w w:val="90"/>
            </w:rPr>
            <w:t>rates</w:t>
          </w:r>
          <w:r>
            <w:rPr>
              <w:color w:val="231F20"/>
              <w:spacing w:val="-15"/>
              <w:w w:val="90"/>
            </w:rPr>
            <w:t> </w:t>
          </w:r>
          <w:r>
            <w:rPr>
              <w:color w:val="231F20"/>
              <w:w w:val="90"/>
            </w:rPr>
            <w:t>and</w:t>
          </w:r>
          <w:r>
            <w:rPr>
              <w:color w:val="231F20"/>
              <w:spacing w:val="-15"/>
              <w:w w:val="90"/>
            </w:rPr>
            <w:t> </w:t>
          </w:r>
          <w:r>
            <w:rPr>
              <w:color w:val="231F20"/>
              <w:w w:val="90"/>
            </w:rPr>
            <w:t>swap</w:t>
          </w:r>
          <w:r>
            <w:rPr>
              <w:color w:val="231F20"/>
              <w:spacing w:val="-16"/>
              <w:w w:val="90"/>
            </w:rPr>
            <w:t> </w:t>
          </w:r>
          <w:r>
            <w:rPr>
              <w:color w:val="231F20"/>
              <w:w w:val="90"/>
            </w:rPr>
            <w:t>rates</w:t>
            <w:tab/>
          </w:r>
          <w:r>
            <w:rPr>
              <w:color w:val="231F20"/>
              <w:w w:val="95"/>
            </w:rPr>
            <w:t>17</w:t>
          </w:r>
        </w:p>
        <w:p>
          <w:pPr>
            <w:pStyle w:val="TOC1"/>
            <w:numPr>
              <w:ilvl w:val="1"/>
              <w:numId w:val="56"/>
            </w:numPr>
            <w:tabs>
              <w:tab w:pos="607" w:val="left" w:leader="none"/>
              <w:tab w:pos="608" w:val="left" w:leader="none"/>
              <w:tab w:pos="4413" w:val="left" w:leader="none"/>
            </w:tabs>
            <w:spacing w:line="240" w:lineRule="auto" w:before="22" w:after="0"/>
            <w:ind w:left="607" w:right="0" w:hanging="455"/>
            <w:jc w:val="left"/>
          </w:pPr>
          <w:r>
            <w:rPr>
              <w:color w:val="231F20"/>
              <w:w w:val="90"/>
            </w:rPr>
            <w:t>International</w:t>
          </w:r>
          <w:r>
            <w:rPr>
              <w:color w:val="231F20"/>
              <w:spacing w:val="-21"/>
              <w:w w:val="90"/>
            </w:rPr>
            <w:t> </w:t>
          </w:r>
          <w:r>
            <w:rPr>
              <w:color w:val="231F20"/>
              <w:w w:val="90"/>
            </w:rPr>
            <w:t>equity</w:t>
          </w:r>
          <w:r>
            <w:rPr>
              <w:color w:val="231F20"/>
              <w:spacing w:val="-21"/>
              <w:w w:val="90"/>
            </w:rPr>
            <w:t> </w:t>
          </w:r>
          <w:r>
            <w:rPr>
              <w:color w:val="231F20"/>
              <w:w w:val="90"/>
            </w:rPr>
            <w:t>prices</w:t>
            <w:tab/>
          </w:r>
          <w:r>
            <w:rPr>
              <w:color w:val="231F20"/>
            </w:rPr>
            <w:t>18</w:t>
          </w:r>
        </w:p>
        <w:p>
          <w:pPr>
            <w:pStyle w:val="TOC1"/>
            <w:numPr>
              <w:ilvl w:val="1"/>
              <w:numId w:val="56"/>
            </w:numPr>
            <w:tabs>
              <w:tab w:pos="607" w:val="left" w:leader="none"/>
              <w:tab w:pos="608" w:val="left" w:leader="none"/>
              <w:tab w:pos="4412" w:val="left" w:leader="none"/>
            </w:tabs>
            <w:spacing w:line="240" w:lineRule="auto" w:before="23" w:after="0"/>
            <w:ind w:left="607" w:right="0" w:hanging="455"/>
            <w:jc w:val="left"/>
          </w:pPr>
          <w:r>
            <w:rPr>
              <w:color w:val="231F20"/>
              <w:w w:val="95"/>
            </w:rPr>
            <w:t>Sterling</w:t>
          </w:r>
          <w:r>
            <w:rPr>
              <w:color w:val="231F20"/>
              <w:spacing w:val="-27"/>
              <w:w w:val="95"/>
            </w:rPr>
            <w:t> </w:t>
          </w:r>
          <w:r>
            <w:rPr>
              <w:color w:val="231F20"/>
              <w:w w:val="95"/>
            </w:rPr>
            <w:t>ERI</w:t>
            <w:tab/>
          </w:r>
          <w:r>
            <w:rPr>
              <w:color w:val="231F20"/>
            </w:rPr>
            <w:t>18</w:t>
          </w:r>
        </w:p>
        <w:p>
          <w:pPr>
            <w:pStyle w:val="TOC1"/>
            <w:tabs>
              <w:tab w:pos="4415" w:val="left" w:leader="none"/>
            </w:tabs>
            <w:ind w:left="153" w:firstLine="0"/>
          </w:pPr>
          <w:hyperlink w:history="true" w:anchor="_TOC_250001">
            <w:r>
              <w:rPr>
                <w:color w:val="A70740"/>
                <w:w w:val="90"/>
              </w:rPr>
              <w:t>Liquidity</w:t>
            </w:r>
            <w:r>
              <w:rPr>
                <w:color w:val="A70740"/>
                <w:spacing w:val="-16"/>
                <w:w w:val="90"/>
              </w:rPr>
              <w:t> </w:t>
            </w:r>
            <w:r>
              <w:rPr>
                <w:color w:val="A70740"/>
                <w:w w:val="90"/>
              </w:rPr>
              <w:t>in</w:t>
            </w:r>
            <w:r>
              <w:rPr>
                <w:color w:val="A70740"/>
                <w:spacing w:val="-16"/>
                <w:w w:val="90"/>
              </w:rPr>
              <w:t> </w:t>
            </w:r>
            <w:r>
              <w:rPr>
                <w:color w:val="A70740"/>
                <w:w w:val="90"/>
              </w:rPr>
              <w:t>corporate</w:t>
            </w:r>
            <w:r>
              <w:rPr>
                <w:color w:val="A70740"/>
                <w:spacing w:val="-16"/>
                <w:w w:val="90"/>
              </w:rPr>
              <w:t> </w:t>
            </w:r>
            <w:r>
              <w:rPr>
                <w:color w:val="A70740"/>
                <w:w w:val="90"/>
              </w:rPr>
              <w:t>bond</w:t>
            </w:r>
            <w:r>
              <w:rPr>
                <w:color w:val="A70740"/>
                <w:spacing w:val="-16"/>
                <w:w w:val="90"/>
              </w:rPr>
              <w:t> </w:t>
            </w:r>
            <w:r>
              <w:rPr>
                <w:color w:val="A70740"/>
                <w:w w:val="90"/>
              </w:rPr>
              <w:t>markets</w:t>
              <w:tab/>
            </w:r>
            <w:r>
              <w:rPr>
                <w:color w:val="A70740"/>
              </w:rPr>
              <w:t>16</w:t>
            </w:r>
          </w:hyperlink>
        </w:p>
        <w:p>
          <w:pPr>
            <w:pStyle w:val="TOC1"/>
            <w:tabs>
              <w:tab w:pos="607" w:val="left" w:leader="none"/>
            </w:tabs>
            <w:spacing w:before="22"/>
            <w:ind w:left="153" w:firstLine="0"/>
          </w:pPr>
          <w:r>
            <w:rPr>
              <w:color w:val="231F20"/>
            </w:rPr>
            <w:t>A</w:t>
            <w:tab/>
            <w:t>Non-bank</w:t>
          </w:r>
          <w:r>
            <w:rPr>
              <w:color w:val="231F20"/>
              <w:spacing w:val="-36"/>
            </w:rPr>
            <w:t> </w:t>
          </w:r>
          <w:r>
            <w:rPr>
              <w:color w:val="231F20"/>
            </w:rPr>
            <w:t>investment-grade</w:t>
          </w:r>
          <w:r>
            <w:rPr>
              <w:color w:val="231F20"/>
              <w:spacing w:val="-36"/>
            </w:rPr>
            <w:t> </w:t>
          </w:r>
          <w:r>
            <w:rPr>
              <w:color w:val="231F20"/>
            </w:rPr>
            <w:t>corporate</w:t>
          </w:r>
          <w:r>
            <w:rPr>
              <w:color w:val="231F20"/>
              <w:spacing w:val="-36"/>
            </w:rPr>
            <w:t> </w:t>
          </w:r>
          <w:r>
            <w:rPr>
              <w:color w:val="231F20"/>
            </w:rPr>
            <w:t>bond</w:t>
          </w:r>
          <w:r>
            <w:rPr>
              <w:color w:val="231F20"/>
              <w:spacing w:val="-36"/>
            </w:rPr>
            <w:t> </w:t>
          </w:r>
          <w:r>
            <w:rPr>
              <w:color w:val="231F20"/>
            </w:rPr>
            <w:t>spreads</w:t>
          </w:r>
        </w:p>
        <w:p>
          <w:pPr>
            <w:pStyle w:val="TOC3"/>
            <w:tabs>
              <w:tab w:pos="4415" w:val="left" w:leader="none"/>
            </w:tabs>
            <w:spacing w:before="23"/>
          </w:pPr>
          <w:r>
            <w:rPr>
              <w:color w:val="231F20"/>
            </w:rPr>
            <w:t>less</w:t>
          </w:r>
          <w:r>
            <w:rPr>
              <w:color w:val="231F20"/>
              <w:spacing w:val="-38"/>
            </w:rPr>
            <w:t> </w:t>
          </w:r>
          <w:r>
            <w:rPr>
              <w:color w:val="231F20"/>
            </w:rPr>
            <w:t>CDS</w:t>
          </w:r>
          <w:r>
            <w:rPr>
              <w:color w:val="231F20"/>
              <w:spacing w:val="-35"/>
            </w:rPr>
            <w:t> </w:t>
          </w:r>
          <w:r>
            <w:rPr>
              <w:color w:val="231F20"/>
            </w:rPr>
            <w:t>premia</w:t>
            <w:tab/>
            <w:t>16</w:t>
          </w:r>
        </w:p>
        <w:p>
          <w:pPr>
            <w:pStyle w:val="TOC1"/>
            <w:numPr>
              <w:ilvl w:val="0"/>
              <w:numId w:val="56"/>
            </w:numPr>
            <w:tabs>
              <w:tab w:pos="607" w:val="left" w:leader="none"/>
              <w:tab w:pos="608" w:val="left" w:leader="none"/>
              <w:tab w:pos="4412" w:val="left" w:leader="none"/>
            </w:tabs>
            <w:spacing w:line="240" w:lineRule="auto" w:before="282" w:after="0"/>
            <w:ind w:left="607" w:right="0" w:hanging="455"/>
            <w:jc w:val="left"/>
          </w:pPr>
          <w:hyperlink w:history="true" w:anchor="_TOC_250000">
            <w:r>
              <w:rPr>
                <w:color w:val="A70740"/>
              </w:rPr>
              <w:t>Demand</w:t>
              <w:tab/>
              <w:t>19</w:t>
            </w:r>
          </w:hyperlink>
        </w:p>
        <w:p>
          <w:pPr>
            <w:pStyle w:val="TOC1"/>
            <w:numPr>
              <w:ilvl w:val="1"/>
              <w:numId w:val="56"/>
            </w:numPr>
            <w:tabs>
              <w:tab w:pos="607" w:val="left" w:leader="none"/>
              <w:tab w:pos="608" w:val="left" w:leader="none"/>
              <w:tab w:pos="4416" w:val="left" w:leader="none"/>
            </w:tabs>
            <w:spacing w:line="240" w:lineRule="auto" w:before="23" w:after="0"/>
            <w:ind w:left="607" w:right="0" w:hanging="455"/>
            <w:jc w:val="left"/>
          </w:pPr>
          <w:r>
            <w:rPr>
              <w:color w:val="231F20"/>
            </w:rPr>
            <w:t>Nominal</w:t>
          </w:r>
          <w:r>
            <w:rPr>
              <w:color w:val="231F20"/>
              <w:spacing w:val="-30"/>
            </w:rPr>
            <w:t> </w:t>
          </w:r>
          <w:r>
            <w:rPr>
              <w:color w:val="231F20"/>
            </w:rPr>
            <w:t>GDP</w:t>
            <w:tab/>
            <w:t>19</w:t>
          </w:r>
        </w:p>
        <w:p>
          <w:pPr>
            <w:pStyle w:val="TOC1"/>
            <w:numPr>
              <w:ilvl w:val="1"/>
              <w:numId w:val="56"/>
            </w:numPr>
            <w:tabs>
              <w:tab w:pos="607" w:val="left" w:leader="none"/>
              <w:tab w:pos="608" w:val="left" w:leader="none"/>
            </w:tabs>
            <w:spacing w:line="240" w:lineRule="auto" w:before="23" w:after="0"/>
            <w:ind w:left="607" w:right="0" w:hanging="455"/>
            <w:jc w:val="left"/>
          </w:pPr>
          <w:r>
            <w:rPr>
              <w:color w:val="231F20"/>
            </w:rPr>
            <w:t>Contributions</w:t>
          </w:r>
          <w:r>
            <w:rPr>
              <w:color w:val="231F20"/>
              <w:spacing w:val="-29"/>
            </w:rPr>
            <w:t> </w:t>
          </w:r>
          <w:r>
            <w:rPr>
              <w:color w:val="231F20"/>
            </w:rPr>
            <w:t>to</w:t>
          </w:r>
          <w:r>
            <w:rPr>
              <w:color w:val="231F20"/>
              <w:spacing w:val="-28"/>
            </w:rPr>
            <w:t> </w:t>
          </w:r>
          <w:r>
            <w:rPr>
              <w:color w:val="231F20"/>
            </w:rPr>
            <w:t>quarterly</w:t>
          </w:r>
          <w:r>
            <w:rPr>
              <w:color w:val="231F20"/>
              <w:spacing w:val="-26"/>
            </w:rPr>
            <w:t> </w:t>
          </w:r>
          <w:r>
            <w:rPr>
              <w:color w:val="231F20"/>
            </w:rPr>
            <w:t>growth</w:t>
          </w:r>
          <w:r>
            <w:rPr>
              <w:color w:val="231F20"/>
              <w:spacing w:val="-25"/>
            </w:rPr>
            <w:t> </w:t>
          </w:r>
          <w:r>
            <w:rPr>
              <w:color w:val="231F20"/>
            </w:rPr>
            <w:t>in</w:t>
          </w:r>
          <w:r>
            <w:rPr>
              <w:color w:val="231F20"/>
              <w:spacing w:val="-26"/>
            </w:rPr>
            <w:t> </w:t>
          </w:r>
          <w:r>
            <w:rPr>
              <w:color w:val="231F20"/>
            </w:rPr>
            <w:t>consumer</w:t>
          </w:r>
        </w:p>
        <w:p>
          <w:pPr>
            <w:pStyle w:val="TOC3"/>
            <w:tabs>
              <w:tab w:pos="4420" w:val="left" w:leader="none"/>
            </w:tabs>
          </w:pPr>
          <w:r>
            <w:rPr>
              <w:color w:val="231F20"/>
              <w:w w:val="95"/>
            </w:rPr>
            <w:t>spending</w:t>
            <w:tab/>
          </w:r>
          <w:r>
            <w:rPr>
              <w:color w:val="231F20"/>
            </w:rPr>
            <w:t>21</w:t>
          </w:r>
        </w:p>
        <w:p>
          <w:pPr>
            <w:pStyle w:val="TOC1"/>
            <w:numPr>
              <w:ilvl w:val="1"/>
              <w:numId w:val="56"/>
            </w:numPr>
            <w:tabs>
              <w:tab w:pos="607" w:val="left" w:leader="none"/>
              <w:tab w:pos="608" w:val="left" w:leader="none"/>
              <w:tab w:pos="4420" w:val="left" w:leader="none"/>
            </w:tabs>
            <w:spacing w:line="266" w:lineRule="auto" w:before="23" w:after="0"/>
            <w:ind w:left="607" w:right="38" w:hanging="454"/>
            <w:jc w:val="left"/>
          </w:pPr>
          <w:r>
            <w:rPr>
              <w:color w:val="231F20"/>
            </w:rPr>
            <w:t>Contributions</w:t>
          </w:r>
          <w:r>
            <w:rPr>
              <w:color w:val="231F20"/>
              <w:spacing w:val="-38"/>
            </w:rPr>
            <w:t> </w:t>
          </w:r>
          <w:r>
            <w:rPr>
              <w:color w:val="231F20"/>
            </w:rPr>
            <w:t>to</w:t>
          </w:r>
          <w:r>
            <w:rPr>
              <w:color w:val="231F20"/>
              <w:spacing w:val="-37"/>
            </w:rPr>
            <w:t> </w:t>
          </w:r>
          <w:r>
            <w:rPr>
              <w:color w:val="231F20"/>
            </w:rPr>
            <w:t>two-quarter</w:t>
          </w:r>
          <w:r>
            <w:rPr>
              <w:color w:val="231F20"/>
              <w:spacing w:val="-36"/>
            </w:rPr>
            <w:t> </w:t>
          </w:r>
          <w:r>
            <w:rPr>
              <w:color w:val="231F20"/>
            </w:rPr>
            <w:t>growth</w:t>
          </w:r>
          <w:r>
            <w:rPr>
              <w:color w:val="231F20"/>
              <w:spacing w:val="-36"/>
            </w:rPr>
            <w:t> </w:t>
          </w:r>
          <w:r>
            <w:rPr>
              <w:color w:val="231F20"/>
            </w:rPr>
            <w:t>in</w:t>
          </w:r>
          <w:r>
            <w:rPr>
              <w:color w:val="231F20"/>
              <w:spacing w:val="-36"/>
            </w:rPr>
            <w:t> </w:t>
          </w:r>
          <w:r>
            <w:rPr>
              <w:color w:val="231F20"/>
            </w:rPr>
            <w:t>real</w:t>
          </w:r>
          <w:r>
            <w:rPr>
              <w:color w:val="231F20"/>
              <w:spacing w:val="-36"/>
            </w:rPr>
            <w:t> </w:t>
          </w:r>
          <w:r>
            <w:rPr>
              <w:color w:val="231F20"/>
            </w:rPr>
            <w:t>post-tax </w:t>
          </w:r>
          <w:r>
            <w:rPr>
              <w:color w:val="231F20"/>
              <w:w w:val="95"/>
            </w:rPr>
            <w:t>labour</w:t>
          </w:r>
          <w:r>
            <w:rPr>
              <w:color w:val="231F20"/>
              <w:spacing w:val="-28"/>
              <w:w w:val="95"/>
            </w:rPr>
            <w:t> </w:t>
          </w:r>
          <w:r>
            <w:rPr>
              <w:color w:val="231F20"/>
              <w:w w:val="95"/>
            </w:rPr>
            <w:t>income</w:t>
            <w:tab/>
          </w:r>
          <w:r>
            <w:rPr>
              <w:color w:val="231F20"/>
              <w:spacing w:val="-9"/>
              <w:w w:val="95"/>
            </w:rPr>
            <w:t>21</w:t>
          </w:r>
        </w:p>
        <w:p>
          <w:pPr>
            <w:pStyle w:val="TOC1"/>
            <w:numPr>
              <w:ilvl w:val="1"/>
              <w:numId w:val="56"/>
            </w:numPr>
            <w:tabs>
              <w:tab w:pos="607" w:val="left" w:leader="none"/>
              <w:tab w:pos="608" w:val="left" w:leader="none"/>
              <w:tab w:pos="4420" w:val="left" w:leader="none"/>
            </w:tabs>
            <w:spacing w:line="266" w:lineRule="auto" w:before="2" w:after="0"/>
            <w:ind w:left="607" w:right="38" w:hanging="454"/>
            <w:jc w:val="left"/>
          </w:pPr>
          <w:r>
            <w:rPr>
              <w:color w:val="231F20"/>
            </w:rPr>
            <w:t>Survey measures of income and unemployment </w:t>
          </w:r>
          <w:r>
            <w:rPr>
              <w:color w:val="231F20"/>
              <w:w w:val="90"/>
            </w:rPr>
            <w:t>expectations</w:t>
            <w:tab/>
          </w:r>
          <w:r>
            <w:rPr>
              <w:color w:val="231F20"/>
              <w:spacing w:val="-9"/>
              <w:w w:val="95"/>
            </w:rPr>
            <w:t>21</w:t>
          </w:r>
        </w:p>
        <w:p>
          <w:pPr>
            <w:pStyle w:val="TOC1"/>
            <w:numPr>
              <w:ilvl w:val="1"/>
              <w:numId w:val="56"/>
            </w:numPr>
            <w:tabs>
              <w:tab w:pos="607" w:val="left" w:leader="none"/>
              <w:tab w:pos="608" w:val="left" w:leader="none"/>
              <w:tab w:pos="4404" w:val="left" w:leader="none"/>
            </w:tabs>
            <w:spacing w:line="240" w:lineRule="auto" w:before="1" w:after="0"/>
            <w:ind w:left="607" w:right="0" w:hanging="455"/>
            <w:jc w:val="left"/>
          </w:pPr>
          <w:r>
            <w:rPr>
              <w:color w:val="231F20"/>
              <w:w w:val="90"/>
            </w:rPr>
            <w:t>Changes</w:t>
          </w:r>
          <w:r>
            <w:rPr>
              <w:color w:val="231F20"/>
              <w:spacing w:val="-16"/>
              <w:w w:val="90"/>
            </w:rPr>
            <w:t> </w:t>
          </w:r>
          <w:r>
            <w:rPr>
              <w:color w:val="231F20"/>
              <w:w w:val="90"/>
            </w:rPr>
            <w:t>in</w:t>
          </w:r>
          <w:r>
            <w:rPr>
              <w:color w:val="231F20"/>
              <w:spacing w:val="-15"/>
              <w:w w:val="90"/>
            </w:rPr>
            <w:t> </w:t>
          </w:r>
          <w:r>
            <w:rPr>
              <w:color w:val="231F20"/>
              <w:w w:val="90"/>
            </w:rPr>
            <w:t>households’</w:t>
          </w:r>
          <w:r>
            <w:rPr>
              <w:color w:val="231F20"/>
              <w:spacing w:val="-16"/>
              <w:w w:val="90"/>
            </w:rPr>
            <w:t> </w:t>
          </w:r>
          <w:r>
            <w:rPr>
              <w:color w:val="231F20"/>
              <w:w w:val="90"/>
            </w:rPr>
            <w:t>net</w:t>
          </w:r>
          <w:r>
            <w:rPr>
              <w:color w:val="231F20"/>
              <w:spacing w:val="-19"/>
              <w:w w:val="90"/>
            </w:rPr>
            <w:t> </w:t>
          </w:r>
          <w:r>
            <w:rPr>
              <w:color w:val="231F20"/>
              <w:w w:val="90"/>
            </w:rPr>
            <w:t>financial</w:t>
          </w:r>
          <w:r>
            <w:rPr>
              <w:color w:val="231F20"/>
              <w:spacing w:val="-18"/>
              <w:w w:val="90"/>
            </w:rPr>
            <w:t> </w:t>
          </w:r>
          <w:r>
            <w:rPr>
              <w:color w:val="231F20"/>
              <w:w w:val="90"/>
            </w:rPr>
            <w:t>wealth</w:t>
            <w:tab/>
          </w:r>
          <w:r>
            <w:rPr>
              <w:color w:val="231F20"/>
            </w:rPr>
            <w:t>22</w:t>
          </w:r>
        </w:p>
        <w:p>
          <w:pPr>
            <w:pStyle w:val="TOC1"/>
            <w:numPr>
              <w:ilvl w:val="1"/>
              <w:numId w:val="56"/>
            </w:numPr>
            <w:tabs>
              <w:tab w:pos="607" w:val="left" w:leader="none"/>
              <w:tab w:pos="608" w:val="left" w:leader="none"/>
              <w:tab w:pos="4404" w:val="left" w:leader="none"/>
            </w:tabs>
            <w:spacing w:line="240" w:lineRule="auto" w:before="23" w:after="0"/>
            <w:ind w:left="607" w:right="0" w:hanging="455"/>
            <w:jc w:val="left"/>
          </w:pPr>
          <w:r>
            <w:rPr>
              <w:color w:val="231F20"/>
              <w:w w:val="95"/>
            </w:rPr>
            <w:t>Household</w:t>
          </w:r>
          <w:r>
            <w:rPr>
              <w:color w:val="231F20"/>
              <w:spacing w:val="-31"/>
              <w:w w:val="95"/>
            </w:rPr>
            <w:t> </w:t>
          </w:r>
          <w:r>
            <w:rPr>
              <w:color w:val="231F20"/>
              <w:w w:val="95"/>
            </w:rPr>
            <w:t>income</w:t>
          </w:r>
          <w:r>
            <w:rPr>
              <w:color w:val="231F20"/>
              <w:spacing w:val="-30"/>
              <w:w w:val="95"/>
            </w:rPr>
            <w:t> </w:t>
          </w:r>
          <w:r>
            <w:rPr>
              <w:color w:val="231F20"/>
              <w:w w:val="95"/>
            </w:rPr>
            <w:t>gearing</w:t>
            <w:tab/>
          </w:r>
          <w:r>
            <w:rPr>
              <w:color w:val="231F20"/>
            </w:rPr>
            <w:t>22</w:t>
          </w:r>
        </w:p>
        <w:p>
          <w:pPr>
            <w:pStyle w:val="TOC1"/>
            <w:numPr>
              <w:ilvl w:val="1"/>
              <w:numId w:val="56"/>
            </w:numPr>
            <w:tabs>
              <w:tab w:pos="607" w:val="left" w:leader="none"/>
              <w:tab w:pos="608" w:val="left" w:leader="none"/>
              <w:tab w:pos="4400" w:val="left" w:leader="none"/>
            </w:tabs>
            <w:spacing w:line="240" w:lineRule="auto" w:before="23" w:after="0"/>
            <w:ind w:left="607" w:right="0" w:hanging="455"/>
            <w:jc w:val="left"/>
          </w:pPr>
          <w:r>
            <w:rPr>
              <w:color w:val="231F20"/>
              <w:w w:val="90"/>
            </w:rPr>
            <w:t>Factors</w:t>
          </w:r>
          <w:r>
            <w:rPr>
              <w:color w:val="231F20"/>
              <w:spacing w:val="-16"/>
              <w:w w:val="90"/>
            </w:rPr>
            <w:t> </w:t>
          </w:r>
          <w:r>
            <w:rPr>
              <w:color w:val="231F20"/>
              <w:w w:val="90"/>
            </w:rPr>
            <w:t>likely</w:t>
          </w:r>
          <w:r>
            <w:rPr>
              <w:color w:val="231F20"/>
              <w:spacing w:val="-19"/>
              <w:w w:val="90"/>
            </w:rPr>
            <w:t> </w:t>
          </w:r>
          <w:r>
            <w:rPr>
              <w:color w:val="231F20"/>
              <w:w w:val="90"/>
            </w:rPr>
            <w:t>to</w:t>
          </w:r>
          <w:r>
            <w:rPr>
              <w:color w:val="231F20"/>
              <w:spacing w:val="-16"/>
              <w:w w:val="90"/>
            </w:rPr>
            <w:t> </w:t>
          </w:r>
          <w:r>
            <w:rPr>
              <w:color w:val="231F20"/>
              <w:w w:val="90"/>
            </w:rPr>
            <w:t>hold</w:t>
          </w:r>
          <w:r>
            <w:rPr>
              <w:color w:val="231F20"/>
              <w:spacing w:val="-16"/>
              <w:w w:val="90"/>
            </w:rPr>
            <w:t> </w:t>
          </w:r>
          <w:r>
            <w:rPr>
              <w:color w:val="231F20"/>
              <w:w w:val="90"/>
            </w:rPr>
            <w:t>back</w:t>
          </w:r>
          <w:r>
            <w:rPr>
              <w:color w:val="231F20"/>
              <w:spacing w:val="-16"/>
              <w:w w:val="90"/>
            </w:rPr>
            <w:t> </w:t>
          </w:r>
          <w:r>
            <w:rPr>
              <w:color w:val="231F20"/>
              <w:w w:val="90"/>
            </w:rPr>
            <w:t>investment</w:t>
            <w:tab/>
          </w:r>
          <w:r>
            <w:rPr>
              <w:color w:val="231F20"/>
            </w:rPr>
            <w:t>23</w:t>
          </w:r>
        </w:p>
        <w:p>
          <w:pPr>
            <w:pStyle w:val="TOC1"/>
            <w:numPr>
              <w:ilvl w:val="1"/>
              <w:numId w:val="56"/>
            </w:numPr>
            <w:tabs>
              <w:tab w:pos="607" w:val="left" w:leader="none"/>
              <w:tab w:pos="608" w:val="left" w:leader="none"/>
              <w:tab w:pos="4400" w:val="left" w:leader="none"/>
            </w:tabs>
            <w:spacing w:line="240" w:lineRule="auto" w:before="22" w:after="0"/>
            <w:ind w:left="607" w:right="0" w:hanging="455"/>
            <w:jc w:val="left"/>
          </w:pPr>
          <w:r>
            <w:rPr>
              <w:color w:val="231F20"/>
              <w:w w:val="95"/>
            </w:rPr>
            <w:t>Business</w:t>
          </w:r>
          <w:r>
            <w:rPr>
              <w:color w:val="231F20"/>
              <w:spacing w:val="-35"/>
              <w:w w:val="95"/>
            </w:rPr>
            <w:t> </w:t>
          </w:r>
          <w:r>
            <w:rPr>
              <w:color w:val="231F20"/>
              <w:w w:val="95"/>
            </w:rPr>
            <w:t>investment</w:t>
            <w:tab/>
          </w:r>
          <w:r>
            <w:rPr>
              <w:color w:val="231F20"/>
            </w:rPr>
            <w:t>23</w:t>
          </w:r>
        </w:p>
        <w:p>
          <w:pPr>
            <w:pStyle w:val="TOC1"/>
            <w:numPr>
              <w:ilvl w:val="1"/>
              <w:numId w:val="56"/>
            </w:numPr>
            <w:tabs>
              <w:tab w:pos="607" w:val="left" w:leader="none"/>
              <w:tab w:pos="608" w:val="left" w:leader="none"/>
              <w:tab w:pos="4400" w:val="left" w:leader="none"/>
            </w:tabs>
            <w:spacing w:line="240" w:lineRule="auto" w:before="23" w:after="0"/>
            <w:ind w:left="607" w:right="0" w:hanging="455"/>
            <w:jc w:val="left"/>
          </w:pPr>
          <w:r>
            <w:rPr>
              <w:color w:val="231F20"/>
              <w:w w:val="95"/>
            </w:rPr>
            <w:t>Whole-economy</w:t>
          </w:r>
          <w:r>
            <w:rPr>
              <w:color w:val="231F20"/>
              <w:spacing w:val="-31"/>
              <w:w w:val="95"/>
            </w:rPr>
            <w:t> </w:t>
          </w:r>
          <w:r>
            <w:rPr>
              <w:color w:val="231F20"/>
              <w:w w:val="95"/>
            </w:rPr>
            <w:t>stock</w:t>
          </w:r>
          <w:r>
            <w:rPr>
              <w:color w:val="231F20"/>
              <w:spacing w:val="-31"/>
              <w:w w:val="95"/>
            </w:rPr>
            <w:t> </w:t>
          </w:r>
          <w:r>
            <w:rPr>
              <w:color w:val="231F20"/>
              <w:w w:val="95"/>
            </w:rPr>
            <w:t>level</w:t>
            <w:tab/>
          </w:r>
          <w:r>
            <w:rPr>
              <w:color w:val="231F20"/>
            </w:rPr>
            <w:t>23</w:t>
          </w:r>
        </w:p>
        <w:p>
          <w:pPr>
            <w:pStyle w:val="TOC1"/>
            <w:numPr>
              <w:ilvl w:val="1"/>
              <w:numId w:val="56"/>
            </w:numPr>
            <w:tabs>
              <w:tab w:pos="608" w:val="left" w:leader="none"/>
              <w:tab w:pos="4402" w:val="left" w:leader="none"/>
            </w:tabs>
            <w:spacing w:line="240" w:lineRule="auto" w:before="22" w:after="0"/>
            <w:ind w:left="607" w:right="0" w:hanging="455"/>
            <w:jc w:val="left"/>
          </w:pPr>
          <w:r>
            <w:rPr>
              <w:color w:val="231F20"/>
              <w:w w:val="95"/>
            </w:rPr>
            <w:t>Public</w:t>
          </w:r>
          <w:r>
            <w:rPr>
              <w:color w:val="231F20"/>
              <w:spacing w:val="-35"/>
              <w:w w:val="95"/>
            </w:rPr>
            <w:t> </w:t>
          </w:r>
          <w:r>
            <w:rPr>
              <w:color w:val="231F20"/>
              <w:w w:val="95"/>
            </w:rPr>
            <w:t>sector</w:t>
          </w:r>
          <w:r>
            <w:rPr>
              <w:color w:val="231F20"/>
              <w:spacing w:val="-35"/>
              <w:w w:val="95"/>
            </w:rPr>
            <w:t> </w:t>
          </w:r>
          <w:r>
            <w:rPr>
              <w:color w:val="231F20"/>
              <w:w w:val="95"/>
            </w:rPr>
            <w:t>net</w:t>
          </w:r>
          <w:r>
            <w:rPr>
              <w:color w:val="231F20"/>
              <w:spacing w:val="-35"/>
              <w:w w:val="95"/>
            </w:rPr>
            <w:t> </w:t>
          </w:r>
          <w:r>
            <w:rPr>
              <w:color w:val="231F20"/>
              <w:w w:val="95"/>
            </w:rPr>
            <w:t>borrowing</w:t>
            <w:tab/>
          </w:r>
          <w:r>
            <w:rPr>
              <w:color w:val="231F20"/>
              <w:spacing w:val="-3"/>
            </w:rPr>
            <w:t>24</w:t>
          </w:r>
        </w:p>
        <w:p>
          <w:pPr>
            <w:pStyle w:val="TOC1"/>
            <w:numPr>
              <w:ilvl w:val="1"/>
              <w:numId w:val="56"/>
            </w:numPr>
            <w:tabs>
              <w:tab w:pos="607" w:val="left" w:leader="none"/>
              <w:tab w:pos="608" w:val="left" w:leader="none"/>
              <w:tab w:pos="4402" w:val="left" w:leader="none"/>
            </w:tabs>
            <w:spacing w:line="240" w:lineRule="auto" w:before="23" w:after="0"/>
            <w:ind w:left="607" w:right="0" w:hanging="455"/>
            <w:jc w:val="left"/>
          </w:pPr>
          <w:r>
            <w:rPr>
              <w:color w:val="231F20"/>
            </w:rPr>
            <w:t>IMF</w:t>
          </w:r>
          <w:r>
            <w:rPr>
              <w:color w:val="231F20"/>
              <w:spacing w:val="-39"/>
            </w:rPr>
            <w:t> </w:t>
          </w:r>
          <w:r>
            <w:rPr>
              <w:color w:val="231F20"/>
            </w:rPr>
            <w:t>forecasts</w:t>
          </w:r>
          <w:r>
            <w:rPr>
              <w:color w:val="231F20"/>
              <w:spacing w:val="-39"/>
            </w:rPr>
            <w:t> </w:t>
          </w:r>
          <w:r>
            <w:rPr>
              <w:color w:val="231F20"/>
            </w:rPr>
            <w:t>for</w:t>
          </w:r>
          <w:r>
            <w:rPr>
              <w:color w:val="231F20"/>
              <w:spacing w:val="-39"/>
            </w:rPr>
            <w:t> </w:t>
          </w:r>
          <w:r>
            <w:rPr>
              <w:color w:val="231F20"/>
            </w:rPr>
            <w:t>GDP</w:t>
          </w:r>
          <w:r>
            <w:rPr>
              <w:color w:val="231F20"/>
              <w:spacing w:val="-37"/>
            </w:rPr>
            <w:t> </w:t>
          </w:r>
          <w:r>
            <w:rPr>
              <w:color w:val="231F20"/>
            </w:rPr>
            <w:t>growth</w:t>
          </w:r>
          <w:r>
            <w:rPr>
              <w:color w:val="231F20"/>
              <w:spacing w:val="-37"/>
            </w:rPr>
            <w:t> </w:t>
          </w:r>
          <w:r>
            <w:rPr>
              <w:color w:val="231F20"/>
            </w:rPr>
            <w:t>in</w:t>
          </w:r>
          <w:r>
            <w:rPr>
              <w:color w:val="231F20"/>
              <w:spacing w:val="-37"/>
            </w:rPr>
            <w:t> </w:t>
          </w:r>
          <w:r>
            <w:rPr>
              <w:color w:val="231F20"/>
            </w:rPr>
            <w:t>2009</w:t>
          </w:r>
          <w:r>
            <w:rPr>
              <w:color w:val="231F20"/>
              <w:spacing w:val="-37"/>
            </w:rPr>
            <w:t> </w:t>
          </w:r>
          <w:r>
            <w:rPr>
              <w:color w:val="231F20"/>
            </w:rPr>
            <w:t>and</w:t>
          </w:r>
          <w:r>
            <w:rPr>
              <w:color w:val="231F20"/>
              <w:spacing w:val="-36"/>
            </w:rPr>
            <w:t> </w:t>
          </w:r>
          <w:r>
            <w:rPr>
              <w:color w:val="231F20"/>
            </w:rPr>
            <w:t>2010</w:t>
            <w:tab/>
          </w:r>
          <w:r>
            <w:rPr>
              <w:color w:val="231F20"/>
              <w:spacing w:val="-3"/>
            </w:rPr>
            <w:t>24</w:t>
          </w:r>
        </w:p>
        <w:p>
          <w:pPr>
            <w:pStyle w:val="TOC1"/>
            <w:numPr>
              <w:ilvl w:val="1"/>
              <w:numId w:val="56"/>
            </w:numPr>
            <w:tabs>
              <w:tab w:pos="608" w:val="left" w:leader="none"/>
              <w:tab w:pos="4404" w:val="left" w:leader="none"/>
            </w:tabs>
            <w:spacing w:line="240" w:lineRule="auto" w:before="23" w:after="0"/>
            <w:ind w:left="607" w:right="0" w:hanging="455"/>
            <w:jc w:val="left"/>
          </w:pPr>
          <w:r>
            <w:rPr>
              <w:color w:val="231F20"/>
              <w:w w:val="90"/>
            </w:rPr>
            <w:t>Current</w:t>
          </w:r>
          <w:r>
            <w:rPr>
              <w:color w:val="231F20"/>
              <w:spacing w:val="-17"/>
              <w:w w:val="90"/>
            </w:rPr>
            <w:t> </w:t>
          </w:r>
          <w:r>
            <w:rPr>
              <w:color w:val="231F20"/>
              <w:w w:val="90"/>
            </w:rPr>
            <w:t>account</w:t>
          </w:r>
          <w:r>
            <w:rPr>
              <w:color w:val="231F20"/>
              <w:spacing w:val="-16"/>
              <w:w w:val="90"/>
            </w:rPr>
            <w:t> </w:t>
          </w:r>
          <w:r>
            <w:rPr>
              <w:color w:val="231F20"/>
              <w:w w:val="90"/>
            </w:rPr>
            <w:t>positions</w:t>
          </w:r>
          <w:r>
            <w:rPr>
              <w:color w:val="231F20"/>
              <w:spacing w:val="-20"/>
              <w:w w:val="90"/>
            </w:rPr>
            <w:t> </w:t>
          </w:r>
          <w:r>
            <w:rPr>
              <w:color w:val="231F20"/>
              <w:w w:val="90"/>
            </w:rPr>
            <w:t>of</w:t>
          </w:r>
          <w:r>
            <w:rPr>
              <w:color w:val="231F20"/>
              <w:spacing w:val="-16"/>
              <w:w w:val="90"/>
            </w:rPr>
            <w:t> </w:t>
          </w:r>
          <w:r>
            <w:rPr>
              <w:color w:val="231F20"/>
              <w:w w:val="90"/>
            </w:rPr>
            <w:t>selected</w:t>
          </w:r>
          <w:r>
            <w:rPr>
              <w:color w:val="231F20"/>
              <w:spacing w:val="-16"/>
              <w:w w:val="90"/>
            </w:rPr>
            <w:t> </w:t>
          </w:r>
          <w:r>
            <w:rPr>
              <w:color w:val="231F20"/>
              <w:w w:val="90"/>
            </w:rPr>
            <w:t>countries</w:t>
            <w:tab/>
          </w:r>
          <w:r>
            <w:rPr>
              <w:color w:val="231F20"/>
            </w:rPr>
            <w:t>25</w:t>
          </w:r>
        </w:p>
      </w:sdtContent>
    </w:sdt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1"/>
          <w:numId w:val="56"/>
        </w:numPr>
        <w:tabs>
          <w:tab w:pos="608" w:val="left" w:leader="none"/>
        </w:tabs>
        <w:spacing w:line="240" w:lineRule="auto" w:before="146" w:after="0"/>
        <w:ind w:left="607" w:right="0" w:hanging="455"/>
        <w:jc w:val="left"/>
        <w:rPr>
          <w:sz w:val="17"/>
        </w:rPr>
      </w:pPr>
      <w:r>
        <w:rPr>
          <w:color w:val="231F20"/>
          <w:sz w:val="17"/>
        </w:rPr>
        <w:t>Sterling</w:t>
      </w:r>
      <w:r>
        <w:rPr>
          <w:color w:val="231F20"/>
          <w:spacing w:val="-21"/>
          <w:sz w:val="17"/>
        </w:rPr>
        <w:t> </w:t>
      </w:r>
      <w:r>
        <w:rPr>
          <w:color w:val="231F20"/>
          <w:sz w:val="17"/>
        </w:rPr>
        <w:t>goods</w:t>
      </w:r>
      <w:r>
        <w:rPr>
          <w:color w:val="231F20"/>
          <w:spacing w:val="-21"/>
          <w:sz w:val="17"/>
        </w:rPr>
        <w:t> </w:t>
      </w:r>
      <w:r>
        <w:rPr>
          <w:color w:val="231F20"/>
          <w:sz w:val="17"/>
        </w:rPr>
        <w:t>export</w:t>
      </w:r>
      <w:r>
        <w:rPr>
          <w:color w:val="231F20"/>
          <w:spacing w:val="-20"/>
          <w:sz w:val="17"/>
        </w:rPr>
        <w:t> </w:t>
      </w:r>
      <w:r>
        <w:rPr>
          <w:color w:val="231F20"/>
          <w:sz w:val="17"/>
        </w:rPr>
        <w:t>prices</w:t>
      </w:r>
      <w:r>
        <w:rPr>
          <w:color w:val="231F20"/>
          <w:spacing w:val="-21"/>
          <w:sz w:val="17"/>
        </w:rPr>
        <w:t> </w:t>
      </w:r>
      <w:r>
        <w:rPr>
          <w:color w:val="231F20"/>
          <w:sz w:val="17"/>
        </w:rPr>
        <w:t>and</w:t>
      </w:r>
      <w:r>
        <w:rPr>
          <w:color w:val="231F20"/>
          <w:spacing w:val="-23"/>
          <w:sz w:val="17"/>
        </w:rPr>
        <w:t> </w:t>
      </w:r>
      <w:r>
        <w:rPr>
          <w:color w:val="231F20"/>
          <w:sz w:val="17"/>
        </w:rPr>
        <w:t>the</w:t>
      </w:r>
      <w:r>
        <w:rPr>
          <w:color w:val="231F20"/>
          <w:spacing w:val="-21"/>
          <w:sz w:val="17"/>
        </w:rPr>
        <w:t> </w:t>
      </w:r>
      <w:r>
        <w:rPr>
          <w:color w:val="231F20"/>
          <w:sz w:val="17"/>
        </w:rPr>
        <w:t>effective</w:t>
      </w:r>
    </w:p>
    <w:p>
      <w:pPr>
        <w:tabs>
          <w:tab w:pos="4404" w:val="left" w:leader="none"/>
        </w:tabs>
        <w:spacing w:before="23"/>
        <w:ind w:left="607" w:right="0" w:firstLine="0"/>
        <w:jc w:val="left"/>
        <w:rPr>
          <w:sz w:val="17"/>
        </w:rPr>
      </w:pPr>
      <w:r>
        <w:rPr>
          <w:color w:val="231F20"/>
          <w:w w:val="90"/>
          <w:sz w:val="17"/>
        </w:rPr>
        <w:t>exchange rate</w:t>
      </w:r>
      <w:r>
        <w:rPr>
          <w:color w:val="231F20"/>
          <w:spacing w:val="-36"/>
          <w:w w:val="90"/>
          <w:sz w:val="17"/>
        </w:rPr>
        <w:t> </w:t>
      </w:r>
      <w:r>
        <w:rPr>
          <w:color w:val="231F20"/>
          <w:w w:val="90"/>
          <w:sz w:val="17"/>
        </w:rPr>
        <w:t>index</w:t>
      </w:r>
      <w:r>
        <w:rPr>
          <w:color w:val="231F20"/>
          <w:spacing w:val="-18"/>
          <w:w w:val="90"/>
          <w:sz w:val="17"/>
        </w:rPr>
        <w:t> </w:t>
      </w:r>
      <w:r>
        <w:rPr>
          <w:color w:val="231F20"/>
          <w:w w:val="90"/>
          <w:sz w:val="17"/>
        </w:rPr>
        <w:t>(ERI)</w:t>
        <w:tab/>
      </w:r>
      <w:r>
        <w:rPr>
          <w:color w:val="231F20"/>
          <w:sz w:val="17"/>
        </w:rPr>
        <w:t>25</w:t>
      </w:r>
    </w:p>
    <w:p>
      <w:pPr>
        <w:tabs>
          <w:tab w:pos="4395" w:val="left" w:leader="none"/>
        </w:tabs>
        <w:spacing w:before="23"/>
        <w:ind w:left="153" w:right="0" w:firstLine="0"/>
        <w:jc w:val="left"/>
        <w:rPr>
          <w:sz w:val="17"/>
        </w:rPr>
      </w:pPr>
      <w:r>
        <w:rPr>
          <w:color w:val="A70740"/>
          <w:w w:val="95"/>
          <w:sz w:val="17"/>
        </w:rPr>
        <w:t>Revisions</w:t>
      </w:r>
      <w:r>
        <w:rPr>
          <w:color w:val="A70740"/>
          <w:spacing w:val="-32"/>
          <w:w w:val="95"/>
          <w:sz w:val="17"/>
        </w:rPr>
        <w:t> </w:t>
      </w:r>
      <w:r>
        <w:rPr>
          <w:color w:val="A70740"/>
          <w:w w:val="95"/>
          <w:sz w:val="17"/>
        </w:rPr>
        <w:t>to</w:t>
      </w:r>
      <w:r>
        <w:rPr>
          <w:color w:val="A70740"/>
          <w:spacing w:val="-32"/>
          <w:w w:val="95"/>
          <w:sz w:val="17"/>
        </w:rPr>
        <w:t> </w:t>
      </w:r>
      <w:r>
        <w:rPr>
          <w:color w:val="A70740"/>
          <w:w w:val="95"/>
          <w:sz w:val="17"/>
        </w:rPr>
        <w:t>the</w:t>
      </w:r>
      <w:r>
        <w:rPr>
          <w:color w:val="A70740"/>
          <w:spacing w:val="-29"/>
          <w:w w:val="95"/>
          <w:sz w:val="17"/>
        </w:rPr>
        <w:t> </w:t>
      </w:r>
      <w:r>
        <w:rPr>
          <w:color w:val="A70740"/>
          <w:w w:val="95"/>
          <w:sz w:val="17"/>
        </w:rPr>
        <w:t>National</w:t>
      </w:r>
      <w:r>
        <w:rPr>
          <w:color w:val="A70740"/>
          <w:spacing w:val="-33"/>
          <w:w w:val="95"/>
          <w:sz w:val="17"/>
        </w:rPr>
        <w:t> </w:t>
      </w:r>
      <w:r>
        <w:rPr>
          <w:color w:val="A70740"/>
          <w:w w:val="95"/>
          <w:sz w:val="17"/>
        </w:rPr>
        <w:t>Accounts</w:t>
        <w:tab/>
      </w:r>
      <w:r>
        <w:rPr>
          <w:color w:val="A70740"/>
          <w:sz w:val="17"/>
        </w:rPr>
        <w:t>20</w:t>
      </w:r>
    </w:p>
    <w:p>
      <w:pPr>
        <w:tabs>
          <w:tab w:pos="607" w:val="left" w:leader="none"/>
          <w:tab w:pos="4396" w:val="left" w:leader="none"/>
        </w:tabs>
        <w:spacing w:before="22"/>
        <w:ind w:left="153" w:right="0" w:firstLine="0"/>
        <w:jc w:val="left"/>
        <w:rPr>
          <w:sz w:val="17"/>
        </w:rPr>
      </w:pPr>
      <w:r>
        <w:rPr>
          <w:color w:val="231F20"/>
          <w:sz w:val="17"/>
        </w:rPr>
        <w:t>A</w:t>
        <w:tab/>
      </w:r>
      <w:r>
        <w:rPr>
          <w:color w:val="231F20"/>
          <w:w w:val="95"/>
          <w:sz w:val="17"/>
        </w:rPr>
        <w:t>GDP</w:t>
      </w:r>
      <w:r>
        <w:rPr>
          <w:color w:val="231F20"/>
          <w:spacing w:val="-27"/>
          <w:w w:val="95"/>
          <w:sz w:val="17"/>
        </w:rPr>
        <w:t> </w:t>
      </w:r>
      <w:r>
        <w:rPr>
          <w:color w:val="231F20"/>
          <w:w w:val="95"/>
          <w:sz w:val="17"/>
        </w:rPr>
        <w:t>at</w:t>
      </w:r>
      <w:r>
        <w:rPr>
          <w:color w:val="231F20"/>
          <w:spacing w:val="-26"/>
          <w:w w:val="95"/>
          <w:sz w:val="17"/>
        </w:rPr>
        <w:t> </w:t>
      </w:r>
      <w:r>
        <w:rPr>
          <w:color w:val="231F20"/>
          <w:w w:val="95"/>
          <w:sz w:val="17"/>
        </w:rPr>
        <w:t>market</w:t>
      </w:r>
      <w:r>
        <w:rPr>
          <w:color w:val="231F20"/>
          <w:spacing w:val="-27"/>
          <w:w w:val="95"/>
          <w:sz w:val="17"/>
        </w:rPr>
        <w:t> </w:t>
      </w:r>
      <w:r>
        <w:rPr>
          <w:color w:val="231F20"/>
          <w:w w:val="95"/>
          <w:sz w:val="17"/>
        </w:rPr>
        <w:t>prices</w:t>
        <w:tab/>
      </w:r>
      <w:r>
        <w:rPr>
          <w:color w:val="231F20"/>
          <w:sz w:val="17"/>
        </w:rPr>
        <w:t>20</w:t>
      </w:r>
    </w:p>
    <w:p>
      <w:pPr>
        <w:pStyle w:val="ListParagraph"/>
        <w:numPr>
          <w:ilvl w:val="0"/>
          <w:numId w:val="56"/>
        </w:numPr>
        <w:tabs>
          <w:tab w:pos="607" w:val="left" w:leader="none"/>
          <w:tab w:pos="608" w:val="left" w:leader="none"/>
          <w:tab w:pos="4395" w:val="left" w:leader="none"/>
        </w:tabs>
        <w:spacing w:line="240" w:lineRule="auto" w:before="243" w:after="0"/>
        <w:ind w:left="607" w:right="0" w:hanging="455"/>
        <w:jc w:val="left"/>
        <w:rPr>
          <w:sz w:val="17"/>
        </w:rPr>
      </w:pPr>
      <w:r>
        <w:rPr>
          <w:color w:val="A70740"/>
          <w:sz w:val="17"/>
        </w:rPr>
        <w:t>Output</w:t>
      </w:r>
      <w:r>
        <w:rPr>
          <w:color w:val="A70740"/>
          <w:spacing w:val="-33"/>
          <w:sz w:val="17"/>
        </w:rPr>
        <w:t> </w:t>
      </w:r>
      <w:r>
        <w:rPr>
          <w:color w:val="A70740"/>
          <w:sz w:val="17"/>
        </w:rPr>
        <w:t>and</w:t>
      </w:r>
      <w:r>
        <w:rPr>
          <w:color w:val="A70740"/>
          <w:spacing w:val="-32"/>
          <w:sz w:val="17"/>
        </w:rPr>
        <w:t> </w:t>
      </w:r>
      <w:r>
        <w:rPr>
          <w:color w:val="A70740"/>
          <w:sz w:val="17"/>
        </w:rPr>
        <w:t>supply</w:t>
        <w:tab/>
        <w:t>26</w:t>
      </w:r>
    </w:p>
    <w:p>
      <w:pPr>
        <w:pStyle w:val="ListParagraph"/>
        <w:numPr>
          <w:ilvl w:val="1"/>
          <w:numId w:val="56"/>
        </w:numPr>
        <w:tabs>
          <w:tab w:pos="607" w:val="left" w:leader="none"/>
          <w:tab w:pos="608" w:val="left" w:leader="none"/>
          <w:tab w:pos="4399" w:val="left" w:leader="none"/>
        </w:tabs>
        <w:spacing w:line="240" w:lineRule="auto" w:before="22" w:after="0"/>
        <w:ind w:left="607" w:right="0" w:hanging="455"/>
        <w:jc w:val="left"/>
        <w:rPr>
          <w:sz w:val="17"/>
        </w:rPr>
      </w:pPr>
      <w:r>
        <w:rPr>
          <w:color w:val="231F20"/>
          <w:w w:val="95"/>
          <w:sz w:val="17"/>
        </w:rPr>
        <w:t>Contributions</w:t>
      </w:r>
      <w:r>
        <w:rPr>
          <w:color w:val="231F20"/>
          <w:spacing w:val="-34"/>
          <w:w w:val="95"/>
          <w:sz w:val="17"/>
        </w:rPr>
        <w:t> </w:t>
      </w:r>
      <w:r>
        <w:rPr>
          <w:color w:val="231F20"/>
          <w:w w:val="95"/>
          <w:sz w:val="17"/>
        </w:rPr>
        <w:t>to</w:t>
      </w:r>
      <w:r>
        <w:rPr>
          <w:color w:val="231F20"/>
          <w:spacing w:val="-34"/>
          <w:w w:val="95"/>
          <w:sz w:val="17"/>
        </w:rPr>
        <w:t> </w:t>
      </w:r>
      <w:r>
        <w:rPr>
          <w:color w:val="231F20"/>
          <w:w w:val="95"/>
          <w:sz w:val="17"/>
        </w:rPr>
        <w:t>quarterly</w:t>
      </w:r>
      <w:r>
        <w:rPr>
          <w:color w:val="231F20"/>
          <w:spacing w:val="-34"/>
          <w:w w:val="95"/>
          <w:sz w:val="17"/>
        </w:rPr>
        <w:t> </w:t>
      </w:r>
      <w:r>
        <w:rPr>
          <w:color w:val="231F20"/>
          <w:w w:val="95"/>
          <w:sz w:val="17"/>
        </w:rPr>
        <w:t>GDP</w:t>
      </w:r>
      <w:r>
        <w:rPr>
          <w:color w:val="231F20"/>
          <w:spacing w:val="-32"/>
          <w:w w:val="95"/>
          <w:sz w:val="17"/>
        </w:rPr>
        <w:t> </w:t>
      </w:r>
      <w:r>
        <w:rPr>
          <w:color w:val="231F20"/>
          <w:w w:val="95"/>
          <w:sz w:val="17"/>
        </w:rPr>
        <w:t>growth</w:t>
        <w:tab/>
      </w:r>
      <w:r>
        <w:rPr>
          <w:color w:val="231F20"/>
          <w:sz w:val="17"/>
        </w:rPr>
        <w:t>26</w:t>
      </w:r>
    </w:p>
    <w:p>
      <w:pPr>
        <w:pStyle w:val="ListParagraph"/>
        <w:numPr>
          <w:ilvl w:val="1"/>
          <w:numId w:val="56"/>
        </w:numPr>
        <w:tabs>
          <w:tab w:pos="607" w:val="left" w:leader="none"/>
          <w:tab w:pos="608" w:val="left" w:leader="none"/>
          <w:tab w:pos="4399" w:val="left" w:leader="none"/>
        </w:tabs>
        <w:spacing w:line="240" w:lineRule="auto" w:before="23" w:after="0"/>
        <w:ind w:left="607" w:right="0" w:hanging="455"/>
        <w:jc w:val="left"/>
        <w:rPr>
          <w:sz w:val="17"/>
        </w:rPr>
      </w:pPr>
      <w:r>
        <w:rPr>
          <w:color w:val="231F20"/>
          <w:w w:val="90"/>
          <w:sz w:val="17"/>
        </w:rPr>
        <w:t>Survey</w:t>
      </w:r>
      <w:r>
        <w:rPr>
          <w:color w:val="231F20"/>
          <w:spacing w:val="-13"/>
          <w:w w:val="90"/>
          <w:sz w:val="17"/>
        </w:rPr>
        <w:t> </w:t>
      </w:r>
      <w:r>
        <w:rPr>
          <w:color w:val="231F20"/>
          <w:w w:val="90"/>
          <w:sz w:val="17"/>
        </w:rPr>
        <w:t>indicators</w:t>
      </w:r>
      <w:r>
        <w:rPr>
          <w:color w:val="231F20"/>
          <w:spacing w:val="-16"/>
          <w:w w:val="90"/>
          <w:sz w:val="17"/>
        </w:rPr>
        <w:t> </w:t>
      </w:r>
      <w:r>
        <w:rPr>
          <w:color w:val="231F20"/>
          <w:w w:val="90"/>
          <w:sz w:val="17"/>
        </w:rPr>
        <w:t>of</w:t>
      </w:r>
      <w:r>
        <w:rPr>
          <w:color w:val="231F20"/>
          <w:spacing w:val="-13"/>
          <w:w w:val="90"/>
          <w:sz w:val="17"/>
        </w:rPr>
        <w:t> </w:t>
      </w:r>
      <w:r>
        <w:rPr>
          <w:color w:val="231F20"/>
          <w:w w:val="90"/>
          <w:sz w:val="17"/>
        </w:rPr>
        <w:t>aggregate</w:t>
      </w:r>
      <w:r>
        <w:rPr>
          <w:color w:val="231F20"/>
          <w:spacing w:val="-16"/>
          <w:w w:val="90"/>
          <w:sz w:val="17"/>
        </w:rPr>
        <w:t> </w:t>
      </w:r>
      <w:r>
        <w:rPr>
          <w:color w:val="231F20"/>
          <w:w w:val="90"/>
          <w:sz w:val="17"/>
        </w:rPr>
        <w:t>output</w:t>
      </w:r>
      <w:r>
        <w:rPr>
          <w:color w:val="231F20"/>
          <w:spacing w:val="-13"/>
          <w:w w:val="90"/>
          <w:sz w:val="17"/>
        </w:rPr>
        <w:t> </w:t>
      </w:r>
      <w:r>
        <w:rPr>
          <w:color w:val="231F20"/>
          <w:w w:val="90"/>
          <w:sz w:val="17"/>
        </w:rPr>
        <w:t>growth</w:t>
        <w:tab/>
      </w:r>
      <w:r>
        <w:rPr>
          <w:color w:val="231F20"/>
          <w:sz w:val="17"/>
        </w:rPr>
        <w:t>26</w:t>
      </w:r>
    </w:p>
    <w:p>
      <w:pPr>
        <w:pStyle w:val="ListParagraph"/>
        <w:numPr>
          <w:ilvl w:val="1"/>
          <w:numId w:val="56"/>
        </w:numPr>
        <w:tabs>
          <w:tab w:pos="607" w:val="left" w:leader="none"/>
          <w:tab w:pos="608" w:val="left" w:leader="none"/>
          <w:tab w:pos="4410" w:val="left" w:leader="none"/>
        </w:tabs>
        <w:spacing w:line="240" w:lineRule="auto" w:before="23" w:after="0"/>
        <w:ind w:left="607" w:right="0" w:hanging="455"/>
        <w:jc w:val="left"/>
        <w:rPr>
          <w:sz w:val="17"/>
        </w:rPr>
      </w:pPr>
      <w:r>
        <w:rPr>
          <w:color w:val="231F20"/>
          <w:w w:val="90"/>
          <w:sz w:val="17"/>
        </w:rPr>
        <w:t>Indicators</w:t>
      </w:r>
      <w:r>
        <w:rPr>
          <w:color w:val="231F20"/>
          <w:spacing w:val="-18"/>
          <w:w w:val="90"/>
          <w:sz w:val="17"/>
        </w:rPr>
        <w:t> </w:t>
      </w:r>
      <w:r>
        <w:rPr>
          <w:color w:val="231F20"/>
          <w:w w:val="90"/>
          <w:sz w:val="17"/>
        </w:rPr>
        <w:t>of</w:t>
      </w:r>
      <w:r>
        <w:rPr>
          <w:color w:val="231F20"/>
          <w:spacing w:val="-14"/>
          <w:w w:val="90"/>
          <w:sz w:val="17"/>
        </w:rPr>
        <w:t> </w:t>
      </w:r>
      <w:r>
        <w:rPr>
          <w:color w:val="231F20"/>
          <w:w w:val="90"/>
          <w:sz w:val="17"/>
        </w:rPr>
        <w:t>consumer</w:t>
      </w:r>
      <w:r>
        <w:rPr>
          <w:color w:val="231F20"/>
          <w:spacing w:val="-14"/>
          <w:w w:val="90"/>
          <w:sz w:val="17"/>
        </w:rPr>
        <w:t> </w:t>
      </w:r>
      <w:r>
        <w:rPr>
          <w:color w:val="231F20"/>
          <w:w w:val="90"/>
          <w:sz w:val="17"/>
        </w:rPr>
        <w:t>and</w:t>
      </w:r>
      <w:r>
        <w:rPr>
          <w:color w:val="231F20"/>
          <w:spacing w:val="-14"/>
          <w:w w:val="90"/>
          <w:sz w:val="17"/>
        </w:rPr>
        <w:t> </w:t>
      </w:r>
      <w:r>
        <w:rPr>
          <w:color w:val="231F20"/>
          <w:w w:val="90"/>
          <w:sz w:val="17"/>
        </w:rPr>
        <w:t>business</w:t>
      </w:r>
      <w:r>
        <w:rPr>
          <w:color w:val="231F20"/>
          <w:spacing w:val="-14"/>
          <w:w w:val="90"/>
          <w:sz w:val="17"/>
        </w:rPr>
        <w:t> </w:t>
      </w:r>
      <w:r>
        <w:rPr>
          <w:color w:val="231F20"/>
          <w:w w:val="90"/>
          <w:sz w:val="17"/>
        </w:rPr>
        <w:t>confidence</w:t>
        <w:tab/>
      </w:r>
      <w:r>
        <w:rPr>
          <w:color w:val="231F20"/>
          <w:sz w:val="17"/>
        </w:rPr>
        <w:t>27</w:t>
      </w:r>
    </w:p>
    <w:p>
      <w:pPr>
        <w:pStyle w:val="ListParagraph"/>
        <w:numPr>
          <w:ilvl w:val="1"/>
          <w:numId w:val="56"/>
        </w:numPr>
        <w:tabs>
          <w:tab w:pos="607" w:val="left" w:leader="none"/>
          <w:tab w:pos="608" w:val="left" w:leader="none"/>
        </w:tabs>
        <w:spacing w:line="240" w:lineRule="auto" w:before="22" w:after="0"/>
        <w:ind w:left="607" w:right="0" w:hanging="455"/>
        <w:jc w:val="left"/>
        <w:rPr>
          <w:sz w:val="17"/>
        </w:rPr>
      </w:pPr>
      <w:r>
        <w:rPr>
          <w:color w:val="231F20"/>
          <w:sz w:val="17"/>
        </w:rPr>
        <w:t>Individuals</w:t>
      </w:r>
      <w:r>
        <w:rPr>
          <w:color w:val="231F20"/>
          <w:spacing w:val="-30"/>
          <w:sz w:val="17"/>
        </w:rPr>
        <w:t> </w:t>
      </w:r>
      <w:r>
        <w:rPr>
          <w:color w:val="231F20"/>
          <w:sz w:val="17"/>
        </w:rPr>
        <w:t>working</w:t>
      </w:r>
      <w:r>
        <w:rPr>
          <w:color w:val="231F20"/>
          <w:spacing w:val="-27"/>
          <w:sz w:val="17"/>
        </w:rPr>
        <w:t> </w:t>
      </w:r>
      <w:r>
        <w:rPr>
          <w:color w:val="231F20"/>
          <w:sz w:val="17"/>
        </w:rPr>
        <w:t>shorter</w:t>
      </w:r>
      <w:r>
        <w:rPr>
          <w:color w:val="231F20"/>
          <w:spacing w:val="-27"/>
          <w:sz w:val="17"/>
        </w:rPr>
        <w:t> </w:t>
      </w:r>
      <w:r>
        <w:rPr>
          <w:color w:val="231F20"/>
          <w:sz w:val="17"/>
        </w:rPr>
        <w:t>hours</w:t>
      </w:r>
      <w:r>
        <w:rPr>
          <w:color w:val="231F20"/>
          <w:spacing w:val="-31"/>
          <w:sz w:val="17"/>
        </w:rPr>
        <w:t> </w:t>
      </w:r>
      <w:r>
        <w:rPr>
          <w:color w:val="231F20"/>
          <w:sz w:val="17"/>
        </w:rPr>
        <w:t>for</w:t>
      </w:r>
      <w:r>
        <w:rPr>
          <w:color w:val="231F20"/>
          <w:spacing w:val="-27"/>
          <w:sz w:val="17"/>
        </w:rPr>
        <w:t> </w:t>
      </w:r>
      <w:r>
        <w:rPr>
          <w:color w:val="231F20"/>
          <w:sz w:val="17"/>
        </w:rPr>
        <w:t>economic</w:t>
      </w:r>
      <w:r>
        <w:rPr>
          <w:color w:val="231F20"/>
          <w:spacing w:val="-27"/>
          <w:sz w:val="17"/>
        </w:rPr>
        <w:t> </w:t>
      </w:r>
      <w:r>
        <w:rPr>
          <w:color w:val="231F20"/>
          <w:sz w:val="17"/>
        </w:rPr>
        <w:t>reasons</w:t>
      </w:r>
      <w:r>
        <w:rPr>
          <w:color w:val="231F20"/>
          <w:spacing w:val="5"/>
          <w:sz w:val="17"/>
        </w:rPr>
        <w:t> </w:t>
      </w:r>
      <w:r>
        <w:rPr>
          <w:color w:val="231F20"/>
          <w:sz w:val="17"/>
        </w:rPr>
        <w:t>27</w:t>
      </w:r>
    </w:p>
    <w:p>
      <w:pPr>
        <w:pStyle w:val="ListParagraph"/>
        <w:numPr>
          <w:ilvl w:val="1"/>
          <w:numId w:val="56"/>
        </w:numPr>
        <w:tabs>
          <w:tab w:pos="607" w:val="left" w:leader="none"/>
          <w:tab w:pos="608" w:val="left" w:leader="none"/>
          <w:tab w:pos="4396" w:val="left" w:leader="none"/>
        </w:tabs>
        <w:spacing w:line="240" w:lineRule="auto" w:before="23" w:after="0"/>
        <w:ind w:left="607" w:right="0" w:hanging="455"/>
        <w:jc w:val="left"/>
        <w:rPr>
          <w:sz w:val="17"/>
        </w:rPr>
      </w:pPr>
      <w:r>
        <w:rPr>
          <w:color w:val="231F20"/>
          <w:w w:val="95"/>
          <w:sz w:val="17"/>
        </w:rPr>
        <w:t>Labour</w:t>
      </w:r>
      <w:r>
        <w:rPr>
          <w:color w:val="231F20"/>
          <w:spacing w:val="-31"/>
          <w:w w:val="95"/>
          <w:sz w:val="17"/>
        </w:rPr>
        <w:t> </w:t>
      </w:r>
      <w:r>
        <w:rPr>
          <w:color w:val="231F20"/>
          <w:w w:val="95"/>
          <w:sz w:val="17"/>
        </w:rPr>
        <w:t>productivity</w:t>
      </w:r>
      <w:r>
        <w:rPr>
          <w:color w:val="231F20"/>
          <w:spacing w:val="-31"/>
          <w:w w:val="95"/>
          <w:sz w:val="17"/>
        </w:rPr>
        <w:t> </w:t>
      </w:r>
      <w:r>
        <w:rPr>
          <w:color w:val="231F20"/>
          <w:w w:val="95"/>
          <w:sz w:val="17"/>
        </w:rPr>
        <w:t>and</w:t>
      </w:r>
      <w:r>
        <w:rPr>
          <w:color w:val="231F20"/>
          <w:spacing w:val="-32"/>
          <w:w w:val="95"/>
          <w:sz w:val="17"/>
        </w:rPr>
        <w:t> </w:t>
      </w:r>
      <w:r>
        <w:rPr>
          <w:color w:val="231F20"/>
          <w:w w:val="95"/>
          <w:sz w:val="17"/>
        </w:rPr>
        <w:t>GDP</w:t>
        <w:tab/>
      </w:r>
      <w:r>
        <w:rPr>
          <w:color w:val="231F20"/>
          <w:sz w:val="17"/>
        </w:rPr>
        <w:t>28</w:t>
      </w:r>
    </w:p>
    <w:p>
      <w:pPr>
        <w:pStyle w:val="ListParagraph"/>
        <w:numPr>
          <w:ilvl w:val="1"/>
          <w:numId w:val="56"/>
        </w:numPr>
        <w:tabs>
          <w:tab w:pos="607" w:val="left" w:leader="none"/>
          <w:tab w:pos="608" w:val="left" w:leader="none"/>
          <w:tab w:pos="4396" w:val="left" w:leader="none"/>
        </w:tabs>
        <w:spacing w:line="240" w:lineRule="auto" w:before="23" w:after="0"/>
        <w:ind w:left="607" w:right="0" w:hanging="455"/>
        <w:jc w:val="left"/>
        <w:rPr>
          <w:sz w:val="17"/>
        </w:rPr>
      </w:pPr>
      <w:r>
        <w:rPr>
          <w:color w:val="231F20"/>
          <w:w w:val="95"/>
          <w:sz w:val="17"/>
        </w:rPr>
        <w:t>Unemployment</w:t>
      </w:r>
      <w:r>
        <w:rPr>
          <w:color w:val="231F20"/>
          <w:spacing w:val="-32"/>
          <w:w w:val="95"/>
          <w:sz w:val="17"/>
        </w:rPr>
        <w:t> </w:t>
      </w:r>
      <w:r>
        <w:rPr>
          <w:color w:val="231F20"/>
          <w:w w:val="95"/>
          <w:sz w:val="17"/>
        </w:rPr>
        <w:t>rate</w:t>
        <w:tab/>
      </w:r>
      <w:r>
        <w:rPr>
          <w:color w:val="231F20"/>
          <w:sz w:val="17"/>
        </w:rPr>
        <w:t>28</w:t>
      </w:r>
    </w:p>
    <w:p>
      <w:pPr>
        <w:pStyle w:val="ListParagraph"/>
        <w:numPr>
          <w:ilvl w:val="1"/>
          <w:numId w:val="56"/>
        </w:numPr>
        <w:tabs>
          <w:tab w:pos="607" w:val="left" w:leader="none"/>
          <w:tab w:pos="608" w:val="left" w:leader="none"/>
          <w:tab w:pos="4392" w:val="left" w:leader="none"/>
        </w:tabs>
        <w:spacing w:line="240" w:lineRule="auto" w:before="22" w:after="0"/>
        <w:ind w:left="607" w:right="0" w:hanging="455"/>
        <w:jc w:val="left"/>
        <w:rPr>
          <w:sz w:val="17"/>
        </w:rPr>
      </w:pPr>
      <w:r>
        <w:rPr>
          <w:color w:val="231F20"/>
          <w:w w:val="95"/>
          <w:sz w:val="17"/>
        </w:rPr>
        <w:t>Credit</w:t>
      </w:r>
      <w:r>
        <w:rPr>
          <w:color w:val="231F20"/>
          <w:spacing w:val="-32"/>
          <w:w w:val="95"/>
          <w:sz w:val="17"/>
        </w:rPr>
        <w:t> </w:t>
      </w:r>
      <w:r>
        <w:rPr>
          <w:color w:val="231F20"/>
          <w:w w:val="95"/>
          <w:sz w:val="17"/>
        </w:rPr>
        <w:t>and</w:t>
      </w:r>
      <w:r>
        <w:rPr>
          <w:color w:val="231F20"/>
          <w:spacing w:val="-34"/>
          <w:w w:val="95"/>
          <w:sz w:val="17"/>
        </w:rPr>
        <w:t> </w:t>
      </w:r>
      <w:r>
        <w:rPr>
          <w:color w:val="231F20"/>
          <w:w w:val="95"/>
          <w:sz w:val="17"/>
        </w:rPr>
        <w:t>finance</w:t>
      </w:r>
      <w:r>
        <w:rPr>
          <w:color w:val="231F20"/>
          <w:spacing w:val="-32"/>
          <w:w w:val="95"/>
          <w:sz w:val="17"/>
        </w:rPr>
        <w:t> </w:t>
      </w:r>
      <w:r>
        <w:rPr>
          <w:color w:val="231F20"/>
          <w:w w:val="95"/>
          <w:sz w:val="17"/>
        </w:rPr>
        <w:t>as</w:t>
      </w:r>
      <w:r>
        <w:rPr>
          <w:color w:val="231F20"/>
          <w:spacing w:val="-32"/>
          <w:w w:val="95"/>
          <w:sz w:val="17"/>
        </w:rPr>
        <w:t> </w:t>
      </w:r>
      <w:r>
        <w:rPr>
          <w:color w:val="231F20"/>
          <w:w w:val="95"/>
          <w:sz w:val="17"/>
        </w:rPr>
        <w:t>a</w:t>
      </w:r>
      <w:r>
        <w:rPr>
          <w:color w:val="231F20"/>
          <w:spacing w:val="-32"/>
          <w:w w:val="95"/>
          <w:sz w:val="17"/>
        </w:rPr>
        <w:t> </w:t>
      </w:r>
      <w:r>
        <w:rPr>
          <w:color w:val="231F20"/>
          <w:w w:val="95"/>
          <w:sz w:val="17"/>
        </w:rPr>
        <w:t>constraint</w:t>
      </w:r>
      <w:r>
        <w:rPr>
          <w:color w:val="231F20"/>
          <w:spacing w:val="-33"/>
          <w:w w:val="95"/>
          <w:sz w:val="17"/>
        </w:rPr>
        <w:t> </w:t>
      </w:r>
      <w:r>
        <w:rPr>
          <w:color w:val="231F20"/>
          <w:w w:val="95"/>
          <w:sz w:val="17"/>
        </w:rPr>
        <w:t>on</w:t>
      </w:r>
      <w:r>
        <w:rPr>
          <w:color w:val="231F20"/>
          <w:spacing w:val="-34"/>
          <w:w w:val="95"/>
          <w:sz w:val="17"/>
        </w:rPr>
        <w:t> </w:t>
      </w:r>
      <w:r>
        <w:rPr>
          <w:color w:val="231F20"/>
          <w:w w:val="95"/>
          <w:sz w:val="17"/>
        </w:rPr>
        <w:t>output</w:t>
        <w:tab/>
      </w:r>
      <w:r>
        <w:rPr>
          <w:color w:val="231F20"/>
          <w:sz w:val="17"/>
        </w:rPr>
        <w:t>30</w:t>
      </w:r>
    </w:p>
    <w:p>
      <w:pPr>
        <w:pStyle w:val="ListParagraph"/>
        <w:numPr>
          <w:ilvl w:val="1"/>
          <w:numId w:val="56"/>
        </w:numPr>
        <w:tabs>
          <w:tab w:pos="607" w:val="left" w:leader="none"/>
          <w:tab w:pos="608" w:val="left" w:leader="none"/>
          <w:tab w:pos="4392" w:val="left" w:leader="none"/>
        </w:tabs>
        <w:spacing w:line="240" w:lineRule="auto" w:before="23" w:after="0"/>
        <w:ind w:left="607" w:right="0" w:hanging="455"/>
        <w:jc w:val="left"/>
        <w:rPr>
          <w:sz w:val="17"/>
        </w:rPr>
      </w:pPr>
      <w:r>
        <w:rPr>
          <w:color w:val="231F20"/>
          <w:w w:val="95"/>
          <w:sz w:val="17"/>
        </w:rPr>
        <w:t>Company</w:t>
      </w:r>
      <w:r>
        <w:rPr>
          <w:color w:val="231F20"/>
          <w:spacing w:val="-35"/>
          <w:w w:val="95"/>
          <w:sz w:val="17"/>
        </w:rPr>
        <w:t> </w:t>
      </w:r>
      <w:r>
        <w:rPr>
          <w:color w:val="231F20"/>
          <w:w w:val="95"/>
          <w:sz w:val="17"/>
        </w:rPr>
        <w:t>incorporations</w:t>
        <w:tab/>
      </w:r>
      <w:r>
        <w:rPr>
          <w:color w:val="231F20"/>
          <w:sz w:val="17"/>
        </w:rPr>
        <w:t>30</w:t>
      </w:r>
    </w:p>
    <w:p>
      <w:pPr>
        <w:pStyle w:val="ListParagraph"/>
        <w:numPr>
          <w:ilvl w:val="1"/>
          <w:numId w:val="56"/>
        </w:numPr>
        <w:tabs>
          <w:tab w:pos="607" w:val="left" w:leader="none"/>
          <w:tab w:pos="608" w:val="left" w:leader="none"/>
        </w:tabs>
        <w:spacing w:line="240" w:lineRule="auto" w:before="22" w:after="0"/>
        <w:ind w:left="607" w:right="0" w:hanging="455"/>
        <w:jc w:val="left"/>
        <w:rPr>
          <w:sz w:val="17"/>
        </w:rPr>
      </w:pPr>
      <w:r>
        <w:rPr>
          <w:color w:val="231F20"/>
          <w:sz w:val="17"/>
        </w:rPr>
        <w:t>Measures</w:t>
      </w:r>
      <w:r>
        <w:rPr>
          <w:color w:val="231F20"/>
          <w:spacing w:val="-26"/>
          <w:sz w:val="17"/>
        </w:rPr>
        <w:t> </w:t>
      </w:r>
      <w:r>
        <w:rPr>
          <w:color w:val="231F20"/>
          <w:sz w:val="17"/>
        </w:rPr>
        <w:t>of</w:t>
      </w:r>
      <w:r>
        <w:rPr>
          <w:color w:val="231F20"/>
          <w:spacing w:val="-22"/>
          <w:sz w:val="17"/>
        </w:rPr>
        <w:t> </w:t>
      </w:r>
      <w:r>
        <w:rPr>
          <w:color w:val="231F20"/>
          <w:sz w:val="17"/>
        </w:rPr>
        <w:t>capacity</w:t>
      </w:r>
      <w:r>
        <w:rPr>
          <w:color w:val="231F20"/>
          <w:spacing w:val="-22"/>
          <w:sz w:val="17"/>
        </w:rPr>
        <w:t> </w:t>
      </w:r>
      <w:r>
        <w:rPr>
          <w:color w:val="231F20"/>
          <w:sz w:val="17"/>
        </w:rPr>
        <w:t>utilisation</w:t>
      </w:r>
      <w:r>
        <w:rPr>
          <w:color w:val="231F20"/>
          <w:spacing w:val="-22"/>
          <w:sz w:val="17"/>
        </w:rPr>
        <w:t> </w:t>
      </w:r>
      <w:r>
        <w:rPr>
          <w:color w:val="231F20"/>
          <w:sz w:val="17"/>
        </w:rPr>
        <w:t>and</w:t>
      </w:r>
      <w:r>
        <w:rPr>
          <w:color w:val="231F20"/>
          <w:spacing w:val="-26"/>
          <w:sz w:val="17"/>
        </w:rPr>
        <w:t> </w:t>
      </w:r>
      <w:r>
        <w:rPr>
          <w:color w:val="231F20"/>
          <w:sz w:val="17"/>
        </w:rPr>
        <w:t>four-quarter</w:t>
      </w:r>
    </w:p>
    <w:p>
      <w:pPr>
        <w:tabs>
          <w:tab w:pos="4421" w:val="left" w:leader="none"/>
        </w:tabs>
        <w:spacing w:before="23"/>
        <w:ind w:left="607" w:right="0" w:firstLine="0"/>
        <w:jc w:val="left"/>
        <w:rPr>
          <w:sz w:val="17"/>
        </w:rPr>
      </w:pPr>
      <w:r>
        <w:rPr>
          <w:color w:val="231F20"/>
          <w:w w:val="95"/>
          <w:sz w:val="17"/>
        </w:rPr>
        <w:t>output</w:t>
      </w:r>
      <w:r>
        <w:rPr>
          <w:color w:val="231F20"/>
          <w:spacing w:val="-25"/>
          <w:w w:val="95"/>
          <w:sz w:val="17"/>
        </w:rPr>
        <w:t> </w:t>
      </w:r>
      <w:r>
        <w:rPr>
          <w:color w:val="231F20"/>
          <w:w w:val="95"/>
          <w:sz w:val="17"/>
        </w:rPr>
        <w:t>growth</w:t>
        <w:tab/>
      </w:r>
      <w:r>
        <w:rPr>
          <w:color w:val="231F20"/>
          <w:spacing w:val="-3"/>
          <w:sz w:val="17"/>
        </w:rPr>
        <w:t>31</w:t>
      </w:r>
    </w:p>
    <w:p>
      <w:pPr>
        <w:pStyle w:val="ListParagraph"/>
        <w:numPr>
          <w:ilvl w:val="1"/>
          <w:numId w:val="56"/>
        </w:numPr>
        <w:tabs>
          <w:tab w:pos="608" w:val="left" w:leader="none"/>
          <w:tab w:pos="4421" w:val="left" w:leader="none"/>
        </w:tabs>
        <w:spacing w:line="240" w:lineRule="auto" w:before="23" w:after="0"/>
        <w:ind w:left="607" w:right="0" w:hanging="455"/>
        <w:jc w:val="left"/>
        <w:rPr>
          <w:sz w:val="17"/>
        </w:rPr>
      </w:pPr>
      <w:r>
        <w:rPr>
          <w:color w:val="231F20"/>
          <w:w w:val="95"/>
          <w:sz w:val="17"/>
        </w:rPr>
        <w:t>Measures</w:t>
      </w:r>
      <w:r>
        <w:rPr>
          <w:color w:val="231F20"/>
          <w:spacing w:val="-36"/>
          <w:w w:val="95"/>
          <w:sz w:val="17"/>
        </w:rPr>
        <w:t> </w:t>
      </w:r>
      <w:r>
        <w:rPr>
          <w:color w:val="231F20"/>
          <w:w w:val="95"/>
          <w:sz w:val="17"/>
        </w:rPr>
        <w:t>of</w:t>
      </w:r>
      <w:r>
        <w:rPr>
          <w:color w:val="231F20"/>
          <w:spacing w:val="-34"/>
          <w:w w:val="95"/>
          <w:sz w:val="17"/>
        </w:rPr>
        <w:t> </w:t>
      </w:r>
      <w:r>
        <w:rPr>
          <w:color w:val="231F20"/>
          <w:w w:val="95"/>
          <w:sz w:val="17"/>
        </w:rPr>
        <w:t>labour</w:t>
      </w:r>
      <w:r>
        <w:rPr>
          <w:color w:val="231F20"/>
          <w:spacing w:val="-34"/>
          <w:w w:val="95"/>
          <w:sz w:val="17"/>
        </w:rPr>
        <w:t> </w:t>
      </w:r>
      <w:r>
        <w:rPr>
          <w:color w:val="231F20"/>
          <w:w w:val="95"/>
          <w:sz w:val="17"/>
        </w:rPr>
        <w:t>market</w:t>
      </w:r>
      <w:r>
        <w:rPr>
          <w:color w:val="231F20"/>
          <w:spacing w:val="-36"/>
          <w:w w:val="95"/>
          <w:sz w:val="17"/>
        </w:rPr>
        <w:t> </w:t>
      </w:r>
      <w:r>
        <w:rPr>
          <w:color w:val="231F20"/>
          <w:w w:val="95"/>
          <w:sz w:val="17"/>
        </w:rPr>
        <w:t>tightness</w:t>
        <w:tab/>
      </w:r>
      <w:r>
        <w:rPr>
          <w:color w:val="231F20"/>
          <w:spacing w:val="-3"/>
          <w:sz w:val="17"/>
        </w:rPr>
        <w:t>31</w:t>
      </w:r>
    </w:p>
    <w:p>
      <w:pPr>
        <w:tabs>
          <w:tab w:pos="4400" w:val="left" w:leader="none"/>
        </w:tabs>
        <w:spacing w:before="22"/>
        <w:ind w:left="153" w:right="0" w:firstLine="0"/>
        <w:jc w:val="left"/>
        <w:rPr>
          <w:sz w:val="17"/>
        </w:rPr>
      </w:pPr>
      <w:r>
        <w:rPr>
          <w:color w:val="A70740"/>
          <w:w w:val="90"/>
          <w:sz w:val="17"/>
        </w:rPr>
        <w:t>Employment</w:t>
      </w:r>
      <w:r>
        <w:rPr>
          <w:color w:val="A70740"/>
          <w:spacing w:val="-14"/>
          <w:w w:val="90"/>
          <w:sz w:val="17"/>
        </w:rPr>
        <w:t> </w:t>
      </w:r>
      <w:r>
        <w:rPr>
          <w:color w:val="A70740"/>
          <w:w w:val="90"/>
          <w:sz w:val="17"/>
        </w:rPr>
        <w:t>and</w:t>
      </w:r>
      <w:r>
        <w:rPr>
          <w:color w:val="A70740"/>
          <w:spacing w:val="-17"/>
          <w:w w:val="90"/>
          <w:sz w:val="17"/>
        </w:rPr>
        <w:t> </w:t>
      </w:r>
      <w:r>
        <w:rPr>
          <w:color w:val="A70740"/>
          <w:w w:val="90"/>
          <w:sz w:val="17"/>
        </w:rPr>
        <w:t>output</w:t>
      </w:r>
      <w:r>
        <w:rPr>
          <w:color w:val="A70740"/>
          <w:spacing w:val="-13"/>
          <w:w w:val="90"/>
          <w:sz w:val="17"/>
        </w:rPr>
        <w:t> </w:t>
      </w:r>
      <w:r>
        <w:rPr>
          <w:color w:val="A70740"/>
          <w:w w:val="90"/>
          <w:sz w:val="17"/>
        </w:rPr>
        <w:t>in</w:t>
      </w:r>
      <w:r>
        <w:rPr>
          <w:color w:val="A70740"/>
          <w:spacing w:val="-17"/>
          <w:w w:val="90"/>
          <w:sz w:val="17"/>
        </w:rPr>
        <w:t> </w:t>
      </w:r>
      <w:r>
        <w:rPr>
          <w:color w:val="A70740"/>
          <w:w w:val="90"/>
          <w:sz w:val="17"/>
        </w:rPr>
        <w:t>the</w:t>
      </w:r>
      <w:r>
        <w:rPr>
          <w:color w:val="A70740"/>
          <w:spacing w:val="-13"/>
          <w:w w:val="90"/>
          <w:sz w:val="17"/>
        </w:rPr>
        <w:t> </w:t>
      </w:r>
      <w:r>
        <w:rPr>
          <w:color w:val="A70740"/>
          <w:w w:val="90"/>
          <w:sz w:val="17"/>
        </w:rPr>
        <w:t>current</w:t>
      </w:r>
      <w:r>
        <w:rPr>
          <w:color w:val="A70740"/>
          <w:spacing w:val="-14"/>
          <w:w w:val="90"/>
          <w:sz w:val="17"/>
        </w:rPr>
        <w:t> </w:t>
      </w:r>
      <w:r>
        <w:rPr>
          <w:color w:val="A70740"/>
          <w:w w:val="90"/>
          <w:sz w:val="17"/>
        </w:rPr>
        <w:t>recession</w:t>
        <w:tab/>
      </w:r>
      <w:r>
        <w:rPr>
          <w:color w:val="A70740"/>
          <w:sz w:val="17"/>
        </w:rPr>
        <w:t>29</w:t>
      </w:r>
    </w:p>
    <w:p>
      <w:pPr>
        <w:tabs>
          <w:tab w:pos="607" w:val="left" w:leader="none"/>
          <w:tab w:pos="4400" w:val="left" w:leader="none"/>
        </w:tabs>
        <w:spacing w:before="23"/>
        <w:ind w:left="153" w:right="0" w:firstLine="0"/>
        <w:jc w:val="left"/>
        <w:rPr>
          <w:sz w:val="17"/>
        </w:rPr>
      </w:pPr>
      <w:r>
        <w:rPr>
          <w:color w:val="231F20"/>
          <w:sz w:val="17"/>
        </w:rPr>
        <w:t>A</w:t>
        <w:tab/>
      </w:r>
      <w:r>
        <w:rPr>
          <w:color w:val="231F20"/>
          <w:w w:val="95"/>
          <w:sz w:val="17"/>
        </w:rPr>
        <w:t>Real</w:t>
      </w:r>
      <w:r>
        <w:rPr>
          <w:color w:val="231F20"/>
          <w:spacing w:val="-33"/>
          <w:w w:val="95"/>
          <w:sz w:val="17"/>
        </w:rPr>
        <w:t> </w:t>
      </w:r>
      <w:r>
        <w:rPr>
          <w:color w:val="231F20"/>
          <w:w w:val="95"/>
          <w:sz w:val="17"/>
        </w:rPr>
        <w:t>compensation</w:t>
      </w:r>
      <w:r>
        <w:rPr>
          <w:color w:val="231F20"/>
          <w:spacing w:val="-32"/>
          <w:w w:val="95"/>
          <w:sz w:val="17"/>
        </w:rPr>
        <w:t> </w:t>
      </w:r>
      <w:r>
        <w:rPr>
          <w:color w:val="231F20"/>
          <w:w w:val="95"/>
          <w:sz w:val="17"/>
        </w:rPr>
        <w:t>per</w:t>
      </w:r>
      <w:r>
        <w:rPr>
          <w:color w:val="231F20"/>
          <w:spacing w:val="-32"/>
          <w:w w:val="95"/>
          <w:sz w:val="17"/>
        </w:rPr>
        <w:t> </w:t>
      </w:r>
      <w:r>
        <w:rPr>
          <w:color w:val="231F20"/>
          <w:w w:val="95"/>
          <w:sz w:val="17"/>
        </w:rPr>
        <w:t>hour</w:t>
      </w:r>
      <w:r>
        <w:rPr>
          <w:color w:val="231F20"/>
          <w:spacing w:val="-32"/>
          <w:w w:val="95"/>
          <w:sz w:val="17"/>
        </w:rPr>
        <w:t> </w:t>
      </w:r>
      <w:r>
        <w:rPr>
          <w:color w:val="231F20"/>
          <w:w w:val="95"/>
          <w:sz w:val="17"/>
        </w:rPr>
        <w:t>and</w:t>
      </w:r>
      <w:r>
        <w:rPr>
          <w:color w:val="231F20"/>
          <w:spacing w:val="-34"/>
          <w:w w:val="95"/>
          <w:sz w:val="17"/>
        </w:rPr>
        <w:t> </w:t>
      </w:r>
      <w:r>
        <w:rPr>
          <w:color w:val="231F20"/>
          <w:w w:val="95"/>
          <w:sz w:val="17"/>
        </w:rPr>
        <w:t>output</w:t>
        <w:tab/>
      </w:r>
      <w:r>
        <w:rPr>
          <w:color w:val="231F20"/>
          <w:sz w:val="17"/>
        </w:rPr>
        <w:t>29</w:t>
      </w:r>
    </w:p>
    <w:p>
      <w:pPr>
        <w:pStyle w:val="ListParagraph"/>
        <w:numPr>
          <w:ilvl w:val="0"/>
          <w:numId w:val="56"/>
        </w:numPr>
        <w:tabs>
          <w:tab w:pos="607" w:val="left" w:leader="none"/>
          <w:tab w:pos="608" w:val="left" w:leader="none"/>
          <w:tab w:pos="4397" w:val="left" w:leader="none"/>
        </w:tabs>
        <w:spacing w:line="240" w:lineRule="auto" w:before="242" w:after="0"/>
        <w:ind w:left="607" w:right="0" w:hanging="455"/>
        <w:jc w:val="left"/>
        <w:rPr>
          <w:sz w:val="17"/>
        </w:rPr>
      </w:pPr>
      <w:r>
        <w:rPr>
          <w:color w:val="A70740"/>
          <w:sz w:val="17"/>
        </w:rPr>
        <w:t>Costs</w:t>
      </w:r>
      <w:r>
        <w:rPr>
          <w:color w:val="A70740"/>
          <w:spacing w:val="-35"/>
          <w:sz w:val="17"/>
        </w:rPr>
        <w:t> </w:t>
      </w:r>
      <w:r>
        <w:rPr>
          <w:color w:val="A70740"/>
          <w:sz w:val="17"/>
        </w:rPr>
        <w:t>and</w:t>
      </w:r>
      <w:r>
        <w:rPr>
          <w:color w:val="A70740"/>
          <w:spacing w:val="-35"/>
          <w:sz w:val="17"/>
        </w:rPr>
        <w:t> </w:t>
      </w:r>
      <w:r>
        <w:rPr>
          <w:color w:val="A70740"/>
          <w:sz w:val="17"/>
        </w:rPr>
        <w:t>prices</w:t>
        <w:tab/>
        <w:t>32</w:t>
      </w:r>
    </w:p>
    <w:p>
      <w:pPr>
        <w:pStyle w:val="ListParagraph"/>
        <w:numPr>
          <w:ilvl w:val="1"/>
          <w:numId w:val="56"/>
        </w:numPr>
        <w:tabs>
          <w:tab w:pos="607" w:val="left" w:leader="none"/>
          <w:tab w:pos="608" w:val="left" w:leader="none"/>
          <w:tab w:pos="4404" w:val="left" w:leader="none"/>
        </w:tabs>
        <w:spacing w:line="240" w:lineRule="auto" w:before="23" w:after="0"/>
        <w:ind w:left="607" w:right="0" w:hanging="455"/>
        <w:jc w:val="left"/>
        <w:rPr>
          <w:sz w:val="17"/>
        </w:rPr>
      </w:pPr>
      <w:r>
        <w:rPr>
          <w:color w:val="231F20"/>
          <w:w w:val="95"/>
          <w:sz w:val="17"/>
        </w:rPr>
        <w:t>Consumer</w:t>
      </w:r>
      <w:r>
        <w:rPr>
          <w:color w:val="231F20"/>
          <w:spacing w:val="-33"/>
          <w:w w:val="95"/>
          <w:sz w:val="17"/>
        </w:rPr>
        <w:t> </w:t>
      </w:r>
      <w:r>
        <w:rPr>
          <w:color w:val="231F20"/>
          <w:w w:val="95"/>
          <w:sz w:val="17"/>
        </w:rPr>
        <w:t>prices</w:t>
      </w:r>
      <w:r>
        <w:rPr>
          <w:color w:val="231F20"/>
          <w:spacing w:val="-32"/>
          <w:w w:val="95"/>
          <w:sz w:val="17"/>
        </w:rPr>
        <w:t> </w:t>
      </w:r>
      <w:r>
        <w:rPr>
          <w:color w:val="231F20"/>
          <w:w w:val="95"/>
          <w:sz w:val="17"/>
        </w:rPr>
        <w:t>and</w:t>
      </w:r>
      <w:r>
        <w:rPr>
          <w:color w:val="231F20"/>
          <w:spacing w:val="-32"/>
          <w:w w:val="95"/>
          <w:sz w:val="17"/>
        </w:rPr>
        <w:t> </w:t>
      </w:r>
      <w:r>
        <w:rPr>
          <w:color w:val="231F20"/>
          <w:w w:val="95"/>
          <w:sz w:val="17"/>
        </w:rPr>
        <w:t>nominal</w:t>
      </w:r>
      <w:r>
        <w:rPr>
          <w:color w:val="231F20"/>
          <w:spacing w:val="-33"/>
          <w:w w:val="95"/>
          <w:sz w:val="17"/>
        </w:rPr>
        <w:t> </w:t>
      </w:r>
      <w:r>
        <w:rPr>
          <w:color w:val="231F20"/>
          <w:w w:val="95"/>
          <w:sz w:val="17"/>
        </w:rPr>
        <w:t>demand</w:t>
        <w:tab/>
      </w:r>
      <w:r>
        <w:rPr>
          <w:color w:val="231F20"/>
          <w:sz w:val="17"/>
        </w:rPr>
        <w:t>32</w:t>
      </w:r>
    </w:p>
    <w:p>
      <w:pPr>
        <w:pStyle w:val="ListParagraph"/>
        <w:numPr>
          <w:ilvl w:val="1"/>
          <w:numId w:val="56"/>
        </w:numPr>
        <w:tabs>
          <w:tab w:pos="607" w:val="left" w:leader="none"/>
          <w:tab w:pos="608" w:val="left" w:leader="none"/>
          <w:tab w:pos="4404" w:val="left" w:leader="none"/>
        </w:tabs>
        <w:spacing w:line="240" w:lineRule="auto" w:before="23" w:after="0"/>
        <w:ind w:left="607" w:right="0" w:hanging="455"/>
        <w:jc w:val="left"/>
        <w:rPr>
          <w:sz w:val="17"/>
        </w:rPr>
      </w:pPr>
      <w:r>
        <w:rPr>
          <w:color w:val="231F20"/>
          <w:w w:val="95"/>
          <w:sz w:val="17"/>
        </w:rPr>
        <w:t>Contributions</w:t>
      </w:r>
      <w:r>
        <w:rPr>
          <w:color w:val="231F20"/>
          <w:spacing w:val="-35"/>
          <w:w w:val="95"/>
          <w:sz w:val="17"/>
        </w:rPr>
        <w:t> </w:t>
      </w:r>
      <w:r>
        <w:rPr>
          <w:color w:val="231F20"/>
          <w:w w:val="95"/>
          <w:sz w:val="17"/>
        </w:rPr>
        <w:t>to</w:t>
      </w:r>
      <w:r>
        <w:rPr>
          <w:color w:val="231F20"/>
          <w:spacing w:val="-35"/>
          <w:w w:val="95"/>
          <w:sz w:val="17"/>
        </w:rPr>
        <w:t> </w:t>
      </w:r>
      <w:r>
        <w:rPr>
          <w:color w:val="231F20"/>
          <w:w w:val="95"/>
          <w:sz w:val="17"/>
        </w:rPr>
        <w:t>CPI</w:t>
      </w:r>
      <w:r>
        <w:rPr>
          <w:color w:val="231F20"/>
          <w:spacing w:val="-33"/>
          <w:w w:val="95"/>
          <w:sz w:val="17"/>
        </w:rPr>
        <w:t> </w:t>
      </w:r>
      <w:r>
        <w:rPr>
          <w:color w:val="231F20"/>
          <w:w w:val="95"/>
          <w:sz w:val="17"/>
        </w:rPr>
        <w:t>inflation</w:t>
        <w:tab/>
      </w:r>
      <w:r>
        <w:rPr>
          <w:color w:val="231F20"/>
          <w:sz w:val="17"/>
        </w:rPr>
        <w:t>32</w:t>
      </w:r>
    </w:p>
    <w:p>
      <w:pPr>
        <w:pStyle w:val="ListParagraph"/>
        <w:numPr>
          <w:ilvl w:val="1"/>
          <w:numId w:val="56"/>
        </w:numPr>
        <w:tabs>
          <w:tab w:pos="607" w:val="left" w:leader="none"/>
          <w:tab w:pos="608" w:val="left" w:leader="none"/>
          <w:tab w:pos="4396" w:val="left" w:leader="none"/>
        </w:tabs>
        <w:spacing w:line="240" w:lineRule="auto" w:before="22" w:after="0"/>
        <w:ind w:left="607" w:right="0" w:hanging="455"/>
        <w:jc w:val="left"/>
        <w:rPr>
          <w:sz w:val="17"/>
        </w:rPr>
      </w:pPr>
      <w:r>
        <w:rPr>
          <w:color w:val="231F20"/>
          <w:sz w:val="17"/>
        </w:rPr>
        <w:t>Oil</w:t>
      </w:r>
      <w:r>
        <w:rPr>
          <w:color w:val="231F20"/>
          <w:spacing w:val="-35"/>
          <w:sz w:val="17"/>
        </w:rPr>
        <w:t> </w:t>
      </w:r>
      <w:r>
        <w:rPr>
          <w:color w:val="231F20"/>
          <w:sz w:val="17"/>
        </w:rPr>
        <w:t>prices</w:t>
        <w:tab/>
        <w:t>33</w:t>
      </w:r>
    </w:p>
    <w:p>
      <w:pPr>
        <w:pStyle w:val="ListParagraph"/>
        <w:numPr>
          <w:ilvl w:val="1"/>
          <w:numId w:val="56"/>
        </w:numPr>
        <w:tabs>
          <w:tab w:pos="607" w:val="left" w:leader="none"/>
          <w:tab w:pos="608" w:val="left" w:leader="none"/>
          <w:tab w:pos="4397" w:val="left" w:leader="none"/>
        </w:tabs>
        <w:spacing w:line="240" w:lineRule="auto" w:before="23" w:after="0"/>
        <w:ind w:left="607" w:right="0" w:hanging="455"/>
        <w:jc w:val="left"/>
        <w:rPr>
          <w:sz w:val="17"/>
        </w:rPr>
      </w:pPr>
      <w:r>
        <w:rPr>
          <w:color w:val="231F20"/>
          <w:w w:val="90"/>
          <w:sz w:val="17"/>
        </w:rPr>
        <w:t>Market</w:t>
      </w:r>
      <w:r>
        <w:rPr>
          <w:color w:val="231F20"/>
          <w:spacing w:val="-15"/>
          <w:w w:val="90"/>
          <w:sz w:val="17"/>
        </w:rPr>
        <w:t> </w:t>
      </w:r>
      <w:r>
        <w:rPr>
          <w:color w:val="231F20"/>
          <w:w w:val="90"/>
          <w:sz w:val="17"/>
        </w:rPr>
        <w:t>beliefs</w:t>
      </w:r>
      <w:r>
        <w:rPr>
          <w:color w:val="231F20"/>
          <w:spacing w:val="-15"/>
          <w:w w:val="90"/>
          <w:sz w:val="17"/>
        </w:rPr>
        <w:t> </w:t>
      </w:r>
      <w:r>
        <w:rPr>
          <w:color w:val="231F20"/>
          <w:w w:val="90"/>
          <w:sz w:val="17"/>
        </w:rPr>
        <w:t>about</w:t>
      </w:r>
      <w:r>
        <w:rPr>
          <w:color w:val="231F20"/>
          <w:spacing w:val="-18"/>
          <w:w w:val="90"/>
          <w:sz w:val="17"/>
        </w:rPr>
        <w:t> </w:t>
      </w:r>
      <w:r>
        <w:rPr>
          <w:color w:val="231F20"/>
          <w:w w:val="90"/>
          <w:sz w:val="17"/>
        </w:rPr>
        <w:t>oil</w:t>
      </w:r>
      <w:r>
        <w:rPr>
          <w:color w:val="231F20"/>
          <w:spacing w:val="-15"/>
          <w:w w:val="90"/>
          <w:sz w:val="17"/>
        </w:rPr>
        <w:t> </w:t>
      </w:r>
      <w:r>
        <w:rPr>
          <w:color w:val="231F20"/>
          <w:w w:val="90"/>
          <w:sz w:val="17"/>
        </w:rPr>
        <w:t>prices</w:t>
      </w:r>
      <w:r>
        <w:rPr>
          <w:color w:val="231F20"/>
          <w:spacing w:val="-18"/>
          <w:w w:val="90"/>
          <w:sz w:val="17"/>
        </w:rPr>
        <w:t> </w:t>
      </w:r>
      <w:r>
        <w:rPr>
          <w:color w:val="231F20"/>
          <w:w w:val="90"/>
          <w:sz w:val="17"/>
        </w:rPr>
        <w:t>three</w:t>
      </w:r>
      <w:r>
        <w:rPr>
          <w:color w:val="231F20"/>
          <w:spacing w:val="-15"/>
          <w:w w:val="90"/>
          <w:sz w:val="17"/>
        </w:rPr>
        <w:t> </w:t>
      </w:r>
      <w:r>
        <w:rPr>
          <w:color w:val="231F20"/>
          <w:w w:val="90"/>
          <w:sz w:val="17"/>
        </w:rPr>
        <w:t>months</w:t>
      </w:r>
      <w:r>
        <w:rPr>
          <w:color w:val="231F20"/>
          <w:spacing w:val="-14"/>
          <w:w w:val="90"/>
          <w:sz w:val="17"/>
        </w:rPr>
        <w:t> </w:t>
      </w:r>
      <w:r>
        <w:rPr>
          <w:color w:val="231F20"/>
          <w:w w:val="90"/>
          <w:sz w:val="17"/>
        </w:rPr>
        <w:t>ahead</w:t>
        <w:tab/>
      </w:r>
      <w:r>
        <w:rPr>
          <w:color w:val="231F20"/>
          <w:sz w:val="17"/>
        </w:rPr>
        <w:t>33</w:t>
      </w:r>
    </w:p>
    <w:p>
      <w:pPr>
        <w:pStyle w:val="ListParagraph"/>
        <w:numPr>
          <w:ilvl w:val="1"/>
          <w:numId w:val="56"/>
        </w:numPr>
        <w:tabs>
          <w:tab w:pos="607" w:val="left" w:leader="none"/>
          <w:tab w:pos="608" w:val="left" w:leader="none"/>
          <w:tab w:pos="4393" w:val="left" w:leader="none"/>
        </w:tabs>
        <w:spacing w:line="240" w:lineRule="auto" w:before="22" w:after="0"/>
        <w:ind w:left="607" w:right="0" w:hanging="455"/>
        <w:jc w:val="left"/>
        <w:rPr>
          <w:sz w:val="17"/>
        </w:rPr>
      </w:pPr>
      <w:r>
        <w:rPr>
          <w:color w:val="231F20"/>
          <w:w w:val="90"/>
          <w:sz w:val="17"/>
        </w:rPr>
        <w:t>Import</w:t>
      </w:r>
      <w:r>
        <w:rPr>
          <w:color w:val="231F20"/>
          <w:spacing w:val="-17"/>
          <w:w w:val="90"/>
          <w:sz w:val="17"/>
        </w:rPr>
        <w:t> </w:t>
      </w:r>
      <w:r>
        <w:rPr>
          <w:color w:val="231F20"/>
          <w:w w:val="90"/>
          <w:sz w:val="17"/>
        </w:rPr>
        <w:t>prices</w:t>
      </w:r>
      <w:r>
        <w:rPr>
          <w:color w:val="231F20"/>
          <w:spacing w:val="-16"/>
          <w:w w:val="90"/>
          <w:sz w:val="17"/>
        </w:rPr>
        <w:t> </w:t>
      </w:r>
      <w:r>
        <w:rPr>
          <w:color w:val="231F20"/>
          <w:w w:val="90"/>
          <w:sz w:val="17"/>
        </w:rPr>
        <w:t>excluding</w:t>
      </w:r>
      <w:r>
        <w:rPr>
          <w:color w:val="231F20"/>
          <w:spacing w:val="-21"/>
          <w:w w:val="90"/>
          <w:sz w:val="17"/>
        </w:rPr>
        <w:t> </w:t>
      </w:r>
      <w:r>
        <w:rPr>
          <w:color w:val="231F20"/>
          <w:w w:val="90"/>
          <w:sz w:val="17"/>
        </w:rPr>
        <w:t>fuels</w:t>
      </w:r>
      <w:r>
        <w:rPr>
          <w:color w:val="231F20"/>
          <w:spacing w:val="-16"/>
          <w:w w:val="90"/>
          <w:sz w:val="17"/>
        </w:rPr>
        <w:t> </w:t>
      </w:r>
      <w:r>
        <w:rPr>
          <w:color w:val="231F20"/>
          <w:w w:val="90"/>
          <w:sz w:val="17"/>
        </w:rPr>
        <w:t>and</w:t>
      </w:r>
      <w:r>
        <w:rPr>
          <w:color w:val="231F20"/>
          <w:spacing w:val="-20"/>
          <w:w w:val="90"/>
          <w:sz w:val="17"/>
        </w:rPr>
        <w:t> </w:t>
      </w:r>
      <w:r>
        <w:rPr>
          <w:color w:val="231F20"/>
          <w:w w:val="90"/>
          <w:sz w:val="17"/>
        </w:rPr>
        <w:t>the</w:t>
      </w:r>
      <w:r>
        <w:rPr>
          <w:color w:val="231F20"/>
          <w:spacing w:val="-16"/>
          <w:w w:val="90"/>
          <w:sz w:val="17"/>
        </w:rPr>
        <w:t> </w:t>
      </w:r>
      <w:r>
        <w:rPr>
          <w:color w:val="231F20"/>
          <w:w w:val="90"/>
          <w:sz w:val="17"/>
        </w:rPr>
        <w:t>sterling</w:t>
      </w:r>
      <w:r>
        <w:rPr>
          <w:color w:val="231F20"/>
          <w:spacing w:val="-16"/>
          <w:w w:val="90"/>
          <w:sz w:val="17"/>
        </w:rPr>
        <w:t> </w:t>
      </w:r>
      <w:r>
        <w:rPr>
          <w:color w:val="231F20"/>
          <w:w w:val="90"/>
          <w:sz w:val="17"/>
        </w:rPr>
        <w:t>ERI</w:t>
        <w:tab/>
      </w:r>
      <w:r>
        <w:rPr>
          <w:color w:val="231F20"/>
          <w:sz w:val="17"/>
        </w:rPr>
        <w:t>34</w:t>
      </w:r>
    </w:p>
    <w:p>
      <w:pPr>
        <w:pStyle w:val="ListParagraph"/>
        <w:numPr>
          <w:ilvl w:val="1"/>
          <w:numId w:val="56"/>
        </w:numPr>
        <w:tabs>
          <w:tab w:pos="607" w:val="left" w:leader="none"/>
          <w:tab w:pos="608" w:val="left" w:leader="none"/>
        </w:tabs>
        <w:spacing w:line="240" w:lineRule="auto" w:before="23" w:after="0"/>
        <w:ind w:left="607" w:right="0" w:hanging="455"/>
        <w:jc w:val="left"/>
        <w:rPr>
          <w:sz w:val="17"/>
        </w:rPr>
      </w:pPr>
      <w:r>
        <w:rPr>
          <w:color w:val="231F20"/>
          <w:sz w:val="17"/>
        </w:rPr>
        <w:t>Consumer</w:t>
      </w:r>
      <w:r>
        <w:rPr>
          <w:color w:val="231F20"/>
          <w:spacing w:val="-26"/>
          <w:sz w:val="17"/>
        </w:rPr>
        <w:t> </w:t>
      </w:r>
      <w:r>
        <w:rPr>
          <w:color w:val="231F20"/>
          <w:sz w:val="17"/>
        </w:rPr>
        <w:t>prices</w:t>
      </w:r>
      <w:r>
        <w:rPr>
          <w:color w:val="231F20"/>
          <w:spacing w:val="-26"/>
          <w:sz w:val="17"/>
        </w:rPr>
        <w:t> </w:t>
      </w:r>
      <w:r>
        <w:rPr>
          <w:color w:val="231F20"/>
          <w:sz w:val="17"/>
        </w:rPr>
        <w:t>and</w:t>
      </w:r>
      <w:r>
        <w:rPr>
          <w:color w:val="231F20"/>
          <w:spacing w:val="-26"/>
          <w:sz w:val="17"/>
        </w:rPr>
        <w:t> </w:t>
      </w:r>
      <w:r>
        <w:rPr>
          <w:color w:val="231F20"/>
          <w:sz w:val="17"/>
        </w:rPr>
        <w:t>nominal</w:t>
      </w:r>
      <w:r>
        <w:rPr>
          <w:color w:val="231F20"/>
          <w:spacing w:val="-26"/>
          <w:sz w:val="17"/>
        </w:rPr>
        <w:t> </w:t>
      </w:r>
      <w:r>
        <w:rPr>
          <w:color w:val="231F20"/>
          <w:sz w:val="17"/>
        </w:rPr>
        <w:t>effective</w:t>
      </w:r>
      <w:r>
        <w:rPr>
          <w:color w:val="231F20"/>
          <w:spacing w:val="-25"/>
          <w:sz w:val="17"/>
        </w:rPr>
        <w:t> </w:t>
      </w:r>
      <w:r>
        <w:rPr>
          <w:color w:val="231F20"/>
          <w:sz w:val="17"/>
        </w:rPr>
        <w:t>exchange</w:t>
      </w:r>
      <w:r>
        <w:rPr>
          <w:color w:val="231F20"/>
          <w:spacing w:val="-26"/>
          <w:sz w:val="17"/>
        </w:rPr>
        <w:t> </w:t>
      </w:r>
      <w:r>
        <w:rPr>
          <w:color w:val="231F20"/>
          <w:sz w:val="17"/>
        </w:rPr>
        <w:t>rates</w:t>
      </w:r>
    </w:p>
    <w:p>
      <w:pPr>
        <w:tabs>
          <w:tab w:pos="4393" w:val="left" w:leader="none"/>
        </w:tabs>
        <w:spacing w:before="23"/>
        <w:ind w:left="607" w:right="0" w:firstLine="0"/>
        <w:jc w:val="left"/>
        <w:rPr>
          <w:sz w:val="17"/>
        </w:rPr>
      </w:pPr>
      <w:r>
        <w:rPr>
          <w:color w:val="231F20"/>
          <w:w w:val="90"/>
          <w:sz w:val="17"/>
        </w:rPr>
        <w:t>in</w:t>
      </w:r>
      <w:r>
        <w:rPr>
          <w:color w:val="231F20"/>
          <w:spacing w:val="-19"/>
          <w:w w:val="90"/>
          <w:sz w:val="17"/>
        </w:rPr>
        <w:t> </w:t>
      </w:r>
      <w:r>
        <w:rPr>
          <w:color w:val="231F20"/>
          <w:w w:val="90"/>
          <w:sz w:val="17"/>
        </w:rPr>
        <w:t>selected</w:t>
      </w:r>
      <w:r>
        <w:rPr>
          <w:color w:val="231F20"/>
          <w:spacing w:val="-18"/>
          <w:w w:val="90"/>
          <w:sz w:val="17"/>
        </w:rPr>
        <w:t> </w:t>
      </w:r>
      <w:r>
        <w:rPr>
          <w:color w:val="231F20"/>
          <w:w w:val="90"/>
          <w:sz w:val="17"/>
        </w:rPr>
        <w:t>countries</w:t>
        <w:tab/>
      </w:r>
      <w:r>
        <w:rPr>
          <w:color w:val="231F20"/>
          <w:sz w:val="17"/>
        </w:rPr>
        <w:t>34</w:t>
      </w:r>
    </w:p>
    <w:p>
      <w:pPr>
        <w:pStyle w:val="ListParagraph"/>
        <w:numPr>
          <w:ilvl w:val="1"/>
          <w:numId w:val="56"/>
        </w:numPr>
        <w:tabs>
          <w:tab w:pos="607" w:val="left" w:leader="none"/>
          <w:tab w:pos="608" w:val="left" w:leader="none"/>
          <w:tab w:pos="4393" w:val="left" w:leader="none"/>
        </w:tabs>
        <w:spacing w:line="266" w:lineRule="auto" w:before="22" w:after="0"/>
        <w:ind w:left="607" w:right="832" w:hanging="454"/>
        <w:jc w:val="left"/>
        <w:rPr>
          <w:sz w:val="17"/>
        </w:rPr>
      </w:pPr>
      <w:r>
        <w:rPr>
          <w:color w:val="231F20"/>
          <w:w w:val="90"/>
          <w:sz w:val="17"/>
        </w:rPr>
        <w:t>Corporate profit share (excluding financial corporations’ </w:t>
      </w:r>
      <w:r>
        <w:rPr>
          <w:color w:val="231F20"/>
          <w:w w:val="95"/>
          <w:sz w:val="17"/>
        </w:rPr>
        <w:t>profits</w:t>
      </w:r>
      <w:r>
        <w:rPr>
          <w:color w:val="231F20"/>
          <w:spacing w:val="-32"/>
          <w:w w:val="95"/>
          <w:sz w:val="17"/>
        </w:rPr>
        <w:t> </w:t>
      </w:r>
      <w:r>
        <w:rPr>
          <w:color w:val="231F20"/>
          <w:w w:val="95"/>
          <w:sz w:val="17"/>
        </w:rPr>
        <w:t>and</w:t>
      </w:r>
      <w:r>
        <w:rPr>
          <w:color w:val="231F20"/>
          <w:spacing w:val="-33"/>
          <w:w w:val="95"/>
          <w:sz w:val="17"/>
        </w:rPr>
        <w:t> </w:t>
      </w:r>
      <w:r>
        <w:rPr>
          <w:color w:val="231F20"/>
          <w:w w:val="95"/>
          <w:sz w:val="17"/>
        </w:rPr>
        <w:t>the</w:t>
      </w:r>
      <w:r>
        <w:rPr>
          <w:color w:val="231F20"/>
          <w:spacing w:val="-33"/>
          <w:w w:val="95"/>
          <w:sz w:val="17"/>
        </w:rPr>
        <w:t> </w:t>
      </w:r>
      <w:r>
        <w:rPr>
          <w:color w:val="231F20"/>
          <w:w w:val="95"/>
          <w:sz w:val="17"/>
        </w:rPr>
        <w:t>oil</w:t>
      </w:r>
      <w:r>
        <w:rPr>
          <w:color w:val="231F20"/>
          <w:spacing w:val="-32"/>
          <w:w w:val="95"/>
          <w:sz w:val="17"/>
        </w:rPr>
        <w:t> </w:t>
      </w:r>
      <w:r>
        <w:rPr>
          <w:color w:val="231F20"/>
          <w:w w:val="95"/>
          <w:sz w:val="17"/>
        </w:rPr>
        <w:t>sector)</w:t>
        <w:tab/>
      </w:r>
      <w:r>
        <w:rPr>
          <w:color w:val="231F20"/>
          <w:spacing w:val="-9"/>
          <w:sz w:val="17"/>
        </w:rPr>
        <w:t>34</w:t>
      </w:r>
    </w:p>
    <w:p>
      <w:pPr>
        <w:pStyle w:val="ListParagraph"/>
        <w:numPr>
          <w:ilvl w:val="1"/>
          <w:numId w:val="56"/>
        </w:numPr>
        <w:tabs>
          <w:tab w:pos="607" w:val="left" w:leader="none"/>
          <w:tab w:pos="608" w:val="left" w:leader="none"/>
          <w:tab w:pos="4400" w:val="left" w:leader="none"/>
        </w:tabs>
        <w:spacing w:line="240" w:lineRule="auto" w:before="2" w:after="0"/>
        <w:ind w:left="607" w:right="0" w:hanging="455"/>
        <w:jc w:val="left"/>
        <w:rPr>
          <w:sz w:val="17"/>
        </w:rPr>
      </w:pPr>
      <w:r>
        <w:rPr>
          <w:color w:val="231F20"/>
          <w:w w:val="90"/>
          <w:sz w:val="17"/>
        </w:rPr>
        <w:t>Pay</w:t>
      </w:r>
      <w:r>
        <w:rPr>
          <w:color w:val="231F20"/>
          <w:spacing w:val="-20"/>
          <w:w w:val="90"/>
          <w:sz w:val="17"/>
        </w:rPr>
        <w:t> </w:t>
      </w:r>
      <w:r>
        <w:rPr>
          <w:color w:val="231F20"/>
          <w:w w:val="90"/>
          <w:sz w:val="17"/>
        </w:rPr>
        <w:t>drift</w:t>
      </w:r>
      <w:r>
        <w:rPr>
          <w:color w:val="231F20"/>
          <w:spacing w:val="-16"/>
          <w:w w:val="90"/>
          <w:sz w:val="17"/>
        </w:rPr>
        <w:t> </w:t>
      </w:r>
      <w:r>
        <w:rPr>
          <w:color w:val="231F20"/>
          <w:w w:val="90"/>
          <w:sz w:val="17"/>
        </w:rPr>
        <w:t>and</w:t>
      </w:r>
      <w:r>
        <w:rPr>
          <w:color w:val="231F20"/>
          <w:spacing w:val="-17"/>
          <w:w w:val="90"/>
          <w:sz w:val="17"/>
        </w:rPr>
        <w:t> </w:t>
      </w:r>
      <w:r>
        <w:rPr>
          <w:color w:val="231F20"/>
          <w:w w:val="90"/>
          <w:sz w:val="17"/>
        </w:rPr>
        <w:t>labour</w:t>
      </w:r>
      <w:r>
        <w:rPr>
          <w:color w:val="231F20"/>
          <w:spacing w:val="-16"/>
          <w:w w:val="90"/>
          <w:sz w:val="17"/>
        </w:rPr>
        <w:t> </w:t>
      </w:r>
      <w:r>
        <w:rPr>
          <w:color w:val="231F20"/>
          <w:w w:val="90"/>
          <w:sz w:val="17"/>
        </w:rPr>
        <w:t>productivity</w:t>
        <w:tab/>
      </w:r>
      <w:r>
        <w:rPr>
          <w:color w:val="231F20"/>
          <w:sz w:val="17"/>
        </w:rPr>
        <w:t>35</w:t>
      </w:r>
    </w:p>
    <w:p>
      <w:pPr>
        <w:pStyle w:val="ListParagraph"/>
        <w:numPr>
          <w:ilvl w:val="1"/>
          <w:numId w:val="56"/>
        </w:numPr>
        <w:tabs>
          <w:tab w:pos="607" w:val="left" w:leader="none"/>
          <w:tab w:pos="608" w:val="left" w:leader="none"/>
        </w:tabs>
        <w:spacing w:line="240" w:lineRule="auto" w:before="23" w:after="0"/>
        <w:ind w:left="607" w:right="0" w:hanging="455"/>
        <w:jc w:val="left"/>
        <w:rPr>
          <w:sz w:val="17"/>
        </w:rPr>
      </w:pPr>
      <w:r>
        <w:rPr>
          <w:color w:val="231F20"/>
          <w:sz w:val="17"/>
        </w:rPr>
        <w:t>Distribution</w:t>
      </w:r>
      <w:r>
        <w:rPr>
          <w:color w:val="231F20"/>
          <w:spacing w:val="-26"/>
          <w:sz w:val="17"/>
        </w:rPr>
        <w:t> </w:t>
      </w:r>
      <w:r>
        <w:rPr>
          <w:color w:val="231F20"/>
          <w:sz w:val="17"/>
        </w:rPr>
        <w:t>of</w:t>
      </w:r>
      <w:r>
        <w:rPr>
          <w:color w:val="231F20"/>
          <w:spacing w:val="-22"/>
          <w:sz w:val="17"/>
        </w:rPr>
        <w:t> </w:t>
      </w:r>
      <w:r>
        <w:rPr>
          <w:color w:val="231F20"/>
          <w:sz w:val="17"/>
        </w:rPr>
        <w:t>private</w:t>
      </w:r>
      <w:r>
        <w:rPr>
          <w:color w:val="231F20"/>
          <w:spacing w:val="-22"/>
          <w:sz w:val="17"/>
        </w:rPr>
        <w:t> </w:t>
      </w:r>
      <w:r>
        <w:rPr>
          <w:color w:val="231F20"/>
          <w:sz w:val="17"/>
        </w:rPr>
        <w:t>sector</w:t>
      </w:r>
      <w:r>
        <w:rPr>
          <w:color w:val="231F20"/>
          <w:spacing w:val="-25"/>
          <w:sz w:val="17"/>
        </w:rPr>
        <w:t> </w:t>
      </w:r>
      <w:r>
        <w:rPr>
          <w:color w:val="231F20"/>
          <w:sz w:val="17"/>
        </w:rPr>
        <w:t>wage</w:t>
      </w:r>
      <w:r>
        <w:rPr>
          <w:color w:val="231F20"/>
          <w:spacing w:val="-22"/>
          <w:sz w:val="17"/>
        </w:rPr>
        <w:t> </w:t>
      </w:r>
      <w:r>
        <w:rPr>
          <w:color w:val="231F20"/>
          <w:sz w:val="17"/>
        </w:rPr>
        <w:t>settlements</w:t>
      </w:r>
      <w:r>
        <w:rPr>
          <w:color w:val="231F20"/>
          <w:spacing w:val="-22"/>
          <w:sz w:val="17"/>
        </w:rPr>
        <w:t> </w:t>
      </w:r>
      <w:r>
        <w:rPr>
          <w:color w:val="231F20"/>
          <w:sz w:val="17"/>
        </w:rPr>
        <w:t>in</w:t>
      </w:r>
    </w:p>
    <w:p>
      <w:pPr>
        <w:tabs>
          <w:tab w:pos="4400" w:val="left" w:leader="none"/>
        </w:tabs>
        <w:spacing w:before="22"/>
        <w:ind w:left="607" w:right="0" w:firstLine="0"/>
        <w:jc w:val="left"/>
        <w:rPr>
          <w:sz w:val="17"/>
        </w:rPr>
      </w:pPr>
      <w:r>
        <w:rPr>
          <w:color w:val="231F20"/>
          <w:sz w:val="17"/>
        </w:rPr>
        <w:t>2009</w:t>
      </w:r>
      <w:r>
        <w:rPr>
          <w:color w:val="231F20"/>
          <w:spacing w:val="-29"/>
          <w:sz w:val="17"/>
        </w:rPr>
        <w:t> </w:t>
      </w:r>
      <w:r>
        <w:rPr>
          <w:color w:val="231F20"/>
          <w:sz w:val="17"/>
        </w:rPr>
        <w:t>to</w:t>
      </w:r>
      <w:r>
        <w:rPr>
          <w:color w:val="231F20"/>
          <w:spacing w:val="-28"/>
          <w:sz w:val="17"/>
        </w:rPr>
        <w:t> </w:t>
      </w:r>
      <w:r>
        <w:rPr>
          <w:color w:val="231F20"/>
          <w:sz w:val="17"/>
        </w:rPr>
        <w:t>date</w:t>
        <w:tab/>
        <w:t>35</w:t>
      </w:r>
    </w:p>
    <w:p>
      <w:pPr>
        <w:pStyle w:val="ListParagraph"/>
        <w:numPr>
          <w:ilvl w:val="1"/>
          <w:numId w:val="56"/>
        </w:numPr>
        <w:tabs>
          <w:tab w:pos="608" w:val="left" w:leader="none"/>
          <w:tab w:pos="4395" w:val="left" w:leader="none"/>
        </w:tabs>
        <w:spacing w:line="240" w:lineRule="auto" w:before="23" w:after="0"/>
        <w:ind w:left="607" w:right="0" w:hanging="455"/>
        <w:jc w:val="left"/>
        <w:rPr>
          <w:sz w:val="17"/>
        </w:rPr>
      </w:pPr>
      <w:r>
        <w:rPr>
          <w:color w:val="231F20"/>
          <w:w w:val="95"/>
          <w:sz w:val="17"/>
        </w:rPr>
        <w:t>Output</w:t>
      </w:r>
      <w:r>
        <w:rPr>
          <w:color w:val="231F20"/>
          <w:spacing w:val="-25"/>
          <w:w w:val="95"/>
          <w:sz w:val="17"/>
        </w:rPr>
        <w:t> </w:t>
      </w:r>
      <w:r>
        <w:rPr>
          <w:color w:val="231F20"/>
          <w:w w:val="95"/>
          <w:sz w:val="17"/>
        </w:rPr>
        <w:t>prices</w:t>
        <w:tab/>
      </w:r>
      <w:r>
        <w:rPr>
          <w:color w:val="231F20"/>
          <w:sz w:val="17"/>
        </w:rPr>
        <w:t>36</w:t>
      </w:r>
    </w:p>
    <w:p>
      <w:pPr>
        <w:pStyle w:val="ListParagraph"/>
        <w:numPr>
          <w:ilvl w:val="1"/>
          <w:numId w:val="56"/>
        </w:numPr>
        <w:tabs>
          <w:tab w:pos="607" w:val="left" w:leader="none"/>
          <w:tab w:pos="608" w:val="left" w:leader="none"/>
          <w:tab w:pos="4395" w:val="left" w:leader="none"/>
        </w:tabs>
        <w:spacing w:line="240" w:lineRule="auto" w:before="22" w:after="0"/>
        <w:ind w:left="607" w:right="0" w:hanging="455"/>
        <w:jc w:val="left"/>
        <w:rPr>
          <w:sz w:val="17"/>
        </w:rPr>
      </w:pPr>
      <w:r>
        <w:rPr>
          <w:color w:val="231F20"/>
          <w:w w:val="90"/>
          <w:sz w:val="17"/>
        </w:rPr>
        <w:t>Output</w:t>
      </w:r>
      <w:r>
        <w:rPr>
          <w:color w:val="231F20"/>
          <w:spacing w:val="-15"/>
          <w:w w:val="90"/>
          <w:sz w:val="17"/>
        </w:rPr>
        <w:t> </w:t>
      </w:r>
      <w:r>
        <w:rPr>
          <w:color w:val="231F20"/>
          <w:w w:val="90"/>
          <w:sz w:val="17"/>
        </w:rPr>
        <w:t>prices</w:t>
      </w:r>
      <w:r>
        <w:rPr>
          <w:color w:val="231F20"/>
          <w:spacing w:val="-15"/>
          <w:w w:val="90"/>
          <w:sz w:val="17"/>
        </w:rPr>
        <w:t> </w:t>
      </w:r>
      <w:r>
        <w:rPr>
          <w:color w:val="231F20"/>
          <w:w w:val="90"/>
          <w:sz w:val="17"/>
        </w:rPr>
        <w:t>and</w:t>
      </w:r>
      <w:r>
        <w:rPr>
          <w:color w:val="231F20"/>
          <w:spacing w:val="-15"/>
          <w:w w:val="90"/>
          <w:sz w:val="17"/>
        </w:rPr>
        <w:t> </w:t>
      </w:r>
      <w:r>
        <w:rPr>
          <w:color w:val="231F20"/>
          <w:w w:val="90"/>
          <w:sz w:val="17"/>
        </w:rPr>
        <w:t>capacity</w:t>
      </w:r>
      <w:r>
        <w:rPr>
          <w:color w:val="231F20"/>
          <w:spacing w:val="-15"/>
          <w:w w:val="90"/>
          <w:sz w:val="17"/>
        </w:rPr>
        <w:t> </w:t>
      </w:r>
      <w:r>
        <w:rPr>
          <w:color w:val="231F20"/>
          <w:w w:val="90"/>
          <w:sz w:val="17"/>
        </w:rPr>
        <w:t>utilisation</w:t>
        <w:tab/>
      </w:r>
      <w:r>
        <w:rPr>
          <w:color w:val="231F20"/>
          <w:sz w:val="17"/>
        </w:rPr>
        <w:t>36</w:t>
      </w:r>
    </w:p>
    <w:p>
      <w:pPr>
        <w:pStyle w:val="ListParagraph"/>
        <w:numPr>
          <w:ilvl w:val="1"/>
          <w:numId w:val="56"/>
        </w:numPr>
        <w:tabs>
          <w:tab w:pos="608" w:val="left" w:leader="none"/>
        </w:tabs>
        <w:spacing w:line="240" w:lineRule="auto" w:before="23" w:after="0"/>
        <w:ind w:left="607" w:right="0" w:hanging="455"/>
        <w:jc w:val="left"/>
        <w:rPr>
          <w:sz w:val="17"/>
        </w:rPr>
      </w:pPr>
      <w:r>
        <w:rPr>
          <w:color w:val="231F20"/>
          <w:sz w:val="17"/>
        </w:rPr>
        <w:t>CPI</w:t>
      </w:r>
      <w:r>
        <w:rPr>
          <w:color w:val="231F20"/>
          <w:spacing w:val="-23"/>
          <w:sz w:val="17"/>
        </w:rPr>
        <w:t> </w:t>
      </w:r>
      <w:r>
        <w:rPr>
          <w:color w:val="231F20"/>
          <w:sz w:val="17"/>
        </w:rPr>
        <w:t>and</w:t>
      </w:r>
      <w:r>
        <w:rPr>
          <w:color w:val="231F20"/>
          <w:spacing w:val="-22"/>
          <w:sz w:val="17"/>
        </w:rPr>
        <w:t> </w:t>
      </w:r>
      <w:r>
        <w:rPr>
          <w:color w:val="231F20"/>
          <w:sz w:val="17"/>
        </w:rPr>
        <w:t>households’</w:t>
      </w:r>
      <w:r>
        <w:rPr>
          <w:color w:val="231F20"/>
          <w:spacing w:val="-22"/>
          <w:sz w:val="17"/>
        </w:rPr>
        <w:t> </w:t>
      </w:r>
      <w:r>
        <w:rPr>
          <w:color w:val="231F20"/>
          <w:sz w:val="17"/>
        </w:rPr>
        <w:t>inflation</w:t>
      </w:r>
      <w:r>
        <w:rPr>
          <w:color w:val="231F20"/>
          <w:spacing w:val="-23"/>
          <w:sz w:val="17"/>
        </w:rPr>
        <w:t> </w:t>
      </w:r>
      <w:r>
        <w:rPr>
          <w:color w:val="231F20"/>
          <w:sz w:val="17"/>
        </w:rPr>
        <w:t>expectations</w:t>
      </w:r>
      <w:r>
        <w:rPr>
          <w:color w:val="231F20"/>
          <w:spacing w:val="-26"/>
          <w:sz w:val="17"/>
        </w:rPr>
        <w:t> </w:t>
      </w:r>
      <w:r>
        <w:rPr>
          <w:color w:val="231F20"/>
          <w:sz w:val="17"/>
        </w:rPr>
        <w:t>for</w:t>
      </w:r>
      <w:r>
        <w:rPr>
          <w:color w:val="231F20"/>
          <w:spacing w:val="-25"/>
          <w:sz w:val="17"/>
        </w:rPr>
        <w:t> </w:t>
      </w:r>
      <w:r>
        <w:rPr>
          <w:color w:val="231F20"/>
          <w:sz w:val="17"/>
        </w:rPr>
        <w:t>the</w:t>
      </w:r>
    </w:p>
    <w:p>
      <w:pPr>
        <w:tabs>
          <w:tab w:pos="4409" w:val="left" w:leader="none"/>
        </w:tabs>
        <w:spacing w:before="23"/>
        <w:ind w:left="607" w:right="0" w:firstLine="0"/>
        <w:jc w:val="left"/>
        <w:rPr>
          <w:sz w:val="17"/>
        </w:rPr>
      </w:pPr>
      <w:r>
        <w:rPr>
          <w:color w:val="231F20"/>
          <w:w w:val="95"/>
          <w:sz w:val="17"/>
        </w:rPr>
        <w:t>year</w:t>
      </w:r>
      <w:r>
        <w:rPr>
          <w:color w:val="231F20"/>
          <w:spacing w:val="-36"/>
          <w:w w:val="95"/>
          <w:sz w:val="17"/>
        </w:rPr>
        <w:t> </w:t>
      </w:r>
      <w:r>
        <w:rPr>
          <w:color w:val="231F20"/>
          <w:w w:val="95"/>
          <w:sz w:val="17"/>
        </w:rPr>
        <w:t>ahead,</w:t>
      </w:r>
      <w:r>
        <w:rPr>
          <w:color w:val="231F20"/>
          <w:spacing w:val="-36"/>
          <w:w w:val="95"/>
          <w:sz w:val="17"/>
        </w:rPr>
        <w:t> </w:t>
      </w:r>
      <w:r>
        <w:rPr>
          <w:color w:val="231F20"/>
          <w:w w:val="95"/>
          <w:sz w:val="17"/>
        </w:rPr>
        <w:t>scaled</w:t>
      </w:r>
      <w:r>
        <w:rPr>
          <w:color w:val="231F20"/>
          <w:spacing w:val="-37"/>
          <w:w w:val="95"/>
          <w:sz w:val="17"/>
        </w:rPr>
        <w:t> </w:t>
      </w:r>
      <w:r>
        <w:rPr>
          <w:color w:val="231F20"/>
          <w:w w:val="95"/>
          <w:sz w:val="17"/>
        </w:rPr>
        <w:t>to</w:t>
      </w:r>
      <w:r>
        <w:rPr>
          <w:color w:val="231F20"/>
          <w:spacing w:val="-36"/>
          <w:w w:val="95"/>
          <w:sz w:val="17"/>
        </w:rPr>
        <w:t> </w:t>
      </w:r>
      <w:r>
        <w:rPr>
          <w:color w:val="231F20"/>
          <w:w w:val="95"/>
          <w:sz w:val="17"/>
        </w:rPr>
        <w:t>match</w:t>
      </w:r>
      <w:r>
        <w:rPr>
          <w:color w:val="231F20"/>
          <w:spacing w:val="-38"/>
          <w:w w:val="95"/>
          <w:sz w:val="17"/>
        </w:rPr>
        <w:t> </w:t>
      </w:r>
      <w:r>
        <w:rPr>
          <w:color w:val="231F20"/>
          <w:w w:val="95"/>
          <w:sz w:val="17"/>
        </w:rPr>
        <w:t>CPI</w:t>
      </w:r>
      <w:r>
        <w:rPr>
          <w:color w:val="231F20"/>
          <w:spacing w:val="-35"/>
          <w:w w:val="95"/>
          <w:sz w:val="17"/>
        </w:rPr>
        <w:t> </w:t>
      </w:r>
      <w:r>
        <w:rPr>
          <w:color w:val="231F20"/>
          <w:w w:val="95"/>
          <w:sz w:val="17"/>
        </w:rPr>
        <w:t>inflation</w:t>
        <w:tab/>
      </w:r>
      <w:r>
        <w:rPr>
          <w:color w:val="231F20"/>
          <w:sz w:val="17"/>
        </w:rPr>
        <w:t>37</w:t>
      </w:r>
    </w:p>
    <w:p>
      <w:pPr>
        <w:pStyle w:val="ListParagraph"/>
        <w:numPr>
          <w:ilvl w:val="1"/>
          <w:numId w:val="56"/>
        </w:numPr>
        <w:tabs>
          <w:tab w:pos="608" w:val="left" w:leader="none"/>
        </w:tabs>
        <w:spacing w:line="240" w:lineRule="auto" w:before="22" w:after="0"/>
        <w:ind w:left="607" w:right="0" w:hanging="455"/>
        <w:jc w:val="left"/>
        <w:rPr>
          <w:sz w:val="17"/>
        </w:rPr>
      </w:pPr>
      <w:r>
        <w:rPr>
          <w:color w:val="231F20"/>
          <w:sz w:val="17"/>
        </w:rPr>
        <w:t>Measures</w:t>
      </w:r>
      <w:r>
        <w:rPr>
          <w:color w:val="231F20"/>
          <w:spacing w:val="-25"/>
          <w:sz w:val="17"/>
        </w:rPr>
        <w:t> </w:t>
      </w:r>
      <w:r>
        <w:rPr>
          <w:color w:val="231F20"/>
          <w:sz w:val="17"/>
        </w:rPr>
        <w:t>of</w:t>
      </w:r>
      <w:r>
        <w:rPr>
          <w:color w:val="231F20"/>
          <w:spacing w:val="-21"/>
          <w:sz w:val="17"/>
        </w:rPr>
        <w:t> </w:t>
      </w:r>
      <w:r>
        <w:rPr>
          <w:color w:val="231F20"/>
          <w:sz w:val="17"/>
        </w:rPr>
        <w:t>households’</w:t>
      </w:r>
      <w:r>
        <w:rPr>
          <w:color w:val="231F20"/>
          <w:spacing w:val="-21"/>
          <w:sz w:val="17"/>
        </w:rPr>
        <w:t> </w:t>
      </w:r>
      <w:r>
        <w:rPr>
          <w:color w:val="231F20"/>
          <w:sz w:val="17"/>
        </w:rPr>
        <w:t>inflation</w:t>
      </w:r>
      <w:r>
        <w:rPr>
          <w:color w:val="231F20"/>
          <w:spacing w:val="-21"/>
          <w:sz w:val="17"/>
        </w:rPr>
        <w:t> </w:t>
      </w:r>
      <w:r>
        <w:rPr>
          <w:color w:val="231F20"/>
          <w:sz w:val="17"/>
        </w:rPr>
        <w:t>expectations</w:t>
      </w:r>
    </w:p>
    <w:p>
      <w:pPr>
        <w:tabs>
          <w:tab w:pos="4409" w:val="left" w:leader="none"/>
        </w:tabs>
        <w:spacing w:before="23"/>
        <w:ind w:left="607" w:right="0" w:firstLine="0"/>
        <w:jc w:val="left"/>
        <w:rPr>
          <w:sz w:val="17"/>
        </w:rPr>
      </w:pPr>
      <w:r>
        <w:rPr>
          <w:color w:val="231F20"/>
          <w:w w:val="95"/>
          <w:sz w:val="17"/>
        </w:rPr>
        <w:t>beyond</w:t>
      </w:r>
      <w:r>
        <w:rPr>
          <w:color w:val="231F20"/>
          <w:spacing w:val="-28"/>
          <w:w w:val="95"/>
          <w:sz w:val="17"/>
        </w:rPr>
        <w:t> </w:t>
      </w:r>
      <w:r>
        <w:rPr>
          <w:color w:val="231F20"/>
          <w:w w:val="95"/>
          <w:sz w:val="17"/>
        </w:rPr>
        <w:t>a</w:t>
      </w:r>
      <w:r>
        <w:rPr>
          <w:color w:val="231F20"/>
          <w:spacing w:val="-30"/>
          <w:w w:val="95"/>
          <w:sz w:val="17"/>
        </w:rPr>
        <w:t> </w:t>
      </w:r>
      <w:r>
        <w:rPr>
          <w:color w:val="231F20"/>
          <w:w w:val="95"/>
          <w:sz w:val="17"/>
        </w:rPr>
        <w:t>year</w:t>
      </w:r>
      <w:r>
        <w:rPr>
          <w:color w:val="231F20"/>
          <w:spacing w:val="-27"/>
          <w:w w:val="95"/>
          <w:sz w:val="17"/>
        </w:rPr>
        <w:t> </w:t>
      </w:r>
      <w:r>
        <w:rPr>
          <w:color w:val="231F20"/>
          <w:w w:val="95"/>
          <w:sz w:val="17"/>
        </w:rPr>
        <w:t>ahead</w:t>
        <w:tab/>
      </w:r>
      <w:r>
        <w:rPr>
          <w:color w:val="231F20"/>
          <w:sz w:val="17"/>
        </w:rPr>
        <w:t>37</w:t>
      </w:r>
    </w:p>
    <w:p>
      <w:pPr>
        <w:pStyle w:val="ListParagraph"/>
        <w:numPr>
          <w:ilvl w:val="1"/>
          <w:numId w:val="56"/>
        </w:numPr>
        <w:tabs>
          <w:tab w:pos="608" w:val="left" w:leader="none"/>
        </w:tabs>
        <w:spacing w:line="240" w:lineRule="auto" w:before="22" w:after="0"/>
        <w:ind w:left="607" w:right="0" w:hanging="455"/>
        <w:jc w:val="left"/>
        <w:rPr>
          <w:sz w:val="17"/>
        </w:rPr>
      </w:pPr>
      <w:r>
        <w:rPr>
          <w:color w:val="231F20"/>
          <w:sz w:val="17"/>
        </w:rPr>
        <w:t>Distribution</w:t>
      </w:r>
      <w:r>
        <w:rPr>
          <w:color w:val="231F20"/>
          <w:spacing w:val="-26"/>
          <w:sz w:val="17"/>
        </w:rPr>
        <w:t> </w:t>
      </w:r>
      <w:r>
        <w:rPr>
          <w:color w:val="231F20"/>
          <w:sz w:val="17"/>
        </w:rPr>
        <w:t>of</w:t>
      </w:r>
      <w:r>
        <w:rPr>
          <w:color w:val="231F20"/>
          <w:spacing w:val="-23"/>
          <w:sz w:val="17"/>
        </w:rPr>
        <w:t> </w:t>
      </w:r>
      <w:r>
        <w:rPr>
          <w:color w:val="231F20"/>
          <w:sz w:val="17"/>
        </w:rPr>
        <w:t>households’</w:t>
      </w:r>
      <w:r>
        <w:rPr>
          <w:color w:val="231F20"/>
          <w:spacing w:val="-23"/>
          <w:sz w:val="17"/>
        </w:rPr>
        <w:t> </w:t>
      </w:r>
      <w:r>
        <w:rPr>
          <w:color w:val="231F20"/>
          <w:sz w:val="17"/>
        </w:rPr>
        <w:t>inflation</w:t>
      </w:r>
      <w:r>
        <w:rPr>
          <w:color w:val="231F20"/>
          <w:spacing w:val="-22"/>
          <w:sz w:val="17"/>
        </w:rPr>
        <w:t> </w:t>
      </w:r>
      <w:r>
        <w:rPr>
          <w:color w:val="231F20"/>
          <w:sz w:val="17"/>
        </w:rPr>
        <w:t>expectations</w:t>
      </w:r>
    </w:p>
    <w:p>
      <w:pPr>
        <w:tabs>
          <w:tab w:pos="4409" w:val="left" w:leader="none"/>
        </w:tabs>
        <w:spacing w:before="23"/>
        <w:ind w:left="607" w:right="0" w:firstLine="0"/>
        <w:jc w:val="left"/>
        <w:rPr>
          <w:sz w:val="17"/>
        </w:rPr>
      </w:pPr>
      <w:r>
        <w:rPr>
          <w:color w:val="231F20"/>
          <w:w w:val="95"/>
          <w:sz w:val="17"/>
        </w:rPr>
        <w:t>one</w:t>
      </w:r>
      <w:r>
        <w:rPr>
          <w:color w:val="231F20"/>
          <w:spacing w:val="-34"/>
          <w:w w:val="95"/>
          <w:sz w:val="17"/>
        </w:rPr>
        <w:t> </w:t>
      </w:r>
      <w:r>
        <w:rPr>
          <w:color w:val="231F20"/>
          <w:w w:val="95"/>
          <w:sz w:val="17"/>
        </w:rPr>
        <w:t>year</w:t>
      </w:r>
      <w:r>
        <w:rPr>
          <w:color w:val="231F20"/>
          <w:spacing w:val="-31"/>
          <w:w w:val="95"/>
          <w:sz w:val="17"/>
        </w:rPr>
        <w:t> </w:t>
      </w:r>
      <w:r>
        <w:rPr>
          <w:color w:val="231F20"/>
          <w:w w:val="95"/>
          <w:sz w:val="17"/>
        </w:rPr>
        <w:t>and</w:t>
      </w:r>
      <w:r>
        <w:rPr>
          <w:color w:val="231F20"/>
          <w:spacing w:val="-34"/>
          <w:w w:val="95"/>
          <w:sz w:val="17"/>
        </w:rPr>
        <w:t> </w:t>
      </w:r>
      <w:r>
        <w:rPr>
          <w:color w:val="231F20"/>
          <w:w w:val="95"/>
          <w:sz w:val="17"/>
        </w:rPr>
        <w:t>five</w:t>
      </w:r>
      <w:r>
        <w:rPr>
          <w:color w:val="231F20"/>
          <w:spacing w:val="-33"/>
          <w:w w:val="95"/>
          <w:sz w:val="17"/>
        </w:rPr>
        <w:t> </w:t>
      </w:r>
      <w:r>
        <w:rPr>
          <w:color w:val="231F20"/>
          <w:w w:val="95"/>
          <w:sz w:val="17"/>
        </w:rPr>
        <w:t>years</w:t>
      </w:r>
      <w:r>
        <w:rPr>
          <w:color w:val="231F20"/>
          <w:spacing w:val="-31"/>
          <w:w w:val="95"/>
          <w:sz w:val="17"/>
        </w:rPr>
        <w:t> </w:t>
      </w:r>
      <w:r>
        <w:rPr>
          <w:color w:val="231F20"/>
          <w:w w:val="95"/>
          <w:sz w:val="17"/>
        </w:rPr>
        <w:t>ahead</w:t>
        <w:tab/>
      </w:r>
      <w:r>
        <w:rPr>
          <w:color w:val="231F20"/>
          <w:sz w:val="17"/>
        </w:rPr>
        <w:t>37</w:t>
      </w:r>
    </w:p>
    <w:p>
      <w:pPr>
        <w:pStyle w:val="ListParagraph"/>
        <w:numPr>
          <w:ilvl w:val="0"/>
          <w:numId w:val="56"/>
        </w:numPr>
        <w:tabs>
          <w:tab w:pos="607" w:val="left" w:leader="none"/>
          <w:tab w:pos="608" w:val="left" w:leader="none"/>
          <w:tab w:pos="4389" w:val="left" w:leader="none"/>
        </w:tabs>
        <w:spacing w:line="240" w:lineRule="auto" w:before="243" w:after="0"/>
        <w:ind w:left="607" w:right="0" w:hanging="455"/>
        <w:jc w:val="left"/>
        <w:rPr>
          <w:sz w:val="17"/>
        </w:rPr>
      </w:pPr>
      <w:r>
        <w:rPr>
          <w:color w:val="A70740"/>
          <w:w w:val="95"/>
          <w:sz w:val="17"/>
        </w:rPr>
        <w:t>Prospects</w:t>
      </w:r>
      <w:r>
        <w:rPr>
          <w:color w:val="A70740"/>
          <w:spacing w:val="-30"/>
          <w:w w:val="95"/>
          <w:sz w:val="17"/>
        </w:rPr>
        <w:t> </w:t>
      </w:r>
      <w:r>
        <w:rPr>
          <w:color w:val="A70740"/>
          <w:w w:val="95"/>
          <w:sz w:val="17"/>
        </w:rPr>
        <w:t>for</w:t>
      </w:r>
      <w:r>
        <w:rPr>
          <w:color w:val="A70740"/>
          <w:spacing w:val="-29"/>
          <w:w w:val="95"/>
          <w:sz w:val="17"/>
        </w:rPr>
        <w:t> </w:t>
      </w:r>
      <w:r>
        <w:rPr>
          <w:color w:val="A70740"/>
          <w:w w:val="95"/>
          <w:sz w:val="17"/>
        </w:rPr>
        <w:t>inflation</w:t>
        <w:tab/>
      </w:r>
      <w:r>
        <w:rPr>
          <w:color w:val="A70740"/>
          <w:sz w:val="17"/>
        </w:rPr>
        <w:t>38</w:t>
      </w:r>
    </w:p>
    <w:p>
      <w:pPr>
        <w:pStyle w:val="ListParagraph"/>
        <w:numPr>
          <w:ilvl w:val="1"/>
          <w:numId w:val="56"/>
        </w:numPr>
        <w:tabs>
          <w:tab w:pos="607" w:val="left" w:leader="none"/>
          <w:tab w:pos="608" w:val="left" w:leader="none"/>
        </w:tabs>
        <w:spacing w:line="240" w:lineRule="auto" w:before="22" w:after="0"/>
        <w:ind w:left="607" w:right="0" w:hanging="455"/>
        <w:jc w:val="left"/>
        <w:rPr>
          <w:sz w:val="17"/>
        </w:rPr>
      </w:pPr>
      <w:r>
        <w:rPr>
          <w:color w:val="231F20"/>
          <w:sz w:val="17"/>
        </w:rPr>
        <w:t>GDP</w:t>
      </w:r>
      <w:r>
        <w:rPr>
          <w:color w:val="231F20"/>
          <w:spacing w:val="-21"/>
          <w:sz w:val="17"/>
        </w:rPr>
        <w:t> </w:t>
      </w:r>
      <w:r>
        <w:rPr>
          <w:color w:val="231F20"/>
          <w:sz w:val="17"/>
        </w:rPr>
        <w:t>projection</w:t>
      </w:r>
      <w:r>
        <w:rPr>
          <w:color w:val="231F20"/>
          <w:spacing w:val="-20"/>
          <w:sz w:val="17"/>
        </w:rPr>
        <w:t> </w:t>
      </w:r>
      <w:r>
        <w:rPr>
          <w:color w:val="231F20"/>
          <w:sz w:val="17"/>
        </w:rPr>
        <w:t>based</w:t>
      </w:r>
      <w:r>
        <w:rPr>
          <w:color w:val="231F20"/>
          <w:spacing w:val="-24"/>
          <w:sz w:val="17"/>
        </w:rPr>
        <w:t> </w:t>
      </w:r>
      <w:r>
        <w:rPr>
          <w:color w:val="231F20"/>
          <w:sz w:val="17"/>
        </w:rPr>
        <w:t>on</w:t>
      </w:r>
      <w:r>
        <w:rPr>
          <w:color w:val="231F20"/>
          <w:spacing w:val="-20"/>
          <w:sz w:val="17"/>
        </w:rPr>
        <w:t> </w:t>
      </w:r>
      <w:r>
        <w:rPr>
          <w:color w:val="231F20"/>
          <w:sz w:val="17"/>
        </w:rPr>
        <w:t>market</w:t>
      </w:r>
      <w:r>
        <w:rPr>
          <w:color w:val="231F20"/>
          <w:spacing w:val="-21"/>
          <w:sz w:val="17"/>
        </w:rPr>
        <w:t> </w:t>
      </w:r>
      <w:r>
        <w:rPr>
          <w:color w:val="231F20"/>
          <w:sz w:val="17"/>
        </w:rPr>
        <w:t>interest</w:t>
      </w:r>
      <w:r>
        <w:rPr>
          <w:color w:val="231F20"/>
          <w:spacing w:val="-20"/>
          <w:sz w:val="17"/>
        </w:rPr>
        <w:t> </w:t>
      </w:r>
      <w:r>
        <w:rPr>
          <w:color w:val="231F20"/>
          <w:sz w:val="17"/>
        </w:rPr>
        <w:t>rate</w:t>
      </w:r>
    </w:p>
    <w:p>
      <w:pPr>
        <w:tabs>
          <w:tab w:pos="4393" w:val="left" w:leader="none"/>
        </w:tabs>
        <w:spacing w:before="23"/>
        <w:ind w:left="607" w:right="0" w:firstLine="0"/>
        <w:jc w:val="left"/>
        <w:rPr>
          <w:sz w:val="17"/>
        </w:rPr>
      </w:pPr>
      <w:r>
        <w:rPr>
          <w:color w:val="231F20"/>
          <w:w w:val="90"/>
          <w:sz w:val="17"/>
        </w:rPr>
        <w:t>expectations</w:t>
      </w:r>
      <w:r>
        <w:rPr>
          <w:color w:val="231F20"/>
          <w:spacing w:val="-17"/>
          <w:w w:val="90"/>
          <w:sz w:val="17"/>
        </w:rPr>
        <w:t> </w:t>
      </w:r>
      <w:r>
        <w:rPr>
          <w:color w:val="231F20"/>
          <w:w w:val="90"/>
          <w:sz w:val="17"/>
        </w:rPr>
        <w:t>and</w:t>
      </w:r>
      <w:r>
        <w:rPr>
          <w:color w:val="231F20"/>
          <w:spacing w:val="-17"/>
          <w:w w:val="90"/>
          <w:sz w:val="17"/>
        </w:rPr>
        <w:t> </w:t>
      </w:r>
      <w:r>
        <w:rPr>
          <w:color w:val="231F20"/>
          <w:w w:val="90"/>
          <w:sz w:val="17"/>
        </w:rPr>
        <w:t>£175</w:t>
      </w:r>
      <w:r>
        <w:rPr>
          <w:color w:val="231F20"/>
          <w:spacing w:val="-16"/>
          <w:w w:val="90"/>
          <w:sz w:val="17"/>
        </w:rPr>
        <w:t> </w:t>
      </w:r>
      <w:r>
        <w:rPr>
          <w:color w:val="231F20"/>
          <w:w w:val="90"/>
          <w:sz w:val="17"/>
        </w:rPr>
        <w:t>billion</w:t>
      </w:r>
      <w:r>
        <w:rPr>
          <w:color w:val="231F20"/>
          <w:spacing w:val="-17"/>
          <w:w w:val="90"/>
          <w:sz w:val="17"/>
        </w:rPr>
        <w:t> </w:t>
      </w:r>
      <w:r>
        <w:rPr>
          <w:color w:val="231F20"/>
          <w:w w:val="90"/>
          <w:sz w:val="17"/>
        </w:rPr>
        <w:t>asset</w:t>
      </w:r>
      <w:r>
        <w:rPr>
          <w:color w:val="231F20"/>
          <w:spacing w:val="-17"/>
          <w:w w:val="90"/>
          <w:sz w:val="17"/>
        </w:rPr>
        <w:t> </w:t>
      </w:r>
      <w:r>
        <w:rPr>
          <w:color w:val="231F20"/>
          <w:w w:val="90"/>
          <w:sz w:val="17"/>
        </w:rPr>
        <w:t>purchases</w:t>
        <w:tab/>
      </w:r>
      <w:r>
        <w:rPr>
          <w:color w:val="231F20"/>
          <w:sz w:val="17"/>
        </w:rPr>
        <w:t>38</w:t>
      </w:r>
    </w:p>
    <w:p>
      <w:pPr>
        <w:pStyle w:val="ListParagraph"/>
        <w:numPr>
          <w:ilvl w:val="1"/>
          <w:numId w:val="56"/>
        </w:numPr>
        <w:tabs>
          <w:tab w:pos="607" w:val="left" w:leader="none"/>
          <w:tab w:pos="608" w:val="left" w:leader="none"/>
        </w:tabs>
        <w:spacing w:line="240" w:lineRule="auto" w:before="22" w:after="0"/>
        <w:ind w:left="607" w:right="0" w:hanging="455"/>
        <w:jc w:val="left"/>
        <w:rPr>
          <w:sz w:val="17"/>
        </w:rPr>
      </w:pPr>
      <w:r>
        <w:rPr>
          <w:color w:val="231F20"/>
          <w:sz w:val="17"/>
        </w:rPr>
        <w:t>Projected</w:t>
      </w:r>
      <w:r>
        <w:rPr>
          <w:color w:val="231F20"/>
          <w:spacing w:val="-21"/>
          <w:sz w:val="17"/>
        </w:rPr>
        <w:t> </w:t>
      </w:r>
      <w:r>
        <w:rPr>
          <w:color w:val="231F20"/>
          <w:sz w:val="17"/>
        </w:rPr>
        <w:t>probabilities</w:t>
      </w:r>
      <w:r>
        <w:rPr>
          <w:color w:val="231F20"/>
          <w:spacing w:val="-25"/>
          <w:sz w:val="17"/>
        </w:rPr>
        <w:t> </w:t>
      </w:r>
      <w:r>
        <w:rPr>
          <w:color w:val="231F20"/>
          <w:sz w:val="17"/>
        </w:rPr>
        <w:t>of</w:t>
      </w:r>
      <w:r>
        <w:rPr>
          <w:color w:val="231F20"/>
          <w:spacing w:val="-25"/>
          <w:sz w:val="17"/>
        </w:rPr>
        <w:t> </w:t>
      </w:r>
      <w:r>
        <w:rPr>
          <w:color w:val="231F20"/>
          <w:sz w:val="17"/>
        </w:rPr>
        <w:t>GDP</w:t>
      </w:r>
      <w:r>
        <w:rPr>
          <w:color w:val="231F20"/>
          <w:spacing w:val="-21"/>
          <w:sz w:val="17"/>
        </w:rPr>
        <w:t> </w:t>
      </w:r>
      <w:r>
        <w:rPr>
          <w:color w:val="231F20"/>
          <w:sz w:val="17"/>
        </w:rPr>
        <w:t>growth</w:t>
      </w:r>
      <w:r>
        <w:rPr>
          <w:color w:val="231F20"/>
          <w:spacing w:val="-24"/>
          <w:sz w:val="17"/>
        </w:rPr>
        <w:t> </w:t>
      </w:r>
      <w:r>
        <w:rPr>
          <w:color w:val="231F20"/>
          <w:sz w:val="17"/>
        </w:rPr>
        <w:t>outturns</w:t>
      </w:r>
    </w:p>
    <w:p>
      <w:pPr>
        <w:tabs>
          <w:tab w:pos="4396" w:val="left" w:leader="none"/>
        </w:tabs>
        <w:spacing w:before="23"/>
        <w:ind w:left="607" w:right="0" w:firstLine="0"/>
        <w:jc w:val="left"/>
        <w:rPr>
          <w:sz w:val="17"/>
        </w:rPr>
      </w:pPr>
      <w:r>
        <w:rPr>
          <w:color w:val="231F20"/>
          <w:w w:val="95"/>
          <w:sz w:val="17"/>
        </w:rPr>
        <w:t>in</w:t>
      </w:r>
      <w:r>
        <w:rPr>
          <w:color w:val="231F20"/>
          <w:spacing w:val="-21"/>
          <w:w w:val="95"/>
          <w:sz w:val="17"/>
        </w:rPr>
        <w:t> </w:t>
      </w:r>
      <w:r>
        <w:rPr>
          <w:color w:val="231F20"/>
          <w:w w:val="95"/>
          <w:sz w:val="17"/>
        </w:rPr>
        <w:t>2010</w:t>
      </w:r>
      <w:r>
        <w:rPr>
          <w:color w:val="231F20"/>
          <w:spacing w:val="-24"/>
          <w:w w:val="95"/>
          <w:sz w:val="17"/>
        </w:rPr>
        <w:t> </w:t>
      </w:r>
      <w:r>
        <w:rPr>
          <w:color w:val="231F20"/>
          <w:w w:val="95"/>
          <w:sz w:val="17"/>
        </w:rPr>
        <w:t>Q3</w:t>
      </w:r>
      <w:r>
        <w:rPr>
          <w:color w:val="231F20"/>
          <w:spacing w:val="-20"/>
          <w:w w:val="95"/>
          <w:sz w:val="17"/>
        </w:rPr>
        <w:t> </w:t>
      </w:r>
      <w:r>
        <w:rPr>
          <w:color w:val="231F20"/>
          <w:w w:val="95"/>
          <w:sz w:val="17"/>
        </w:rPr>
        <w:t>(central</w:t>
      </w:r>
      <w:r>
        <w:rPr>
          <w:color w:val="231F20"/>
          <w:spacing w:val="-21"/>
          <w:w w:val="95"/>
          <w:sz w:val="17"/>
        </w:rPr>
        <w:t> </w:t>
      </w:r>
      <w:r>
        <w:rPr>
          <w:color w:val="231F20"/>
          <w:w w:val="95"/>
          <w:sz w:val="17"/>
        </w:rPr>
        <w:t>90%</w:t>
      </w:r>
      <w:r>
        <w:rPr>
          <w:color w:val="231F20"/>
          <w:spacing w:val="-23"/>
          <w:w w:val="95"/>
          <w:sz w:val="17"/>
        </w:rPr>
        <w:t> </w:t>
      </w:r>
      <w:r>
        <w:rPr>
          <w:color w:val="231F20"/>
          <w:w w:val="95"/>
          <w:sz w:val="17"/>
        </w:rPr>
        <w:t>of</w:t>
      </w:r>
      <w:r>
        <w:rPr>
          <w:color w:val="231F20"/>
          <w:spacing w:val="-23"/>
          <w:w w:val="95"/>
          <w:sz w:val="17"/>
        </w:rPr>
        <w:t> </w:t>
      </w:r>
      <w:r>
        <w:rPr>
          <w:color w:val="231F20"/>
          <w:w w:val="95"/>
          <w:sz w:val="17"/>
        </w:rPr>
        <w:t>the</w:t>
      </w:r>
      <w:r>
        <w:rPr>
          <w:color w:val="231F20"/>
          <w:spacing w:val="-24"/>
          <w:w w:val="95"/>
          <w:sz w:val="17"/>
        </w:rPr>
        <w:t> </w:t>
      </w:r>
      <w:r>
        <w:rPr>
          <w:color w:val="231F20"/>
          <w:w w:val="95"/>
          <w:sz w:val="17"/>
        </w:rPr>
        <w:t>distribution)</w:t>
        <w:tab/>
      </w:r>
      <w:r>
        <w:rPr>
          <w:color w:val="231F20"/>
          <w:sz w:val="17"/>
        </w:rPr>
        <w:t>39</w:t>
      </w:r>
    </w:p>
    <w:p>
      <w:pPr>
        <w:pStyle w:val="ListParagraph"/>
        <w:numPr>
          <w:ilvl w:val="1"/>
          <w:numId w:val="56"/>
        </w:numPr>
        <w:tabs>
          <w:tab w:pos="607" w:val="left" w:leader="none"/>
          <w:tab w:pos="608" w:val="left" w:leader="none"/>
        </w:tabs>
        <w:spacing w:line="240" w:lineRule="auto" w:before="23" w:after="0"/>
        <w:ind w:left="607" w:right="0" w:hanging="455"/>
        <w:jc w:val="left"/>
        <w:rPr>
          <w:sz w:val="17"/>
        </w:rPr>
      </w:pPr>
      <w:r>
        <w:rPr>
          <w:color w:val="231F20"/>
          <w:sz w:val="17"/>
        </w:rPr>
        <w:t>GDP</w:t>
      </w:r>
      <w:r>
        <w:rPr>
          <w:color w:val="231F20"/>
          <w:spacing w:val="-19"/>
          <w:sz w:val="17"/>
        </w:rPr>
        <w:t> </w:t>
      </w:r>
      <w:r>
        <w:rPr>
          <w:color w:val="231F20"/>
          <w:sz w:val="17"/>
        </w:rPr>
        <w:t>projection</w:t>
      </w:r>
      <w:r>
        <w:rPr>
          <w:color w:val="231F20"/>
          <w:spacing w:val="-19"/>
          <w:sz w:val="17"/>
        </w:rPr>
        <w:t> </w:t>
      </w:r>
      <w:r>
        <w:rPr>
          <w:color w:val="231F20"/>
          <w:sz w:val="17"/>
        </w:rPr>
        <w:t>based</w:t>
      </w:r>
      <w:r>
        <w:rPr>
          <w:color w:val="231F20"/>
          <w:spacing w:val="-22"/>
          <w:sz w:val="17"/>
        </w:rPr>
        <w:t> </w:t>
      </w:r>
      <w:r>
        <w:rPr>
          <w:color w:val="231F20"/>
          <w:sz w:val="17"/>
        </w:rPr>
        <w:t>on</w:t>
      </w:r>
      <w:r>
        <w:rPr>
          <w:color w:val="231F20"/>
          <w:spacing w:val="-18"/>
          <w:sz w:val="17"/>
        </w:rPr>
        <w:t> </w:t>
      </w:r>
      <w:r>
        <w:rPr>
          <w:color w:val="231F20"/>
          <w:sz w:val="17"/>
        </w:rPr>
        <w:t>constant</w:t>
      </w:r>
      <w:r>
        <w:rPr>
          <w:color w:val="231F20"/>
          <w:spacing w:val="-19"/>
          <w:sz w:val="17"/>
        </w:rPr>
        <w:t> </w:t>
      </w:r>
      <w:r>
        <w:rPr>
          <w:color w:val="231F20"/>
          <w:sz w:val="17"/>
        </w:rPr>
        <w:t>nominal</w:t>
      </w:r>
    </w:p>
    <w:p>
      <w:pPr>
        <w:tabs>
          <w:tab w:pos="4396" w:val="left" w:leader="none"/>
        </w:tabs>
        <w:spacing w:before="22"/>
        <w:ind w:left="607" w:right="0" w:firstLine="0"/>
        <w:jc w:val="left"/>
        <w:rPr>
          <w:sz w:val="17"/>
        </w:rPr>
      </w:pPr>
      <w:r>
        <w:rPr>
          <w:color w:val="231F20"/>
          <w:w w:val="95"/>
          <w:sz w:val="17"/>
        </w:rPr>
        <w:t>interest</w:t>
      </w:r>
      <w:r>
        <w:rPr>
          <w:color w:val="231F20"/>
          <w:spacing w:val="-33"/>
          <w:w w:val="95"/>
          <w:sz w:val="17"/>
        </w:rPr>
        <w:t> </w:t>
      </w:r>
      <w:r>
        <w:rPr>
          <w:color w:val="231F20"/>
          <w:w w:val="95"/>
          <w:sz w:val="17"/>
        </w:rPr>
        <w:t>rates</w:t>
      </w:r>
      <w:r>
        <w:rPr>
          <w:color w:val="231F20"/>
          <w:spacing w:val="-32"/>
          <w:w w:val="95"/>
          <w:sz w:val="17"/>
        </w:rPr>
        <w:t> </w:t>
      </w:r>
      <w:r>
        <w:rPr>
          <w:color w:val="231F20"/>
          <w:w w:val="95"/>
          <w:sz w:val="17"/>
        </w:rPr>
        <w:t>at</w:t>
      </w:r>
      <w:r>
        <w:rPr>
          <w:color w:val="231F20"/>
          <w:spacing w:val="-32"/>
          <w:w w:val="95"/>
          <w:sz w:val="17"/>
        </w:rPr>
        <w:t> </w:t>
      </w:r>
      <w:r>
        <w:rPr>
          <w:color w:val="231F20"/>
          <w:w w:val="95"/>
          <w:sz w:val="17"/>
        </w:rPr>
        <w:t>0.5%</w:t>
      </w:r>
      <w:r>
        <w:rPr>
          <w:color w:val="231F20"/>
          <w:spacing w:val="-32"/>
          <w:w w:val="95"/>
          <w:sz w:val="17"/>
        </w:rPr>
        <w:t> </w:t>
      </w:r>
      <w:r>
        <w:rPr>
          <w:color w:val="231F20"/>
          <w:w w:val="95"/>
          <w:sz w:val="17"/>
        </w:rPr>
        <w:t>and</w:t>
      </w:r>
      <w:r>
        <w:rPr>
          <w:color w:val="231F20"/>
          <w:spacing w:val="-32"/>
          <w:w w:val="95"/>
          <w:sz w:val="17"/>
        </w:rPr>
        <w:t> </w:t>
      </w:r>
      <w:r>
        <w:rPr>
          <w:color w:val="231F20"/>
          <w:w w:val="95"/>
          <w:sz w:val="17"/>
        </w:rPr>
        <w:t>£175</w:t>
      </w:r>
      <w:r>
        <w:rPr>
          <w:color w:val="231F20"/>
          <w:spacing w:val="-32"/>
          <w:w w:val="95"/>
          <w:sz w:val="17"/>
        </w:rPr>
        <w:t> </w:t>
      </w:r>
      <w:r>
        <w:rPr>
          <w:color w:val="231F20"/>
          <w:w w:val="95"/>
          <w:sz w:val="17"/>
        </w:rPr>
        <w:t>billion</w:t>
      </w:r>
      <w:r>
        <w:rPr>
          <w:color w:val="231F20"/>
          <w:spacing w:val="-32"/>
          <w:w w:val="95"/>
          <w:sz w:val="17"/>
        </w:rPr>
        <w:t> </w:t>
      </w:r>
      <w:r>
        <w:rPr>
          <w:color w:val="231F20"/>
          <w:w w:val="95"/>
          <w:sz w:val="17"/>
        </w:rPr>
        <w:t>asset</w:t>
      </w:r>
      <w:r>
        <w:rPr>
          <w:color w:val="231F20"/>
          <w:spacing w:val="-32"/>
          <w:w w:val="95"/>
          <w:sz w:val="17"/>
        </w:rPr>
        <w:t> </w:t>
      </w:r>
      <w:r>
        <w:rPr>
          <w:color w:val="231F20"/>
          <w:w w:val="95"/>
          <w:sz w:val="17"/>
        </w:rPr>
        <w:t>purchases</w:t>
        <w:tab/>
      </w:r>
      <w:r>
        <w:rPr>
          <w:color w:val="231F20"/>
          <w:sz w:val="17"/>
        </w:rPr>
        <w:t>39</w:t>
      </w:r>
    </w:p>
    <w:p>
      <w:pPr>
        <w:pStyle w:val="ListParagraph"/>
        <w:numPr>
          <w:ilvl w:val="1"/>
          <w:numId w:val="56"/>
        </w:numPr>
        <w:tabs>
          <w:tab w:pos="607" w:val="left" w:leader="none"/>
          <w:tab w:pos="608" w:val="left" w:leader="none"/>
          <w:tab w:pos="4389" w:val="left" w:leader="none"/>
        </w:tabs>
        <w:spacing w:line="266" w:lineRule="auto" w:before="23" w:after="0"/>
        <w:ind w:left="607" w:right="832" w:hanging="454"/>
        <w:jc w:val="left"/>
        <w:rPr>
          <w:sz w:val="17"/>
        </w:rPr>
      </w:pPr>
      <w:r>
        <w:rPr>
          <w:color w:val="231F20"/>
          <w:w w:val="95"/>
          <w:sz w:val="17"/>
        </w:rPr>
        <w:t>CPI inflation projection based on market interest rate </w:t>
      </w:r>
      <w:r>
        <w:rPr>
          <w:color w:val="231F20"/>
          <w:w w:val="90"/>
          <w:sz w:val="17"/>
        </w:rPr>
        <w:t>expectations</w:t>
      </w:r>
      <w:r>
        <w:rPr>
          <w:color w:val="231F20"/>
          <w:spacing w:val="-17"/>
          <w:w w:val="90"/>
          <w:sz w:val="17"/>
        </w:rPr>
        <w:t> </w:t>
      </w:r>
      <w:r>
        <w:rPr>
          <w:color w:val="231F20"/>
          <w:w w:val="90"/>
          <w:sz w:val="17"/>
        </w:rPr>
        <w:t>and</w:t>
      </w:r>
      <w:r>
        <w:rPr>
          <w:color w:val="231F20"/>
          <w:spacing w:val="-17"/>
          <w:w w:val="90"/>
          <w:sz w:val="17"/>
        </w:rPr>
        <w:t> </w:t>
      </w:r>
      <w:r>
        <w:rPr>
          <w:color w:val="231F20"/>
          <w:w w:val="90"/>
          <w:sz w:val="17"/>
        </w:rPr>
        <w:t>£175</w:t>
      </w:r>
      <w:r>
        <w:rPr>
          <w:color w:val="231F20"/>
          <w:spacing w:val="-16"/>
          <w:w w:val="90"/>
          <w:sz w:val="17"/>
        </w:rPr>
        <w:t> </w:t>
      </w:r>
      <w:r>
        <w:rPr>
          <w:color w:val="231F20"/>
          <w:w w:val="90"/>
          <w:sz w:val="17"/>
        </w:rPr>
        <w:t>billion</w:t>
      </w:r>
      <w:r>
        <w:rPr>
          <w:color w:val="231F20"/>
          <w:spacing w:val="-17"/>
          <w:w w:val="90"/>
          <w:sz w:val="17"/>
        </w:rPr>
        <w:t> </w:t>
      </w:r>
      <w:r>
        <w:rPr>
          <w:color w:val="231F20"/>
          <w:w w:val="90"/>
          <w:sz w:val="17"/>
        </w:rPr>
        <w:t>asset</w:t>
      </w:r>
      <w:r>
        <w:rPr>
          <w:color w:val="231F20"/>
          <w:spacing w:val="-17"/>
          <w:w w:val="90"/>
          <w:sz w:val="17"/>
        </w:rPr>
        <w:t> </w:t>
      </w:r>
      <w:r>
        <w:rPr>
          <w:color w:val="231F20"/>
          <w:w w:val="90"/>
          <w:sz w:val="17"/>
        </w:rPr>
        <w:t>purchases</w:t>
        <w:tab/>
      </w:r>
      <w:r>
        <w:rPr>
          <w:color w:val="231F20"/>
          <w:spacing w:val="-9"/>
          <w:sz w:val="17"/>
        </w:rPr>
        <w:t>40</w:t>
      </w:r>
    </w:p>
    <w:p>
      <w:pPr>
        <w:pStyle w:val="ListParagraph"/>
        <w:numPr>
          <w:ilvl w:val="1"/>
          <w:numId w:val="56"/>
        </w:numPr>
        <w:tabs>
          <w:tab w:pos="607" w:val="left" w:leader="none"/>
          <w:tab w:pos="608" w:val="left" w:leader="none"/>
        </w:tabs>
        <w:spacing w:line="266" w:lineRule="auto" w:before="2" w:after="0"/>
        <w:ind w:left="607" w:right="1578" w:hanging="454"/>
        <w:jc w:val="left"/>
        <w:rPr>
          <w:sz w:val="17"/>
        </w:rPr>
      </w:pPr>
      <w:r>
        <w:rPr>
          <w:color w:val="231F20"/>
          <w:w w:val="95"/>
          <w:sz w:val="17"/>
        </w:rPr>
        <w:t>CPI</w:t>
      </w:r>
      <w:r>
        <w:rPr>
          <w:color w:val="231F20"/>
          <w:spacing w:val="-36"/>
          <w:w w:val="95"/>
          <w:sz w:val="17"/>
        </w:rPr>
        <w:t> </w:t>
      </w:r>
      <w:r>
        <w:rPr>
          <w:color w:val="231F20"/>
          <w:w w:val="95"/>
          <w:sz w:val="17"/>
        </w:rPr>
        <w:t>inflation</w:t>
      </w:r>
      <w:r>
        <w:rPr>
          <w:color w:val="231F20"/>
          <w:spacing w:val="-35"/>
          <w:w w:val="95"/>
          <w:sz w:val="17"/>
        </w:rPr>
        <w:t> </w:t>
      </w:r>
      <w:r>
        <w:rPr>
          <w:color w:val="231F20"/>
          <w:w w:val="95"/>
          <w:sz w:val="17"/>
        </w:rPr>
        <w:t>projection</w:t>
      </w:r>
      <w:r>
        <w:rPr>
          <w:color w:val="231F20"/>
          <w:spacing w:val="-36"/>
          <w:w w:val="95"/>
          <w:sz w:val="17"/>
        </w:rPr>
        <w:t> </w:t>
      </w:r>
      <w:r>
        <w:rPr>
          <w:color w:val="231F20"/>
          <w:w w:val="95"/>
          <w:sz w:val="17"/>
        </w:rPr>
        <w:t>in</w:t>
      </w:r>
      <w:r>
        <w:rPr>
          <w:color w:val="231F20"/>
          <w:spacing w:val="-35"/>
          <w:w w:val="95"/>
          <w:sz w:val="17"/>
        </w:rPr>
        <w:t> </w:t>
      </w:r>
      <w:r>
        <w:rPr>
          <w:color w:val="231F20"/>
          <w:w w:val="95"/>
          <w:sz w:val="17"/>
        </w:rPr>
        <w:t>May</w:t>
      </w:r>
      <w:r>
        <w:rPr>
          <w:color w:val="231F20"/>
          <w:spacing w:val="-36"/>
          <w:w w:val="95"/>
          <w:sz w:val="17"/>
        </w:rPr>
        <w:t> </w:t>
      </w:r>
      <w:r>
        <w:rPr>
          <w:color w:val="231F20"/>
          <w:w w:val="95"/>
          <w:sz w:val="17"/>
        </w:rPr>
        <w:t>based</w:t>
      </w:r>
      <w:r>
        <w:rPr>
          <w:color w:val="231F20"/>
          <w:spacing w:val="-37"/>
          <w:w w:val="95"/>
          <w:sz w:val="17"/>
        </w:rPr>
        <w:t> </w:t>
      </w:r>
      <w:r>
        <w:rPr>
          <w:color w:val="231F20"/>
          <w:w w:val="95"/>
          <w:sz w:val="17"/>
        </w:rPr>
        <w:t>on</w:t>
      </w:r>
      <w:r>
        <w:rPr>
          <w:color w:val="231F20"/>
          <w:spacing w:val="-35"/>
          <w:w w:val="95"/>
          <w:sz w:val="17"/>
        </w:rPr>
        <w:t> </w:t>
      </w:r>
      <w:r>
        <w:rPr>
          <w:color w:val="231F20"/>
          <w:w w:val="95"/>
          <w:sz w:val="17"/>
        </w:rPr>
        <w:t>market </w:t>
      </w:r>
      <w:r>
        <w:rPr>
          <w:color w:val="231F20"/>
          <w:w w:val="90"/>
          <w:sz w:val="17"/>
        </w:rPr>
        <w:t>interest</w:t>
      </w:r>
      <w:r>
        <w:rPr>
          <w:color w:val="231F20"/>
          <w:spacing w:val="-21"/>
          <w:w w:val="90"/>
          <w:sz w:val="17"/>
        </w:rPr>
        <w:t> </w:t>
      </w:r>
      <w:r>
        <w:rPr>
          <w:color w:val="231F20"/>
          <w:w w:val="90"/>
          <w:sz w:val="17"/>
        </w:rPr>
        <w:t>rate</w:t>
      </w:r>
      <w:r>
        <w:rPr>
          <w:color w:val="231F20"/>
          <w:spacing w:val="-21"/>
          <w:w w:val="90"/>
          <w:sz w:val="17"/>
        </w:rPr>
        <w:t> </w:t>
      </w:r>
      <w:r>
        <w:rPr>
          <w:color w:val="231F20"/>
          <w:w w:val="90"/>
          <w:sz w:val="17"/>
        </w:rPr>
        <w:t>expectations</w:t>
      </w:r>
      <w:r>
        <w:rPr>
          <w:color w:val="231F20"/>
          <w:spacing w:val="-20"/>
          <w:w w:val="90"/>
          <w:sz w:val="17"/>
        </w:rPr>
        <w:t> </w:t>
      </w:r>
      <w:r>
        <w:rPr>
          <w:color w:val="231F20"/>
          <w:w w:val="90"/>
          <w:sz w:val="17"/>
        </w:rPr>
        <w:t>and</w:t>
      </w:r>
      <w:r>
        <w:rPr>
          <w:color w:val="231F20"/>
          <w:spacing w:val="-21"/>
          <w:w w:val="90"/>
          <w:sz w:val="17"/>
        </w:rPr>
        <w:t> </w:t>
      </w:r>
      <w:r>
        <w:rPr>
          <w:color w:val="231F20"/>
          <w:w w:val="90"/>
          <w:sz w:val="17"/>
        </w:rPr>
        <w:t>£125</w:t>
      </w:r>
      <w:r>
        <w:rPr>
          <w:color w:val="231F20"/>
          <w:spacing w:val="-20"/>
          <w:w w:val="90"/>
          <w:sz w:val="17"/>
        </w:rPr>
        <w:t> </w:t>
      </w:r>
      <w:r>
        <w:rPr>
          <w:color w:val="231F20"/>
          <w:w w:val="90"/>
          <w:sz w:val="17"/>
        </w:rPr>
        <w:t>billion</w:t>
      </w:r>
      <w:r>
        <w:rPr>
          <w:color w:val="231F20"/>
          <w:spacing w:val="-21"/>
          <w:w w:val="90"/>
          <w:sz w:val="17"/>
        </w:rPr>
        <w:t> </w:t>
      </w:r>
      <w:r>
        <w:rPr>
          <w:color w:val="231F20"/>
          <w:w w:val="90"/>
          <w:sz w:val="17"/>
        </w:rPr>
        <w:t>asset</w:t>
      </w:r>
    </w:p>
    <w:p>
      <w:pPr>
        <w:tabs>
          <w:tab w:pos="4388" w:val="left" w:leader="none"/>
        </w:tabs>
        <w:spacing w:before="1"/>
        <w:ind w:left="607" w:right="0" w:firstLine="0"/>
        <w:jc w:val="left"/>
        <w:rPr>
          <w:sz w:val="17"/>
        </w:rPr>
      </w:pPr>
      <w:r>
        <w:rPr>
          <w:color w:val="231F20"/>
          <w:w w:val="95"/>
          <w:sz w:val="17"/>
        </w:rPr>
        <w:t>purchases</w:t>
        <w:tab/>
      </w:r>
      <w:r>
        <w:rPr>
          <w:color w:val="231F20"/>
          <w:sz w:val="17"/>
        </w:rPr>
        <w:t>40</w:t>
      </w:r>
    </w:p>
    <w:p>
      <w:pPr>
        <w:pStyle w:val="ListParagraph"/>
        <w:numPr>
          <w:ilvl w:val="1"/>
          <w:numId w:val="56"/>
        </w:numPr>
        <w:tabs>
          <w:tab w:pos="607" w:val="left" w:leader="none"/>
          <w:tab w:pos="608" w:val="left" w:leader="none"/>
          <w:tab w:pos="4389" w:val="left" w:leader="none"/>
        </w:tabs>
        <w:spacing w:line="266" w:lineRule="auto" w:before="23" w:after="0"/>
        <w:ind w:left="607" w:right="832" w:hanging="454"/>
        <w:jc w:val="left"/>
        <w:rPr>
          <w:sz w:val="17"/>
        </w:rPr>
      </w:pPr>
      <w:r>
        <w:rPr>
          <w:color w:val="231F20"/>
          <w:sz w:val="17"/>
        </w:rPr>
        <w:t>CPI inflation projection based on constant nominal </w:t>
      </w:r>
      <w:r>
        <w:rPr>
          <w:color w:val="231F20"/>
          <w:w w:val="95"/>
          <w:sz w:val="17"/>
        </w:rPr>
        <w:t>interest</w:t>
      </w:r>
      <w:r>
        <w:rPr>
          <w:color w:val="231F20"/>
          <w:spacing w:val="-33"/>
          <w:w w:val="95"/>
          <w:sz w:val="17"/>
        </w:rPr>
        <w:t> </w:t>
      </w:r>
      <w:r>
        <w:rPr>
          <w:color w:val="231F20"/>
          <w:w w:val="95"/>
          <w:sz w:val="17"/>
        </w:rPr>
        <w:t>rates</w:t>
      </w:r>
      <w:r>
        <w:rPr>
          <w:color w:val="231F20"/>
          <w:spacing w:val="-32"/>
          <w:w w:val="95"/>
          <w:sz w:val="17"/>
        </w:rPr>
        <w:t> </w:t>
      </w:r>
      <w:r>
        <w:rPr>
          <w:color w:val="231F20"/>
          <w:w w:val="95"/>
          <w:sz w:val="17"/>
        </w:rPr>
        <w:t>at</w:t>
      </w:r>
      <w:r>
        <w:rPr>
          <w:color w:val="231F20"/>
          <w:spacing w:val="-32"/>
          <w:w w:val="95"/>
          <w:sz w:val="17"/>
        </w:rPr>
        <w:t> </w:t>
      </w:r>
      <w:r>
        <w:rPr>
          <w:color w:val="231F20"/>
          <w:w w:val="95"/>
          <w:sz w:val="17"/>
        </w:rPr>
        <w:t>0.5%</w:t>
      </w:r>
      <w:r>
        <w:rPr>
          <w:color w:val="231F20"/>
          <w:spacing w:val="-32"/>
          <w:w w:val="95"/>
          <w:sz w:val="17"/>
        </w:rPr>
        <w:t> </w:t>
      </w:r>
      <w:r>
        <w:rPr>
          <w:color w:val="231F20"/>
          <w:w w:val="95"/>
          <w:sz w:val="17"/>
        </w:rPr>
        <w:t>and</w:t>
      </w:r>
      <w:r>
        <w:rPr>
          <w:color w:val="231F20"/>
          <w:spacing w:val="-32"/>
          <w:w w:val="95"/>
          <w:sz w:val="17"/>
        </w:rPr>
        <w:t> </w:t>
      </w:r>
      <w:r>
        <w:rPr>
          <w:color w:val="231F20"/>
          <w:w w:val="95"/>
          <w:sz w:val="17"/>
        </w:rPr>
        <w:t>£175</w:t>
      </w:r>
      <w:r>
        <w:rPr>
          <w:color w:val="231F20"/>
          <w:spacing w:val="-32"/>
          <w:w w:val="95"/>
          <w:sz w:val="17"/>
        </w:rPr>
        <w:t> </w:t>
      </w:r>
      <w:r>
        <w:rPr>
          <w:color w:val="231F20"/>
          <w:w w:val="95"/>
          <w:sz w:val="17"/>
        </w:rPr>
        <w:t>billion</w:t>
      </w:r>
      <w:r>
        <w:rPr>
          <w:color w:val="231F20"/>
          <w:spacing w:val="-32"/>
          <w:w w:val="95"/>
          <w:sz w:val="17"/>
        </w:rPr>
        <w:t> </w:t>
      </w:r>
      <w:r>
        <w:rPr>
          <w:color w:val="231F20"/>
          <w:w w:val="95"/>
          <w:sz w:val="17"/>
        </w:rPr>
        <w:t>asset</w:t>
      </w:r>
      <w:r>
        <w:rPr>
          <w:color w:val="231F20"/>
          <w:spacing w:val="-32"/>
          <w:w w:val="95"/>
          <w:sz w:val="17"/>
        </w:rPr>
        <w:t> </w:t>
      </w:r>
      <w:r>
        <w:rPr>
          <w:color w:val="231F20"/>
          <w:w w:val="95"/>
          <w:sz w:val="17"/>
        </w:rPr>
        <w:t>purchases</w:t>
        <w:tab/>
      </w:r>
      <w:r>
        <w:rPr>
          <w:color w:val="231F20"/>
          <w:spacing w:val="-9"/>
          <w:sz w:val="17"/>
        </w:rPr>
        <w:t>40</w:t>
      </w:r>
    </w:p>
    <w:p>
      <w:pPr>
        <w:pStyle w:val="ListParagraph"/>
        <w:numPr>
          <w:ilvl w:val="1"/>
          <w:numId w:val="56"/>
        </w:numPr>
        <w:tabs>
          <w:tab w:pos="607" w:val="left" w:leader="none"/>
          <w:tab w:pos="608" w:val="left" w:leader="none"/>
        </w:tabs>
        <w:spacing w:line="240" w:lineRule="auto" w:before="2" w:after="0"/>
        <w:ind w:left="607" w:right="0" w:hanging="455"/>
        <w:jc w:val="left"/>
        <w:rPr>
          <w:sz w:val="17"/>
        </w:rPr>
      </w:pPr>
      <w:r>
        <w:rPr>
          <w:color w:val="231F20"/>
          <w:sz w:val="17"/>
        </w:rPr>
        <w:t>Projected</w:t>
      </w:r>
      <w:r>
        <w:rPr>
          <w:color w:val="231F20"/>
          <w:spacing w:val="-22"/>
          <w:sz w:val="17"/>
        </w:rPr>
        <w:t> </w:t>
      </w:r>
      <w:r>
        <w:rPr>
          <w:color w:val="231F20"/>
          <w:sz w:val="17"/>
        </w:rPr>
        <w:t>probabilities</w:t>
      </w:r>
      <w:r>
        <w:rPr>
          <w:color w:val="231F20"/>
          <w:spacing w:val="-25"/>
          <w:sz w:val="17"/>
        </w:rPr>
        <w:t> </w:t>
      </w:r>
      <w:r>
        <w:rPr>
          <w:color w:val="231F20"/>
          <w:sz w:val="17"/>
        </w:rPr>
        <w:t>of</w:t>
      </w:r>
      <w:r>
        <w:rPr>
          <w:color w:val="231F20"/>
          <w:spacing w:val="-26"/>
          <w:sz w:val="17"/>
        </w:rPr>
        <w:t> </w:t>
      </w:r>
      <w:r>
        <w:rPr>
          <w:color w:val="231F20"/>
          <w:sz w:val="17"/>
        </w:rPr>
        <w:t>CPI</w:t>
      </w:r>
      <w:r>
        <w:rPr>
          <w:color w:val="231F20"/>
          <w:spacing w:val="-22"/>
          <w:sz w:val="17"/>
        </w:rPr>
        <w:t> </w:t>
      </w:r>
      <w:r>
        <w:rPr>
          <w:color w:val="231F20"/>
          <w:sz w:val="17"/>
        </w:rPr>
        <w:t>inflation</w:t>
      </w:r>
      <w:r>
        <w:rPr>
          <w:color w:val="231F20"/>
          <w:spacing w:val="-25"/>
          <w:sz w:val="17"/>
        </w:rPr>
        <w:t> </w:t>
      </w:r>
      <w:r>
        <w:rPr>
          <w:color w:val="231F20"/>
          <w:sz w:val="17"/>
        </w:rPr>
        <w:t>outturns</w:t>
      </w:r>
    </w:p>
    <w:p>
      <w:pPr>
        <w:tabs>
          <w:tab w:pos="4392" w:val="left" w:leader="none"/>
        </w:tabs>
        <w:spacing w:before="22"/>
        <w:ind w:left="607" w:right="0" w:firstLine="0"/>
        <w:jc w:val="left"/>
        <w:rPr>
          <w:sz w:val="17"/>
        </w:rPr>
      </w:pPr>
      <w:r>
        <w:rPr>
          <w:color w:val="231F20"/>
          <w:w w:val="95"/>
          <w:sz w:val="17"/>
        </w:rPr>
        <w:t>in</w:t>
      </w:r>
      <w:r>
        <w:rPr>
          <w:color w:val="231F20"/>
          <w:spacing w:val="-24"/>
          <w:w w:val="95"/>
          <w:sz w:val="17"/>
        </w:rPr>
        <w:t> </w:t>
      </w:r>
      <w:r>
        <w:rPr>
          <w:color w:val="231F20"/>
          <w:w w:val="95"/>
          <w:sz w:val="17"/>
        </w:rPr>
        <w:t>2011</w:t>
      </w:r>
      <w:r>
        <w:rPr>
          <w:color w:val="231F20"/>
          <w:spacing w:val="-26"/>
          <w:w w:val="95"/>
          <w:sz w:val="17"/>
        </w:rPr>
        <w:t> </w:t>
      </w:r>
      <w:r>
        <w:rPr>
          <w:color w:val="231F20"/>
          <w:w w:val="95"/>
          <w:sz w:val="17"/>
        </w:rPr>
        <w:t>Q3</w:t>
      </w:r>
      <w:r>
        <w:rPr>
          <w:color w:val="231F20"/>
          <w:spacing w:val="-23"/>
          <w:w w:val="95"/>
          <w:sz w:val="17"/>
        </w:rPr>
        <w:t> </w:t>
      </w:r>
      <w:r>
        <w:rPr>
          <w:color w:val="231F20"/>
          <w:w w:val="95"/>
          <w:sz w:val="17"/>
        </w:rPr>
        <w:t>(central</w:t>
      </w:r>
      <w:r>
        <w:rPr>
          <w:color w:val="231F20"/>
          <w:spacing w:val="-23"/>
          <w:w w:val="95"/>
          <w:sz w:val="17"/>
        </w:rPr>
        <w:t> </w:t>
      </w:r>
      <w:r>
        <w:rPr>
          <w:color w:val="231F20"/>
          <w:w w:val="95"/>
          <w:sz w:val="17"/>
        </w:rPr>
        <w:t>90%</w:t>
      </w:r>
      <w:r>
        <w:rPr>
          <w:color w:val="231F20"/>
          <w:spacing w:val="-26"/>
          <w:w w:val="95"/>
          <w:sz w:val="17"/>
        </w:rPr>
        <w:t> </w:t>
      </w:r>
      <w:r>
        <w:rPr>
          <w:color w:val="231F20"/>
          <w:w w:val="95"/>
          <w:sz w:val="17"/>
        </w:rPr>
        <w:t>of</w:t>
      </w:r>
      <w:r>
        <w:rPr>
          <w:color w:val="231F20"/>
          <w:spacing w:val="-25"/>
          <w:w w:val="95"/>
          <w:sz w:val="17"/>
        </w:rPr>
        <w:t> </w:t>
      </w:r>
      <w:r>
        <w:rPr>
          <w:color w:val="231F20"/>
          <w:w w:val="95"/>
          <w:sz w:val="17"/>
        </w:rPr>
        <w:t>the</w:t>
      </w:r>
      <w:r>
        <w:rPr>
          <w:color w:val="231F20"/>
          <w:spacing w:val="-26"/>
          <w:w w:val="95"/>
          <w:sz w:val="17"/>
        </w:rPr>
        <w:t> </w:t>
      </w:r>
      <w:r>
        <w:rPr>
          <w:color w:val="231F20"/>
          <w:w w:val="95"/>
          <w:sz w:val="17"/>
        </w:rPr>
        <w:t>distribution)</w:t>
        <w:tab/>
      </w:r>
      <w:r>
        <w:rPr>
          <w:color w:val="231F20"/>
          <w:sz w:val="17"/>
        </w:rPr>
        <w:t>46</w:t>
      </w:r>
    </w:p>
    <w:p>
      <w:pPr>
        <w:spacing w:after="0"/>
        <w:jc w:val="left"/>
        <w:rPr>
          <w:sz w:val="17"/>
        </w:rPr>
        <w:sectPr>
          <w:type w:val="continuous"/>
          <w:pgSz w:w="11900" w:h="16840"/>
          <w:pgMar w:top="1560" w:bottom="0" w:left="640" w:right="520"/>
          <w:cols w:num="2" w:equalWidth="0">
            <w:col w:w="4617" w:space="713"/>
            <w:col w:w="5410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1"/>
          <w:numId w:val="56"/>
        </w:numPr>
        <w:tabs>
          <w:tab w:pos="607" w:val="left" w:leader="none"/>
          <w:tab w:pos="608" w:val="left" w:leader="none"/>
          <w:tab w:pos="5482" w:val="left" w:leader="none"/>
          <w:tab w:pos="9725" w:val="left" w:leader="none"/>
        </w:tabs>
        <w:spacing w:line="240" w:lineRule="auto" w:before="164" w:after="21"/>
        <w:ind w:left="607" w:right="0" w:hanging="455"/>
        <w:jc w:val="left"/>
        <w:rPr>
          <w:sz w:val="17"/>
        </w:rPr>
      </w:pPr>
      <w:r>
        <w:rPr>
          <w:color w:val="231F20"/>
          <w:w w:val="90"/>
          <w:sz w:val="17"/>
        </w:rPr>
        <w:t>Projected</w:t>
      </w:r>
      <w:r>
        <w:rPr>
          <w:color w:val="231F20"/>
          <w:spacing w:val="-17"/>
          <w:w w:val="90"/>
          <w:sz w:val="17"/>
        </w:rPr>
        <w:t> </w:t>
      </w:r>
      <w:r>
        <w:rPr>
          <w:color w:val="231F20"/>
          <w:w w:val="90"/>
          <w:sz w:val="17"/>
        </w:rPr>
        <w:t>probabilities</w:t>
      </w:r>
      <w:r>
        <w:rPr>
          <w:color w:val="231F20"/>
          <w:spacing w:val="-17"/>
          <w:w w:val="90"/>
          <w:sz w:val="17"/>
        </w:rPr>
        <w:t> </w:t>
      </w:r>
      <w:r>
        <w:rPr>
          <w:color w:val="231F20"/>
          <w:w w:val="90"/>
          <w:sz w:val="17"/>
        </w:rPr>
        <w:t>in</w:t>
      </w:r>
      <w:r>
        <w:rPr>
          <w:color w:val="231F20"/>
          <w:spacing w:val="-16"/>
          <w:w w:val="90"/>
          <w:sz w:val="17"/>
        </w:rPr>
        <w:t> </w:t>
      </w:r>
      <w:r>
        <w:rPr>
          <w:color w:val="231F20"/>
          <w:w w:val="90"/>
          <w:sz w:val="17"/>
        </w:rPr>
        <w:t>May</w:t>
      </w:r>
      <w:r>
        <w:rPr>
          <w:color w:val="231F20"/>
          <w:spacing w:val="-20"/>
          <w:w w:val="90"/>
          <w:sz w:val="17"/>
        </w:rPr>
        <w:t> </w:t>
      </w:r>
      <w:r>
        <w:rPr>
          <w:color w:val="231F20"/>
          <w:w w:val="90"/>
          <w:sz w:val="17"/>
        </w:rPr>
        <w:t>of</w:t>
      </w:r>
      <w:r>
        <w:rPr>
          <w:color w:val="231F20"/>
          <w:spacing w:val="-21"/>
          <w:w w:val="90"/>
          <w:sz w:val="17"/>
        </w:rPr>
        <w:t> </w:t>
      </w:r>
      <w:r>
        <w:rPr>
          <w:color w:val="231F20"/>
          <w:w w:val="90"/>
          <w:sz w:val="17"/>
        </w:rPr>
        <w:t>CPI</w:t>
      </w:r>
      <w:r>
        <w:rPr>
          <w:color w:val="231F20"/>
          <w:spacing w:val="-16"/>
          <w:w w:val="90"/>
          <w:sz w:val="17"/>
        </w:rPr>
        <w:t> </w:t>
      </w:r>
      <w:r>
        <w:rPr>
          <w:color w:val="231F20"/>
          <w:w w:val="90"/>
          <w:sz w:val="17"/>
        </w:rPr>
        <w:t>inflation</w:t>
        <w:tab/>
      </w:r>
      <w:r>
        <w:rPr>
          <w:color w:val="A70740"/>
          <w:w w:val="90"/>
          <w:sz w:val="17"/>
        </w:rPr>
        <w:t>Other</w:t>
      </w:r>
      <w:r>
        <w:rPr>
          <w:color w:val="A70740"/>
          <w:spacing w:val="-26"/>
          <w:w w:val="90"/>
          <w:sz w:val="17"/>
        </w:rPr>
        <w:t> </w:t>
      </w:r>
      <w:r>
        <w:rPr>
          <w:color w:val="A70740"/>
          <w:w w:val="90"/>
          <w:sz w:val="17"/>
        </w:rPr>
        <w:t>forecasters’</w:t>
      </w:r>
      <w:r>
        <w:rPr>
          <w:color w:val="A70740"/>
          <w:spacing w:val="-23"/>
          <w:w w:val="90"/>
          <w:sz w:val="17"/>
        </w:rPr>
        <w:t> </w:t>
      </w:r>
      <w:r>
        <w:rPr>
          <w:color w:val="A70740"/>
          <w:w w:val="90"/>
          <w:sz w:val="17"/>
        </w:rPr>
        <w:t>expectations</w:t>
        <w:tab/>
      </w:r>
      <w:r>
        <w:rPr>
          <w:color w:val="A70740"/>
          <w:sz w:val="17"/>
        </w:rPr>
        <w:t>50</w:t>
      </w:r>
    </w:p>
    <w:tbl>
      <w:tblPr>
        <w:tblW w:w="0" w:type="auto"/>
        <w:jc w:val="left"/>
        <w:tblInd w:w="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85"/>
        <w:gridCol w:w="741"/>
        <w:gridCol w:w="723"/>
        <w:gridCol w:w="3724"/>
        <w:gridCol w:w="478"/>
      </w:tblGrid>
      <w:tr>
        <w:trPr>
          <w:trHeight w:val="211" w:hRule="atLeast"/>
        </w:trPr>
        <w:tc>
          <w:tcPr>
            <w:tcW w:w="4185" w:type="dxa"/>
          </w:tcPr>
          <w:p>
            <w:pPr>
              <w:pStyle w:val="TableParagraph"/>
              <w:spacing w:line="189" w:lineRule="exact" w:before="2"/>
              <w:ind w:left="503"/>
              <w:rPr>
                <w:sz w:val="17"/>
              </w:rPr>
            </w:pPr>
            <w:r>
              <w:rPr>
                <w:color w:val="231F20"/>
                <w:w w:val="95"/>
                <w:sz w:val="17"/>
              </w:rPr>
              <w:t>outturns</w:t>
            </w:r>
            <w:r>
              <w:rPr>
                <w:color w:val="231F20"/>
                <w:spacing w:val="-24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in</w:t>
            </w:r>
            <w:r>
              <w:rPr>
                <w:color w:val="231F20"/>
                <w:spacing w:val="-24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2011</w:t>
            </w:r>
            <w:r>
              <w:rPr>
                <w:color w:val="231F20"/>
                <w:spacing w:val="-26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Q3</w:t>
            </w:r>
            <w:r>
              <w:rPr>
                <w:color w:val="231F20"/>
                <w:spacing w:val="-24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(central</w:t>
            </w:r>
            <w:r>
              <w:rPr>
                <w:color w:val="231F20"/>
                <w:spacing w:val="-23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90%</w:t>
            </w:r>
            <w:r>
              <w:rPr>
                <w:color w:val="231F20"/>
                <w:spacing w:val="-27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of</w:t>
            </w:r>
            <w:r>
              <w:rPr>
                <w:color w:val="231F20"/>
                <w:spacing w:val="-26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the</w:t>
            </w:r>
            <w:r>
              <w:rPr>
                <w:color w:val="231F20"/>
                <w:spacing w:val="-26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distribution)</w:t>
            </w:r>
          </w:p>
        </w:tc>
        <w:tc>
          <w:tcPr>
            <w:tcW w:w="741" w:type="dxa"/>
          </w:tcPr>
          <w:p>
            <w:pPr>
              <w:pStyle w:val="TableParagraph"/>
              <w:spacing w:line="189" w:lineRule="exact" w:before="2"/>
              <w:ind w:left="103"/>
              <w:rPr>
                <w:sz w:val="17"/>
              </w:rPr>
            </w:pPr>
            <w:r>
              <w:rPr>
                <w:color w:val="231F20"/>
                <w:w w:val="105"/>
                <w:sz w:val="17"/>
              </w:rPr>
              <w:t>46</w:t>
            </w:r>
          </w:p>
        </w:tc>
        <w:tc>
          <w:tcPr>
            <w:tcW w:w="723" w:type="dxa"/>
          </w:tcPr>
          <w:p>
            <w:pPr>
              <w:pStyle w:val="TableParagraph"/>
              <w:spacing w:line="189" w:lineRule="exact" w:before="2"/>
              <w:ind w:right="198"/>
              <w:jc w:val="right"/>
              <w:rPr>
                <w:sz w:val="17"/>
              </w:rPr>
            </w:pPr>
            <w:r>
              <w:rPr>
                <w:color w:val="231F20"/>
                <w:w w:val="78"/>
                <w:sz w:val="17"/>
              </w:rPr>
              <w:t>1</w:t>
            </w:r>
          </w:p>
        </w:tc>
        <w:tc>
          <w:tcPr>
            <w:tcW w:w="3724" w:type="dxa"/>
          </w:tcPr>
          <w:p>
            <w:pPr>
              <w:pStyle w:val="TableParagraph"/>
              <w:spacing w:line="189" w:lineRule="exact" w:before="2"/>
              <w:ind w:left="183"/>
              <w:rPr>
                <w:sz w:val="17"/>
              </w:rPr>
            </w:pPr>
            <w:r>
              <w:rPr>
                <w:color w:val="231F20"/>
                <w:w w:val="95"/>
                <w:sz w:val="17"/>
              </w:rPr>
              <w:t>Averages</w:t>
            </w:r>
            <w:r>
              <w:rPr>
                <w:color w:val="231F20"/>
                <w:spacing w:val="-37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of</w:t>
            </w:r>
            <w:r>
              <w:rPr>
                <w:color w:val="231F20"/>
                <w:spacing w:val="-37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other</w:t>
            </w:r>
            <w:r>
              <w:rPr>
                <w:color w:val="231F20"/>
                <w:spacing w:val="-38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forecasters’</w:t>
            </w:r>
            <w:r>
              <w:rPr>
                <w:color w:val="231F20"/>
                <w:spacing w:val="-35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central</w:t>
            </w:r>
            <w:r>
              <w:rPr>
                <w:color w:val="231F20"/>
                <w:spacing w:val="-36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projections</w:t>
            </w:r>
          </w:p>
        </w:tc>
        <w:tc>
          <w:tcPr>
            <w:tcW w:w="478" w:type="dxa"/>
          </w:tcPr>
          <w:p>
            <w:pPr>
              <w:pStyle w:val="TableParagraph"/>
              <w:spacing w:line="189" w:lineRule="exact" w:before="2"/>
              <w:ind w:right="47"/>
              <w:jc w:val="right"/>
              <w:rPr>
                <w:sz w:val="17"/>
              </w:rPr>
            </w:pPr>
            <w:r>
              <w:rPr>
                <w:color w:val="231F20"/>
                <w:sz w:val="17"/>
              </w:rPr>
              <w:t>50</w:t>
            </w:r>
          </w:p>
        </w:tc>
      </w:tr>
      <w:tr>
        <w:trPr>
          <w:trHeight w:val="219" w:hRule="atLeast"/>
        </w:trPr>
        <w:tc>
          <w:tcPr>
            <w:tcW w:w="4185" w:type="dxa"/>
          </w:tcPr>
          <w:p>
            <w:pPr>
              <w:pStyle w:val="TableParagraph"/>
              <w:tabs>
                <w:tab w:pos="503" w:val="left" w:leader="none"/>
              </w:tabs>
              <w:spacing w:line="189" w:lineRule="exact" w:before="11"/>
              <w:ind w:left="50"/>
              <w:rPr>
                <w:sz w:val="17"/>
              </w:rPr>
            </w:pPr>
            <w:r>
              <w:rPr>
                <w:color w:val="231F20"/>
                <w:sz w:val="17"/>
              </w:rPr>
              <w:t>5.9</w:t>
              <w:tab/>
              <w:t>Frequency</w:t>
            </w:r>
            <w:r>
              <w:rPr>
                <w:color w:val="231F20"/>
                <w:spacing w:val="-36"/>
                <w:sz w:val="17"/>
              </w:rPr>
              <w:t> </w:t>
            </w:r>
            <w:r>
              <w:rPr>
                <w:color w:val="231F20"/>
                <w:sz w:val="17"/>
              </w:rPr>
              <w:t>distribution</w:t>
            </w:r>
            <w:r>
              <w:rPr>
                <w:color w:val="231F20"/>
                <w:spacing w:val="-35"/>
                <w:sz w:val="17"/>
              </w:rPr>
              <w:t> </w:t>
            </w:r>
            <w:r>
              <w:rPr>
                <w:color w:val="231F20"/>
                <w:sz w:val="17"/>
              </w:rPr>
              <w:t>of</w:t>
            </w:r>
            <w:r>
              <w:rPr>
                <w:color w:val="231F20"/>
                <w:spacing w:val="-36"/>
                <w:sz w:val="17"/>
              </w:rPr>
              <w:t> </w:t>
            </w:r>
            <w:r>
              <w:rPr>
                <w:color w:val="231F20"/>
                <w:sz w:val="17"/>
              </w:rPr>
              <w:t>CPI</w:t>
            </w:r>
            <w:r>
              <w:rPr>
                <w:color w:val="231F20"/>
                <w:spacing w:val="-34"/>
                <w:sz w:val="17"/>
              </w:rPr>
              <w:t> </w:t>
            </w:r>
            <w:r>
              <w:rPr>
                <w:color w:val="231F20"/>
                <w:sz w:val="17"/>
              </w:rPr>
              <w:t>inflation</w:t>
            </w:r>
            <w:r>
              <w:rPr>
                <w:color w:val="231F20"/>
                <w:spacing w:val="-33"/>
                <w:sz w:val="17"/>
              </w:rPr>
              <w:t> </w:t>
            </w:r>
            <w:r>
              <w:rPr>
                <w:color w:val="231F20"/>
                <w:sz w:val="17"/>
              </w:rPr>
              <w:t>based</w:t>
            </w:r>
            <w:r>
              <w:rPr>
                <w:color w:val="231F20"/>
                <w:spacing w:val="-35"/>
                <w:sz w:val="17"/>
              </w:rPr>
              <w:t> </w:t>
            </w:r>
            <w:r>
              <w:rPr>
                <w:color w:val="231F20"/>
                <w:sz w:val="17"/>
              </w:rPr>
              <w:t>on</w:t>
            </w:r>
          </w:p>
        </w:tc>
        <w:tc>
          <w:tcPr>
            <w:tcW w:w="74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3" w:type="dxa"/>
          </w:tcPr>
          <w:p>
            <w:pPr>
              <w:pStyle w:val="TableParagraph"/>
              <w:spacing w:line="189" w:lineRule="exact" w:before="11"/>
              <w:ind w:right="182"/>
              <w:jc w:val="right"/>
              <w:rPr>
                <w:sz w:val="17"/>
              </w:rPr>
            </w:pPr>
            <w:r>
              <w:rPr>
                <w:color w:val="231F20"/>
                <w:w w:val="96"/>
                <w:sz w:val="17"/>
              </w:rPr>
              <w:t>2</w:t>
            </w:r>
          </w:p>
        </w:tc>
        <w:tc>
          <w:tcPr>
            <w:tcW w:w="3724" w:type="dxa"/>
          </w:tcPr>
          <w:p>
            <w:pPr>
              <w:pStyle w:val="TableParagraph"/>
              <w:spacing w:line="189" w:lineRule="exact" w:before="11"/>
              <w:ind w:left="183"/>
              <w:rPr>
                <w:sz w:val="17"/>
              </w:rPr>
            </w:pPr>
            <w:r>
              <w:rPr>
                <w:color w:val="231F20"/>
                <w:w w:val="95"/>
                <w:sz w:val="17"/>
              </w:rPr>
              <w:t>Other forecasters’ probability distributions for</w:t>
            </w:r>
          </w:p>
        </w:tc>
        <w:tc>
          <w:tcPr>
            <w:tcW w:w="4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4185" w:type="dxa"/>
          </w:tcPr>
          <w:p>
            <w:pPr>
              <w:pStyle w:val="TableParagraph"/>
              <w:spacing w:line="189" w:lineRule="exact" w:before="11"/>
              <w:ind w:left="503"/>
              <w:rPr>
                <w:sz w:val="17"/>
              </w:rPr>
            </w:pPr>
            <w:r>
              <w:rPr>
                <w:color w:val="231F20"/>
                <w:w w:val="95"/>
                <w:sz w:val="17"/>
              </w:rPr>
              <w:t>market interest rate expectations and £175 billion</w:t>
            </w:r>
          </w:p>
        </w:tc>
        <w:tc>
          <w:tcPr>
            <w:tcW w:w="74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24" w:type="dxa"/>
          </w:tcPr>
          <w:p>
            <w:pPr>
              <w:pStyle w:val="TableParagraph"/>
              <w:spacing w:line="189" w:lineRule="exact" w:before="11"/>
              <w:ind w:left="183"/>
              <w:rPr>
                <w:sz w:val="17"/>
              </w:rPr>
            </w:pPr>
            <w:r>
              <w:rPr>
                <w:color w:val="231F20"/>
                <w:sz w:val="17"/>
              </w:rPr>
              <w:t>CPI inflation and GDP growth</w:t>
            </w:r>
          </w:p>
        </w:tc>
        <w:tc>
          <w:tcPr>
            <w:tcW w:w="478" w:type="dxa"/>
          </w:tcPr>
          <w:p>
            <w:pPr>
              <w:pStyle w:val="TableParagraph"/>
              <w:spacing w:line="189" w:lineRule="exact" w:before="11"/>
              <w:ind w:right="47"/>
              <w:jc w:val="right"/>
              <w:rPr>
                <w:sz w:val="17"/>
              </w:rPr>
            </w:pPr>
            <w:r>
              <w:rPr>
                <w:color w:val="231F20"/>
                <w:sz w:val="17"/>
              </w:rPr>
              <w:t>50</w:t>
            </w:r>
          </w:p>
        </w:tc>
      </w:tr>
      <w:tr>
        <w:trPr>
          <w:trHeight w:val="219" w:hRule="atLeast"/>
        </w:trPr>
        <w:tc>
          <w:tcPr>
            <w:tcW w:w="4185" w:type="dxa"/>
          </w:tcPr>
          <w:p>
            <w:pPr>
              <w:pStyle w:val="TableParagraph"/>
              <w:spacing w:line="189" w:lineRule="exact" w:before="11"/>
              <w:ind w:left="503"/>
              <w:rPr>
                <w:sz w:val="17"/>
              </w:rPr>
            </w:pPr>
            <w:r>
              <w:rPr>
                <w:color w:val="231F20"/>
                <w:sz w:val="17"/>
              </w:rPr>
              <w:t>asset purchases</w:t>
            </w:r>
          </w:p>
        </w:tc>
        <w:tc>
          <w:tcPr>
            <w:tcW w:w="741" w:type="dxa"/>
          </w:tcPr>
          <w:p>
            <w:pPr>
              <w:pStyle w:val="TableParagraph"/>
              <w:spacing w:line="189" w:lineRule="exact" w:before="11"/>
              <w:ind w:left="114"/>
              <w:rPr>
                <w:sz w:val="17"/>
              </w:rPr>
            </w:pPr>
            <w:r>
              <w:rPr>
                <w:color w:val="231F20"/>
                <w:sz w:val="17"/>
              </w:rPr>
              <w:t>47</w:t>
            </w:r>
          </w:p>
        </w:tc>
        <w:tc>
          <w:tcPr>
            <w:tcW w:w="4925" w:type="dxa"/>
            <w:gridSpan w:val="3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9" w:hRule="atLeast"/>
        </w:trPr>
        <w:tc>
          <w:tcPr>
            <w:tcW w:w="4185" w:type="dxa"/>
          </w:tcPr>
          <w:p>
            <w:pPr>
              <w:pStyle w:val="TableParagraph"/>
              <w:spacing w:line="189" w:lineRule="exact" w:before="11"/>
              <w:ind w:left="50"/>
              <w:rPr>
                <w:sz w:val="17"/>
              </w:rPr>
            </w:pPr>
            <w:r>
              <w:rPr>
                <w:color w:val="231F20"/>
                <w:sz w:val="17"/>
              </w:rPr>
              <w:t>5.10 Frequency distribution of GDP growth based on</w:t>
            </w:r>
          </w:p>
        </w:tc>
        <w:tc>
          <w:tcPr>
            <w:tcW w:w="74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2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9" w:hRule="atLeast"/>
        </w:trPr>
        <w:tc>
          <w:tcPr>
            <w:tcW w:w="4185" w:type="dxa"/>
          </w:tcPr>
          <w:p>
            <w:pPr>
              <w:pStyle w:val="TableParagraph"/>
              <w:spacing w:line="189" w:lineRule="exact" w:before="11"/>
              <w:ind w:left="503"/>
              <w:rPr>
                <w:sz w:val="17"/>
              </w:rPr>
            </w:pPr>
            <w:r>
              <w:rPr>
                <w:color w:val="231F20"/>
                <w:w w:val="95"/>
                <w:sz w:val="17"/>
              </w:rPr>
              <w:t>market interest rate expectations and £175 billion</w:t>
            </w:r>
          </w:p>
        </w:tc>
        <w:tc>
          <w:tcPr>
            <w:tcW w:w="74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2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9" w:hRule="atLeast"/>
        </w:trPr>
        <w:tc>
          <w:tcPr>
            <w:tcW w:w="4185" w:type="dxa"/>
          </w:tcPr>
          <w:p>
            <w:pPr>
              <w:pStyle w:val="TableParagraph"/>
              <w:spacing w:line="189" w:lineRule="exact" w:before="11"/>
              <w:ind w:left="503"/>
              <w:rPr>
                <w:sz w:val="17"/>
              </w:rPr>
            </w:pPr>
            <w:r>
              <w:rPr>
                <w:color w:val="231F20"/>
                <w:sz w:val="17"/>
              </w:rPr>
              <w:t>asset purchases</w:t>
            </w:r>
          </w:p>
        </w:tc>
        <w:tc>
          <w:tcPr>
            <w:tcW w:w="741" w:type="dxa"/>
          </w:tcPr>
          <w:p>
            <w:pPr>
              <w:pStyle w:val="TableParagraph"/>
              <w:spacing w:line="189" w:lineRule="exact" w:before="11"/>
              <w:ind w:left="114"/>
              <w:rPr>
                <w:sz w:val="17"/>
              </w:rPr>
            </w:pPr>
            <w:r>
              <w:rPr>
                <w:color w:val="231F20"/>
                <w:sz w:val="17"/>
              </w:rPr>
              <w:t>47</w:t>
            </w:r>
          </w:p>
        </w:tc>
        <w:tc>
          <w:tcPr>
            <w:tcW w:w="492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9" w:hRule="atLeast"/>
        </w:trPr>
        <w:tc>
          <w:tcPr>
            <w:tcW w:w="4185" w:type="dxa"/>
          </w:tcPr>
          <w:p>
            <w:pPr>
              <w:pStyle w:val="TableParagraph"/>
              <w:spacing w:line="189" w:lineRule="exact" w:before="11"/>
              <w:ind w:left="50"/>
              <w:rPr>
                <w:sz w:val="17"/>
              </w:rPr>
            </w:pPr>
            <w:r>
              <w:rPr>
                <w:color w:val="A70740"/>
                <w:sz w:val="17"/>
              </w:rPr>
              <w:t>Assessing expectations of Bank Rate</w:t>
            </w:r>
          </w:p>
        </w:tc>
        <w:tc>
          <w:tcPr>
            <w:tcW w:w="741" w:type="dxa"/>
          </w:tcPr>
          <w:p>
            <w:pPr>
              <w:pStyle w:val="TableParagraph"/>
              <w:spacing w:line="189" w:lineRule="exact" w:before="11"/>
              <w:ind w:left="124"/>
              <w:rPr>
                <w:sz w:val="17"/>
              </w:rPr>
            </w:pPr>
            <w:r>
              <w:rPr>
                <w:color w:val="A70740"/>
                <w:sz w:val="17"/>
              </w:rPr>
              <w:t>41</w:t>
            </w:r>
          </w:p>
        </w:tc>
        <w:tc>
          <w:tcPr>
            <w:tcW w:w="492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9" w:hRule="atLeast"/>
        </w:trPr>
        <w:tc>
          <w:tcPr>
            <w:tcW w:w="4185" w:type="dxa"/>
          </w:tcPr>
          <w:p>
            <w:pPr>
              <w:pStyle w:val="TableParagraph"/>
              <w:tabs>
                <w:tab w:pos="503" w:val="left" w:leader="none"/>
              </w:tabs>
              <w:spacing w:line="189" w:lineRule="exact" w:before="11"/>
              <w:ind w:left="50"/>
              <w:rPr>
                <w:sz w:val="17"/>
              </w:rPr>
            </w:pPr>
            <w:r>
              <w:rPr>
                <w:color w:val="231F20"/>
                <w:sz w:val="17"/>
              </w:rPr>
              <w:t>A</w:t>
              <w:tab/>
              <w:t>Actual</w:t>
            </w:r>
            <w:r>
              <w:rPr>
                <w:color w:val="231F20"/>
                <w:spacing w:val="-19"/>
                <w:sz w:val="17"/>
              </w:rPr>
              <w:t> </w:t>
            </w:r>
            <w:r>
              <w:rPr>
                <w:color w:val="231F20"/>
                <w:sz w:val="17"/>
              </w:rPr>
              <w:t>and</w:t>
            </w:r>
            <w:r>
              <w:rPr>
                <w:color w:val="231F20"/>
                <w:spacing w:val="-19"/>
                <w:sz w:val="17"/>
              </w:rPr>
              <w:t> </w:t>
            </w:r>
            <w:r>
              <w:rPr>
                <w:color w:val="231F20"/>
                <w:sz w:val="17"/>
              </w:rPr>
              <w:t>expected</w:t>
            </w:r>
            <w:r>
              <w:rPr>
                <w:color w:val="231F20"/>
                <w:spacing w:val="-18"/>
                <w:sz w:val="17"/>
              </w:rPr>
              <w:t> </w:t>
            </w:r>
            <w:r>
              <w:rPr>
                <w:color w:val="231F20"/>
                <w:sz w:val="17"/>
              </w:rPr>
              <w:t>Bank</w:t>
            </w:r>
            <w:r>
              <w:rPr>
                <w:color w:val="231F20"/>
                <w:spacing w:val="-19"/>
                <w:sz w:val="17"/>
              </w:rPr>
              <w:t> </w:t>
            </w:r>
            <w:r>
              <w:rPr>
                <w:color w:val="231F20"/>
                <w:sz w:val="17"/>
              </w:rPr>
              <w:t>Rate</w:t>
            </w:r>
          </w:p>
        </w:tc>
        <w:tc>
          <w:tcPr>
            <w:tcW w:w="741" w:type="dxa"/>
          </w:tcPr>
          <w:p>
            <w:pPr>
              <w:pStyle w:val="TableParagraph"/>
              <w:spacing w:line="189" w:lineRule="exact" w:before="11"/>
              <w:ind w:left="124"/>
              <w:rPr>
                <w:sz w:val="17"/>
              </w:rPr>
            </w:pPr>
            <w:r>
              <w:rPr>
                <w:color w:val="231F20"/>
                <w:sz w:val="17"/>
              </w:rPr>
              <w:t>41</w:t>
            </w:r>
          </w:p>
        </w:tc>
        <w:tc>
          <w:tcPr>
            <w:tcW w:w="492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9" w:hRule="atLeast"/>
        </w:trPr>
        <w:tc>
          <w:tcPr>
            <w:tcW w:w="4185" w:type="dxa"/>
          </w:tcPr>
          <w:p>
            <w:pPr>
              <w:pStyle w:val="TableParagraph"/>
              <w:spacing w:line="189" w:lineRule="exact" w:before="11"/>
              <w:ind w:left="50"/>
              <w:rPr>
                <w:sz w:val="17"/>
              </w:rPr>
            </w:pPr>
            <w:r>
              <w:rPr>
                <w:color w:val="A70740"/>
                <w:sz w:val="17"/>
              </w:rPr>
              <w:t>The MPC’s recent forecasting record</w:t>
            </w:r>
          </w:p>
        </w:tc>
        <w:tc>
          <w:tcPr>
            <w:tcW w:w="741" w:type="dxa"/>
          </w:tcPr>
          <w:p>
            <w:pPr>
              <w:pStyle w:val="TableParagraph"/>
              <w:spacing w:line="189" w:lineRule="exact" w:before="11"/>
              <w:ind w:left="100"/>
              <w:rPr>
                <w:sz w:val="17"/>
              </w:rPr>
            </w:pPr>
            <w:r>
              <w:rPr>
                <w:color w:val="A70740"/>
                <w:w w:val="105"/>
                <w:sz w:val="17"/>
              </w:rPr>
              <w:t>48</w:t>
            </w:r>
          </w:p>
        </w:tc>
        <w:tc>
          <w:tcPr>
            <w:tcW w:w="492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9" w:hRule="atLeast"/>
        </w:trPr>
        <w:tc>
          <w:tcPr>
            <w:tcW w:w="4185" w:type="dxa"/>
          </w:tcPr>
          <w:p>
            <w:pPr>
              <w:pStyle w:val="TableParagraph"/>
              <w:tabs>
                <w:tab w:pos="503" w:val="left" w:leader="none"/>
              </w:tabs>
              <w:spacing w:line="189" w:lineRule="exact" w:before="11"/>
              <w:ind w:left="50"/>
              <w:rPr>
                <w:sz w:val="17"/>
              </w:rPr>
            </w:pPr>
            <w:r>
              <w:rPr>
                <w:color w:val="231F20"/>
                <w:sz w:val="17"/>
              </w:rPr>
              <w:t>A</w:t>
              <w:tab/>
              <w:t>Consensus</w:t>
            </w:r>
            <w:r>
              <w:rPr>
                <w:color w:val="231F20"/>
                <w:spacing w:val="-40"/>
                <w:sz w:val="17"/>
              </w:rPr>
              <w:t> </w:t>
            </w:r>
            <w:r>
              <w:rPr>
                <w:color w:val="231F20"/>
                <w:sz w:val="17"/>
              </w:rPr>
              <w:t>forecasts</w:t>
            </w:r>
            <w:r>
              <w:rPr>
                <w:color w:val="231F20"/>
                <w:spacing w:val="-40"/>
                <w:sz w:val="17"/>
              </w:rPr>
              <w:t> </w:t>
            </w:r>
            <w:r>
              <w:rPr>
                <w:color w:val="231F20"/>
                <w:sz w:val="17"/>
              </w:rPr>
              <w:t>of</w:t>
            </w:r>
            <w:r>
              <w:rPr>
                <w:color w:val="231F20"/>
                <w:spacing w:val="-40"/>
                <w:sz w:val="17"/>
              </w:rPr>
              <w:t> </w:t>
            </w:r>
            <w:r>
              <w:rPr>
                <w:color w:val="231F20"/>
                <w:sz w:val="17"/>
              </w:rPr>
              <w:t>UK</w:t>
            </w:r>
            <w:r>
              <w:rPr>
                <w:color w:val="231F20"/>
                <w:spacing w:val="-38"/>
                <w:sz w:val="17"/>
              </w:rPr>
              <w:t> </w:t>
            </w:r>
            <w:r>
              <w:rPr>
                <w:color w:val="231F20"/>
                <w:sz w:val="17"/>
              </w:rPr>
              <w:t>and</w:t>
            </w:r>
            <w:r>
              <w:rPr>
                <w:color w:val="231F20"/>
                <w:spacing w:val="-39"/>
                <w:sz w:val="17"/>
              </w:rPr>
              <w:t> </w:t>
            </w:r>
            <w:r>
              <w:rPr>
                <w:color w:val="231F20"/>
                <w:sz w:val="17"/>
              </w:rPr>
              <w:t>world</w:t>
            </w:r>
            <w:r>
              <w:rPr>
                <w:color w:val="231F20"/>
                <w:spacing w:val="-40"/>
                <w:sz w:val="17"/>
              </w:rPr>
              <w:t> </w:t>
            </w:r>
            <w:r>
              <w:rPr>
                <w:color w:val="231F20"/>
                <w:sz w:val="17"/>
              </w:rPr>
              <w:t>GDP</w:t>
            </w:r>
            <w:r>
              <w:rPr>
                <w:color w:val="231F20"/>
                <w:spacing w:val="-39"/>
                <w:sz w:val="17"/>
              </w:rPr>
              <w:t> </w:t>
            </w:r>
            <w:r>
              <w:rPr>
                <w:color w:val="231F20"/>
                <w:sz w:val="17"/>
              </w:rPr>
              <w:t>growth</w:t>
            </w:r>
            <w:r>
              <w:rPr>
                <w:color w:val="231F20"/>
                <w:spacing w:val="-38"/>
                <w:sz w:val="17"/>
              </w:rPr>
              <w:t> </w:t>
            </w:r>
            <w:r>
              <w:rPr>
                <w:color w:val="231F20"/>
                <w:sz w:val="17"/>
              </w:rPr>
              <w:t>in</w:t>
            </w:r>
          </w:p>
        </w:tc>
        <w:tc>
          <w:tcPr>
            <w:tcW w:w="74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2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9" w:hRule="atLeast"/>
        </w:trPr>
        <w:tc>
          <w:tcPr>
            <w:tcW w:w="4185" w:type="dxa"/>
          </w:tcPr>
          <w:p>
            <w:pPr>
              <w:pStyle w:val="TableParagraph"/>
              <w:spacing w:line="189" w:lineRule="exact" w:before="11"/>
              <w:ind w:left="503"/>
              <w:rPr>
                <w:sz w:val="17"/>
              </w:rPr>
            </w:pPr>
            <w:r>
              <w:rPr>
                <w:color w:val="231F20"/>
                <w:sz w:val="17"/>
              </w:rPr>
              <w:t>2009</w:t>
            </w:r>
          </w:p>
        </w:tc>
        <w:tc>
          <w:tcPr>
            <w:tcW w:w="741" w:type="dxa"/>
          </w:tcPr>
          <w:p>
            <w:pPr>
              <w:pStyle w:val="TableParagraph"/>
              <w:spacing w:line="189" w:lineRule="exact" w:before="11"/>
              <w:ind w:left="104"/>
              <w:rPr>
                <w:sz w:val="17"/>
              </w:rPr>
            </w:pPr>
            <w:r>
              <w:rPr>
                <w:color w:val="231F20"/>
                <w:sz w:val="17"/>
              </w:rPr>
              <w:t>49</w:t>
            </w:r>
          </w:p>
        </w:tc>
        <w:tc>
          <w:tcPr>
            <w:tcW w:w="492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9" w:hRule="atLeast"/>
        </w:trPr>
        <w:tc>
          <w:tcPr>
            <w:tcW w:w="4185" w:type="dxa"/>
          </w:tcPr>
          <w:p>
            <w:pPr>
              <w:pStyle w:val="TableParagraph"/>
              <w:spacing w:line="189" w:lineRule="exact" w:before="11"/>
              <w:ind w:left="50"/>
              <w:rPr>
                <w:sz w:val="17"/>
              </w:rPr>
            </w:pPr>
            <w:r>
              <w:rPr>
                <w:color w:val="A70740"/>
                <w:sz w:val="17"/>
              </w:rPr>
              <w:t>Other forecasters’ expectations</w:t>
            </w:r>
          </w:p>
        </w:tc>
        <w:tc>
          <w:tcPr>
            <w:tcW w:w="741" w:type="dxa"/>
          </w:tcPr>
          <w:p>
            <w:pPr>
              <w:pStyle w:val="TableParagraph"/>
              <w:spacing w:line="189" w:lineRule="exact" w:before="11"/>
              <w:ind w:left="107"/>
              <w:rPr>
                <w:sz w:val="17"/>
              </w:rPr>
            </w:pPr>
            <w:r>
              <w:rPr>
                <w:color w:val="A70740"/>
                <w:sz w:val="17"/>
              </w:rPr>
              <w:t>50</w:t>
            </w:r>
          </w:p>
        </w:tc>
        <w:tc>
          <w:tcPr>
            <w:tcW w:w="492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9" w:hRule="atLeast"/>
        </w:trPr>
        <w:tc>
          <w:tcPr>
            <w:tcW w:w="4185" w:type="dxa"/>
          </w:tcPr>
          <w:p>
            <w:pPr>
              <w:pStyle w:val="TableParagraph"/>
              <w:tabs>
                <w:tab w:pos="503" w:val="left" w:leader="none"/>
              </w:tabs>
              <w:spacing w:line="189" w:lineRule="exact" w:before="11"/>
              <w:ind w:left="50"/>
              <w:rPr>
                <w:sz w:val="17"/>
              </w:rPr>
            </w:pPr>
            <w:r>
              <w:rPr>
                <w:color w:val="231F20"/>
                <w:sz w:val="17"/>
              </w:rPr>
              <w:t>A</w:t>
              <w:tab/>
              <w:t>Distribution</w:t>
            </w:r>
            <w:r>
              <w:rPr>
                <w:color w:val="231F20"/>
                <w:spacing w:val="-34"/>
                <w:sz w:val="17"/>
              </w:rPr>
              <w:t> </w:t>
            </w:r>
            <w:r>
              <w:rPr>
                <w:color w:val="231F20"/>
                <w:sz w:val="17"/>
              </w:rPr>
              <w:t>of</w:t>
            </w:r>
            <w:r>
              <w:rPr>
                <w:color w:val="231F20"/>
                <w:spacing w:val="-34"/>
                <w:sz w:val="17"/>
              </w:rPr>
              <w:t> </w:t>
            </w:r>
            <w:r>
              <w:rPr>
                <w:color w:val="231F20"/>
                <w:sz w:val="17"/>
              </w:rPr>
              <w:t>GDP</w:t>
            </w:r>
            <w:r>
              <w:rPr>
                <w:color w:val="231F20"/>
                <w:spacing w:val="-32"/>
                <w:sz w:val="17"/>
              </w:rPr>
              <w:t> </w:t>
            </w:r>
            <w:r>
              <w:rPr>
                <w:color w:val="231F20"/>
                <w:sz w:val="17"/>
              </w:rPr>
              <w:t>growth</w:t>
            </w:r>
            <w:r>
              <w:rPr>
                <w:color w:val="231F20"/>
                <w:spacing w:val="-31"/>
                <w:sz w:val="17"/>
              </w:rPr>
              <w:t> </w:t>
            </w:r>
            <w:r>
              <w:rPr>
                <w:color w:val="231F20"/>
                <w:sz w:val="17"/>
              </w:rPr>
              <w:t>central</w:t>
            </w:r>
            <w:r>
              <w:rPr>
                <w:color w:val="231F20"/>
                <w:spacing w:val="-32"/>
                <w:sz w:val="17"/>
              </w:rPr>
              <w:t> </w:t>
            </w:r>
            <w:r>
              <w:rPr>
                <w:color w:val="231F20"/>
                <w:sz w:val="17"/>
              </w:rPr>
              <w:t>projections</w:t>
            </w:r>
          </w:p>
        </w:tc>
        <w:tc>
          <w:tcPr>
            <w:tcW w:w="74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2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9" w:hRule="atLeast"/>
        </w:trPr>
        <w:tc>
          <w:tcPr>
            <w:tcW w:w="4185" w:type="dxa"/>
          </w:tcPr>
          <w:p>
            <w:pPr>
              <w:pStyle w:val="TableParagraph"/>
              <w:spacing w:line="189" w:lineRule="exact" w:before="11"/>
              <w:ind w:left="503"/>
              <w:rPr>
                <w:sz w:val="17"/>
              </w:rPr>
            </w:pPr>
            <w:r>
              <w:rPr>
                <w:color w:val="231F20"/>
                <w:sz w:val="17"/>
              </w:rPr>
              <w:t>one year ahead</w:t>
            </w:r>
          </w:p>
        </w:tc>
        <w:tc>
          <w:tcPr>
            <w:tcW w:w="741" w:type="dxa"/>
          </w:tcPr>
          <w:p>
            <w:pPr>
              <w:pStyle w:val="TableParagraph"/>
              <w:spacing w:line="189" w:lineRule="exact" w:before="11"/>
              <w:ind w:left="107"/>
              <w:rPr>
                <w:sz w:val="17"/>
              </w:rPr>
            </w:pPr>
            <w:r>
              <w:rPr>
                <w:color w:val="231F20"/>
                <w:sz w:val="17"/>
              </w:rPr>
              <w:t>50</w:t>
            </w:r>
          </w:p>
        </w:tc>
        <w:tc>
          <w:tcPr>
            <w:tcW w:w="492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9" w:hRule="atLeast"/>
        </w:trPr>
        <w:tc>
          <w:tcPr>
            <w:tcW w:w="4185" w:type="dxa"/>
          </w:tcPr>
          <w:p>
            <w:pPr>
              <w:pStyle w:val="TableParagraph"/>
              <w:tabs>
                <w:tab w:pos="503" w:val="left" w:leader="none"/>
              </w:tabs>
              <w:spacing w:line="189" w:lineRule="exact" w:before="11"/>
              <w:ind w:left="50"/>
              <w:rPr>
                <w:sz w:val="17"/>
              </w:rPr>
            </w:pPr>
            <w:r>
              <w:rPr>
                <w:color w:val="231F20"/>
                <w:sz w:val="17"/>
              </w:rPr>
              <w:t>B</w:t>
              <w:tab/>
            </w:r>
            <w:r>
              <w:rPr>
                <w:color w:val="231F20"/>
                <w:w w:val="90"/>
                <w:sz w:val="17"/>
              </w:rPr>
              <w:t>Average</w:t>
            </w:r>
            <w:r>
              <w:rPr>
                <w:color w:val="231F20"/>
                <w:spacing w:val="-25"/>
                <w:w w:val="90"/>
                <w:sz w:val="17"/>
              </w:rPr>
              <w:t> </w:t>
            </w:r>
            <w:r>
              <w:rPr>
                <w:color w:val="231F20"/>
                <w:w w:val="90"/>
                <w:sz w:val="17"/>
              </w:rPr>
              <w:t>of</w:t>
            </w:r>
            <w:r>
              <w:rPr>
                <w:color w:val="231F20"/>
                <w:spacing w:val="-25"/>
                <w:w w:val="90"/>
                <w:sz w:val="17"/>
              </w:rPr>
              <w:t> </w:t>
            </w:r>
            <w:r>
              <w:rPr>
                <w:color w:val="231F20"/>
                <w:w w:val="90"/>
                <w:sz w:val="17"/>
              </w:rPr>
              <w:t>other</w:t>
            </w:r>
            <w:r>
              <w:rPr>
                <w:color w:val="231F20"/>
                <w:spacing w:val="-25"/>
                <w:w w:val="90"/>
                <w:sz w:val="17"/>
              </w:rPr>
              <w:t> </w:t>
            </w:r>
            <w:r>
              <w:rPr>
                <w:color w:val="231F20"/>
                <w:w w:val="90"/>
                <w:sz w:val="17"/>
              </w:rPr>
              <w:t>forecasters’</w:t>
            </w:r>
            <w:r>
              <w:rPr>
                <w:color w:val="231F20"/>
                <w:spacing w:val="-22"/>
                <w:w w:val="90"/>
                <w:sz w:val="17"/>
              </w:rPr>
              <w:t> </w:t>
            </w:r>
            <w:r>
              <w:rPr>
                <w:color w:val="231F20"/>
                <w:w w:val="90"/>
                <w:sz w:val="17"/>
              </w:rPr>
              <w:t>probability</w:t>
            </w:r>
            <w:r>
              <w:rPr>
                <w:color w:val="231F20"/>
                <w:spacing w:val="-25"/>
                <w:w w:val="90"/>
                <w:sz w:val="17"/>
              </w:rPr>
              <w:t> </w:t>
            </w:r>
            <w:r>
              <w:rPr>
                <w:color w:val="231F20"/>
                <w:w w:val="90"/>
                <w:sz w:val="17"/>
              </w:rPr>
              <w:t>distributions</w:t>
            </w:r>
          </w:p>
        </w:tc>
        <w:tc>
          <w:tcPr>
            <w:tcW w:w="74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2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1" w:hRule="atLeast"/>
        </w:trPr>
        <w:tc>
          <w:tcPr>
            <w:tcW w:w="4185" w:type="dxa"/>
          </w:tcPr>
          <w:p>
            <w:pPr>
              <w:pStyle w:val="TableParagraph"/>
              <w:spacing w:line="180" w:lineRule="exact" w:before="11"/>
              <w:ind w:left="503"/>
              <w:rPr>
                <w:sz w:val="17"/>
              </w:rPr>
            </w:pPr>
            <w:r>
              <w:rPr>
                <w:color w:val="231F20"/>
                <w:sz w:val="17"/>
              </w:rPr>
              <w:t>for CPI inflation</w:t>
            </w:r>
          </w:p>
        </w:tc>
        <w:tc>
          <w:tcPr>
            <w:tcW w:w="741" w:type="dxa"/>
          </w:tcPr>
          <w:p>
            <w:pPr>
              <w:pStyle w:val="TableParagraph"/>
              <w:spacing w:line="180" w:lineRule="exact" w:before="11"/>
              <w:ind w:left="107"/>
              <w:rPr>
                <w:sz w:val="17"/>
              </w:rPr>
            </w:pPr>
            <w:r>
              <w:rPr>
                <w:color w:val="231F20"/>
                <w:sz w:val="17"/>
              </w:rPr>
              <w:t>50</w:t>
            </w:r>
          </w:p>
        </w:tc>
        <w:tc>
          <w:tcPr>
            <w:tcW w:w="492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5"/>
        <w:rPr>
          <w:sz w:val="13"/>
        </w:rPr>
      </w:pPr>
    </w:p>
    <w:p>
      <w:pPr>
        <w:spacing w:before="104"/>
        <w:ind w:left="153" w:right="0" w:firstLine="0"/>
        <w:jc w:val="left"/>
        <w:rPr>
          <w:sz w:val="26"/>
        </w:rPr>
      </w:pPr>
      <w:r>
        <w:rPr>
          <w:color w:val="231F20"/>
          <w:sz w:val="26"/>
        </w:rPr>
        <w:t>Tables</w:t>
      </w:r>
    </w:p>
    <w:p>
      <w:pPr>
        <w:pStyle w:val="BodyText"/>
        <w:spacing w:before="3"/>
        <w:rPr>
          <w:sz w:val="11"/>
        </w:rPr>
      </w:pPr>
    </w:p>
    <w:tbl>
      <w:tblPr>
        <w:tblW w:w="0" w:type="auto"/>
        <w:jc w:val="left"/>
        <w:tblInd w:w="1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62"/>
        <w:gridCol w:w="295"/>
      </w:tblGrid>
      <w:tr>
        <w:trPr>
          <w:trHeight w:val="298" w:hRule="atLeast"/>
        </w:trPr>
        <w:tc>
          <w:tcPr>
            <w:tcW w:w="4162" w:type="dxa"/>
            <w:tcBorders>
              <w:top w:val="single" w:sz="2" w:space="0" w:color="231F20"/>
            </w:tcBorders>
          </w:tcPr>
          <w:p>
            <w:pPr>
              <w:pStyle w:val="TableParagraph"/>
              <w:tabs>
                <w:tab w:pos="453" w:val="left" w:leader="none"/>
              </w:tabs>
              <w:spacing w:line="189" w:lineRule="exact" w:before="89"/>
              <w:rPr>
                <w:sz w:val="17"/>
              </w:rPr>
            </w:pPr>
            <w:r>
              <w:rPr>
                <w:color w:val="A70740"/>
                <w:sz w:val="17"/>
              </w:rPr>
              <w:t>1</w:t>
              <w:tab/>
              <w:t>Money</w:t>
            </w:r>
            <w:r>
              <w:rPr>
                <w:color w:val="A70740"/>
                <w:spacing w:val="-17"/>
                <w:sz w:val="17"/>
              </w:rPr>
              <w:t> </w:t>
            </w:r>
            <w:r>
              <w:rPr>
                <w:color w:val="A70740"/>
                <w:sz w:val="17"/>
              </w:rPr>
              <w:t>and</w:t>
            </w:r>
            <w:r>
              <w:rPr>
                <w:color w:val="A70740"/>
                <w:spacing w:val="-16"/>
                <w:sz w:val="17"/>
              </w:rPr>
              <w:t> </w:t>
            </w:r>
            <w:r>
              <w:rPr>
                <w:color w:val="A70740"/>
                <w:sz w:val="17"/>
              </w:rPr>
              <w:t>asset</w:t>
            </w:r>
            <w:r>
              <w:rPr>
                <w:color w:val="A70740"/>
                <w:spacing w:val="-16"/>
                <w:sz w:val="17"/>
              </w:rPr>
              <w:t> </w:t>
            </w:r>
            <w:r>
              <w:rPr>
                <w:color w:val="A70740"/>
                <w:sz w:val="17"/>
              </w:rPr>
              <w:t>prices</w:t>
            </w:r>
          </w:p>
        </w:tc>
        <w:tc>
          <w:tcPr>
            <w:tcW w:w="295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189" w:lineRule="exact" w:before="89"/>
              <w:ind w:left="133"/>
              <w:jc w:val="center"/>
              <w:rPr>
                <w:sz w:val="17"/>
              </w:rPr>
            </w:pPr>
            <w:r>
              <w:rPr>
                <w:color w:val="A70740"/>
                <w:w w:val="102"/>
                <w:sz w:val="17"/>
              </w:rPr>
              <w:t>9</w:t>
            </w:r>
          </w:p>
        </w:tc>
      </w:tr>
      <w:tr>
        <w:trPr>
          <w:trHeight w:val="219" w:hRule="atLeast"/>
        </w:trPr>
        <w:tc>
          <w:tcPr>
            <w:tcW w:w="4162" w:type="dxa"/>
          </w:tcPr>
          <w:p>
            <w:pPr>
              <w:pStyle w:val="TableParagraph"/>
              <w:tabs>
                <w:tab w:pos="452" w:val="left" w:leader="none"/>
              </w:tabs>
              <w:spacing w:line="189" w:lineRule="exact" w:before="11"/>
              <w:rPr>
                <w:sz w:val="17"/>
              </w:rPr>
            </w:pPr>
            <w:r>
              <w:rPr>
                <w:color w:val="231F20"/>
                <w:sz w:val="17"/>
              </w:rPr>
              <w:t>1.A</w:t>
              <w:tab/>
              <w:t>Effective</w:t>
            </w:r>
            <w:r>
              <w:rPr>
                <w:color w:val="231F20"/>
                <w:spacing w:val="-31"/>
                <w:sz w:val="17"/>
              </w:rPr>
              <w:t> </w:t>
            </w:r>
            <w:r>
              <w:rPr>
                <w:color w:val="231F20"/>
                <w:sz w:val="17"/>
              </w:rPr>
              <w:t>interest</w:t>
            </w:r>
            <w:r>
              <w:rPr>
                <w:color w:val="231F20"/>
                <w:spacing w:val="-30"/>
                <w:sz w:val="17"/>
              </w:rPr>
              <w:t> </w:t>
            </w:r>
            <w:r>
              <w:rPr>
                <w:color w:val="231F20"/>
                <w:sz w:val="17"/>
              </w:rPr>
              <w:t>rates</w:t>
            </w:r>
            <w:r>
              <w:rPr>
                <w:color w:val="231F20"/>
                <w:spacing w:val="-33"/>
                <w:sz w:val="17"/>
              </w:rPr>
              <w:t> </w:t>
            </w:r>
            <w:r>
              <w:rPr>
                <w:color w:val="231F20"/>
                <w:sz w:val="17"/>
              </w:rPr>
              <w:t>on</w:t>
            </w:r>
            <w:r>
              <w:rPr>
                <w:color w:val="231F20"/>
                <w:spacing w:val="-30"/>
                <w:sz w:val="17"/>
              </w:rPr>
              <w:t> </w:t>
            </w:r>
            <w:r>
              <w:rPr>
                <w:color w:val="231F20"/>
                <w:sz w:val="17"/>
              </w:rPr>
              <w:t>borrowing</w:t>
            </w:r>
            <w:r>
              <w:rPr>
                <w:color w:val="231F20"/>
                <w:spacing w:val="-31"/>
                <w:sz w:val="17"/>
              </w:rPr>
              <w:t> </w:t>
            </w:r>
            <w:r>
              <w:rPr>
                <w:color w:val="231F20"/>
                <w:sz w:val="17"/>
              </w:rPr>
              <w:t>by</w:t>
            </w:r>
            <w:r>
              <w:rPr>
                <w:color w:val="231F20"/>
                <w:spacing w:val="-30"/>
                <w:sz w:val="17"/>
              </w:rPr>
              <w:t> </w:t>
            </w:r>
            <w:r>
              <w:rPr>
                <w:color w:val="231F20"/>
                <w:sz w:val="17"/>
              </w:rPr>
              <w:t>PNFCs</w:t>
            </w:r>
          </w:p>
        </w:tc>
        <w:tc>
          <w:tcPr>
            <w:tcW w:w="295" w:type="dxa"/>
          </w:tcPr>
          <w:p>
            <w:pPr>
              <w:pStyle w:val="TableParagraph"/>
              <w:spacing w:line="189" w:lineRule="exact" w:before="11"/>
              <w:ind w:left="65" w:right="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14</w:t>
            </w:r>
          </w:p>
        </w:tc>
      </w:tr>
      <w:tr>
        <w:trPr>
          <w:trHeight w:val="219" w:hRule="atLeast"/>
        </w:trPr>
        <w:tc>
          <w:tcPr>
            <w:tcW w:w="4162" w:type="dxa"/>
          </w:tcPr>
          <w:p>
            <w:pPr>
              <w:pStyle w:val="TableParagraph"/>
              <w:tabs>
                <w:tab w:pos="453" w:val="left" w:leader="none"/>
              </w:tabs>
              <w:spacing w:line="189" w:lineRule="exact" w:before="11"/>
              <w:rPr>
                <w:sz w:val="17"/>
              </w:rPr>
            </w:pPr>
            <w:r>
              <w:rPr>
                <w:color w:val="231F20"/>
                <w:sz w:val="17"/>
              </w:rPr>
              <w:t>1.B</w:t>
              <w:tab/>
              <w:t>PNFCs’</w:t>
            </w:r>
            <w:r>
              <w:rPr>
                <w:color w:val="231F20"/>
                <w:spacing w:val="-19"/>
                <w:sz w:val="17"/>
              </w:rPr>
              <w:t> </w:t>
            </w:r>
            <w:r>
              <w:rPr>
                <w:color w:val="231F20"/>
                <w:sz w:val="17"/>
              </w:rPr>
              <w:t>equity</w:t>
            </w:r>
            <w:r>
              <w:rPr>
                <w:color w:val="231F20"/>
                <w:spacing w:val="-19"/>
                <w:sz w:val="17"/>
              </w:rPr>
              <w:t> </w:t>
            </w:r>
            <w:r>
              <w:rPr>
                <w:color w:val="231F20"/>
                <w:sz w:val="17"/>
              </w:rPr>
              <w:t>and</w:t>
            </w:r>
            <w:r>
              <w:rPr>
                <w:color w:val="231F20"/>
                <w:spacing w:val="-22"/>
                <w:sz w:val="17"/>
              </w:rPr>
              <w:t> </w:t>
            </w:r>
            <w:r>
              <w:rPr>
                <w:color w:val="231F20"/>
                <w:sz w:val="17"/>
              </w:rPr>
              <w:t>debt</w:t>
            </w:r>
            <w:r>
              <w:rPr>
                <w:color w:val="231F20"/>
                <w:spacing w:val="-19"/>
                <w:sz w:val="17"/>
              </w:rPr>
              <w:t> </w:t>
            </w:r>
            <w:r>
              <w:rPr>
                <w:color w:val="231F20"/>
                <w:sz w:val="17"/>
              </w:rPr>
              <w:t>issuance</w:t>
            </w:r>
          </w:p>
        </w:tc>
        <w:tc>
          <w:tcPr>
            <w:tcW w:w="295" w:type="dxa"/>
          </w:tcPr>
          <w:p>
            <w:pPr>
              <w:pStyle w:val="TableParagraph"/>
              <w:spacing w:line="189" w:lineRule="exact" w:before="11"/>
              <w:ind w:left="73" w:right="4"/>
              <w:jc w:val="center"/>
              <w:rPr>
                <w:sz w:val="17"/>
              </w:rPr>
            </w:pPr>
            <w:r>
              <w:rPr>
                <w:color w:val="231F20"/>
                <w:w w:val="95"/>
                <w:sz w:val="17"/>
              </w:rPr>
              <w:t>15</w:t>
            </w:r>
          </w:p>
        </w:tc>
      </w:tr>
      <w:tr>
        <w:trPr>
          <w:trHeight w:val="219" w:hRule="atLeast"/>
        </w:trPr>
        <w:tc>
          <w:tcPr>
            <w:tcW w:w="4162" w:type="dxa"/>
          </w:tcPr>
          <w:p>
            <w:pPr>
              <w:pStyle w:val="TableParagraph"/>
              <w:tabs>
                <w:tab w:pos="453" w:val="left" w:leader="none"/>
              </w:tabs>
              <w:spacing w:line="189" w:lineRule="exact" w:before="11"/>
              <w:rPr>
                <w:sz w:val="17"/>
              </w:rPr>
            </w:pPr>
            <w:r>
              <w:rPr>
                <w:color w:val="231F20"/>
                <w:sz w:val="17"/>
              </w:rPr>
              <w:t>1.C</w:t>
              <w:tab/>
              <w:t>Loans to</w:t>
            </w:r>
            <w:r>
              <w:rPr>
                <w:color w:val="231F20"/>
                <w:spacing w:val="-35"/>
                <w:sz w:val="17"/>
              </w:rPr>
              <w:t> </w:t>
            </w:r>
            <w:r>
              <w:rPr>
                <w:color w:val="231F20"/>
                <w:sz w:val="17"/>
              </w:rPr>
              <w:t>individuals</w:t>
            </w:r>
          </w:p>
        </w:tc>
        <w:tc>
          <w:tcPr>
            <w:tcW w:w="295" w:type="dxa"/>
          </w:tcPr>
          <w:p>
            <w:pPr>
              <w:pStyle w:val="TableParagraph"/>
              <w:spacing w:line="189" w:lineRule="exact" w:before="11"/>
              <w:ind w:left="77" w:right="1"/>
              <w:jc w:val="center"/>
              <w:rPr>
                <w:sz w:val="17"/>
              </w:rPr>
            </w:pPr>
            <w:r>
              <w:rPr>
                <w:color w:val="231F20"/>
                <w:w w:val="95"/>
                <w:sz w:val="17"/>
              </w:rPr>
              <w:t>17</w:t>
            </w:r>
          </w:p>
        </w:tc>
      </w:tr>
      <w:tr>
        <w:trPr>
          <w:trHeight w:val="329" w:hRule="atLeast"/>
        </w:trPr>
        <w:tc>
          <w:tcPr>
            <w:tcW w:w="4162" w:type="dxa"/>
          </w:tcPr>
          <w:p>
            <w:pPr>
              <w:pStyle w:val="TableParagraph"/>
              <w:tabs>
                <w:tab w:pos="453" w:val="left" w:leader="none"/>
              </w:tabs>
              <w:spacing w:before="11"/>
              <w:rPr>
                <w:sz w:val="17"/>
              </w:rPr>
            </w:pPr>
            <w:r>
              <w:rPr>
                <w:color w:val="231F20"/>
                <w:sz w:val="17"/>
              </w:rPr>
              <w:t>1.D</w:t>
              <w:tab/>
              <w:t>Housing market</w:t>
            </w:r>
            <w:r>
              <w:rPr>
                <w:color w:val="231F20"/>
                <w:spacing w:val="-34"/>
                <w:sz w:val="17"/>
              </w:rPr>
              <w:t> </w:t>
            </w:r>
            <w:r>
              <w:rPr>
                <w:color w:val="231F20"/>
                <w:sz w:val="17"/>
              </w:rPr>
              <w:t>indicators</w:t>
            </w:r>
          </w:p>
        </w:tc>
        <w:tc>
          <w:tcPr>
            <w:tcW w:w="295" w:type="dxa"/>
          </w:tcPr>
          <w:p>
            <w:pPr>
              <w:pStyle w:val="TableParagraph"/>
              <w:spacing w:before="11"/>
              <w:ind w:left="65" w:right="3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18</w:t>
            </w:r>
          </w:p>
        </w:tc>
      </w:tr>
      <w:tr>
        <w:trPr>
          <w:trHeight w:val="329" w:hRule="atLeast"/>
        </w:trPr>
        <w:tc>
          <w:tcPr>
            <w:tcW w:w="4162" w:type="dxa"/>
          </w:tcPr>
          <w:p>
            <w:pPr>
              <w:pStyle w:val="TableParagraph"/>
              <w:tabs>
                <w:tab w:pos="453" w:val="left" w:leader="none"/>
              </w:tabs>
              <w:spacing w:line="189" w:lineRule="exact" w:before="121"/>
              <w:rPr>
                <w:sz w:val="17"/>
              </w:rPr>
            </w:pPr>
            <w:r>
              <w:rPr>
                <w:color w:val="A70740"/>
                <w:sz w:val="17"/>
              </w:rPr>
              <w:t>2</w:t>
              <w:tab/>
              <w:t>Demand</w:t>
            </w:r>
          </w:p>
        </w:tc>
        <w:tc>
          <w:tcPr>
            <w:tcW w:w="295" w:type="dxa"/>
          </w:tcPr>
          <w:p>
            <w:pPr>
              <w:pStyle w:val="TableParagraph"/>
              <w:spacing w:line="189" w:lineRule="exact" w:before="121"/>
              <w:ind w:left="65" w:right="3"/>
              <w:jc w:val="center"/>
              <w:rPr>
                <w:sz w:val="17"/>
              </w:rPr>
            </w:pPr>
            <w:r>
              <w:rPr>
                <w:color w:val="A70740"/>
                <w:sz w:val="17"/>
              </w:rPr>
              <w:t>19</w:t>
            </w:r>
          </w:p>
        </w:tc>
      </w:tr>
      <w:tr>
        <w:trPr>
          <w:trHeight w:val="219" w:hRule="atLeast"/>
        </w:trPr>
        <w:tc>
          <w:tcPr>
            <w:tcW w:w="4162" w:type="dxa"/>
          </w:tcPr>
          <w:p>
            <w:pPr>
              <w:pStyle w:val="TableParagraph"/>
              <w:tabs>
                <w:tab w:pos="452" w:val="left" w:leader="none"/>
              </w:tabs>
              <w:spacing w:line="189" w:lineRule="exact" w:before="11"/>
              <w:rPr>
                <w:sz w:val="17"/>
              </w:rPr>
            </w:pPr>
            <w:r>
              <w:rPr>
                <w:color w:val="231F20"/>
                <w:sz w:val="17"/>
              </w:rPr>
              <w:t>2.A</w:t>
              <w:tab/>
              <w:t>Expenditure</w:t>
            </w:r>
            <w:r>
              <w:rPr>
                <w:color w:val="231F20"/>
                <w:spacing w:val="-21"/>
                <w:sz w:val="17"/>
              </w:rPr>
              <w:t> </w:t>
            </w:r>
            <w:r>
              <w:rPr>
                <w:color w:val="231F20"/>
                <w:sz w:val="17"/>
              </w:rPr>
              <w:t>components</w:t>
            </w:r>
            <w:r>
              <w:rPr>
                <w:color w:val="231F20"/>
                <w:spacing w:val="-23"/>
                <w:sz w:val="17"/>
              </w:rPr>
              <w:t> </w:t>
            </w:r>
            <w:r>
              <w:rPr>
                <w:color w:val="231F20"/>
                <w:sz w:val="17"/>
              </w:rPr>
              <w:t>of</w:t>
            </w:r>
            <w:r>
              <w:rPr>
                <w:color w:val="231F20"/>
                <w:spacing w:val="-23"/>
                <w:sz w:val="17"/>
              </w:rPr>
              <w:t> </w:t>
            </w:r>
            <w:r>
              <w:rPr>
                <w:color w:val="231F20"/>
                <w:sz w:val="17"/>
              </w:rPr>
              <w:t>demand</w:t>
            </w:r>
          </w:p>
        </w:tc>
        <w:tc>
          <w:tcPr>
            <w:tcW w:w="295" w:type="dxa"/>
          </w:tcPr>
          <w:p>
            <w:pPr>
              <w:pStyle w:val="TableParagraph"/>
              <w:spacing w:line="189" w:lineRule="exact" w:before="11"/>
              <w:ind w:left="65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19</w:t>
            </w:r>
          </w:p>
        </w:tc>
      </w:tr>
      <w:tr>
        <w:trPr>
          <w:trHeight w:val="219" w:hRule="atLeast"/>
        </w:trPr>
        <w:tc>
          <w:tcPr>
            <w:tcW w:w="4162" w:type="dxa"/>
          </w:tcPr>
          <w:p>
            <w:pPr>
              <w:pStyle w:val="TableParagraph"/>
              <w:tabs>
                <w:tab w:pos="453" w:val="left" w:leader="none"/>
              </w:tabs>
              <w:spacing w:line="189" w:lineRule="exact" w:before="11"/>
              <w:rPr>
                <w:sz w:val="17"/>
              </w:rPr>
            </w:pPr>
            <w:r>
              <w:rPr>
                <w:color w:val="231F20"/>
                <w:sz w:val="17"/>
              </w:rPr>
              <w:t>2.B</w:t>
              <w:tab/>
              <w:t>Mortgage</w:t>
            </w:r>
            <w:r>
              <w:rPr>
                <w:color w:val="231F20"/>
                <w:spacing w:val="-21"/>
                <w:sz w:val="17"/>
              </w:rPr>
              <w:t> </w:t>
            </w:r>
            <w:r>
              <w:rPr>
                <w:color w:val="231F20"/>
                <w:sz w:val="17"/>
              </w:rPr>
              <w:t>arrears</w:t>
            </w:r>
            <w:r>
              <w:rPr>
                <w:color w:val="231F20"/>
                <w:spacing w:val="-20"/>
                <w:sz w:val="17"/>
              </w:rPr>
              <w:t> </w:t>
            </w:r>
            <w:r>
              <w:rPr>
                <w:color w:val="231F20"/>
                <w:sz w:val="17"/>
              </w:rPr>
              <w:t>and</w:t>
            </w:r>
            <w:r>
              <w:rPr>
                <w:color w:val="231F20"/>
                <w:spacing w:val="-20"/>
                <w:sz w:val="17"/>
              </w:rPr>
              <w:t> </w:t>
            </w:r>
            <w:r>
              <w:rPr>
                <w:color w:val="231F20"/>
                <w:sz w:val="17"/>
              </w:rPr>
              <w:t>repossessions</w:t>
            </w:r>
          </w:p>
        </w:tc>
        <w:tc>
          <w:tcPr>
            <w:tcW w:w="295" w:type="dxa"/>
          </w:tcPr>
          <w:p>
            <w:pPr>
              <w:pStyle w:val="TableParagraph"/>
              <w:spacing w:line="189" w:lineRule="exact" w:before="11"/>
              <w:ind w:left="58" w:right="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22</w:t>
            </w:r>
          </w:p>
        </w:tc>
      </w:tr>
      <w:tr>
        <w:trPr>
          <w:trHeight w:val="439" w:hRule="atLeast"/>
        </w:trPr>
        <w:tc>
          <w:tcPr>
            <w:tcW w:w="4162" w:type="dxa"/>
          </w:tcPr>
          <w:p>
            <w:pPr>
              <w:pStyle w:val="TableParagraph"/>
              <w:tabs>
                <w:tab w:pos="453" w:val="left" w:leader="none"/>
              </w:tabs>
              <w:spacing w:before="11"/>
              <w:rPr>
                <w:sz w:val="17"/>
              </w:rPr>
            </w:pPr>
            <w:r>
              <w:rPr>
                <w:color w:val="231F20"/>
                <w:sz w:val="17"/>
              </w:rPr>
              <w:t>2.C</w:t>
              <w:tab/>
              <w:t>Domestic</w:t>
            </w:r>
            <w:r>
              <w:rPr>
                <w:color w:val="231F20"/>
                <w:spacing w:val="-37"/>
                <w:sz w:val="17"/>
              </w:rPr>
              <w:t> </w:t>
            </w:r>
            <w:r>
              <w:rPr>
                <w:color w:val="231F20"/>
                <w:sz w:val="17"/>
              </w:rPr>
              <w:t>demand</w:t>
            </w:r>
            <w:r>
              <w:rPr>
                <w:color w:val="231F20"/>
                <w:spacing w:val="-35"/>
                <w:sz w:val="17"/>
              </w:rPr>
              <w:t> </w:t>
            </w:r>
            <w:r>
              <w:rPr>
                <w:color w:val="231F20"/>
                <w:sz w:val="17"/>
              </w:rPr>
              <w:t>in</w:t>
            </w:r>
            <w:r>
              <w:rPr>
                <w:color w:val="231F20"/>
                <w:spacing w:val="-37"/>
                <w:sz w:val="17"/>
              </w:rPr>
              <w:t> </w:t>
            </w:r>
            <w:r>
              <w:rPr>
                <w:color w:val="231F20"/>
                <w:sz w:val="17"/>
              </w:rPr>
              <w:t>the</w:t>
            </w:r>
            <w:r>
              <w:rPr>
                <w:color w:val="231F20"/>
                <w:spacing w:val="-37"/>
                <w:sz w:val="17"/>
              </w:rPr>
              <w:t> </w:t>
            </w:r>
            <w:r>
              <w:rPr>
                <w:color w:val="231F20"/>
                <w:sz w:val="17"/>
              </w:rPr>
              <w:t>United</w:t>
            </w:r>
            <w:r>
              <w:rPr>
                <w:color w:val="231F20"/>
                <w:spacing w:val="-35"/>
                <w:sz w:val="17"/>
              </w:rPr>
              <w:t> </w:t>
            </w:r>
            <w:r>
              <w:rPr>
                <w:color w:val="231F20"/>
                <w:sz w:val="17"/>
              </w:rPr>
              <w:t>Kingdom’s</w:t>
            </w:r>
            <w:r>
              <w:rPr>
                <w:color w:val="231F20"/>
                <w:spacing w:val="-35"/>
                <w:sz w:val="17"/>
              </w:rPr>
              <w:t> </w:t>
            </w:r>
            <w:r>
              <w:rPr>
                <w:color w:val="231F20"/>
                <w:sz w:val="17"/>
              </w:rPr>
              <w:t>major</w:t>
            </w:r>
          </w:p>
          <w:p>
            <w:pPr>
              <w:pStyle w:val="TableParagraph"/>
              <w:spacing w:line="189" w:lineRule="exact" w:before="22"/>
              <w:ind w:left="453"/>
              <w:rPr>
                <w:sz w:val="17"/>
              </w:rPr>
            </w:pPr>
            <w:r>
              <w:rPr>
                <w:color w:val="231F20"/>
                <w:sz w:val="17"/>
              </w:rPr>
              <w:t>trading partners</w:t>
            </w:r>
          </w:p>
        </w:tc>
        <w:tc>
          <w:tcPr>
            <w:tcW w:w="295" w:type="dxa"/>
          </w:tcPr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spacing w:line="189" w:lineRule="exact"/>
              <w:ind w:left="53" w:right="1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24</w:t>
            </w:r>
          </w:p>
        </w:tc>
      </w:tr>
      <w:tr>
        <w:trPr>
          <w:trHeight w:val="219" w:hRule="atLeast"/>
        </w:trPr>
        <w:tc>
          <w:tcPr>
            <w:tcW w:w="4162" w:type="dxa"/>
          </w:tcPr>
          <w:p>
            <w:pPr>
              <w:pStyle w:val="TableParagraph"/>
              <w:tabs>
                <w:tab w:pos="453" w:val="left" w:leader="none"/>
              </w:tabs>
              <w:spacing w:line="189" w:lineRule="exact" w:before="11"/>
              <w:rPr>
                <w:sz w:val="17"/>
              </w:rPr>
            </w:pPr>
            <w:r>
              <w:rPr>
                <w:color w:val="231F20"/>
                <w:sz w:val="17"/>
              </w:rPr>
              <w:t>2.D</w:t>
              <w:tab/>
              <w:t>Export</w:t>
            </w:r>
            <w:r>
              <w:rPr>
                <w:color w:val="231F20"/>
                <w:spacing w:val="-19"/>
                <w:sz w:val="17"/>
              </w:rPr>
              <w:t> </w:t>
            </w:r>
            <w:r>
              <w:rPr>
                <w:color w:val="231F20"/>
                <w:sz w:val="17"/>
              </w:rPr>
              <w:t>orders</w:t>
            </w:r>
          </w:p>
        </w:tc>
        <w:tc>
          <w:tcPr>
            <w:tcW w:w="295" w:type="dxa"/>
          </w:tcPr>
          <w:p>
            <w:pPr>
              <w:pStyle w:val="TableParagraph"/>
              <w:spacing w:line="189" w:lineRule="exact" w:before="11"/>
              <w:ind w:left="53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25</w:t>
            </w:r>
          </w:p>
        </w:tc>
      </w:tr>
      <w:tr>
        <w:trPr>
          <w:trHeight w:val="219" w:hRule="atLeast"/>
        </w:trPr>
        <w:tc>
          <w:tcPr>
            <w:tcW w:w="4162" w:type="dxa"/>
          </w:tcPr>
          <w:p>
            <w:pPr>
              <w:pStyle w:val="TableParagraph"/>
              <w:spacing w:line="189" w:lineRule="exact" w:before="11"/>
              <w:rPr>
                <w:sz w:val="17"/>
              </w:rPr>
            </w:pPr>
            <w:r>
              <w:rPr>
                <w:color w:val="A70740"/>
                <w:sz w:val="17"/>
              </w:rPr>
              <w:t>Revisions to the National Accounts</w:t>
            </w:r>
          </w:p>
        </w:tc>
        <w:tc>
          <w:tcPr>
            <w:tcW w:w="295" w:type="dxa"/>
          </w:tcPr>
          <w:p>
            <w:pPr>
              <w:pStyle w:val="TableParagraph"/>
              <w:spacing w:line="189" w:lineRule="exact" w:before="11"/>
              <w:ind w:left="49" w:right="4"/>
              <w:jc w:val="center"/>
              <w:rPr>
                <w:sz w:val="17"/>
              </w:rPr>
            </w:pPr>
            <w:r>
              <w:rPr>
                <w:color w:val="A70740"/>
                <w:sz w:val="17"/>
              </w:rPr>
              <w:t>20</w:t>
            </w:r>
          </w:p>
        </w:tc>
      </w:tr>
      <w:tr>
        <w:trPr>
          <w:trHeight w:val="549" w:hRule="atLeast"/>
        </w:trPr>
        <w:tc>
          <w:tcPr>
            <w:tcW w:w="4162" w:type="dxa"/>
          </w:tcPr>
          <w:p>
            <w:pPr>
              <w:pStyle w:val="TableParagraph"/>
              <w:tabs>
                <w:tab w:pos="453" w:val="left" w:leader="none"/>
              </w:tabs>
              <w:spacing w:line="266" w:lineRule="auto" w:before="11"/>
              <w:ind w:left="453" w:right="185" w:hanging="454"/>
              <w:rPr>
                <w:i/>
                <w:sz w:val="17"/>
              </w:rPr>
            </w:pPr>
            <w:r>
              <w:rPr>
                <w:color w:val="231F20"/>
                <w:sz w:val="17"/>
              </w:rPr>
              <w:t>1</w:t>
              <w:tab/>
            </w:r>
            <w:r>
              <w:rPr>
                <w:color w:val="231F20"/>
                <w:w w:val="90"/>
                <w:sz w:val="17"/>
              </w:rPr>
              <w:t>Revisions</w:t>
            </w:r>
            <w:r>
              <w:rPr>
                <w:color w:val="231F20"/>
                <w:spacing w:val="-19"/>
                <w:w w:val="90"/>
                <w:sz w:val="17"/>
              </w:rPr>
              <w:t> </w:t>
            </w:r>
            <w:r>
              <w:rPr>
                <w:color w:val="231F20"/>
                <w:w w:val="90"/>
                <w:sz w:val="17"/>
              </w:rPr>
              <w:t>to</w:t>
            </w:r>
            <w:r>
              <w:rPr>
                <w:color w:val="231F20"/>
                <w:spacing w:val="-19"/>
                <w:w w:val="90"/>
                <w:sz w:val="17"/>
              </w:rPr>
              <w:t> </w:t>
            </w:r>
            <w:r>
              <w:rPr>
                <w:color w:val="231F20"/>
                <w:spacing w:val="-4"/>
                <w:w w:val="90"/>
                <w:sz w:val="17"/>
              </w:rPr>
              <w:t>GDP,</w:t>
            </w:r>
            <w:r>
              <w:rPr>
                <w:color w:val="231F20"/>
                <w:spacing w:val="-16"/>
                <w:w w:val="90"/>
                <w:sz w:val="17"/>
              </w:rPr>
              <w:t> </w:t>
            </w:r>
            <w:r>
              <w:rPr>
                <w:color w:val="231F20"/>
                <w:w w:val="90"/>
                <w:sz w:val="17"/>
              </w:rPr>
              <w:t>selected</w:t>
            </w:r>
            <w:r>
              <w:rPr>
                <w:color w:val="231F20"/>
                <w:spacing w:val="-15"/>
                <w:w w:val="90"/>
                <w:sz w:val="17"/>
              </w:rPr>
              <w:t> </w:t>
            </w:r>
            <w:r>
              <w:rPr>
                <w:color w:val="231F20"/>
                <w:w w:val="90"/>
                <w:sz w:val="17"/>
              </w:rPr>
              <w:t>expenditure</w:t>
            </w:r>
            <w:r>
              <w:rPr>
                <w:color w:val="231F20"/>
                <w:spacing w:val="-16"/>
                <w:w w:val="90"/>
                <w:sz w:val="17"/>
              </w:rPr>
              <w:t> </w:t>
            </w:r>
            <w:r>
              <w:rPr>
                <w:color w:val="231F20"/>
                <w:w w:val="90"/>
                <w:sz w:val="17"/>
              </w:rPr>
              <w:t>components </w:t>
            </w:r>
            <w:r>
              <w:rPr>
                <w:color w:val="231F20"/>
                <w:w w:val="95"/>
                <w:sz w:val="17"/>
              </w:rPr>
              <w:t>and</w:t>
            </w:r>
            <w:r>
              <w:rPr>
                <w:color w:val="231F20"/>
                <w:spacing w:val="-37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the</w:t>
            </w:r>
            <w:r>
              <w:rPr>
                <w:color w:val="231F20"/>
                <w:spacing w:val="-34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household</w:t>
            </w:r>
            <w:r>
              <w:rPr>
                <w:color w:val="231F20"/>
                <w:spacing w:val="-35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saving</w:t>
            </w:r>
            <w:r>
              <w:rPr>
                <w:color w:val="231F20"/>
                <w:spacing w:val="-35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ratio</w:t>
            </w:r>
            <w:r>
              <w:rPr>
                <w:color w:val="231F20"/>
                <w:spacing w:val="-35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since</w:t>
            </w:r>
            <w:r>
              <w:rPr>
                <w:color w:val="231F20"/>
                <w:spacing w:val="-36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the</w:t>
            </w:r>
            <w:r>
              <w:rPr>
                <w:color w:val="231F20"/>
                <w:spacing w:val="-34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May</w:t>
            </w:r>
            <w:r>
              <w:rPr>
                <w:color w:val="231F20"/>
                <w:spacing w:val="-36"/>
                <w:w w:val="95"/>
                <w:sz w:val="17"/>
              </w:rPr>
              <w:t> </w:t>
            </w:r>
            <w:r>
              <w:rPr>
                <w:i/>
                <w:color w:val="231F20"/>
                <w:w w:val="95"/>
                <w:sz w:val="17"/>
              </w:rPr>
              <w:t>Report</w:t>
            </w:r>
          </w:p>
        </w:tc>
        <w:tc>
          <w:tcPr>
            <w:tcW w:w="295" w:type="dxa"/>
          </w:tcPr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ind w:left="49" w:right="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20</w:t>
            </w:r>
          </w:p>
        </w:tc>
      </w:tr>
      <w:tr>
        <w:trPr>
          <w:trHeight w:val="329" w:hRule="atLeast"/>
        </w:trPr>
        <w:tc>
          <w:tcPr>
            <w:tcW w:w="4162" w:type="dxa"/>
          </w:tcPr>
          <w:p>
            <w:pPr>
              <w:pStyle w:val="TableParagraph"/>
              <w:tabs>
                <w:tab w:pos="453" w:val="left" w:leader="none"/>
              </w:tabs>
              <w:spacing w:line="189" w:lineRule="exact" w:before="121"/>
              <w:rPr>
                <w:sz w:val="17"/>
              </w:rPr>
            </w:pPr>
            <w:r>
              <w:rPr>
                <w:color w:val="A70740"/>
                <w:sz w:val="17"/>
              </w:rPr>
              <w:t>3</w:t>
              <w:tab/>
              <w:t>Output and</w:t>
            </w:r>
            <w:r>
              <w:rPr>
                <w:color w:val="A70740"/>
                <w:spacing w:val="-31"/>
                <w:sz w:val="17"/>
              </w:rPr>
              <w:t> </w:t>
            </w:r>
            <w:r>
              <w:rPr>
                <w:color w:val="A70740"/>
                <w:sz w:val="17"/>
              </w:rPr>
              <w:t>supply</w:t>
            </w:r>
          </w:p>
        </w:tc>
        <w:tc>
          <w:tcPr>
            <w:tcW w:w="295" w:type="dxa"/>
          </w:tcPr>
          <w:p>
            <w:pPr>
              <w:pStyle w:val="TableParagraph"/>
              <w:spacing w:line="189" w:lineRule="exact" w:before="121"/>
              <w:ind w:left="49" w:right="4"/>
              <w:jc w:val="center"/>
              <w:rPr>
                <w:sz w:val="17"/>
              </w:rPr>
            </w:pPr>
            <w:r>
              <w:rPr>
                <w:color w:val="A70740"/>
                <w:sz w:val="17"/>
              </w:rPr>
              <w:t>26</w:t>
            </w:r>
          </w:p>
        </w:tc>
      </w:tr>
      <w:tr>
        <w:trPr>
          <w:trHeight w:val="219" w:hRule="atLeast"/>
        </w:trPr>
        <w:tc>
          <w:tcPr>
            <w:tcW w:w="4162" w:type="dxa"/>
          </w:tcPr>
          <w:p>
            <w:pPr>
              <w:pStyle w:val="TableParagraph"/>
              <w:tabs>
                <w:tab w:pos="452" w:val="left" w:leader="none"/>
              </w:tabs>
              <w:spacing w:line="189" w:lineRule="exact" w:before="11"/>
              <w:rPr>
                <w:sz w:val="17"/>
              </w:rPr>
            </w:pPr>
            <w:r>
              <w:rPr>
                <w:color w:val="231F20"/>
                <w:sz w:val="17"/>
              </w:rPr>
              <w:t>3.A</w:t>
              <w:tab/>
              <w:t>Stockbuilding</w:t>
            </w:r>
            <w:r>
              <w:rPr>
                <w:color w:val="231F20"/>
                <w:spacing w:val="-22"/>
                <w:sz w:val="17"/>
              </w:rPr>
              <w:t> </w:t>
            </w:r>
            <w:r>
              <w:rPr>
                <w:color w:val="231F20"/>
                <w:sz w:val="17"/>
              </w:rPr>
              <w:t>and</w:t>
            </w:r>
            <w:r>
              <w:rPr>
                <w:color w:val="231F20"/>
                <w:spacing w:val="-25"/>
                <w:sz w:val="17"/>
              </w:rPr>
              <w:t> </w:t>
            </w:r>
            <w:r>
              <w:rPr>
                <w:color w:val="231F20"/>
                <w:sz w:val="17"/>
              </w:rPr>
              <w:t>quarterly</w:t>
            </w:r>
            <w:r>
              <w:rPr>
                <w:color w:val="231F20"/>
                <w:spacing w:val="-26"/>
                <w:sz w:val="17"/>
              </w:rPr>
              <w:t> </w:t>
            </w:r>
            <w:r>
              <w:rPr>
                <w:color w:val="231F20"/>
                <w:sz w:val="17"/>
              </w:rPr>
              <w:t>GDP</w:t>
            </w:r>
            <w:r>
              <w:rPr>
                <w:color w:val="231F20"/>
                <w:spacing w:val="-22"/>
                <w:sz w:val="17"/>
              </w:rPr>
              <w:t> </w:t>
            </w:r>
            <w:r>
              <w:rPr>
                <w:color w:val="231F20"/>
                <w:sz w:val="17"/>
              </w:rPr>
              <w:t>growth</w:t>
            </w:r>
          </w:p>
        </w:tc>
        <w:tc>
          <w:tcPr>
            <w:tcW w:w="295" w:type="dxa"/>
          </w:tcPr>
          <w:p>
            <w:pPr>
              <w:pStyle w:val="TableParagraph"/>
              <w:spacing w:line="189" w:lineRule="exact" w:before="11"/>
              <w:ind w:left="64" w:right="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27</w:t>
            </w:r>
          </w:p>
        </w:tc>
      </w:tr>
      <w:tr>
        <w:trPr>
          <w:trHeight w:val="219" w:hRule="atLeast"/>
        </w:trPr>
        <w:tc>
          <w:tcPr>
            <w:tcW w:w="4162" w:type="dxa"/>
          </w:tcPr>
          <w:p>
            <w:pPr>
              <w:pStyle w:val="TableParagraph"/>
              <w:tabs>
                <w:tab w:pos="453" w:val="left" w:leader="none"/>
              </w:tabs>
              <w:spacing w:line="189" w:lineRule="exact" w:before="11"/>
              <w:rPr>
                <w:sz w:val="17"/>
              </w:rPr>
            </w:pPr>
            <w:r>
              <w:rPr>
                <w:color w:val="231F20"/>
                <w:sz w:val="17"/>
              </w:rPr>
              <w:t>3.B</w:t>
              <w:tab/>
              <w:t>Surveys</w:t>
            </w:r>
            <w:r>
              <w:rPr>
                <w:color w:val="231F20"/>
                <w:spacing w:val="-23"/>
                <w:sz w:val="17"/>
              </w:rPr>
              <w:t> </w:t>
            </w:r>
            <w:r>
              <w:rPr>
                <w:color w:val="231F20"/>
                <w:sz w:val="17"/>
              </w:rPr>
              <w:t>of</w:t>
            </w:r>
            <w:r>
              <w:rPr>
                <w:color w:val="231F20"/>
                <w:spacing w:val="-19"/>
                <w:sz w:val="17"/>
              </w:rPr>
              <w:t> </w:t>
            </w:r>
            <w:r>
              <w:rPr>
                <w:color w:val="231F20"/>
                <w:sz w:val="17"/>
              </w:rPr>
              <w:t>employment</w:t>
            </w:r>
            <w:r>
              <w:rPr>
                <w:color w:val="231F20"/>
                <w:spacing w:val="-20"/>
                <w:sz w:val="17"/>
              </w:rPr>
              <w:t> </w:t>
            </w:r>
            <w:r>
              <w:rPr>
                <w:color w:val="231F20"/>
                <w:sz w:val="17"/>
              </w:rPr>
              <w:t>intentions</w:t>
            </w:r>
          </w:p>
        </w:tc>
        <w:tc>
          <w:tcPr>
            <w:tcW w:w="295" w:type="dxa"/>
          </w:tcPr>
          <w:p>
            <w:pPr>
              <w:pStyle w:val="TableParagraph"/>
              <w:spacing w:line="189" w:lineRule="exact" w:before="11"/>
              <w:ind w:left="50" w:right="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28</w:t>
            </w:r>
          </w:p>
        </w:tc>
      </w:tr>
      <w:tr>
        <w:trPr>
          <w:trHeight w:val="219" w:hRule="atLeast"/>
        </w:trPr>
        <w:tc>
          <w:tcPr>
            <w:tcW w:w="4162" w:type="dxa"/>
          </w:tcPr>
          <w:p>
            <w:pPr>
              <w:pStyle w:val="TableParagraph"/>
              <w:spacing w:line="189" w:lineRule="exact" w:before="11"/>
              <w:rPr>
                <w:sz w:val="17"/>
              </w:rPr>
            </w:pPr>
            <w:r>
              <w:rPr>
                <w:color w:val="A70740"/>
                <w:sz w:val="17"/>
              </w:rPr>
              <w:t>Employment and output in the current recession</w:t>
            </w:r>
          </w:p>
        </w:tc>
        <w:tc>
          <w:tcPr>
            <w:tcW w:w="295" w:type="dxa"/>
          </w:tcPr>
          <w:p>
            <w:pPr>
              <w:pStyle w:val="TableParagraph"/>
              <w:spacing w:line="189" w:lineRule="exact" w:before="11"/>
              <w:ind w:left="53" w:right="3"/>
              <w:jc w:val="center"/>
              <w:rPr>
                <w:sz w:val="17"/>
              </w:rPr>
            </w:pPr>
            <w:r>
              <w:rPr>
                <w:color w:val="A70740"/>
                <w:sz w:val="17"/>
              </w:rPr>
              <w:t>29</w:t>
            </w:r>
          </w:p>
        </w:tc>
      </w:tr>
      <w:tr>
        <w:trPr>
          <w:trHeight w:val="549" w:hRule="atLeast"/>
        </w:trPr>
        <w:tc>
          <w:tcPr>
            <w:tcW w:w="4162" w:type="dxa"/>
          </w:tcPr>
          <w:p>
            <w:pPr>
              <w:pStyle w:val="TableParagraph"/>
              <w:tabs>
                <w:tab w:pos="453" w:val="left" w:leader="none"/>
              </w:tabs>
              <w:spacing w:line="266" w:lineRule="auto" w:before="11"/>
              <w:ind w:left="453" w:right="86" w:hanging="454"/>
              <w:rPr>
                <w:sz w:val="17"/>
              </w:rPr>
            </w:pPr>
            <w:r>
              <w:rPr>
                <w:color w:val="231F20"/>
                <w:sz w:val="17"/>
              </w:rPr>
              <w:t>1</w:t>
              <w:tab/>
            </w:r>
            <w:r>
              <w:rPr>
                <w:color w:val="231F20"/>
                <w:w w:val="95"/>
                <w:sz w:val="17"/>
              </w:rPr>
              <w:t>Output,</w:t>
            </w:r>
            <w:r>
              <w:rPr>
                <w:color w:val="231F20"/>
                <w:spacing w:val="-33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employment</w:t>
            </w:r>
            <w:r>
              <w:rPr>
                <w:color w:val="231F20"/>
                <w:spacing w:val="-33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and</w:t>
            </w:r>
            <w:r>
              <w:rPr>
                <w:color w:val="231F20"/>
                <w:spacing w:val="-33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average</w:t>
            </w:r>
            <w:r>
              <w:rPr>
                <w:color w:val="231F20"/>
                <w:spacing w:val="-33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hours</w:t>
            </w:r>
            <w:r>
              <w:rPr>
                <w:color w:val="231F20"/>
                <w:spacing w:val="-33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in</w:t>
            </w:r>
            <w:r>
              <w:rPr>
                <w:color w:val="231F20"/>
                <w:spacing w:val="-35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the</w:t>
            </w:r>
            <w:r>
              <w:rPr>
                <w:color w:val="231F20"/>
                <w:spacing w:val="-33"/>
                <w:w w:val="95"/>
                <w:sz w:val="17"/>
              </w:rPr>
              <w:t> </w:t>
            </w:r>
            <w:r>
              <w:rPr>
                <w:color w:val="231F20"/>
                <w:spacing w:val="-3"/>
                <w:w w:val="95"/>
                <w:sz w:val="17"/>
              </w:rPr>
              <w:t>1980s, </w:t>
            </w:r>
            <w:r>
              <w:rPr>
                <w:color w:val="231F20"/>
                <w:sz w:val="17"/>
              </w:rPr>
              <w:t>1990s</w:t>
            </w:r>
            <w:r>
              <w:rPr>
                <w:color w:val="231F20"/>
                <w:spacing w:val="-18"/>
                <w:sz w:val="17"/>
              </w:rPr>
              <w:t> </w:t>
            </w:r>
            <w:r>
              <w:rPr>
                <w:color w:val="231F20"/>
                <w:sz w:val="17"/>
              </w:rPr>
              <w:t>and</w:t>
            </w:r>
            <w:r>
              <w:rPr>
                <w:color w:val="231F20"/>
                <w:spacing w:val="-18"/>
                <w:sz w:val="17"/>
              </w:rPr>
              <w:t> </w:t>
            </w:r>
            <w:r>
              <w:rPr>
                <w:color w:val="231F20"/>
                <w:sz w:val="17"/>
              </w:rPr>
              <w:t>current</w:t>
            </w:r>
            <w:r>
              <w:rPr>
                <w:color w:val="231F20"/>
                <w:spacing w:val="-18"/>
                <w:sz w:val="17"/>
              </w:rPr>
              <w:t> </w:t>
            </w:r>
            <w:r>
              <w:rPr>
                <w:color w:val="231F20"/>
                <w:sz w:val="17"/>
              </w:rPr>
              <w:t>recessions</w:t>
            </w:r>
          </w:p>
        </w:tc>
        <w:tc>
          <w:tcPr>
            <w:tcW w:w="295" w:type="dxa"/>
          </w:tcPr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ind w:left="53" w:right="3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29</w:t>
            </w:r>
          </w:p>
        </w:tc>
      </w:tr>
      <w:tr>
        <w:trPr>
          <w:trHeight w:val="329" w:hRule="atLeast"/>
        </w:trPr>
        <w:tc>
          <w:tcPr>
            <w:tcW w:w="4162" w:type="dxa"/>
          </w:tcPr>
          <w:p>
            <w:pPr>
              <w:pStyle w:val="TableParagraph"/>
              <w:tabs>
                <w:tab w:pos="453" w:val="left" w:leader="none"/>
              </w:tabs>
              <w:spacing w:line="189" w:lineRule="exact" w:before="121"/>
              <w:rPr>
                <w:sz w:val="17"/>
              </w:rPr>
            </w:pPr>
            <w:r>
              <w:rPr>
                <w:color w:val="A70740"/>
                <w:sz w:val="17"/>
              </w:rPr>
              <w:t>4</w:t>
              <w:tab/>
              <w:t>Costs and</w:t>
            </w:r>
            <w:r>
              <w:rPr>
                <w:color w:val="A70740"/>
                <w:spacing w:val="-31"/>
                <w:sz w:val="17"/>
              </w:rPr>
              <w:t> </w:t>
            </w:r>
            <w:r>
              <w:rPr>
                <w:color w:val="A70740"/>
                <w:sz w:val="17"/>
              </w:rPr>
              <w:t>prices</w:t>
            </w:r>
          </w:p>
        </w:tc>
        <w:tc>
          <w:tcPr>
            <w:tcW w:w="295" w:type="dxa"/>
          </w:tcPr>
          <w:p>
            <w:pPr>
              <w:pStyle w:val="TableParagraph"/>
              <w:spacing w:line="189" w:lineRule="exact" w:before="121"/>
              <w:ind w:left="50" w:right="4"/>
              <w:jc w:val="center"/>
              <w:rPr>
                <w:sz w:val="17"/>
              </w:rPr>
            </w:pPr>
            <w:r>
              <w:rPr>
                <w:color w:val="A70740"/>
                <w:sz w:val="17"/>
              </w:rPr>
              <w:t>32</w:t>
            </w:r>
          </w:p>
        </w:tc>
      </w:tr>
      <w:tr>
        <w:trPr>
          <w:trHeight w:val="219" w:hRule="atLeast"/>
        </w:trPr>
        <w:tc>
          <w:tcPr>
            <w:tcW w:w="4162" w:type="dxa"/>
          </w:tcPr>
          <w:p>
            <w:pPr>
              <w:pStyle w:val="TableParagraph"/>
              <w:tabs>
                <w:tab w:pos="452" w:val="left" w:leader="none"/>
              </w:tabs>
              <w:spacing w:line="189" w:lineRule="exact" w:before="11"/>
              <w:rPr>
                <w:sz w:val="17"/>
              </w:rPr>
            </w:pPr>
            <w:r>
              <w:rPr>
                <w:color w:val="231F20"/>
                <w:sz w:val="17"/>
              </w:rPr>
              <w:t>4.A</w:t>
              <w:tab/>
              <w:t>Private sector</w:t>
            </w:r>
            <w:r>
              <w:rPr>
                <w:color w:val="231F20"/>
                <w:spacing w:val="-33"/>
                <w:sz w:val="17"/>
              </w:rPr>
              <w:t> </w:t>
            </w:r>
            <w:r>
              <w:rPr>
                <w:color w:val="231F20"/>
                <w:sz w:val="17"/>
              </w:rPr>
              <w:t>earnings</w:t>
            </w:r>
          </w:p>
        </w:tc>
        <w:tc>
          <w:tcPr>
            <w:tcW w:w="295" w:type="dxa"/>
          </w:tcPr>
          <w:p>
            <w:pPr>
              <w:pStyle w:val="TableParagraph"/>
              <w:spacing w:line="189" w:lineRule="exact" w:before="11"/>
              <w:ind w:left="53" w:right="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35</w:t>
            </w:r>
          </w:p>
        </w:tc>
      </w:tr>
      <w:tr>
        <w:trPr>
          <w:trHeight w:val="549" w:hRule="atLeast"/>
        </w:trPr>
        <w:tc>
          <w:tcPr>
            <w:tcW w:w="4162" w:type="dxa"/>
          </w:tcPr>
          <w:p>
            <w:pPr>
              <w:pStyle w:val="TableParagraph"/>
              <w:tabs>
                <w:tab w:pos="453" w:val="left" w:leader="none"/>
              </w:tabs>
              <w:spacing w:line="266" w:lineRule="auto" w:before="11"/>
              <w:ind w:left="453" w:right="419" w:hanging="454"/>
              <w:rPr>
                <w:sz w:val="17"/>
              </w:rPr>
            </w:pPr>
            <w:r>
              <w:rPr>
                <w:color w:val="231F20"/>
                <w:sz w:val="17"/>
              </w:rPr>
              <w:t>4.B</w:t>
              <w:tab/>
            </w:r>
            <w:r>
              <w:rPr>
                <w:color w:val="231F20"/>
                <w:w w:val="90"/>
                <w:sz w:val="17"/>
              </w:rPr>
              <w:t>Survey</w:t>
            </w:r>
            <w:r>
              <w:rPr>
                <w:color w:val="231F20"/>
                <w:spacing w:val="-20"/>
                <w:w w:val="90"/>
                <w:sz w:val="17"/>
              </w:rPr>
              <w:t> </w:t>
            </w:r>
            <w:r>
              <w:rPr>
                <w:color w:val="231F20"/>
                <w:w w:val="90"/>
                <w:sz w:val="17"/>
              </w:rPr>
              <w:t>indicators</w:t>
            </w:r>
            <w:r>
              <w:rPr>
                <w:color w:val="231F20"/>
                <w:spacing w:val="-22"/>
                <w:w w:val="90"/>
                <w:sz w:val="17"/>
              </w:rPr>
              <w:t> </w:t>
            </w:r>
            <w:r>
              <w:rPr>
                <w:color w:val="231F20"/>
                <w:w w:val="90"/>
                <w:sz w:val="17"/>
              </w:rPr>
              <w:t>of</w:t>
            </w:r>
            <w:r>
              <w:rPr>
                <w:color w:val="231F20"/>
                <w:spacing w:val="-20"/>
                <w:w w:val="90"/>
                <w:sz w:val="17"/>
              </w:rPr>
              <w:t> </w:t>
            </w:r>
            <w:r>
              <w:rPr>
                <w:color w:val="231F20"/>
                <w:w w:val="90"/>
                <w:sz w:val="17"/>
              </w:rPr>
              <w:t>companies’</w:t>
            </w:r>
            <w:r>
              <w:rPr>
                <w:color w:val="231F20"/>
                <w:spacing w:val="-20"/>
                <w:w w:val="90"/>
                <w:sz w:val="17"/>
              </w:rPr>
              <w:t> </w:t>
            </w:r>
            <w:r>
              <w:rPr>
                <w:color w:val="231F20"/>
                <w:w w:val="90"/>
                <w:sz w:val="17"/>
              </w:rPr>
              <w:t>expected</w:t>
            </w:r>
            <w:r>
              <w:rPr>
                <w:color w:val="231F20"/>
                <w:spacing w:val="-22"/>
                <w:w w:val="90"/>
                <w:sz w:val="17"/>
              </w:rPr>
              <w:t> </w:t>
            </w:r>
            <w:r>
              <w:rPr>
                <w:color w:val="231F20"/>
                <w:w w:val="90"/>
                <w:sz w:val="17"/>
              </w:rPr>
              <w:t>output </w:t>
            </w:r>
            <w:r>
              <w:rPr>
                <w:color w:val="231F20"/>
                <w:sz w:val="17"/>
              </w:rPr>
              <w:t>prices</w:t>
            </w:r>
          </w:p>
        </w:tc>
        <w:tc>
          <w:tcPr>
            <w:tcW w:w="295" w:type="dxa"/>
          </w:tcPr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ind w:left="49" w:right="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36</w:t>
            </w:r>
          </w:p>
        </w:tc>
      </w:tr>
      <w:tr>
        <w:trPr>
          <w:trHeight w:val="329" w:hRule="atLeast"/>
        </w:trPr>
        <w:tc>
          <w:tcPr>
            <w:tcW w:w="4162" w:type="dxa"/>
          </w:tcPr>
          <w:p>
            <w:pPr>
              <w:pStyle w:val="TableParagraph"/>
              <w:tabs>
                <w:tab w:pos="453" w:val="left" w:leader="none"/>
              </w:tabs>
              <w:spacing w:line="189" w:lineRule="exact" w:before="121"/>
              <w:rPr>
                <w:sz w:val="17"/>
              </w:rPr>
            </w:pPr>
            <w:r>
              <w:rPr>
                <w:color w:val="A70740"/>
                <w:sz w:val="17"/>
              </w:rPr>
              <w:t>5</w:t>
              <w:tab/>
              <w:t>Prospects for</w:t>
            </w:r>
            <w:r>
              <w:rPr>
                <w:color w:val="A70740"/>
                <w:spacing w:val="-34"/>
                <w:sz w:val="17"/>
              </w:rPr>
              <w:t> </w:t>
            </w:r>
            <w:r>
              <w:rPr>
                <w:color w:val="A70740"/>
                <w:sz w:val="17"/>
              </w:rPr>
              <w:t>inflation</w:t>
            </w:r>
          </w:p>
        </w:tc>
        <w:tc>
          <w:tcPr>
            <w:tcW w:w="295" w:type="dxa"/>
          </w:tcPr>
          <w:p>
            <w:pPr>
              <w:pStyle w:val="TableParagraph"/>
              <w:spacing w:line="189" w:lineRule="exact" w:before="121"/>
              <w:ind w:left="43" w:right="4"/>
              <w:jc w:val="center"/>
              <w:rPr>
                <w:sz w:val="17"/>
              </w:rPr>
            </w:pPr>
            <w:r>
              <w:rPr>
                <w:color w:val="A70740"/>
                <w:w w:val="105"/>
                <w:sz w:val="17"/>
              </w:rPr>
              <w:t>38</w:t>
            </w:r>
          </w:p>
        </w:tc>
      </w:tr>
      <w:tr>
        <w:trPr>
          <w:trHeight w:val="219" w:hRule="atLeast"/>
        </w:trPr>
        <w:tc>
          <w:tcPr>
            <w:tcW w:w="4162" w:type="dxa"/>
          </w:tcPr>
          <w:p>
            <w:pPr>
              <w:pStyle w:val="TableParagraph"/>
              <w:spacing w:line="189" w:lineRule="exact" w:before="11"/>
              <w:rPr>
                <w:sz w:val="17"/>
              </w:rPr>
            </w:pPr>
            <w:r>
              <w:rPr>
                <w:color w:val="A70740"/>
                <w:sz w:val="17"/>
              </w:rPr>
              <w:t>Financial and energy market assumptions</w:t>
            </w:r>
          </w:p>
        </w:tc>
        <w:tc>
          <w:tcPr>
            <w:tcW w:w="295" w:type="dxa"/>
          </w:tcPr>
          <w:p>
            <w:pPr>
              <w:pStyle w:val="TableParagraph"/>
              <w:spacing w:line="189" w:lineRule="exact" w:before="11"/>
              <w:ind w:left="50" w:right="4"/>
              <w:jc w:val="center"/>
              <w:rPr>
                <w:sz w:val="17"/>
              </w:rPr>
            </w:pPr>
            <w:r>
              <w:rPr>
                <w:color w:val="A70740"/>
                <w:sz w:val="17"/>
              </w:rPr>
              <w:t>42</w:t>
            </w:r>
          </w:p>
        </w:tc>
      </w:tr>
      <w:tr>
        <w:trPr>
          <w:trHeight w:val="439" w:hRule="atLeast"/>
        </w:trPr>
        <w:tc>
          <w:tcPr>
            <w:tcW w:w="4162" w:type="dxa"/>
          </w:tcPr>
          <w:p>
            <w:pPr>
              <w:pStyle w:val="TableParagraph"/>
              <w:tabs>
                <w:tab w:pos="453" w:val="left" w:leader="none"/>
              </w:tabs>
              <w:spacing w:before="11"/>
              <w:rPr>
                <w:sz w:val="17"/>
              </w:rPr>
            </w:pPr>
            <w:r>
              <w:rPr>
                <w:color w:val="231F20"/>
                <w:sz w:val="17"/>
              </w:rPr>
              <w:t>1</w:t>
              <w:tab/>
            </w:r>
            <w:r>
              <w:rPr>
                <w:color w:val="231F20"/>
                <w:w w:val="95"/>
                <w:sz w:val="17"/>
              </w:rPr>
              <w:t>Conditioning</w:t>
            </w:r>
            <w:r>
              <w:rPr>
                <w:color w:val="231F20"/>
                <w:spacing w:val="-27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path</w:t>
            </w:r>
            <w:r>
              <w:rPr>
                <w:color w:val="231F20"/>
                <w:spacing w:val="-30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for</w:t>
            </w:r>
            <w:r>
              <w:rPr>
                <w:color w:val="231F20"/>
                <w:spacing w:val="-26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Bank</w:t>
            </w:r>
            <w:r>
              <w:rPr>
                <w:color w:val="231F20"/>
                <w:spacing w:val="-27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Rate</w:t>
            </w:r>
            <w:r>
              <w:rPr>
                <w:color w:val="231F20"/>
                <w:spacing w:val="-26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implied</w:t>
            </w:r>
            <w:r>
              <w:rPr>
                <w:color w:val="231F20"/>
                <w:spacing w:val="-27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by</w:t>
            </w:r>
            <w:r>
              <w:rPr>
                <w:color w:val="231F20"/>
                <w:spacing w:val="-29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forward</w:t>
            </w:r>
          </w:p>
          <w:p>
            <w:pPr>
              <w:pStyle w:val="TableParagraph"/>
              <w:spacing w:line="189" w:lineRule="exact" w:before="22"/>
              <w:ind w:left="453"/>
              <w:rPr>
                <w:sz w:val="17"/>
              </w:rPr>
            </w:pPr>
            <w:r>
              <w:rPr>
                <w:color w:val="231F20"/>
                <w:sz w:val="17"/>
              </w:rPr>
              <w:t>market interest rates</w:t>
            </w:r>
          </w:p>
        </w:tc>
        <w:tc>
          <w:tcPr>
            <w:tcW w:w="295" w:type="dxa"/>
          </w:tcPr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spacing w:line="189" w:lineRule="exact"/>
              <w:ind w:left="50" w:right="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42</w:t>
            </w:r>
          </w:p>
        </w:tc>
      </w:tr>
      <w:tr>
        <w:trPr>
          <w:trHeight w:val="219" w:hRule="atLeast"/>
        </w:trPr>
        <w:tc>
          <w:tcPr>
            <w:tcW w:w="4162" w:type="dxa"/>
          </w:tcPr>
          <w:p>
            <w:pPr>
              <w:pStyle w:val="TableParagraph"/>
              <w:spacing w:line="189" w:lineRule="exact" w:before="11"/>
              <w:rPr>
                <w:sz w:val="17"/>
              </w:rPr>
            </w:pPr>
            <w:r>
              <w:rPr>
                <w:color w:val="A70740"/>
                <w:sz w:val="17"/>
              </w:rPr>
              <w:t>The MPC’s recent forecasting record</w:t>
            </w:r>
          </w:p>
        </w:tc>
        <w:tc>
          <w:tcPr>
            <w:tcW w:w="295" w:type="dxa"/>
          </w:tcPr>
          <w:p>
            <w:pPr>
              <w:pStyle w:val="TableParagraph"/>
              <w:spacing w:line="189" w:lineRule="exact" w:before="11"/>
              <w:ind w:left="42" w:right="4"/>
              <w:jc w:val="center"/>
              <w:rPr>
                <w:sz w:val="17"/>
              </w:rPr>
            </w:pPr>
            <w:r>
              <w:rPr>
                <w:color w:val="A70740"/>
                <w:w w:val="105"/>
                <w:sz w:val="17"/>
              </w:rPr>
              <w:t>48</w:t>
            </w:r>
          </w:p>
        </w:tc>
      </w:tr>
      <w:tr>
        <w:trPr>
          <w:trHeight w:val="431" w:hRule="atLeast"/>
        </w:trPr>
        <w:tc>
          <w:tcPr>
            <w:tcW w:w="4162" w:type="dxa"/>
          </w:tcPr>
          <w:p>
            <w:pPr>
              <w:pStyle w:val="TableParagraph"/>
              <w:tabs>
                <w:tab w:pos="453" w:val="left" w:leader="none"/>
              </w:tabs>
              <w:spacing w:before="11"/>
              <w:rPr>
                <w:sz w:val="17"/>
              </w:rPr>
            </w:pPr>
            <w:r>
              <w:rPr>
                <w:color w:val="231F20"/>
                <w:sz w:val="17"/>
              </w:rPr>
              <w:t>1</w:t>
              <w:tab/>
            </w:r>
            <w:r>
              <w:rPr>
                <w:color w:val="231F20"/>
                <w:w w:val="95"/>
                <w:sz w:val="17"/>
              </w:rPr>
              <w:t>Dispersion</w:t>
            </w:r>
            <w:r>
              <w:rPr>
                <w:color w:val="231F20"/>
                <w:spacing w:val="-37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of</w:t>
            </w:r>
            <w:r>
              <w:rPr>
                <w:color w:val="231F20"/>
                <w:spacing w:val="-36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inflation</w:t>
            </w:r>
            <w:r>
              <w:rPr>
                <w:color w:val="231F20"/>
                <w:spacing w:val="-35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and</w:t>
            </w:r>
            <w:r>
              <w:rPr>
                <w:color w:val="231F20"/>
                <w:spacing w:val="-36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growth</w:t>
            </w:r>
            <w:r>
              <w:rPr>
                <w:color w:val="231F20"/>
                <w:spacing w:val="-37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outturns</w:t>
            </w:r>
            <w:r>
              <w:rPr>
                <w:color w:val="231F20"/>
                <w:spacing w:val="-35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relative</w:t>
            </w:r>
            <w:r>
              <w:rPr>
                <w:color w:val="231F20"/>
                <w:spacing w:val="-37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to</w:t>
            </w:r>
          </w:p>
          <w:p>
            <w:pPr>
              <w:pStyle w:val="TableParagraph"/>
              <w:spacing w:line="180" w:lineRule="exact" w:before="22"/>
              <w:ind w:left="453"/>
              <w:rPr>
                <w:sz w:val="17"/>
              </w:rPr>
            </w:pPr>
            <w:r>
              <w:rPr>
                <w:color w:val="231F20"/>
                <w:sz w:val="17"/>
              </w:rPr>
              <w:t>fan chart probability distributions</w:t>
            </w:r>
          </w:p>
        </w:tc>
        <w:tc>
          <w:tcPr>
            <w:tcW w:w="295" w:type="dxa"/>
          </w:tcPr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spacing w:line="180" w:lineRule="exact"/>
              <w:ind w:left="43" w:right="4"/>
              <w:jc w:val="center"/>
              <w:rPr>
                <w:sz w:val="17"/>
              </w:rPr>
            </w:pPr>
            <w:r>
              <w:rPr>
                <w:color w:val="231F20"/>
                <w:w w:val="105"/>
                <w:sz w:val="17"/>
              </w:rPr>
              <w:t>48</w:t>
            </w:r>
          </w:p>
        </w:tc>
      </w:tr>
    </w:tbl>
    <w:p>
      <w:pPr>
        <w:spacing w:after="0" w:line="180" w:lineRule="exact"/>
        <w:jc w:val="center"/>
        <w:rPr>
          <w:sz w:val="17"/>
        </w:rPr>
        <w:sectPr>
          <w:headerReference w:type="even" r:id="rId76"/>
          <w:pgSz w:w="11900" w:h="16840"/>
          <w:pgMar w:header="425" w:footer="0" w:top="620" w:bottom="280" w:left="640" w:right="520"/>
          <w:pgNumType w:start="52"/>
        </w:sectPr>
      </w:pPr>
    </w:p>
    <w:p>
      <w:pPr>
        <w:tabs>
          <w:tab w:pos="10471" w:val="right" w:leader="none"/>
        </w:tabs>
        <w:spacing w:before="87"/>
        <w:ind w:left="5482" w:right="0" w:firstLine="0"/>
        <w:jc w:val="left"/>
        <w:rPr>
          <w:sz w:val="15"/>
        </w:rPr>
      </w:pPr>
      <w:bookmarkStart w:name="Press Notices" w:id="108"/>
      <w:bookmarkEnd w:id="108"/>
      <w:r>
        <w:rPr/>
      </w:r>
      <w:bookmarkStart w:name="_bookmark30" w:id="109"/>
      <w:bookmarkEnd w:id="109"/>
      <w:r>
        <w:rPr/>
      </w:r>
      <w:r>
        <w:rPr>
          <w:color w:val="A70740"/>
          <w:sz w:val="15"/>
        </w:rPr>
        <w:t>Press</w:t>
      </w:r>
      <w:r>
        <w:rPr>
          <w:color w:val="A70740"/>
          <w:spacing w:val="-13"/>
          <w:sz w:val="15"/>
        </w:rPr>
        <w:t> </w:t>
      </w:r>
      <w:r>
        <w:rPr>
          <w:color w:val="A70740"/>
          <w:sz w:val="15"/>
        </w:rPr>
        <w:t>Notices</w:t>
        <w:tab/>
      </w:r>
      <w:r>
        <w:rPr>
          <w:color w:val="231F20"/>
          <w:sz w:val="15"/>
        </w:rPr>
        <w:t>53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Heading3"/>
        <w:spacing w:line="301" w:lineRule="exact" w:before="140"/>
        <w:ind w:left="173"/>
      </w:pPr>
      <w:r>
        <w:rPr>
          <w:color w:val="A70740"/>
        </w:rPr>
        <w:t>Text of Bank of England press notice of 4 June 2009</w:t>
      </w:r>
    </w:p>
    <w:p>
      <w:pPr>
        <w:spacing w:before="0"/>
        <w:ind w:left="173" w:right="0" w:firstLine="0"/>
        <w:jc w:val="left"/>
        <w:rPr>
          <w:sz w:val="26"/>
        </w:rPr>
      </w:pPr>
      <w:r>
        <w:rPr>
          <w:color w:val="A70740"/>
          <w:sz w:val="26"/>
        </w:rPr>
        <w:t>Bank</w:t>
      </w:r>
      <w:r>
        <w:rPr>
          <w:color w:val="A70740"/>
          <w:spacing w:val="-60"/>
          <w:sz w:val="26"/>
        </w:rPr>
        <w:t> </w:t>
      </w:r>
      <w:r>
        <w:rPr>
          <w:color w:val="A70740"/>
          <w:sz w:val="26"/>
        </w:rPr>
        <w:t>of</w:t>
      </w:r>
      <w:r>
        <w:rPr>
          <w:color w:val="A70740"/>
          <w:spacing w:val="-57"/>
          <w:sz w:val="26"/>
        </w:rPr>
        <w:t> </w:t>
      </w:r>
      <w:r>
        <w:rPr>
          <w:color w:val="A70740"/>
          <w:sz w:val="26"/>
        </w:rPr>
        <w:t>England</w:t>
      </w:r>
      <w:r>
        <w:rPr>
          <w:color w:val="A70740"/>
          <w:spacing w:val="-57"/>
          <w:sz w:val="26"/>
        </w:rPr>
        <w:t> </w:t>
      </w:r>
      <w:r>
        <w:rPr>
          <w:color w:val="A70740"/>
          <w:sz w:val="26"/>
        </w:rPr>
        <w:t>maintains</w:t>
      </w:r>
      <w:r>
        <w:rPr>
          <w:color w:val="A70740"/>
          <w:spacing w:val="-57"/>
          <w:sz w:val="26"/>
        </w:rPr>
        <w:t> </w:t>
      </w:r>
      <w:r>
        <w:rPr>
          <w:color w:val="A70740"/>
          <w:sz w:val="26"/>
        </w:rPr>
        <w:t>Bank</w:t>
      </w:r>
      <w:r>
        <w:rPr>
          <w:color w:val="A70740"/>
          <w:spacing w:val="-57"/>
          <w:sz w:val="26"/>
        </w:rPr>
        <w:t> </w:t>
      </w:r>
      <w:r>
        <w:rPr>
          <w:color w:val="A70740"/>
          <w:sz w:val="26"/>
        </w:rPr>
        <w:t>Rate</w:t>
      </w:r>
      <w:r>
        <w:rPr>
          <w:color w:val="A70740"/>
          <w:spacing w:val="-58"/>
          <w:sz w:val="26"/>
        </w:rPr>
        <w:t> </w:t>
      </w:r>
      <w:r>
        <w:rPr>
          <w:color w:val="A70740"/>
          <w:sz w:val="26"/>
        </w:rPr>
        <w:t>at</w:t>
      </w:r>
      <w:r>
        <w:rPr>
          <w:color w:val="A70740"/>
          <w:spacing w:val="-57"/>
          <w:sz w:val="26"/>
        </w:rPr>
        <w:t> </w:t>
      </w:r>
      <w:r>
        <w:rPr>
          <w:color w:val="A70740"/>
          <w:sz w:val="26"/>
        </w:rPr>
        <w:t>0.5%</w:t>
      </w:r>
      <w:r>
        <w:rPr>
          <w:color w:val="A70740"/>
          <w:spacing w:val="-57"/>
          <w:sz w:val="26"/>
        </w:rPr>
        <w:t> </w:t>
      </w:r>
      <w:r>
        <w:rPr>
          <w:color w:val="A70740"/>
          <w:sz w:val="26"/>
        </w:rPr>
        <w:t>and</w:t>
      </w:r>
      <w:r>
        <w:rPr>
          <w:color w:val="A70740"/>
          <w:spacing w:val="-57"/>
          <w:sz w:val="26"/>
        </w:rPr>
        <w:t> </w:t>
      </w:r>
      <w:r>
        <w:rPr>
          <w:color w:val="A70740"/>
          <w:sz w:val="26"/>
        </w:rPr>
        <w:t>continues</w:t>
      </w:r>
      <w:r>
        <w:rPr>
          <w:color w:val="A70740"/>
          <w:spacing w:val="-58"/>
          <w:sz w:val="26"/>
        </w:rPr>
        <w:t> </w:t>
      </w:r>
      <w:r>
        <w:rPr>
          <w:color w:val="A70740"/>
          <w:sz w:val="26"/>
        </w:rPr>
        <w:t>with</w:t>
      </w:r>
      <w:r>
        <w:rPr>
          <w:color w:val="A70740"/>
          <w:spacing w:val="-58"/>
          <w:sz w:val="26"/>
        </w:rPr>
        <w:t> </w:t>
      </w:r>
      <w:r>
        <w:rPr>
          <w:color w:val="A70740"/>
          <w:sz w:val="26"/>
        </w:rPr>
        <w:t>£125</w:t>
      </w:r>
      <w:r>
        <w:rPr>
          <w:color w:val="A70740"/>
          <w:spacing w:val="-57"/>
          <w:sz w:val="26"/>
        </w:rPr>
        <w:t> </w:t>
      </w:r>
      <w:r>
        <w:rPr>
          <w:color w:val="A70740"/>
          <w:sz w:val="26"/>
        </w:rPr>
        <w:t>billion</w:t>
      </w:r>
      <w:r>
        <w:rPr>
          <w:color w:val="A70740"/>
          <w:spacing w:val="-60"/>
          <w:sz w:val="26"/>
        </w:rPr>
        <w:t> </w:t>
      </w:r>
      <w:r>
        <w:rPr>
          <w:color w:val="A70740"/>
          <w:sz w:val="26"/>
        </w:rPr>
        <w:t>Asset</w:t>
      </w:r>
      <w:r>
        <w:rPr>
          <w:color w:val="A70740"/>
          <w:spacing w:val="-58"/>
          <w:sz w:val="26"/>
        </w:rPr>
        <w:t> </w:t>
      </w:r>
      <w:r>
        <w:rPr>
          <w:color w:val="A70740"/>
          <w:sz w:val="26"/>
        </w:rPr>
        <w:t>Purchase Programme</w:t>
      </w:r>
    </w:p>
    <w:p>
      <w:pPr>
        <w:spacing w:line="264" w:lineRule="auto" w:before="230"/>
        <w:ind w:left="173" w:right="552" w:firstLine="0"/>
        <w:jc w:val="left"/>
        <w:rPr>
          <w:sz w:val="18"/>
        </w:rPr>
      </w:pPr>
      <w:r>
        <w:rPr>
          <w:color w:val="231F20"/>
          <w:w w:val="90"/>
          <w:sz w:val="18"/>
        </w:rPr>
        <w:t>The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Bank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England’s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Monetary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Policy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Committee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today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voted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maintain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official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Bank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Rate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paid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on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commercial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bank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reserves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at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0.5%.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40"/>
          <w:w w:val="95"/>
          <w:sz w:val="18"/>
        </w:rPr>
        <w:t> </w:t>
      </w:r>
      <w:r>
        <w:rPr>
          <w:color w:val="231F20"/>
          <w:w w:val="95"/>
          <w:sz w:val="18"/>
        </w:rPr>
        <w:t>Committee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also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voted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continue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with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its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programme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asset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purchases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totalling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£125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billion</w:t>
      </w:r>
      <w:r>
        <w:rPr>
          <w:color w:val="231F20"/>
          <w:spacing w:val="-40"/>
          <w:w w:val="95"/>
          <w:sz w:val="18"/>
        </w:rPr>
        <w:t> </w:t>
      </w:r>
      <w:r>
        <w:rPr>
          <w:color w:val="231F20"/>
          <w:w w:val="95"/>
          <w:sz w:val="18"/>
        </w:rPr>
        <w:t>financed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by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issuance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central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bank </w:t>
      </w:r>
      <w:r>
        <w:rPr>
          <w:color w:val="231F20"/>
          <w:sz w:val="18"/>
        </w:rPr>
        <w:t>reserves.</w:t>
      </w:r>
    </w:p>
    <w:p>
      <w:pPr>
        <w:pStyle w:val="BodyText"/>
        <w:spacing w:before="10"/>
        <w:rPr>
          <w:sz w:val="19"/>
        </w:rPr>
      </w:pPr>
    </w:p>
    <w:p>
      <w:pPr>
        <w:spacing w:line="264" w:lineRule="auto" w:before="0"/>
        <w:ind w:left="173" w:right="272" w:firstLine="0"/>
        <w:jc w:val="left"/>
        <w:rPr>
          <w:sz w:val="18"/>
        </w:rPr>
      </w:pPr>
      <w:r>
        <w:rPr>
          <w:color w:val="231F20"/>
          <w:w w:val="90"/>
          <w:sz w:val="18"/>
        </w:rPr>
        <w:t>The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Committee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expects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that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announced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programme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will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take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another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two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months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complete.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scale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programme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will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be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kept </w:t>
      </w:r>
      <w:r>
        <w:rPr>
          <w:color w:val="231F20"/>
          <w:sz w:val="18"/>
        </w:rPr>
        <w:t>under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review.</w:t>
      </w:r>
    </w:p>
    <w:p>
      <w:pPr>
        <w:pStyle w:val="BodyText"/>
        <w:spacing w:before="9"/>
        <w:rPr>
          <w:sz w:val="19"/>
        </w:rPr>
      </w:pPr>
    </w:p>
    <w:p>
      <w:pPr>
        <w:spacing w:before="0"/>
        <w:ind w:left="173" w:right="0" w:firstLine="0"/>
        <w:jc w:val="left"/>
        <w:rPr>
          <w:sz w:val="18"/>
        </w:rPr>
      </w:pPr>
      <w:r>
        <w:rPr>
          <w:color w:val="231F20"/>
          <w:sz w:val="18"/>
        </w:rPr>
        <w:t>The minutes of the meeting will be published at 9.30 am on Wednesday 17 June.</w:t>
      </w:r>
    </w:p>
    <w:p>
      <w:pPr>
        <w:pStyle w:val="BodyText"/>
        <w:spacing w:before="2"/>
        <w:rPr>
          <w:sz w:val="21"/>
        </w:rPr>
      </w:pPr>
    </w:p>
    <w:p>
      <w:pPr>
        <w:pStyle w:val="Heading3"/>
        <w:spacing w:line="301" w:lineRule="exact"/>
        <w:ind w:left="173"/>
      </w:pPr>
      <w:r>
        <w:rPr>
          <w:color w:val="A70740"/>
        </w:rPr>
        <w:t>Text of Bank of England press notice of 9 July 2009</w:t>
      </w:r>
    </w:p>
    <w:p>
      <w:pPr>
        <w:spacing w:before="0"/>
        <w:ind w:left="173" w:right="0" w:firstLine="0"/>
        <w:jc w:val="left"/>
        <w:rPr>
          <w:sz w:val="26"/>
        </w:rPr>
      </w:pPr>
      <w:r>
        <w:rPr>
          <w:color w:val="A70740"/>
          <w:sz w:val="26"/>
        </w:rPr>
        <w:t>Bank</w:t>
      </w:r>
      <w:r>
        <w:rPr>
          <w:color w:val="A70740"/>
          <w:spacing w:val="-60"/>
          <w:sz w:val="26"/>
        </w:rPr>
        <w:t> </w:t>
      </w:r>
      <w:r>
        <w:rPr>
          <w:color w:val="A70740"/>
          <w:sz w:val="26"/>
        </w:rPr>
        <w:t>of</w:t>
      </w:r>
      <w:r>
        <w:rPr>
          <w:color w:val="A70740"/>
          <w:spacing w:val="-57"/>
          <w:sz w:val="26"/>
        </w:rPr>
        <w:t> </w:t>
      </w:r>
      <w:r>
        <w:rPr>
          <w:color w:val="A70740"/>
          <w:sz w:val="26"/>
        </w:rPr>
        <w:t>England</w:t>
      </w:r>
      <w:r>
        <w:rPr>
          <w:color w:val="A70740"/>
          <w:spacing w:val="-57"/>
          <w:sz w:val="26"/>
        </w:rPr>
        <w:t> </w:t>
      </w:r>
      <w:r>
        <w:rPr>
          <w:color w:val="A70740"/>
          <w:sz w:val="26"/>
        </w:rPr>
        <w:t>maintains</w:t>
      </w:r>
      <w:r>
        <w:rPr>
          <w:color w:val="A70740"/>
          <w:spacing w:val="-57"/>
          <w:sz w:val="26"/>
        </w:rPr>
        <w:t> </w:t>
      </w:r>
      <w:r>
        <w:rPr>
          <w:color w:val="A70740"/>
          <w:sz w:val="26"/>
        </w:rPr>
        <w:t>Bank</w:t>
      </w:r>
      <w:r>
        <w:rPr>
          <w:color w:val="A70740"/>
          <w:spacing w:val="-57"/>
          <w:sz w:val="26"/>
        </w:rPr>
        <w:t> </w:t>
      </w:r>
      <w:r>
        <w:rPr>
          <w:color w:val="A70740"/>
          <w:sz w:val="26"/>
        </w:rPr>
        <w:t>Rate</w:t>
      </w:r>
      <w:r>
        <w:rPr>
          <w:color w:val="A70740"/>
          <w:spacing w:val="-58"/>
          <w:sz w:val="26"/>
        </w:rPr>
        <w:t> </w:t>
      </w:r>
      <w:r>
        <w:rPr>
          <w:color w:val="A70740"/>
          <w:sz w:val="26"/>
        </w:rPr>
        <w:t>at</w:t>
      </w:r>
      <w:r>
        <w:rPr>
          <w:color w:val="A70740"/>
          <w:spacing w:val="-57"/>
          <w:sz w:val="26"/>
        </w:rPr>
        <w:t> </w:t>
      </w:r>
      <w:r>
        <w:rPr>
          <w:color w:val="A70740"/>
          <w:sz w:val="26"/>
        </w:rPr>
        <w:t>0.5%</w:t>
      </w:r>
      <w:r>
        <w:rPr>
          <w:color w:val="A70740"/>
          <w:spacing w:val="-57"/>
          <w:sz w:val="26"/>
        </w:rPr>
        <w:t> </w:t>
      </w:r>
      <w:r>
        <w:rPr>
          <w:color w:val="A70740"/>
          <w:sz w:val="26"/>
        </w:rPr>
        <w:t>and</w:t>
      </w:r>
      <w:r>
        <w:rPr>
          <w:color w:val="A70740"/>
          <w:spacing w:val="-57"/>
          <w:sz w:val="26"/>
        </w:rPr>
        <w:t> </w:t>
      </w:r>
      <w:r>
        <w:rPr>
          <w:color w:val="A70740"/>
          <w:sz w:val="26"/>
        </w:rPr>
        <w:t>continues</w:t>
      </w:r>
      <w:r>
        <w:rPr>
          <w:color w:val="A70740"/>
          <w:spacing w:val="-58"/>
          <w:sz w:val="26"/>
        </w:rPr>
        <w:t> </w:t>
      </w:r>
      <w:r>
        <w:rPr>
          <w:color w:val="A70740"/>
          <w:sz w:val="26"/>
        </w:rPr>
        <w:t>with</w:t>
      </w:r>
      <w:r>
        <w:rPr>
          <w:color w:val="A70740"/>
          <w:spacing w:val="-58"/>
          <w:sz w:val="26"/>
        </w:rPr>
        <w:t> </w:t>
      </w:r>
      <w:r>
        <w:rPr>
          <w:color w:val="A70740"/>
          <w:sz w:val="26"/>
        </w:rPr>
        <w:t>£125</w:t>
      </w:r>
      <w:r>
        <w:rPr>
          <w:color w:val="A70740"/>
          <w:spacing w:val="-57"/>
          <w:sz w:val="26"/>
        </w:rPr>
        <w:t> </w:t>
      </w:r>
      <w:r>
        <w:rPr>
          <w:color w:val="A70740"/>
          <w:sz w:val="26"/>
        </w:rPr>
        <w:t>billion</w:t>
      </w:r>
      <w:r>
        <w:rPr>
          <w:color w:val="A70740"/>
          <w:spacing w:val="-60"/>
          <w:sz w:val="26"/>
        </w:rPr>
        <w:t> </w:t>
      </w:r>
      <w:r>
        <w:rPr>
          <w:color w:val="A70740"/>
          <w:sz w:val="26"/>
        </w:rPr>
        <w:t>Asset</w:t>
      </w:r>
      <w:r>
        <w:rPr>
          <w:color w:val="A70740"/>
          <w:spacing w:val="-58"/>
          <w:sz w:val="26"/>
        </w:rPr>
        <w:t> </w:t>
      </w:r>
      <w:r>
        <w:rPr>
          <w:color w:val="A70740"/>
          <w:sz w:val="26"/>
        </w:rPr>
        <w:t>Purchase Programme</w:t>
      </w:r>
    </w:p>
    <w:p>
      <w:pPr>
        <w:spacing w:line="264" w:lineRule="auto" w:before="231"/>
        <w:ind w:left="173" w:right="552" w:firstLine="0"/>
        <w:jc w:val="left"/>
        <w:rPr>
          <w:sz w:val="18"/>
        </w:rPr>
      </w:pPr>
      <w:r>
        <w:rPr>
          <w:color w:val="231F20"/>
          <w:w w:val="90"/>
          <w:sz w:val="18"/>
        </w:rPr>
        <w:t>The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Bank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England’s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Monetary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Policy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Committee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today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voted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maintain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official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Bank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Rate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paid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on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commercial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bank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reserves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at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0.5%.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40"/>
          <w:w w:val="95"/>
          <w:sz w:val="18"/>
        </w:rPr>
        <w:t> </w:t>
      </w:r>
      <w:r>
        <w:rPr>
          <w:color w:val="231F20"/>
          <w:w w:val="95"/>
          <w:sz w:val="18"/>
        </w:rPr>
        <w:t>Committee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also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voted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continue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with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its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programme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asset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purchases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totalling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£125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billion</w:t>
      </w:r>
      <w:r>
        <w:rPr>
          <w:color w:val="231F20"/>
          <w:spacing w:val="-40"/>
          <w:w w:val="95"/>
          <w:sz w:val="18"/>
        </w:rPr>
        <w:t> </w:t>
      </w:r>
      <w:r>
        <w:rPr>
          <w:color w:val="231F20"/>
          <w:w w:val="95"/>
          <w:sz w:val="18"/>
        </w:rPr>
        <w:t>financed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by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issuance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central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bank </w:t>
      </w:r>
      <w:r>
        <w:rPr>
          <w:color w:val="231F20"/>
          <w:sz w:val="18"/>
        </w:rPr>
        <w:t>reserves.</w:t>
      </w:r>
    </w:p>
    <w:p>
      <w:pPr>
        <w:pStyle w:val="BodyText"/>
        <w:spacing w:before="9"/>
        <w:rPr>
          <w:sz w:val="19"/>
        </w:rPr>
      </w:pPr>
    </w:p>
    <w:p>
      <w:pPr>
        <w:spacing w:line="264" w:lineRule="auto" w:before="1"/>
        <w:ind w:left="173" w:right="0" w:firstLine="0"/>
        <w:jc w:val="left"/>
        <w:rPr>
          <w:sz w:val="18"/>
        </w:rPr>
      </w:pPr>
      <w:r>
        <w:rPr>
          <w:color w:val="231F20"/>
          <w:w w:val="90"/>
          <w:sz w:val="18"/>
        </w:rPr>
        <w:t>The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Committee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expects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that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announced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programme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will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take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another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month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complete.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Committee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will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review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scale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the </w:t>
      </w:r>
      <w:r>
        <w:rPr>
          <w:color w:val="231F20"/>
          <w:sz w:val="18"/>
        </w:rPr>
        <w:t>programme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again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at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its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August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meeting,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alongside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its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latest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inflation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projections.</w:t>
      </w:r>
    </w:p>
    <w:p>
      <w:pPr>
        <w:pStyle w:val="BodyText"/>
        <w:spacing w:before="9"/>
        <w:rPr>
          <w:sz w:val="19"/>
        </w:rPr>
      </w:pPr>
    </w:p>
    <w:p>
      <w:pPr>
        <w:spacing w:before="0"/>
        <w:ind w:left="173" w:right="0" w:firstLine="0"/>
        <w:jc w:val="left"/>
        <w:rPr>
          <w:sz w:val="18"/>
        </w:rPr>
      </w:pPr>
      <w:r>
        <w:rPr>
          <w:color w:val="231F20"/>
          <w:sz w:val="18"/>
        </w:rPr>
        <w:t>The minutes of the meeting will be published at 9.30 am on Wednesday 22 July.</w:t>
      </w:r>
    </w:p>
    <w:p>
      <w:pPr>
        <w:pStyle w:val="BodyText"/>
        <w:spacing w:before="2"/>
        <w:rPr>
          <w:sz w:val="21"/>
        </w:rPr>
      </w:pPr>
    </w:p>
    <w:p>
      <w:pPr>
        <w:pStyle w:val="Heading3"/>
        <w:spacing w:line="301" w:lineRule="exact"/>
        <w:ind w:left="173"/>
      </w:pPr>
      <w:r>
        <w:rPr>
          <w:color w:val="A70740"/>
        </w:rPr>
        <w:t>Text of Bank of England press notice of 6 August 2009</w:t>
      </w:r>
    </w:p>
    <w:p>
      <w:pPr>
        <w:spacing w:before="0"/>
        <w:ind w:left="173" w:right="272" w:firstLine="0"/>
        <w:jc w:val="left"/>
        <w:rPr>
          <w:sz w:val="26"/>
        </w:rPr>
      </w:pPr>
      <w:r>
        <w:rPr>
          <w:color w:val="A70740"/>
          <w:w w:val="95"/>
          <w:sz w:val="26"/>
        </w:rPr>
        <w:t>Bank</w:t>
      </w:r>
      <w:r>
        <w:rPr>
          <w:color w:val="A70740"/>
          <w:spacing w:val="-28"/>
          <w:w w:val="95"/>
          <w:sz w:val="26"/>
        </w:rPr>
        <w:t> </w:t>
      </w:r>
      <w:r>
        <w:rPr>
          <w:color w:val="A70740"/>
          <w:w w:val="95"/>
          <w:sz w:val="26"/>
        </w:rPr>
        <w:t>of</w:t>
      </w:r>
      <w:r>
        <w:rPr>
          <w:color w:val="A70740"/>
          <w:spacing w:val="-24"/>
          <w:w w:val="95"/>
          <w:sz w:val="26"/>
        </w:rPr>
        <w:t> </w:t>
      </w:r>
      <w:r>
        <w:rPr>
          <w:color w:val="A70740"/>
          <w:w w:val="95"/>
          <w:sz w:val="26"/>
        </w:rPr>
        <w:t>England</w:t>
      </w:r>
      <w:r>
        <w:rPr>
          <w:color w:val="A70740"/>
          <w:spacing w:val="-23"/>
          <w:w w:val="95"/>
          <w:sz w:val="26"/>
        </w:rPr>
        <w:t> </w:t>
      </w:r>
      <w:r>
        <w:rPr>
          <w:color w:val="A70740"/>
          <w:w w:val="95"/>
          <w:sz w:val="26"/>
        </w:rPr>
        <w:t>maintains</w:t>
      </w:r>
      <w:r>
        <w:rPr>
          <w:color w:val="A70740"/>
          <w:spacing w:val="-24"/>
          <w:w w:val="95"/>
          <w:sz w:val="26"/>
        </w:rPr>
        <w:t> </w:t>
      </w:r>
      <w:r>
        <w:rPr>
          <w:color w:val="A70740"/>
          <w:w w:val="95"/>
          <w:sz w:val="26"/>
        </w:rPr>
        <w:t>Bank</w:t>
      </w:r>
      <w:r>
        <w:rPr>
          <w:color w:val="A70740"/>
          <w:spacing w:val="-23"/>
          <w:w w:val="95"/>
          <w:sz w:val="26"/>
        </w:rPr>
        <w:t> </w:t>
      </w:r>
      <w:r>
        <w:rPr>
          <w:color w:val="A70740"/>
          <w:w w:val="95"/>
          <w:sz w:val="26"/>
        </w:rPr>
        <w:t>Rate</w:t>
      </w:r>
      <w:r>
        <w:rPr>
          <w:color w:val="A70740"/>
          <w:spacing w:val="-24"/>
          <w:w w:val="95"/>
          <w:sz w:val="26"/>
        </w:rPr>
        <w:t> </w:t>
      </w:r>
      <w:r>
        <w:rPr>
          <w:color w:val="A70740"/>
          <w:w w:val="95"/>
          <w:sz w:val="26"/>
        </w:rPr>
        <w:t>at</w:t>
      </w:r>
      <w:r>
        <w:rPr>
          <w:color w:val="A70740"/>
          <w:spacing w:val="-23"/>
          <w:w w:val="95"/>
          <w:sz w:val="26"/>
        </w:rPr>
        <w:t> </w:t>
      </w:r>
      <w:r>
        <w:rPr>
          <w:color w:val="A70740"/>
          <w:w w:val="95"/>
          <w:sz w:val="26"/>
        </w:rPr>
        <w:t>0.5%</w:t>
      </w:r>
      <w:r>
        <w:rPr>
          <w:color w:val="A70740"/>
          <w:spacing w:val="-24"/>
          <w:w w:val="95"/>
          <w:sz w:val="26"/>
        </w:rPr>
        <w:t> </w:t>
      </w:r>
      <w:r>
        <w:rPr>
          <w:color w:val="A70740"/>
          <w:w w:val="95"/>
          <w:sz w:val="26"/>
        </w:rPr>
        <w:t>and</w:t>
      </w:r>
      <w:r>
        <w:rPr>
          <w:color w:val="A70740"/>
          <w:spacing w:val="-23"/>
          <w:w w:val="95"/>
          <w:sz w:val="26"/>
        </w:rPr>
        <w:t> </w:t>
      </w:r>
      <w:r>
        <w:rPr>
          <w:color w:val="A70740"/>
          <w:w w:val="95"/>
          <w:sz w:val="26"/>
        </w:rPr>
        <w:t>increases</w:t>
      </w:r>
      <w:r>
        <w:rPr>
          <w:color w:val="A70740"/>
          <w:spacing w:val="-24"/>
          <w:w w:val="95"/>
          <w:sz w:val="26"/>
        </w:rPr>
        <w:t> </w:t>
      </w:r>
      <w:r>
        <w:rPr>
          <w:color w:val="A70740"/>
          <w:w w:val="95"/>
          <w:sz w:val="26"/>
        </w:rPr>
        <w:t>size</w:t>
      </w:r>
      <w:r>
        <w:rPr>
          <w:color w:val="A70740"/>
          <w:spacing w:val="-28"/>
          <w:w w:val="95"/>
          <w:sz w:val="26"/>
        </w:rPr>
        <w:t> </w:t>
      </w:r>
      <w:r>
        <w:rPr>
          <w:color w:val="A70740"/>
          <w:w w:val="95"/>
          <w:sz w:val="26"/>
        </w:rPr>
        <w:t>of</w:t>
      </w:r>
      <w:r>
        <w:rPr>
          <w:color w:val="A70740"/>
          <w:spacing w:val="-31"/>
          <w:w w:val="95"/>
          <w:sz w:val="26"/>
        </w:rPr>
        <w:t> </w:t>
      </w:r>
      <w:r>
        <w:rPr>
          <w:color w:val="A70740"/>
          <w:w w:val="95"/>
          <w:sz w:val="26"/>
        </w:rPr>
        <w:t>Asset</w:t>
      </w:r>
      <w:r>
        <w:rPr>
          <w:color w:val="A70740"/>
          <w:spacing w:val="-24"/>
          <w:w w:val="95"/>
          <w:sz w:val="26"/>
        </w:rPr>
        <w:t> </w:t>
      </w:r>
      <w:r>
        <w:rPr>
          <w:color w:val="A70740"/>
          <w:w w:val="95"/>
          <w:sz w:val="26"/>
        </w:rPr>
        <w:t>Purchase</w:t>
      </w:r>
      <w:r>
        <w:rPr>
          <w:color w:val="A70740"/>
          <w:spacing w:val="-23"/>
          <w:w w:val="95"/>
          <w:sz w:val="26"/>
        </w:rPr>
        <w:t> </w:t>
      </w:r>
      <w:r>
        <w:rPr>
          <w:color w:val="A70740"/>
          <w:w w:val="95"/>
          <w:sz w:val="26"/>
        </w:rPr>
        <w:t>Programme </w:t>
      </w:r>
      <w:r>
        <w:rPr>
          <w:color w:val="A70740"/>
          <w:spacing w:val="-3"/>
          <w:sz w:val="26"/>
        </w:rPr>
        <w:t>by</w:t>
      </w:r>
      <w:r>
        <w:rPr>
          <w:color w:val="A70740"/>
          <w:spacing w:val="-24"/>
          <w:sz w:val="26"/>
        </w:rPr>
        <w:t> </w:t>
      </w:r>
      <w:r>
        <w:rPr>
          <w:color w:val="A70740"/>
          <w:sz w:val="26"/>
        </w:rPr>
        <w:t>£50</w:t>
      </w:r>
      <w:r>
        <w:rPr>
          <w:color w:val="A70740"/>
          <w:spacing w:val="-23"/>
          <w:sz w:val="26"/>
        </w:rPr>
        <w:t> </w:t>
      </w:r>
      <w:r>
        <w:rPr>
          <w:color w:val="A70740"/>
          <w:sz w:val="26"/>
        </w:rPr>
        <w:t>billion</w:t>
      </w:r>
      <w:r>
        <w:rPr>
          <w:color w:val="A70740"/>
          <w:spacing w:val="-28"/>
          <w:sz w:val="26"/>
        </w:rPr>
        <w:t> </w:t>
      </w:r>
      <w:r>
        <w:rPr>
          <w:color w:val="A70740"/>
          <w:sz w:val="26"/>
        </w:rPr>
        <w:t>to</w:t>
      </w:r>
      <w:r>
        <w:rPr>
          <w:color w:val="A70740"/>
          <w:spacing w:val="-23"/>
          <w:sz w:val="26"/>
        </w:rPr>
        <w:t> </w:t>
      </w:r>
      <w:r>
        <w:rPr>
          <w:color w:val="A70740"/>
          <w:sz w:val="26"/>
        </w:rPr>
        <w:t>£175</w:t>
      </w:r>
      <w:r>
        <w:rPr>
          <w:color w:val="A70740"/>
          <w:spacing w:val="-23"/>
          <w:sz w:val="26"/>
        </w:rPr>
        <w:t> </w:t>
      </w:r>
      <w:r>
        <w:rPr>
          <w:color w:val="A70740"/>
          <w:sz w:val="26"/>
        </w:rPr>
        <w:t>billion</w:t>
      </w:r>
    </w:p>
    <w:p>
      <w:pPr>
        <w:spacing w:line="264" w:lineRule="auto" w:before="231"/>
        <w:ind w:left="173" w:right="356" w:firstLine="0"/>
        <w:jc w:val="left"/>
        <w:rPr>
          <w:sz w:val="18"/>
        </w:rPr>
      </w:pPr>
      <w:r>
        <w:rPr>
          <w:color w:val="231F20"/>
          <w:w w:val="95"/>
          <w:sz w:val="18"/>
        </w:rPr>
        <w:t>The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Bank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England’s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Monetary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Policy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Committee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today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voted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maintain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official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Bank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Rate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paid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on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commercial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bank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reserves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at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0.5%.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Committee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also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voted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continue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with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its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programme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asset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purchases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financed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by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issuance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central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bank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reserves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increase </w:t>
      </w:r>
      <w:r>
        <w:rPr>
          <w:color w:val="231F20"/>
          <w:sz w:val="18"/>
        </w:rPr>
        <w:t>its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size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by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£50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billion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£175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billion.</w:t>
      </w:r>
    </w:p>
    <w:p>
      <w:pPr>
        <w:pStyle w:val="BodyText"/>
        <w:spacing w:before="9"/>
        <w:rPr>
          <w:sz w:val="19"/>
        </w:rPr>
      </w:pPr>
    </w:p>
    <w:p>
      <w:pPr>
        <w:spacing w:line="264" w:lineRule="auto" w:before="0"/>
        <w:ind w:left="173" w:right="0" w:firstLine="0"/>
        <w:jc w:val="left"/>
        <w:rPr>
          <w:sz w:val="18"/>
        </w:rPr>
      </w:pPr>
      <w:r>
        <w:rPr>
          <w:color w:val="231F20"/>
          <w:w w:val="90"/>
          <w:sz w:val="18"/>
        </w:rPr>
        <w:t>The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world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economy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remains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recession,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though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there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have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been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increasing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signs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that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output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United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Kingdom’s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main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export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markets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is stabilising. Financial market strains have eased and banks’ funding conditions have improved a little, although financial conditions remain </w:t>
      </w:r>
      <w:r>
        <w:rPr>
          <w:color w:val="231F20"/>
          <w:w w:val="95"/>
          <w:sz w:val="18"/>
        </w:rPr>
        <w:t>fragile.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Household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business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confidence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has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picked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up,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albeit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from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40"/>
          <w:w w:val="95"/>
          <w:sz w:val="18"/>
        </w:rPr>
        <w:t> </w:t>
      </w:r>
      <w:r>
        <w:rPr>
          <w:color w:val="231F20"/>
          <w:w w:val="95"/>
          <w:sz w:val="18"/>
        </w:rPr>
        <w:t>very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low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levels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experienced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wake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40"/>
          <w:w w:val="95"/>
          <w:sz w:val="18"/>
        </w:rPr>
        <w:t> </w:t>
      </w:r>
      <w:r>
        <w:rPr>
          <w:color w:val="231F20"/>
          <w:w w:val="95"/>
          <w:sz w:val="18"/>
        </w:rPr>
        <w:t>financial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crisis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last </w:t>
      </w:r>
      <w:r>
        <w:rPr>
          <w:color w:val="231F20"/>
          <w:sz w:val="18"/>
        </w:rPr>
        <w:t>autumn.</w:t>
      </w:r>
    </w:p>
    <w:p>
      <w:pPr>
        <w:pStyle w:val="BodyText"/>
        <w:spacing w:before="10"/>
        <w:rPr>
          <w:sz w:val="19"/>
        </w:rPr>
      </w:pPr>
    </w:p>
    <w:p>
      <w:pPr>
        <w:spacing w:line="264" w:lineRule="auto" w:before="0"/>
        <w:ind w:left="173" w:right="272" w:firstLine="0"/>
        <w:jc w:val="left"/>
        <w:rPr>
          <w:sz w:val="18"/>
        </w:rPr>
      </w:pPr>
      <w:r>
        <w:rPr>
          <w:color w:val="231F20"/>
          <w:w w:val="95"/>
          <w:sz w:val="18"/>
        </w:rPr>
        <w:t>In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United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Kingdom,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recession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appears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have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been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deeper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than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previously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thought.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GDP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fell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further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second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quarter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2009.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But the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w w:val="95"/>
          <w:sz w:val="18"/>
        </w:rPr>
        <w:t>pace</w:t>
      </w:r>
      <w:r>
        <w:rPr>
          <w:color w:val="231F20"/>
          <w:spacing w:val="-30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w w:val="95"/>
          <w:sz w:val="18"/>
        </w:rPr>
        <w:t>contraction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has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w w:val="95"/>
          <w:sz w:val="18"/>
        </w:rPr>
        <w:t>moderated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business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w w:val="95"/>
          <w:sz w:val="18"/>
        </w:rPr>
        <w:t>surveys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w w:val="95"/>
          <w:sz w:val="18"/>
        </w:rPr>
        <w:t>suggest</w:t>
      </w:r>
      <w:r>
        <w:rPr>
          <w:color w:val="231F20"/>
          <w:spacing w:val="-30"/>
          <w:w w:val="95"/>
          <w:sz w:val="18"/>
        </w:rPr>
        <w:t> </w:t>
      </w:r>
      <w:r>
        <w:rPr>
          <w:color w:val="231F20"/>
          <w:w w:val="95"/>
          <w:sz w:val="18"/>
        </w:rPr>
        <w:t>that</w:t>
      </w:r>
      <w:r>
        <w:rPr>
          <w:color w:val="231F20"/>
          <w:spacing w:val="-30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0"/>
          <w:w w:val="95"/>
          <w:sz w:val="18"/>
        </w:rPr>
        <w:t> </w:t>
      </w:r>
      <w:r>
        <w:rPr>
          <w:color w:val="231F20"/>
          <w:w w:val="95"/>
          <w:sz w:val="18"/>
        </w:rPr>
        <w:t>trough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30"/>
          <w:w w:val="95"/>
          <w:sz w:val="18"/>
        </w:rPr>
        <w:t> </w:t>
      </w:r>
      <w:r>
        <w:rPr>
          <w:color w:val="231F20"/>
          <w:w w:val="95"/>
          <w:sz w:val="18"/>
        </w:rPr>
        <w:t>output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w w:val="95"/>
          <w:sz w:val="18"/>
        </w:rPr>
        <w:t>is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w w:val="95"/>
          <w:sz w:val="18"/>
        </w:rPr>
        <w:t>close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at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w w:val="95"/>
          <w:sz w:val="18"/>
        </w:rPr>
        <w:t>hand.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Underlying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broad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w w:val="95"/>
          <w:sz w:val="18"/>
        </w:rPr>
        <w:t>money growth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has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picked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up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since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end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last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year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but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remains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weak.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though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there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are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signs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that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credit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conditions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may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have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started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ease, </w:t>
      </w:r>
      <w:r>
        <w:rPr>
          <w:color w:val="231F20"/>
          <w:sz w:val="18"/>
        </w:rPr>
        <w:t>lending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business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has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fallen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spreads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bank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loans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remain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elevated.</w:t>
      </w:r>
    </w:p>
    <w:p>
      <w:pPr>
        <w:pStyle w:val="BodyText"/>
        <w:spacing w:before="10"/>
        <w:rPr>
          <w:sz w:val="19"/>
        </w:rPr>
      </w:pPr>
    </w:p>
    <w:p>
      <w:pPr>
        <w:spacing w:line="264" w:lineRule="auto" w:before="0"/>
        <w:ind w:left="173" w:right="272" w:firstLine="0"/>
        <w:jc w:val="left"/>
        <w:rPr>
          <w:sz w:val="18"/>
        </w:rPr>
      </w:pPr>
      <w:r>
        <w:rPr>
          <w:color w:val="231F20"/>
          <w:w w:val="95"/>
          <w:sz w:val="18"/>
        </w:rPr>
        <w:t>CPI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inflation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fell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back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1.8%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June,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little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below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2%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target.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decline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recent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months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was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mainly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accounted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for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by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lower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food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and energy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inflation,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though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past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falls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sterling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continued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put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upward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pressure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on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inflation.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margin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spare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capacity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economy </w:t>
      </w:r>
      <w:r>
        <w:rPr>
          <w:color w:val="231F20"/>
          <w:sz w:val="18"/>
        </w:rPr>
        <w:t>increased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further</w:t>
      </w:r>
      <w:r>
        <w:rPr>
          <w:color w:val="231F20"/>
          <w:spacing w:val="-17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17"/>
          <w:sz w:val="18"/>
        </w:rPr>
        <w:t> </w:t>
      </w:r>
      <w:r>
        <w:rPr>
          <w:color w:val="231F20"/>
          <w:sz w:val="18"/>
        </w:rPr>
        <w:t>pay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growth</w:t>
      </w:r>
      <w:r>
        <w:rPr>
          <w:color w:val="231F20"/>
          <w:spacing w:val="-17"/>
          <w:sz w:val="18"/>
        </w:rPr>
        <w:t> </w:t>
      </w:r>
      <w:r>
        <w:rPr>
          <w:color w:val="231F20"/>
          <w:sz w:val="18"/>
        </w:rPr>
        <w:t>remained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weak.</w:t>
      </w:r>
    </w:p>
    <w:p>
      <w:pPr>
        <w:pStyle w:val="BodyText"/>
        <w:spacing w:before="9"/>
        <w:rPr>
          <w:sz w:val="19"/>
        </w:rPr>
      </w:pPr>
    </w:p>
    <w:p>
      <w:pPr>
        <w:spacing w:line="264" w:lineRule="auto" w:before="0"/>
        <w:ind w:left="173" w:right="356" w:firstLine="0"/>
        <w:jc w:val="left"/>
        <w:rPr>
          <w:sz w:val="18"/>
        </w:rPr>
      </w:pPr>
      <w:r>
        <w:rPr>
          <w:color w:val="231F20"/>
          <w:w w:val="95"/>
          <w:sz w:val="18"/>
        </w:rPr>
        <w:t>The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future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evolution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output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inflation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will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be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determined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by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balance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two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sets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forces.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On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one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hand,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there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is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considerable </w:t>
      </w:r>
      <w:r>
        <w:rPr>
          <w:color w:val="231F20"/>
          <w:w w:val="90"/>
          <w:sz w:val="18"/>
        </w:rPr>
        <w:t>stimulus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still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working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through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from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easing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monetary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fiscal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policy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past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depreciation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sterling.</w:t>
      </w:r>
      <w:r>
        <w:rPr>
          <w:color w:val="231F20"/>
          <w:spacing w:val="14"/>
          <w:w w:val="90"/>
          <w:sz w:val="18"/>
        </w:rPr>
        <w:t> </w:t>
      </w:r>
      <w:r>
        <w:rPr>
          <w:color w:val="231F20"/>
          <w:w w:val="90"/>
          <w:sz w:val="18"/>
        </w:rPr>
        <w:t>On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other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hand,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need for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banks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continue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repairing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their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balance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sheets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is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likely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restrict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availability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credit,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past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falls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asset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prices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high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levels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of </w:t>
      </w:r>
      <w:r>
        <w:rPr>
          <w:color w:val="231F20"/>
          <w:w w:val="95"/>
          <w:sz w:val="18"/>
        </w:rPr>
        <w:t>debt</w:t>
      </w:r>
      <w:r>
        <w:rPr>
          <w:color w:val="231F20"/>
          <w:spacing w:val="-32"/>
          <w:w w:val="95"/>
          <w:sz w:val="18"/>
        </w:rPr>
        <w:t> </w:t>
      </w:r>
      <w:r>
        <w:rPr>
          <w:color w:val="231F20"/>
          <w:w w:val="95"/>
          <w:sz w:val="18"/>
        </w:rPr>
        <w:t>may</w:t>
      </w:r>
      <w:r>
        <w:rPr>
          <w:color w:val="231F20"/>
          <w:spacing w:val="-33"/>
          <w:w w:val="95"/>
          <w:sz w:val="18"/>
        </w:rPr>
        <w:t> </w:t>
      </w:r>
      <w:r>
        <w:rPr>
          <w:color w:val="231F20"/>
          <w:w w:val="95"/>
          <w:sz w:val="18"/>
        </w:rPr>
        <w:t>weigh</w:t>
      </w:r>
      <w:r>
        <w:rPr>
          <w:color w:val="231F20"/>
          <w:spacing w:val="-33"/>
          <w:w w:val="95"/>
          <w:sz w:val="18"/>
        </w:rPr>
        <w:t> </w:t>
      </w:r>
      <w:r>
        <w:rPr>
          <w:color w:val="231F20"/>
          <w:w w:val="95"/>
          <w:sz w:val="18"/>
        </w:rPr>
        <w:t>on</w:t>
      </w:r>
      <w:r>
        <w:rPr>
          <w:color w:val="231F20"/>
          <w:spacing w:val="-31"/>
          <w:w w:val="95"/>
          <w:sz w:val="18"/>
        </w:rPr>
        <w:t> </w:t>
      </w:r>
      <w:r>
        <w:rPr>
          <w:color w:val="231F20"/>
          <w:w w:val="95"/>
          <w:sz w:val="18"/>
        </w:rPr>
        <w:t>spending.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While</w:t>
      </w:r>
      <w:r>
        <w:rPr>
          <w:color w:val="231F20"/>
          <w:spacing w:val="-31"/>
          <w:w w:val="95"/>
          <w:sz w:val="18"/>
        </w:rPr>
        <w:t> </w:t>
      </w:r>
      <w:r>
        <w:rPr>
          <w:color w:val="231F20"/>
          <w:w w:val="95"/>
          <w:sz w:val="18"/>
        </w:rPr>
        <w:t>some</w:t>
      </w:r>
      <w:r>
        <w:rPr>
          <w:color w:val="231F20"/>
          <w:spacing w:val="-31"/>
          <w:w w:val="95"/>
          <w:sz w:val="18"/>
        </w:rPr>
        <w:t> </w:t>
      </w:r>
      <w:r>
        <w:rPr>
          <w:color w:val="231F20"/>
          <w:w w:val="95"/>
          <w:sz w:val="18"/>
        </w:rPr>
        <w:t>recovery</w:t>
      </w:r>
      <w:r>
        <w:rPr>
          <w:color w:val="231F20"/>
          <w:spacing w:val="-32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33"/>
          <w:w w:val="95"/>
          <w:sz w:val="18"/>
        </w:rPr>
        <w:t> </w:t>
      </w:r>
      <w:r>
        <w:rPr>
          <w:color w:val="231F20"/>
          <w:w w:val="95"/>
          <w:sz w:val="18"/>
        </w:rPr>
        <w:t>output</w:t>
      </w:r>
      <w:r>
        <w:rPr>
          <w:color w:val="231F20"/>
          <w:spacing w:val="-31"/>
          <w:w w:val="95"/>
          <w:sz w:val="18"/>
        </w:rPr>
        <w:t> </w:t>
      </w:r>
      <w:r>
        <w:rPr>
          <w:color w:val="231F20"/>
          <w:w w:val="95"/>
          <w:sz w:val="18"/>
        </w:rPr>
        <w:t>growth</w:t>
      </w:r>
      <w:r>
        <w:rPr>
          <w:color w:val="231F20"/>
          <w:spacing w:val="-32"/>
          <w:w w:val="95"/>
          <w:sz w:val="18"/>
        </w:rPr>
        <w:t> </w:t>
      </w:r>
      <w:r>
        <w:rPr>
          <w:color w:val="231F20"/>
          <w:w w:val="95"/>
          <w:sz w:val="18"/>
        </w:rPr>
        <w:t>is</w:t>
      </w:r>
      <w:r>
        <w:rPr>
          <w:color w:val="231F20"/>
          <w:spacing w:val="-31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31"/>
          <w:w w:val="95"/>
          <w:sz w:val="18"/>
        </w:rPr>
        <w:t> </w:t>
      </w:r>
      <w:r>
        <w:rPr>
          <w:color w:val="231F20"/>
          <w:w w:val="95"/>
          <w:sz w:val="18"/>
        </w:rPr>
        <w:t>prospect,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1"/>
          <w:w w:val="95"/>
          <w:sz w:val="18"/>
        </w:rPr>
        <w:t> </w:t>
      </w:r>
      <w:r>
        <w:rPr>
          <w:color w:val="231F20"/>
          <w:w w:val="95"/>
          <w:sz w:val="18"/>
        </w:rPr>
        <w:t>margin</w:t>
      </w:r>
      <w:r>
        <w:rPr>
          <w:color w:val="231F20"/>
          <w:spacing w:val="-33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32"/>
          <w:w w:val="95"/>
          <w:sz w:val="18"/>
        </w:rPr>
        <w:t> </w:t>
      </w:r>
      <w:r>
        <w:rPr>
          <w:color w:val="231F20"/>
          <w:w w:val="95"/>
          <w:sz w:val="18"/>
        </w:rPr>
        <w:t>spare</w:t>
      </w:r>
      <w:r>
        <w:rPr>
          <w:color w:val="231F20"/>
          <w:spacing w:val="-31"/>
          <w:w w:val="95"/>
          <w:sz w:val="18"/>
        </w:rPr>
        <w:t> </w:t>
      </w:r>
      <w:r>
        <w:rPr>
          <w:color w:val="231F20"/>
          <w:w w:val="95"/>
          <w:sz w:val="18"/>
        </w:rPr>
        <w:t>capacity</w:t>
      </w:r>
      <w:r>
        <w:rPr>
          <w:color w:val="231F20"/>
          <w:spacing w:val="-31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1"/>
          <w:w w:val="95"/>
          <w:sz w:val="18"/>
        </w:rPr>
        <w:t> </w:t>
      </w:r>
      <w:r>
        <w:rPr>
          <w:color w:val="231F20"/>
          <w:w w:val="95"/>
          <w:sz w:val="18"/>
        </w:rPr>
        <w:t>economy</w:t>
      </w:r>
      <w:r>
        <w:rPr>
          <w:color w:val="231F20"/>
          <w:spacing w:val="-31"/>
          <w:w w:val="95"/>
          <w:sz w:val="18"/>
        </w:rPr>
        <w:t> </w:t>
      </w:r>
      <w:r>
        <w:rPr>
          <w:color w:val="231F20"/>
          <w:w w:val="95"/>
          <w:sz w:val="18"/>
        </w:rPr>
        <w:t>is</w:t>
      </w:r>
      <w:r>
        <w:rPr>
          <w:color w:val="231F20"/>
          <w:spacing w:val="-32"/>
          <w:w w:val="95"/>
          <w:sz w:val="18"/>
        </w:rPr>
        <w:t> </w:t>
      </w:r>
      <w:r>
        <w:rPr>
          <w:color w:val="231F20"/>
          <w:w w:val="95"/>
          <w:sz w:val="18"/>
        </w:rPr>
        <w:t>likely</w:t>
      </w:r>
      <w:r>
        <w:rPr>
          <w:color w:val="231F20"/>
          <w:spacing w:val="-33"/>
          <w:w w:val="95"/>
          <w:sz w:val="18"/>
        </w:rPr>
        <w:t> </w:t>
      </w:r>
      <w:r>
        <w:rPr>
          <w:color w:val="231F20"/>
          <w:w w:val="95"/>
          <w:sz w:val="18"/>
        </w:rPr>
        <w:t>to </w:t>
      </w:r>
      <w:r>
        <w:rPr>
          <w:color w:val="231F20"/>
          <w:w w:val="90"/>
          <w:sz w:val="18"/>
        </w:rPr>
        <w:t>continue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grow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for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some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while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yet,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bearing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down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on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inflation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medium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term.</w:t>
      </w:r>
      <w:r>
        <w:rPr>
          <w:color w:val="231F20"/>
          <w:spacing w:val="15"/>
          <w:w w:val="90"/>
          <w:sz w:val="18"/>
        </w:rPr>
        <w:t> </w:t>
      </w:r>
      <w:r>
        <w:rPr>
          <w:color w:val="231F20"/>
          <w:w w:val="90"/>
          <w:sz w:val="18"/>
        </w:rPr>
        <w:t>But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recession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restricted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availability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credit </w:t>
      </w:r>
      <w:r>
        <w:rPr>
          <w:color w:val="231F20"/>
          <w:sz w:val="18"/>
        </w:rPr>
        <w:t>are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also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likely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impact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adversely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supply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capacity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economy,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moderating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increase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economic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slack.</w:t>
      </w:r>
    </w:p>
    <w:p>
      <w:pPr>
        <w:pStyle w:val="BodyText"/>
        <w:spacing w:before="10"/>
        <w:rPr>
          <w:sz w:val="19"/>
        </w:rPr>
      </w:pPr>
    </w:p>
    <w:p>
      <w:pPr>
        <w:spacing w:line="264" w:lineRule="auto" w:before="0"/>
        <w:ind w:left="173" w:right="272" w:firstLine="0"/>
        <w:jc w:val="left"/>
        <w:rPr>
          <w:sz w:val="18"/>
        </w:rPr>
      </w:pPr>
      <w:r>
        <w:rPr>
          <w:color w:val="231F20"/>
          <w:w w:val="90"/>
          <w:sz w:val="18"/>
        </w:rPr>
        <w:t>In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light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Committee’s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latest</w:t>
      </w:r>
      <w:r>
        <w:rPr>
          <w:color w:val="231F20"/>
          <w:spacing w:val="-17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Inflation</w:t>
      </w:r>
      <w:r>
        <w:rPr>
          <w:i/>
          <w:color w:val="231F20"/>
          <w:spacing w:val="-24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Report</w:t>
      </w:r>
      <w:r>
        <w:rPr>
          <w:i/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projections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order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keep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inflation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on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track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meet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2%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inflation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target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over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the </w:t>
      </w:r>
      <w:r>
        <w:rPr>
          <w:color w:val="231F20"/>
          <w:w w:val="95"/>
          <w:sz w:val="18"/>
        </w:rPr>
        <w:t>medium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term,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Committee</w:t>
      </w:r>
      <w:r>
        <w:rPr>
          <w:color w:val="231F20"/>
          <w:spacing w:val="-32"/>
          <w:w w:val="95"/>
          <w:sz w:val="18"/>
        </w:rPr>
        <w:t> </w:t>
      </w:r>
      <w:r>
        <w:rPr>
          <w:color w:val="231F20"/>
          <w:w w:val="95"/>
          <w:sz w:val="18"/>
        </w:rPr>
        <w:t>judged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that</w:t>
      </w:r>
      <w:r>
        <w:rPr>
          <w:color w:val="231F20"/>
          <w:spacing w:val="-32"/>
          <w:w w:val="95"/>
          <w:sz w:val="18"/>
        </w:rPr>
        <w:t> </w:t>
      </w:r>
      <w:r>
        <w:rPr>
          <w:color w:val="231F20"/>
          <w:w w:val="95"/>
          <w:sz w:val="18"/>
        </w:rPr>
        <w:t>maintaining</w:t>
      </w:r>
      <w:r>
        <w:rPr>
          <w:color w:val="231F20"/>
          <w:spacing w:val="-32"/>
          <w:w w:val="95"/>
          <w:sz w:val="18"/>
        </w:rPr>
        <w:t> </w:t>
      </w:r>
      <w:r>
        <w:rPr>
          <w:color w:val="231F20"/>
          <w:w w:val="95"/>
          <w:sz w:val="18"/>
        </w:rPr>
        <w:t>Bank</w:t>
      </w:r>
      <w:r>
        <w:rPr>
          <w:color w:val="231F20"/>
          <w:spacing w:val="-32"/>
          <w:w w:val="95"/>
          <w:sz w:val="18"/>
        </w:rPr>
        <w:t> </w:t>
      </w:r>
      <w:r>
        <w:rPr>
          <w:color w:val="231F20"/>
          <w:w w:val="95"/>
          <w:sz w:val="18"/>
        </w:rPr>
        <w:t>Rate</w:t>
      </w:r>
      <w:r>
        <w:rPr>
          <w:color w:val="231F20"/>
          <w:spacing w:val="-31"/>
          <w:w w:val="95"/>
          <w:sz w:val="18"/>
        </w:rPr>
        <w:t> </w:t>
      </w:r>
      <w:r>
        <w:rPr>
          <w:color w:val="231F20"/>
          <w:w w:val="95"/>
          <w:sz w:val="18"/>
        </w:rPr>
        <w:t>at</w:t>
      </w:r>
      <w:r>
        <w:rPr>
          <w:color w:val="231F20"/>
          <w:spacing w:val="-32"/>
          <w:w w:val="95"/>
          <w:sz w:val="18"/>
        </w:rPr>
        <w:t> </w:t>
      </w:r>
      <w:r>
        <w:rPr>
          <w:color w:val="231F20"/>
          <w:w w:val="95"/>
          <w:sz w:val="18"/>
        </w:rPr>
        <w:t>0.5%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was</w:t>
      </w:r>
      <w:r>
        <w:rPr>
          <w:color w:val="231F20"/>
          <w:spacing w:val="-32"/>
          <w:w w:val="95"/>
          <w:sz w:val="18"/>
        </w:rPr>
        <w:t> </w:t>
      </w:r>
      <w:r>
        <w:rPr>
          <w:color w:val="231F20"/>
          <w:w w:val="95"/>
          <w:sz w:val="18"/>
        </w:rPr>
        <w:t>appropriate.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2"/>
          <w:w w:val="95"/>
          <w:sz w:val="18"/>
        </w:rPr>
        <w:t> </w:t>
      </w:r>
      <w:r>
        <w:rPr>
          <w:color w:val="231F20"/>
          <w:w w:val="95"/>
          <w:sz w:val="18"/>
        </w:rPr>
        <w:t>light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that</w:t>
      </w:r>
      <w:r>
        <w:rPr>
          <w:color w:val="231F20"/>
          <w:spacing w:val="-33"/>
          <w:w w:val="95"/>
          <w:sz w:val="18"/>
        </w:rPr>
        <w:t> </w:t>
      </w:r>
      <w:r>
        <w:rPr>
          <w:color w:val="231F20"/>
          <w:w w:val="95"/>
          <w:sz w:val="18"/>
        </w:rPr>
        <w:t>outlook,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Committee</w:t>
      </w:r>
      <w:r>
        <w:rPr>
          <w:color w:val="231F20"/>
          <w:spacing w:val="-31"/>
          <w:w w:val="95"/>
          <w:sz w:val="18"/>
        </w:rPr>
        <w:t> </w:t>
      </w:r>
      <w:r>
        <w:rPr>
          <w:color w:val="231F20"/>
          <w:w w:val="95"/>
          <w:sz w:val="18"/>
        </w:rPr>
        <w:t>also agreed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that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it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should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extend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its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programme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purchases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government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corporate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debt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total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£175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billion,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financed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by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issuance</w:t>
      </w:r>
    </w:p>
    <w:p>
      <w:pPr>
        <w:spacing w:after="0" w:line="264" w:lineRule="auto"/>
        <w:jc w:val="left"/>
        <w:rPr>
          <w:sz w:val="18"/>
        </w:rPr>
        <w:sectPr>
          <w:headerReference w:type="default" r:id="rId77"/>
          <w:pgSz w:w="11900" w:h="16840"/>
          <w:pgMar w:header="0" w:footer="0" w:top="360" w:bottom="280" w:left="640" w:right="5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2"/>
        </w:rPr>
      </w:pPr>
    </w:p>
    <w:p>
      <w:pPr>
        <w:spacing w:line="264" w:lineRule="auto" w:before="0"/>
        <w:ind w:left="153" w:right="272" w:firstLine="0"/>
        <w:jc w:val="left"/>
        <w:rPr>
          <w:sz w:val="18"/>
        </w:rPr>
      </w:pPr>
      <w:r>
        <w:rPr>
          <w:color w:val="231F20"/>
          <w:w w:val="90"/>
          <w:sz w:val="18"/>
        </w:rPr>
        <w:t>of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central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bank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reserves.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Committee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expects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announced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programme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take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another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three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months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complete.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scale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the </w:t>
      </w:r>
      <w:r>
        <w:rPr>
          <w:color w:val="231F20"/>
          <w:sz w:val="18"/>
        </w:rPr>
        <w:t>programme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will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be</w:t>
      </w:r>
      <w:r>
        <w:rPr>
          <w:color w:val="231F20"/>
          <w:spacing w:val="-17"/>
          <w:sz w:val="18"/>
        </w:rPr>
        <w:t> </w:t>
      </w:r>
      <w:r>
        <w:rPr>
          <w:color w:val="231F20"/>
          <w:sz w:val="18"/>
        </w:rPr>
        <w:t>kept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under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review.</w:t>
      </w:r>
    </w:p>
    <w:p>
      <w:pPr>
        <w:pStyle w:val="BodyText"/>
        <w:spacing w:before="10"/>
        <w:rPr>
          <w:sz w:val="19"/>
        </w:rPr>
      </w:pPr>
    </w:p>
    <w:p>
      <w:pPr>
        <w:spacing w:line="264" w:lineRule="auto" w:before="0"/>
        <w:ind w:left="153" w:right="272" w:firstLine="0"/>
        <w:jc w:val="left"/>
        <w:rPr>
          <w:sz w:val="18"/>
        </w:rPr>
      </w:pPr>
      <w:r>
        <w:rPr>
          <w:color w:val="231F20"/>
          <w:w w:val="90"/>
          <w:sz w:val="18"/>
        </w:rPr>
        <w:t>The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Committee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noted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that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increase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scale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programme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would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necessitate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an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increase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range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maturities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government </w:t>
      </w:r>
      <w:r>
        <w:rPr>
          <w:color w:val="231F20"/>
          <w:sz w:val="18"/>
        </w:rPr>
        <w:t>debt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that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Bank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was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willing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purchase.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That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was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explained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an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accompanying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market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notice.</w:t>
      </w:r>
    </w:p>
    <w:p>
      <w:pPr>
        <w:pStyle w:val="BodyText"/>
        <w:spacing w:before="9"/>
        <w:rPr>
          <w:sz w:val="19"/>
        </w:rPr>
      </w:pPr>
    </w:p>
    <w:p>
      <w:pPr>
        <w:spacing w:line="528" w:lineRule="auto" w:before="1"/>
        <w:ind w:left="153" w:right="272" w:firstLine="0"/>
        <w:jc w:val="left"/>
        <w:rPr>
          <w:sz w:val="18"/>
        </w:rPr>
      </w:pPr>
      <w:r>
        <w:rPr>
          <w:color w:val="231F20"/>
          <w:w w:val="95"/>
          <w:sz w:val="18"/>
        </w:rPr>
        <w:t>Following</w:t>
      </w:r>
      <w:r>
        <w:rPr>
          <w:color w:val="231F20"/>
          <w:spacing w:val="-40"/>
          <w:w w:val="95"/>
          <w:sz w:val="18"/>
        </w:rPr>
        <w:t> </w:t>
      </w:r>
      <w:r>
        <w:rPr>
          <w:color w:val="231F20"/>
          <w:w w:val="95"/>
          <w:sz w:val="18"/>
        </w:rPr>
        <w:t>today’s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meeting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MPC,</w:t>
      </w:r>
      <w:r>
        <w:rPr>
          <w:color w:val="231F20"/>
          <w:spacing w:val="-40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Governor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40"/>
          <w:w w:val="95"/>
          <w:sz w:val="18"/>
        </w:rPr>
        <w:t> </w:t>
      </w:r>
      <w:r>
        <w:rPr>
          <w:color w:val="231F20"/>
          <w:w w:val="95"/>
          <w:sz w:val="18"/>
        </w:rPr>
        <w:t>Chancellor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exchanged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letters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about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expansion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40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40"/>
          <w:w w:val="95"/>
          <w:sz w:val="18"/>
        </w:rPr>
        <w:t> </w:t>
      </w:r>
      <w:r>
        <w:rPr>
          <w:color w:val="231F20"/>
          <w:w w:val="95"/>
          <w:sz w:val="18"/>
        </w:rPr>
        <w:t>Asset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Purchase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Facility.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Committee’s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latest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inflation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output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projections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will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appear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18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Inflation</w:t>
      </w:r>
      <w:r>
        <w:rPr>
          <w:i/>
          <w:color w:val="231F20"/>
          <w:spacing w:val="-23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Report</w:t>
      </w:r>
      <w:r>
        <w:rPr>
          <w:i/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be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published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at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10.30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am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on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Wednesday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12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August. </w:t>
      </w:r>
      <w:r>
        <w:rPr>
          <w:color w:val="231F20"/>
          <w:sz w:val="18"/>
        </w:rPr>
        <w:t>The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minutes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meeting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will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be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published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at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9.30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am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Wednesday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19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August.</w:t>
      </w:r>
    </w:p>
    <w:p>
      <w:pPr>
        <w:spacing w:after="0" w:line="528" w:lineRule="auto"/>
        <w:jc w:val="left"/>
        <w:rPr>
          <w:sz w:val="18"/>
        </w:rPr>
        <w:sectPr>
          <w:headerReference w:type="even" r:id="rId78"/>
          <w:pgSz w:w="11900" w:h="16840"/>
          <w:pgMar w:header="425" w:footer="0" w:top="620" w:bottom="280" w:left="640" w:right="520"/>
          <w:pgNumType w:start="54"/>
        </w:sectPr>
      </w:pPr>
    </w:p>
    <w:p>
      <w:pPr>
        <w:tabs>
          <w:tab w:pos="10471" w:val="right" w:leader="none"/>
        </w:tabs>
        <w:spacing w:before="87"/>
        <w:ind w:left="5482" w:right="0" w:firstLine="0"/>
        <w:jc w:val="left"/>
        <w:rPr>
          <w:sz w:val="15"/>
        </w:rPr>
      </w:pPr>
      <w:bookmarkStart w:name="Glossary and other information" w:id="110"/>
      <w:bookmarkEnd w:id="110"/>
      <w:r>
        <w:rPr/>
      </w:r>
      <w:bookmarkStart w:name="_bookmark31" w:id="111"/>
      <w:bookmarkEnd w:id="111"/>
      <w:r>
        <w:rPr/>
      </w:r>
      <w:r>
        <w:rPr>
          <w:color w:val="A70740"/>
          <w:sz w:val="15"/>
        </w:rPr>
        <w:t>Glossary </w:t>
      </w:r>
      <w:r>
        <w:rPr>
          <w:color w:val="231F20"/>
          <w:sz w:val="15"/>
        </w:rPr>
        <w:t>and</w:t>
      </w:r>
      <w:r>
        <w:rPr>
          <w:color w:val="231F20"/>
          <w:spacing w:val="-28"/>
          <w:sz w:val="15"/>
        </w:rPr>
        <w:t> </w:t>
      </w:r>
      <w:r>
        <w:rPr>
          <w:color w:val="231F20"/>
          <w:sz w:val="15"/>
        </w:rPr>
        <w:t>other</w:t>
      </w:r>
      <w:r>
        <w:rPr>
          <w:color w:val="231F20"/>
          <w:spacing w:val="-14"/>
          <w:sz w:val="15"/>
        </w:rPr>
        <w:t> </w:t>
      </w:r>
      <w:r>
        <w:rPr>
          <w:color w:val="231F20"/>
          <w:sz w:val="15"/>
        </w:rPr>
        <w:t>information</w:t>
        <w:tab/>
        <w:t>55</w:t>
      </w:r>
    </w:p>
    <w:p>
      <w:pPr>
        <w:pStyle w:val="Heading2"/>
      </w:pPr>
      <w:r>
        <w:rPr>
          <w:color w:val="231F20"/>
        </w:rPr>
        <w:t>Glossary and other information</w:t>
      </w:r>
    </w:p>
    <w:p>
      <w:pPr>
        <w:spacing w:after="0"/>
        <w:sectPr>
          <w:headerReference w:type="default" r:id="rId79"/>
          <w:pgSz w:w="11900" w:h="16840"/>
          <w:pgMar w:header="0" w:footer="0" w:top="360" w:bottom="280" w:left="640" w:right="52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4"/>
        <w:spacing w:before="168"/>
      </w:pPr>
      <w:r>
        <w:rPr>
          <w:color w:val="A70740"/>
        </w:rPr>
        <w:t>Glossary of selected data and instruments</w:t>
      </w:r>
    </w:p>
    <w:p>
      <w:pPr>
        <w:pStyle w:val="BodyText"/>
        <w:spacing w:line="278" w:lineRule="auto" w:before="33"/>
        <w:ind w:left="153" w:right="2459"/>
      </w:pPr>
      <w:r>
        <w:rPr>
          <w:color w:val="231F20"/>
        </w:rPr>
        <w:t>AEI</w:t>
      </w:r>
      <w:r>
        <w:rPr>
          <w:color w:val="231F20"/>
          <w:spacing w:val="-42"/>
        </w:rPr>
        <w:t> </w:t>
      </w:r>
      <w:r>
        <w:rPr>
          <w:color w:val="231F20"/>
        </w:rPr>
        <w:t>–</w:t>
      </w:r>
      <w:r>
        <w:rPr>
          <w:color w:val="231F20"/>
          <w:spacing w:val="-42"/>
        </w:rPr>
        <w:t> </w:t>
      </w:r>
      <w:r>
        <w:rPr>
          <w:color w:val="231F20"/>
        </w:rPr>
        <w:t>average</w:t>
      </w:r>
      <w:r>
        <w:rPr>
          <w:color w:val="231F20"/>
          <w:spacing w:val="-41"/>
        </w:rPr>
        <w:t> </w:t>
      </w:r>
      <w:r>
        <w:rPr>
          <w:color w:val="231F20"/>
        </w:rPr>
        <w:t>earnings</w:t>
      </w:r>
      <w:r>
        <w:rPr>
          <w:color w:val="231F20"/>
          <w:spacing w:val="-42"/>
        </w:rPr>
        <w:t> </w:t>
      </w:r>
      <w:r>
        <w:rPr>
          <w:color w:val="231F20"/>
        </w:rPr>
        <w:t>index. </w:t>
      </w:r>
      <w:r>
        <w:rPr>
          <w:color w:val="231F20"/>
          <w:spacing w:val="-3"/>
          <w:w w:val="95"/>
        </w:rPr>
        <w:t>AWE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average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weekly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earnings. </w:t>
      </w:r>
      <w:r>
        <w:rPr>
          <w:color w:val="231F20"/>
        </w:rPr>
        <w:t>CDS</w:t>
      </w:r>
      <w:r>
        <w:rPr>
          <w:color w:val="231F20"/>
          <w:spacing w:val="-31"/>
        </w:rPr>
        <w:t> </w:t>
      </w:r>
      <w:r>
        <w:rPr>
          <w:color w:val="231F20"/>
        </w:rPr>
        <w:t>–</w:t>
      </w:r>
      <w:r>
        <w:rPr>
          <w:color w:val="231F20"/>
          <w:spacing w:val="-30"/>
        </w:rPr>
        <w:t> </w:t>
      </w:r>
      <w:r>
        <w:rPr>
          <w:color w:val="231F20"/>
        </w:rPr>
        <w:t>credit</w:t>
      </w:r>
      <w:r>
        <w:rPr>
          <w:color w:val="231F20"/>
          <w:spacing w:val="-33"/>
        </w:rPr>
        <w:t> </w:t>
      </w:r>
      <w:r>
        <w:rPr>
          <w:color w:val="231F20"/>
        </w:rPr>
        <w:t>default</w:t>
      </w:r>
      <w:r>
        <w:rPr>
          <w:color w:val="231F20"/>
          <w:spacing w:val="-30"/>
        </w:rPr>
        <w:t> </w:t>
      </w:r>
      <w:r>
        <w:rPr>
          <w:color w:val="231F20"/>
        </w:rPr>
        <w:t>swap.</w:t>
      </w:r>
    </w:p>
    <w:p>
      <w:pPr>
        <w:pStyle w:val="BodyText"/>
        <w:spacing w:before="2"/>
        <w:ind w:left="153"/>
      </w:pPr>
      <w:r>
        <w:rPr>
          <w:color w:val="231F20"/>
        </w:rPr>
        <w:t>CPI – consumer prices index.</w:t>
      </w:r>
    </w:p>
    <w:p>
      <w:pPr>
        <w:pStyle w:val="BodyText"/>
        <w:spacing w:line="278" w:lineRule="auto" w:before="38"/>
        <w:ind w:left="153"/>
      </w:pPr>
      <w:r>
        <w:rPr>
          <w:color w:val="231F20"/>
          <w:w w:val="95"/>
        </w:rPr>
        <w:t>CPI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measured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consumer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prices </w:t>
      </w:r>
      <w:r>
        <w:rPr>
          <w:color w:val="231F20"/>
        </w:rPr>
        <w:t>index.</w:t>
      </w:r>
    </w:p>
    <w:p>
      <w:pPr>
        <w:pStyle w:val="BodyText"/>
        <w:spacing w:line="278" w:lineRule="auto" w:before="1"/>
        <w:ind w:left="153" w:right="2545"/>
      </w:pPr>
      <w:r>
        <w:rPr>
          <w:color w:val="231F20"/>
        </w:rPr>
        <w:t>ERI – exchange rate index. </w:t>
      </w:r>
      <w:r>
        <w:rPr>
          <w:color w:val="231F20"/>
          <w:w w:val="95"/>
        </w:rPr>
        <w:t>GDP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gross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domestic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product. </w:t>
      </w:r>
      <w:r>
        <w:rPr>
          <w:color w:val="231F20"/>
        </w:rPr>
        <w:t>LFS</w:t>
      </w:r>
      <w:r>
        <w:rPr>
          <w:color w:val="231F20"/>
          <w:spacing w:val="-36"/>
        </w:rPr>
        <w:t> </w:t>
      </w:r>
      <w:r>
        <w:rPr>
          <w:color w:val="231F20"/>
        </w:rPr>
        <w:t>–</w:t>
      </w:r>
      <w:r>
        <w:rPr>
          <w:color w:val="231F20"/>
          <w:spacing w:val="-35"/>
        </w:rPr>
        <w:t> </w:t>
      </w:r>
      <w:r>
        <w:rPr>
          <w:color w:val="231F20"/>
        </w:rPr>
        <w:t>Labour</w:t>
      </w:r>
      <w:r>
        <w:rPr>
          <w:color w:val="231F20"/>
          <w:spacing w:val="-35"/>
        </w:rPr>
        <w:t> </w:t>
      </w:r>
      <w:r>
        <w:rPr>
          <w:color w:val="231F20"/>
        </w:rPr>
        <w:t>Force</w:t>
      </w:r>
      <w:r>
        <w:rPr>
          <w:color w:val="231F20"/>
          <w:spacing w:val="-38"/>
        </w:rPr>
        <w:t> </w:t>
      </w:r>
      <w:r>
        <w:rPr>
          <w:color w:val="231F20"/>
        </w:rPr>
        <w:t>Survey.</w:t>
      </w:r>
    </w:p>
    <w:p>
      <w:pPr>
        <w:pStyle w:val="BodyText"/>
        <w:spacing w:before="2"/>
        <w:ind w:left="153"/>
      </w:pPr>
      <w:r>
        <w:rPr>
          <w:color w:val="231F20"/>
        </w:rPr>
        <w:t>Libor – London interbank offered rate.</w:t>
      </w:r>
    </w:p>
    <w:p>
      <w:pPr>
        <w:pStyle w:val="BodyText"/>
        <w:spacing w:line="278" w:lineRule="auto" w:before="38"/>
        <w:ind w:left="153" w:right="21"/>
      </w:pPr>
      <w:r>
        <w:rPr>
          <w:color w:val="231F20"/>
        </w:rPr>
        <w:t>M4 – UK non-bank, non-building society private sector’s </w:t>
      </w:r>
      <w:r>
        <w:rPr>
          <w:color w:val="231F20"/>
          <w:w w:val="95"/>
        </w:rPr>
        <w:t>holdings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sterling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notes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coin,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sterling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deposits </w:t>
      </w:r>
      <w:r>
        <w:rPr>
          <w:color w:val="231F20"/>
          <w:w w:val="90"/>
        </w:rPr>
        <w:t>(including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certificates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deposit,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holdings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commercial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paper </w:t>
      </w:r>
      <w:r>
        <w:rPr>
          <w:color w:val="231F20"/>
          <w:w w:val="95"/>
        </w:rPr>
        <w:t>and other short-term instruments and claims arising from </w:t>
      </w:r>
      <w:r>
        <w:rPr>
          <w:color w:val="231F20"/>
        </w:rPr>
        <w:t>repos)</w:t>
      </w:r>
      <w:r>
        <w:rPr>
          <w:color w:val="231F20"/>
          <w:spacing w:val="-29"/>
        </w:rPr>
        <w:t> </w:t>
      </w:r>
      <w:r>
        <w:rPr>
          <w:color w:val="231F20"/>
        </w:rPr>
        <w:t>held</w:t>
      </w:r>
      <w:r>
        <w:rPr>
          <w:color w:val="231F20"/>
          <w:spacing w:val="-28"/>
        </w:rPr>
        <w:t> </w:t>
      </w:r>
      <w:r>
        <w:rPr>
          <w:color w:val="231F20"/>
        </w:rPr>
        <w:t>at</w:t>
      </w:r>
      <w:r>
        <w:rPr>
          <w:color w:val="231F20"/>
          <w:spacing w:val="-32"/>
        </w:rPr>
        <w:t> </w:t>
      </w:r>
      <w:r>
        <w:rPr>
          <w:color w:val="231F20"/>
        </w:rPr>
        <w:t>UK</w:t>
      </w:r>
      <w:r>
        <w:rPr>
          <w:color w:val="231F20"/>
          <w:spacing w:val="-28"/>
        </w:rPr>
        <w:t> </w:t>
      </w:r>
      <w:r>
        <w:rPr>
          <w:color w:val="231F20"/>
        </w:rPr>
        <w:t>banks</w:t>
      </w:r>
      <w:r>
        <w:rPr>
          <w:color w:val="231F20"/>
          <w:spacing w:val="-28"/>
        </w:rPr>
        <w:t> </w:t>
      </w:r>
      <w:r>
        <w:rPr>
          <w:color w:val="231F20"/>
        </w:rPr>
        <w:t>and</w:t>
      </w:r>
      <w:r>
        <w:rPr>
          <w:color w:val="231F20"/>
          <w:spacing w:val="-28"/>
        </w:rPr>
        <w:t> </w:t>
      </w:r>
      <w:r>
        <w:rPr>
          <w:color w:val="231F20"/>
        </w:rPr>
        <w:t>building</w:t>
      </w:r>
      <w:r>
        <w:rPr>
          <w:color w:val="231F20"/>
          <w:spacing w:val="-28"/>
        </w:rPr>
        <w:t> </w:t>
      </w:r>
      <w:r>
        <w:rPr>
          <w:color w:val="231F20"/>
        </w:rPr>
        <w:t>societies.</w:t>
      </w:r>
    </w:p>
    <w:p>
      <w:pPr>
        <w:pStyle w:val="BodyText"/>
        <w:spacing w:before="3"/>
        <w:ind w:left="153"/>
      </w:pPr>
      <w:r>
        <w:rPr>
          <w:color w:val="231F20"/>
        </w:rPr>
        <w:t>OIS – overnight index swap.</w:t>
      </w:r>
    </w:p>
    <w:p>
      <w:pPr>
        <w:pStyle w:val="BodyText"/>
        <w:spacing w:before="38"/>
        <w:ind w:left="153"/>
      </w:pPr>
      <w:r>
        <w:rPr>
          <w:color w:val="231F20"/>
        </w:rPr>
        <w:t>PMI – purchasing managers’ index.</w:t>
      </w:r>
    </w:p>
    <w:p>
      <w:pPr>
        <w:pStyle w:val="BodyText"/>
        <w:spacing w:before="37"/>
        <w:ind w:left="153"/>
      </w:pPr>
      <w:r>
        <w:rPr>
          <w:color w:val="231F20"/>
        </w:rPr>
        <w:t>RPI – retail prices index.</w:t>
      </w:r>
    </w:p>
    <w:p>
      <w:pPr>
        <w:pStyle w:val="BodyText"/>
        <w:spacing w:before="38"/>
        <w:ind w:left="153"/>
      </w:pPr>
      <w:r>
        <w:rPr>
          <w:color w:val="231F20"/>
          <w:w w:val="95"/>
        </w:rPr>
        <w:t>RPI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measured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retail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index.</w:t>
      </w:r>
    </w:p>
    <w:p>
      <w:pPr>
        <w:pStyle w:val="BodyText"/>
        <w:spacing w:before="38"/>
        <w:ind w:left="153"/>
      </w:pPr>
      <w:r>
        <w:rPr>
          <w:color w:val="231F20"/>
        </w:rPr>
        <w:t>RPIX – RPI excluding mortgage interest payments.</w:t>
      </w:r>
    </w:p>
    <w:p>
      <w:pPr>
        <w:pStyle w:val="BodyText"/>
        <w:spacing w:before="9"/>
        <w:rPr>
          <w:sz w:val="31"/>
        </w:rPr>
      </w:pPr>
    </w:p>
    <w:p>
      <w:pPr>
        <w:pStyle w:val="Heading4"/>
      </w:pPr>
      <w:r>
        <w:rPr>
          <w:color w:val="A70740"/>
        </w:rPr>
        <w:t>Abbreviations</w:t>
      </w:r>
    </w:p>
    <w:p>
      <w:pPr>
        <w:pStyle w:val="BodyText"/>
        <w:spacing w:before="33"/>
        <w:ind w:left="153"/>
      </w:pPr>
      <w:r>
        <w:rPr>
          <w:color w:val="231F20"/>
        </w:rPr>
        <w:t>APF – Asset Purchase Facility.</w:t>
      </w:r>
    </w:p>
    <w:p>
      <w:pPr>
        <w:pStyle w:val="BodyText"/>
        <w:spacing w:line="278" w:lineRule="auto" w:before="38"/>
        <w:ind w:left="153" w:right="1915"/>
        <w:jc w:val="both"/>
      </w:pPr>
      <w:r>
        <w:rPr>
          <w:color w:val="231F20"/>
          <w:w w:val="95"/>
        </w:rPr>
        <w:t>BCC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British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Chambers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Commerce. </w:t>
      </w:r>
      <w:r>
        <w:rPr>
          <w:color w:val="231F20"/>
          <w:w w:val="90"/>
        </w:rPr>
        <w:t>CBI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–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Confederation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British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Industry. </w:t>
      </w:r>
      <w:r>
        <w:rPr>
          <w:color w:val="231F20"/>
        </w:rPr>
        <w:t>CGS</w:t>
      </w:r>
      <w:r>
        <w:rPr>
          <w:color w:val="231F20"/>
          <w:spacing w:val="-33"/>
        </w:rPr>
        <w:t> </w:t>
      </w:r>
      <w:r>
        <w:rPr>
          <w:color w:val="231F20"/>
        </w:rPr>
        <w:t>–</w:t>
      </w:r>
      <w:r>
        <w:rPr>
          <w:color w:val="231F20"/>
          <w:spacing w:val="-35"/>
        </w:rPr>
        <w:t> </w:t>
      </w:r>
      <w:r>
        <w:rPr>
          <w:color w:val="231F20"/>
        </w:rPr>
        <w:t>Credit</w:t>
      </w:r>
      <w:r>
        <w:rPr>
          <w:color w:val="231F20"/>
          <w:spacing w:val="-35"/>
        </w:rPr>
        <w:t> </w:t>
      </w:r>
      <w:r>
        <w:rPr>
          <w:color w:val="231F20"/>
        </w:rPr>
        <w:t>Guarantee</w:t>
      </w:r>
      <w:r>
        <w:rPr>
          <w:color w:val="231F20"/>
          <w:spacing w:val="-36"/>
        </w:rPr>
        <w:t> </w:t>
      </w:r>
      <w:r>
        <w:rPr>
          <w:color w:val="231F20"/>
        </w:rPr>
        <w:t>Scheme.</w:t>
      </w:r>
    </w:p>
    <w:p>
      <w:pPr>
        <w:pStyle w:val="BodyText"/>
        <w:spacing w:before="2"/>
        <w:ind w:left="153"/>
      </w:pPr>
      <w:r>
        <w:rPr>
          <w:color w:val="231F20"/>
        </w:rPr>
        <w:t>CIPS – Chartered Institute of Purchasing and Supply.</w:t>
      </w:r>
    </w:p>
    <w:p>
      <w:pPr>
        <w:pStyle w:val="BodyText"/>
        <w:spacing w:before="38"/>
        <w:ind w:left="153"/>
      </w:pPr>
      <w:r>
        <w:rPr>
          <w:color w:val="231F20"/>
        </w:rPr>
        <w:t>ECB – European Central Bank.</w:t>
      </w:r>
    </w:p>
    <w:p>
      <w:pPr>
        <w:pStyle w:val="BodyText"/>
        <w:spacing w:before="37"/>
        <w:ind w:left="153"/>
      </w:pPr>
      <w:r>
        <w:rPr>
          <w:color w:val="231F20"/>
        </w:rPr>
        <w:t>EIA – Energy Information Administration.</w:t>
      </w:r>
    </w:p>
    <w:p>
      <w:pPr>
        <w:pStyle w:val="BodyText"/>
        <w:spacing w:before="38"/>
        <w:ind w:left="153"/>
      </w:pPr>
      <w:r>
        <w:rPr>
          <w:color w:val="231F20"/>
          <w:w w:val="90"/>
        </w:rPr>
        <w:t>FISIM – Financial Intermediation Services Indirectly Measured.</w:t>
      </w:r>
    </w:p>
    <w:p>
      <w:pPr>
        <w:pStyle w:val="BodyText"/>
        <w:spacing w:before="38"/>
        <w:ind w:left="153"/>
      </w:pPr>
      <w:r>
        <w:rPr>
          <w:color w:val="231F20"/>
        </w:rPr>
        <w:t>FTSE – Financial Times Stock Exchange.</w:t>
      </w:r>
    </w:p>
    <w:p>
      <w:pPr>
        <w:pStyle w:val="BodyText"/>
        <w:spacing w:before="38"/>
        <w:ind w:left="153"/>
      </w:pPr>
      <w:r>
        <w:rPr>
          <w:color w:val="231F20"/>
          <w:w w:val="95"/>
        </w:rPr>
        <w:t>GfK – Gesellschaft für Konsumforschung, Great Britain Ltd.</w:t>
      </w:r>
    </w:p>
    <w:p>
      <w:pPr>
        <w:pStyle w:val="BodyText"/>
        <w:spacing w:before="38"/>
        <w:ind w:left="153"/>
      </w:pPr>
      <w:r>
        <w:rPr>
          <w:color w:val="231F20"/>
        </w:rPr>
        <w:t>GVA – gross value added.</w:t>
      </w:r>
    </w:p>
    <w:p>
      <w:pPr>
        <w:pStyle w:val="BodyText"/>
        <w:spacing w:line="278" w:lineRule="auto" w:before="37"/>
        <w:ind w:left="153" w:right="2162"/>
      </w:pPr>
      <w:r>
        <w:rPr>
          <w:color w:val="231F20"/>
        </w:rPr>
        <w:t>HBF</w:t>
      </w:r>
      <w:r>
        <w:rPr>
          <w:color w:val="231F20"/>
          <w:spacing w:val="-45"/>
        </w:rPr>
        <w:t> </w:t>
      </w:r>
      <w:r>
        <w:rPr>
          <w:color w:val="231F20"/>
        </w:rPr>
        <w:t>–</w:t>
      </w:r>
      <w:r>
        <w:rPr>
          <w:color w:val="231F20"/>
          <w:spacing w:val="-43"/>
        </w:rPr>
        <w:t> </w:t>
      </w:r>
      <w:r>
        <w:rPr>
          <w:color w:val="231F20"/>
        </w:rPr>
        <w:t>Home</w:t>
      </w:r>
      <w:r>
        <w:rPr>
          <w:color w:val="231F20"/>
          <w:spacing w:val="-44"/>
        </w:rPr>
        <w:t> </w:t>
      </w:r>
      <w:r>
        <w:rPr>
          <w:color w:val="231F20"/>
        </w:rPr>
        <w:t>Builders</w:t>
      </w:r>
      <w:r>
        <w:rPr>
          <w:color w:val="231F20"/>
          <w:spacing w:val="-44"/>
        </w:rPr>
        <w:t> </w:t>
      </w:r>
      <w:r>
        <w:rPr>
          <w:color w:val="231F20"/>
        </w:rPr>
        <w:t>Federation. </w:t>
      </w:r>
      <w:r>
        <w:rPr>
          <w:color w:val="231F20"/>
          <w:w w:val="95"/>
        </w:rPr>
        <w:t>IMF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International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Monetary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Fund. MPC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Monetary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Policy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Committee.</w:t>
      </w:r>
    </w:p>
    <w:p>
      <w:pPr>
        <w:pStyle w:val="BodyText"/>
        <w:spacing w:before="2"/>
        <w:ind w:left="153"/>
      </w:pPr>
      <w:r>
        <w:rPr>
          <w:color w:val="231F20"/>
        </w:rPr>
        <w:t>MTIC – missing trader intra-community.</w:t>
      </w:r>
    </w:p>
    <w:p>
      <w:pPr>
        <w:pStyle w:val="BodyText"/>
        <w:spacing w:line="278" w:lineRule="auto" w:before="38"/>
        <w:ind w:left="153"/>
      </w:pPr>
      <w:r>
        <w:rPr>
          <w:color w:val="231F20"/>
          <w:w w:val="95"/>
        </w:rPr>
        <w:t>OECD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Organisation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Economic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Co-operation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</w:rPr>
        <w:t>Development.</w:t>
      </w:r>
    </w:p>
    <w:p>
      <w:pPr>
        <w:pStyle w:val="BodyText"/>
        <w:spacing w:before="1"/>
        <w:ind w:left="153"/>
      </w:pPr>
      <w:r>
        <w:rPr>
          <w:color w:val="231F20"/>
          <w:w w:val="90"/>
        </w:rPr>
        <w:t>OFCs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–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corporations.</w:t>
      </w:r>
    </w:p>
    <w:p>
      <w:pPr>
        <w:pStyle w:val="BodyText"/>
        <w:spacing w:before="38"/>
        <w:ind w:left="153"/>
      </w:pPr>
      <w:r>
        <w:rPr>
          <w:color w:val="231F20"/>
          <w:w w:val="95"/>
        </w:rPr>
        <w:t>ONS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Office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National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Statistics.</w:t>
      </w:r>
    </w:p>
    <w:p>
      <w:pPr>
        <w:pStyle w:val="BodyText"/>
        <w:spacing w:before="38"/>
        <w:ind w:left="153"/>
      </w:pPr>
      <w:r>
        <w:rPr>
          <w:color w:val="231F20"/>
          <w:w w:val="95"/>
        </w:rPr>
        <w:t>OPEC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Organization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Petroleum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Exporting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Countries.</w:t>
      </w:r>
    </w:p>
    <w:p>
      <w:pPr>
        <w:pStyle w:val="BodyText"/>
        <w:spacing w:before="37"/>
        <w:ind w:left="153"/>
      </w:pPr>
      <w:r>
        <w:rPr>
          <w:color w:val="231F20"/>
        </w:rPr>
        <w:t>PNFCs – private non-financial corporations.</w:t>
      </w:r>
    </w:p>
    <w:p>
      <w:pPr>
        <w:pStyle w:val="BodyText"/>
        <w:spacing w:before="38"/>
        <w:ind w:left="153"/>
      </w:pPr>
      <w:r>
        <w:rPr>
          <w:color w:val="231F20"/>
        </w:rPr>
        <w:t>PwC – PriceWaterhouseCoopers.</w:t>
      </w:r>
    </w:p>
    <w:p>
      <w:pPr>
        <w:pStyle w:val="BodyText"/>
        <w:spacing w:before="38"/>
        <w:ind w:left="153"/>
      </w:pPr>
      <w:r>
        <w:rPr>
          <w:color w:val="231F20"/>
        </w:rPr>
        <w:t>REC – Recruitment and Employment Confederation.</w:t>
      </w:r>
    </w:p>
    <w:p>
      <w:pPr>
        <w:pStyle w:val="BodyText"/>
        <w:spacing w:before="38"/>
        <w:ind w:left="153"/>
      </w:pPr>
      <w:r>
        <w:rPr>
          <w:color w:val="231F20"/>
        </w:rPr>
        <w:t>RICS – Royal Institution of Chartered Surveyors.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6"/>
      </w:pPr>
    </w:p>
    <w:p>
      <w:pPr>
        <w:pStyle w:val="BodyText"/>
        <w:ind w:left="153"/>
      </w:pPr>
      <w:r>
        <w:rPr>
          <w:color w:val="231F20"/>
        </w:rPr>
        <w:t>S&amp;P – Standard &amp; Poor’s.</w:t>
      </w:r>
    </w:p>
    <w:p>
      <w:pPr>
        <w:pStyle w:val="BodyText"/>
        <w:spacing w:before="38"/>
        <w:ind w:left="153"/>
      </w:pPr>
      <w:r>
        <w:rPr>
          <w:color w:val="231F20"/>
        </w:rPr>
        <w:t>VAT – Value Added Tax.</w:t>
      </w:r>
    </w:p>
    <w:p>
      <w:pPr>
        <w:spacing w:before="38"/>
        <w:ind w:left="153" w:right="0" w:firstLine="0"/>
        <w:jc w:val="left"/>
        <w:rPr>
          <w:sz w:val="20"/>
        </w:rPr>
      </w:pPr>
      <w:r>
        <w:rPr>
          <w:color w:val="231F20"/>
          <w:sz w:val="20"/>
        </w:rPr>
        <w:t>WEO – IMF </w:t>
      </w:r>
      <w:r>
        <w:rPr>
          <w:i/>
          <w:color w:val="231F20"/>
          <w:sz w:val="20"/>
        </w:rPr>
        <w:t>World Economic Outlook</w:t>
      </w:r>
      <w:r>
        <w:rPr>
          <w:color w:val="231F20"/>
          <w:sz w:val="20"/>
        </w:rPr>
        <w:t>.</w:t>
      </w:r>
    </w:p>
    <w:p>
      <w:pPr>
        <w:pStyle w:val="BodyText"/>
        <w:spacing w:before="3"/>
        <w:rPr>
          <w:sz w:val="28"/>
        </w:rPr>
      </w:pPr>
    </w:p>
    <w:p>
      <w:pPr>
        <w:pStyle w:val="Heading4"/>
        <w:spacing w:before="1"/>
      </w:pPr>
      <w:r>
        <w:rPr>
          <w:color w:val="A70740"/>
        </w:rPr>
        <w:t>Symbols and conventions</w:t>
      </w:r>
    </w:p>
    <w:p>
      <w:pPr>
        <w:pStyle w:val="BodyText"/>
        <w:spacing w:line="278" w:lineRule="auto" w:before="33"/>
        <w:ind w:left="153" w:right="270"/>
      </w:pPr>
      <w:r>
        <w:rPr>
          <w:color w:val="231F20"/>
          <w:w w:val="90"/>
        </w:rPr>
        <w:t>Except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where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otherwise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stated,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source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data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used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</w:rPr>
        <w:t>charts</w:t>
      </w:r>
      <w:r>
        <w:rPr>
          <w:color w:val="231F20"/>
          <w:spacing w:val="-41"/>
        </w:rPr>
        <w:t> </w:t>
      </w:r>
      <w:r>
        <w:rPr>
          <w:color w:val="231F20"/>
        </w:rPr>
        <w:t>and</w:t>
      </w:r>
      <w:r>
        <w:rPr>
          <w:color w:val="231F20"/>
          <w:spacing w:val="-43"/>
        </w:rPr>
        <w:t> </w:t>
      </w:r>
      <w:r>
        <w:rPr>
          <w:color w:val="231F20"/>
        </w:rPr>
        <w:t>tables</w:t>
      </w:r>
      <w:r>
        <w:rPr>
          <w:color w:val="231F20"/>
          <w:spacing w:val="-41"/>
        </w:rPr>
        <w:t> </w:t>
      </w:r>
      <w:r>
        <w:rPr>
          <w:color w:val="231F20"/>
        </w:rPr>
        <w:t>is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Bank</w:t>
      </w:r>
      <w:r>
        <w:rPr>
          <w:color w:val="231F20"/>
          <w:spacing w:val="-43"/>
        </w:rPr>
        <w:t> </w:t>
      </w:r>
      <w:r>
        <w:rPr>
          <w:color w:val="231F20"/>
        </w:rPr>
        <w:t>of</w:t>
      </w:r>
      <w:r>
        <w:rPr>
          <w:color w:val="231F20"/>
          <w:spacing w:val="-41"/>
        </w:rPr>
        <w:t> </w:t>
      </w:r>
      <w:r>
        <w:rPr>
          <w:color w:val="231F20"/>
        </w:rPr>
        <w:t>England</w:t>
      </w:r>
      <w:r>
        <w:rPr>
          <w:color w:val="231F20"/>
          <w:spacing w:val="-42"/>
        </w:rPr>
        <w:t> </w:t>
      </w:r>
      <w:r>
        <w:rPr>
          <w:color w:val="231F20"/>
        </w:rPr>
        <w:t>or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Office</w:t>
      </w:r>
      <w:r>
        <w:rPr>
          <w:color w:val="231F20"/>
          <w:spacing w:val="-43"/>
        </w:rPr>
        <w:t> </w:t>
      </w:r>
      <w:r>
        <w:rPr>
          <w:color w:val="231F20"/>
        </w:rPr>
        <w:t>for </w:t>
      </w:r>
      <w:r>
        <w:rPr>
          <w:color w:val="231F20"/>
          <w:w w:val="95"/>
        </w:rPr>
        <w:t>National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Statistics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(ONS)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all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data,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apart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financial </w:t>
      </w:r>
      <w:r>
        <w:rPr>
          <w:color w:val="231F20"/>
        </w:rPr>
        <w:t>markets</w:t>
      </w:r>
      <w:r>
        <w:rPr>
          <w:color w:val="231F20"/>
          <w:spacing w:val="-29"/>
        </w:rPr>
        <w:t> </w:t>
      </w:r>
      <w:r>
        <w:rPr>
          <w:color w:val="231F20"/>
        </w:rPr>
        <w:t>data,</w:t>
      </w:r>
      <w:r>
        <w:rPr>
          <w:color w:val="231F20"/>
          <w:spacing w:val="-26"/>
        </w:rPr>
        <w:t> </w:t>
      </w:r>
      <w:r>
        <w:rPr>
          <w:color w:val="231F20"/>
        </w:rPr>
        <w:t>are</w:t>
      </w:r>
      <w:r>
        <w:rPr>
          <w:color w:val="231F20"/>
          <w:spacing w:val="-26"/>
        </w:rPr>
        <w:t> </w:t>
      </w:r>
      <w:r>
        <w:rPr>
          <w:color w:val="231F20"/>
        </w:rPr>
        <w:t>seasonally</w:t>
      </w:r>
      <w:r>
        <w:rPr>
          <w:color w:val="231F20"/>
          <w:spacing w:val="-26"/>
        </w:rPr>
        <w:t> </w:t>
      </w:r>
      <w:r>
        <w:rPr>
          <w:color w:val="231F20"/>
        </w:rPr>
        <w:t>adjusted.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ind w:left="153"/>
      </w:pPr>
      <w:r>
        <w:rPr>
          <w:color w:val="231F20"/>
        </w:rPr>
        <w:t>n.a. = not available.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spacing w:line="278" w:lineRule="auto"/>
        <w:ind w:left="153" w:right="800"/>
      </w:pPr>
      <w:r>
        <w:rPr>
          <w:color w:val="231F20"/>
          <w:w w:val="95"/>
        </w:rPr>
        <w:t>Because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rounding,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sum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separate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items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may </w:t>
      </w:r>
      <w:r>
        <w:rPr>
          <w:color w:val="231F20"/>
        </w:rPr>
        <w:t>sometimes</w:t>
      </w:r>
      <w:r>
        <w:rPr>
          <w:color w:val="231F20"/>
          <w:spacing w:val="-30"/>
        </w:rPr>
        <w:t> </w:t>
      </w:r>
      <w:r>
        <w:rPr>
          <w:color w:val="231F20"/>
        </w:rPr>
        <w:t>differ</w:t>
      </w:r>
      <w:r>
        <w:rPr>
          <w:color w:val="231F20"/>
          <w:spacing w:val="-30"/>
        </w:rPr>
        <w:t> </w:t>
      </w:r>
      <w:r>
        <w:rPr>
          <w:color w:val="231F20"/>
        </w:rPr>
        <w:t>from</w:t>
      </w:r>
      <w:r>
        <w:rPr>
          <w:color w:val="231F20"/>
          <w:spacing w:val="-30"/>
        </w:rPr>
        <w:t> </w:t>
      </w:r>
      <w:r>
        <w:rPr>
          <w:color w:val="231F20"/>
        </w:rPr>
        <w:t>the</w:t>
      </w:r>
      <w:r>
        <w:rPr>
          <w:color w:val="231F20"/>
          <w:spacing w:val="-29"/>
        </w:rPr>
        <w:t> </w:t>
      </w:r>
      <w:r>
        <w:rPr>
          <w:color w:val="231F20"/>
        </w:rPr>
        <w:t>total</w:t>
      </w:r>
      <w:r>
        <w:rPr>
          <w:color w:val="231F20"/>
          <w:spacing w:val="-27"/>
        </w:rPr>
        <w:t> </w:t>
      </w:r>
      <w:r>
        <w:rPr>
          <w:color w:val="231F20"/>
        </w:rPr>
        <w:t>shown.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78" w:lineRule="auto"/>
        <w:ind w:left="153" w:right="270"/>
      </w:pPr>
      <w:r>
        <w:rPr>
          <w:color w:val="231F20"/>
          <w:w w:val="90"/>
        </w:rPr>
        <w:t>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horizontal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axes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graphs,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larger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ticks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denote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first </w:t>
      </w:r>
      <w:r>
        <w:rPr>
          <w:color w:val="231F20"/>
          <w:w w:val="95"/>
        </w:rPr>
        <w:t>observation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within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relevant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period,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eg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data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first </w:t>
      </w:r>
      <w:r>
        <w:rPr>
          <w:color w:val="231F20"/>
        </w:rPr>
        <w:t>quarter</w:t>
      </w:r>
      <w:r>
        <w:rPr>
          <w:color w:val="231F20"/>
          <w:spacing w:val="-23"/>
        </w:rPr>
        <w:t> </w:t>
      </w:r>
      <w:r>
        <w:rPr>
          <w:color w:val="231F20"/>
        </w:rPr>
        <w:t>of</w:t>
      </w:r>
      <w:r>
        <w:rPr>
          <w:color w:val="231F20"/>
          <w:spacing w:val="-23"/>
        </w:rPr>
        <w:t> </w:t>
      </w:r>
      <w:r>
        <w:rPr>
          <w:color w:val="231F20"/>
        </w:rPr>
        <w:t>the</w:t>
      </w:r>
      <w:r>
        <w:rPr>
          <w:color w:val="231F20"/>
          <w:spacing w:val="-22"/>
        </w:rPr>
        <w:t> </w:t>
      </w:r>
      <w:r>
        <w:rPr>
          <w:color w:val="231F20"/>
          <w:spacing w:val="-3"/>
        </w:rPr>
        <w:t>year.</w:t>
      </w:r>
    </w:p>
    <w:p>
      <w:pPr>
        <w:spacing w:after="0" w:line="278" w:lineRule="auto"/>
        <w:sectPr>
          <w:type w:val="continuous"/>
          <w:pgSz w:w="11900" w:h="16840"/>
          <w:pgMar w:top="1560" w:bottom="0" w:left="640" w:right="520"/>
          <w:cols w:num="2" w:equalWidth="0">
            <w:col w:w="5172" w:space="157"/>
            <w:col w:w="541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2"/>
        </w:rPr>
      </w:pPr>
    </w:p>
    <w:p>
      <w:pPr>
        <w:spacing w:before="103"/>
        <w:ind w:left="153" w:right="0" w:firstLine="0"/>
        <w:jc w:val="left"/>
        <w:rPr>
          <w:sz w:val="17"/>
        </w:rPr>
      </w:pPr>
      <w:r>
        <w:rPr>
          <w:color w:val="231F20"/>
          <w:sz w:val="17"/>
        </w:rPr>
        <w:t>© Bank of England 2009</w:t>
      </w:r>
    </w:p>
    <w:p>
      <w:pPr>
        <w:spacing w:before="42"/>
        <w:ind w:left="153" w:right="0" w:firstLine="0"/>
        <w:jc w:val="left"/>
        <w:rPr>
          <w:sz w:val="17"/>
        </w:rPr>
      </w:pPr>
      <w:r>
        <w:rPr>
          <w:color w:val="231F20"/>
          <w:sz w:val="17"/>
        </w:rPr>
        <w:t>ISSN 1353-6737</w:t>
      </w:r>
    </w:p>
    <w:p>
      <w:pPr>
        <w:spacing w:before="43"/>
        <w:ind w:left="153" w:right="0" w:firstLine="0"/>
        <w:jc w:val="left"/>
        <w:rPr>
          <w:sz w:val="17"/>
        </w:rPr>
      </w:pPr>
      <w:r>
        <w:rPr>
          <w:color w:val="231F20"/>
          <w:sz w:val="17"/>
        </w:rPr>
        <w:t>Printed by Park Communications Limited</w:t>
      </w:r>
    </w:p>
    <w:p>
      <w:pPr>
        <w:pStyle w:val="BodyText"/>
        <w:spacing w:before="7"/>
        <w:rPr>
          <w:sz w:val="9"/>
        </w:rPr>
      </w:pPr>
      <w:r>
        <w:rPr/>
        <w:drawing>
          <wp:anchor distT="0" distB="0" distL="0" distR="0" allowOverlap="1" layoutInCell="1" locked="0" behindDoc="0" simplePos="0" relativeHeight="293">
            <wp:simplePos x="0" y="0"/>
            <wp:positionH relativeFrom="page">
              <wp:posOffset>486003</wp:posOffset>
            </wp:positionH>
            <wp:positionV relativeFrom="paragraph">
              <wp:posOffset>96154</wp:posOffset>
            </wp:positionV>
            <wp:extent cx="577311" cy="573976"/>
            <wp:effectExtent l="0" t="0" r="0" b="0"/>
            <wp:wrapTopAndBottom/>
            <wp:docPr id="3" name="image4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6.jpeg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311" cy="573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94">
            <wp:simplePos x="0" y="0"/>
            <wp:positionH relativeFrom="page">
              <wp:posOffset>1224000</wp:posOffset>
            </wp:positionH>
            <wp:positionV relativeFrom="paragraph">
              <wp:posOffset>96154</wp:posOffset>
            </wp:positionV>
            <wp:extent cx="1621515" cy="594360"/>
            <wp:effectExtent l="0" t="0" r="0" b="0"/>
            <wp:wrapTopAndBottom/>
            <wp:docPr id="5" name="image4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7.jpeg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1515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even" r:id="rId80"/>
      <w:pgSz w:w="11900" w:h="16840"/>
      <w:pgMar w:header="0" w:footer="0" w:top="1600" w:bottom="280" w:left="64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Georgia">
    <w:altName w:val="Georgia"/>
    <w:charset w:val="0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5.140991pt;margin-top:21.2785pt;width:31.2pt;height:10.95pt;mso-position-horizontal-relative:page;mso-position-vertical-relative:page;z-index:-20640768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A70740"/>
                    <w:w w:val="95"/>
                    <w:sz w:val="15"/>
                  </w:rPr>
                  <w:t>Overview</w:t>
                </w:r>
              </w:p>
            </w:txbxContent>
          </v:textbox>
          <w10:wrap type="none"/>
        </v:shape>
      </w:pict>
    </w:r>
    <w:r>
      <w:rPr/>
      <w:pict>
        <v:shape style="position:absolute;margin-left:548.735229pt;margin-top:21.2785pt;width:9.9pt;height:10.95pt;mso-position-horizontal-relative:page;mso-position-vertical-relative:page;z-index:-20640256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w w:val="98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6.685001pt;margin-top:21.2785pt;width:14.05pt;height:10.95pt;mso-position-horizontal-relative:page;mso-position-vertical-relative:page;z-index:-20630528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05.141998pt;margin-top:21.2785pt;width:92.55pt;height:10.95pt;mso-position-horizontal-relative:page;mso-position-vertical-relative:page;z-index:-20630016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231F20"/>
                    <w:w w:val="95"/>
                    <w:sz w:val="15"/>
                  </w:rPr>
                  <w:t>Inflation Report </w:t>
                </w:r>
                <w:r>
                  <w:rPr>
                    <w:color w:val="A70740"/>
                    <w:w w:val="95"/>
                    <w:sz w:val="15"/>
                  </w:rPr>
                  <w:t>August 2009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20629504" from="40.145pt,79.720001pt" to="255.578pt,79.720001pt" stroked="true" strokeweight=".7pt" strokecolor="#a70740">
          <v:stroke dashstyle="solid"/>
          <w10:wrap type="none"/>
        </v:line>
      </w:pict>
    </w:r>
    <w:r>
      <w:rPr/>
      <w:pict>
        <v:shape style="position:absolute;margin-left:305.140991pt;margin-top:21.2785pt;width:59.6pt;height:10.95pt;mso-position-horizontal-relative:page;mso-position-vertical-relative:page;z-index:-20628992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A70740"/>
                    <w:sz w:val="15"/>
                  </w:rPr>
                  <w:t>Section</w:t>
                </w:r>
                <w:r>
                  <w:rPr>
                    <w:color w:val="A70740"/>
                    <w:spacing w:val="-31"/>
                    <w:sz w:val="15"/>
                  </w:rPr>
                  <w:t> </w:t>
                </w:r>
                <w:r>
                  <w:rPr>
                    <w:color w:val="A70740"/>
                    <w:sz w:val="15"/>
                  </w:rPr>
                  <w:t>2</w:t>
                </w:r>
                <w:r>
                  <w:rPr>
                    <w:color w:val="A70740"/>
                    <w:spacing w:val="-17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Demand</w:t>
                </w:r>
              </w:p>
            </w:txbxContent>
          </v:textbox>
          <w10:wrap type="none"/>
        </v:shape>
      </w:pict>
    </w:r>
    <w:r>
      <w:rPr/>
      <w:pict>
        <v:shape style="position:absolute;margin-left:544.707764pt;margin-top:21.2785pt;width:13.9pt;height:10.95pt;mso-position-horizontal-relative:page;mso-position-vertical-relative:page;z-index:-20628480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20627968" from="39.660pt,79.329002pt" to="255.093pt,79.329002pt" stroked="true" strokeweight=".7pt" strokecolor="#a70740">
          <v:stroke dashstyle="solid"/>
          <w10:wrap type="none"/>
        </v:line>
      </w:pict>
    </w:r>
    <w:r>
      <w:rPr/>
      <w:pict>
        <v:shape style="position:absolute;margin-left:36.684101pt;margin-top:21.2785pt;width:14.1pt;height:10.95pt;mso-position-horizontal-relative:page;mso-position-vertical-relative:page;z-index:-20627456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05.141113pt;margin-top:21.2785pt;width:92.55pt;height:10.95pt;mso-position-horizontal-relative:page;mso-position-vertical-relative:page;z-index:-20626944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231F20"/>
                    <w:w w:val="95"/>
                    <w:sz w:val="15"/>
                  </w:rPr>
                  <w:t>Inflation Report </w:t>
                </w:r>
                <w:r>
                  <w:rPr>
                    <w:color w:val="A70740"/>
                    <w:w w:val="95"/>
                    <w:sz w:val="15"/>
                  </w:rPr>
                  <w:t>August 2009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6.684101pt;margin-top:21.2785pt;width:13.95pt;height:10.95pt;mso-position-horizontal-relative:page;mso-position-vertical-relative:page;z-index:-20626432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05.141113pt;margin-top:21.2785pt;width:92.95pt;height:10.95pt;mso-position-horizontal-relative:page;mso-position-vertical-relative:page;z-index:-20625920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231F20"/>
                    <w:sz w:val="15"/>
                  </w:rPr>
                  <w:t>Inflation</w:t>
                </w:r>
                <w:r>
                  <w:rPr>
                    <w:color w:val="231F20"/>
                    <w:spacing w:val="-35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Report</w:t>
                </w:r>
                <w:r>
                  <w:rPr>
                    <w:color w:val="231F20"/>
                    <w:spacing w:val="-23"/>
                    <w:sz w:val="15"/>
                  </w:rPr>
                  <w:t> </w:t>
                </w:r>
                <w:r>
                  <w:rPr>
                    <w:color w:val="A70740"/>
                    <w:sz w:val="15"/>
                  </w:rPr>
                  <w:t>August</w:t>
                </w:r>
                <w:r>
                  <w:rPr>
                    <w:color w:val="A70740"/>
                    <w:spacing w:val="-34"/>
                    <w:sz w:val="15"/>
                  </w:rPr>
                  <w:t> </w:t>
                </w:r>
                <w:r>
                  <w:rPr>
                    <w:color w:val="A70740"/>
                    <w:sz w:val="15"/>
                  </w:rPr>
                  <w:t>2009</w:t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05.140991pt;margin-top:21.2785pt;width:91.05pt;height:10.95pt;mso-position-horizontal-relative:page;mso-position-vertical-relative:page;z-index:-20625408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A70740"/>
                    <w:sz w:val="15"/>
                  </w:rPr>
                  <w:t>Section</w:t>
                </w:r>
                <w:r>
                  <w:rPr>
                    <w:color w:val="A70740"/>
                    <w:spacing w:val="-31"/>
                    <w:sz w:val="15"/>
                  </w:rPr>
                  <w:t> </w:t>
                </w:r>
                <w:r>
                  <w:rPr>
                    <w:color w:val="A70740"/>
                    <w:sz w:val="15"/>
                  </w:rPr>
                  <w:t>3</w:t>
                </w:r>
                <w:r>
                  <w:rPr>
                    <w:color w:val="A70740"/>
                    <w:spacing w:val="-17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Output</w:t>
                </w:r>
                <w:r>
                  <w:rPr>
                    <w:color w:val="231F20"/>
                    <w:spacing w:val="-31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and</w:t>
                </w:r>
                <w:r>
                  <w:rPr>
                    <w:color w:val="231F20"/>
                    <w:spacing w:val="-30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supply</w:t>
                </w:r>
              </w:p>
            </w:txbxContent>
          </v:textbox>
          <w10:wrap type="none"/>
        </v:shape>
      </w:pict>
    </w:r>
    <w:r>
      <w:rPr/>
      <w:pict>
        <v:shape style="position:absolute;margin-left:544.699524pt;margin-top:21.2785pt;width:13.9pt;height:10.95pt;mso-position-horizontal-relative:page;mso-position-vertical-relative:page;z-index:-20624896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20624384" from="39.685001pt,79.720001pt" to="255.118001pt,79.720001pt" stroked="true" strokeweight=".7pt" strokecolor="#a70740">
          <v:stroke dashstyle="solid"/>
          <w10:wrap type="none"/>
        </v:line>
      </w:pict>
    </w:r>
    <w:r>
      <w:rPr/>
      <w:pict>
        <v:shape style="position:absolute;margin-left:36.684101pt;margin-top:21.2785pt;width:14.25pt;height:10.95pt;mso-position-horizontal-relative:page;mso-position-vertical-relative:page;z-index:-20623872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w w:val="105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05.141113pt;margin-top:21.2785pt;width:92.95pt;height:10.95pt;mso-position-horizontal-relative:page;mso-position-vertical-relative:page;z-index:-20623360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231F20"/>
                    <w:sz w:val="15"/>
                  </w:rPr>
                  <w:t>Inflation</w:t>
                </w:r>
                <w:r>
                  <w:rPr>
                    <w:color w:val="231F20"/>
                    <w:spacing w:val="-35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Report</w:t>
                </w:r>
                <w:r>
                  <w:rPr>
                    <w:color w:val="231F20"/>
                    <w:spacing w:val="-23"/>
                    <w:sz w:val="15"/>
                  </w:rPr>
                  <w:t> </w:t>
                </w:r>
                <w:r>
                  <w:rPr>
                    <w:color w:val="A70740"/>
                    <w:sz w:val="15"/>
                  </w:rPr>
                  <w:t>August</w:t>
                </w:r>
                <w:r>
                  <w:rPr>
                    <w:color w:val="A70740"/>
                    <w:spacing w:val="-34"/>
                    <w:sz w:val="15"/>
                  </w:rPr>
                  <w:t> </w:t>
                </w:r>
                <w:r>
                  <w:rPr>
                    <w:color w:val="A70740"/>
                    <w:sz w:val="15"/>
                  </w:rPr>
                  <w:t>2009</w:t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05.140991pt;margin-top:21.2785pt;width:91.05pt;height:10.95pt;mso-position-horizontal-relative:page;mso-position-vertical-relative:page;z-index:-20622848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A70740"/>
                    <w:sz w:val="15"/>
                  </w:rPr>
                  <w:t>Section</w:t>
                </w:r>
                <w:r>
                  <w:rPr>
                    <w:color w:val="A70740"/>
                    <w:spacing w:val="-31"/>
                    <w:sz w:val="15"/>
                  </w:rPr>
                  <w:t> </w:t>
                </w:r>
                <w:r>
                  <w:rPr>
                    <w:color w:val="A70740"/>
                    <w:sz w:val="15"/>
                  </w:rPr>
                  <w:t>3</w:t>
                </w:r>
                <w:r>
                  <w:rPr>
                    <w:color w:val="A70740"/>
                    <w:spacing w:val="-17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Output</w:t>
                </w:r>
                <w:r>
                  <w:rPr>
                    <w:color w:val="231F20"/>
                    <w:spacing w:val="-31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and</w:t>
                </w:r>
                <w:r>
                  <w:rPr>
                    <w:color w:val="231F20"/>
                    <w:spacing w:val="-30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supply</w:t>
                </w:r>
              </w:p>
            </w:txbxContent>
          </v:textbox>
          <w10:wrap type="none"/>
        </v:shape>
      </w:pict>
    </w:r>
    <w:r>
      <w:rPr/>
      <w:pict>
        <v:shape style="position:absolute;margin-left:544.699524pt;margin-top:21.2785pt;width:13.9pt;height:10.95pt;mso-position-horizontal-relative:page;mso-position-vertical-relative:page;z-index:-20622336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6.684101pt;margin-top:21.2785pt;width:13.9pt;height:10.95pt;mso-position-horizontal-relative:page;mso-position-vertical-relative:page;z-index:-20621824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05.141113pt;margin-top:21.2785pt;width:92.55pt;height:10.95pt;mso-position-horizontal-relative:page;mso-position-vertical-relative:page;z-index:-20621312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231F20"/>
                    <w:w w:val="95"/>
                    <w:sz w:val="15"/>
                  </w:rPr>
                  <w:t>Inflation Report </w:t>
                </w:r>
                <w:r>
                  <w:rPr>
                    <w:color w:val="A70740"/>
                    <w:w w:val="95"/>
                    <w:sz w:val="15"/>
                  </w:rPr>
                  <w:t>August 2009</w:t>
                </w:r>
              </w:p>
            </w:txbxContent>
          </v:textbox>
          <w10:wrap type="non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05.140991pt;margin-top:21.2785pt;width:83.15pt;height:10.95pt;mso-position-horizontal-relative:page;mso-position-vertical-relative:page;z-index:-20620800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A70740"/>
                    <w:sz w:val="15"/>
                  </w:rPr>
                  <w:t>Section</w:t>
                </w:r>
                <w:r>
                  <w:rPr>
                    <w:color w:val="A70740"/>
                    <w:spacing w:val="-33"/>
                    <w:sz w:val="15"/>
                  </w:rPr>
                  <w:t> </w:t>
                </w:r>
                <w:r>
                  <w:rPr>
                    <w:color w:val="A70740"/>
                    <w:sz w:val="15"/>
                  </w:rPr>
                  <w:t>4</w:t>
                </w:r>
                <w:r>
                  <w:rPr>
                    <w:color w:val="A70740"/>
                    <w:spacing w:val="-22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Costs</w:t>
                </w:r>
                <w:r>
                  <w:rPr>
                    <w:color w:val="231F20"/>
                    <w:spacing w:val="-33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and</w:t>
                </w:r>
                <w:r>
                  <w:rPr>
                    <w:color w:val="231F20"/>
                    <w:spacing w:val="-33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prices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44.553223pt;margin-top:21.2785pt;width:14.05pt;height:10.95pt;mso-position-horizontal-relative:page;mso-position-vertical-relative:page;z-index:-20620288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20619776" from="39.685001pt,79.720001pt" to="255.118001pt,79.720001pt" stroked="true" strokeweight=".7pt" strokecolor="#a70740">
          <v:stroke dashstyle="solid"/>
          <w10:wrap type="none"/>
        </v:line>
      </w:pict>
    </w:r>
    <w:r>
      <w:rPr/>
      <w:pict>
        <v:shape style="position:absolute;margin-left:36.684101pt;margin-top:21.2785pt;width:14.25pt;height:10.95pt;mso-position-horizontal-relative:page;mso-position-vertical-relative:page;z-index:-20619264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w w:val="105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05.141113pt;margin-top:21.2785pt;width:92.55pt;height:10.95pt;mso-position-horizontal-relative:page;mso-position-vertical-relative:page;z-index:-20618752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231F20"/>
                    <w:w w:val="95"/>
                    <w:sz w:val="15"/>
                  </w:rPr>
                  <w:t>Inflation Report </w:t>
                </w:r>
                <w:r>
                  <w:rPr>
                    <w:color w:val="A70740"/>
                    <w:w w:val="95"/>
                    <w:sz w:val="15"/>
                  </w:rPr>
                  <w:t>August 2009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6.684101pt;margin-top:21.2785pt;width:13.35pt;height:10.95pt;mso-position-horizontal-relative:page;mso-position-vertical-relative:page;z-index:-20639744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05.141998pt;margin-top:21.2785pt;width:92.55pt;height:10.95pt;mso-position-horizontal-relative:page;mso-position-vertical-relative:page;z-index:-20639232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231F20"/>
                    <w:w w:val="95"/>
                    <w:sz w:val="15"/>
                  </w:rPr>
                  <w:t>Inflation Report </w:t>
                </w:r>
                <w:r>
                  <w:rPr>
                    <w:color w:val="A70740"/>
                    <w:w w:val="95"/>
                    <w:sz w:val="15"/>
                  </w:rPr>
                  <w:t>August 2009</w:t>
                </w:r>
              </w:p>
            </w:txbxContent>
          </v:textbox>
          <w10:wrap type="non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05.140991pt;margin-top:21.2785pt;width:83.15pt;height:10.95pt;mso-position-horizontal-relative:page;mso-position-vertical-relative:page;z-index:-20618240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A70740"/>
                    <w:sz w:val="15"/>
                  </w:rPr>
                  <w:t>Section</w:t>
                </w:r>
                <w:r>
                  <w:rPr>
                    <w:color w:val="A70740"/>
                    <w:spacing w:val="-33"/>
                    <w:sz w:val="15"/>
                  </w:rPr>
                  <w:t> </w:t>
                </w:r>
                <w:r>
                  <w:rPr>
                    <w:color w:val="A70740"/>
                    <w:sz w:val="15"/>
                  </w:rPr>
                  <w:t>4</w:t>
                </w:r>
                <w:r>
                  <w:rPr>
                    <w:color w:val="A70740"/>
                    <w:spacing w:val="-22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Costs</w:t>
                </w:r>
                <w:r>
                  <w:rPr>
                    <w:color w:val="231F20"/>
                    <w:spacing w:val="-33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and</w:t>
                </w:r>
                <w:r>
                  <w:rPr>
                    <w:color w:val="231F20"/>
                    <w:spacing w:val="-33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prices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44.718262pt;margin-top:21.2785pt;width:13.9pt;height:10.95pt;mso-position-horizontal-relative:page;mso-position-vertical-relative:page;z-index:-20617728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6.684101pt;margin-top:21.2785pt;width:14.4pt;height:10.95pt;mso-position-horizontal-relative:page;mso-position-vertical-relative:page;z-index:-20617216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w w:val="105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05.141113pt;margin-top:21.2785pt;width:92.95pt;height:10.95pt;mso-position-horizontal-relative:page;mso-position-vertical-relative:page;z-index:-20616704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231F20"/>
                    <w:sz w:val="15"/>
                  </w:rPr>
                  <w:t>Inflation</w:t>
                </w:r>
                <w:r>
                  <w:rPr>
                    <w:color w:val="231F20"/>
                    <w:spacing w:val="-35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Report</w:t>
                </w:r>
                <w:r>
                  <w:rPr>
                    <w:color w:val="231F20"/>
                    <w:spacing w:val="-23"/>
                    <w:sz w:val="15"/>
                  </w:rPr>
                  <w:t> </w:t>
                </w:r>
                <w:r>
                  <w:rPr>
                    <w:color w:val="A70740"/>
                    <w:sz w:val="15"/>
                  </w:rPr>
                  <w:t>August</w:t>
                </w:r>
                <w:r>
                  <w:rPr>
                    <w:color w:val="A70740"/>
                    <w:spacing w:val="-34"/>
                    <w:sz w:val="15"/>
                  </w:rPr>
                  <w:t> </w:t>
                </w:r>
                <w:r>
                  <w:rPr>
                    <w:color w:val="A70740"/>
                    <w:sz w:val="15"/>
                  </w:rPr>
                  <w:t>2009</w:t>
                </w:r>
              </w:p>
            </w:txbxContent>
          </v:textbox>
          <w10:wrap type="none"/>
        </v:shape>
      </w:pict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05.141998pt;margin-top:21.2785pt;width:100.95pt;height:10.95pt;mso-position-horizontal-relative:page;mso-position-vertical-relative:page;z-index:-20616192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A70740"/>
                    <w:w w:val="95"/>
                    <w:sz w:val="15"/>
                  </w:rPr>
                  <w:t>Section</w:t>
                </w:r>
                <w:r>
                  <w:rPr>
                    <w:color w:val="A70740"/>
                    <w:spacing w:val="-24"/>
                    <w:w w:val="95"/>
                    <w:sz w:val="15"/>
                  </w:rPr>
                  <w:t> </w:t>
                </w:r>
                <w:r>
                  <w:rPr>
                    <w:color w:val="A70740"/>
                    <w:w w:val="95"/>
                    <w:sz w:val="15"/>
                  </w:rPr>
                  <w:t>5</w:t>
                </w:r>
                <w:r>
                  <w:rPr>
                    <w:color w:val="A70740"/>
                    <w:spacing w:val="-6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Prospects</w:t>
                </w:r>
                <w:r>
                  <w:rPr>
                    <w:color w:val="231F20"/>
                    <w:spacing w:val="-24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for</w:t>
                </w:r>
                <w:r>
                  <w:rPr>
                    <w:color w:val="231F20"/>
                    <w:spacing w:val="-24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inflation</w:t>
                </w:r>
              </w:p>
            </w:txbxContent>
          </v:textbox>
          <w10:wrap type="none"/>
        </v:shape>
      </w:pict>
    </w:r>
    <w:r>
      <w:rPr/>
      <w:pict>
        <v:shape style="position:absolute;margin-left:544.358521pt;margin-top:21.2785pt;width:14.25pt;height:10.95pt;mso-position-horizontal-relative:page;mso-position-vertical-relative:page;z-index:-20615680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w w:val="105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6.685001pt;margin-top:21.2785pt;width:13.75pt;height:10.95pt;mso-position-horizontal-relative:page;mso-position-vertical-relative:page;z-index:-20615168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05.141998pt;margin-top:21.2785pt;width:92.95pt;height:10.95pt;mso-position-horizontal-relative:page;mso-position-vertical-relative:page;z-index:-20614656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231F20"/>
                    <w:sz w:val="15"/>
                  </w:rPr>
                  <w:t>Inflation</w:t>
                </w:r>
                <w:r>
                  <w:rPr>
                    <w:color w:val="231F20"/>
                    <w:spacing w:val="-35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Report</w:t>
                </w:r>
                <w:r>
                  <w:rPr>
                    <w:color w:val="231F20"/>
                    <w:spacing w:val="-23"/>
                    <w:sz w:val="15"/>
                  </w:rPr>
                  <w:t> </w:t>
                </w:r>
                <w:r>
                  <w:rPr>
                    <w:color w:val="A70740"/>
                    <w:sz w:val="15"/>
                  </w:rPr>
                  <w:t>August</w:t>
                </w:r>
                <w:r>
                  <w:rPr>
                    <w:color w:val="A70740"/>
                    <w:spacing w:val="-34"/>
                    <w:sz w:val="15"/>
                  </w:rPr>
                  <w:t> </w:t>
                </w:r>
                <w:r>
                  <w:rPr>
                    <w:color w:val="A70740"/>
                    <w:sz w:val="15"/>
                  </w:rPr>
                  <w:t>2009</w:t>
                </w:r>
              </w:p>
            </w:txbxContent>
          </v:textbox>
          <w10:wrap type="none"/>
        </v:shape>
      </w:pict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6.685001pt;margin-top:21.2785pt;width:14.1pt;height:10.95pt;mso-position-horizontal-relative:page;mso-position-vertical-relative:page;z-index:-20614144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05.141998pt;margin-top:21.2785pt;width:92.95pt;height:10.95pt;mso-position-horizontal-relative:page;mso-position-vertical-relative:page;z-index:-20613632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231F20"/>
                    <w:sz w:val="15"/>
                  </w:rPr>
                  <w:t>Inflation</w:t>
                </w:r>
                <w:r>
                  <w:rPr>
                    <w:color w:val="231F20"/>
                    <w:spacing w:val="-35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Report</w:t>
                </w:r>
                <w:r>
                  <w:rPr>
                    <w:color w:val="231F20"/>
                    <w:spacing w:val="-23"/>
                    <w:sz w:val="15"/>
                  </w:rPr>
                  <w:t> </w:t>
                </w:r>
                <w:r>
                  <w:rPr>
                    <w:color w:val="A70740"/>
                    <w:sz w:val="15"/>
                  </w:rPr>
                  <w:t>August</w:t>
                </w:r>
                <w:r>
                  <w:rPr>
                    <w:color w:val="A70740"/>
                    <w:spacing w:val="-34"/>
                    <w:sz w:val="15"/>
                  </w:rPr>
                  <w:t> </w:t>
                </w:r>
                <w:r>
                  <w:rPr>
                    <w:color w:val="A70740"/>
                    <w:sz w:val="15"/>
                  </w:rPr>
                  <w:t>2009</w:t>
                </w:r>
              </w:p>
            </w:txbxContent>
          </v:textbox>
          <w10:wrap type="none"/>
        </v:shape>
      </w:pict>
    </w: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05.140991pt;margin-top:21.2785pt;width:103.7pt;height:10.95pt;mso-position-horizontal-relative:page;mso-position-vertical-relative:page;z-index:-20638720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A70740"/>
                    <w:w w:val="95"/>
                    <w:sz w:val="15"/>
                  </w:rPr>
                  <w:t>Section</w:t>
                </w:r>
                <w:r>
                  <w:rPr>
                    <w:color w:val="A70740"/>
                    <w:spacing w:val="-20"/>
                    <w:w w:val="95"/>
                    <w:sz w:val="15"/>
                  </w:rPr>
                  <w:t> </w:t>
                </w:r>
                <w:r>
                  <w:rPr>
                    <w:color w:val="A70740"/>
                    <w:w w:val="95"/>
                    <w:sz w:val="15"/>
                  </w:rPr>
                  <w:t>1</w:t>
                </w:r>
                <w:r>
                  <w:rPr>
                    <w:color w:val="A70740"/>
                    <w:spacing w:val="3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Money</w:t>
                </w:r>
                <w:r>
                  <w:rPr>
                    <w:color w:val="231F20"/>
                    <w:spacing w:val="-20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and</w:t>
                </w:r>
                <w:r>
                  <w:rPr>
                    <w:color w:val="231F20"/>
                    <w:spacing w:val="-20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asset</w:t>
                </w:r>
                <w:r>
                  <w:rPr>
                    <w:color w:val="231F20"/>
                    <w:spacing w:val="-19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prices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48.559021pt;margin-top:21.2785pt;width:10.050pt;height:10.95pt;mso-position-horizontal-relative:page;mso-position-vertical-relative:page;z-index:-20638208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w w:val="102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6.685001pt;margin-top:21.2785pt;width:13.35pt;height:10.95pt;mso-position-horizontal-relative:page;mso-position-vertical-relative:page;z-index:-20637696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05.141998pt;margin-top:21.2785pt;width:92.55pt;height:10.95pt;mso-position-horizontal-relative:page;mso-position-vertical-relative:page;z-index:-20637184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231F20"/>
                    <w:w w:val="95"/>
                    <w:sz w:val="15"/>
                  </w:rPr>
                  <w:t>Inflation Report </w:t>
                </w:r>
                <w:r>
                  <w:rPr>
                    <w:color w:val="A70740"/>
                    <w:w w:val="95"/>
                    <w:sz w:val="15"/>
                  </w:rPr>
                  <w:t>August 2009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20636672" from="39.685001pt,79.720001pt" to="255.118001pt,79.720001pt" stroked="true" strokeweight=".7pt" strokecolor="#a70740">
          <v:stroke dashstyle="solid"/>
          <w10:wrap type="none"/>
        </v:line>
      </w:pict>
    </w:r>
    <w:r>
      <w:rPr/>
      <w:pict>
        <v:shape style="position:absolute;margin-left:305.140991pt;margin-top:21.2785pt;width:103.7pt;height:10.95pt;mso-position-horizontal-relative:page;mso-position-vertical-relative:page;z-index:-20636160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A70740"/>
                    <w:w w:val="95"/>
                    <w:sz w:val="15"/>
                  </w:rPr>
                  <w:t>Section</w:t>
                </w:r>
                <w:r>
                  <w:rPr>
                    <w:color w:val="A70740"/>
                    <w:spacing w:val="-20"/>
                    <w:w w:val="95"/>
                    <w:sz w:val="15"/>
                  </w:rPr>
                  <w:t> </w:t>
                </w:r>
                <w:r>
                  <w:rPr>
                    <w:color w:val="A70740"/>
                    <w:w w:val="95"/>
                    <w:sz w:val="15"/>
                  </w:rPr>
                  <w:t>1</w:t>
                </w:r>
                <w:r>
                  <w:rPr>
                    <w:color w:val="A70740"/>
                    <w:spacing w:val="3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Money</w:t>
                </w:r>
                <w:r>
                  <w:rPr>
                    <w:color w:val="231F20"/>
                    <w:spacing w:val="-20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and</w:t>
                </w:r>
                <w:r>
                  <w:rPr>
                    <w:color w:val="231F20"/>
                    <w:spacing w:val="-20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asset</w:t>
                </w:r>
                <w:r>
                  <w:rPr>
                    <w:color w:val="231F20"/>
                    <w:spacing w:val="-19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prices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45.416504pt;margin-top:21.2785pt;width:13.2pt;height:10.95pt;mso-position-horizontal-relative:page;mso-position-vertical-relative:page;z-index:-20635648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20635136" from="39.685001pt,79.720001pt" to="255.118001pt,79.720001pt" stroked="true" strokeweight=".7pt" strokecolor="#a70740">
          <v:stroke dashstyle="solid"/>
          <w10:wrap type="none"/>
        </v:line>
      </w:pict>
    </w:r>
    <w:r>
      <w:rPr/>
      <w:pict>
        <v:shape style="position:absolute;margin-left:36.684101pt;margin-top:21.2785pt;width:13.4pt;height:10.95pt;mso-position-horizontal-relative:page;mso-position-vertical-relative:page;z-index:-20634624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05.141113pt;margin-top:21.2785pt;width:92.55pt;height:10.95pt;mso-position-horizontal-relative:page;mso-position-vertical-relative:page;z-index:-20634112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231F20"/>
                    <w:w w:val="95"/>
                    <w:sz w:val="15"/>
                  </w:rPr>
                  <w:t>Inflation Report </w:t>
                </w:r>
                <w:r>
                  <w:rPr>
                    <w:color w:val="A70740"/>
                    <w:w w:val="95"/>
                    <w:sz w:val="15"/>
                  </w:rPr>
                  <w:t>August 2009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6.684101pt;margin-top:21.2785pt;width:14.05pt;height:10.95pt;mso-position-horizontal-relative:page;mso-position-vertical-relative:page;z-index:-20633600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05.141998pt;margin-top:21.2785pt;width:92.55pt;height:10.95pt;mso-position-horizontal-relative:page;mso-position-vertical-relative:page;z-index:-20633088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231F20"/>
                    <w:w w:val="95"/>
                    <w:sz w:val="15"/>
                  </w:rPr>
                  <w:t>Inflation Report </w:t>
                </w:r>
                <w:r>
                  <w:rPr>
                    <w:color w:val="A70740"/>
                    <w:w w:val="95"/>
                    <w:sz w:val="15"/>
                  </w:rPr>
                  <w:t>August 2009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05.140991pt;margin-top:21.2785pt;width:103.7pt;height:10.95pt;mso-position-horizontal-relative:page;mso-position-vertical-relative:page;z-index:-20632576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A70740"/>
                    <w:w w:val="95"/>
                    <w:sz w:val="15"/>
                  </w:rPr>
                  <w:t>Section</w:t>
                </w:r>
                <w:r>
                  <w:rPr>
                    <w:color w:val="A70740"/>
                    <w:spacing w:val="-20"/>
                    <w:w w:val="95"/>
                    <w:sz w:val="15"/>
                  </w:rPr>
                  <w:t> </w:t>
                </w:r>
                <w:r>
                  <w:rPr>
                    <w:color w:val="A70740"/>
                    <w:w w:val="95"/>
                    <w:sz w:val="15"/>
                  </w:rPr>
                  <w:t>1</w:t>
                </w:r>
                <w:r>
                  <w:rPr>
                    <w:color w:val="A70740"/>
                    <w:spacing w:val="3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Money</w:t>
                </w:r>
                <w:r>
                  <w:rPr>
                    <w:color w:val="231F20"/>
                    <w:spacing w:val="-20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and</w:t>
                </w:r>
                <w:r>
                  <w:rPr>
                    <w:color w:val="231F20"/>
                    <w:spacing w:val="-20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asset</w:t>
                </w:r>
                <w:r>
                  <w:rPr>
                    <w:color w:val="231F20"/>
                    <w:spacing w:val="-19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prices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47.852234pt;margin-top:21.2785pt;width:8.75pt;height:10.95pt;mso-position-horizontal-relative:page;mso-position-vertical-relative:page;z-index:-20632064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231F20"/>
                    <w:w w:val="90"/>
                    <w:sz w:val="15"/>
                  </w:rPr>
                  <w:t>17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05.140991pt;margin-top:21.2785pt;width:59.6pt;height:10.95pt;mso-position-horizontal-relative:page;mso-position-vertical-relative:page;z-index:-20631552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A70740"/>
                    <w:sz w:val="15"/>
                  </w:rPr>
                  <w:t>Section</w:t>
                </w:r>
                <w:r>
                  <w:rPr>
                    <w:color w:val="A70740"/>
                    <w:spacing w:val="-31"/>
                    <w:sz w:val="15"/>
                  </w:rPr>
                  <w:t> </w:t>
                </w:r>
                <w:r>
                  <w:rPr>
                    <w:color w:val="A70740"/>
                    <w:sz w:val="15"/>
                  </w:rPr>
                  <w:t>2</w:t>
                </w:r>
                <w:r>
                  <w:rPr>
                    <w:color w:val="A70740"/>
                    <w:spacing w:val="-17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Demand</w:t>
                </w:r>
              </w:p>
            </w:txbxContent>
          </v:textbox>
          <w10:wrap type="none"/>
        </v:shape>
      </w:pict>
    </w:r>
    <w:r>
      <w:rPr/>
      <w:pict>
        <v:shape style="position:absolute;margin-left:545.397766pt;margin-top:21.2785pt;width:13.2pt;height:10.95pt;mso-position-horizontal-relative:page;mso-position-vertical-relative:page;z-index:-20631040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5">
    <w:multiLevelType w:val="hybridMultilevel"/>
    <w:lvl w:ilvl="0">
      <w:start w:val="1"/>
      <w:numFmt w:val="decimal"/>
      <w:lvlText w:val="%1"/>
      <w:lvlJc w:val="left"/>
      <w:pPr>
        <w:ind w:left="607" w:hanging="454"/>
        <w:jc w:val="left"/>
      </w:pPr>
      <w:rPr>
        <w:rFonts w:hint="default" w:ascii="Trebuchet MS" w:hAnsi="Trebuchet MS" w:eastAsia="Trebuchet MS" w:cs="Trebuchet MS"/>
        <w:color w:val="A70740"/>
        <w:w w:val="80"/>
        <w:sz w:val="17"/>
        <w:szCs w:val="17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7" w:hanging="454"/>
        <w:jc w:val="left"/>
      </w:pPr>
      <w:rPr>
        <w:rFonts w:hint="default" w:ascii="Trebuchet MS" w:hAnsi="Trebuchet MS" w:eastAsia="Trebuchet MS" w:cs="Trebuchet MS"/>
        <w:color w:val="231F20"/>
        <w:spacing w:val="-18"/>
        <w:w w:val="70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7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6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4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-57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188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320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451" w:hanging="454"/>
      </w:pPr>
      <w:rPr>
        <w:rFonts w:hint="default"/>
        <w:lang w:val="en-US" w:eastAsia="en-US" w:bidi="ar-SA"/>
      </w:rPr>
    </w:lvl>
  </w:abstractNum>
  <w:abstractNum w:abstractNumId="54">
    <w:multiLevelType w:val="hybridMultilevel"/>
    <w:lvl w:ilvl="0">
      <w:start w:val="1"/>
      <w:numFmt w:val="decimal"/>
      <w:lvlText w:val="%1"/>
      <w:lvlJc w:val="left"/>
      <w:pPr>
        <w:ind w:left="607" w:hanging="454"/>
        <w:jc w:val="left"/>
      </w:pPr>
      <w:rPr>
        <w:rFonts w:hint="default" w:ascii="Trebuchet MS" w:hAnsi="Trebuchet MS" w:eastAsia="Trebuchet MS" w:cs="Trebuchet MS"/>
        <w:color w:val="231F20"/>
        <w:w w:val="78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1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3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4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08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09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1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12" w:hanging="454"/>
      </w:pPr>
      <w:rPr>
        <w:rFonts w:hint="default"/>
        <w:lang w:val="en-US" w:eastAsia="en-US" w:bidi="ar-SA"/>
      </w:rPr>
    </w:lvl>
  </w:abstractNum>
  <w:abstractNum w:abstractNumId="53">
    <w:multiLevelType w:val="hybridMultilevel"/>
    <w:lvl w:ilvl="0">
      <w:start w:val="2"/>
      <w:numFmt w:val="lowerLetter"/>
      <w:lvlText w:val="(%1)"/>
      <w:lvlJc w:val="left"/>
      <w:pPr>
        <w:ind w:left="220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8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1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02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94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85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77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68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59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51" w:hanging="171"/>
      </w:pPr>
      <w:rPr>
        <w:rFonts w:hint="default"/>
        <w:lang w:val="en-US" w:eastAsia="en-US" w:bidi="ar-SA"/>
      </w:rPr>
    </w:lvl>
  </w:abstractNum>
  <w:abstractNum w:abstractNumId="52">
    <w:multiLevelType w:val="hybridMultilevel"/>
    <w:lvl w:ilvl="0">
      <w:start w:val="1"/>
      <w:numFmt w:val="lowerLetter"/>
      <w:lvlText w:val="(%1)"/>
      <w:lvlJc w:val="left"/>
      <w:pPr>
        <w:ind w:left="324" w:hanging="171"/>
        <w:jc w:val="left"/>
      </w:pPr>
      <w:rPr>
        <w:rFonts w:hint="default" w:ascii="Trebuchet MS" w:hAnsi="Trebuchet MS" w:eastAsia="Trebuchet MS" w:cs="Trebuchet MS"/>
        <w:color w:val="231F20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2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4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6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8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0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2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14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56" w:hanging="171"/>
      </w:pPr>
      <w:rPr>
        <w:rFonts w:hint="default"/>
        <w:lang w:val="en-US" w:eastAsia="en-US" w:bidi="ar-SA"/>
      </w:rPr>
    </w:lvl>
  </w:abstractNum>
  <w:abstractNum w:abstractNumId="51">
    <w:multiLevelType w:val="hybridMultilevel"/>
    <w:lvl w:ilvl="0">
      <w:start w:val="1"/>
      <w:numFmt w:val="lowerLetter"/>
      <w:lvlText w:val="(%1)"/>
      <w:lvlJc w:val="left"/>
      <w:pPr>
        <w:ind w:left="324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0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1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2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2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23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04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84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65" w:hanging="171"/>
      </w:pPr>
      <w:rPr>
        <w:rFonts w:hint="default"/>
        <w:lang w:val="en-US" w:eastAsia="en-US" w:bidi="ar-SA"/>
      </w:rPr>
    </w:lvl>
  </w:abstractNum>
  <w:abstractNum w:abstractNumId="50">
    <w:multiLevelType w:val="hybridMultilevel"/>
    <w:lvl w:ilvl="0">
      <w:start w:val="1"/>
      <w:numFmt w:val="lowerLetter"/>
      <w:lvlText w:val="(%1)"/>
      <w:lvlJc w:val="left"/>
      <w:pPr>
        <w:ind w:left="330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7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5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62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0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78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85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93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00" w:hanging="171"/>
      </w:pPr>
      <w:rPr>
        <w:rFonts w:hint="default"/>
        <w:lang w:val="en-US" w:eastAsia="en-US" w:bidi="ar-SA"/>
      </w:rPr>
    </w:lvl>
  </w:abstractNum>
  <w:abstractNum w:abstractNumId="49">
    <w:multiLevelType w:val="hybridMultilevel"/>
    <w:lvl w:ilvl="0">
      <w:start w:val="1"/>
      <w:numFmt w:val="lowerLetter"/>
      <w:lvlText w:val="(%1)"/>
      <w:lvlJc w:val="left"/>
      <w:pPr>
        <w:ind w:left="324" w:hanging="171"/>
        <w:jc w:val="left"/>
      </w:pPr>
      <w:rPr>
        <w:rFonts w:hint="default" w:ascii="Trebuchet MS" w:hAnsi="Trebuchet MS" w:eastAsia="Trebuchet MS" w:cs="Trebuchet MS"/>
        <w:color w:val="231F20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7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4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71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88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05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22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40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57" w:hanging="171"/>
      </w:pPr>
      <w:rPr>
        <w:rFonts w:hint="default"/>
        <w:lang w:val="en-US" w:eastAsia="en-US" w:bidi="ar-SA"/>
      </w:rPr>
    </w:lvl>
  </w:abstractNum>
  <w:abstractNum w:abstractNumId="48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7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4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71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88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05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22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39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56" w:hanging="171"/>
      </w:pPr>
      <w:rPr>
        <w:rFonts w:hint="default"/>
        <w:lang w:val="en-US" w:eastAsia="en-US" w:bidi="ar-SA"/>
      </w:rPr>
    </w:lvl>
  </w:abstractNum>
  <w:abstractNum w:abstractNumId="47">
    <w:multiLevelType w:val="hybridMultilevel"/>
    <w:lvl w:ilvl="0">
      <w:start w:val="1"/>
      <w:numFmt w:val="lowerLetter"/>
      <w:lvlText w:val="(%1)"/>
      <w:lvlJc w:val="left"/>
      <w:pPr>
        <w:ind w:left="337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4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9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94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79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64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49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33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18" w:hanging="171"/>
      </w:pPr>
      <w:rPr>
        <w:rFonts w:hint="default"/>
        <w:lang w:val="en-US" w:eastAsia="en-US" w:bidi="ar-SA"/>
      </w:rPr>
    </w:lvl>
  </w:abstractNum>
  <w:abstractNum w:abstractNumId="46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6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3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80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67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54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41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27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14" w:hanging="171"/>
      </w:pPr>
      <w:rPr>
        <w:rFonts w:hint="default"/>
        <w:lang w:val="en-US" w:eastAsia="en-US" w:bidi="ar-SA"/>
      </w:rPr>
    </w:lvl>
  </w:abstractNum>
  <w:abstractNum w:abstractNumId="45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6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3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80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67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54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41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27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14" w:hanging="171"/>
      </w:pPr>
      <w:rPr>
        <w:rFonts w:hint="default"/>
        <w:lang w:val="en-US" w:eastAsia="en-US" w:bidi="ar-SA"/>
      </w:rPr>
    </w:lvl>
  </w:abstractNum>
  <w:abstractNum w:abstractNumId="44">
    <w:multiLevelType w:val="hybridMultilevel"/>
    <w:lvl w:ilvl="0">
      <w:start w:val="1"/>
      <w:numFmt w:val="lowerLetter"/>
      <w:lvlText w:val="(%1)"/>
      <w:lvlJc w:val="left"/>
      <w:pPr>
        <w:ind w:left="337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4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68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82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96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10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24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38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53" w:hanging="171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1"/>
      <w:numFmt w:val="lowerLetter"/>
      <w:lvlText w:val="(%1)"/>
      <w:lvlJc w:val="left"/>
      <w:pPr>
        <w:ind w:left="328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5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0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66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81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96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12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27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42" w:hanging="171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5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0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60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46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31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16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01" w:hanging="171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2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5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58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71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84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96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09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22" w:hanging="171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5695" w:hanging="213"/>
        <w:jc w:val="left"/>
      </w:pPr>
      <w:rPr>
        <w:rFonts w:hint="default" w:ascii="Trebuchet MS" w:hAnsi="Trebuchet MS" w:eastAsia="Trebuchet MS" w:cs="Trebuchet MS"/>
        <w:color w:val="231F20"/>
        <w:spacing w:val="-1"/>
        <w:w w:val="82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55" w:hanging="2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10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65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1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6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31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86" w:hanging="213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7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4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71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88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06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23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40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57" w:hanging="171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2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4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6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8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0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2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14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56" w:hanging="171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4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9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64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79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94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08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23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38" w:hanging="171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3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6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59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72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85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98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11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24" w:hanging="171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3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6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59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72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85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98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11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24" w:hanging="171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9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8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7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6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65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4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83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92" w:hanging="171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1"/>
      <w:numFmt w:val="decimal"/>
      <w:lvlText w:val="(%1)"/>
      <w:lvlJc w:val="left"/>
      <w:pPr>
        <w:ind w:left="366" w:hanging="213"/>
        <w:jc w:val="left"/>
      </w:pPr>
      <w:rPr>
        <w:rFonts w:hint="default" w:ascii="Trebuchet MS" w:hAnsi="Trebuchet MS" w:eastAsia="Trebuchet MS" w:cs="Trebuchet MS"/>
        <w:color w:val="231F20"/>
        <w:spacing w:val="-1"/>
        <w:w w:val="82"/>
        <w:sz w:val="14"/>
        <w:szCs w:val="1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0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0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59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129" w:hanging="171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3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7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1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54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38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22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06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89" w:hanging="171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2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4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56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68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80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92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04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16" w:hanging="171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9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39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99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9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19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9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39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99" w:hanging="171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9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39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99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9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19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9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39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99" w:hanging="171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7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5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73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91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09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26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44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62" w:hanging="171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7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5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73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91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09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26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44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62" w:hanging="171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1"/>
      <w:numFmt w:val="lowerLetter"/>
      <w:lvlText w:val="(%1)"/>
      <w:lvlJc w:val="left"/>
      <w:pPr>
        <w:ind w:left="332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375" w:hanging="213"/>
        <w:jc w:val="left"/>
      </w:pPr>
      <w:rPr>
        <w:rFonts w:hint="default" w:ascii="Trebuchet MS" w:hAnsi="Trebuchet MS" w:eastAsia="Trebuchet MS" w:cs="Trebuchet MS"/>
        <w:color w:val="231F20"/>
        <w:spacing w:val="-1"/>
        <w:w w:val="82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-58" w:hanging="2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-496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-934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-1372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1810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2248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2685" w:hanging="213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3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7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0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54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37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21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04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88" w:hanging="171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47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75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02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0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57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85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12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40" w:hanging="171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"/>
      <w:numFmt w:val="lowerLetter"/>
      <w:lvlText w:val="(%1)"/>
      <w:lvlJc w:val="left"/>
      <w:pPr>
        <w:ind w:left="332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5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10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5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80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15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50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85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20" w:hanging="171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(%1)"/>
      <w:lvlJc w:val="left"/>
      <w:pPr>
        <w:ind w:left="366" w:hanging="213"/>
        <w:jc w:val="left"/>
      </w:pPr>
      <w:rPr>
        <w:rFonts w:hint="default" w:ascii="Trebuchet MS" w:hAnsi="Trebuchet MS" w:eastAsia="Trebuchet MS" w:cs="Trebuchet MS"/>
        <w:color w:val="231F20"/>
        <w:spacing w:val="-1"/>
        <w:w w:val="82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5" w:hanging="2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0" w:hanging="2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75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0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85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90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95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00" w:hanging="213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7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5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73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91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09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26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44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62" w:hanging="171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2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5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8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51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34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17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00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83" w:hanging="171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2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5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8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51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34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17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00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83" w:hanging="171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lowerLetter"/>
      <w:lvlText w:val="(%1)"/>
      <w:lvlJc w:val="left"/>
      <w:pPr>
        <w:ind w:left="341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42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5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48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51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54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57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60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63" w:hanging="171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lowerLetter"/>
      <w:lvlText w:val="(%1)"/>
      <w:lvlJc w:val="left"/>
      <w:pPr>
        <w:ind w:left="320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4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9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34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39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44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49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54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59" w:hanging="171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(%1)"/>
      <w:lvlJc w:val="left"/>
      <w:pPr>
        <w:ind w:left="413" w:hanging="213"/>
        <w:jc w:val="left"/>
      </w:pPr>
      <w:rPr>
        <w:rFonts w:hint="default" w:ascii="Trebuchet MS" w:hAnsi="Trebuchet MS" w:eastAsia="Trebuchet MS" w:cs="Trebuchet MS"/>
        <w:color w:val="231F20"/>
        <w:spacing w:val="-1"/>
        <w:w w:val="82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3" w:hanging="2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7" w:hanging="2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31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5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38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42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46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50" w:hanging="213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9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8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7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6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65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4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83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92" w:hanging="171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1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3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75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27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9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31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83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35" w:hanging="171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0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1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1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2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23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03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84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64" w:hanging="171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8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56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24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92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60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28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96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64" w:hanging="171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366" w:hanging="213"/>
        <w:jc w:val="left"/>
      </w:pPr>
      <w:rPr>
        <w:rFonts w:hint="default" w:ascii="Trebuchet MS" w:hAnsi="Trebuchet MS" w:eastAsia="Trebuchet MS" w:cs="Trebuchet MS"/>
        <w:color w:val="231F20"/>
        <w:spacing w:val="-1"/>
        <w:w w:val="82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21" w:hanging="2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2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43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04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66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27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88" w:hanging="213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8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56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24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92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60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28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96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65" w:hanging="171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8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56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24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92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60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28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96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65" w:hanging="17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7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4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71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88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05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22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39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56" w:hanging="17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7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4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71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88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05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22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39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56" w:hanging="17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7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4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71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88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05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22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39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56" w:hanging="17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7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4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71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88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05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22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39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56" w:hanging="17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9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19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19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19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19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19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19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19" w:hanging="17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8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36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45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53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61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70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78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86" w:hanging="17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366" w:hanging="213"/>
        <w:jc w:val="left"/>
      </w:pPr>
      <w:rPr>
        <w:rFonts w:hint="default" w:ascii="Trebuchet MS" w:hAnsi="Trebuchet MS" w:eastAsia="Trebuchet MS" w:cs="Trebuchet MS"/>
        <w:color w:val="231F20"/>
        <w:spacing w:val="-1"/>
        <w:w w:val="82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" w:hanging="2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-5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-187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-369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551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733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915" w:hanging="21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6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13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10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06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03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00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97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93" w:hanging="17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890" w:hanging="738"/>
        <w:jc w:val="left"/>
      </w:pPr>
      <w:rPr>
        <w:rFonts w:hint="default" w:ascii="Trebuchet MS" w:hAnsi="Trebuchet MS" w:eastAsia="Trebuchet MS" w:cs="Trebuchet MS"/>
        <w:color w:val="A70740"/>
        <w:w w:val="82"/>
        <w:sz w:val="68"/>
        <w:szCs w:val="6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33" w:hanging="481"/>
        <w:jc w:val="right"/>
      </w:pPr>
      <w:rPr>
        <w:rFonts w:hint="default" w:ascii="Trebuchet MS" w:hAnsi="Trebuchet MS" w:eastAsia="Trebuchet MS" w:cs="Trebuchet MS"/>
        <w:color w:val="231F20"/>
        <w:spacing w:val="-29"/>
        <w:w w:val="62"/>
        <w:sz w:val="26"/>
        <w:szCs w:val="26"/>
        <w:lang w:val="en-US" w:eastAsia="en-US" w:bidi="ar-SA"/>
      </w:rPr>
    </w:lvl>
    <w:lvl w:ilvl="2">
      <w:start w:val="1"/>
      <w:numFmt w:val="decimal"/>
      <w:lvlText w:val="(%3)"/>
      <w:lvlJc w:val="left"/>
      <w:pPr>
        <w:ind w:left="5709" w:hanging="227"/>
        <w:jc w:val="left"/>
      </w:pPr>
      <w:rPr>
        <w:rFonts w:hint="default" w:ascii="Trebuchet MS" w:hAnsi="Trebuchet MS" w:eastAsia="Trebuchet MS" w:cs="Trebuchet MS"/>
        <w:color w:val="231F20"/>
        <w:spacing w:val="-1"/>
        <w:w w:val="82"/>
        <w:sz w:val="14"/>
        <w:szCs w:val="1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0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00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0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50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0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30" w:hanging="227"/>
      </w:pPr>
      <w:rPr>
        <w:rFonts w:hint="default"/>
        <w:lang w:val="en-US" w:eastAsia="en-US" w:bidi="ar-SA"/>
      </w:rPr>
    </w:lvl>
  </w:abstract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23"/>
      <w:ind w:left="607" w:hanging="455"/>
    </w:pPr>
    <w:rPr>
      <w:rFonts w:ascii="Trebuchet MS" w:hAnsi="Trebuchet MS" w:eastAsia="Trebuchet MS" w:cs="Trebuchet MS"/>
      <w:sz w:val="17"/>
      <w:szCs w:val="17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22"/>
      <w:ind w:left="607" w:hanging="455"/>
    </w:pPr>
    <w:rPr>
      <w:rFonts w:ascii="Trebuchet MS" w:hAnsi="Trebuchet MS" w:eastAsia="Trebuchet MS" w:cs="Trebuchet MS"/>
      <w:b/>
      <w:bCs/>
      <w:i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22"/>
      <w:ind w:left="607"/>
    </w:pPr>
    <w:rPr>
      <w:rFonts w:ascii="Trebuchet MS" w:hAnsi="Trebuchet MS" w:eastAsia="Trebuchet MS" w:cs="Trebuchet MS"/>
      <w:sz w:val="17"/>
      <w:szCs w:val="17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0"/>
      <w:ind w:left="890" w:hanging="738"/>
      <w:outlineLvl w:val="1"/>
    </w:pPr>
    <w:rPr>
      <w:rFonts w:ascii="Trebuchet MS" w:hAnsi="Trebuchet MS" w:eastAsia="Trebuchet MS" w:cs="Trebuchet MS"/>
      <w:sz w:val="68"/>
      <w:szCs w:val="6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50"/>
      <w:ind w:left="153"/>
      <w:outlineLvl w:val="2"/>
    </w:pPr>
    <w:rPr>
      <w:rFonts w:ascii="Trebuchet MS" w:hAnsi="Trebuchet MS" w:eastAsia="Trebuchet MS" w:cs="Trebuchet MS"/>
      <w:sz w:val="40"/>
      <w:szCs w:val="4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53"/>
      <w:outlineLvl w:val="3"/>
    </w:pPr>
    <w:rPr>
      <w:rFonts w:ascii="Trebuchet MS" w:hAnsi="Trebuchet MS" w:eastAsia="Trebuchet MS" w:cs="Trebuchet MS"/>
      <w:sz w:val="26"/>
      <w:szCs w:val="26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53"/>
      <w:outlineLvl w:val="4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0"/>
      <w:ind w:left="105"/>
    </w:pPr>
    <w:rPr>
      <w:rFonts w:ascii="Trebuchet MS" w:hAnsi="Trebuchet MS" w:eastAsia="Trebuchet MS" w:cs="Trebuchet MS"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23" w:hanging="171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hyperlink" Target="http://www.bankofengland.co.uk/publications/inflationreport/infrep.htm" TargetMode="External"/><Relationship Id="rId21" Type="http://schemas.openxmlformats.org/officeDocument/2006/relationships/hyperlink" Target="http://www.bankofengland.co.uk/publications/inflationreport/2009.htm" TargetMode="External"/><Relationship Id="rId22" Type="http://schemas.openxmlformats.org/officeDocument/2006/relationships/header" Target="header1.xml"/><Relationship Id="rId23" Type="http://schemas.openxmlformats.org/officeDocument/2006/relationships/header" Target="header2.xml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header" Target="header3.xml"/><Relationship Id="rId28" Type="http://schemas.openxmlformats.org/officeDocument/2006/relationships/header" Target="header4.xml"/><Relationship Id="rId29" Type="http://schemas.openxmlformats.org/officeDocument/2006/relationships/image" Target="media/image19.png"/><Relationship Id="rId30" Type="http://schemas.openxmlformats.org/officeDocument/2006/relationships/image" Target="media/image20.png"/><Relationship Id="rId31" Type="http://schemas.openxmlformats.org/officeDocument/2006/relationships/image" Target="media/image21.png"/><Relationship Id="rId32" Type="http://schemas.openxmlformats.org/officeDocument/2006/relationships/header" Target="header5.xml"/><Relationship Id="rId33" Type="http://schemas.openxmlformats.org/officeDocument/2006/relationships/header" Target="header6.xml"/><Relationship Id="rId34" Type="http://schemas.openxmlformats.org/officeDocument/2006/relationships/image" Target="media/image22.png"/><Relationship Id="rId35" Type="http://schemas.openxmlformats.org/officeDocument/2006/relationships/image" Target="media/image23.png"/><Relationship Id="rId36" Type="http://schemas.openxmlformats.org/officeDocument/2006/relationships/image" Target="media/image24.png"/><Relationship Id="rId37" Type="http://schemas.openxmlformats.org/officeDocument/2006/relationships/image" Target="media/image25.png"/><Relationship Id="rId38" Type="http://schemas.openxmlformats.org/officeDocument/2006/relationships/header" Target="header7.xml"/><Relationship Id="rId39" Type="http://schemas.openxmlformats.org/officeDocument/2006/relationships/header" Target="header8.xml"/><Relationship Id="rId40" Type="http://schemas.openxmlformats.org/officeDocument/2006/relationships/image" Target="media/image26.png"/><Relationship Id="rId41" Type="http://schemas.openxmlformats.org/officeDocument/2006/relationships/hyperlink" Target="http://www.bankofengland.co.uk/markets/marketnotice090319.pdf" TargetMode="External"/><Relationship Id="rId42" Type="http://schemas.openxmlformats.org/officeDocument/2006/relationships/image" Target="media/image27.png"/><Relationship Id="rId43" Type="http://schemas.openxmlformats.org/officeDocument/2006/relationships/image" Target="media/image28.png"/><Relationship Id="rId44" Type="http://schemas.openxmlformats.org/officeDocument/2006/relationships/image" Target="media/image29.png"/><Relationship Id="rId45" Type="http://schemas.openxmlformats.org/officeDocument/2006/relationships/header" Target="header9.xml"/><Relationship Id="rId46" Type="http://schemas.openxmlformats.org/officeDocument/2006/relationships/header" Target="header10.xml"/><Relationship Id="rId47" Type="http://schemas.openxmlformats.org/officeDocument/2006/relationships/header" Target="header11.xml"/><Relationship Id="rId48" Type="http://schemas.openxmlformats.org/officeDocument/2006/relationships/header" Target="header12.xml"/><Relationship Id="rId49" Type="http://schemas.openxmlformats.org/officeDocument/2006/relationships/image" Target="media/image30.png"/><Relationship Id="rId50" Type="http://schemas.openxmlformats.org/officeDocument/2006/relationships/header" Target="header13.xml"/><Relationship Id="rId51" Type="http://schemas.openxmlformats.org/officeDocument/2006/relationships/header" Target="header14.xml"/><Relationship Id="rId52" Type="http://schemas.openxmlformats.org/officeDocument/2006/relationships/header" Target="header15.xml"/><Relationship Id="rId53" Type="http://schemas.openxmlformats.org/officeDocument/2006/relationships/header" Target="header16.xml"/><Relationship Id="rId54" Type="http://schemas.openxmlformats.org/officeDocument/2006/relationships/image" Target="media/image31.png"/><Relationship Id="rId55" Type="http://schemas.openxmlformats.org/officeDocument/2006/relationships/image" Target="media/image32.png"/><Relationship Id="rId56" Type="http://schemas.openxmlformats.org/officeDocument/2006/relationships/image" Target="media/image33.png"/><Relationship Id="rId57" Type="http://schemas.openxmlformats.org/officeDocument/2006/relationships/image" Target="media/image34.png"/><Relationship Id="rId58" Type="http://schemas.openxmlformats.org/officeDocument/2006/relationships/image" Target="media/image35.png"/><Relationship Id="rId59" Type="http://schemas.openxmlformats.org/officeDocument/2006/relationships/image" Target="media/image36.png"/><Relationship Id="rId60" Type="http://schemas.openxmlformats.org/officeDocument/2006/relationships/header" Target="header17.xml"/><Relationship Id="rId61" Type="http://schemas.openxmlformats.org/officeDocument/2006/relationships/header" Target="header18.xml"/><Relationship Id="rId62" Type="http://schemas.openxmlformats.org/officeDocument/2006/relationships/image" Target="media/image37.png"/><Relationship Id="rId63" Type="http://schemas.openxmlformats.org/officeDocument/2006/relationships/header" Target="header19.xml"/><Relationship Id="rId64" Type="http://schemas.openxmlformats.org/officeDocument/2006/relationships/header" Target="header20.xml"/><Relationship Id="rId65" Type="http://schemas.openxmlformats.org/officeDocument/2006/relationships/image" Target="media/image38.png"/><Relationship Id="rId66" Type="http://schemas.openxmlformats.org/officeDocument/2006/relationships/image" Target="media/image39.png"/><Relationship Id="rId67" Type="http://schemas.openxmlformats.org/officeDocument/2006/relationships/image" Target="media/image40.png"/><Relationship Id="rId68" Type="http://schemas.openxmlformats.org/officeDocument/2006/relationships/header" Target="header21.xml"/><Relationship Id="rId69" Type="http://schemas.openxmlformats.org/officeDocument/2006/relationships/header" Target="header22.xml"/><Relationship Id="rId70" Type="http://schemas.openxmlformats.org/officeDocument/2006/relationships/image" Target="media/image41.png"/><Relationship Id="rId71" Type="http://schemas.openxmlformats.org/officeDocument/2006/relationships/image" Target="media/image42.png"/><Relationship Id="rId72" Type="http://schemas.openxmlformats.org/officeDocument/2006/relationships/image" Target="media/image43.png"/><Relationship Id="rId73" Type="http://schemas.openxmlformats.org/officeDocument/2006/relationships/image" Target="media/image44.png"/><Relationship Id="rId74" Type="http://schemas.openxmlformats.org/officeDocument/2006/relationships/image" Target="media/image45.png"/><Relationship Id="rId75" Type="http://schemas.openxmlformats.org/officeDocument/2006/relationships/header" Target="header23.xml"/><Relationship Id="rId76" Type="http://schemas.openxmlformats.org/officeDocument/2006/relationships/header" Target="header24.xml"/><Relationship Id="rId77" Type="http://schemas.openxmlformats.org/officeDocument/2006/relationships/header" Target="header25.xml"/><Relationship Id="rId78" Type="http://schemas.openxmlformats.org/officeDocument/2006/relationships/header" Target="header26.xml"/><Relationship Id="rId79" Type="http://schemas.openxmlformats.org/officeDocument/2006/relationships/header" Target="header27.xml"/><Relationship Id="rId80" Type="http://schemas.openxmlformats.org/officeDocument/2006/relationships/header" Target="header28.xml"/><Relationship Id="rId81" Type="http://schemas.openxmlformats.org/officeDocument/2006/relationships/image" Target="media/image46.jpeg"/><Relationship Id="rId82" Type="http://schemas.openxmlformats.org/officeDocument/2006/relationships/image" Target="media/image47.jpeg"/><Relationship Id="rId8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Hicks</dc:creator>
  <dc:title>IR cover F&amp;B.qxp</dc:title>
  <dcterms:created xsi:type="dcterms:W3CDTF">2020-06-02T22:09:19Z</dcterms:created>
  <dcterms:modified xsi:type="dcterms:W3CDTF">2020-06-02T22:09:19Z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2009-08-11T00:00:00Z</vt:filetime>
  </property>
  <property fmtid="{D5CDD505-2E9C-101B-9397-08002B2CF9AE}" pid="3" name="Creator">
    <vt:lpwstr>QuarkXPress: pictwpstops filter 1.0</vt:lpwstr>
  </property>
  <property fmtid="{D5CDD505-2E9C-101B-9397-08002B2CF9AE}" pid="4" name="LastSaved">
    <vt:filetime>2020-06-02T00:00:00Z</vt:filetime>
  </property>
</Properties>
</file>