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0pt;margin-top:208.401993pt;width:595pt;height:633.6pt;mso-position-horizontal-relative:page;mso-position-vertical-relative:page;z-index:15728640" coordorigin="0,4168" coordsize="11900,12672">
            <v:shape style="position:absolute;left:0;top:4649;width:11900;height:12191" type="#_x0000_t75" stroked="false">
              <v:imagedata r:id="rId5" o:title=""/>
            </v:shape>
            <v:rect style="position:absolute;left:790;top:4168;width:4451;height:964" filled="true" fillcolor="#d8d0c7" stroked="false">
              <v:fill type="solid"/>
            </v:rect>
            <v:shape style="position:absolute;left:2135;top:4562;width:118;height:182" type="#_x0000_t75" stroked="false">
              <v:imagedata r:id="rId6" o:title=""/>
            </v:shape>
            <v:shape style="position:absolute;left:2291;top:4562;width:163;height:183" type="#_x0000_t75" stroked="false">
              <v:imagedata r:id="rId7" o:title=""/>
            </v:shape>
            <v:shape style="position:absolute;left:2503;top:4562;width:159;height:182" type="#_x0000_t75" stroked="false">
              <v:imagedata r:id="rId8" o:title=""/>
            </v:shape>
            <v:shape style="position:absolute;left:2730;top:4562;width:132;height:182" type="#_x0000_t75" stroked="false">
              <v:imagedata r:id="rId9" o:title=""/>
            </v:shape>
            <v:shape style="position:absolute;left:2969;top:4561;width:181;height:186" type="#_x0000_t75" stroked="false">
              <v:imagedata r:id="rId10" o:title=""/>
            </v:shape>
            <v:shape style="position:absolute;left:3210;top:4562;width:105;height:182" type="#_x0000_t75" stroked="false">
              <v:imagedata r:id="rId11" o:title=""/>
            </v:shape>
            <v:shape style="position:absolute;left:3446;top:4562;width:111;height:182" type="#_x0000_t75" stroked="false">
              <v:imagedata r:id="rId12" o:title=""/>
            </v:shape>
            <v:shape style="position:absolute;left:3617;top:4562;width:159;height:182" type="#_x0000_t75" stroked="false">
              <v:imagedata r:id="rId13" o:title=""/>
            </v:shape>
            <v:shape style="position:absolute;left:3836;top:4561;width:157;height:186" type="#_x0000_t75" stroked="false">
              <v:imagedata r:id="rId14" o:title=""/>
            </v:shape>
            <v:shape style="position:absolute;left:4059;top:4562;width:95;height:182" coordorigin="4060,4562" coordsize="95,182" path="m4154,4720l4088,4720,4088,4562,4060,4562,4060,4720,4060,4744,4154,4744,4154,4720xe" filled="true" fillcolor="#231f20" stroked="false">
              <v:path arrowok="t"/>
              <v:fill type="solid"/>
            </v:shape>
            <v:shape style="position:absolute;left:4185;top:4562;width:163;height:183" type="#_x0000_t75" stroked="false">
              <v:imagedata r:id="rId15" o:title=""/>
            </v:shape>
            <v:shape style="position:absolute;left:4396;top:4562;width:159;height:182" type="#_x0000_t75" stroked="false">
              <v:imagedata r:id="rId16" o:title=""/>
            </v:shape>
            <v:shape style="position:absolute;left:4623;top:4562;width:151;height:182" type="#_x0000_t75" stroked="false">
              <v:imagedata r:id="rId17" o:title=""/>
            </v:shape>
            <v:shape style="position:absolute;left:1244;top:4309;width:681;height:681" type="#_x0000_t75" stroked="false">
              <v:imagedata r:id="rId18" o:title=""/>
            </v:shape>
            <w10:wrap type="none"/>
          </v:group>
        </w:pict>
      </w:r>
      <w:r>
        <w:rPr>
          <w:color w:val="A80741"/>
        </w:rPr>
        <w:t>Inflation</w:t>
      </w:r>
      <w:r>
        <w:rPr>
          <w:color w:val="A80741"/>
          <w:spacing w:val="-66"/>
        </w:rPr>
        <w:t> </w:t>
      </w:r>
      <w:r>
        <w:rPr>
          <w:color w:val="A80741"/>
          <w:spacing w:val="-3"/>
        </w:rPr>
        <w:t>Report</w:t>
      </w:r>
    </w:p>
    <w:p>
      <w:pPr>
        <w:pStyle w:val="Heading2"/>
        <w:spacing w:before="173"/>
        <w:ind w:left="147"/>
      </w:pPr>
      <w:r>
        <w:rPr>
          <w:color w:val="231F20"/>
        </w:rPr>
        <w:t>February 2007</w:t>
      </w:r>
    </w:p>
    <w:p>
      <w:pPr>
        <w:spacing w:after="0"/>
        <w:sectPr>
          <w:type w:val="continuous"/>
          <w:pgSz w:w="11900" w:h="16840"/>
          <w:pgMar w:top="1560" w:bottom="0" w:left="660" w:right="1680"/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580" w:bottom="280" w:left="1680" w:right="1680"/>
        </w:sectPr>
      </w:pPr>
    </w:p>
    <w:p>
      <w:pPr>
        <w:spacing w:before="4"/>
        <w:ind w:left="1823" w:right="0" w:firstLine="0"/>
        <w:jc w:val="left"/>
        <w:rPr>
          <w:sz w:val="30"/>
        </w:rPr>
      </w:pPr>
      <w:r>
        <w:rPr>
          <w:position w:val="-23"/>
        </w:rPr>
        <w:drawing>
          <wp:inline distT="0" distB="0" distL="0" distR="0">
            <wp:extent cx="432003" cy="432003"/>
            <wp:effectExtent l="0" t="0" r="0" b="0"/>
            <wp:docPr id="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3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7"/>
          <w:sz w:val="20"/>
        </w:rPr>
        <w:t> </w:t>
      </w:r>
      <w:r>
        <w:rPr>
          <w:color w:val="231F20"/>
          <w:spacing w:val="18"/>
          <w:w w:val="105"/>
          <w:sz w:val="30"/>
        </w:rPr>
        <w:t>BANK </w:t>
      </w:r>
      <w:r>
        <w:rPr>
          <w:color w:val="231F20"/>
          <w:spacing w:val="12"/>
          <w:w w:val="105"/>
          <w:sz w:val="30"/>
        </w:rPr>
        <w:t>OF</w:t>
      </w:r>
      <w:r>
        <w:rPr>
          <w:color w:val="231F20"/>
          <w:spacing w:val="17"/>
          <w:w w:val="105"/>
          <w:sz w:val="30"/>
        </w:rPr>
        <w:t> </w:t>
      </w:r>
      <w:r>
        <w:rPr>
          <w:color w:val="231F20"/>
          <w:spacing w:val="25"/>
          <w:w w:val="105"/>
          <w:sz w:val="30"/>
        </w:rPr>
        <w:t>ENGLAND</w:t>
      </w:r>
    </w:p>
    <w:p>
      <w:pPr>
        <w:spacing w:before="302"/>
        <w:ind w:left="1815" w:right="0" w:firstLine="0"/>
        <w:jc w:val="left"/>
        <w:rPr>
          <w:sz w:val="66"/>
        </w:rPr>
      </w:pPr>
      <w:r>
        <w:rPr>
          <w:color w:val="A70740"/>
          <w:sz w:val="66"/>
        </w:rPr>
        <w:t>Inflation</w:t>
      </w:r>
      <w:r>
        <w:rPr>
          <w:color w:val="A70740"/>
          <w:spacing w:val="-70"/>
          <w:sz w:val="66"/>
        </w:rPr>
        <w:t> </w:t>
      </w:r>
      <w:r>
        <w:rPr>
          <w:color w:val="A70740"/>
          <w:spacing w:val="-3"/>
          <w:sz w:val="66"/>
        </w:rPr>
        <w:t>Report</w:t>
      </w:r>
    </w:p>
    <w:p>
      <w:pPr>
        <w:spacing w:before="150"/>
        <w:ind w:left="1843" w:right="0" w:firstLine="0"/>
        <w:jc w:val="left"/>
        <w:rPr>
          <w:sz w:val="32"/>
        </w:rPr>
      </w:pPr>
      <w:r>
        <w:rPr>
          <w:color w:val="231F20"/>
          <w:sz w:val="32"/>
        </w:rPr>
        <w:t>February 2007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line="268" w:lineRule="auto" w:before="228"/>
        <w:ind w:left="1815"/>
      </w:pP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order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maintain</w:t>
      </w:r>
      <w:r>
        <w:rPr>
          <w:color w:val="231F20"/>
          <w:spacing w:val="-46"/>
        </w:rPr>
        <w:t> </w:t>
      </w:r>
      <w:r>
        <w:rPr>
          <w:color w:val="231F20"/>
        </w:rPr>
        <w:t>price</w:t>
      </w:r>
      <w:r>
        <w:rPr>
          <w:color w:val="231F20"/>
          <w:spacing w:val="-45"/>
        </w:rPr>
        <w:t> </w:t>
      </w:r>
      <w:r>
        <w:rPr>
          <w:color w:val="231F20"/>
        </w:rPr>
        <w:t>stability,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Government</w:t>
      </w:r>
      <w:r>
        <w:rPr>
          <w:color w:val="231F20"/>
          <w:spacing w:val="-45"/>
        </w:rPr>
        <w:t> </w:t>
      </w:r>
      <w:r>
        <w:rPr>
          <w:color w:val="231F20"/>
        </w:rPr>
        <w:t>has</w:t>
      </w:r>
      <w:r>
        <w:rPr>
          <w:color w:val="231F20"/>
          <w:spacing w:val="-46"/>
        </w:rPr>
        <w:t> </w:t>
      </w:r>
      <w:r>
        <w:rPr>
          <w:color w:val="231F20"/>
        </w:rPr>
        <w:t>set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  <w:spacing w:val="-3"/>
        </w:rPr>
        <w:t>Bank’s</w:t>
      </w:r>
      <w:r>
        <w:rPr>
          <w:color w:val="231F20"/>
          <w:spacing w:val="-45"/>
        </w:rPr>
        <w:t> </w:t>
      </w:r>
      <w:r>
        <w:rPr>
          <w:color w:val="231F20"/>
        </w:rPr>
        <w:t>Monetary</w:t>
      </w:r>
      <w:r>
        <w:rPr>
          <w:color w:val="231F20"/>
          <w:spacing w:val="-45"/>
        </w:rPr>
        <w:t> </w:t>
      </w:r>
      <w:r>
        <w:rPr>
          <w:color w:val="231F20"/>
        </w:rPr>
        <w:t>Policy </w:t>
      </w:r>
      <w:r>
        <w:rPr>
          <w:color w:val="231F20"/>
          <w:w w:val="95"/>
        </w:rPr>
        <w:t>Committee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(MPC)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2%. </w:t>
      </w:r>
      <w:r>
        <w:rPr>
          <w:color w:val="231F20"/>
          <w:w w:val="90"/>
        </w:rPr>
        <w:t>Subject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MPC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required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Government’s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objective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maintaining </w:t>
      </w:r>
      <w:r>
        <w:rPr>
          <w:color w:val="231F20"/>
        </w:rPr>
        <w:t>high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19"/>
        </w:rPr>
        <w:t> </w:t>
      </w:r>
      <w:r>
        <w:rPr>
          <w:color w:val="231F20"/>
        </w:rPr>
        <w:t>stable</w:t>
      </w:r>
      <w:r>
        <w:rPr>
          <w:color w:val="231F20"/>
          <w:spacing w:val="-20"/>
        </w:rPr>
        <w:t> </w:t>
      </w:r>
      <w:r>
        <w:rPr>
          <w:color w:val="231F20"/>
        </w:rPr>
        <w:t>growth</w:t>
      </w:r>
      <w:r>
        <w:rPr>
          <w:color w:val="231F20"/>
          <w:spacing w:val="-19"/>
        </w:rPr>
        <w:t>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color w:val="231F20"/>
        </w:rPr>
        <w:t>employment.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 w:before="1"/>
        <w:ind w:left="1815"/>
      </w:pP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i/>
          <w:color w:val="231F20"/>
          <w:w w:val="95"/>
        </w:rPr>
        <w:t>Inflation</w:t>
      </w:r>
      <w:r>
        <w:rPr>
          <w:i/>
          <w:color w:val="231F20"/>
          <w:spacing w:val="-44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i/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produced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quarterly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staff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guidance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 the Monetary Policy Committee. It serves two purposes. First, its preparation provides a </w:t>
      </w:r>
      <w:r>
        <w:rPr>
          <w:color w:val="231F20"/>
          <w:w w:val="90"/>
        </w:rPr>
        <w:t>comprehensive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forward-looking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framework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discussion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among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MPC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aid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our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decision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making.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Second,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publication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allows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thinking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explain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reasons</w:t>
      </w:r>
      <w:r>
        <w:rPr>
          <w:color w:val="231F20"/>
          <w:spacing w:val="-26"/>
        </w:rPr>
        <w:t> </w:t>
      </w:r>
      <w:r>
        <w:rPr>
          <w:color w:val="231F20"/>
        </w:rPr>
        <w:t>for</w:t>
      </w:r>
      <w:r>
        <w:rPr>
          <w:color w:val="231F20"/>
          <w:spacing w:val="-25"/>
        </w:rPr>
        <w:t> </w:t>
      </w:r>
      <w:r>
        <w:rPr>
          <w:color w:val="231F20"/>
        </w:rPr>
        <w:t>our</w:t>
      </w:r>
      <w:r>
        <w:rPr>
          <w:color w:val="231F20"/>
          <w:spacing w:val="-25"/>
        </w:rPr>
        <w:t> </w:t>
      </w:r>
      <w:r>
        <w:rPr>
          <w:color w:val="231F20"/>
        </w:rPr>
        <w:t>decisions</w:t>
      </w:r>
      <w:r>
        <w:rPr>
          <w:color w:val="231F20"/>
          <w:spacing w:val="-25"/>
        </w:rPr>
        <w:t> </w:t>
      </w:r>
      <w:r>
        <w:rPr>
          <w:color w:val="231F20"/>
        </w:rPr>
        <w:t>to</w:t>
      </w:r>
      <w:r>
        <w:rPr>
          <w:color w:val="231F20"/>
          <w:spacing w:val="-25"/>
        </w:rPr>
        <w:t> </w:t>
      </w:r>
      <w:r>
        <w:rPr>
          <w:color w:val="231F20"/>
        </w:rPr>
        <w:t>those</w:t>
      </w:r>
      <w:r>
        <w:rPr>
          <w:color w:val="231F20"/>
          <w:spacing w:val="-24"/>
        </w:rPr>
        <w:t> </w:t>
      </w:r>
      <w:r>
        <w:rPr>
          <w:color w:val="231F20"/>
        </w:rPr>
        <w:t>whom</w:t>
      </w:r>
      <w:r>
        <w:rPr>
          <w:color w:val="231F20"/>
          <w:spacing w:val="-25"/>
        </w:rPr>
        <w:t> </w:t>
      </w:r>
      <w:r>
        <w:rPr>
          <w:color w:val="231F20"/>
        </w:rPr>
        <w:t>they</w:t>
      </w:r>
      <w:r>
        <w:rPr>
          <w:color w:val="231F20"/>
          <w:spacing w:val="-21"/>
        </w:rPr>
        <w:t> </w:t>
      </w:r>
      <w:r>
        <w:rPr>
          <w:color w:val="231F20"/>
        </w:rPr>
        <w:t>affect.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815"/>
      </w:pPr>
      <w:r>
        <w:rPr>
          <w:color w:val="231F20"/>
          <w:w w:val="95"/>
        </w:rPr>
        <w:t>Although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every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member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agree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every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are </w:t>
      </w:r>
      <w:r>
        <w:rPr>
          <w:color w:val="231F20"/>
          <w:w w:val="90"/>
        </w:rPr>
        <w:t>based,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charts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represent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collective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judgement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paths </w:t>
      </w:r>
      <w:r>
        <w:rPr>
          <w:color w:val="231F20"/>
        </w:rPr>
        <w:t>for</w:t>
      </w:r>
      <w:r>
        <w:rPr>
          <w:color w:val="231F20"/>
          <w:spacing w:val="-45"/>
        </w:rPr>
        <w:t> </w:t>
      </w:r>
      <w:r>
        <w:rPr>
          <w:color w:val="231F20"/>
        </w:rPr>
        <w:t>inflation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output,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uncertainties</w:t>
      </w:r>
      <w:r>
        <w:rPr>
          <w:color w:val="231F20"/>
          <w:spacing w:val="-45"/>
        </w:rPr>
        <w:t> </w:t>
      </w:r>
      <w:r>
        <w:rPr>
          <w:color w:val="231F20"/>
        </w:rPr>
        <w:t>surrounding</w:t>
      </w:r>
      <w:r>
        <w:rPr>
          <w:color w:val="231F20"/>
          <w:spacing w:val="-46"/>
        </w:rPr>
        <w:t> </w:t>
      </w:r>
      <w:r>
        <w:rPr>
          <w:color w:val="231F20"/>
        </w:rPr>
        <w:t>those</w:t>
      </w:r>
      <w:r>
        <w:rPr>
          <w:color w:val="231F20"/>
          <w:spacing w:val="-44"/>
        </w:rPr>
        <w:t> </w:t>
      </w:r>
      <w:r>
        <w:rPr>
          <w:color w:val="231F20"/>
        </w:rPr>
        <w:t>central</w:t>
      </w:r>
      <w:r>
        <w:rPr>
          <w:color w:val="231F20"/>
          <w:spacing w:val="-45"/>
        </w:rPr>
        <w:t> </w:t>
      </w:r>
      <w:r>
        <w:rPr>
          <w:color w:val="231F20"/>
        </w:rPr>
        <w:t>projections.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815" w:right="250"/>
      </w:pPr>
      <w:r>
        <w:rPr>
          <w:color w:val="231F20"/>
          <w:w w:val="90"/>
        </w:rPr>
        <w:t>This</w:t>
      </w:r>
      <w:r>
        <w:rPr>
          <w:color w:val="231F20"/>
          <w:spacing w:val="-20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i/>
          <w:color w:val="231F20"/>
          <w:spacing w:val="-2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prepared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published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England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accordance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 </w:t>
      </w:r>
      <w:r>
        <w:rPr>
          <w:color w:val="231F20"/>
        </w:rPr>
        <w:t>section</w:t>
      </w:r>
      <w:r>
        <w:rPr>
          <w:color w:val="231F20"/>
          <w:spacing w:val="-21"/>
        </w:rPr>
        <w:t> </w:t>
      </w:r>
      <w:r>
        <w:rPr>
          <w:color w:val="231F20"/>
        </w:rPr>
        <w:t>18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Bank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England</w:t>
      </w:r>
      <w:r>
        <w:rPr>
          <w:color w:val="231F20"/>
          <w:spacing w:val="-26"/>
        </w:rPr>
        <w:t> </w:t>
      </w:r>
      <w:r>
        <w:rPr>
          <w:color w:val="231F20"/>
        </w:rPr>
        <w:t>Act</w:t>
      </w:r>
      <w:r>
        <w:rPr>
          <w:color w:val="231F20"/>
          <w:spacing w:val="-20"/>
        </w:rPr>
        <w:t> </w:t>
      </w:r>
      <w:r>
        <w:rPr>
          <w:color w:val="231F20"/>
        </w:rPr>
        <w:t>1998.</w:t>
      </w:r>
    </w:p>
    <w:p>
      <w:pPr>
        <w:pStyle w:val="BodyText"/>
        <w:spacing w:before="9"/>
      </w:pPr>
    </w:p>
    <w:p>
      <w:pPr>
        <w:pStyle w:val="Heading4"/>
        <w:ind w:left="1815"/>
      </w:pPr>
      <w:r>
        <w:rPr>
          <w:color w:val="A70740"/>
        </w:rPr>
        <w:t>The Monetary Policy Committee:</w:t>
      </w:r>
    </w:p>
    <w:p>
      <w:pPr>
        <w:pStyle w:val="BodyText"/>
        <w:spacing w:before="23"/>
        <w:ind w:left="1815"/>
      </w:pPr>
      <w:r>
        <w:rPr>
          <w:color w:val="231F20"/>
        </w:rPr>
        <w:t>Mervyn King, Governor</w:t>
      </w:r>
    </w:p>
    <w:p>
      <w:pPr>
        <w:pStyle w:val="BodyText"/>
        <w:spacing w:line="268" w:lineRule="auto" w:before="28"/>
        <w:ind w:left="1815" w:right="2312"/>
      </w:pPr>
      <w:r>
        <w:rPr>
          <w:color w:val="231F20"/>
          <w:w w:val="90"/>
        </w:rPr>
        <w:t>Rachel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Lomax,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Deputy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Governor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responsible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policy John Gieve, Deputy Governor responsible for financial stability </w:t>
      </w:r>
      <w:r>
        <w:rPr>
          <w:color w:val="231F20"/>
        </w:rPr>
        <w:t>Kate</w:t>
      </w:r>
      <w:r>
        <w:rPr>
          <w:color w:val="231F20"/>
          <w:spacing w:val="-18"/>
        </w:rPr>
        <w:t> </w:t>
      </w:r>
      <w:r>
        <w:rPr>
          <w:color w:val="231F20"/>
        </w:rPr>
        <w:t>Barker</w:t>
      </w:r>
    </w:p>
    <w:p>
      <w:pPr>
        <w:pStyle w:val="BodyText"/>
        <w:spacing w:line="268" w:lineRule="auto"/>
        <w:ind w:left="1815" w:right="6702"/>
      </w:pPr>
      <w:r>
        <w:rPr>
          <w:color w:val="231F20"/>
          <w:w w:val="90"/>
        </w:rPr>
        <w:t>Charles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Bean </w:t>
      </w:r>
      <w:r>
        <w:rPr>
          <w:color w:val="231F20"/>
        </w:rPr>
        <w:t>Tim</w:t>
      </w:r>
      <w:r>
        <w:rPr>
          <w:color w:val="231F20"/>
          <w:spacing w:val="-36"/>
        </w:rPr>
        <w:t> </w:t>
      </w:r>
      <w:r>
        <w:rPr>
          <w:color w:val="231F20"/>
        </w:rPr>
        <w:t>Besley</w:t>
      </w:r>
    </w:p>
    <w:p>
      <w:pPr>
        <w:pStyle w:val="BodyText"/>
        <w:spacing w:line="268" w:lineRule="auto"/>
        <w:ind w:left="1815" w:right="6193"/>
      </w:pPr>
      <w:r>
        <w:rPr>
          <w:color w:val="231F20"/>
          <w:w w:val="90"/>
        </w:rPr>
        <w:t>David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Blanchflower </w:t>
      </w:r>
      <w:r>
        <w:rPr>
          <w:color w:val="231F20"/>
          <w:w w:val="95"/>
        </w:rPr>
        <w:t>Andrew Sentance </w:t>
      </w:r>
      <w:r>
        <w:rPr>
          <w:color w:val="231F20"/>
        </w:rPr>
        <w:t>Paul</w:t>
      </w:r>
      <w:r>
        <w:rPr>
          <w:color w:val="231F20"/>
          <w:spacing w:val="-36"/>
        </w:rPr>
        <w:t> </w:t>
      </w:r>
      <w:r>
        <w:rPr>
          <w:color w:val="231F20"/>
        </w:rPr>
        <w:t>Tucker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68" w:lineRule="auto" w:before="147"/>
        <w:ind w:left="1815"/>
      </w:pP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Overview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4"/>
          <w:w w:val="90"/>
        </w:rPr>
        <w:t> </w:t>
      </w:r>
      <w:r>
        <w:rPr>
          <w:i/>
          <w:color w:val="231F20"/>
          <w:w w:val="90"/>
        </w:rPr>
        <w:t>Inflation</w:t>
      </w:r>
      <w:r>
        <w:rPr>
          <w:i/>
          <w:color w:val="231F20"/>
          <w:spacing w:val="-29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i/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available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website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at </w:t>
      </w:r>
      <w:hyperlink r:id="rId20">
        <w:r>
          <w:rPr>
            <w:color w:val="231F20"/>
            <w:w w:val="90"/>
          </w:rPr>
          <w:t>www.bankofengland.co.uk/publications/inflationreport/infrep.htm.</w:t>
        </w:r>
      </w:hyperlink>
    </w:p>
    <w:p>
      <w:pPr>
        <w:pStyle w:val="BodyText"/>
        <w:spacing w:line="264" w:lineRule="auto"/>
        <w:ind w:left="1815" w:right="2312"/>
      </w:pPr>
      <w:r>
        <w:rPr>
          <w:color w:val="231F20"/>
        </w:rPr>
        <w:t>The entire </w:t>
      </w:r>
      <w:r>
        <w:rPr>
          <w:i/>
          <w:color w:val="231F20"/>
        </w:rPr>
        <w:t>Report </w:t>
      </w:r>
      <w:r>
        <w:rPr>
          <w:color w:val="231F20"/>
        </w:rPr>
        <w:t>is available in PDF at </w:t>
      </w:r>
      <w:hyperlink r:id="rId21">
        <w:r>
          <w:rPr>
            <w:color w:val="231F20"/>
            <w:spacing w:val="-1"/>
            <w:w w:val="85"/>
          </w:rPr>
          <w:t>www.bankofengland.co.uk/publications/inflationreport/2007.htm.</w:t>
        </w:r>
      </w:hyperlink>
      <w:r>
        <w:rPr>
          <w:color w:val="231F20"/>
          <w:spacing w:val="-1"/>
          <w:w w:val="85"/>
        </w:rPr>
        <w:t> </w:t>
      </w:r>
      <w:r>
        <w:rPr>
          <w:color w:val="231F20"/>
          <w:w w:val="95"/>
        </w:rPr>
        <w:t>PowerPoint</w:t>
      </w:r>
      <w:r>
        <w:rPr>
          <w:rFonts w:ascii="Symbol" w:hAnsi="Symbol"/>
          <w:color w:val="231F20"/>
          <w:w w:val="95"/>
        </w:rPr>
        <w:t>™</w:t>
      </w:r>
      <w:r>
        <w:rPr>
          <w:rFonts w:ascii="Times New Roman" w:hAnsi="Times New Roman"/>
          <w:color w:val="231F20"/>
          <w:spacing w:val="-24"/>
          <w:w w:val="95"/>
        </w:rPr>
        <w:t> </w:t>
      </w:r>
      <w:r>
        <w:rPr>
          <w:color w:val="231F20"/>
          <w:w w:val="95"/>
        </w:rPr>
        <w:t>versions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charts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1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i/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data </w:t>
      </w:r>
      <w:r>
        <w:rPr>
          <w:color w:val="231F20"/>
        </w:rPr>
        <w:t>underlying most of the charts are provided at </w:t>
      </w:r>
      <w:hyperlink r:id="rId21">
        <w:r>
          <w:rPr>
            <w:color w:val="231F20"/>
            <w:spacing w:val="-1"/>
            <w:w w:val="85"/>
          </w:rPr>
          <w:t>www.bankofengland.co.uk/publications/inflationreport/2007.htm.</w:t>
        </w:r>
      </w:hyperlink>
    </w:p>
    <w:p>
      <w:pPr>
        <w:spacing w:after="0" w:line="264" w:lineRule="auto"/>
        <w:sectPr>
          <w:pgSz w:w="11900" w:h="16840"/>
          <w:pgMar w:top="1380" w:bottom="280" w:left="1680" w:right="660"/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580" w:bottom="28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256"/>
        <w:ind w:left="110" w:right="0" w:firstLine="0"/>
        <w:jc w:val="left"/>
        <w:rPr>
          <w:sz w:val="26"/>
        </w:rPr>
      </w:pPr>
      <w:r>
        <w:rPr>
          <w:color w:val="A70740"/>
          <w:sz w:val="26"/>
        </w:rPr>
        <w:t>Contents</w:t>
      </w:r>
    </w:p>
    <w:p>
      <w:pPr>
        <w:pStyle w:val="BodyText"/>
        <w:spacing w:before="11"/>
        <w:rPr>
          <w:sz w:val="23"/>
        </w:rPr>
      </w:pPr>
    </w:p>
    <w:p>
      <w:pPr>
        <w:spacing w:after="0"/>
        <w:rPr>
          <w:sz w:val="23"/>
        </w:rPr>
        <w:sectPr>
          <w:pgSz w:w="11900" w:h="16840"/>
          <w:pgMar w:top="1600" w:bottom="280" w:left="680" w:right="70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5099" w:val="right" w:leader="none"/>
            </w:tabs>
          </w:pPr>
          <w:r>
            <w:rPr/>
            <w:pict>
              <v:line style="position:absolute;mso-position-horizontal-relative:page;mso-position-vertical-relative:paragraph;z-index:15729152" from="39.547001pt,23.326668pt" to="284.744001pt,23.326668pt" stroked="true" strokeweight=".125pt" strokecolor="#231f20">
                <v:stroke dashstyle="solid"/>
                <w10:wrap type="none"/>
              </v:line>
            </w:pict>
          </w:r>
          <w:hyperlink w:history="true" w:anchor="_bookmark0">
            <w:r>
              <w:rPr>
                <w:color w:val="A70740"/>
              </w:rPr>
              <w:t>Overview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7" w:val="left" w:leader="none"/>
              <w:tab w:pos="508" w:val="left" w:leader="none"/>
              <w:tab w:pos="5099" w:val="right" w:leader="none"/>
            </w:tabs>
            <w:spacing w:line="240" w:lineRule="auto" w:before="518" w:after="0"/>
            <w:ind w:left="507" w:right="0" w:hanging="398"/>
            <w:jc w:val="left"/>
          </w:pPr>
          <w:r>
            <w:rPr/>
            <w:pict>
              <v:line style="position:absolute;mso-position-horizontal-relative:page;mso-position-vertical-relative:paragraph;z-index:15729664" from="39.547001pt,44.077629pt" to="284.744001pt,44.077629pt" stroked="true" strokeweight=".125pt" strokecolor="#231f20">
                <v:stroke dashstyle="solid"/>
                <w10:wrap type="none"/>
              </v:line>
            </w:pict>
          </w:r>
          <w:hyperlink w:history="true" w:anchor="_bookmark1">
            <w:r>
              <w:rPr>
                <w:color w:val="A70740"/>
              </w:rPr>
              <w:t>Money and</w:t>
            </w:r>
            <w:r>
              <w:rPr>
                <w:color w:val="A70740"/>
                <w:spacing w:val="-38"/>
              </w:rPr>
              <w:t> </w:t>
            </w:r>
            <w:r>
              <w:rPr>
                <w:color w:val="A70740"/>
              </w:rPr>
              <w:t>asset</w:t>
            </w:r>
            <w:r>
              <w:rPr>
                <w:color w:val="A70740"/>
                <w:spacing w:val="-18"/>
              </w:rPr>
              <w:t> </w:t>
            </w:r>
            <w:r>
              <w:rPr>
                <w:color w:val="A70740"/>
              </w:rPr>
              <w:t>prices</w:t>
              <w:tab/>
              <w:t>9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507" w:val="left" w:leader="none"/>
              <w:tab w:pos="508" w:val="left" w:leader="none"/>
              <w:tab w:pos="5099" w:val="right" w:leader="none"/>
            </w:tabs>
            <w:spacing w:line="240" w:lineRule="auto" w:before="267" w:after="0"/>
            <w:ind w:left="507" w:right="0" w:hanging="398"/>
            <w:jc w:val="left"/>
          </w:pPr>
          <w:hyperlink w:history="true" w:anchor="_bookmark1">
            <w:r>
              <w:rPr>
                <w:color w:val="231F20"/>
              </w:rPr>
              <w:t>Asset</w:t>
            </w:r>
            <w:r>
              <w:rPr>
                <w:color w:val="231F20"/>
                <w:spacing w:val="-18"/>
              </w:rPr>
              <w:t> </w:t>
            </w:r>
            <w:r>
              <w:rPr>
                <w:color w:val="231F20"/>
              </w:rPr>
              <w:t>prices</w:t>
              <w:tab/>
              <w:t>9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508" w:val="left" w:leader="none"/>
              <w:tab w:pos="5099" w:val="right" w:leader="none"/>
            </w:tabs>
            <w:spacing w:line="240" w:lineRule="auto" w:before="18" w:after="0"/>
            <w:ind w:left="507" w:right="0" w:hanging="398"/>
            <w:jc w:val="left"/>
          </w:pPr>
          <w:hyperlink w:history="true" w:anchor="_bookmark4">
            <w:r>
              <w:rPr>
                <w:color w:val="231F20"/>
              </w:rPr>
              <w:t>Money,</w:t>
            </w:r>
            <w:r>
              <w:rPr>
                <w:color w:val="231F20"/>
                <w:spacing w:val="-23"/>
              </w:rPr>
              <w:t> </w:t>
            </w:r>
            <w:r>
              <w:rPr>
                <w:color w:val="231F20"/>
              </w:rPr>
              <w:t>credit</w:t>
            </w:r>
            <w:r>
              <w:rPr>
                <w:color w:val="231F20"/>
                <w:spacing w:val="-23"/>
              </w:rPr>
              <w:t> </w:t>
            </w:r>
            <w:r>
              <w:rPr>
                <w:color w:val="231F20"/>
              </w:rPr>
              <w:t>and</w:t>
            </w:r>
            <w:r>
              <w:rPr>
                <w:color w:val="231F20"/>
                <w:spacing w:val="-23"/>
              </w:rPr>
              <w:t> </w:t>
            </w:r>
            <w:r>
              <w:rPr>
                <w:color w:val="231F20"/>
              </w:rPr>
              <w:t>balance</w:t>
            </w:r>
            <w:r>
              <w:rPr>
                <w:color w:val="231F20"/>
                <w:spacing w:val="-22"/>
              </w:rPr>
              <w:t> </w:t>
            </w:r>
            <w:r>
              <w:rPr>
                <w:color w:val="231F20"/>
              </w:rPr>
              <w:t>sheets</w:t>
              <w:tab/>
              <w:t>14</w:t>
            </w:r>
          </w:hyperlink>
        </w:p>
        <w:p>
          <w:pPr>
            <w:pStyle w:val="TOC2"/>
            <w:tabs>
              <w:tab w:pos="5099" w:val="right" w:leader="none"/>
            </w:tabs>
            <w:spacing w:before="37"/>
          </w:pPr>
          <w:hyperlink w:history="true" w:anchor="_bookmark2">
            <w:r>
              <w:rPr>
                <w:color w:val="A70740"/>
              </w:rPr>
              <w:t>Box</w:t>
            </w:r>
            <w:r>
              <w:rPr>
                <w:color w:val="A70740"/>
                <w:spacing w:val="39"/>
              </w:rPr>
              <w:t> </w:t>
            </w:r>
            <w:r>
              <w:rPr>
                <w:color w:val="231F20"/>
              </w:rPr>
              <w:t>Monetary</w:t>
            </w:r>
            <w:r>
              <w:rPr>
                <w:color w:val="231F20"/>
                <w:spacing w:val="-24"/>
              </w:rPr>
              <w:t> </w:t>
            </w:r>
            <w:r>
              <w:rPr>
                <w:color w:val="231F20"/>
              </w:rPr>
              <w:t>policy</w:t>
            </w:r>
            <w:r>
              <w:rPr>
                <w:color w:val="231F20"/>
                <w:spacing w:val="-25"/>
              </w:rPr>
              <w:t> </w:t>
            </w:r>
            <w:r>
              <w:rPr>
                <w:color w:val="231F20"/>
              </w:rPr>
              <w:t>since</w:t>
            </w:r>
            <w:r>
              <w:rPr>
                <w:color w:val="231F20"/>
                <w:spacing w:val="-27"/>
              </w:rPr>
              <w:t> </w:t>
            </w:r>
            <w:r>
              <w:rPr>
                <w:color w:val="231F20"/>
              </w:rPr>
              <w:t>the</w:t>
            </w:r>
            <w:r>
              <w:rPr>
                <w:color w:val="231F20"/>
                <w:spacing w:val="-25"/>
              </w:rPr>
              <w:t> </w:t>
            </w:r>
            <w:r>
              <w:rPr>
                <w:color w:val="231F20"/>
              </w:rPr>
              <w:t>November</w:t>
            </w:r>
            <w:r>
              <w:rPr>
                <w:color w:val="231F20"/>
                <w:spacing w:val="-25"/>
              </w:rPr>
              <w:t> </w:t>
            </w:r>
            <w:r>
              <w:rPr>
                <w:i/>
                <w:color w:val="231F20"/>
              </w:rPr>
              <w:t>Report</w:t>
              <w:tab/>
            </w:r>
            <w:r>
              <w:rPr>
                <w:color w:val="231F20"/>
              </w:rPr>
              <w:t>10</w:t>
            </w:r>
          </w:hyperlink>
        </w:p>
        <w:p>
          <w:pPr>
            <w:pStyle w:val="TOC2"/>
            <w:tabs>
              <w:tab w:pos="5099" w:val="right" w:leader="none"/>
            </w:tabs>
            <w:spacing w:before="41"/>
          </w:pPr>
          <w:hyperlink w:history="true" w:anchor="_bookmark3">
            <w:r>
              <w:rPr>
                <w:color w:val="A70740"/>
                <w:w w:val="95"/>
              </w:rPr>
              <w:t>Box  </w:t>
            </w:r>
            <w:r>
              <w:rPr>
                <w:color w:val="231F20"/>
                <w:w w:val="95"/>
              </w:rPr>
              <w:t>Common trends in</w:t>
            </w:r>
            <w:r>
              <w:rPr>
                <w:color w:val="231F20"/>
                <w:spacing w:val="-29"/>
                <w:w w:val="95"/>
              </w:rPr>
              <w:t> </w:t>
            </w:r>
            <w:r>
              <w:rPr>
                <w:color w:val="231F20"/>
                <w:w w:val="95"/>
              </w:rPr>
              <w:t>asset</w:t>
            </w:r>
            <w:r>
              <w:rPr>
                <w:color w:val="231F20"/>
                <w:spacing w:val="-13"/>
                <w:w w:val="95"/>
              </w:rPr>
              <w:t> </w:t>
            </w:r>
            <w:r>
              <w:rPr>
                <w:color w:val="231F20"/>
                <w:w w:val="95"/>
              </w:rPr>
              <w:t>prices</w:t>
              <w:tab/>
              <w:t>12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7" w:val="left" w:leader="none"/>
              <w:tab w:pos="508" w:val="left" w:leader="none"/>
              <w:tab w:pos="5099" w:val="right" w:leader="none"/>
            </w:tabs>
            <w:spacing w:line="240" w:lineRule="auto" w:before="272" w:after="0"/>
            <w:ind w:left="507" w:right="0" w:hanging="398"/>
            <w:jc w:val="left"/>
          </w:pPr>
          <w:r>
            <w:rPr/>
            <w:pict>
              <v:line style="position:absolute;mso-position-horizontal-relative:page;mso-position-vertical-relative:paragraph;z-index:15730176" from="39.547001pt,31.776648pt" to="284.744001pt,31.776648pt" stroked="true" strokeweight=".125pt" strokecolor="#231f20">
                <v:stroke dashstyle="solid"/>
                <w10:wrap type="none"/>
              </v:line>
            </w:pict>
          </w:r>
          <w:hyperlink w:history="true" w:anchor="_bookmark5">
            <w:r>
              <w:rPr>
                <w:color w:val="A70740"/>
              </w:rPr>
              <w:t>Demand</w:t>
              <w:tab/>
              <w:t>18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508" w:val="left" w:leader="none"/>
              <w:tab w:pos="5099" w:val="right" w:leader="none"/>
            </w:tabs>
            <w:spacing w:line="240" w:lineRule="auto" w:before="268" w:after="0"/>
            <w:ind w:left="507" w:right="0" w:hanging="398"/>
            <w:jc w:val="left"/>
          </w:pPr>
          <w:hyperlink w:history="true" w:anchor="_bookmark5">
            <w:r>
              <w:rPr>
                <w:color w:val="231F20"/>
              </w:rPr>
              <w:t>Domestic</w:t>
            </w:r>
            <w:r>
              <w:rPr>
                <w:color w:val="231F20"/>
                <w:spacing w:val="-22"/>
              </w:rPr>
              <w:t> </w:t>
            </w:r>
            <w:r>
              <w:rPr>
                <w:color w:val="231F20"/>
              </w:rPr>
              <w:t>demand</w:t>
              <w:tab/>
              <w:t>18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508" w:val="left" w:leader="none"/>
              <w:tab w:pos="5099" w:val="right" w:leader="none"/>
            </w:tabs>
            <w:spacing w:line="240" w:lineRule="auto" w:before="17" w:after="0"/>
            <w:ind w:left="507" w:right="0" w:hanging="398"/>
            <w:jc w:val="left"/>
          </w:pPr>
          <w:hyperlink w:history="true" w:anchor="_bookmark6">
            <w:r>
              <w:rPr>
                <w:color w:val="231F20"/>
              </w:rPr>
              <w:t>External</w:t>
            </w:r>
            <w:r>
              <w:rPr>
                <w:color w:val="231F20"/>
                <w:spacing w:val="-26"/>
              </w:rPr>
              <w:t> </w:t>
            </w:r>
            <w:r>
              <w:rPr>
                <w:color w:val="231F20"/>
              </w:rPr>
              <w:t>demand</w:t>
            </w:r>
            <w:r>
              <w:rPr>
                <w:color w:val="231F20"/>
                <w:spacing w:val="-22"/>
              </w:rPr>
              <w:t> </w:t>
            </w:r>
            <w:r>
              <w:rPr>
                <w:color w:val="231F20"/>
              </w:rPr>
              <w:t>and</w:t>
            </w:r>
            <w:r>
              <w:rPr>
                <w:color w:val="231F20"/>
                <w:spacing w:val="-22"/>
              </w:rPr>
              <w:t> </w:t>
            </w:r>
            <w:r>
              <w:rPr>
                <w:color w:val="231F20"/>
              </w:rPr>
              <w:t>net</w:t>
            </w:r>
            <w:r>
              <w:rPr>
                <w:color w:val="231F20"/>
                <w:spacing w:val="-25"/>
              </w:rPr>
              <w:t> </w:t>
            </w:r>
            <w:r>
              <w:rPr>
                <w:color w:val="231F20"/>
              </w:rPr>
              <w:t>trade</w:t>
              <w:tab/>
              <w:t>21</w:t>
            </w:r>
          </w:hyperlink>
        </w:p>
        <w:p>
          <w:pPr>
            <w:pStyle w:val="TOC2"/>
            <w:tabs>
              <w:tab w:pos="5099" w:val="right" w:leader="none"/>
            </w:tabs>
            <w:spacing w:before="37"/>
          </w:pPr>
          <w:hyperlink w:history="true" w:anchor="_bookmark7">
            <w:r>
              <w:rPr>
                <w:color w:val="A70740"/>
              </w:rPr>
              <w:t>Box</w:t>
            </w:r>
            <w:r>
              <w:rPr>
                <w:color w:val="A70740"/>
                <w:spacing w:val="46"/>
              </w:rPr>
              <w:t> </w:t>
            </w:r>
            <w:r>
              <w:rPr>
                <w:color w:val="231F20"/>
              </w:rPr>
              <w:t>Corporate</w:t>
            </w:r>
            <w:r>
              <w:rPr>
                <w:color w:val="231F20"/>
                <w:spacing w:val="-22"/>
              </w:rPr>
              <w:t> </w:t>
            </w:r>
            <w:r>
              <w:rPr>
                <w:color w:val="231F20"/>
              </w:rPr>
              <w:t>profits</w:t>
            </w:r>
            <w:r>
              <w:rPr>
                <w:color w:val="231F20"/>
                <w:spacing w:val="-22"/>
              </w:rPr>
              <w:t> </w:t>
            </w:r>
            <w:r>
              <w:rPr>
                <w:color w:val="231F20"/>
              </w:rPr>
              <w:t>in</w:t>
            </w:r>
            <w:r>
              <w:rPr>
                <w:color w:val="231F20"/>
                <w:spacing w:val="-25"/>
              </w:rPr>
              <w:t> </w:t>
            </w:r>
            <w:r>
              <w:rPr>
                <w:color w:val="231F20"/>
              </w:rPr>
              <w:t>the</w:t>
            </w:r>
            <w:r>
              <w:rPr>
                <w:color w:val="231F20"/>
                <w:spacing w:val="-27"/>
              </w:rPr>
              <w:t> </w:t>
            </w:r>
            <w:r>
              <w:rPr>
                <w:color w:val="231F20"/>
              </w:rPr>
              <w:t>United</w:t>
            </w:r>
            <w:r>
              <w:rPr>
                <w:color w:val="231F20"/>
                <w:spacing w:val="-22"/>
              </w:rPr>
              <w:t> </w:t>
            </w:r>
            <w:r>
              <w:rPr>
                <w:color w:val="231F20"/>
              </w:rPr>
              <w:t>Kingdom</w:t>
              <w:tab/>
              <w:t>22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7" w:val="left" w:leader="none"/>
              <w:tab w:pos="508" w:val="left" w:leader="none"/>
              <w:tab w:pos="5099" w:val="right" w:leader="none"/>
            </w:tabs>
            <w:spacing w:line="240" w:lineRule="auto" w:before="272" w:after="0"/>
            <w:ind w:left="507" w:right="0" w:hanging="398"/>
            <w:jc w:val="left"/>
          </w:pPr>
          <w:r>
            <w:rPr/>
            <w:pict>
              <v:line style="position:absolute;mso-position-horizontal-relative:page;mso-position-vertical-relative:paragraph;z-index:15730688" from="39.547001pt,31.777639pt" to="284.744001pt,31.777639pt" stroked="true" strokeweight=".125pt" strokecolor="#231f20">
                <v:stroke dashstyle="solid"/>
                <w10:wrap type="none"/>
              </v:line>
            </w:pict>
          </w:r>
          <w:hyperlink w:history="true" w:anchor="_bookmark8">
            <w:r>
              <w:rPr>
                <w:color w:val="A70740"/>
              </w:rPr>
              <w:t>Output</w:t>
            </w:r>
            <w:r>
              <w:rPr>
                <w:color w:val="A70740"/>
                <w:spacing w:val="-18"/>
              </w:rPr>
              <w:t> </w:t>
            </w:r>
            <w:r>
              <w:rPr>
                <w:color w:val="A70740"/>
              </w:rPr>
              <w:t>and</w:t>
            </w:r>
            <w:r>
              <w:rPr>
                <w:color w:val="A70740"/>
                <w:spacing w:val="-18"/>
              </w:rPr>
              <w:t> </w:t>
            </w:r>
            <w:r>
              <w:rPr>
                <w:color w:val="A70740"/>
              </w:rPr>
              <w:t>supply</w:t>
              <w:tab/>
            </w:r>
            <w:r>
              <w:rPr>
                <w:color w:val="A70740"/>
                <w:spacing w:val="-3"/>
              </w:rPr>
              <w:t>24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508" w:val="left" w:leader="none"/>
              <w:tab w:pos="5099" w:val="right" w:leader="none"/>
            </w:tabs>
            <w:spacing w:line="240" w:lineRule="auto" w:before="268" w:after="0"/>
            <w:ind w:left="507" w:right="0" w:hanging="398"/>
            <w:jc w:val="left"/>
          </w:pPr>
          <w:hyperlink w:history="true" w:anchor="_bookmark8">
            <w:r>
              <w:rPr>
                <w:color w:val="231F20"/>
              </w:rPr>
              <w:t>Output</w:t>
              <w:tab/>
            </w:r>
            <w:r>
              <w:rPr>
                <w:color w:val="231F20"/>
                <w:spacing w:val="-4"/>
              </w:rPr>
              <w:t>24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508" w:val="left" w:leader="none"/>
              <w:tab w:pos="5099" w:val="right" w:leader="none"/>
            </w:tabs>
            <w:spacing w:line="240" w:lineRule="auto" w:before="18" w:after="0"/>
            <w:ind w:left="507" w:right="0" w:hanging="398"/>
            <w:jc w:val="left"/>
          </w:pPr>
          <w:hyperlink w:history="true" w:anchor="_bookmark9">
            <w:r>
              <w:rPr>
                <w:color w:val="231F20"/>
              </w:rPr>
              <w:t>Supply</w:t>
              <w:tab/>
              <w:t>25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508" w:val="left" w:leader="none"/>
              <w:tab w:pos="5100" w:val="right" w:leader="none"/>
            </w:tabs>
            <w:spacing w:line="240" w:lineRule="auto" w:before="18" w:after="0"/>
            <w:ind w:left="507" w:right="0" w:hanging="398"/>
            <w:jc w:val="left"/>
          </w:pPr>
          <w:hyperlink w:history="true" w:anchor="_bookmark10">
            <w:r>
              <w:rPr>
                <w:color w:val="231F20"/>
              </w:rPr>
              <w:t>Balance</w:t>
            </w:r>
            <w:r>
              <w:rPr>
                <w:color w:val="231F20"/>
                <w:spacing w:val="-33"/>
              </w:rPr>
              <w:t> </w:t>
            </w:r>
            <w:r>
              <w:rPr>
                <w:color w:val="231F20"/>
              </w:rPr>
              <w:t>between</w:t>
            </w:r>
            <w:r>
              <w:rPr>
                <w:color w:val="231F20"/>
                <w:spacing w:val="-36"/>
              </w:rPr>
              <w:t> </w:t>
            </w:r>
            <w:r>
              <w:rPr>
                <w:color w:val="231F20"/>
              </w:rPr>
              <w:t>output</w:t>
            </w:r>
            <w:r>
              <w:rPr>
                <w:color w:val="231F20"/>
                <w:spacing w:val="-32"/>
              </w:rPr>
              <w:t> </w:t>
            </w:r>
            <w:r>
              <w:rPr>
                <w:color w:val="231F20"/>
              </w:rPr>
              <w:t>and</w:t>
            </w:r>
            <w:r>
              <w:rPr>
                <w:color w:val="231F20"/>
                <w:spacing w:val="-33"/>
              </w:rPr>
              <w:t> </w:t>
            </w:r>
            <w:r>
              <w:rPr>
                <w:color w:val="231F20"/>
              </w:rPr>
              <w:t>potential</w:t>
            </w:r>
            <w:r>
              <w:rPr>
                <w:color w:val="231F20"/>
                <w:spacing w:val="-33"/>
              </w:rPr>
              <w:t> </w:t>
            </w:r>
            <w:r>
              <w:rPr>
                <w:color w:val="231F20"/>
              </w:rPr>
              <w:t>supply</w:t>
              <w:tab/>
              <w:t>27</w:t>
            </w:r>
          </w:hyperlink>
        </w:p>
        <w:p>
          <w:pPr>
            <w:pStyle w:val="TOC2"/>
            <w:tabs>
              <w:tab w:pos="5099" w:val="right" w:leader="none"/>
            </w:tabs>
          </w:pPr>
          <w:hyperlink w:history="true" w:anchor="_bookmark9">
            <w:r>
              <w:rPr>
                <w:color w:val="A70740"/>
              </w:rPr>
              <w:t>Box  </w:t>
            </w:r>
            <w:r>
              <w:rPr>
                <w:color w:val="231F20"/>
              </w:rPr>
              <w:t>Aggregate measures</w:t>
            </w:r>
            <w:r>
              <w:rPr>
                <w:color w:val="231F20"/>
                <w:spacing w:val="-39"/>
              </w:rPr>
              <w:t> </w:t>
            </w:r>
            <w:r>
              <w:rPr>
                <w:color w:val="231F20"/>
              </w:rPr>
              <w:t>of</w:t>
            </w:r>
            <w:r>
              <w:rPr>
                <w:color w:val="231F20"/>
                <w:spacing w:val="-20"/>
              </w:rPr>
              <w:t> </w:t>
            </w:r>
            <w:r>
              <w:rPr>
                <w:color w:val="231F20"/>
              </w:rPr>
              <w:t>activity</w:t>
              <w:tab/>
              <w:t>25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7" w:val="left" w:leader="none"/>
              <w:tab w:pos="508" w:val="left" w:leader="none"/>
              <w:tab w:pos="5099" w:val="right" w:leader="none"/>
            </w:tabs>
            <w:spacing w:line="240" w:lineRule="auto" w:before="103" w:after="0"/>
            <w:ind w:left="507" w:right="0" w:hanging="398"/>
            <w:jc w:val="left"/>
          </w:pPr>
          <w:hyperlink w:history="true" w:anchor="_bookmark11">
            <w:r>
              <w:rPr>
                <w:color w:val="A70740"/>
                <w:spacing w:val="-3"/>
                <w:w w:val="102"/>
              </w:rPr>
              <w:br w:type="column"/>
            </w:r>
            <w:r>
              <w:rPr>
                <w:color w:val="A70740"/>
              </w:rPr>
              <w:t>Costs</w:t>
            </w:r>
            <w:r>
              <w:rPr>
                <w:color w:val="A70740"/>
                <w:spacing w:val="-19"/>
              </w:rPr>
              <w:t> </w:t>
            </w:r>
            <w:r>
              <w:rPr>
                <w:color w:val="A70740"/>
              </w:rPr>
              <w:t>and</w:t>
            </w:r>
            <w:r>
              <w:rPr>
                <w:color w:val="A70740"/>
                <w:spacing w:val="-18"/>
              </w:rPr>
              <w:t> </w:t>
            </w:r>
            <w:r>
              <w:rPr>
                <w:color w:val="A70740"/>
              </w:rPr>
              <w:t>prices</w:t>
              <w:tab/>
            </w:r>
            <w:r>
              <w:rPr>
                <w:color w:val="A70740"/>
                <w:spacing w:val="-3"/>
              </w:rPr>
              <w:t>31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508" w:val="left" w:leader="none"/>
              <w:tab w:pos="5100" w:val="right" w:leader="none"/>
            </w:tabs>
            <w:spacing w:line="240" w:lineRule="auto" w:before="268" w:after="0"/>
            <w:ind w:left="507" w:right="0" w:hanging="398"/>
            <w:jc w:val="left"/>
          </w:pPr>
          <w:r>
            <w:rPr/>
            <w:pict>
              <v:line style="position:absolute;mso-position-horizontal-relative:page;mso-position-vertical-relative:paragraph;z-index:15731200" from="304.587006pt,6.575631pt" to="549.783006pt,6.575631pt" stroked="true" strokeweight=".125pt" strokecolor="#231f20">
                <v:stroke dashstyle="solid"/>
                <w10:wrap type="none"/>
              </v:line>
            </w:pict>
          </w:r>
          <w:hyperlink w:history="true" w:anchor="_bookmark11">
            <w:r>
              <w:rPr>
                <w:color w:val="231F20"/>
              </w:rPr>
              <w:t>Recent</w:t>
            </w:r>
            <w:r>
              <w:rPr>
                <w:color w:val="231F20"/>
                <w:spacing w:val="-25"/>
              </w:rPr>
              <w:t> </w:t>
            </w:r>
            <w:r>
              <w:rPr>
                <w:color w:val="231F20"/>
              </w:rPr>
              <w:t>trends</w:t>
            </w:r>
            <w:r>
              <w:rPr>
                <w:color w:val="231F20"/>
                <w:spacing w:val="-21"/>
              </w:rPr>
              <w:t> </w:t>
            </w:r>
            <w:r>
              <w:rPr>
                <w:color w:val="231F20"/>
              </w:rPr>
              <w:t>in</w:t>
            </w:r>
            <w:r>
              <w:rPr>
                <w:color w:val="231F20"/>
                <w:spacing w:val="-27"/>
              </w:rPr>
              <w:t> </w:t>
            </w:r>
            <w:r>
              <w:rPr>
                <w:color w:val="231F20"/>
              </w:rPr>
              <w:t>CPI</w:t>
            </w:r>
            <w:r>
              <w:rPr>
                <w:color w:val="231F20"/>
                <w:spacing w:val="-21"/>
              </w:rPr>
              <w:t> </w:t>
            </w:r>
            <w:r>
              <w:rPr>
                <w:color w:val="231F20"/>
              </w:rPr>
              <w:t>inflation</w:t>
              <w:tab/>
            </w:r>
            <w:r>
              <w:rPr>
                <w:color w:val="231F20"/>
                <w:spacing w:val="-3"/>
              </w:rPr>
              <w:t>31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508" w:val="left" w:leader="none"/>
              <w:tab w:pos="5099" w:val="right" w:leader="none"/>
            </w:tabs>
            <w:spacing w:line="240" w:lineRule="auto" w:before="17" w:after="0"/>
            <w:ind w:left="507" w:right="0" w:hanging="398"/>
            <w:jc w:val="left"/>
          </w:pPr>
          <w:hyperlink w:history="true" w:anchor="_bookmark13">
            <w:r>
              <w:rPr>
                <w:color w:val="231F20"/>
              </w:rPr>
              <w:t>Labour</w:t>
            </w:r>
            <w:r>
              <w:rPr>
                <w:color w:val="231F20"/>
                <w:spacing w:val="-18"/>
              </w:rPr>
              <w:t> </w:t>
            </w:r>
            <w:r>
              <w:rPr>
                <w:color w:val="231F20"/>
              </w:rPr>
              <w:t>costs</w:t>
              <w:tab/>
              <w:t>33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508" w:val="left" w:leader="none"/>
              <w:tab w:pos="5099" w:val="right" w:leader="none"/>
            </w:tabs>
            <w:spacing w:line="240" w:lineRule="auto" w:before="18" w:after="0"/>
            <w:ind w:left="507" w:right="0" w:hanging="398"/>
            <w:jc w:val="left"/>
          </w:pPr>
          <w:hyperlink w:history="true" w:anchor="_bookmark14">
            <w:r>
              <w:rPr>
                <w:color w:val="231F20"/>
              </w:rPr>
              <w:t>Global costs</w:t>
            </w:r>
            <w:r>
              <w:rPr>
                <w:color w:val="231F20"/>
                <w:spacing w:val="-38"/>
              </w:rPr>
              <w:t> </w:t>
            </w:r>
            <w:r>
              <w:rPr>
                <w:color w:val="231F20"/>
              </w:rPr>
              <w:t>and</w:t>
            </w:r>
            <w:r>
              <w:rPr>
                <w:color w:val="231F20"/>
                <w:spacing w:val="-19"/>
              </w:rPr>
              <w:t> </w:t>
            </w:r>
            <w:r>
              <w:rPr>
                <w:color w:val="231F20"/>
              </w:rPr>
              <w:t>prices</w:t>
              <w:tab/>
              <w:t>35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508" w:val="left" w:leader="none"/>
              <w:tab w:pos="5099" w:val="right" w:leader="none"/>
            </w:tabs>
            <w:spacing w:line="240" w:lineRule="auto" w:before="18" w:after="0"/>
            <w:ind w:left="507" w:right="0" w:hanging="398"/>
            <w:jc w:val="left"/>
          </w:pPr>
          <w:hyperlink w:history="true" w:anchor="_bookmark15">
            <w:r>
              <w:rPr>
                <w:color w:val="231F20"/>
              </w:rPr>
              <w:t>Output</w:t>
            </w:r>
            <w:r>
              <w:rPr>
                <w:color w:val="231F20"/>
                <w:spacing w:val="-18"/>
              </w:rPr>
              <w:t> </w:t>
            </w:r>
            <w:r>
              <w:rPr>
                <w:color w:val="231F20"/>
              </w:rPr>
              <w:t>prices</w:t>
              <w:tab/>
              <w:t>36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508" w:val="left" w:leader="none"/>
              <w:tab w:pos="5100" w:val="right" w:leader="none"/>
            </w:tabs>
            <w:spacing w:line="240" w:lineRule="auto" w:before="18" w:after="0"/>
            <w:ind w:left="507" w:right="0" w:hanging="398"/>
            <w:jc w:val="left"/>
          </w:pPr>
          <w:hyperlink w:history="true" w:anchor="_bookmark16">
            <w:r>
              <w:rPr>
                <w:color w:val="231F20"/>
              </w:rPr>
              <w:t>Short-term</w:t>
            </w:r>
            <w:r>
              <w:rPr>
                <w:color w:val="231F20"/>
                <w:spacing w:val="-29"/>
              </w:rPr>
              <w:t> </w:t>
            </w:r>
            <w:r>
              <w:rPr>
                <w:color w:val="231F20"/>
              </w:rPr>
              <w:t>outlook</w:t>
            </w:r>
            <w:r>
              <w:rPr>
                <w:color w:val="231F20"/>
                <w:spacing w:val="-29"/>
              </w:rPr>
              <w:t> </w:t>
            </w:r>
            <w:r>
              <w:rPr>
                <w:color w:val="231F20"/>
              </w:rPr>
              <w:t>for</w:t>
            </w:r>
            <w:r>
              <w:rPr>
                <w:color w:val="231F20"/>
                <w:spacing w:val="-25"/>
              </w:rPr>
              <w:t> </w:t>
            </w:r>
            <w:r>
              <w:rPr>
                <w:color w:val="231F20"/>
              </w:rPr>
              <w:t>consumer</w:t>
            </w:r>
            <w:r>
              <w:rPr>
                <w:color w:val="231F20"/>
                <w:spacing w:val="-25"/>
              </w:rPr>
              <w:t> </w:t>
            </w:r>
            <w:r>
              <w:rPr>
                <w:color w:val="231F20"/>
              </w:rPr>
              <w:t>prices</w:t>
              <w:tab/>
              <w:t>37</w:t>
            </w:r>
          </w:hyperlink>
        </w:p>
        <w:p>
          <w:pPr>
            <w:pStyle w:val="TOC2"/>
            <w:tabs>
              <w:tab w:pos="4922" w:val="left" w:leader="none"/>
            </w:tabs>
          </w:pPr>
          <w:hyperlink w:history="true" w:anchor="_bookmark12">
            <w:r>
              <w:rPr>
                <w:color w:val="A70740"/>
                <w:w w:val="95"/>
              </w:rPr>
              <w:t>Box</w:t>
            </w:r>
            <w:r>
              <w:rPr>
                <w:color w:val="A70740"/>
                <w:spacing w:val="15"/>
                <w:w w:val="95"/>
              </w:rPr>
              <w:t> </w:t>
            </w:r>
            <w:r>
              <w:rPr>
                <w:color w:val="231F20"/>
                <w:w w:val="95"/>
              </w:rPr>
              <w:t>The</w:t>
            </w:r>
            <w:r>
              <w:rPr>
                <w:color w:val="231F20"/>
                <w:spacing w:val="-30"/>
                <w:w w:val="95"/>
              </w:rPr>
              <w:t> </w:t>
            </w:r>
            <w:r>
              <w:rPr>
                <w:color w:val="231F20"/>
                <w:w w:val="95"/>
              </w:rPr>
              <w:t>rise</w:t>
            </w:r>
            <w:r>
              <w:rPr>
                <w:color w:val="231F20"/>
                <w:spacing w:val="-30"/>
                <w:w w:val="95"/>
              </w:rPr>
              <w:t> </w:t>
            </w:r>
            <w:r>
              <w:rPr>
                <w:color w:val="231F20"/>
                <w:w w:val="95"/>
              </w:rPr>
              <w:t>in</w:t>
            </w:r>
            <w:r>
              <w:rPr>
                <w:color w:val="231F20"/>
                <w:spacing w:val="-34"/>
                <w:w w:val="95"/>
              </w:rPr>
              <w:t> </w:t>
            </w:r>
            <w:r>
              <w:rPr>
                <w:color w:val="231F20"/>
                <w:w w:val="95"/>
              </w:rPr>
              <w:t>CPI</w:t>
            </w:r>
            <w:r>
              <w:rPr>
                <w:color w:val="231F20"/>
                <w:spacing w:val="-30"/>
                <w:w w:val="95"/>
              </w:rPr>
              <w:t> </w:t>
            </w:r>
            <w:r>
              <w:rPr>
                <w:color w:val="231F20"/>
                <w:w w:val="95"/>
              </w:rPr>
              <w:t>inflation</w:t>
              <w:tab/>
              <w:t>32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7" w:val="left" w:leader="none"/>
              <w:tab w:pos="508" w:val="left" w:leader="none"/>
              <w:tab w:pos="5099" w:val="right" w:leader="none"/>
            </w:tabs>
            <w:spacing w:line="240" w:lineRule="auto" w:before="272" w:after="0"/>
            <w:ind w:left="507" w:right="0" w:hanging="398"/>
            <w:jc w:val="left"/>
          </w:pPr>
          <w:r>
            <w:rPr/>
            <w:pict>
              <v:line style="position:absolute;mso-position-horizontal-relative:page;mso-position-vertical-relative:paragraph;z-index:15731712" from="304.587006pt,31.777662pt" to="549.783006pt,31.777662pt" stroked="true" strokeweight=".125pt" strokecolor="#231f20">
                <v:stroke dashstyle="solid"/>
                <w10:wrap type="none"/>
              </v:line>
            </w:pict>
          </w:r>
          <w:hyperlink w:history="true" w:anchor="_bookmark17">
            <w:r>
              <w:rPr>
                <w:color w:val="A70740"/>
              </w:rPr>
              <w:t>Prospects</w:t>
            </w:r>
            <w:r>
              <w:rPr>
                <w:color w:val="A70740"/>
                <w:spacing w:val="-24"/>
              </w:rPr>
              <w:t> </w:t>
            </w:r>
            <w:r>
              <w:rPr>
                <w:color w:val="A70740"/>
              </w:rPr>
              <w:t>for</w:t>
            </w:r>
            <w:r>
              <w:rPr>
                <w:color w:val="A70740"/>
                <w:spacing w:val="-20"/>
              </w:rPr>
              <w:t> </w:t>
            </w:r>
            <w:r>
              <w:rPr>
                <w:color w:val="A70740"/>
              </w:rPr>
              <w:t>inflation</w:t>
              <w:tab/>
              <w:t>38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508" w:val="left" w:leader="none"/>
              <w:tab w:pos="5099" w:val="right" w:leader="none"/>
            </w:tabs>
            <w:spacing w:line="240" w:lineRule="auto" w:before="268" w:after="0"/>
            <w:ind w:left="507" w:right="0" w:hanging="398"/>
            <w:jc w:val="left"/>
          </w:pPr>
          <w:hyperlink w:history="true" w:anchor="_bookmark17">
            <w:r>
              <w:rPr>
                <w:color w:val="231F20"/>
              </w:rPr>
              <w:t>The outlook</w:t>
            </w:r>
            <w:r>
              <w:rPr>
                <w:color w:val="231F20"/>
                <w:spacing w:val="-46"/>
              </w:rPr>
              <w:t> </w:t>
            </w:r>
            <w:r>
              <w:rPr>
                <w:color w:val="231F20"/>
              </w:rPr>
              <w:t>for</w:t>
            </w:r>
            <w:r>
              <w:rPr>
                <w:color w:val="231F20"/>
                <w:spacing w:val="-23"/>
              </w:rPr>
              <w:t> </w:t>
            </w:r>
            <w:r>
              <w:rPr>
                <w:color w:val="231F20"/>
              </w:rPr>
              <w:t>demand</w:t>
              <w:tab/>
              <w:t>38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508" w:val="left" w:leader="none"/>
              <w:tab w:pos="5100" w:val="right" w:leader="none"/>
            </w:tabs>
            <w:spacing w:line="240" w:lineRule="auto" w:before="18" w:after="0"/>
            <w:ind w:left="507" w:right="0" w:hanging="398"/>
            <w:jc w:val="left"/>
          </w:pPr>
          <w:hyperlink w:history="true" w:anchor="_bookmark19">
            <w:r>
              <w:rPr>
                <w:color w:val="231F20"/>
              </w:rPr>
              <w:t>The</w:t>
            </w:r>
            <w:r>
              <w:rPr>
                <w:color w:val="231F20"/>
                <w:spacing w:val="-24"/>
              </w:rPr>
              <w:t> </w:t>
            </w:r>
            <w:r>
              <w:rPr>
                <w:color w:val="231F20"/>
              </w:rPr>
              <w:t>outlook</w:t>
            </w:r>
            <w:r>
              <w:rPr>
                <w:color w:val="231F20"/>
                <w:spacing w:val="-24"/>
              </w:rPr>
              <w:t> </w:t>
            </w:r>
            <w:r>
              <w:rPr>
                <w:color w:val="231F20"/>
              </w:rPr>
              <w:t>for</w:t>
            </w:r>
            <w:r>
              <w:rPr>
                <w:color w:val="231F20"/>
                <w:spacing w:val="-26"/>
              </w:rPr>
              <w:t> </w:t>
            </w:r>
            <w:r>
              <w:rPr>
                <w:color w:val="231F20"/>
              </w:rPr>
              <w:t>CPI</w:t>
            </w:r>
            <w:r>
              <w:rPr>
                <w:color w:val="231F20"/>
                <w:spacing w:val="-20"/>
              </w:rPr>
              <w:t> </w:t>
            </w:r>
            <w:r>
              <w:rPr>
                <w:color w:val="231F20"/>
              </w:rPr>
              <w:t>inflation</w:t>
              <w:tab/>
              <w:t>42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508" w:val="left" w:leader="none"/>
              <w:tab w:pos="5099" w:val="right" w:leader="none"/>
            </w:tabs>
            <w:spacing w:line="240" w:lineRule="auto" w:before="18" w:after="0"/>
            <w:ind w:left="507" w:right="0" w:hanging="398"/>
            <w:jc w:val="left"/>
          </w:pPr>
          <w:hyperlink w:history="true" w:anchor="_bookmark20">
            <w:r>
              <w:rPr>
                <w:color w:val="231F20"/>
              </w:rPr>
              <w:t>Projection</w:t>
            </w:r>
            <w:r>
              <w:rPr>
                <w:color w:val="231F20"/>
                <w:spacing w:val="-30"/>
              </w:rPr>
              <w:t> </w:t>
            </w:r>
            <w:r>
              <w:rPr>
                <w:color w:val="231F20"/>
              </w:rPr>
              <w:t>based</w:t>
            </w:r>
            <w:r>
              <w:rPr>
                <w:color w:val="231F20"/>
                <w:spacing w:val="-33"/>
              </w:rPr>
              <w:t> </w:t>
            </w:r>
            <w:r>
              <w:rPr>
                <w:color w:val="231F20"/>
              </w:rPr>
              <w:t>on</w:t>
            </w:r>
            <w:r>
              <w:rPr>
                <w:color w:val="231F20"/>
                <w:spacing w:val="-30"/>
              </w:rPr>
              <w:t> </w:t>
            </w:r>
            <w:r>
              <w:rPr>
                <w:color w:val="231F20"/>
              </w:rPr>
              <w:t>constant</w:t>
            </w:r>
            <w:r>
              <w:rPr>
                <w:color w:val="231F20"/>
                <w:spacing w:val="-29"/>
              </w:rPr>
              <w:t> </w:t>
            </w:r>
            <w:r>
              <w:rPr>
                <w:color w:val="231F20"/>
              </w:rPr>
              <w:t>interest</w:t>
            </w:r>
            <w:r>
              <w:rPr>
                <w:color w:val="231F20"/>
                <w:spacing w:val="-30"/>
              </w:rPr>
              <w:t> </w:t>
            </w:r>
            <w:r>
              <w:rPr>
                <w:color w:val="231F20"/>
              </w:rPr>
              <w:t>rates</w:t>
              <w:tab/>
              <w:t>46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508" w:val="left" w:leader="none"/>
              <w:tab w:pos="5099" w:val="right" w:leader="none"/>
            </w:tabs>
            <w:spacing w:line="240" w:lineRule="auto" w:before="18" w:after="0"/>
            <w:ind w:left="507" w:right="0" w:hanging="398"/>
            <w:jc w:val="left"/>
          </w:pPr>
          <w:hyperlink w:history="true" w:anchor="_bookmark21">
            <w:r>
              <w:rPr>
                <w:color w:val="231F20"/>
              </w:rPr>
              <w:t>The</w:t>
            </w:r>
            <w:r>
              <w:rPr>
                <w:color w:val="231F20"/>
                <w:spacing w:val="-19"/>
              </w:rPr>
              <w:t> </w:t>
            </w:r>
            <w:r>
              <w:rPr>
                <w:color w:val="231F20"/>
              </w:rPr>
              <w:t>policy</w:t>
            </w:r>
            <w:r>
              <w:rPr>
                <w:color w:val="231F20"/>
                <w:spacing w:val="-22"/>
              </w:rPr>
              <w:t> </w:t>
            </w:r>
            <w:r>
              <w:rPr>
                <w:color w:val="231F20"/>
              </w:rPr>
              <w:t>decision</w:t>
              <w:tab/>
              <w:t>47</w:t>
            </w:r>
          </w:hyperlink>
        </w:p>
        <w:p>
          <w:pPr>
            <w:pStyle w:val="TOC2"/>
            <w:tabs>
              <w:tab w:pos="4933" w:val="left" w:leader="none"/>
            </w:tabs>
          </w:pPr>
          <w:hyperlink w:history="true" w:anchor="_bookmark18">
            <w:r>
              <w:rPr>
                <w:color w:val="A70740"/>
                <w:w w:val="90"/>
              </w:rPr>
              <w:t>Box </w:t>
            </w:r>
            <w:r>
              <w:rPr>
                <w:color w:val="231F20"/>
                <w:w w:val="90"/>
              </w:rPr>
              <w:t>Financial and energy</w:t>
            </w:r>
            <w:r>
              <w:rPr>
                <w:color w:val="231F20"/>
                <w:spacing w:val="-25"/>
                <w:w w:val="90"/>
              </w:rPr>
              <w:t> </w:t>
            </w:r>
            <w:r>
              <w:rPr>
                <w:color w:val="231F20"/>
                <w:w w:val="90"/>
              </w:rPr>
              <w:t>market</w:t>
            </w:r>
            <w:r>
              <w:rPr>
                <w:color w:val="231F20"/>
                <w:spacing w:val="-21"/>
                <w:w w:val="90"/>
              </w:rPr>
              <w:t> </w:t>
            </w:r>
            <w:r>
              <w:rPr>
                <w:color w:val="231F20"/>
                <w:w w:val="90"/>
              </w:rPr>
              <w:t>assumptions</w:t>
              <w:tab/>
            </w:r>
            <w:r>
              <w:rPr>
                <w:color w:val="231F20"/>
              </w:rPr>
              <w:t>41</w:t>
            </w:r>
          </w:hyperlink>
        </w:p>
        <w:p>
          <w:pPr>
            <w:pStyle w:val="TOC2"/>
            <w:tabs>
              <w:tab w:pos="5100" w:val="right" w:leader="none"/>
            </w:tabs>
            <w:spacing w:before="41"/>
          </w:pPr>
          <w:hyperlink w:history="true" w:anchor="_bookmark22">
            <w:r>
              <w:rPr>
                <w:color w:val="A70740"/>
              </w:rPr>
              <w:t>Box  </w:t>
            </w:r>
            <w:r>
              <w:rPr>
                <w:color w:val="231F20"/>
              </w:rPr>
              <w:t>Other</w:t>
            </w:r>
            <w:r>
              <w:rPr>
                <w:color w:val="231F20"/>
                <w:spacing w:val="-25"/>
              </w:rPr>
              <w:t> </w:t>
            </w:r>
            <w:r>
              <w:rPr>
                <w:color w:val="231F20"/>
              </w:rPr>
              <w:t>forecasters’</w:t>
            </w:r>
            <w:r>
              <w:rPr>
                <w:color w:val="231F20"/>
                <w:spacing w:val="-20"/>
              </w:rPr>
              <w:t> </w:t>
            </w:r>
            <w:r>
              <w:rPr>
                <w:color w:val="231F20"/>
              </w:rPr>
              <w:t>expectations</w:t>
              <w:tab/>
              <w:t>48</w:t>
            </w:r>
          </w:hyperlink>
        </w:p>
        <w:p>
          <w:pPr>
            <w:pStyle w:val="TOC1"/>
            <w:tabs>
              <w:tab w:pos="5099" w:val="right" w:leader="none"/>
            </w:tabs>
            <w:spacing w:before="272"/>
            <w:ind w:left="110" w:firstLine="0"/>
          </w:pPr>
          <w:hyperlink w:history="true" w:anchor="_bookmark23">
            <w:r>
              <w:rPr>
                <w:color w:val="231F20"/>
              </w:rPr>
              <w:t>Index</w:t>
            </w:r>
            <w:r>
              <w:rPr>
                <w:color w:val="231F20"/>
                <w:spacing w:val="-23"/>
              </w:rPr>
              <w:t> </w:t>
            </w:r>
            <w:r>
              <w:rPr>
                <w:color w:val="231F20"/>
              </w:rPr>
              <w:t>of</w:t>
            </w:r>
            <w:r>
              <w:rPr>
                <w:color w:val="231F20"/>
                <w:spacing w:val="-19"/>
              </w:rPr>
              <w:t> </w:t>
            </w:r>
            <w:r>
              <w:rPr>
                <w:color w:val="231F20"/>
              </w:rPr>
              <w:t>charts</w:t>
            </w:r>
            <w:r>
              <w:rPr>
                <w:color w:val="231F20"/>
                <w:spacing w:val="-19"/>
              </w:rPr>
              <w:t> </w:t>
            </w:r>
            <w:r>
              <w:rPr>
                <w:color w:val="231F20"/>
              </w:rPr>
              <w:t>and</w:t>
            </w:r>
            <w:r>
              <w:rPr>
                <w:color w:val="231F20"/>
                <w:spacing w:val="-23"/>
              </w:rPr>
              <w:t> </w:t>
            </w:r>
            <w:r>
              <w:rPr>
                <w:color w:val="231F20"/>
              </w:rPr>
              <w:t>tables</w:t>
              <w:tab/>
              <w:t>49</w:t>
            </w:r>
          </w:hyperlink>
        </w:p>
        <w:p>
          <w:pPr>
            <w:pStyle w:val="TOC1"/>
            <w:tabs>
              <w:tab w:pos="5099" w:val="right" w:leader="none"/>
            </w:tabs>
            <w:ind w:left="110" w:firstLine="0"/>
          </w:pPr>
          <w:hyperlink w:history="true" w:anchor="_bookmark24">
            <w:r>
              <w:rPr>
                <w:color w:val="231F20"/>
              </w:rPr>
              <w:t>Press</w:t>
            </w:r>
            <w:r>
              <w:rPr>
                <w:color w:val="231F20"/>
                <w:spacing w:val="-18"/>
              </w:rPr>
              <w:t> </w:t>
            </w:r>
            <w:r>
              <w:rPr>
                <w:color w:val="231F20"/>
              </w:rPr>
              <w:t>Notices</w:t>
              <w:tab/>
              <w:t>51</w:t>
            </w:r>
          </w:hyperlink>
        </w:p>
        <w:p>
          <w:pPr>
            <w:pStyle w:val="TOC1"/>
            <w:tabs>
              <w:tab w:pos="5099" w:val="right" w:leader="none"/>
            </w:tabs>
            <w:ind w:left="110" w:firstLine="0"/>
          </w:pPr>
          <w:hyperlink w:history="true" w:anchor="_bookmark25">
            <w:r>
              <w:rPr>
                <w:color w:val="231F20"/>
              </w:rPr>
              <w:t>Glossary and</w:t>
            </w:r>
            <w:r>
              <w:rPr>
                <w:color w:val="231F20"/>
                <w:spacing w:val="-44"/>
              </w:rPr>
              <w:t> </w:t>
            </w:r>
            <w:r>
              <w:rPr>
                <w:color w:val="231F20"/>
              </w:rPr>
              <w:t>other</w:t>
            </w:r>
            <w:r>
              <w:rPr>
                <w:color w:val="231F20"/>
                <w:spacing w:val="-20"/>
              </w:rPr>
              <w:t> </w:t>
            </w:r>
            <w:r>
              <w:rPr>
                <w:color w:val="231F20"/>
              </w:rPr>
              <w:t>information</w:t>
              <w:tab/>
              <w:t>52</w:t>
            </w:r>
          </w:hyperlink>
        </w:p>
      </w:sdtContent>
    </w:sdt>
    <w:p>
      <w:pPr>
        <w:spacing w:after="0"/>
        <w:sectPr>
          <w:type w:val="continuous"/>
          <w:pgSz w:w="11900" w:h="16840"/>
          <w:pgMar w:top="1560" w:bottom="0" w:left="680" w:right="700"/>
          <w:cols w:num="2" w:equalWidth="0">
            <w:col w:w="5141" w:space="160"/>
            <w:col w:w="5219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580" w:bottom="280" w:left="1680" w:right="1680"/>
        </w:sectPr>
      </w:pPr>
    </w:p>
    <w:p>
      <w:pPr>
        <w:pStyle w:val="Heading1"/>
        <w:spacing w:before="814"/>
        <w:ind w:left="450" w:firstLine="0"/>
      </w:pPr>
      <w:bookmarkStart w:name="Overview" w:id="1"/>
      <w:bookmarkEnd w:id="1"/>
      <w:r>
        <w:rPr/>
      </w:r>
      <w:bookmarkStart w:name="Financial markets" w:id="2"/>
      <w:bookmarkEnd w:id="2"/>
      <w:r>
        <w:rPr/>
      </w:r>
      <w:bookmarkStart w:name="Domestic demand" w:id="3"/>
      <w:bookmarkEnd w:id="3"/>
      <w:r>
        <w:rPr/>
      </w:r>
      <w:bookmarkStart w:name="_bookmark0" w:id="4"/>
      <w:bookmarkEnd w:id="4"/>
      <w:r>
        <w:rPr/>
      </w:r>
      <w:r>
        <w:rPr>
          <w:color w:val="231F20"/>
        </w:rPr>
        <w:t>Overview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  <w:r>
        <w:rPr/>
        <w:pict>
          <v:shape style="position:absolute;margin-left:41.547001pt;margin-top:13.6575pt;width:515.9500pt;height:.1pt;mso-position-horizontal-relative:page;mso-position-vertical-relative:paragraph;z-index:-15725056;mso-wrap-distance-left:0;mso-wrap-distance-right:0" coordorigin="831,273" coordsize="10319,0" path="m831,273l11149,273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26"/>
        </w:rPr>
      </w:pPr>
    </w:p>
    <w:p>
      <w:pPr>
        <w:spacing w:line="259" w:lineRule="auto" w:before="0"/>
        <w:ind w:left="450" w:right="119" w:firstLine="0"/>
        <w:jc w:val="left"/>
        <w:rPr>
          <w:sz w:val="26"/>
        </w:rPr>
      </w:pPr>
      <w:r>
        <w:rPr>
          <w:color w:val="A70740"/>
          <w:w w:val="90"/>
          <w:sz w:val="26"/>
        </w:rPr>
        <w:t>Over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19"/>
          <w:w w:val="90"/>
          <w:sz w:val="26"/>
        </w:rPr>
        <w:t> </w:t>
      </w:r>
      <w:r>
        <w:rPr>
          <w:color w:val="A70740"/>
          <w:w w:val="90"/>
          <w:sz w:val="26"/>
        </w:rPr>
        <w:t>past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quarter,</w:t>
      </w:r>
      <w:r>
        <w:rPr>
          <w:color w:val="A70740"/>
          <w:spacing w:val="-19"/>
          <w:w w:val="90"/>
          <w:sz w:val="26"/>
        </w:rPr>
        <w:t> </w:t>
      </w:r>
      <w:r>
        <w:rPr>
          <w:color w:val="A70740"/>
          <w:w w:val="90"/>
          <w:sz w:val="26"/>
        </w:rPr>
        <w:t>solid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output</w:t>
      </w:r>
      <w:r>
        <w:rPr>
          <w:color w:val="A70740"/>
          <w:spacing w:val="-19"/>
          <w:w w:val="90"/>
          <w:sz w:val="26"/>
        </w:rPr>
        <w:t> </w:t>
      </w:r>
      <w:r>
        <w:rPr>
          <w:color w:val="A70740"/>
          <w:w w:val="90"/>
          <w:sz w:val="26"/>
        </w:rPr>
        <w:t>growth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was</w:t>
      </w:r>
      <w:r>
        <w:rPr>
          <w:color w:val="A70740"/>
          <w:spacing w:val="-20"/>
          <w:w w:val="90"/>
          <w:sz w:val="26"/>
        </w:rPr>
        <w:t> </w:t>
      </w:r>
      <w:r>
        <w:rPr>
          <w:color w:val="A70740"/>
          <w:w w:val="90"/>
          <w:sz w:val="26"/>
        </w:rPr>
        <w:t>maintained</w:t>
      </w:r>
      <w:r>
        <w:rPr>
          <w:color w:val="A70740"/>
          <w:spacing w:val="-19"/>
          <w:w w:val="90"/>
          <w:sz w:val="26"/>
        </w:rPr>
        <w:t> </w:t>
      </w:r>
      <w:r>
        <w:rPr>
          <w:color w:val="A70740"/>
          <w:w w:val="90"/>
          <w:sz w:val="26"/>
        </w:rPr>
        <w:t>in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United</w:t>
      </w:r>
      <w:r>
        <w:rPr>
          <w:color w:val="A70740"/>
          <w:spacing w:val="-20"/>
          <w:w w:val="90"/>
          <w:sz w:val="26"/>
        </w:rPr>
        <w:t> </w:t>
      </w:r>
      <w:r>
        <w:rPr>
          <w:color w:val="A70740"/>
          <w:w w:val="90"/>
          <w:sz w:val="26"/>
        </w:rPr>
        <w:t>Kingdom.</w:t>
      </w:r>
      <w:r>
        <w:rPr>
          <w:color w:val="A70740"/>
          <w:spacing w:val="31"/>
          <w:w w:val="90"/>
          <w:sz w:val="26"/>
        </w:rPr>
        <w:t> </w:t>
      </w:r>
      <w:r>
        <w:rPr>
          <w:color w:val="A70740"/>
          <w:w w:val="90"/>
          <w:sz w:val="26"/>
        </w:rPr>
        <w:t>Market</w:t>
      </w:r>
      <w:r>
        <w:rPr>
          <w:color w:val="A70740"/>
          <w:spacing w:val="-19"/>
          <w:w w:val="90"/>
          <w:sz w:val="26"/>
        </w:rPr>
        <w:t> </w:t>
      </w:r>
      <w:r>
        <w:rPr>
          <w:color w:val="A70740"/>
          <w:w w:val="90"/>
          <w:sz w:val="26"/>
        </w:rPr>
        <w:t>interest </w:t>
      </w:r>
      <w:r>
        <w:rPr>
          <w:color w:val="A70740"/>
          <w:w w:val="95"/>
          <w:sz w:val="26"/>
        </w:rPr>
        <w:t>rates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rose,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sterling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appreciated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asset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prices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remained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buoyant.</w:t>
      </w:r>
      <w:r>
        <w:rPr>
          <w:color w:val="A70740"/>
          <w:spacing w:val="-21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underlying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trend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in household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spending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appeared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firm,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while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upturn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business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investment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was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sustained.</w:t>
      </w:r>
      <w:r>
        <w:rPr>
          <w:color w:val="A70740"/>
          <w:spacing w:val="-31"/>
          <w:w w:val="95"/>
          <w:sz w:val="26"/>
        </w:rPr>
        <w:t> </w:t>
      </w:r>
      <w:r>
        <w:rPr>
          <w:color w:val="A70740"/>
          <w:w w:val="95"/>
          <w:sz w:val="26"/>
        </w:rPr>
        <w:t>The </w:t>
      </w:r>
      <w:r>
        <w:rPr>
          <w:color w:val="A70740"/>
          <w:w w:val="90"/>
          <w:sz w:val="26"/>
        </w:rPr>
        <w:t>world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economy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expanded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briskly.</w:t>
      </w:r>
      <w:r>
        <w:rPr>
          <w:color w:val="A70740"/>
          <w:spacing w:val="25"/>
          <w:w w:val="90"/>
          <w:sz w:val="26"/>
        </w:rPr>
        <w:t> </w:t>
      </w:r>
      <w:r>
        <w:rPr>
          <w:color w:val="A70740"/>
          <w:w w:val="90"/>
          <w:sz w:val="26"/>
        </w:rPr>
        <w:t>In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30"/>
          <w:w w:val="90"/>
          <w:sz w:val="26"/>
        </w:rPr>
        <w:t> </w:t>
      </w:r>
      <w:r>
        <w:rPr>
          <w:color w:val="A70740"/>
          <w:spacing w:val="-3"/>
          <w:w w:val="90"/>
          <w:sz w:val="26"/>
        </w:rPr>
        <w:t>Committee’s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central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projection,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assuming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that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Bank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Rate </w:t>
      </w:r>
      <w:r>
        <w:rPr>
          <w:color w:val="A70740"/>
          <w:w w:val="95"/>
          <w:sz w:val="26"/>
        </w:rPr>
        <w:t>follows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a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path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implied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by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market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yields,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GDP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continues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grow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at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a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rate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close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its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average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over </w:t>
      </w:r>
      <w:r>
        <w:rPr>
          <w:color w:val="A70740"/>
          <w:sz w:val="26"/>
        </w:rPr>
        <w:t>the past</w:t>
      </w:r>
      <w:r>
        <w:rPr>
          <w:color w:val="A70740"/>
          <w:spacing w:val="-49"/>
          <w:sz w:val="26"/>
        </w:rPr>
        <w:t> </w:t>
      </w:r>
      <w:r>
        <w:rPr>
          <w:color w:val="A70740"/>
          <w:sz w:val="26"/>
        </w:rPr>
        <w:t>decade.</w:t>
      </w:r>
    </w:p>
    <w:p>
      <w:pPr>
        <w:pStyle w:val="BodyText"/>
        <w:spacing w:before="5"/>
        <w:rPr>
          <w:sz w:val="27"/>
        </w:rPr>
      </w:pPr>
    </w:p>
    <w:p>
      <w:pPr>
        <w:spacing w:line="259" w:lineRule="auto" w:before="0"/>
        <w:ind w:left="450" w:right="0" w:firstLine="0"/>
        <w:jc w:val="left"/>
        <w:rPr>
          <w:sz w:val="26"/>
        </w:rPr>
      </w:pPr>
      <w:r>
        <w:rPr>
          <w:color w:val="A70740"/>
          <w:w w:val="90"/>
          <w:sz w:val="26"/>
        </w:rPr>
        <w:t>The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margin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of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spare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capacity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within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businesses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appeared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limited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and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unemployment</w:t>
      </w:r>
      <w:r>
        <w:rPr>
          <w:color w:val="A70740"/>
          <w:spacing w:val="-30"/>
          <w:w w:val="90"/>
          <w:sz w:val="26"/>
        </w:rPr>
        <w:t> </w:t>
      </w:r>
      <w:r>
        <w:rPr>
          <w:color w:val="A70740"/>
          <w:w w:val="90"/>
          <w:sz w:val="26"/>
        </w:rPr>
        <w:t>flattened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spacing w:val="-3"/>
          <w:w w:val="90"/>
          <w:sz w:val="26"/>
        </w:rPr>
        <w:t>off.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pressure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on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businesses’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energy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and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import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costs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abated,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but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early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indications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point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to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a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modest </w:t>
      </w:r>
      <w:r>
        <w:rPr>
          <w:color w:val="A70740"/>
          <w:w w:val="95"/>
          <w:sz w:val="26"/>
        </w:rPr>
        <w:t>increase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pay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growth.</w:t>
      </w:r>
      <w:r>
        <w:rPr>
          <w:color w:val="A70740"/>
          <w:spacing w:val="-33"/>
          <w:w w:val="95"/>
          <w:sz w:val="26"/>
        </w:rPr>
        <w:t> </w:t>
      </w:r>
      <w:r>
        <w:rPr>
          <w:color w:val="A70740"/>
          <w:w w:val="95"/>
          <w:sz w:val="26"/>
        </w:rPr>
        <w:t>There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are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signs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that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businesses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are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more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confident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their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ability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raise prices.</w:t>
      </w:r>
      <w:r>
        <w:rPr>
          <w:color w:val="A70740"/>
          <w:spacing w:val="-23"/>
          <w:w w:val="95"/>
          <w:sz w:val="26"/>
        </w:rPr>
        <w:t> </w:t>
      </w:r>
      <w:r>
        <w:rPr>
          <w:color w:val="A70740"/>
          <w:w w:val="95"/>
          <w:sz w:val="26"/>
        </w:rPr>
        <w:t>CPI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inflation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picked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up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3.0%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December.</w:t>
      </w:r>
      <w:r>
        <w:rPr>
          <w:color w:val="A70740"/>
          <w:spacing w:val="-18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central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projection,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inflation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remains above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target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near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term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then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falls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back,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settling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around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2%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target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over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medium </w:t>
      </w:r>
      <w:r>
        <w:rPr>
          <w:color w:val="A70740"/>
          <w:w w:val="90"/>
          <w:sz w:val="26"/>
        </w:rPr>
        <w:t>term.</w:t>
      </w:r>
      <w:r>
        <w:rPr>
          <w:color w:val="A70740"/>
          <w:spacing w:val="9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risks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to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growth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are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balanced,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while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those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to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inflation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are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weighted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to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downside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in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the </w:t>
      </w:r>
      <w:r>
        <w:rPr>
          <w:color w:val="A70740"/>
          <w:sz w:val="26"/>
        </w:rPr>
        <w:t>near</w:t>
      </w:r>
      <w:r>
        <w:rPr>
          <w:color w:val="A70740"/>
          <w:spacing w:val="-29"/>
          <w:sz w:val="26"/>
        </w:rPr>
        <w:t> </w:t>
      </w:r>
      <w:r>
        <w:rPr>
          <w:color w:val="A70740"/>
          <w:sz w:val="26"/>
        </w:rPr>
        <w:t>term</w:t>
      </w:r>
      <w:r>
        <w:rPr>
          <w:color w:val="A70740"/>
          <w:spacing w:val="-25"/>
          <w:sz w:val="26"/>
        </w:rPr>
        <w:t> </w:t>
      </w:r>
      <w:r>
        <w:rPr>
          <w:color w:val="A70740"/>
          <w:sz w:val="26"/>
        </w:rPr>
        <w:t>and</w:t>
      </w:r>
      <w:r>
        <w:rPr>
          <w:color w:val="A70740"/>
          <w:spacing w:val="-29"/>
          <w:sz w:val="26"/>
        </w:rPr>
        <w:t> </w:t>
      </w:r>
      <w:r>
        <w:rPr>
          <w:color w:val="A70740"/>
          <w:sz w:val="26"/>
        </w:rPr>
        <w:t>to</w:t>
      </w:r>
      <w:r>
        <w:rPr>
          <w:color w:val="A70740"/>
          <w:spacing w:val="-29"/>
          <w:sz w:val="26"/>
        </w:rPr>
        <w:t> </w:t>
      </w:r>
      <w:r>
        <w:rPr>
          <w:color w:val="A70740"/>
          <w:sz w:val="26"/>
        </w:rPr>
        <w:t>the</w:t>
      </w:r>
      <w:r>
        <w:rPr>
          <w:color w:val="A70740"/>
          <w:spacing w:val="-24"/>
          <w:sz w:val="26"/>
        </w:rPr>
        <w:t> </w:t>
      </w:r>
      <w:r>
        <w:rPr>
          <w:color w:val="A70740"/>
          <w:sz w:val="26"/>
        </w:rPr>
        <w:t>upside</w:t>
      </w:r>
      <w:r>
        <w:rPr>
          <w:color w:val="A70740"/>
          <w:spacing w:val="-31"/>
          <w:sz w:val="26"/>
        </w:rPr>
        <w:t> </w:t>
      </w:r>
      <w:r>
        <w:rPr>
          <w:color w:val="A70740"/>
          <w:sz w:val="26"/>
        </w:rPr>
        <w:t>further</w:t>
      </w:r>
      <w:r>
        <w:rPr>
          <w:color w:val="A70740"/>
          <w:spacing w:val="-29"/>
          <w:sz w:val="26"/>
        </w:rPr>
        <w:t> </w:t>
      </w:r>
      <w:r>
        <w:rPr>
          <w:color w:val="A70740"/>
          <w:sz w:val="26"/>
        </w:rPr>
        <w:t>out.</w:t>
      </w:r>
    </w:p>
    <w:p>
      <w:pPr>
        <w:pStyle w:val="BodyText"/>
      </w:pPr>
    </w:p>
    <w:p>
      <w:pPr>
        <w:spacing w:before="259"/>
        <w:ind w:left="5780" w:right="0" w:firstLine="0"/>
        <w:jc w:val="left"/>
        <w:rPr>
          <w:sz w:val="26"/>
        </w:rPr>
      </w:pPr>
      <w:r>
        <w:rPr>
          <w:color w:val="A70740"/>
          <w:sz w:val="26"/>
        </w:rPr>
        <w:t>Financial markets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68" w:lineRule="auto"/>
        <w:ind w:left="5780" w:right="119"/>
      </w:pPr>
      <w:r>
        <w:rPr>
          <w:color w:val="231F20"/>
          <w:w w:val="95"/>
        </w:rPr>
        <w:t>Market interest rates have increased since the November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prompted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decision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January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 raise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point.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Market interest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euro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area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States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wake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generally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upbeat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releases,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though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rather </w:t>
      </w:r>
      <w:r>
        <w:rPr>
          <w:color w:val="231F20"/>
        </w:rPr>
        <w:t>less than in the United Kingdom. The sterling effective </w:t>
      </w:r>
      <w:r>
        <w:rPr>
          <w:color w:val="231F20"/>
          <w:w w:val="90"/>
        </w:rPr>
        <w:t>exchange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appreciate,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those </w:t>
      </w:r>
      <w:r>
        <w:rPr>
          <w:color w:val="231F20"/>
          <w:w w:val="95"/>
        </w:rPr>
        <w:t>movements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last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spring,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effective </w:t>
      </w:r>
      <w:r>
        <w:rPr>
          <w:color w:val="231F20"/>
        </w:rPr>
        <w:t>exchange</w:t>
      </w:r>
      <w:r>
        <w:rPr>
          <w:color w:val="231F20"/>
          <w:spacing w:val="-30"/>
        </w:rPr>
        <w:t> </w:t>
      </w:r>
      <w:r>
        <w:rPr>
          <w:color w:val="231F20"/>
        </w:rPr>
        <w:t>rate</w:t>
      </w:r>
      <w:r>
        <w:rPr>
          <w:color w:val="231F20"/>
          <w:spacing w:val="-33"/>
        </w:rPr>
        <w:t> </w:t>
      </w:r>
      <w:r>
        <w:rPr>
          <w:color w:val="231F20"/>
        </w:rPr>
        <w:t>for</w:t>
      </w:r>
      <w:r>
        <w:rPr>
          <w:color w:val="231F20"/>
          <w:spacing w:val="-30"/>
        </w:rPr>
        <w:t> </w:t>
      </w:r>
      <w:r>
        <w:rPr>
          <w:color w:val="231F20"/>
        </w:rPr>
        <w:t>sterling</w:t>
      </w:r>
      <w:r>
        <w:rPr>
          <w:color w:val="231F20"/>
          <w:spacing w:val="-30"/>
        </w:rPr>
        <w:t> </w:t>
      </w:r>
      <w:r>
        <w:rPr>
          <w:color w:val="231F20"/>
        </w:rPr>
        <w:t>has</w:t>
      </w:r>
      <w:r>
        <w:rPr>
          <w:color w:val="231F20"/>
          <w:spacing w:val="-30"/>
        </w:rPr>
        <w:t> </w:t>
      </w:r>
      <w:r>
        <w:rPr>
          <w:color w:val="231F20"/>
        </w:rPr>
        <w:t>risen</w:t>
      </w:r>
      <w:r>
        <w:rPr>
          <w:color w:val="231F20"/>
          <w:spacing w:val="-29"/>
        </w:rPr>
        <w:t> </w:t>
      </w:r>
      <w:r>
        <w:rPr>
          <w:color w:val="231F20"/>
        </w:rPr>
        <w:t>by</w:t>
      </w:r>
      <w:r>
        <w:rPr>
          <w:color w:val="231F20"/>
          <w:spacing w:val="-30"/>
        </w:rPr>
        <w:t> </w:t>
      </w:r>
      <w:r>
        <w:rPr>
          <w:color w:val="231F20"/>
        </w:rPr>
        <w:t>around</w:t>
      </w:r>
      <w:r>
        <w:rPr>
          <w:color w:val="231F20"/>
          <w:spacing w:val="-30"/>
        </w:rPr>
        <w:t> </w:t>
      </w:r>
      <w:r>
        <w:rPr>
          <w:color w:val="231F20"/>
        </w:rPr>
        <w:t>9%.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5780" w:right="119"/>
      </w:pPr>
      <w:r>
        <w:rPr>
          <w:color w:val="231F20"/>
          <w:w w:val="95"/>
        </w:rPr>
        <w:t>Over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few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years,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wide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assets 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substantially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home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abroad.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combination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optimism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prospects,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historically low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long-term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compression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premia, </w:t>
      </w:r>
      <w:r>
        <w:rPr>
          <w:color w:val="231F20"/>
          <w:w w:val="95"/>
        </w:rPr>
        <w:t>perhaps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associated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rapid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 credit.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buoyancy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boosted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consumer </w:t>
      </w:r>
      <w:r>
        <w:rPr>
          <w:color w:val="231F20"/>
        </w:rPr>
        <w:t>spending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business</w:t>
      </w:r>
      <w:r>
        <w:rPr>
          <w:color w:val="231F20"/>
          <w:spacing w:val="-44"/>
        </w:rPr>
        <w:t> </w:t>
      </w:r>
      <w:r>
        <w:rPr>
          <w:color w:val="231F20"/>
        </w:rPr>
        <w:t>investment,</w:t>
      </w:r>
      <w:r>
        <w:rPr>
          <w:color w:val="231F20"/>
          <w:spacing w:val="-45"/>
        </w:rPr>
        <w:t> </w:t>
      </w:r>
      <w:r>
        <w:rPr>
          <w:color w:val="231F20"/>
        </w:rPr>
        <w:t>by</w:t>
      </w:r>
      <w:r>
        <w:rPr>
          <w:color w:val="231F20"/>
          <w:spacing w:val="-44"/>
        </w:rPr>
        <w:t> </w:t>
      </w:r>
      <w:r>
        <w:rPr>
          <w:color w:val="231F20"/>
        </w:rPr>
        <w:t>raising</w:t>
      </w:r>
      <w:r>
        <w:rPr>
          <w:color w:val="231F20"/>
          <w:spacing w:val="-45"/>
        </w:rPr>
        <w:t> </w:t>
      </w:r>
      <w:r>
        <w:rPr>
          <w:color w:val="231F20"/>
        </w:rPr>
        <w:t>household wealth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lowering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cost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finance</w:t>
      </w:r>
      <w:r>
        <w:rPr>
          <w:color w:val="231F20"/>
          <w:spacing w:val="-39"/>
        </w:rPr>
        <w:t> </w:t>
      </w:r>
      <w:r>
        <w:rPr>
          <w:color w:val="231F20"/>
        </w:rPr>
        <w:t>respectively.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ind w:left="5780"/>
      </w:pPr>
      <w:r>
        <w:rPr>
          <w:color w:val="A70740"/>
        </w:rPr>
        <w:t>Domestic demand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 w:before="1"/>
        <w:ind w:left="5780"/>
      </w:pPr>
      <w:r>
        <w:rPr>
          <w:color w:val="231F20"/>
        </w:rPr>
        <w:t>Consumers’</w:t>
      </w:r>
      <w:r>
        <w:rPr>
          <w:color w:val="231F20"/>
          <w:spacing w:val="-44"/>
        </w:rPr>
        <w:t> </w:t>
      </w:r>
      <w:r>
        <w:rPr>
          <w:color w:val="231F20"/>
        </w:rPr>
        <w:t>expenditure</w:t>
      </w:r>
      <w:r>
        <w:rPr>
          <w:color w:val="231F20"/>
          <w:spacing w:val="-44"/>
        </w:rPr>
        <w:t> </w:t>
      </w:r>
      <w:r>
        <w:rPr>
          <w:color w:val="231F20"/>
        </w:rPr>
        <w:t>slowed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2006</w:t>
      </w:r>
      <w:r>
        <w:rPr>
          <w:color w:val="231F20"/>
          <w:spacing w:val="-46"/>
        </w:rPr>
        <w:t> </w:t>
      </w:r>
      <w:r>
        <w:rPr>
          <w:color w:val="231F20"/>
        </w:rPr>
        <w:t>Q3</w:t>
      </w:r>
      <w:r>
        <w:rPr>
          <w:color w:val="231F20"/>
          <w:spacing w:val="-44"/>
        </w:rPr>
        <w:t> </w:t>
      </w:r>
      <w:r>
        <w:rPr>
          <w:color w:val="231F20"/>
        </w:rPr>
        <w:t>after</w:t>
      </w:r>
      <w:r>
        <w:rPr>
          <w:color w:val="231F20"/>
          <w:spacing w:val="-43"/>
        </w:rPr>
        <w:t> </w:t>
      </w:r>
      <w:r>
        <w:rPr>
          <w:color w:val="231F20"/>
        </w:rPr>
        <w:t>growing </w:t>
      </w:r>
      <w:r>
        <w:rPr>
          <w:color w:val="231F20"/>
          <w:w w:val="95"/>
        </w:rPr>
        <w:t>strongly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quarter.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taking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quarters </w:t>
      </w:r>
      <w:r>
        <w:rPr>
          <w:color w:val="231F20"/>
          <w:w w:val="90"/>
        </w:rPr>
        <w:t>together,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broadly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line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long-run </w:t>
      </w:r>
      <w:r>
        <w:rPr>
          <w:color w:val="231F20"/>
          <w:w w:val="95"/>
        </w:rPr>
        <w:t>average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indicators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sales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reports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from</w:t>
      </w:r>
    </w:p>
    <w:p>
      <w:pPr>
        <w:spacing w:after="0" w:line="268" w:lineRule="auto"/>
        <w:sectPr>
          <w:headerReference w:type="default" r:id="rId22"/>
          <w:headerReference w:type="even" r:id="rId23"/>
          <w:pgSz w:w="11900" w:h="16840"/>
          <w:pgMar w:header="436" w:footer="0" w:top="620" w:bottom="280" w:left="380" w:right="640"/>
          <w:pgNumType w:start="5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68" w:lineRule="auto"/>
        <w:ind w:left="5780"/>
      </w:pPr>
      <w:bookmarkStart w:name="Overseas trade" w:id="5"/>
      <w:bookmarkEnd w:id="5"/>
      <w:r>
        <w:rPr/>
      </w:r>
      <w:bookmarkStart w:name="The outlook for GDP growth" w:id="6"/>
      <w:bookmarkEnd w:id="6"/>
      <w:r>
        <w:rPr/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regional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Agents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strong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spending growth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fourth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quarter.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Looking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ahead,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recovery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real </w:t>
      </w:r>
      <w:r>
        <w:rPr>
          <w:color w:val="231F20"/>
          <w:w w:val="95"/>
        </w:rPr>
        <w:t>household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continued </w:t>
      </w:r>
      <w:r>
        <w:rPr>
          <w:color w:val="231F20"/>
        </w:rPr>
        <w:t>steady</w:t>
      </w:r>
      <w:r>
        <w:rPr>
          <w:color w:val="231F20"/>
          <w:spacing w:val="-28"/>
        </w:rPr>
        <w:t> </w:t>
      </w:r>
      <w:r>
        <w:rPr>
          <w:color w:val="231F20"/>
        </w:rPr>
        <w:t>expansion</w:t>
      </w:r>
      <w:r>
        <w:rPr>
          <w:color w:val="231F20"/>
          <w:spacing w:val="-28"/>
        </w:rPr>
        <w:t> </w:t>
      </w:r>
      <w:r>
        <w:rPr>
          <w:color w:val="231F20"/>
        </w:rPr>
        <w:t>in</w:t>
      </w:r>
      <w:r>
        <w:rPr>
          <w:color w:val="231F20"/>
          <w:spacing w:val="-27"/>
        </w:rPr>
        <w:t> </w:t>
      </w:r>
      <w:r>
        <w:rPr>
          <w:color w:val="231F20"/>
        </w:rPr>
        <w:t>household</w:t>
      </w:r>
      <w:r>
        <w:rPr>
          <w:color w:val="231F20"/>
          <w:spacing w:val="-28"/>
        </w:rPr>
        <w:t> </w:t>
      </w:r>
      <w:r>
        <w:rPr>
          <w:color w:val="231F20"/>
        </w:rPr>
        <w:t>expenditure.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780"/>
      </w:pP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i/>
          <w:color w:val="231F20"/>
          <w:w w:val="90"/>
        </w:rPr>
        <w:t>Pre-Budget</w:t>
      </w:r>
      <w:r>
        <w:rPr>
          <w:i/>
          <w:color w:val="231F20"/>
          <w:spacing w:val="-23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i/>
          <w:color w:val="231F20"/>
          <w:spacing w:val="-15"/>
          <w:w w:val="90"/>
        </w:rPr>
        <w:t> </w:t>
      </w:r>
      <w:r>
        <w:rPr>
          <w:color w:val="231F20"/>
          <w:w w:val="90"/>
        </w:rPr>
        <w:t>contained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modest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news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 path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government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spending.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public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 make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firm,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gradually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declining,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contribution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nominal </w:t>
      </w:r>
      <w:r>
        <w:rPr>
          <w:color w:val="231F20"/>
        </w:rPr>
        <w:t>demand</w:t>
      </w:r>
      <w:r>
        <w:rPr>
          <w:color w:val="231F20"/>
          <w:spacing w:val="-26"/>
        </w:rPr>
        <w:t> </w:t>
      </w:r>
      <w:r>
        <w:rPr>
          <w:color w:val="231F20"/>
        </w:rPr>
        <w:t>growth</w:t>
      </w:r>
      <w:r>
        <w:rPr>
          <w:color w:val="231F20"/>
          <w:spacing w:val="-28"/>
        </w:rPr>
        <w:t> </w:t>
      </w:r>
      <w:r>
        <w:rPr>
          <w:color w:val="231F20"/>
        </w:rPr>
        <w:t>over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forecast</w:t>
      </w:r>
      <w:r>
        <w:rPr>
          <w:color w:val="231F20"/>
          <w:spacing w:val="-25"/>
        </w:rPr>
        <w:t> </w:t>
      </w:r>
      <w:r>
        <w:rPr>
          <w:color w:val="231F20"/>
        </w:rPr>
        <w:t>period.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780"/>
      </w:pPr>
      <w:r>
        <w:rPr>
          <w:color w:val="231F20"/>
        </w:rPr>
        <w:t>The recovery in business investment was maintained, </w:t>
      </w:r>
      <w:r>
        <w:rPr>
          <w:color w:val="231F20"/>
          <w:w w:val="95"/>
        </w:rPr>
        <w:t>supported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return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continued </w:t>
      </w:r>
      <w:r>
        <w:rPr>
          <w:color w:val="231F20"/>
        </w:rPr>
        <w:t>falls in the relative price of capital goods. Measures of </w:t>
      </w:r>
      <w:r>
        <w:rPr>
          <w:color w:val="231F20"/>
          <w:w w:val="90"/>
        </w:rPr>
        <w:t>investment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intentions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robust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near</w:t>
      </w:r>
      <w:r>
        <w:rPr>
          <w:color w:val="231F20"/>
          <w:spacing w:val="-22"/>
        </w:rPr>
        <w:t> </w:t>
      </w:r>
      <w:r>
        <w:rPr>
          <w:color w:val="231F20"/>
        </w:rPr>
        <w:t>term.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spacing w:before="1"/>
        <w:ind w:left="5780"/>
      </w:pPr>
      <w:r>
        <w:rPr>
          <w:color w:val="A70740"/>
        </w:rPr>
        <w:t>Overseas trade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5780" w:right="119"/>
      </w:pP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expand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briskly.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Euro-area GDP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dipped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Q3,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underlying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expansion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remains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firm.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United </w:t>
      </w:r>
      <w:r>
        <w:rPr>
          <w:color w:val="231F20"/>
          <w:w w:val="95"/>
        </w:rPr>
        <w:t>States,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suggesting 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earlier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modest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short-lived.</w:t>
      </w:r>
    </w:p>
    <w:p>
      <w:pPr>
        <w:pStyle w:val="BodyText"/>
        <w:spacing w:line="268" w:lineRule="auto"/>
        <w:ind w:left="5780" w:right="119"/>
      </w:pPr>
      <w:r>
        <w:rPr>
          <w:color w:val="231F20"/>
          <w:w w:val="90"/>
        </w:rPr>
        <w:t>Although official estimates indicated subdued output growth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Japan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middle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continued</w:t>
      </w:r>
      <w:r>
        <w:rPr>
          <w:color w:val="231F20"/>
          <w:spacing w:val="-45"/>
        </w:rPr>
        <w:t> </w:t>
      </w:r>
      <w:r>
        <w:rPr>
          <w:color w:val="231F20"/>
        </w:rPr>
        <w:t>recovery.</w:t>
      </w:r>
      <w:r>
        <w:rPr>
          <w:color w:val="231F20"/>
          <w:spacing w:val="-30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expansion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rest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7"/>
        </w:rPr>
        <w:t> </w:t>
      </w:r>
      <w:r>
        <w:rPr>
          <w:color w:val="231F20"/>
        </w:rPr>
        <w:t>Asia </w:t>
      </w:r>
      <w:r>
        <w:rPr>
          <w:color w:val="231F20"/>
          <w:w w:val="90"/>
        </w:rPr>
        <w:t>remained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vigorous.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expects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global </w:t>
      </w:r>
      <w:r>
        <w:rPr>
          <w:color w:val="231F20"/>
        </w:rPr>
        <w:t>growth</w:t>
      </w:r>
      <w:r>
        <w:rPr>
          <w:color w:val="231F20"/>
          <w:spacing w:val="-23"/>
        </w:rPr>
        <w:t> </w:t>
      </w:r>
      <w:r>
        <w:rPr>
          <w:color w:val="231F20"/>
        </w:rPr>
        <w:t>to</w:t>
      </w:r>
      <w:r>
        <w:rPr>
          <w:color w:val="231F20"/>
          <w:spacing w:val="-20"/>
        </w:rPr>
        <w:t> </w:t>
      </w:r>
      <w:r>
        <w:rPr>
          <w:color w:val="231F20"/>
        </w:rPr>
        <w:t>remain</w:t>
      </w:r>
      <w:r>
        <w:rPr>
          <w:color w:val="231F20"/>
          <w:spacing w:val="-19"/>
        </w:rPr>
        <w:t> </w:t>
      </w:r>
      <w:r>
        <w:rPr>
          <w:color w:val="231F20"/>
        </w:rPr>
        <w:t>brisk.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0" w:lineRule="exact"/>
        <w:ind w:left="47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36" w:footer="0" w:top="620" w:bottom="280" w:left="380" w:right="640"/>
        </w:sectPr>
      </w:pPr>
    </w:p>
    <w:p>
      <w:pPr>
        <w:spacing w:line="259" w:lineRule="auto" w:before="80"/>
        <w:ind w:left="477" w:right="580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1</w:t>
      </w:r>
      <w:r>
        <w:rPr>
          <w:color w:val="A70740"/>
          <w:spacing w:val="-21"/>
          <w:sz w:val="18"/>
        </w:rPr>
        <w:t> </w:t>
      </w:r>
      <w:r>
        <w:rPr>
          <w:color w:val="231F20"/>
          <w:sz w:val="18"/>
        </w:rPr>
        <w:t>Current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market interest rate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expectations</w:t>
      </w:r>
    </w:p>
    <w:p>
      <w:pPr>
        <w:spacing w:line="119" w:lineRule="exact" w:before="108"/>
        <w:ind w:left="1960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output on a year earlier</w:t>
      </w:r>
    </w:p>
    <w:p>
      <w:pPr>
        <w:spacing w:line="119" w:lineRule="exact" w:before="0"/>
        <w:ind w:left="4232" w:right="0" w:firstLine="0"/>
        <w:jc w:val="left"/>
        <w:rPr>
          <w:sz w:val="12"/>
        </w:rPr>
      </w:pPr>
      <w:r>
        <w:rPr/>
        <w:pict>
          <v:group style="position:absolute;margin-left:42.886002pt;margin-top:2.665388pt;width:184.55pt;height:141.85pt;mso-position-horizontal-relative:page;mso-position-vertical-relative:paragraph;z-index:15733248" coordorigin="858,53" coordsize="3691,2837">
            <v:shape style="position:absolute;left:867;top:60;width:3681;height:2825" coordorigin="868,60" coordsize="3681,2825" path="m4543,2885l868,2885,868,60,4543,60,4543,2885xm1042,2883l1042,2775m1146,2883l1146,2832m1251,2883l1251,2832m1355,2883l1355,2832m1459,2883l1459,2775m1563,2883l1563,2825m1667,2883l1667,2825m1772,2883l1772,2825m1876,2883l1876,2775m1980,2883l1980,2832m2084,2883l2084,2832m2188,2883l2188,2832m2293,2883l2293,2763m2397,2883l2397,2832m2501,2883l2501,2832m2605,2883l2605,2832m2709,2883l2709,2763m2814,2883l2814,2825m2918,2883l2918,2825m3022,2883l3022,2825m3126,2883l3126,2775m3230,2883l3230,2832m3335,2883l3335,2832m3439,2883l3439,2832m3543,2883l3543,2775m3647,2883l3647,2832m3751,2883l3751,2832m3856,2883l3856,2832m4064,2883l4064,2832m4168,2883l4168,2832m4272,2883l4272,2832m4376,2883l4376,2773m4544,2476l4443,2476m4544,2074l4443,2074m4544,1672l4443,1672m4544,1270l4443,1270m4544,868l4443,868m4549,465l4443,465e" filled="false" stroked="true" strokeweight=".5pt" strokecolor="#231f20">
              <v:path arrowok="t"/>
              <v:stroke dashstyle="solid"/>
            </v:shape>
            <v:shape style="position:absolute;left:1042;top:1539;width:313;height:278" coordorigin="1042,1539" coordsize="313,278" path="m1146,1644l1042,1817m1251,1591l1146,1644m1355,1539l1251,1591e" filled="false" stroked="true" strokeweight="1pt" strokecolor="#008356">
              <v:path arrowok="t"/>
              <v:stroke dashstyle="solid"/>
            </v:shape>
            <v:line style="position:absolute" from="1345,1545" to="1469,1545" stroked="true" strokeweight="1.603pt" strokecolor="#008356">
              <v:stroke dashstyle="solid"/>
            </v:line>
            <v:shape style="position:absolute;left:1459;top:931;width:1459;height:845" coordorigin="1459,932" coordsize="1459,845" path="m1563,1531l1459,1551m1667,1382l1563,1531m1772,1157l1667,1382m1876,1069l1772,1157m1980,932l1876,1069m2084,1230l1980,932m2188,1423l2084,1230m2293,1595l2188,1423m2397,1776l2293,1595m2501,1728l2397,1776m2605,1692l2501,1728m2709,1515l2605,1692m2814,1398l2709,1515m2918,1326l2814,1398e" filled="false" stroked="true" strokeweight="1pt" strokecolor="#008356">
              <v:path arrowok="t"/>
              <v:stroke dashstyle="solid"/>
            </v:shape>
            <v:line style="position:absolute" from="3022,1274" to="2918,1326" stroked="true" strokeweight="1.0pt" strokecolor="#008356">
              <v:stroke dashstyle="solid"/>
            </v:line>
            <v:shape style="position:absolute;left:1042;top:1539;width:313;height:278" coordorigin="1042,1539" coordsize="313,278" path="m1146,1644l1042,1817m1251,1591l1146,1644m1355,1539l1251,1591e" filled="false" stroked="true" strokeweight="1pt" strokecolor="#008356">
              <v:path arrowok="t"/>
              <v:stroke dashstyle="solid"/>
            </v:shape>
            <v:line style="position:absolute" from="1345,1545" to="1469,1545" stroked="true" strokeweight="1.603pt" strokecolor="#008356">
              <v:stroke dashstyle="solid"/>
            </v:line>
            <v:shape style="position:absolute;left:1459;top:931;width:1459;height:845" coordorigin="1459,932" coordsize="1459,845" path="m1563,1531l1459,1551m1667,1382l1563,1531m1772,1157l1667,1382m1876,1069l1772,1157m1980,932l1876,1069m2084,1230l1980,932m2188,1423l2084,1230m2293,1595l2188,1423m2397,1776l2293,1595m2501,1728l2397,1776m2605,1692l2501,1728m2709,1515l2605,1692m2814,1398l2709,1515m2918,1326l2814,1398e" filled="false" stroked="true" strokeweight="1pt" strokecolor="#008356">
              <v:path arrowok="t"/>
              <v:stroke dashstyle="solid"/>
            </v:shape>
            <v:line style="position:absolute" from="3022,1274" to="2918,1326" stroked="true" strokeweight="1.0pt" strokecolor="#008356">
              <v:stroke dashstyle="solid"/>
            </v:line>
            <v:shape style="position:absolute;left:1042;top:1539;width:313;height:278" coordorigin="1042,1539" coordsize="313,278" path="m1146,1644l1042,1817m1251,1591l1146,1644m1355,1539l1251,1591e" filled="false" stroked="true" strokeweight="1pt" strokecolor="#008356">
              <v:path arrowok="t"/>
              <v:stroke dashstyle="solid"/>
            </v:shape>
            <v:line style="position:absolute" from="1345,1545" to="1469,1545" stroked="true" strokeweight="1.603pt" strokecolor="#008356">
              <v:stroke dashstyle="solid"/>
            </v:line>
            <v:shape style="position:absolute;left:1459;top:931;width:1459;height:845" coordorigin="1459,932" coordsize="1459,845" path="m1563,1531l1459,1551m1667,1382l1563,1531m1772,1157l1667,1382m1876,1069l1772,1157m1980,932l1876,1069m2084,1230l1980,932m2188,1423l2084,1230m2293,1595l2188,1423m2397,1776l2293,1595m2501,1728l2397,1776m2605,1692l2501,1728m2709,1515l2605,1692m2814,1398l2709,1515m2918,1326l2814,1398e" filled="false" stroked="true" strokeweight="1pt" strokecolor="#008356">
              <v:path arrowok="t"/>
              <v:stroke dashstyle="solid"/>
            </v:shape>
            <v:line style="position:absolute" from="3022,1274" to="2918,1326" stroked="true" strokeweight="1.0pt" strokecolor="#008356">
              <v:stroke dashstyle="solid"/>
            </v:line>
            <v:shape style="position:absolute;left:1042;top:1539;width:313;height:278" coordorigin="1042,1539" coordsize="313,278" path="m1146,1644l1042,1817m1251,1591l1146,1644m1355,1539l1251,1591e" filled="false" stroked="true" strokeweight="1pt" strokecolor="#008356">
              <v:path arrowok="t"/>
              <v:stroke dashstyle="solid"/>
            </v:shape>
            <v:line style="position:absolute" from="1345,1545" to="1469,1545" stroked="true" strokeweight="1.603pt" strokecolor="#008356">
              <v:stroke dashstyle="solid"/>
            </v:line>
            <v:shape style="position:absolute;left:1459;top:931;width:1459;height:845" coordorigin="1459,932" coordsize="1459,845" path="m1563,1531l1459,1551m1667,1382l1563,1531m1772,1157l1667,1382m1876,1069l1772,1157m1980,932l1876,1069m2084,1230l1980,932m2188,1423l2084,1230m2293,1595l2188,1423m2397,1776l2293,1595m2501,1728l2397,1776m2605,1692l2501,1728m2709,1515l2605,1692m2814,1398l2709,1515m2918,1326l2814,1398e" filled="false" stroked="true" strokeweight="1pt" strokecolor="#008356">
              <v:path arrowok="t"/>
              <v:stroke dashstyle="solid"/>
            </v:shape>
            <v:line style="position:absolute" from="3022,1274" to="2918,1326" stroked="true" strokeweight="1.0pt" strokecolor="#008356">
              <v:stroke dashstyle="solid"/>
            </v:line>
            <v:shape style="position:absolute;left:1042;top:1539;width:313;height:278" coordorigin="1042,1539" coordsize="313,278" path="m1146,1644l1042,1817m1251,1591l1146,1644m1355,1539l1251,1591e" filled="false" stroked="true" strokeweight="1pt" strokecolor="#008356">
              <v:path arrowok="t"/>
              <v:stroke dashstyle="solid"/>
            </v:shape>
            <v:line style="position:absolute" from="1345,1545" to="1469,1545" stroked="true" strokeweight="1.603pt" strokecolor="#008356">
              <v:stroke dashstyle="solid"/>
            </v:line>
            <v:shape style="position:absolute;left:1459;top:931;width:1459;height:845" coordorigin="1459,932" coordsize="1459,845" path="m1563,1531l1459,1551m1667,1382l1563,1531m1772,1157l1667,1382m1876,1069l1772,1157m1980,932l1876,1069m2084,1230l1980,932m2188,1423l2084,1230m2293,1595l2188,1423m2397,1776l2293,1595m2501,1728l2397,1776m2605,1692l2501,1728m2709,1515l2605,1692m2814,1398l2709,1515m2918,1326l2814,1398e" filled="false" stroked="true" strokeweight="1pt" strokecolor="#008356">
              <v:path arrowok="t"/>
              <v:stroke dashstyle="solid"/>
            </v:shape>
            <v:line style="position:absolute" from="3022,1274" to="2918,1326" stroked="true" strokeweight="1.0pt" strokecolor="#008356">
              <v:stroke dashstyle="solid"/>
            </v:line>
            <v:shape style="position:absolute;left:1042;top:1539;width:313;height:278" coordorigin="1042,1539" coordsize="313,278" path="m1146,1644l1042,1817m1251,1591l1146,1644m1355,1539l1251,1591e" filled="false" stroked="true" strokeweight="1pt" strokecolor="#008356">
              <v:path arrowok="t"/>
              <v:stroke dashstyle="solid"/>
            </v:shape>
            <v:line style="position:absolute" from="1345,1545" to="1469,1545" stroked="true" strokeweight="1.603pt" strokecolor="#008356">
              <v:stroke dashstyle="solid"/>
            </v:line>
            <v:shape style="position:absolute;left:1459;top:931;width:1459;height:845" coordorigin="1459,932" coordsize="1459,845" path="m1563,1531l1459,1551m1667,1382l1563,1531m1772,1157l1667,1382m1876,1069l1772,1157m1980,932l1876,1069m2084,1230l1980,932m2188,1423l2084,1230m2293,1595l2188,1423m2397,1776l2293,1595m2501,1728l2397,1776m2605,1692l2501,1728m2709,1515l2605,1692m2814,1398l2709,1515m2918,1326l2814,1398e" filled="false" stroked="true" strokeweight="1pt" strokecolor="#008356">
              <v:path arrowok="t"/>
              <v:stroke dashstyle="solid"/>
            </v:shape>
            <v:line style="position:absolute" from="3022,1274" to="2918,1326" stroked="true" strokeweight="1.0pt" strokecolor="#008356">
              <v:stroke dashstyle="solid"/>
            </v:line>
            <v:shape style="position:absolute;left:1042;top:1539;width:313;height:278" coordorigin="1042,1539" coordsize="313,278" path="m1146,1644l1042,1817m1251,1591l1146,1644m1355,1539l1251,1591e" filled="false" stroked="true" strokeweight="1pt" strokecolor="#008356">
              <v:path arrowok="t"/>
              <v:stroke dashstyle="solid"/>
            </v:shape>
            <v:line style="position:absolute" from="1345,1545" to="1469,1545" stroked="true" strokeweight="1.603pt" strokecolor="#008356">
              <v:stroke dashstyle="solid"/>
            </v:line>
            <v:shape style="position:absolute;left:1459;top:931;width:1459;height:845" coordorigin="1459,932" coordsize="1459,845" path="m1563,1531l1459,1551m1667,1382l1563,1531m1772,1157l1667,1382m1876,1069l1772,1157m1980,932l1876,1069m2084,1230l1980,932m2188,1423l2084,1230m2293,1595l2188,1423m2397,1776l2293,1595m2501,1728l2397,1776m2605,1692l2501,1728m2709,1515l2605,1692m2814,1398l2709,1515m2918,1326l2814,1398e" filled="false" stroked="true" strokeweight="1pt" strokecolor="#008356">
              <v:path arrowok="t"/>
              <v:stroke dashstyle="solid"/>
            </v:shape>
            <v:line style="position:absolute" from="3022,1274" to="2918,1326" stroked="true" strokeweight="1.0pt" strokecolor="#008356">
              <v:stroke dashstyle="solid"/>
            </v:line>
            <v:shape style="position:absolute;left:1042;top:1539;width:313;height:278" coordorigin="1042,1539" coordsize="313,278" path="m1146,1644l1042,1817m1251,1591l1146,1644m1355,1539l1251,1591e" filled="false" stroked="true" strokeweight="1pt" strokecolor="#008356">
              <v:path arrowok="t"/>
              <v:stroke dashstyle="solid"/>
            </v:shape>
            <v:line style="position:absolute" from="1345,1545" to="1469,1545" stroked="true" strokeweight="1.603pt" strokecolor="#008356">
              <v:stroke dashstyle="solid"/>
            </v:line>
            <v:shape style="position:absolute;left:1459;top:931;width:1459;height:845" coordorigin="1459,932" coordsize="1459,845" path="m1563,1531l1459,1551m1667,1382l1563,1531m1772,1157l1667,1382m1876,1069l1772,1157m1980,932l1876,1069m2084,1230l1980,932m2188,1423l2084,1230m2293,1595l2188,1423m2397,1776l2293,1595m2501,1728l2397,1776m2605,1692l2501,1728m2709,1515l2605,1692m2814,1398l2709,1515m2918,1326l2814,1398e" filled="false" stroked="true" strokeweight="1pt" strokecolor="#008356">
              <v:path arrowok="t"/>
              <v:stroke dashstyle="solid"/>
            </v:shape>
            <v:line style="position:absolute" from="3022,1274" to="2918,1326" stroked="true" strokeweight="1.0pt" strokecolor="#008356">
              <v:stroke dashstyle="solid"/>
            </v:line>
            <v:shape style="position:absolute;left:1042;top:1539;width:313;height:278" coordorigin="1042,1539" coordsize="313,278" path="m1146,1644l1042,1817m1251,1591l1146,1644m1355,1539l1251,1591e" filled="false" stroked="true" strokeweight="1pt" strokecolor="#008356">
              <v:path arrowok="t"/>
              <v:stroke dashstyle="solid"/>
            </v:shape>
            <v:line style="position:absolute" from="1345,1545" to="1469,1545" stroked="true" strokeweight="1.603pt" strokecolor="#008356">
              <v:stroke dashstyle="solid"/>
            </v:line>
            <v:shape style="position:absolute;left:1459;top:931;width:1459;height:845" coordorigin="1459,932" coordsize="1459,845" path="m1563,1531l1459,1551m1667,1382l1563,1531m1772,1157l1667,1382m1876,1069l1772,1157m1980,932l1876,1069m2084,1230l1980,932m2188,1423l2084,1230m2293,1595l2188,1423m2397,1776l2293,1595m2501,1728l2397,1776m2605,1692l2501,1728m2709,1515l2605,1692m2814,1398l2709,1515m2918,1326l2814,1398e" filled="false" stroked="true" strokeweight="1pt" strokecolor="#008356">
              <v:path arrowok="t"/>
              <v:stroke dashstyle="solid"/>
            </v:shape>
            <v:line style="position:absolute" from="3022,1274" to="2918,1326" stroked="true" strokeweight="1.0pt" strokecolor="#008356">
              <v:stroke dashstyle="solid"/>
            </v:line>
            <v:shape style="position:absolute;left:1042;top:1539;width:313;height:278" coordorigin="1042,1539" coordsize="313,278" path="m1146,1644l1042,1817m1251,1591l1146,1644m1355,1539l1251,1591e" filled="false" stroked="true" strokeweight="1pt" strokecolor="#008356">
              <v:path arrowok="t"/>
              <v:stroke dashstyle="solid"/>
            </v:shape>
            <v:line style="position:absolute" from="1345,1545" to="1469,1545" stroked="true" strokeweight="1.603pt" strokecolor="#008356">
              <v:stroke dashstyle="solid"/>
            </v:line>
            <v:shape style="position:absolute;left:1459;top:931;width:1459;height:845" coordorigin="1459,932" coordsize="1459,845" path="m1563,1531l1459,1551m1667,1382l1563,1531m1772,1157l1667,1382m1876,1069l1772,1157m1980,932l1876,1069m2084,1230l1980,932m2188,1423l2084,1230m2293,1595l2188,1423m2397,1776l2293,1595m2501,1728l2397,1776m2605,1692l2501,1728m2709,1515l2605,1692m2814,1398l2709,1515m2918,1326l2814,1398e" filled="false" stroked="true" strokeweight="1pt" strokecolor="#008356">
              <v:path arrowok="t"/>
              <v:stroke dashstyle="solid"/>
            </v:shape>
            <v:line style="position:absolute" from="3022,1274" to="2918,1326" stroked="true" strokeweight="1.0pt" strokecolor="#008356">
              <v:stroke dashstyle="solid"/>
            </v:line>
            <v:shape style="position:absolute;left:1042;top:1539;width:313;height:278" coordorigin="1042,1539" coordsize="313,278" path="m1146,1644l1042,1817m1251,1591l1146,1644m1355,1539l1251,1591e" filled="false" stroked="true" strokeweight="1pt" strokecolor="#008356">
              <v:path arrowok="t"/>
              <v:stroke dashstyle="solid"/>
            </v:shape>
            <v:line style="position:absolute" from="1345,1545" to="1469,1545" stroked="true" strokeweight="1.603pt" strokecolor="#008356">
              <v:stroke dashstyle="solid"/>
            </v:line>
            <v:shape style="position:absolute;left:1459;top:931;width:1459;height:845" coordorigin="1459,932" coordsize="1459,845" path="m1563,1531l1459,1551m1667,1382l1563,1531m1772,1157l1667,1382m1876,1069l1772,1157m1980,932l1876,1069m2084,1230l1980,932m2188,1423l2084,1230m2293,1595l2188,1423m2397,1776l2293,1595m2501,1728l2397,1776m2605,1692l2501,1728m2709,1515l2605,1692m2814,1398l2709,1515m2918,1326l2814,1398e" filled="false" stroked="true" strokeweight="1pt" strokecolor="#008356">
              <v:path arrowok="t"/>
              <v:stroke dashstyle="solid"/>
            </v:shape>
            <v:line style="position:absolute" from="3022,1274" to="2918,1326" stroked="true" strokeweight="1.0pt" strokecolor="#008356">
              <v:stroke dashstyle="solid"/>
            </v:line>
            <v:shape style="position:absolute;left:1042;top:1539;width:313;height:278" coordorigin="1042,1539" coordsize="313,278" path="m1146,1644l1042,1817m1251,1591l1146,1644m1355,1539l1251,1591e" filled="false" stroked="true" strokeweight="1pt" strokecolor="#008356">
              <v:path arrowok="t"/>
              <v:stroke dashstyle="solid"/>
            </v:shape>
            <v:line style="position:absolute" from="1345,1545" to="1469,1545" stroked="true" strokeweight="1.603pt" strokecolor="#008356">
              <v:stroke dashstyle="solid"/>
            </v:line>
            <v:shape style="position:absolute;left:1459;top:931;width:1459;height:845" coordorigin="1459,932" coordsize="1459,845" path="m1563,1531l1459,1551m1667,1382l1563,1531m1772,1157l1667,1382m1876,1069l1772,1157m1980,932l1876,1069m2084,1230l1980,932m2188,1423l2084,1230m2293,1595l2188,1423m2397,1776l2293,1595m2501,1728l2397,1776m2605,1692l2501,1728m2709,1515l2605,1692m2814,1398l2709,1515m2918,1326l2814,1398e" filled="false" stroked="true" strokeweight="1pt" strokecolor="#008356">
              <v:path arrowok="t"/>
              <v:stroke dashstyle="solid"/>
            </v:shape>
            <v:line style="position:absolute" from="3022,1274" to="2918,1326" stroked="true" strokeweight="1.0pt" strokecolor="#008356">
              <v:stroke dashstyle="solid"/>
            </v:line>
            <v:shape style="position:absolute;left:1042;top:1539;width:313;height:278" coordorigin="1042,1539" coordsize="313,278" path="m1146,1644l1042,1817m1251,1591l1146,1644m1355,1539l1251,1591e" filled="false" stroked="true" strokeweight="1pt" strokecolor="#008356">
              <v:path arrowok="t"/>
              <v:stroke dashstyle="solid"/>
            </v:shape>
            <v:line style="position:absolute" from="1345,1545" to="1469,1545" stroked="true" strokeweight="1.603pt" strokecolor="#008356">
              <v:stroke dashstyle="solid"/>
            </v:line>
            <v:shape style="position:absolute;left:1459;top:931;width:1459;height:845" coordorigin="1459,932" coordsize="1459,845" path="m1563,1531l1459,1551m1667,1382l1563,1531m1772,1157l1667,1382m1876,1069l1772,1157m1980,932l1876,1069m2084,1230l1980,932m2188,1423l2084,1230m2293,1595l2188,1423m2397,1776l2293,1595m2501,1728l2397,1776m2605,1692l2501,1728m2709,1515l2605,1692m2814,1398l2709,1515m2918,1326l2814,1398e" filled="false" stroked="true" strokeweight="1pt" strokecolor="#008356">
              <v:path arrowok="t"/>
              <v:stroke dashstyle="solid"/>
            </v:shape>
            <v:line style="position:absolute" from="3022,1274" to="2918,1326" stroked="true" strokeweight="1.0pt" strokecolor="#008356">
              <v:stroke dashstyle="solid"/>
            </v:line>
            <v:shape style="position:absolute;left:1042;top:1539;width:313;height:278" coordorigin="1042,1539" coordsize="313,278" path="m1146,1644l1042,1817m1251,1591l1146,1644m1355,1539l1251,1591e" filled="false" stroked="true" strokeweight="1pt" strokecolor="#008356">
              <v:path arrowok="t"/>
              <v:stroke dashstyle="solid"/>
            </v:shape>
            <v:line style="position:absolute" from="1345,1545" to="1469,1545" stroked="true" strokeweight="1.603pt" strokecolor="#008356">
              <v:stroke dashstyle="solid"/>
            </v:line>
            <v:shape style="position:absolute;left:1459;top:931;width:1459;height:845" coordorigin="1459,932" coordsize="1459,845" path="m1563,1531l1459,1551m1667,1382l1563,1531m1772,1157l1667,1382m1876,1069l1772,1157m1980,932l1876,1069m2084,1230l1980,932m2188,1423l2084,1230m2293,1595l2188,1423m2397,1776l2293,1595m2501,1728l2397,1776m2605,1692l2501,1728m2709,1515l2605,1692m2814,1398l2709,1515m2918,1326l2814,1398e" filled="false" stroked="true" strokeweight="1pt" strokecolor="#008356">
              <v:path arrowok="t"/>
              <v:stroke dashstyle="solid"/>
            </v:shape>
            <v:line style="position:absolute" from="3022,1274" to="2918,1326" stroked="true" strokeweight="1.0pt" strokecolor="#008356">
              <v:stroke dashstyle="solid"/>
            </v:line>
            <v:shape style="position:absolute;left:1042;top:1539;width:313;height:278" coordorigin="1042,1539" coordsize="313,278" path="m1146,1644l1042,1817m1251,1591l1146,1644m1355,1539l1251,1591e" filled="false" stroked="true" strokeweight="1pt" strokecolor="#008356">
              <v:path arrowok="t"/>
              <v:stroke dashstyle="solid"/>
            </v:shape>
            <v:line style="position:absolute" from="1345,1545" to="1469,1545" stroked="true" strokeweight="1.603pt" strokecolor="#008356">
              <v:stroke dashstyle="solid"/>
            </v:line>
            <v:shape style="position:absolute;left:1459;top:931;width:1459;height:845" coordorigin="1459,932" coordsize="1459,845" path="m1563,1531l1459,1551m1667,1382l1563,1531m1772,1157l1667,1382m1876,1069l1772,1157m1980,932l1876,1069m2084,1230l1980,932m2188,1423l2084,1230m2293,1595l2188,1423m2397,1776l2293,1595m2501,1728l2397,1776m2605,1692l2501,1728m2709,1515l2605,1692m2814,1398l2709,1515m2918,1326l2814,1398e" filled="false" stroked="true" strokeweight="1pt" strokecolor="#008356">
              <v:path arrowok="t"/>
              <v:stroke dashstyle="solid"/>
            </v:shape>
            <v:line style="position:absolute" from="3022,1274" to="2918,1326" stroked="true" strokeweight="1.0pt" strokecolor="#008356">
              <v:stroke dashstyle="solid"/>
            </v:line>
            <v:shape style="position:absolute;left:1042;top:1539;width:313;height:278" coordorigin="1042,1539" coordsize="313,278" path="m1146,1644l1042,1817m1251,1591l1146,1644m1355,1539l1251,1591e" filled="false" stroked="true" strokeweight="1pt" strokecolor="#008356">
              <v:path arrowok="t"/>
              <v:stroke dashstyle="solid"/>
            </v:shape>
            <v:line style="position:absolute" from="1345,1545" to="1469,1545" stroked="true" strokeweight="1.603pt" strokecolor="#008356">
              <v:stroke dashstyle="solid"/>
            </v:line>
            <v:shape style="position:absolute;left:1459;top:931;width:1459;height:845" coordorigin="1459,932" coordsize="1459,845" path="m1563,1531l1459,1551m1667,1382l1563,1531m1772,1157l1667,1382m1876,1069l1772,1157m1980,932l1876,1069m2084,1230l1980,932m2188,1423l2084,1230m2293,1595l2188,1423m2397,1776l2293,1595m2501,1728l2397,1776m2605,1692l2501,1728m2709,1515l2605,1692m2814,1398l2709,1515m2918,1326l2814,1398e" filled="false" stroked="true" strokeweight="1pt" strokecolor="#008356">
              <v:path arrowok="t"/>
              <v:stroke dashstyle="solid"/>
            </v:shape>
            <v:line style="position:absolute" from="3022,1274" to="2918,1326" stroked="true" strokeweight="1.0pt" strokecolor="#008356">
              <v:stroke dashstyle="solid"/>
            </v:line>
            <v:shape style="position:absolute;left:1042;top:1539;width:313;height:278" coordorigin="1042,1539" coordsize="313,278" path="m1146,1644l1042,1817m1251,1591l1146,1644m1355,1539l1251,1591e" filled="false" stroked="true" strokeweight="1pt" strokecolor="#008356">
              <v:path arrowok="t"/>
              <v:stroke dashstyle="solid"/>
            </v:shape>
            <v:line style="position:absolute" from="1345,1545" to="1469,1545" stroked="true" strokeweight="1.603pt" strokecolor="#008356">
              <v:stroke dashstyle="solid"/>
            </v:line>
            <v:shape style="position:absolute;left:1459;top:931;width:1459;height:845" coordorigin="1459,932" coordsize="1459,845" path="m1563,1531l1459,1551m1667,1382l1563,1531m1772,1157l1667,1382m1876,1069l1772,1157m1980,932l1876,1069m2084,1230l1980,932m2188,1423l2084,1230m2293,1595l2188,1423m2397,1776l2293,1595m2501,1728l2397,1776m2605,1692l2501,1728m2709,1515l2605,1692m2814,1398l2709,1515m2918,1326l2814,1398e" filled="false" stroked="true" strokeweight="1pt" strokecolor="#008356">
              <v:path arrowok="t"/>
              <v:stroke dashstyle="solid"/>
            </v:shape>
            <v:line style="position:absolute" from="3022,1274" to="2918,1326" stroked="true" strokeweight="1.0pt" strokecolor="#008356">
              <v:stroke dashstyle="solid"/>
            </v:line>
            <v:shape style="position:absolute;left:1042;top:1539;width:313;height:278" coordorigin="1042,1539" coordsize="313,278" path="m1146,1644l1042,1817m1251,1591l1146,1644m1355,1539l1251,1591e" filled="false" stroked="true" strokeweight="1pt" strokecolor="#008356">
              <v:path arrowok="t"/>
              <v:stroke dashstyle="solid"/>
            </v:shape>
            <v:line style="position:absolute" from="1345,1545" to="1469,1545" stroked="true" strokeweight="1.603pt" strokecolor="#008356">
              <v:stroke dashstyle="solid"/>
            </v:line>
            <v:shape style="position:absolute;left:1459;top:931;width:1459;height:845" coordorigin="1459,932" coordsize="1459,845" path="m1563,1531l1459,1551m1667,1382l1563,1531m1772,1157l1667,1382m1876,1069l1772,1157m1980,932l1876,1069m2084,1230l1980,932m2188,1423l2084,1230m2293,1595l2188,1423m2397,1776l2293,1595m2501,1728l2397,1776m2605,1692l2501,1728m2709,1515l2605,1692m2814,1398l2709,1515m2918,1326l2814,1398e" filled="false" stroked="true" strokeweight="1pt" strokecolor="#008356">
              <v:path arrowok="t"/>
              <v:stroke dashstyle="solid"/>
            </v:shape>
            <v:line style="position:absolute" from="3022,1274" to="2918,1326" stroked="true" strokeweight="1.0pt" strokecolor="#008356">
              <v:stroke dashstyle="solid"/>
            </v:line>
            <v:shape style="position:absolute;left:1042;top:1539;width:313;height:278" coordorigin="1042,1539" coordsize="313,278" path="m1146,1644l1042,1817m1251,1591l1146,1644m1355,1539l1251,1591e" filled="false" stroked="true" strokeweight="1pt" strokecolor="#008356">
              <v:path arrowok="t"/>
              <v:stroke dashstyle="solid"/>
            </v:shape>
            <v:line style="position:absolute" from="1345,1545" to="1469,1545" stroked="true" strokeweight="1.603pt" strokecolor="#008356">
              <v:stroke dashstyle="solid"/>
            </v:line>
            <v:shape style="position:absolute;left:1459;top:931;width:1563;height:845" coordorigin="1459,932" coordsize="1563,845" path="m1563,1531l1459,1551m1667,1382l1563,1531m1772,1157l1667,1382m1876,1069l1772,1157m1980,932l1876,1069m2084,1230l1980,932m2188,1423l2084,1230m2293,1595l2188,1423m2397,1776l2293,1595m2501,1728l2397,1776m2605,1692l2501,1728m2709,1515l2605,1692m2814,1398l2709,1515m2918,1326l2814,1398m3022,1274l2918,1326e" filled="false" stroked="true" strokeweight="1pt" strokecolor="#008356">
              <v:path arrowok="t"/>
              <v:stroke dashstyle="solid"/>
            </v:shape>
            <v:shape style="position:absolute;left:3021;top:561;width:1355;height:1597" coordorigin="3022,562" coordsize="1355,1597" path="m4377,562l4272,566,4168,566,4064,578,3960,606,3856,610,3751,671,3647,735,3543,759,3439,719,3335,695,3230,731,3126,759,3022,1274,3126,1712,3230,1708,3335,1696,3439,1744,3543,1805,3647,1905,3751,2002,3856,2062,3960,2058,4064,2094,4272,2150,4377,2158,4377,562xe" filled="true" fillcolor="#c0dbd0" stroked="false">
              <v:path arrowok="t"/>
              <v:fill type="solid"/>
            </v:shape>
            <v:shape style="position:absolute;left:3021;top:738;width:1355;height:1247" coordorigin="3022,739" coordsize="1355,1247" path="m4377,739l4168,739,4064,743,3960,767,3856,771,3751,819,3647,864,3543,872,3439,831,3335,807,3126,864,3022,1274,3126,1608,3230,1599,3335,1587,3439,1632,3543,1692,3647,1772,3751,1857,3856,1901,3960,1901,4064,1929,4168,1953,4272,1973,4377,1986,4377,739xe" filled="true" fillcolor="#a4cdbe" stroked="false">
              <v:path arrowok="t"/>
              <v:fill type="solid"/>
            </v:shape>
            <v:shape style="position:absolute;left:3021;top:855;width:1355;height:1010" coordorigin="3022,856" coordsize="1355,1010" path="m4377,856l4272,860,4168,856,4064,860,3960,876,3856,880,3751,916,3647,948,3543,952,3439,908,3335,880,3126,936,3022,1274,3126,1535,3230,1527,3335,1511,3439,1555,3543,1612,3647,1688,3751,1756,3856,1797,3960,1793,4064,1817,4272,1857,4377,1865,4377,856xe" filled="true" fillcolor="#97c6b4" stroked="false">
              <v:path arrowok="t"/>
              <v:fill type="solid"/>
            </v:shape>
            <v:shape style="position:absolute;left:3021;top:939;width:1355;height:829" coordorigin="3022,940" coordsize="1355,829" path="m3335,940l3230,968,3126,992,3022,1274,3126,1479,3230,1467,3335,1451,3439,1491,3543,1551,3647,1620,3751,1680,3856,1708,3960,1704,4272,1764,4377,1768,4377,952,4272,952,4168,948,4064,948,3960,960,3856,964,3751,996,3647,1020,3543,1012,3439,968,3335,940xe" filled="true" fillcolor="#8abfab" stroked="false">
              <v:path arrowok="t"/>
              <v:fill type="solid"/>
            </v:shape>
            <v:shape style="position:absolute;left:3021;top:988;width:1355;height:700" coordorigin="3022,988" coordsize="1355,700" path="m3335,988l3230,1016,3126,1041,3022,1274,3126,1431,3230,1419,3335,1402,3439,1439,3543,1495,3647,1559,3751,1612,3856,1636,3960,1632,4272,1680,4377,1688,4377,1032,4272,1032,4064,1024,3960,1036,3856,1041,3751,1065,3647,1077,3543,1065,3439,1020,3335,988xe" filled="true" fillcolor="#6fb39a" stroked="false">
              <v:path arrowok="t"/>
              <v:fill type="solid"/>
            </v:shape>
            <v:shape style="position:absolute;left:3021;top:1036;width:1355;height:580" coordorigin="3022,1036" coordsize="1355,580" path="m3335,1036l3230,1061,3126,1081,3022,1274,3126,1386,3230,1374,3335,1354,3439,1394,3647,1507,3751,1551,3856,1567,3960,1563,4272,1612,4377,1616,4377,1105,4272,1105,4168,1097,4064,1093,3960,1101,3856,1105,3751,1125,3647,1133,3543,1113,3439,1069,3335,1036xe" filled="true" fillcolor="#53a78b" stroked="false">
              <v:path arrowok="t"/>
              <v:fill type="solid"/>
            </v:shape>
            <v:shape style="position:absolute;left:3021;top:1076;width:1355;height:471" coordorigin="3022,1077" coordsize="1355,471" path="m3335,1077l3230,1105,3126,1121,3022,1274,3126,1346,3230,1334,3335,1314,3439,1350,3647,1455,3751,1495,3856,1507,3960,1503,4168,1527,4272,1543,4377,1547,4377,1173,4272,1173,4064,1157,3856,1165,3751,1181,3647,1181,3543,1157,3439,1109,3335,1077xe" filled="true" fillcolor="#309d7d" stroked="false">
              <v:path arrowok="t"/>
              <v:fill type="solid"/>
            </v:shape>
            <v:shape style="position:absolute;left:3021;top:1116;width:1355;height:366" coordorigin="3022,1117" coordsize="1355,366" path="m3335,1117l3230,1141,3126,1161,3022,1274,3126,1310,3230,1294,3335,1274,3439,1310,3543,1362,3647,1410,3751,1439,3856,1451,3960,1447,4064,1455,4272,1479,4377,1483,4377,1238,4272,1234,4064,1217,3856,1225,3751,1234,3647,1230,3543,1201,3439,1153,3335,1117xe" filled="true" fillcolor="#119876" stroked="false">
              <v:path arrowok="t"/>
              <v:fill type="solid"/>
            </v:shape>
            <v:shape style="position:absolute;left:3021;top:1157;width:1355;height:266" coordorigin="3022,1157" coordsize="1355,266" path="m3335,1157l3230,1181,3126,1197,3022,1274,3126,1270,3230,1254,3335,1234,3439,1270,3543,1322,3647,1362,3751,1386,3856,1390,3960,1390,4064,1394,4272,1419,4377,1423,4377,1298,4272,1298,4168,1286,4064,1278,3960,1278,3751,1286,3647,1274,3543,1242,3439,1189,3335,1157xe" filled="true" fillcolor="#00926e" stroked="false">
              <v:path arrowok="t"/>
              <v:fill type="solid"/>
            </v:shape>
            <v:shape style="position:absolute;left:857;top:465;width:3520;height:2011" coordorigin="858,465" coordsize="3520,2011" path="m959,2476l858,2476m959,2074l858,2074m959,1672l858,1672m959,1270l858,1270m959,868l858,868m964,465l858,465m4378,2476l1033,2476e" filled="false" stroked="true" strokeweight=".5pt" strokecolor="#231f20">
              <v:path arrowok="t"/>
              <v:stroke dashstyle="solid"/>
            </v:shape>
            <v:line style="position:absolute" from="3962,53" to="3962,2890" stroked="true" strokeweight=".5pt" strokecolor="#231f20">
              <v:stroke dashstyle="dash"/>
            </v:lin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00"/>
        <w:ind w:left="0" w:right="470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100"/>
        <w:ind w:left="0" w:right="465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1"/>
        <w:ind w:left="0" w:right="467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100"/>
        <w:ind w:left="0" w:right="470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0"/>
        <w:ind w:left="0" w:right="481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43"/>
        <w:ind w:left="4225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34"/>
        <w:ind w:left="0" w:right="464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16"/>
        <w:ind w:left="4231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38" w:lineRule="exact" w:before="61"/>
        <w:ind w:left="4232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tabs>
          <w:tab w:pos="1223" w:val="left" w:leader="none"/>
          <w:tab w:pos="1638" w:val="left" w:leader="none"/>
          <w:tab w:pos="2063" w:val="left" w:leader="none"/>
          <w:tab w:pos="2483" w:val="left" w:leader="none"/>
          <w:tab w:pos="2888" w:val="left" w:leader="none"/>
          <w:tab w:pos="3299" w:val="left" w:leader="none"/>
          <w:tab w:pos="3724" w:val="left" w:leader="none"/>
        </w:tabs>
        <w:spacing w:line="138" w:lineRule="exact" w:before="0"/>
        <w:ind w:left="735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  <w:tab/>
        <w:t>08</w:t>
        <w:tab/>
        <w:t>09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10</w:t>
      </w:r>
    </w:p>
    <w:p>
      <w:pPr>
        <w:pStyle w:val="BodyText"/>
        <w:spacing w:before="4"/>
        <w:rPr>
          <w:sz w:val="12"/>
        </w:rPr>
      </w:pPr>
    </w:p>
    <w:p>
      <w:pPr>
        <w:spacing w:line="244" w:lineRule="auto" w:before="0"/>
        <w:ind w:left="477" w:right="99" w:firstLine="0"/>
        <w:jc w:val="left"/>
        <w:rPr>
          <w:sz w:val="11"/>
        </w:rPr>
      </w:pPr>
      <w:r>
        <w:rPr>
          <w:color w:val="231F20"/>
          <w:sz w:val="11"/>
        </w:rPr>
        <w:t>The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depicts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probability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various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outcomes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future.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If </w:t>
      </w:r>
      <w:r>
        <w:rPr>
          <w:color w:val="231F20"/>
          <w:w w:val="95"/>
          <w:sz w:val="11"/>
        </w:rPr>
        <w:t>economic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best collective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subsequent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years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darkest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central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band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only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10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those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occasions.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constructed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so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that </w:t>
      </w:r>
      <w:r>
        <w:rPr>
          <w:color w:val="231F20"/>
          <w:w w:val="95"/>
          <w:sz w:val="11"/>
        </w:rPr>
        <w:t>outturns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also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pair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lighter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green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areas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 10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Consequently,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entire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fan chart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90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bands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widen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time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horizon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extended,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indicating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increasing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uncertainty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about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outcomes.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See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box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pages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48–49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2002</w:t>
      </w:r>
    </w:p>
    <w:p>
      <w:pPr>
        <w:spacing w:line="244" w:lineRule="auto" w:before="0"/>
        <w:ind w:left="477" w:right="0" w:firstLine="0"/>
        <w:jc w:val="left"/>
        <w:rPr>
          <w:sz w:val="11"/>
        </w:rPr>
      </w:pPr>
      <w:r>
        <w:rPr>
          <w:i/>
          <w:color w:val="231F20"/>
          <w:w w:val="90"/>
          <w:sz w:val="11"/>
        </w:rPr>
        <w:t>Inflation</w:t>
      </w:r>
      <w:r>
        <w:rPr>
          <w:i/>
          <w:color w:val="231F20"/>
          <w:spacing w:val="-15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Report</w:t>
      </w:r>
      <w:r>
        <w:rPr>
          <w:i/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for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fuller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description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fan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chart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what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represents.</w:t>
      </w:r>
      <w:r>
        <w:rPr>
          <w:color w:val="231F20"/>
          <w:spacing w:val="3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dashed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line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is </w:t>
      </w:r>
      <w:r>
        <w:rPr>
          <w:color w:val="231F20"/>
          <w:sz w:val="11"/>
        </w:rPr>
        <w:t>drawn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two-year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point.</w:t>
      </w:r>
    </w:p>
    <w:p>
      <w:pPr>
        <w:pStyle w:val="BodyText"/>
        <w:spacing w:line="268" w:lineRule="auto" w:before="47"/>
        <w:ind w:left="477" w:right="245"/>
      </w:pPr>
      <w:r>
        <w:rPr/>
        <w:br w:type="column"/>
      </w:r>
      <w:r>
        <w:rPr>
          <w:color w:val="231F20"/>
          <w:w w:val="95"/>
        </w:rPr>
        <w:t>Official estimates suggest that net trade made a broadly neutral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contribution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third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quarter. Both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exports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imports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fell,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though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considerable uncertainty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true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picture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because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distortions </w:t>
      </w:r>
      <w:r>
        <w:rPr>
          <w:color w:val="231F20"/>
          <w:w w:val="90"/>
        </w:rPr>
        <w:t>resulting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fraudulent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activity.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indicate </w:t>
      </w:r>
      <w:r>
        <w:rPr>
          <w:color w:val="231F20"/>
          <w:w w:val="95"/>
        </w:rPr>
        <w:t>that export orders remained healthy, despite the recent </w:t>
      </w:r>
      <w:r>
        <w:rPr>
          <w:color w:val="231F20"/>
        </w:rPr>
        <w:t>appreciation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sterling.</w:t>
      </w:r>
      <w:r>
        <w:rPr>
          <w:color w:val="231F20"/>
          <w:spacing w:val="-22"/>
        </w:rPr>
        <w:t> </w:t>
      </w:r>
      <w:r>
        <w:rPr>
          <w:color w:val="231F20"/>
        </w:rPr>
        <w:t>But</w:t>
      </w:r>
      <w:r>
        <w:rPr>
          <w:color w:val="231F20"/>
          <w:spacing w:val="-42"/>
        </w:rPr>
        <w:t> </w:t>
      </w:r>
      <w:r>
        <w:rPr>
          <w:color w:val="231F20"/>
        </w:rPr>
        <w:t>continued</w:t>
      </w:r>
      <w:r>
        <w:rPr>
          <w:color w:val="231F20"/>
          <w:spacing w:val="-42"/>
        </w:rPr>
        <w:t> </w:t>
      </w:r>
      <w:r>
        <w:rPr>
          <w:color w:val="231F20"/>
        </w:rPr>
        <w:t>solid</w:t>
      </w:r>
      <w:r>
        <w:rPr>
          <w:color w:val="231F20"/>
          <w:spacing w:val="-42"/>
        </w:rPr>
        <w:t> </w:t>
      </w:r>
      <w:r>
        <w:rPr>
          <w:color w:val="231F20"/>
        </w:rPr>
        <w:t>growth</w:t>
      </w:r>
      <w:r>
        <w:rPr>
          <w:color w:val="231F20"/>
          <w:spacing w:val="-41"/>
        </w:rPr>
        <w:t> </w:t>
      </w:r>
      <w:r>
        <w:rPr>
          <w:color w:val="231F20"/>
        </w:rPr>
        <w:t>in </w:t>
      </w:r>
      <w:r>
        <w:rPr>
          <w:color w:val="231F20"/>
          <w:w w:val="90"/>
        </w:rPr>
        <w:t>domestic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falling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imply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import </w:t>
      </w:r>
      <w:r>
        <w:rPr>
          <w:color w:val="231F20"/>
          <w:w w:val="95"/>
        </w:rPr>
        <w:t>growth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reasonably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strong.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is expected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drag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forecast </w:t>
      </w:r>
      <w:r>
        <w:rPr>
          <w:color w:val="231F20"/>
        </w:rPr>
        <w:t>period.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ind w:left="477"/>
      </w:pPr>
      <w:r>
        <w:rPr>
          <w:color w:val="A70740"/>
        </w:rPr>
        <w:t>The outlook for GDP growth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477" w:right="354"/>
        <w:jc w:val="both"/>
      </w:pPr>
      <w:r>
        <w:rPr>
          <w:color w:val="231F20"/>
          <w:w w:val="90"/>
        </w:rPr>
        <w:t>According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ONS’s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provisional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estimate,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increased </w:t>
      </w:r>
      <w:r>
        <w:rPr>
          <w:color w:val="231F20"/>
        </w:rPr>
        <w:t>by</w:t>
      </w:r>
      <w:r>
        <w:rPr>
          <w:color w:val="231F20"/>
          <w:spacing w:val="-42"/>
        </w:rPr>
        <w:t> </w:t>
      </w:r>
      <w:r>
        <w:rPr>
          <w:color w:val="231F20"/>
        </w:rPr>
        <w:t>0.8%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fourth</w:t>
      </w:r>
      <w:r>
        <w:rPr>
          <w:color w:val="231F20"/>
          <w:spacing w:val="-44"/>
        </w:rPr>
        <w:t> </w:t>
      </w:r>
      <w:r>
        <w:rPr>
          <w:color w:val="231F20"/>
        </w:rPr>
        <w:t>quarter,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little</w:t>
      </w:r>
      <w:r>
        <w:rPr>
          <w:color w:val="231F20"/>
          <w:spacing w:val="-42"/>
        </w:rPr>
        <w:t> </w:t>
      </w:r>
      <w:r>
        <w:rPr>
          <w:color w:val="231F20"/>
        </w:rPr>
        <w:t>above</w:t>
      </w:r>
      <w:r>
        <w:rPr>
          <w:color w:val="231F20"/>
          <w:spacing w:val="-42"/>
        </w:rPr>
        <w:t> </w:t>
      </w:r>
      <w:r>
        <w:rPr>
          <w:color w:val="231F20"/>
        </w:rPr>
        <w:t>its</w:t>
      </w:r>
      <w:r>
        <w:rPr>
          <w:color w:val="231F20"/>
          <w:spacing w:val="-42"/>
        </w:rPr>
        <w:t> </w:t>
      </w:r>
      <w:r>
        <w:rPr>
          <w:color w:val="231F20"/>
        </w:rPr>
        <w:t>average</w:t>
      </w:r>
    </w:p>
    <w:p>
      <w:pPr>
        <w:pStyle w:val="BodyText"/>
        <w:spacing w:line="268" w:lineRule="auto"/>
        <w:ind w:left="477" w:right="657"/>
        <w:jc w:val="both"/>
      </w:pPr>
      <w:r>
        <w:rPr>
          <w:color w:val="231F20"/>
          <w:w w:val="95"/>
        </w:rPr>
        <w:t>rate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decade.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service </w:t>
      </w:r>
      <w:r>
        <w:rPr>
          <w:color w:val="231F20"/>
          <w:w w:val="90"/>
        </w:rPr>
        <w:t>sector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strengthened,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though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manufacturing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activity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was flat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contracted.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surveys</w:t>
      </w:r>
    </w:p>
    <w:p>
      <w:pPr>
        <w:pStyle w:val="BodyText"/>
        <w:spacing w:line="268" w:lineRule="auto"/>
        <w:ind w:left="477" w:right="285"/>
        <w:jc w:val="both"/>
      </w:pPr>
      <w:r>
        <w:rPr>
          <w:color w:val="231F20"/>
          <w:w w:val="95"/>
        </w:rPr>
        <w:t>point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robust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this </w:t>
      </w:r>
      <w:r>
        <w:rPr>
          <w:color w:val="231F20"/>
          <w:spacing w:val="-3"/>
          <w:w w:val="95"/>
        </w:rPr>
        <w:t>year.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477"/>
      </w:pPr>
      <w:r>
        <w:rPr>
          <w:color w:val="231F20"/>
          <w:w w:val="95"/>
        </w:rPr>
        <w:t>Chart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Committee’s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collective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judgement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 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four-quarter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assuming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Bank </w:t>
      </w:r>
      <w:r>
        <w:rPr>
          <w:color w:val="231F20"/>
          <w:w w:val="90"/>
        </w:rPr>
        <w:t>Rate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follows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yields.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output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4766" w:space="537"/>
            <w:col w:w="557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68" w:lineRule="auto"/>
        <w:ind w:left="5780" w:right="307"/>
      </w:pPr>
      <w:bookmarkStart w:name="Costs and prices" w:id="7"/>
      <w:bookmarkEnd w:id="7"/>
      <w:r>
        <w:rPr/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expand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decade, underpinned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steady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buoyant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investment.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eases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towards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end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forecast</w:t>
      </w:r>
      <w:r>
        <w:rPr>
          <w:color w:val="231F20"/>
          <w:spacing w:val="-38"/>
        </w:rPr>
        <w:t> </w:t>
      </w:r>
      <w:r>
        <w:rPr>
          <w:color w:val="231F20"/>
        </w:rPr>
        <w:t>period</w:t>
      </w:r>
      <w:r>
        <w:rPr>
          <w:color w:val="231F20"/>
          <w:spacing w:val="-37"/>
        </w:rPr>
        <w:t> </w:t>
      </w:r>
      <w:r>
        <w:rPr>
          <w:color w:val="231F20"/>
        </w:rPr>
        <w:t>as</w:t>
      </w:r>
      <w:r>
        <w:rPr>
          <w:color w:val="231F20"/>
          <w:spacing w:val="-38"/>
        </w:rPr>
        <w:t> </w:t>
      </w:r>
      <w:r>
        <w:rPr>
          <w:color w:val="231F20"/>
        </w:rPr>
        <w:t>public</w:t>
      </w:r>
      <w:r>
        <w:rPr>
          <w:color w:val="231F20"/>
          <w:spacing w:val="-38"/>
        </w:rPr>
        <w:t> </w:t>
      </w:r>
      <w:r>
        <w:rPr>
          <w:color w:val="231F20"/>
        </w:rPr>
        <w:t>spending</w:t>
      </w:r>
      <w:r>
        <w:rPr>
          <w:color w:val="231F20"/>
          <w:spacing w:val="-37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household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slow.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profile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similar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contained</w:t>
      </w:r>
      <w:r>
        <w:rPr>
          <w:color w:val="231F20"/>
          <w:spacing w:val="-24"/>
        </w:rPr>
        <w:t> </w:t>
      </w:r>
      <w:r>
        <w:rPr>
          <w:color w:val="231F20"/>
        </w:rPr>
        <w:t>in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November</w:t>
      </w:r>
      <w:r>
        <w:rPr>
          <w:color w:val="231F20"/>
          <w:spacing w:val="-23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ind w:left="5780"/>
      </w:pPr>
      <w:r>
        <w:rPr>
          <w:color w:val="A70740"/>
        </w:rPr>
        <w:t>Costs and prices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 w:before="1"/>
        <w:ind w:left="5780" w:right="295"/>
      </w:pPr>
      <w:r>
        <w:rPr>
          <w:color w:val="231F20"/>
          <w:w w:val="90"/>
        </w:rPr>
        <w:t>Surveys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reports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regional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Agents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indicate 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remains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tight.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unemployment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appears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flattened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its recent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rise,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suggesting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labour market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loosening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sight.</w:t>
      </w:r>
      <w:r>
        <w:rPr>
          <w:color w:val="231F20"/>
          <w:spacing w:val="-27"/>
          <w:w w:val="95"/>
        </w:rPr>
        <w:t> </w:t>
      </w:r>
      <w:r>
        <w:rPr>
          <w:color w:val="231F20"/>
          <w:spacing w:val="-3"/>
          <w:w w:val="95"/>
        </w:rPr>
        <w:t>Taking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whole, 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judges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resources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</w:rPr>
        <w:t>relatively</w:t>
      </w:r>
      <w:r>
        <w:rPr>
          <w:color w:val="231F20"/>
          <w:spacing w:val="-20"/>
        </w:rPr>
        <w:t> </w:t>
      </w:r>
      <w:r>
        <w:rPr>
          <w:color w:val="231F20"/>
        </w:rPr>
        <w:t>limited.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5780"/>
      </w:pPr>
      <w:r>
        <w:rPr>
          <w:color w:val="231F20"/>
          <w:spacing w:val="-3"/>
        </w:rPr>
        <w:t>Wage </w:t>
      </w:r>
      <w:r>
        <w:rPr>
          <w:color w:val="231F20"/>
        </w:rPr>
        <w:t>cost pressures appear to have increased a little. </w:t>
      </w:r>
      <w:r>
        <w:rPr>
          <w:color w:val="231F20"/>
          <w:w w:val="90"/>
        </w:rPr>
        <w:t>Contacts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regional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Agents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expect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modestly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higher </w:t>
      </w:r>
      <w:r>
        <w:rPr>
          <w:color w:val="231F20"/>
          <w:w w:val="95"/>
        </w:rPr>
        <w:t>pay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last.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related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recent</w:t>
      </w:r>
      <w:r>
        <w:rPr>
          <w:color w:val="231F20"/>
          <w:spacing w:val="-21"/>
        </w:rPr>
        <w:t> </w:t>
      </w:r>
      <w:r>
        <w:rPr>
          <w:color w:val="231F20"/>
        </w:rPr>
        <w:t>pickup</w:t>
      </w:r>
      <w:r>
        <w:rPr>
          <w:color w:val="231F20"/>
          <w:spacing w:val="-20"/>
        </w:rPr>
        <w:t> </w:t>
      </w:r>
      <w:r>
        <w:rPr>
          <w:color w:val="231F20"/>
        </w:rPr>
        <w:t>in</w:t>
      </w:r>
      <w:r>
        <w:rPr>
          <w:color w:val="231F20"/>
          <w:spacing w:val="-21"/>
        </w:rPr>
        <w:t> </w:t>
      </w:r>
      <w:r>
        <w:rPr>
          <w:color w:val="231F20"/>
        </w:rPr>
        <w:t>inflation.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5780"/>
      </w:pPr>
      <w:r>
        <w:rPr>
          <w:color w:val="231F20"/>
          <w:w w:val="95"/>
        </w:rPr>
        <w:t>Energy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declined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since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November</w:t>
      </w:r>
      <w:r>
        <w:rPr>
          <w:color w:val="231F20"/>
          <w:spacing w:val="-38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  <w:r>
        <w:rPr>
          <w:color w:val="231F20"/>
          <w:spacing w:val="-17"/>
        </w:rPr>
        <w:t> </w:t>
      </w:r>
      <w:r>
        <w:rPr>
          <w:color w:val="231F20"/>
        </w:rPr>
        <w:t>Spot</w:t>
      </w:r>
      <w:r>
        <w:rPr>
          <w:color w:val="231F20"/>
          <w:spacing w:val="-40"/>
        </w:rPr>
        <w:t> </w:t>
      </w:r>
      <w:r>
        <w:rPr>
          <w:color w:val="231F20"/>
        </w:rPr>
        <w:t>oil</w:t>
      </w:r>
      <w:r>
        <w:rPr>
          <w:color w:val="231F20"/>
          <w:spacing w:val="-38"/>
        </w:rPr>
        <w:t> </w:t>
      </w:r>
      <w:r>
        <w:rPr>
          <w:color w:val="231F20"/>
        </w:rPr>
        <w:t>prices</w:t>
      </w:r>
      <w:r>
        <w:rPr>
          <w:color w:val="231F20"/>
          <w:spacing w:val="-41"/>
        </w:rPr>
        <w:t> </w:t>
      </w:r>
      <w:r>
        <w:rPr>
          <w:color w:val="231F20"/>
        </w:rPr>
        <w:t>fell</w:t>
      </w:r>
      <w:r>
        <w:rPr>
          <w:color w:val="231F20"/>
          <w:spacing w:val="-40"/>
        </w:rPr>
        <w:t> </w:t>
      </w:r>
      <w:r>
        <w:rPr>
          <w:color w:val="231F20"/>
        </w:rPr>
        <w:t>on</w:t>
      </w:r>
      <w:r>
        <w:rPr>
          <w:color w:val="231F20"/>
          <w:spacing w:val="-38"/>
        </w:rPr>
        <w:t> </w:t>
      </w:r>
      <w:r>
        <w:rPr>
          <w:color w:val="231F20"/>
        </w:rPr>
        <w:t>account</w:t>
      </w:r>
      <w:r>
        <w:rPr>
          <w:color w:val="231F20"/>
          <w:spacing w:val="-40"/>
        </w:rPr>
        <w:t> </w:t>
      </w:r>
      <w:r>
        <w:rPr>
          <w:color w:val="231F20"/>
        </w:rPr>
        <w:t>of unseasonably warm winter weather in the northern </w:t>
      </w:r>
      <w:r>
        <w:rPr>
          <w:color w:val="231F20"/>
          <w:w w:val="95"/>
        </w:rPr>
        <w:t>hemisphere and higher-than-expected stock levels. And </w:t>
      </w:r>
      <w:r>
        <w:rPr>
          <w:color w:val="231F20"/>
          <w:w w:val="90"/>
        </w:rPr>
        <w:t>wholesale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fell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further.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imported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goods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eased,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coming </w:t>
      </w:r>
      <w:r>
        <w:rPr>
          <w:color w:val="231F20"/>
        </w:rPr>
        <w:t>year, reflecting falls in energy prices and the recent </w:t>
      </w:r>
      <w:r>
        <w:rPr>
          <w:color w:val="231F20"/>
          <w:w w:val="95"/>
        </w:rPr>
        <w:t>appreciation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sterling.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easing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non-wage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cost </w:t>
      </w:r>
      <w:r>
        <w:rPr>
          <w:color w:val="231F20"/>
          <w:w w:val="90"/>
        </w:rPr>
        <w:t>pressures, in conjunction with robust demand growth, should facilitate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rebuilding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profit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margins. 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suggest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confident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their</w:t>
      </w:r>
      <w:r>
        <w:rPr>
          <w:color w:val="231F20"/>
          <w:spacing w:val="-28"/>
        </w:rPr>
        <w:t> </w:t>
      </w:r>
      <w:r>
        <w:rPr>
          <w:color w:val="231F20"/>
        </w:rPr>
        <w:t>ability</w:t>
      </w:r>
      <w:r>
        <w:rPr>
          <w:color w:val="231F20"/>
          <w:spacing w:val="-30"/>
        </w:rPr>
        <w:t> </w:t>
      </w:r>
      <w:r>
        <w:rPr>
          <w:color w:val="231F20"/>
        </w:rPr>
        <w:t>to</w:t>
      </w:r>
      <w:r>
        <w:rPr>
          <w:color w:val="231F20"/>
          <w:spacing w:val="-28"/>
        </w:rPr>
        <w:t> </w:t>
      </w:r>
      <w:r>
        <w:rPr>
          <w:color w:val="231F20"/>
        </w:rPr>
        <w:t>pass</w:t>
      </w:r>
      <w:r>
        <w:rPr>
          <w:color w:val="231F20"/>
          <w:spacing w:val="-30"/>
        </w:rPr>
        <w:t> </w:t>
      </w:r>
      <w:r>
        <w:rPr>
          <w:color w:val="231F20"/>
        </w:rPr>
        <w:t>through</w:t>
      </w:r>
      <w:r>
        <w:rPr>
          <w:color w:val="231F20"/>
          <w:spacing w:val="-28"/>
        </w:rPr>
        <w:t> </w:t>
      </w:r>
      <w:r>
        <w:rPr>
          <w:color w:val="231F20"/>
        </w:rPr>
        <w:t>price</w:t>
      </w:r>
      <w:r>
        <w:rPr>
          <w:color w:val="231F20"/>
          <w:spacing w:val="-27"/>
        </w:rPr>
        <w:t> </w:t>
      </w:r>
      <w:r>
        <w:rPr>
          <w:color w:val="231F20"/>
        </w:rPr>
        <w:t>increases.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5780" w:right="119"/>
      </w:pPr>
      <w:r>
        <w:rPr>
          <w:color w:val="231F20"/>
        </w:rPr>
        <w:t>CPI</w:t>
      </w:r>
      <w:r>
        <w:rPr>
          <w:color w:val="231F20"/>
          <w:spacing w:val="-45"/>
        </w:rPr>
        <w:t> </w:t>
      </w:r>
      <w:r>
        <w:rPr>
          <w:color w:val="231F20"/>
        </w:rPr>
        <w:t>inflation</w:t>
      </w:r>
      <w:r>
        <w:rPr>
          <w:color w:val="231F20"/>
          <w:spacing w:val="-44"/>
        </w:rPr>
        <w:t> </w:t>
      </w:r>
      <w:r>
        <w:rPr>
          <w:color w:val="231F20"/>
        </w:rPr>
        <w:t>increased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3.0%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December.</w:t>
      </w:r>
      <w:r>
        <w:rPr>
          <w:color w:val="231F20"/>
          <w:spacing w:val="-28"/>
        </w:rPr>
        <w:t> </w:t>
      </w:r>
      <w:r>
        <w:rPr>
          <w:color w:val="231F20"/>
        </w:rPr>
        <w:t>During</w:t>
      </w:r>
      <w:r>
        <w:rPr>
          <w:color w:val="231F20"/>
          <w:spacing w:val="-44"/>
        </w:rPr>
        <w:t> </w:t>
      </w:r>
      <w:r>
        <w:rPr>
          <w:color w:val="231F20"/>
        </w:rPr>
        <w:t>2006, </w:t>
      </w:r>
      <w:r>
        <w:rPr>
          <w:color w:val="231F20"/>
          <w:w w:val="95"/>
        </w:rPr>
        <w:t>CPI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point.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part, </w:t>
      </w:r>
      <w:r>
        <w:rPr>
          <w:color w:val="231F20"/>
        </w:rPr>
        <w:t>that is accounted for by the impact of higher gas and </w:t>
      </w:r>
      <w:r>
        <w:rPr>
          <w:color w:val="231F20"/>
          <w:w w:val="90"/>
        </w:rPr>
        <w:t>electricity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food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costs.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difficult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result 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shocks,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depends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upon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 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responded.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seems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 demand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resources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contributed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inflation.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Notwithstanding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easing</w:t>
      </w:r>
      <w:r>
        <w:rPr>
          <w:color w:val="231F20"/>
          <w:spacing w:val="-45"/>
        </w:rPr>
        <w:t> </w:t>
      </w:r>
      <w:r>
        <w:rPr>
          <w:color w:val="231F20"/>
        </w:rPr>
        <w:t>import</w:t>
      </w:r>
      <w:r>
        <w:rPr>
          <w:color w:val="231F20"/>
          <w:spacing w:val="-44"/>
        </w:rPr>
        <w:t> </w:t>
      </w:r>
      <w:r>
        <w:rPr>
          <w:color w:val="231F20"/>
        </w:rPr>
        <w:t>price</w:t>
      </w:r>
      <w:r>
        <w:rPr>
          <w:color w:val="231F20"/>
          <w:spacing w:val="-44"/>
        </w:rPr>
        <w:t> </w:t>
      </w:r>
      <w:r>
        <w:rPr>
          <w:color w:val="231F20"/>
        </w:rPr>
        <w:t>inflation,</w:t>
      </w:r>
      <w:r>
        <w:rPr>
          <w:color w:val="231F20"/>
          <w:spacing w:val="-45"/>
        </w:rPr>
        <w:t> </w:t>
      </w:r>
      <w:r>
        <w:rPr>
          <w:color w:val="231F20"/>
        </w:rPr>
        <w:t>CPI</w:t>
      </w:r>
      <w:r>
        <w:rPr>
          <w:color w:val="231F20"/>
          <w:spacing w:val="-44"/>
        </w:rPr>
        <w:t> </w:t>
      </w:r>
      <w:r>
        <w:rPr>
          <w:color w:val="231F20"/>
        </w:rPr>
        <w:t>inflation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likely</w:t>
      </w:r>
      <w:r>
        <w:rPr>
          <w:color w:val="231F20"/>
          <w:spacing w:val="-46"/>
        </w:rPr>
        <w:t> </w:t>
      </w:r>
      <w:r>
        <w:rPr>
          <w:color w:val="231F20"/>
        </w:rPr>
        <w:t>to </w:t>
      </w:r>
      <w:r>
        <w:rPr>
          <w:color w:val="231F20"/>
          <w:w w:val="90"/>
        </w:rPr>
        <w:t>remain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elevated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near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term,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before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falling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sharply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as </w:t>
      </w:r>
      <w:r>
        <w:rPr>
          <w:color w:val="231F20"/>
          <w:w w:val="95"/>
        </w:rPr>
        <w:t>retail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electricity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decline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contrast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substantial</w:t>
      </w:r>
      <w:r>
        <w:rPr>
          <w:color w:val="231F20"/>
          <w:spacing w:val="-29"/>
        </w:rPr>
        <w:t> </w:t>
      </w:r>
      <w:r>
        <w:rPr>
          <w:color w:val="231F20"/>
        </w:rPr>
        <w:t>rises</w:t>
      </w:r>
      <w:r>
        <w:rPr>
          <w:color w:val="231F20"/>
          <w:spacing w:val="-32"/>
        </w:rPr>
        <w:t> </w:t>
      </w:r>
      <w:r>
        <w:rPr>
          <w:color w:val="231F20"/>
        </w:rPr>
        <w:t>that</w:t>
      </w:r>
      <w:r>
        <w:rPr>
          <w:color w:val="231F20"/>
          <w:spacing w:val="-32"/>
        </w:rPr>
        <w:t> </w:t>
      </w:r>
      <w:r>
        <w:rPr>
          <w:color w:val="231F20"/>
        </w:rPr>
        <w:t>occurred</w:t>
      </w:r>
      <w:r>
        <w:rPr>
          <w:color w:val="231F20"/>
          <w:spacing w:val="-29"/>
        </w:rPr>
        <w:t> </w:t>
      </w:r>
      <w:r>
        <w:rPr>
          <w:color w:val="231F20"/>
        </w:rPr>
        <w:t>a</w:t>
      </w:r>
      <w:r>
        <w:rPr>
          <w:color w:val="231F20"/>
          <w:spacing w:val="-32"/>
        </w:rPr>
        <w:t> </w:t>
      </w:r>
      <w:r>
        <w:rPr>
          <w:color w:val="231F20"/>
        </w:rPr>
        <w:t>year</w:t>
      </w:r>
      <w:r>
        <w:rPr>
          <w:color w:val="231F20"/>
          <w:spacing w:val="-29"/>
        </w:rPr>
        <w:t> </w:t>
      </w:r>
      <w:r>
        <w:rPr>
          <w:color w:val="231F20"/>
        </w:rPr>
        <w:t>earlier.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5780"/>
      </w:pPr>
      <w:r>
        <w:rPr>
          <w:color w:val="231F20"/>
          <w:w w:val="90"/>
        </w:rPr>
        <w:t>Inflation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key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factor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determining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outlook </w:t>
      </w:r>
      <w:r>
        <w:rPr>
          <w:color w:val="231F20"/>
        </w:rPr>
        <w:t>for</w:t>
      </w:r>
      <w:r>
        <w:rPr>
          <w:color w:val="231F20"/>
          <w:spacing w:val="-41"/>
        </w:rPr>
        <w:t> </w:t>
      </w:r>
      <w:r>
        <w:rPr>
          <w:color w:val="231F20"/>
        </w:rPr>
        <w:t>inflation.</w:t>
      </w:r>
      <w:r>
        <w:rPr>
          <w:color w:val="231F20"/>
          <w:spacing w:val="-23"/>
        </w:rPr>
        <w:t> </w:t>
      </w:r>
      <w:r>
        <w:rPr>
          <w:color w:val="231F20"/>
        </w:rPr>
        <w:t>Survey</w:t>
      </w:r>
      <w:r>
        <w:rPr>
          <w:color w:val="231F20"/>
          <w:spacing w:val="-40"/>
        </w:rPr>
        <w:t> </w:t>
      </w:r>
      <w:r>
        <w:rPr>
          <w:color w:val="231F20"/>
        </w:rPr>
        <w:t>measures</w:t>
      </w:r>
      <w:r>
        <w:rPr>
          <w:color w:val="231F20"/>
          <w:spacing w:val="-41"/>
        </w:rPr>
        <w:t> </w:t>
      </w:r>
      <w:r>
        <w:rPr>
          <w:color w:val="231F20"/>
        </w:rPr>
        <w:t>suggest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  <w:spacing w:val="-3"/>
        </w:rPr>
        <w:t>public’s</w:t>
      </w:r>
    </w:p>
    <w:p>
      <w:pPr>
        <w:pStyle w:val="BodyText"/>
        <w:spacing w:line="268" w:lineRule="auto"/>
        <w:ind w:left="5780" w:right="150"/>
      </w:pPr>
      <w:r>
        <w:rPr>
          <w:color w:val="231F20"/>
          <w:w w:val="90"/>
        </w:rPr>
        <w:t>short-term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moved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wake </w:t>
      </w:r>
      <w:r>
        <w:rPr>
          <w:color w:val="231F20"/>
        </w:rPr>
        <w:t>of the pickup in actual inflation. Long-term inflation </w:t>
      </w:r>
      <w:r>
        <w:rPr>
          <w:color w:val="231F20"/>
          <w:w w:val="90"/>
        </w:rPr>
        <w:t>expectations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inferred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instruments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also</w:t>
      </w:r>
    </w:p>
    <w:p>
      <w:pPr>
        <w:spacing w:after="0" w:line="268" w:lineRule="auto"/>
        <w:sectPr>
          <w:pgSz w:w="11900" w:h="16840"/>
          <w:pgMar w:header="436" w:footer="0" w:top="620" w:bottom="280" w:left="38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0" w:lineRule="exact"/>
        <w:ind w:left="47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36" w:footer="0" w:top="620" w:bottom="280" w:left="380" w:right="640"/>
        </w:sectPr>
      </w:pPr>
    </w:p>
    <w:p>
      <w:pPr>
        <w:spacing w:line="259" w:lineRule="auto" w:before="80"/>
        <w:ind w:left="477" w:right="118" w:firstLine="0"/>
        <w:jc w:val="left"/>
        <w:rPr>
          <w:sz w:val="18"/>
        </w:rPr>
      </w:pPr>
      <w:bookmarkStart w:name="The outlook for inflation" w:id="8"/>
      <w:bookmarkEnd w:id="8"/>
      <w:r>
        <w:rPr/>
      </w:r>
      <w:bookmarkStart w:name="The policy decision" w:id="9"/>
      <w:bookmarkEnd w:id="9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z w:val="18"/>
        </w:rPr>
        <w:t>2</w:t>
      </w:r>
      <w:r>
        <w:rPr>
          <w:color w:val="A70740"/>
          <w:spacing w:val="-24"/>
          <w:sz w:val="18"/>
        </w:rPr>
        <w:t> </w:t>
      </w:r>
      <w:r>
        <w:rPr>
          <w:color w:val="231F20"/>
          <w:sz w:val="18"/>
        </w:rPr>
        <w:t>Current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on market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expectations</w:t>
      </w:r>
    </w:p>
    <w:p>
      <w:pPr>
        <w:spacing w:line="124" w:lineRule="exact" w:before="115"/>
        <w:ind w:left="2006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Percentage</w:t>
      </w:r>
      <w:r>
        <w:rPr>
          <w:color w:val="231F20"/>
          <w:spacing w:val="-22"/>
          <w:w w:val="95"/>
          <w:sz w:val="12"/>
        </w:rPr>
        <w:t> </w:t>
      </w:r>
      <w:r>
        <w:rPr>
          <w:color w:val="231F20"/>
          <w:w w:val="95"/>
          <w:sz w:val="12"/>
        </w:rPr>
        <w:t>increase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in</w:t>
      </w:r>
      <w:r>
        <w:rPr>
          <w:color w:val="231F20"/>
          <w:spacing w:val="-22"/>
          <w:w w:val="95"/>
          <w:sz w:val="12"/>
        </w:rPr>
        <w:t> </w:t>
      </w:r>
      <w:r>
        <w:rPr>
          <w:color w:val="231F20"/>
          <w:w w:val="95"/>
          <w:sz w:val="12"/>
        </w:rPr>
        <w:t>prices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on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a</w:t>
      </w:r>
      <w:r>
        <w:rPr>
          <w:color w:val="231F20"/>
          <w:spacing w:val="-22"/>
          <w:w w:val="95"/>
          <w:sz w:val="12"/>
        </w:rPr>
        <w:t> </w:t>
      </w:r>
      <w:r>
        <w:rPr>
          <w:color w:val="231F20"/>
          <w:w w:val="95"/>
          <w:sz w:val="12"/>
        </w:rPr>
        <w:t>year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earlier</w:t>
      </w:r>
    </w:p>
    <w:p>
      <w:pPr>
        <w:spacing w:line="124" w:lineRule="exact" w:before="0"/>
        <w:ind w:left="4221" w:right="0" w:firstLine="0"/>
        <w:jc w:val="left"/>
        <w:rPr>
          <w:sz w:val="12"/>
        </w:rPr>
      </w:pPr>
      <w:r>
        <w:rPr/>
        <w:pict>
          <v:group style="position:absolute;margin-left:42.886002pt;margin-top:2.773392pt;width:184.35pt;height:141.75pt;mso-position-horizontal-relative:page;mso-position-vertical-relative:paragraph;z-index:15734272" coordorigin="858,55" coordsize="3687,2835">
            <v:shape style="position:absolute;left:864;top:60;width:3679;height:2825" coordorigin="865,60" coordsize="3679,2825" path="m4540,2885l865,2885,865,60,4540,60,4540,2885xm1020,2878l1020,2773m1125,2878l1125,2833m1229,2878l1229,2833m1334,2878l1334,2833m1439,2878l1439,2773m1543,2878l1543,2833m1648,2878l1648,2833m1753,2878l1753,2833m1858,2878l1858,2773m1962,2878l1962,2833m2067,2878l2067,2833m2172,2878l2172,2833m2276,2878l2276,2773m2381,2878l2381,2833m2486,2878l2486,2833m2590,2878l2590,2833m2695,2878l2695,2773m2800,2878l2800,2833m2905,2878l2905,2833m3009,2878l3009,2833m3114,2878l3114,2773m3219,2878l3219,2833m3323,2878l3323,2833m3428,2878l3428,2833m3533,2878l3533,2773m3637,2878l3637,2833m3742,2878l3742,2833m3847,2878l3847,2833m4056,2878l4056,2833m4161,2878l4161,2833m4266,2878l4266,2833m4370,2878l4370,2773m4543,2175l4428,2175m4543,1471l4428,1471m4543,767l4428,767e" filled="false" stroked="true" strokeweight=".5pt" strokecolor="#231f20">
              <v:path arrowok="t"/>
              <v:stroke dashstyle="solid"/>
            </v:shape>
            <v:shape style="position:absolute;left:1019;top:1175;width:1885;height:1042" coordorigin="1020,1175" coordsize="1885,1042" path="m1125,2217l1020,1788m1229,2153l1125,2217m1334,1809l1229,2153m1439,1837l1334,1809m1543,1985l1439,1837m1648,1907l1543,1985m1753,1949l1648,1907m1858,1985l1753,1949m1962,1893l1858,1985m2067,1992l1962,1893m2172,1865l2067,1992m2276,1661l2172,1865m2381,1499l2276,1661m2486,1189l2381,1499m2590,1372l2486,1189m2695,1520l2590,1372m2800,1295l2695,1520m2905,1175l2800,1295e" filled="false" stroked="true" strokeweight="1pt" strokecolor="#ed1b2d">
              <v:path arrowok="t"/>
              <v:stroke dashstyle="solid"/>
            </v:shape>
            <v:line style="position:absolute" from="3009,978" to="2905,1175" stroked="true" strokeweight="1.0pt" strokecolor="#ed1b2d">
              <v:stroke dashstyle="solid"/>
            </v:line>
            <v:shape style="position:absolute;left:1019;top:1175;width:1885;height:1042" coordorigin="1020,1175" coordsize="1885,1042" path="m1125,2217l1020,1788m1229,2153l1125,2217m1334,1809l1229,2153m1439,1837l1334,1809m1543,1985l1439,1837m1648,1907l1543,1985m1753,1949l1648,1907m1858,1985l1753,1949m1962,1893l1858,1985m2067,1992l1962,1893m2172,1865l2067,1992m2276,1661l2172,1865m2381,1499l2276,1661m2486,1189l2381,1499m2590,1372l2486,1189m2695,1520l2590,1372m2800,1295l2695,1520m2905,1175l2800,1295e" filled="false" stroked="true" strokeweight="1pt" strokecolor="#ed1b2d">
              <v:path arrowok="t"/>
              <v:stroke dashstyle="solid"/>
            </v:shape>
            <v:line style="position:absolute" from="3009,978" to="2905,1175" stroked="true" strokeweight="1.0pt" strokecolor="#ed1b2d">
              <v:stroke dashstyle="solid"/>
            </v:line>
            <v:shape style="position:absolute;left:1019;top:1175;width:1885;height:1042" coordorigin="1020,1175" coordsize="1885,1042" path="m1125,2217l1020,1788m1229,2153l1125,2217m1334,1809l1229,2153m1439,1837l1334,1809m1543,1985l1439,1837m1648,1907l1543,1985m1753,1949l1648,1907m1858,1985l1753,1949m1962,1893l1858,1985m2067,1992l1962,1893m2172,1865l2067,1992m2276,1661l2172,1865m2381,1499l2276,1661m2486,1189l2381,1499m2590,1372l2486,1189m2695,1520l2590,1372m2800,1295l2695,1520m2905,1175l2800,1295e" filled="false" stroked="true" strokeweight="1pt" strokecolor="#ed1b2d">
              <v:path arrowok="t"/>
              <v:stroke dashstyle="solid"/>
            </v:shape>
            <v:line style="position:absolute" from="3009,978" to="2905,1175" stroked="true" strokeweight="1.0pt" strokecolor="#ed1b2d">
              <v:stroke dashstyle="solid"/>
            </v:line>
            <v:shape style="position:absolute;left:1019;top:1175;width:1885;height:1042" coordorigin="1020,1175" coordsize="1885,1042" path="m1125,2217l1020,1788m1229,2153l1125,2217m1334,1809l1229,2153m1439,1837l1334,1809m1543,1985l1439,1837m1648,1907l1543,1985m1753,1949l1648,1907m1858,1985l1753,1949m1962,1893l1858,1985m2067,1992l1962,1893m2172,1865l2067,1992m2276,1661l2172,1865m2381,1499l2276,1661m2486,1189l2381,1499m2590,1372l2486,1189m2695,1520l2590,1372m2800,1295l2695,1520m2905,1175l2800,1295e" filled="false" stroked="true" strokeweight="1pt" strokecolor="#ed1b2d">
              <v:path arrowok="t"/>
              <v:stroke dashstyle="solid"/>
            </v:shape>
            <v:line style="position:absolute" from="3009,978" to="2905,1175" stroked="true" strokeweight="1.0pt" strokecolor="#ed1b2d">
              <v:stroke dashstyle="solid"/>
            </v:line>
            <v:shape style="position:absolute;left:1019;top:1175;width:1885;height:1042" coordorigin="1020,1175" coordsize="1885,1042" path="m1125,2217l1020,1788m1229,2153l1125,2217m1334,1809l1229,2153m1439,1837l1334,1809m1543,1985l1439,1837m1648,1907l1543,1985m1753,1949l1648,1907m1858,1985l1753,1949m1962,1893l1858,1985m2067,1992l1962,1893m2172,1865l2067,1992m2276,1661l2172,1865m2381,1499l2276,1661m2486,1189l2381,1499m2590,1372l2486,1189m2695,1520l2590,1372m2800,1295l2695,1520m2905,1175l2800,1295e" filled="false" stroked="true" strokeweight="1pt" strokecolor="#ed1b2d">
              <v:path arrowok="t"/>
              <v:stroke dashstyle="solid"/>
            </v:shape>
            <v:line style="position:absolute" from="3009,978" to="2905,1175" stroked="true" strokeweight="1.0pt" strokecolor="#ed1b2d">
              <v:stroke dashstyle="solid"/>
            </v:line>
            <v:shape style="position:absolute;left:1019;top:1175;width:1885;height:1042" coordorigin="1020,1175" coordsize="1885,1042" path="m1125,2217l1020,1788m1229,2153l1125,2217m1334,1809l1229,2153m1439,1837l1334,1809m1543,1985l1439,1837m1648,1907l1543,1985m1753,1949l1648,1907m1858,1985l1753,1949m1962,1893l1858,1985m2067,1992l1962,1893m2172,1865l2067,1992m2276,1661l2172,1865m2381,1499l2276,1661m2486,1189l2381,1499m2590,1372l2486,1189m2695,1520l2590,1372m2800,1295l2695,1520m2905,1175l2800,1295e" filled="false" stroked="true" strokeweight="1pt" strokecolor="#ed1b2d">
              <v:path arrowok="t"/>
              <v:stroke dashstyle="solid"/>
            </v:shape>
            <v:line style="position:absolute" from="3009,978" to="2905,1175" stroked="true" strokeweight="1.0pt" strokecolor="#ed1b2d">
              <v:stroke dashstyle="solid"/>
            </v:line>
            <v:shape style="position:absolute;left:1019;top:1175;width:1885;height:1042" coordorigin="1020,1175" coordsize="1885,1042" path="m1125,2217l1020,1788m1229,2153l1125,2217m1334,1809l1229,2153m1439,1837l1334,1809m1543,1985l1439,1837m1648,1907l1543,1985m1753,1949l1648,1907m1858,1985l1753,1949m1962,1893l1858,1985m2067,1992l1962,1893m2172,1865l2067,1992m2276,1661l2172,1865m2381,1499l2276,1661m2486,1189l2381,1499m2590,1372l2486,1189m2695,1520l2590,1372m2800,1295l2695,1520m2905,1175l2800,1295e" filled="false" stroked="true" strokeweight="1pt" strokecolor="#ed1b2d">
              <v:path arrowok="t"/>
              <v:stroke dashstyle="solid"/>
            </v:shape>
            <v:line style="position:absolute" from="3009,978" to="2905,1175" stroked="true" strokeweight="1.0pt" strokecolor="#ed1b2d">
              <v:stroke dashstyle="solid"/>
            </v:line>
            <v:shape style="position:absolute;left:1019;top:1175;width:1885;height:1042" coordorigin="1020,1175" coordsize="1885,1042" path="m1125,2217l1020,1788m1229,2153l1125,2217m1334,1809l1229,2153m1439,1837l1334,1809m1543,1985l1439,1837m1648,1907l1543,1985m1753,1949l1648,1907m1858,1985l1753,1949m1962,1893l1858,1985m2067,1992l1962,1893m2172,1865l2067,1992m2276,1661l2172,1865m2381,1499l2276,1661m2486,1189l2381,1499m2590,1372l2486,1189m2695,1520l2590,1372m2800,1295l2695,1520m2905,1175l2800,1295e" filled="false" stroked="true" strokeweight="1pt" strokecolor="#ed1b2d">
              <v:path arrowok="t"/>
              <v:stroke dashstyle="solid"/>
            </v:shape>
            <v:line style="position:absolute" from="3009,978" to="2905,1175" stroked="true" strokeweight="1.0pt" strokecolor="#ed1b2d">
              <v:stroke dashstyle="solid"/>
            </v:line>
            <v:shape style="position:absolute;left:1019;top:1175;width:1885;height:1042" coordorigin="1020,1175" coordsize="1885,1042" path="m1125,2217l1020,1788m1229,2153l1125,2217m1334,1809l1229,2153m1439,1837l1334,1809m1543,1985l1439,1837m1648,1907l1543,1985m1753,1949l1648,1907m1858,1985l1753,1949m1962,1893l1858,1985m2067,1992l1962,1893m2172,1865l2067,1992m2276,1661l2172,1865m2381,1499l2276,1661m2486,1189l2381,1499m2590,1372l2486,1189m2695,1520l2590,1372m2800,1295l2695,1520m2905,1175l2800,1295e" filled="false" stroked="true" strokeweight="1pt" strokecolor="#ed1b2d">
              <v:path arrowok="t"/>
              <v:stroke dashstyle="solid"/>
            </v:shape>
            <v:line style="position:absolute" from="3009,978" to="2905,1175" stroked="true" strokeweight="1.0pt" strokecolor="#ed1b2d">
              <v:stroke dashstyle="solid"/>
            </v:line>
            <v:shape style="position:absolute;left:1019;top:1175;width:1885;height:1042" coordorigin="1020,1175" coordsize="1885,1042" path="m1125,2217l1020,1788m1229,2153l1125,2217m1334,1809l1229,2153m1439,1837l1334,1809m1543,1985l1439,1837m1648,1907l1543,1985m1753,1949l1648,1907m1858,1985l1753,1949m1962,1893l1858,1985m2067,1992l1962,1893m2172,1865l2067,1992m2276,1661l2172,1865m2381,1499l2276,1661m2486,1189l2381,1499m2590,1372l2486,1189m2695,1520l2590,1372m2800,1295l2695,1520m2905,1175l2800,1295e" filled="false" stroked="true" strokeweight="1pt" strokecolor="#ed1b2d">
              <v:path arrowok="t"/>
              <v:stroke dashstyle="solid"/>
            </v:shape>
            <v:line style="position:absolute" from="3009,978" to="2905,1175" stroked="true" strokeweight="1.0pt" strokecolor="#ed1b2d">
              <v:stroke dashstyle="solid"/>
            </v:line>
            <v:shape style="position:absolute;left:1019;top:1175;width:1885;height:1042" coordorigin="1020,1175" coordsize="1885,1042" path="m1125,2217l1020,1788m1229,2153l1125,2217m1334,1809l1229,2153m1439,1837l1334,1809m1543,1985l1439,1837m1648,1907l1543,1985m1753,1949l1648,1907m1858,1985l1753,1949m1962,1893l1858,1985m2067,1992l1962,1893m2172,1865l2067,1992m2276,1661l2172,1865m2381,1499l2276,1661m2486,1189l2381,1499m2590,1372l2486,1189m2695,1520l2590,1372m2800,1295l2695,1520m2905,1175l2800,1295e" filled="false" stroked="true" strokeweight="1pt" strokecolor="#ed1b2d">
              <v:path arrowok="t"/>
              <v:stroke dashstyle="solid"/>
            </v:shape>
            <v:line style="position:absolute" from="3009,978" to="2905,1175" stroked="true" strokeweight="1.0pt" strokecolor="#ed1b2d">
              <v:stroke dashstyle="solid"/>
            </v:line>
            <v:shape style="position:absolute;left:1019;top:1175;width:1885;height:1042" coordorigin="1020,1175" coordsize="1885,1042" path="m1125,2217l1020,1788m1229,2153l1125,2217m1334,1809l1229,2153m1439,1837l1334,1809m1543,1985l1439,1837m1648,1907l1543,1985m1753,1949l1648,1907m1858,1985l1753,1949m1962,1893l1858,1985m2067,1992l1962,1893m2172,1865l2067,1992m2276,1661l2172,1865m2381,1499l2276,1661m2486,1189l2381,1499m2590,1372l2486,1189m2695,1520l2590,1372m2800,1295l2695,1520m2905,1175l2800,1295e" filled="false" stroked="true" strokeweight="1pt" strokecolor="#ed1b2d">
              <v:path arrowok="t"/>
              <v:stroke dashstyle="solid"/>
            </v:shape>
            <v:line style="position:absolute" from="3009,978" to="2905,1175" stroked="true" strokeweight="1.0pt" strokecolor="#ed1b2d">
              <v:stroke dashstyle="solid"/>
            </v:line>
            <v:shape style="position:absolute;left:1019;top:1175;width:1885;height:1042" coordorigin="1020,1175" coordsize="1885,1042" path="m1125,2217l1020,1788m1229,2153l1125,2217m1334,1809l1229,2153m1439,1837l1334,1809m1543,1985l1439,1837m1648,1907l1543,1985m1753,1949l1648,1907m1858,1985l1753,1949m1962,1893l1858,1985m2067,1992l1962,1893m2172,1865l2067,1992m2276,1661l2172,1865m2381,1499l2276,1661m2486,1189l2381,1499m2590,1372l2486,1189m2695,1520l2590,1372m2800,1295l2695,1520m2905,1175l2800,1295e" filled="false" stroked="true" strokeweight="1pt" strokecolor="#ed1b2d">
              <v:path arrowok="t"/>
              <v:stroke dashstyle="solid"/>
            </v:shape>
            <v:line style="position:absolute" from="3009,978" to="2905,1175" stroked="true" strokeweight="1.0pt" strokecolor="#ed1b2d">
              <v:stroke dashstyle="solid"/>
            </v:line>
            <v:shape style="position:absolute;left:1019;top:1175;width:1885;height:1042" coordorigin="1020,1175" coordsize="1885,1042" path="m1125,2217l1020,1788m1229,2153l1125,2217m1334,1809l1229,2153m1439,1837l1334,1809m1543,1985l1439,1837m1648,1907l1543,1985m1753,1949l1648,1907m1858,1985l1753,1949m1962,1893l1858,1985m2067,1992l1962,1893m2172,1865l2067,1992m2276,1661l2172,1865m2381,1499l2276,1661m2486,1189l2381,1499m2590,1372l2486,1189m2695,1520l2590,1372m2800,1295l2695,1520m2905,1175l2800,1295e" filled="false" stroked="true" strokeweight="1pt" strokecolor="#ed1b2d">
              <v:path arrowok="t"/>
              <v:stroke dashstyle="solid"/>
            </v:shape>
            <v:line style="position:absolute" from="3009,978" to="2905,1175" stroked="true" strokeweight="1.0pt" strokecolor="#ed1b2d">
              <v:stroke dashstyle="solid"/>
            </v:line>
            <v:shape style="position:absolute;left:1019;top:978;width:1990;height:1239" coordorigin="1020,978" coordsize="1990,1239" path="m1125,2217l1020,1788m1229,2153l1125,2217m1334,1809l1229,2153m1439,1837l1334,1809m1543,1985l1439,1837m1648,1907l1543,1985m1753,1949l1648,1907m1858,1985l1753,1949m1962,1893l1858,1985m2067,1992l1962,1893m2172,1865l2067,1992m2276,1661l2172,1865m2381,1499l2276,1661m2486,1189l2381,1499m2590,1372l2486,1189m2695,1520l2590,1372m2800,1295l2695,1520m2905,1175l2800,1295m3009,978l2905,1175m1125,2217l1020,1788m1229,2153l1125,2217m1334,1809l1229,2153m1439,1837l1334,1809m1543,1985l1439,1837m1648,1907l1543,1985m1753,1949l1648,1907m1858,1985l1753,1949m1962,1893l1858,1985m2067,1992l1962,1893m2172,1865l2067,1992m2276,1661l2172,1865m2381,1499l2276,1661m2486,1189l2381,1499m2590,1372l2486,1189m2695,1520l2590,1372m2800,1295l2695,1520m2905,1175l2800,1295m3009,978l2905,1175m1125,2217l1020,1788m1229,2153l1125,2217m1334,1809l1229,2153m1439,1837l1334,1809m1543,1985l1439,1837m1648,1907l1543,1985m1753,1949l1648,1907m1858,1985l1753,1949m1962,1893l1858,1985m2067,1992l1962,1893m2172,1865l2067,1992m2276,1661l2172,1865m2381,1499l2276,1661m2486,1189l2381,1499m2590,1372l2486,1189m2695,1520l2590,1372m2800,1295l2695,1520m2905,1175l2800,1295m3009,978l2905,1175m1125,2217l1020,1788m1229,2153l1125,2217m1334,1809l1229,2153m1439,1837l1334,1809m1543,1985l1439,1837m1648,1907l1543,1985m1753,1949l1648,1907m1858,1985l1753,1949m1962,1893l1858,1985m2067,1992l1962,1893m2172,1865l2067,1992m2276,1661l2172,1865m2381,1499l2276,1661m2486,1189l2381,1499m2590,1372l2486,1189m2695,1520l2590,1372m2800,1295l2695,1520m2905,1175l2800,1295m3009,978l2905,1175m1125,2217l1020,1788m1229,2153l1125,2217m1334,1809l1229,2153m1439,1837l1334,1809m1543,1985l1439,1837m1648,1907l1543,1985m1753,1949l1648,1907m1858,1985l1753,1949m1962,1893l1858,1985m2067,1992l1962,1893m2172,1865l2067,1992m2276,1661l2172,1865m2381,1499l2276,1661m2486,1189l2381,1499m2590,1372l2486,1189m2695,1520l2590,1372m2800,1295l2695,1520m2905,1175l2800,1295m3009,978l2905,1175e" filled="false" stroked="true" strokeweight="1pt" strokecolor="#ed1b2d">
              <v:path arrowok="t"/>
              <v:stroke dashstyle="solid"/>
            </v:shape>
            <v:shape style="position:absolute;left:3009;top:478;width:1362;height:1936" coordorigin="3009,479" coordsize="1362,1936" path="m4056,479l3952,479,3847,598,3637,880,3533,971,3428,845,3323,746,3219,640,3114,528,3009,978,3114,1225,3219,1619,3323,1978,3428,2217,3533,2414,3637,2358,3742,2287,3847,2224,3952,2168,4056,2196,4161,2238,4266,2301,4370,2351,4370,591,4161,521,4056,479xe" filled="true" fillcolor="#fcd3c4" stroked="false">
              <v:path arrowok="t"/>
              <v:fill type="solid"/>
            </v:shape>
            <v:shape style="position:absolute;left:3009;top:598;width:1362;height:1640" coordorigin="3009,598" coordsize="1362,1640" path="m3114,598l3009,978,3114,1140,3219,1499,3323,1830,3428,2048,3533,2238,3637,2189,3742,2125,3847,2069,3952,2020,4056,2034,4161,2083,4266,2139,4370,2189,4370,816,4161,746,4056,704,3952,697,3847,802,3742,922,3637,1035,3533,1119,3428,978,3323,873,3219,732,3114,598xe" filled="true" fillcolor="#fabeab" stroked="false">
              <v:path arrowok="t"/>
              <v:fill type="solid"/>
            </v:shape>
            <v:shape style="position:absolute;left:3009;top:640;width:1362;height:1485" coordorigin="3009,640" coordsize="1362,1485" path="m3114,640l3009,978,3114,1084,3219,1415,3323,1724,3428,1935,3533,2125,3637,2076,3742,2013,3952,1914,4056,1928,4161,1978,4266,2034,4370,2076,4370,971,4266,936,4056,852,3952,845,3847,936,3742,1042,3637,1140,3533,1210,3428,1070,3323,950,3219,802,3114,640xe" filled="true" fillcolor="#f9b4a0" stroked="false">
              <v:path arrowok="t"/>
              <v:fill type="solid"/>
            </v:shape>
            <v:shape style="position:absolute;left:3009;top:675;width:1362;height:1352" coordorigin="3009,676" coordsize="1362,1352" path="m3114,676l3009,978,3114,1035,3219,1351,3323,1647,3428,1844,3533,2027,3637,1985,3742,1928,3952,1830,4056,1844,4161,1893,4266,1949,4370,1992,4370,1091,4266,1056,4056,971,3952,964,3847,1049,3742,1140,3637,1225,3533,1288,3428,1147,3323,1020,3219,852,3114,676xe" filled="true" fillcolor="#f8aa95" stroked="false">
              <v:path arrowok="t"/>
              <v:fill type="solid"/>
            </v:shape>
            <v:shape style="position:absolute;left:3009;top:710;width:1362;height:1239" coordorigin="3009,711" coordsize="1362,1239" path="m3114,711l3009,978,3114,999,3219,1295,3323,1576,3428,1766,3533,1949,3637,1907,3742,1851,3847,1809,3952,1759,4056,1773,4161,1816,4266,1872,4370,1914,4370,1196,4266,1161,4161,1112,4056,1070,3952,1063,3847,1140,3742,1225,3637,1302,3533,1358,3428,1203,3323,1077,3114,711xe" filled="true" fillcolor="#f69680" stroked="false">
              <v:path arrowok="t"/>
              <v:fill type="solid"/>
            </v:shape>
            <v:shape style="position:absolute;left:3009;top:738;width:1362;height:1134" coordorigin="3009,739" coordsize="1362,1134" path="m3114,739l3009,978,3114,964,3219,1246,3323,1513,3428,1703,3533,1872,3637,1837,3742,1788,3847,1745,3952,1696,4056,1710,4161,1752,4266,1809,4370,1851,4370,1288,4266,1253,4161,1203,4056,1161,3952,1154,3637,1365,3533,1415,3428,1260,3323,1126,3219,936,3114,739xe" filled="true" fillcolor="#f5846d" stroked="false">
              <v:path arrowok="t"/>
              <v:fill type="solid"/>
            </v:shape>
            <v:shape style="position:absolute;left:3009;top:767;width:1362;height:1042" coordorigin="3009,767" coordsize="1362,1042" path="m3114,767l3009,978,3114,929,3219,1203,3323,1457,3533,1809,3637,1773,3742,1724,3847,1682,3952,1633,4056,1647,4266,1745,4370,1788,4370,1372,4266,1337,4161,1295,4056,1246,3952,1239,3742,1365,3637,1422,3533,1471,3428,1316,3323,1168,3219,971,3114,767xe" filled="true" fillcolor="#f3705c" stroked="false">
              <v:path arrowok="t"/>
              <v:fill type="solid"/>
            </v:shape>
            <v:shape style="position:absolute;left:3009;top:788;width:1362;height:958" coordorigin="3009,788" coordsize="1362,958" path="m3114,788l3009,978,3114,894,3219,1154,3323,1400,3428,1576,3533,1745,3637,1710,3847,1626,3952,1576,4056,1590,4266,1689,4370,1731,4370,1457,4266,1422,4161,1372,4056,1330,3952,1316,3847,1379,3637,1478,3533,1520,3428,1365,3323,1217,3219,1006,3114,788xe" filled="true" fillcolor="#f26653" stroked="false">
              <v:path arrowok="t"/>
              <v:fill type="solid"/>
            </v:shape>
            <v:shape style="position:absolute;left:3009;top:816;width:1362;height:866" coordorigin="3009,816" coordsize="1362,866" path="m3114,816l3009,978,3114,866,3219,1112,3323,1351,3428,1520,3533,1682,3847,1576,3952,1527,4056,1534,4266,1633,4370,1668,4370,1534,4266,1499,4161,1450,4056,1407,3952,1393,3847,1450,3637,1534,3533,1569,3323,1260,3219,1042,3114,816xe" filled="true" fillcolor="#f15849" stroked="false">
              <v:path arrowok="t"/>
              <v:fill type="solid"/>
            </v:shape>
            <v:shape style="position:absolute;left:857;top:762;width:116;height:1408" coordorigin="858,762" coordsize="116,1408" path="m973,2170l858,2170m973,1466l858,1466m973,762l858,762e" filled="false" stroked="true" strokeweight=".5pt" strokecolor="#231f20">
              <v:path arrowok="t"/>
              <v:stroke dashstyle="solid"/>
            </v:shape>
            <v:line style="position:absolute" from="3949,68" to="3949,2878" stroked="true" strokeweight=".5pt" strokecolor="#231f20">
              <v:stroke dashstyle="dash"/>
            </v:line>
            <v:line style="position:absolute" from="4375,1468" to="1030,1468" stroked="true" strokeweight=".5pt" strokecolor="#231f20">
              <v:stroke dashstyle="solid"/>
            </v:line>
            <w10:wrap type="none"/>
          </v:group>
        </w:pict>
      </w:r>
      <w:r>
        <w:rPr>
          <w:color w:val="231F20"/>
          <w:w w:val="104"/>
          <w:sz w:val="12"/>
        </w:rPr>
        <w:t>4</w:t>
      </w:r>
    </w:p>
    <w:p>
      <w:pPr>
        <w:pStyle w:val="BodyText"/>
        <w:spacing w:line="268" w:lineRule="auto"/>
        <w:ind w:left="477" w:right="460"/>
      </w:pPr>
      <w:r>
        <w:rPr/>
        <w:br w:type="column"/>
      </w:r>
      <w:r>
        <w:rPr>
          <w:color w:val="231F20"/>
          <w:w w:val="95"/>
        </w:rPr>
        <w:t>appear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drifted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half,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but </w:t>
      </w:r>
      <w:r>
        <w:rPr>
          <w:color w:val="231F20"/>
        </w:rPr>
        <w:t>remain</w:t>
      </w:r>
      <w:r>
        <w:rPr>
          <w:color w:val="231F20"/>
          <w:spacing w:val="-21"/>
        </w:rPr>
        <w:t> </w:t>
      </w:r>
      <w:r>
        <w:rPr>
          <w:color w:val="231F20"/>
        </w:rPr>
        <w:t>close</w:t>
      </w:r>
      <w:r>
        <w:rPr>
          <w:color w:val="231F20"/>
          <w:spacing w:val="-24"/>
        </w:rPr>
        <w:t> </w:t>
      </w:r>
      <w:r>
        <w:rPr>
          <w:color w:val="231F20"/>
        </w:rPr>
        <w:t>to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target.</w:t>
      </w:r>
    </w:p>
    <w:p>
      <w:pPr>
        <w:pStyle w:val="BodyText"/>
        <w:spacing w:before="5"/>
        <w:rPr>
          <w:sz w:val="22"/>
        </w:rPr>
      </w:pPr>
    </w:p>
    <w:p>
      <w:pPr>
        <w:pStyle w:val="Heading3"/>
        <w:ind w:left="477"/>
      </w:pPr>
      <w:r>
        <w:rPr>
          <w:color w:val="A70740"/>
        </w:rPr>
        <w:t>The outlook for inflation</w:t>
      </w:r>
    </w:p>
    <w:p>
      <w:pPr>
        <w:spacing w:after="0"/>
        <w:sectPr>
          <w:type w:val="continuous"/>
          <w:pgSz w:w="11900" w:h="16840"/>
          <w:pgMar w:top="1560" w:bottom="0" w:left="380" w:right="640"/>
          <w:cols w:num="2" w:equalWidth="0">
            <w:col w:w="4328" w:space="974"/>
            <w:col w:w="5578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560" w:bottom="0" w:left="380" w:right="64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3"/>
        </w:rPr>
      </w:pPr>
    </w:p>
    <w:p>
      <w:pPr>
        <w:tabs>
          <w:tab w:pos="1207" w:val="left" w:leader="none"/>
          <w:tab w:pos="1622" w:val="left" w:leader="none"/>
          <w:tab w:pos="2047" w:val="left" w:leader="none"/>
          <w:tab w:pos="2467" w:val="left" w:leader="none"/>
          <w:tab w:pos="2872" w:val="left" w:leader="none"/>
          <w:tab w:pos="3283" w:val="left" w:leader="none"/>
        </w:tabs>
        <w:spacing w:before="0"/>
        <w:ind w:left="719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  <w:tab/>
      </w:r>
      <w:r>
        <w:rPr>
          <w:color w:val="231F20"/>
          <w:spacing w:val="-10"/>
          <w:sz w:val="12"/>
        </w:rPr>
        <w:t>08</w:t>
      </w:r>
    </w:p>
    <w:p>
      <w:pPr>
        <w:pStyle w:val="BodyText"/>
        <w:spacing w:before="8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1"/>
        <w:ind w:left="0" w:right="41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</w:pPr>
    </w:p>
    <w:p>
      <w:pPr>
        <w:spacing w:before="0"/>
        <w:ind w:left="0" w:right="43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</w:pPr>
    </w:p>
    <w:p>
      <w:pPr>
        <w:spacing w:before="0"/>
        <w:ind w:left="0" w:right="55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</w:pPr>
    </w:p>
    <w:p>
      <w:pPr>
        <w:spacing w:line="125" w:lineRule="exact" w:before="0"/>
        <w:ind w:left="76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25" w:lineRule="exact" w:before="0"/>
        <w:ind w:left="253" w:right="0" w:firstLine="0"/>
        <w:jc w:val="left"/>
        <w:rPr>
          <w:sz w:val="12"/>
        </w:rPr>
      </w:pPr>
      <w:r>
        <w:rPr>
          <w:color w:val="231F20"/>
          <w:sz w:val="12"/>
        </w:rPr>
        <w:t>09 10</w:t>
      </w:r>
    </w:p>
    <w:p>
      <w:pPr>
        <w:pStyle w:val="BodyText"/>
        <w:spacing w:line="268" w:lineRule="auto" w:before="103"/>
        <w:ind w:left="719" w:right="119"/>
      </w:pPr>
      <w:r>
        <w:rPr/>
        <w:br w:type="column"/>
      </w:r>
      <w:r>
        <w:rPr>
          <w:color w:val="231F20"/>
          <w:w w:val="95"/>
        </w:rPr>
        <w:t>Chart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Committee’s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collective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judgement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 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assuming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follows </w:t>
      </w:r>
      <w:r>
        <w:rPr>
          <w:color w:val="231F20"/>
          <w:w w:val="90"/>
        </w:rPr>
        <w:t>market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yields.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projection,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falls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below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target</w:t>
      </w:r>
      <w:r>
        <w:rPr>
          <w:color w:val="231F20"/>
          <w:spacing w:val="-44"/>
        </w:rPr>
        <w:t> </w:t>
      </w:r>
      <w:r>
        <w:rPr>
          <w:color w:val="231F20"/>
        </w:rPr>
        <w:t>during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first</w:t>
      </w:r>
      <w:r>
        <w:rPr>
          <w:color w:val="231F20"/>
          <w:spacing w:val="-45"/>
        </w:rPr>
        <w:t> </w:t>
      </w:r>
      <w:r>
        <w:rPr>
          <w:color w:val="231F20"/>
        </w:rPr>
        <w:t>year,</w:t>
      </w:r>
      <w:r>
        <w:rPr>
          <w:color w:val="231F20"/>
          <w:spacing w:val="-42"/>
        </w:rPr>
        <w:t> </w:t>
      </w:r>
      <w:r>
        <w:rPr>
          <w:color w:val="231F20"/>
        </w:rPr>
        <w:t>as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reduction</w:t>
      </w:r>
      <w:r>
        <w:rPr>
          <w:color w:val="231F20"/>
          <w:spacing w:val="-43"/>
        </w:rPr>
        <w:t> </w:t>
      </w:r>
      <w:r>
        <w:rPr>
          <w:color w:val="231F20"/>
        </w:rPr>
        <w:t>in </w:t>
      </w:r>
      <w:r>
        <w:rPr>
          <w:color w:val="231F20"/>
          <w:w w:val="90"/>
        </w:rPr>
        <w:t>energy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feed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into </w:t>
      </w:r>
      <w:r>
        <w:rPr>
          <w:color w:val="231F20"/>
        </w:rPr>
        <w:t>consumer</w:t>
      </w:r>
      <w:r>
        <w:rPr>
          <w:color w:val="231F20"/>
          <w:spacing w:val="-45"/>
        </w:rPr>
        <w:t> </w:t>
      </w:r>
      <w:r>
        <w:rPr>
          <w:color w:val="231F20"/>
        </w:rPr>
        <w:t>prices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into</w:t>
      </w:r>
      <w:r>
        <w:rPr>
          <w:color w:val="231F20"/>
          <w:spacing w:val="-45"/>
        </w:rPr>
        <w:t> </w:t>
      </w:r>
      <w:r>
        <w:rPr>
          <w:color w:val="231F20"/>
        </w:rPr>
        <w:t>business</w:t>
      </w:r>
      <w:r>
        <w:rPr>
          <w:color w:val="231F20"/>
          <w:spacing w:val="-44"/>
        </w:rPr>
        <w:t> </w:t>
      </w:r>
      <w:r>
        <w:rPr>
          <w:color w:val="231F20"/>
        </w:rPr>
        <w:t>costs.</w:t>
      </w:r>
      <w:r>
        <w:rPr>
          <w:color w:val="231F20"/>
          <w:spacing w:val="-28"/>
        </w:rPr>
        <w:t> </w:t>
      </w:r>
      <w:r>
        <w:rPr>
          <w:color w:val="231F20"/>
        </w:rPr>
        <w:t>But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partly </w:t>
      </w:r>
      <w:r>
        <w:rPr>
          <w:color w:val="231F20"/>
          <w:w w:val="95"/>
        </w:rPr>
        <w:t>offset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rebuilding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corporate profit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margins.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settles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 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term.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November</w:t>
      </w:r>
      <w:r>
        <w:rPr>
          <w:color w:val="231F20"/>
          <w:spacing w:val="-40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medium-term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similar,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near-term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volatility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3" w:equalWidth="0">
            <w:col w:w="3416" w:space="40"/>
            <w:col w:w="873" w:space="732"/>
            <w:col w:w="5819"/>
          </w:cols>
        </w:sectPr>
      </w:pPr>
    </w:p>
    <w:p>
      <w:pPr>
        <w:spacing w:line="244" w:lineRule="auto" w:before="92"/>
        <w:ind w:left="450" w:right="36" w:firstLine="0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depicts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various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outcomes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future.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If economic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best collective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subsequent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years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darkest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central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band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only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10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those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occasions.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constructed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so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that outturns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inflation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also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expected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lie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within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pair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lighter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red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areas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on</w:t>
      </w:r>
    </w:p>
    <w:p>
      <w:pPr>
        <w:spacing w:line="244" w:lineRule="auto" w:before="0"/>
        <w:ind w:left="450" w:right="36" w:firstLine="0"/>
        <w:jc w:val="left"/>
        <w:rPr>
          <w:sz w:val="11"/>
        </w:rPr>
      </w:pPr>
      <w:r>
        <w:rPr>
          <w:color w:val="231F20"/>
          <w:w w:val="95"/>
          <w:sz w:val="11"/>
        </w:rPr>
        <w:t>10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Consequently,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entire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fan </w:t>
      </w:r>
      <w:r>
        <w:rPr>
          <w:color w:val="231F20"/>
          <w:sz w:val="11"/>
        </w:rPr>
        <w:t>chart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90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out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100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occasions.</w:t>
      </w:r>
      <w:r>
        <w:rPr>
          <w:color w:val="231F20"/>
          <w:spacing w:val="-8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bands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widen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horizon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extended, </w:t>
      </w:r>
      <w:r>
        <w:rPr>
          <w:color w:val="231F20"/>
          <w:w w:val="95"/>
          <w:sz w:val="11"/>
        </w:rPr>
        <w:t>indicating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increasing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uncertainty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about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outcomes. See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box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pages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48–49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 May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2002</w:t>
      </w:r>
      <w:r>
        <w:rPr>
          <w:color w:val="231F20"/>
          <w:spacing w:val="-21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Inflation</w:t>
      </w:r>
      <w:r>
        <w:rPr>
          <w:i/>
          <w:color w:val="231F20"/>
          <w:spacing w:val="-23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Report</w:t>
      </w:r>
      <w:r>
        <w:rPr>
          <w:i/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fuller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description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what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represents.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dashed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line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drawn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two-year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point.</w:t>
      </w:r>
    </w:p>
    <w:p>
      <w:pPr>
        <w:pStyle w:val="BodyText"/>
        <w:spacing w:line="231" w:lineRule="exact"/>
        <w:ind w:left="450"/>
      </w:pPr>
      <w:r>
        <w:rPr/>
        <w:br w:type="column"/>
      </w:r>
      <w:r>
        <w:rPr>
          <w:color w:val="231F20"/>
        </w:rPr>
        <w:t>inflation is more pronounced.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68" w:lineRule="auto"/>
        <w:ind w:left="450" w:right="146"/>
      </w:pPr>
      <w:r>
        <w:rPr>
          <w:color w:val="231F20"/>
          <w:w w:val="90"/>
        </w:rPr>
        <w:t>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usual,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uncertainties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surrounding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these </w:t>
      </w:r>
      <w:r>
        <w:rPr>
          <w:color w:val="231F20"/>
        </w:rPr>
        <w:t>projections.</w:t>
      </w:r>
      <w:r>
        <w:rPr>
          <w:color w:val="231F20"/>
          <w:spacing w:val="-23"/>
        </w:rPr>
        <w:t> </w:t>
      </w:r>
      <w:r>
        <w:rPr>
          <w:color w:val="231F20"/>
        </w:rPr>
        <w:t>Over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forecast</w:t>
      </w:r>
      <w:r>
        <w:rPr>
          <w:color w:val="231F20"/>
          <w:spacing w:val="-41"/>
        </w:rPr>
        <w:t> </w:t>
      </w:r>
      <w:r>
        <w:rPr>
          <w:color w:val="231F20"/>
        </w:rPr>
        <w:t>period</w:t>
      </w:r>
      <w:r>
        <w:rPr>
          <w:color w:val="231F20"/>
          <w:spacing w:val="-40"/>
        </w:rPr>
        <w:t> </w:t>
      </w:r>
      <w:r>
        <w:rPr>
          <w:color w:val="231F20"/>
        </w:rPr>
        <w:t>as</w:t>
      </w:r>
      <w:r>
        <w:rPr>
          <w:color w:val="231F20"/>
          <w:spacing w:val="-41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whole,</w:t>
      </w:r>
      <w:r>
        <w:rPr>
          <w:color w:val="231F20"/>
          <w:spacing w:val="-43"/>
        </w:rPr>
        <w:t> </w:t>
      </w:r>
      <w:r>
        <w:rPr>
          <w:color w:val="231F20"/>
        </w:rPr>
        <w:t>these include: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behaviour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wages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prices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face</w:t>
      </w:r>
      <w:r>
        <w:rPr>
          <w:color w:val="231F20"/>
          <w:spacing w:val="-43"/>
        </w:rPr>
        <w:t> </w:t>
      </w:r>
      <w:r>
        <w:rPr>
          <w:color w:val="231F20"/>
        </w:rPr>
        <w:t>of </w:t>
      </w:r>
      <w:r>
        <w:rPr>
          <w:color w:val="231F20"/>
          <w:w w:val="90"/>
        </w:rPr>
        <w:t>robust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sharp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falls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companies’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non-wage </w:t>
      </w:r>
      <w:r>
        <w:rPr>
          <w:color w:val="231F20"/>
          <w:w w:val="95"/>
        </w:rPr>
        <w:t>costs;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economy;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evolution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expectations.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November,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w w:val="90"/>
        </w:rPr>
        <w:t>greater-than-usual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uncertainty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inflation. </w:t>
      </w:r>
      <w:r>
        <w:rPr>
          <w:color w:val="231F20"/>
          <w:w w:val="95"/>
        </w:rPr>
        <w:t>There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additional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uncertainty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term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associated </w:t>
      </w:r>
      <w:r>
        <w:rPr>
          <w:color w:val="231F20"/>
          <w:w w:val="90"/>
        </w:rPr>
        <w:t>with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retail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electricity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width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enlarged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reflect this.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Overall,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judged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balanced.</w:t>
      </w:r>
    </w:p>
    <w:p>
      <w:pPr>
        <w:pStyle w:val="BodyText"/>
        <w:spacing w:line="268" w:lineRule="auto"/>
        <w:ind w:left="450" w:right="146"/>
      </w:pP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weighted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downside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near term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upside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term.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range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views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among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projection </w:t>
      </w:r>
      <w:r>
        <w:rPr>
          <w:color w:val="231F20"/>
        </w:rPr>
        <w:t>and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balance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19"/>
        </w:rPr>
        <w:t> </w:t>
      </w:r>
      <w:r>
        <w:rPr>
          <w:color w:val="231F20"/>
        </w:rPr>
        <w:t>risks.</w:t>
      </w:r>
    </w:p>
    <w:p>
      <w:pPr>
        <w:pStyle w:val="BodyText"/>
        <w:rPr>
          <w:sz w:val="23"/>
        </w:rPr>
      </w:pPr>
    </w:p>
    <w:p>
      <w:pPr>
        <w:pStyle w:val="Heading3"/>
        <w:ind w:left="450"/>
      </w:pPr>
      <w:r>
        <w:rPr>
          <w:color w:val="A70740"/>
        </w:rPr>
        <w:t>The policy</w:t>
      </w:r>
      <w:r>
        <w:rPr>
          <w:color w:val="A70740"/>
          <w:spacing w:val="-55"/>
        </w:rPr>
        <w:t> </w:t>
      </w:r>
      <w:r>
        <w:rPr>
          <w:color w:val="A70740"/>
        </w:rPr>
        <w:t>decision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450" w:right="146"/>
      </w:pP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noted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meeting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central </w:t>
      </w:r>
      <w:r>
        <w:rPr>
          <w:color w:val="231F20"/>
          <w:w w:val="95"/>
        </w:rPr>
        <w:t>projection,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followed market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yields,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settle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medium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term,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though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near-term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profile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unusually volatile.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Moreover,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considerable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uncertainty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about 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near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term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ahead. </w:t>
      </w:r>
      <w:r>
        <w:rPr>
          <w:color w:val="231F20"/>
          <w:w w:val="95"/>
        </w:rPr>
        <w:t>Given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outlook,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bearing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mind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risks,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Committee</w:t>
      </w:r>
      <w:r>
        <w:rPr>
          <w:color w:val="231F20"/>
          <w:spacing w:val="-38"/>
        </w:rPr>
        <w:t> </w:t>
      </w:r>
      <w:r>
        <w:rPr>
          <w:color w:val="231F20"/>
        </w:rPr>
        <w:t>judged</w:t>
      </w:r>
      <w:r>
        <w:rPr>
          <w:color w:val="231F20"/>
          <w:spacing w:val="-41"/>
        </w:rPr>
        <w:t> </w:t>
      </w:r>
      <w:r>
        <w:rPr>
          <w:color w:val="231F20"/>
        </w:rPr>
        <w:t>that</w:t>
      </w:r>
      <w:r>
        <w:rPr>
          <w:color w:val="231F20"/>
          <w:spacing w:val="-39"/>
        </w:rPr>
        <w:t> </w:t>
      </w:r>
      <w:r>
        <w:rPr>
          <w:color w:val="231F20"/>
        </w:rPr>
        <w:t>no</w:t>
      </w:r>
      <w:r>
        <w:rPr>
          <w:color w:val="231F20"/>
          <w:spacing w:val="-39"/>
        </w:rPr>
        <w:t> </w:t>
      </w:r>
      <w:r>
        <w:rPr>
          <w:color w:val="231F20"/>
        </w:rPr>
        <w:t>change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Bank</w:t>
      </w:r>
      <w:r>
        <w:rPr>
          <w:color w:val="231F20"/>
          <w:spacing w:val="-39"/>
        </w:rPr>
        <w:t> </w:t>
      </w:r>
      <w:r>
        <w:rPr>
          <w:color w:val="231F20"/>
        </w:rPr>
        <w:t>Rate</w:t>
      </w:r>
      <w:r>
        <w:rPr>
          <w:color w:val="231F20"/>
          <w:spacing w:val="-40"/>
        </w:rPr>
        <w:t> </w:t>
      </w:r>
      <w:r>
        <w:rPr>
          <w:color w:val="231F20"/>
        </w:rPr>
        <w:t>was </w:t>
      </w:r>
      <w:r>
        <w:rPr>
          <w:color w:val="231F20"/>
          <w:w w:val="95"/>
        </w:rPr>
        <w:t>necessary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bring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target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medium</w:t>
      </w:r>
      <w:r>
        <w:rPr>
          <w:color w:val="231F20"/>
          <w:spacing w:val="-24"/>
        </w:rPr>
        <w:t> </w:t>
      </w:r>
      <w:r>
        <w:rPr>
          <w:color w:val="231F20"/>
        </w:rPr>
        <w:t>term.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4625" w:space="705"/>
            <w:col w:w="55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tabs>
          <w:tab w:pos="1150" w:val="left" w:leader="none"/>
        </w:tabs>
        <w:ind w:left="413" w:firstLine="0"/>
      </w:pPr>
      <w:bookmarkStart w:name="1 Money and asset prices" w:id="10"/>
      <w:bookmarkEnd w:id="10"/>
      <w:r>
        <w:rPr/>
      </w:r>
      <w:bookmarkStart w:name="1.1 Asset prices" w:id="11"/>
      <w:bookmarkEnd w:id="11"/>
      <w:r>
        <w:rPr/>
      </w:r>
      <w:bookmarkStart w:name="Short-term interest rates" w:id="12"/>
      <w:bookmarkEnd w:id="12"/>
      <w:r>
        <w:rPr/>
      </w:r>
      <w:bookmarkStart w:name="Long-term interest rates" w:id="13"/>
      <w:bookmarkEnd w:id="13"/>
      <w:r>
        <w:rPr/>
      </w:r>
      <w:bookmarkStart w:name="_bookmark1" w:id="14"/>
      <w:bookmarkEnd w:id="14"/>
      <w:r>
        <w:rPr/>
      </w:r>
      <w:r>
        <w:rPr>
          <w:color w:val="A70740"/>
          <w:w w:val="95"/>
        </w:rPr>
        <w:t>1</w:t>
        <w:tab/>
      </w:r>
      <w:r>
        <w:rPr>
          <w:color w:val="231F20"/>
          <w:w w:val="95"/>
        </w:rPr>
        <w:t>Money</w:t>
      </w:r>
      <w:r>
        <w:rPr>
          <w:color w:val="231F20"/>
          <w:spacing w:val="-5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6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56"/>
          <w:w w:val="95"/>
        </w:rPr>
        <w:t> </w:t>
      </w:r>
      <w:r>
        <w:rPr>
          <w:color w:val="231F20"/>
          <w:w w:val="95"/>
        </w:rPr>
        <w:t>prices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722496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before="104"/>
      </w:pPr>
      <w:r>
        <w:rPr>
          <w:color w:val="A70740"/>
        </w:rPr>
        <w:t>Since</w:t>
      </w:r>
      <w:r>
        <w:rPr>
          <w:color w:val="A70740"/>
          <w:spacing w:val="-55"/>
        </w:rPr>
        <w:t> </w:t>
      </w:r>
      <w:r>
        <w:rPr>
          <w:color w:val="A70740"/>
        </w:rPr>
        <w:t>the</w:t>
      </w:r>
      <w:r>
        <w:rPr>
          <w:color w:val="A70740"/>
          <w:spacing w:val="-52"/>
        </w:rPr>
        <w:t> </w:t>
      </w:r>
      <w:r>
        <w:rPr>
          <w:color w:val="A70740"/>
        </w:rPr>
        <w:t>November</w:t>
      </w:r>
      <w:r>
        <w:rPr>
          <w:color w:val="A70740"/>
          <w:spacing w:val="-52"/>
        </w:rPr>
        <w:t> </w:t>
      </w:r>
      <w:r>
        <w:rPr>
          <w:i/>
          <w:color w:val="A70740"/>
        </w:rPr>
        <w:t>Report</w:t>
      </w:r>
      <w:r>
        <w:rPr>
          <w:color w:val="A70740"/>
        </w:rPr>
        <w:t>,</w:t>
      </w:r>
      <w:r>
        <w:rPr>
          <w:color w:val="A70740"/>
          <w:spacing w:val="-52"/>
        </w:rPr>
        <w:t> </w:t>
      </w:r>
      <w:r>
        <w:rPr>
          <w:color w:val="A70740"/>
        </w:rPr>
        <w:t>Bank</w:t>
      </w:r>
      <w:r>
        <w:rPr>
          <w:color w:val="A70740"/>
          <w:spacing w:val="-52"/>
        </w:rPr>
        <w:t> </w:t>
      </w:r>
      <w:r>
        <w:rPr>
          <w:color w:val="A70740"/>
        </w:rPr>
        <w:t>Rate</w:t>
      </w:r>
      <w:r>
        <w:rPr>
          <w:color w:val="A70740"/>
          <w:spacing w:val="-54"/>
        </w:rPr>
        <w:t> </w:t>
      </w:r>
      <w:r>
        <w:rPr>
          <w:color w:val="A70740"/>
        </w:rPr>
        <w:t>was</w:t>
      </w:r>
      <w:r>
        <w:rPr>
          <w:color w:val="A70740"/>
          <w:spacing w:val="-52"/>
        </w:rPr>
        <w:t> </w:t>
      </w:r>
      <w:r>
        <w:rPr>
          <w:color w:val="A70740"/>
        </w:rPr>
        <w:t>increased</w:t>
      </w:r>
      <w:r>
        <w:rPr>
          <w:color w:val="A70740"/>
          <w:spacing w:val="-54"/>
        </w:rPr>
        <w:t> </w:t>
      </w:r>
      <w:r>
        <w:rPr>
          <w:color w:val="A70740"/>
        </w:rPr>
        <w:t>once,</w:t>
      </w:r>
      <w:r>
        <w:rPr>
          <w:color w:val="A70740"/>
          <w:spacing w:val="-52"/>
        </w:rPr>
        <w:t> </w:t>
      </w:r>
      <w:r>
        <w:rPr>
          <w:color w:val="A70740"/>
        </w:rPr>
        <w:t>by</w:t>
      </w:r>
      <w:r>
        <w:rPr>
          <w:color w:val="A70740"/>
          <w:spacing w:val="-53"/>
        </w:rPr>
        <w:t> </w:t>
      </w:r>
      <w:r>
        <w:rPr>
          <w:color w:val="A70740"/>
        </w:rPr>
        <w:t>0.25</w:t>
      </w:r>
      <w:r>
        <w:rPr>
          <w:color w:val="A70740"/>
          <w:spacing w:val="-52"/>
        </w:rPr>
        <w:t> </w:t>
      </w:r>
      <w:r>
        <w:rPr>
          <w:color w:val="A70740"/>
        </w:rPr>
        <w:t>percentage</w:t>
      </w:r>
      <w:r>
        <w:rPr>
          <w:color w:val="A70740"/>
          <w:spacing w:val="-52"/>
        </w:rPr>
        <w:t> </w:t>
      </w:r>
      <w:r>
        <w:rPr>
          <w:color w:val="A70740"/>
        </w:rPr>
        <w:t>points,</w:t>
      </w:r>
      <w:r>
        <w:rPr>
          <w:color w:val="A70740"/>
          <w:spacing w:val="-54"/>
        </w:rPr>
        <w:t> </w:t>
      </w:r>
      <w:r>
        <w:rPr>
          <w:color w:val="A70740"/>
        </w:rPr>
        <w:t>on</w:t>
      </w:r>
    </w:p>
    <w:p>
      <w:pPr>
        <w:spacing w:line="259" w:lineRule="auto" w:before="23"/>
        <w:ind w:left="413" w:right="307" w:firstLine="0"/>
        <w:jc w:val="left"/>
        <w:rPr>
          <w:sz w:val="26"/>
        </w:rPr>
      </w:pPr>
      <w:r>
        <w:rPr>
          <w:color w:val="A70740"/>
          <w:w w:val="90"/>
          <w:sz w:val="26"/>
        </w:rPr>
        <w:t>11</w:t>
      </w:r>
      <w:r>
        <w:rPr>
          <w:color w:val="A70740"/>
          <w:spacing w:val="-33"/>
          <w:w w:val="90"/>
          <w:sz w:val="26"/>
        </w:rPr>
        <w:t> </w:t>
      </w:r>
      <w:r>
        <w:rPr>
          <w:color w:val="A70740"/>
          <w:w w:val="90"/>
          <w:sz w:val="26"/>
        </w:rPr>
        <w:t>January.</w:t>
      </w:r>
      <w:r>
        <w:rPr>
          <w:color w:val="A70740"/>
          <w:spacing w:val="13"/>
          <w:w w:val="90"/>
          <w:sz w:val="26"/>
        </w:rPr>
        <w:t> </w:t>
      </w:r>
      <w:r>
        <w:rPr>
          <w:color w:val="A70740"/>
          <w:w w:val="90"/>
          <w:sz w:val="26"/>
        </w:rPr>
        <w:t>Over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past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three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months,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both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short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and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long-term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market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interest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rates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have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risen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United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Kingdom.</w:t>
      </w:r>
      <w:r>
        <w:rPr>
          <w:color w:val="A70740"/>
          <w:spacing w:val="-19"/>
          <w:w w:val="95"/>
          <w:sz w:val="26"/>
        </w:rPr>
        <w:t> </w:t>
      </w:r>
      <w:r>
        <w:rPr>
          <w:color w:val="A70740"/>
          <w:w w:val="95"/>
          <w:sz w:val="26"/>
        </w:rPr>
        <w:t>That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is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likely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have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accounted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for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part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further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appreciation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of sterling.</w:t>
      </w:r>
      <w:r>
        <w:rPr>
          <w:color w:val="A70740"/>
          <w:spacing w:val="-32"/>
          <w:w w:val="95"/>
          <w:sz w:val="26"/>
        </w:rPr>
        <w:t> </w:t>
      </w:r>
      <w:r>
        <w:rPr>
          <w:color w:val="A70740"/>
          <w:w w:val="95"/>
          <w:sz w:val="26"/>
        </w:rPr>
        <w:t>Asset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markets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remained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buoyant,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with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increases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equity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house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prices.</w:t>
      </w:r>
      <w:r>
        <w:rPr>
          <w:color w:val="A70740"/>
          <w:spacing w:val="-30"/>
          <w:w w:val="95"/>
          <w:sz w:val="26"/>
        </w:rPr>
        <w:t> </w:t>
      </w:r>
      <w:r>
        <w:rPr>
          <w:color w:val="A70740"/>
          <w:w w:val="95"/>
          <w:sz w:val="26"/>
        </w:rPr>
        <w:t>Growth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in secured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borrowing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remained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strong,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consistent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with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developments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housing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market.</w:t>
      </w:r>
      <w:r>
        <w:rPr>
          <w:color w:val="A70740"/>
          <w:spacing w:val="-22"/>
          <w:w w:val="95"/>
          <w:sz w:val="26"/>
        </w:rPr>
        <w:t> </w:t>
      </w:r>
      <w:r>
        <w:rPr>
          <w:color w:val="A70740"/>
          <w:w w:val="95"/>
          <w:sz w:val="26"/>
        </w:rPr>
        <w:t>But </w:t>
      </w:r>
      <w:r>
        <w:rPr>
          <w:color w:val="A70740"/>
          <w:sz w:val="26"/>
        </w:rPr>
        <w:t>unsecured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borrowing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growth</w:t>
      </w:r>
      <w:r>
        <w:rPr>
          <w:color w:val="A70740"/>
          <w:spacing w:val="-60"/>
          <w:sz w:val="26"/>
        </w:rPr>
        <w:t> </w:t>
      </w:r>
      <w:r>
        <w:rPr>
          <w:color w:val="A70740"/>
          <w:sz w:val="26"/>
        </w:rPr>
        <w:t>fell</w:t>
      </w:r>
      <w:r>
        <w:rPr>
          <w:color w:val="A70740"/>
          <w:spacing w:val="-60"/>
          <w:sz w:val="26"/>
        </w:rPr>
        <w:t> </w:t>
      </w:r>
      <w:r>
        <w:rPr>
          <w:color w:val="A70740"/>
          <w:sz w:val="26"/>
        </w:rPr>
        <w:t>further.</w:t>
      </w:r>
      <w:r>
        <w:rPr>
          <w:color w:val="A70740"/>
          <w:spacing w:val="-37"/>
          <w:sz w:val="26"/>
        </w:rPr>
        <w:t> </w:t>
      </w:r>
      <w:r>
        <w:rPr>
          <w:color w:val="A70740"/>
          <w:sz w:val="26"/>
        </w:rPr>
        <w:t>Broad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money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growth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eased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a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little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in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2006</w:t>
      </w:r>
      <w:r>
        <w:rPr>
          <w:color w:val="A70740"/>
          <w:spacing w:val="-60"/>
          <w:sz w:val="26"/>
        </w:rPr>
        <w:t> </w:t>
      </w:r>
      <w:r>
        <w:rPr>
          <w:color w:val="A70740"/>
          <w:sz w:val="26"/>
        </w:rPr>
        <w:t>Q4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but remained</w:t>
      </w:r>
      <w:r>
        <w:rPr>
          <w:color w:val="A70740"/>
          <w:spacing w:val="-22"/>
          <w:sz w:val="26"/>
        </w:rPr>
        <w:t> </w:t>
      </w:r>
      <w:r>
        <w:rPr>
          <w:color w:val="A70740"/>
          <w:sz w:val="26"/>
        </w:rPr>
        <w:t>high.</w:t>
      </w:r>
    </w:p>
    <w:p>
      <w:pPr>
        <w:pStyle w:val="BodyText"/>
      </w:pPr>
    </w:p>
    <w:p>
      <w:pPr>
        <w:spacing w:after="0"/>
        <w:sectPr>
          <w:headerReference w:type="default" r:id="rId24"/>
          <w:headerReference w:type="even" r:id="rId25"/>
          <w:pgSz w:w="11900" w:h="16840"/>
          <w:pgMar w:header="425" w:footer="0" w:top="620" w:bottom="280" w:left="380" w:right="640"/>
          <w:pgNumType w:start="9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0" w:lineRule="exact"/>
        <w:ind w:left="406" w:right="-87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413" w:right="0" w:firstLine="0"/>
        <w:jc w:val="left"/>
        <w:rPr>
          <w:sz w:val="12"/>
        </w:rPr>
      </w:pPr>
      <w:r>
        <w:rPr>
          <w:color w:val="A70740"/>
          <w:sz w:val="18"/>
        </w:rPr>
        <w:t>Chart 1.1 </w:t>
      </w:r>
      <w:r>
        <w:rPr>
          <w:color w:val="231F20"/>
          <w:sz w:val="18"/>
        </w:rPr>
        <w:t>Bank Rate and one-day forward curves</w:t>
      </w:r>
      <w:r>
        <w:rPr>
          <w:color w:val="231F20"/>
          <w:position w:val="4"/>
          <w:sz w:val="12"/>
        </w:rPr>
        <w:t>(a)</w:t>
      </w:r>
    </w:p>
    <w:p>
      <w:pPr>
        <w:spacing w:line="129" w:lineRule="exact" w:before="143"/>
        <w:ind w:left="3697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line="129" w:lineRule="exact" w:before="0"/>
        <w:ind w:left="4176" w:right="0" w:firstLine="0"/>
        <w:jc w:val="left"/>
        <w:rPr>
          <w:sz w:val="12"/>
        </w:rPr>
      </w:pPr>
      <w:r>
        <w:rPr/>
        <w:pict>
          <v:group style="position:absolute;margin-left:39.685001pt;margin-top:2.582880pt;width:184.3pt;height:141.75pt;mso-position-horizontal-relative:page;mso-position-vertical-relative:paragraph;z-index:15737856" coordorigin="794,52" coordsize="3686,2835">
            <v:shape style="position:absolute;left:798;top:56;width:3681;height:2830" coordorigin="799,57" coordsize="3681,2830" path="m4474,2881l799,2881,799,57,4474,57,4474,2881xm4365,2473l4479,2473m4365,2072l4479,2072m4365,1667l4479,1667m4365,1266l4479,1266m4365,860l4479,860m4365,460l4479,460m960,2886l960,2773m1531,2886l1531,2773m2100,2886l2100,2773m2672,2886l2672,2773m3243,2886l3243,2773m3815,2886l3815,2773e" filled="false" stroked="true" strokeweight=".5pt" strokecolor="#231f20">
              <v:path arrowok="t"/>
              <v:stroke dashstyle="solid"/>
            </v:shape>
            <v:shape style="position:absolute;left:2589;top:788;width:1709;height:96" coordorigin="2590,789" coordsize="1709,96" path="m2590,870l2734,822,2873,798,3014,789,3303,808,3441,818,3730,837,3872,851,4154,870,4299,884e" filled="false" stroked="true" strokeweight="1pt" strokecolor="#75c043">
              <v:path arrowok="t"/>
              <v:stroke dashstyle="solid"/>
            </v:shape>
            <v:shape style="position:absolute;left:2734;top:622;width:1565;height:110" coordorigin="2734,622" coordsize="1565,110" path="m2734,717l2873,651,3014,622,3159,622,3303,632,3441,646,3586,655,3730,670,4154,713,4299,732e" filled="false" stroked="true" strokeweight="1pt" strokecolor="#b01c88">
              <v:path arrowok="t"/>
              <v:stroke dashstyle="solid"/>
            </v:shape>
            <v:shape style="position:absolute;left:953;top:750;width:1769;height:606" coordorigin="953,751" coordsize="1769,606" path="m953,1356l1007,1356,1007,1256,1148,1256m1152,1251l1151,1156,1186,1156m1186,1156l1202,1156m1205,1152l1205,1051,1264,1051m1264,1051l1290,1051m1293,1052l1293,951,1500,951m1500,951l1579,951m1579,951l1811,951m1811,951l1858,951,1858,1051,1890,1051m1890,1051l2122,1051m2122,1051l2200,1051m2200,1051l2427,1051,2427,951,2436,951m2436,951l2515,951m2515,951l2577,951m2580,951l2581,851,2678,851,2678,751,2722,751e" filled="false" stroked="true" strokeweight="1pt" strokecolor="#00558b">
              <v:path arrowok="t"/>
              <v:stroke dashstyle="solid"/>
            </v:shape>
            <v:shape style="position:absolute;left:793;top:459;width:114;height:2013" coordorigin="794,460" coordsize="114,2013" path="m794,2473l907,2473m794,2072l907,2072m794,1667l907,1667m794,1266l907,1266m794,860l907,860m794,460l907,460e" filled="false" stroked="true" strokeweight=".5pt" strokecolor="#231f20">
              <v:path arrowok="t"/>
              <v:stroke dashstyle="solid"/>
            </v:shape>
            <v:shape style="position:absolute;left:2685;top:206;width:1447;height:86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Forward curves</w:t>
                    </w:r>
                  </w:p>
                  <w:p>
                    <w:pPr>
                      <w:spacing w:before="105"/>
                      <w:ind w:left="0" w:right="18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7 February 2007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109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8 November 2006</w:t>
                    </w:r>
                  </w:p>
                </w:txbxContent>
              </v:textbox>
              <w10:wrap type="none"/>
            </v:shape>
            <v:shape style="position:absolute;left:1225;top:1180;width:49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Bank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Rate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89"/>
          <w:sz w:val="12"/>
        </w:rPr>
        <w:t>7</w:t>
      </w:r>
    </w:p>
    <w:p>
      <w:pPr>
        <w:pStyle w:val="BodyText"/>
        <w:rPr>
          <w:sz w:val="14"/>
        </w:rPr>
      </w:pPr>
    </w:p>
    <w:p>
      <w:pPr>
        <w:spacing w:before="101"/>
        <w:ind w:left="0" w:right="479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02"/>
        <w:ind w:left="0" w:right="479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101"/>
        <w:ind w:left="0" w:right="479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2"/>
        <w:ind w:left="0" w:right="479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101"/>
        <w:ind w:left="0" w:right="479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2"/>
        <w:ind w:left="0" w:right="479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spacing w:line="122" w:lineRule="exact" w:before="101"/>
        <w:ind w:left="416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384" w:val="left" w:leader="none"/>
          <w:tab w:pos="1953" w:val="left" w:leader="none"/>
          <w:tab w:pos="2524" w:val="left" w:leader="none"/>
          <w:tab w:pos="3096" w:val="left" w:leader="none"/>
          <w:tab w:pos="3668" w:val="left" w:leader="none"/>
        </w:tabs>
        <w:spacing w:line="122" w:lineRule="exact" w:before="0"/>
        <w:ind w:left="753" w:right="0" w:firstLine="0"/>
        <w:jc w:val="left"/>
        <w:rPr>
          <w:sz w:val="12"/>
        </w:rPr>
      </w:pPr>
      <w:r>
        <w:rPr>
          <w:color w:val="231F20"/>
          <w:sz w:val="12"/>
        </w:rPr>
        <w:t>2004</w:t>
        <w:tab/>
        <w:t>05</w:t>
        <w:tab/>
        <w:t>06</w:t>
        <w:tab/>
        <w:t>07</w:t>
        <w:tab/>
        <w:t>08</w:t>
        <w:tab/>
        <w:t>09</w:t>
      </w:r>
    </w:p>
    <w:p>
      <w:pPr>
        <w:pStyle w:val="BodyText"/>
        <w:spacing w:before="9"/>
        <w:rPr>
          <w:sz w:val="13"/>
        </w:rPr>
      </w:pPr>
    </w:p>
    <w:p>
      <w:pPr>
        <w:spacing w:before="0"/>
        <w:ind w:left="41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 and Bloomberg.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1"/>
        <w:ind w:left="583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(a)</w:t>
      </w:r>
      <w:r>
        <w:rPr>
          <w:color w:val="231F20"/>
          <w:spacing w:val="9"/>
          <w:w w:val="90"/>
          <w:sz w:val="11"/>
        </w:rPr>
        <w:t> </w:t>
      </w:r>
      <w:r>
        <w:rPr>
          <w:color w:val="231F20"/>
          <w:w w:val="90"/>
          <w:sz w:val="11"/>
        </w:rPr>
        <w:t>Forward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rates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derived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from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instruments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that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settle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on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London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interbank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offered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rate. That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includes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market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rates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on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short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sterling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futures,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swaps,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interbank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loans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forward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rate </w:t>
      </w:r>
      <w:r>
        <w:rPr>
          <w:color w:val="231F20"/>
          <w:w w:val="95"/>
          <w:sz w:val="11"/>
        </w:rPr>
        <w:t>agreements.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forward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curves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shown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fifteen-day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one-day </w:t>
      </w:r>
      <w:r>
        <w:rPr>
          <w:color w:val="231F20"/>
          <w:sz w:val="11"/>
        </w:rPr>
        <w:t>forward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rates.</w:t>
      </w:r>
      <w:r>
        <w:rPr>
          <w:color w:val="231F20"/>
          <w:spacing w:val="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curves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have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been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adjusted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credit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risk.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0" w:lineRule="exact"/>
        <w:ind w:left="406" w:right="-87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413" w:right="0" w:firstLine="0"/>
        <w:jc w:val="left"/>
        <w:rPr>
          <w:sz w:val="12"/>
        </w:rPr>
      </w:pPr>
      <w:r>
        <w:rPr>
          <w:color w:val="A70740"/>
          <w:sz w:val="18"/>
        </w:rPr>
        <w:t>Chart 1.2 </w:t>
      </w:r>
      <w:r>
        <w:rPr>
          <w:color w:val="231F20"/>
          <w:sz w:val="18"/>
        </w:rPr>
        <w:t>Nominal long-term forward interest rates</w:t>
      </w:r>
      <w:r>
        <w:rPr>
          <w:color w:val="231F20"/>
          <w:position w:val="4"/>
          <w:sz w:val="12"/>
        </w:rPr>
        <w:t>(a)</w:t>
      </w:r>
    </w:p>
    <w:p>
      <w:pPr>
        <w:spacing w:line="130" w:lineRule="exact" w:before="138"/>
        <w:ind w:left="3704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line="130" w:lineRule="exact" w:before="0"/>
        <w:ind w:left="4154" w:right="0" w:firstLine="0"/>
        <w:jc w:val="left"/>
        <w:rPr>
          <w:sz w:val="12"/>
        </w:rPr>
      </w:pPr>
      <w:r>
        <w:rPr/>
        <w:pict>
          <v:group style="position:absolute;margin-left:39.685001pt;margin-top:2.676394pt;width:184.55pt;height:141.950pt;mso-position-horizontal-relative:page;mso-position-vertical-relative:paragraph;z-index:15739904" coordorigin="794,54" coordsize="3691,2839">
            <v:line style="position:absolute" from="801,2770" to="911,2770" stroked="true" strokeweight=".5pt" strokecolor="#231f20">
              <v:stroke dashstyle="solid"/>
            </v:line>
            <v:shape style="position:absolute;left:890;top:2768;width:40;height:118" coordorigin="891,2769" coordsize="40,118" path="m911,2769l911,2794,891,2809,930,2822,891,2840,930,2856,907,2865,907,2887e" filled="false" stroked="true" strokeweight=".5pt" strokecolor="#231f20">
              <v:path arrowok="t"/>
              <v:stroke dashstyle="solid"/>
            </v:shape>
            <v:line style="position:absolute" from="799,2883" to="4474,2883" stroked="true" strokeweight=".5pt" strokecolor="#231f20">
              <v:stroke dashstyle="solid"/>
            </v:line>
            <v:shape style="position:absolute;left:4340;top:2767;width:40;height:118" coordorigin="4340,2768" coordsize="40,118" path="m4360,2768l4360,2792,4340,2807,4380,2820,4340,2839,4380,2854,4357,2863,4356,2885e" filled="false" stroked="true" strokeweight=".5pt" strokecolor="#231f20">
              <v:path arrowok="t"/>
              <v:stroke dashstyle="solid"/>
            </v:shape>
            <v:line style="position:absolute" from="794,59" to="4479,59" stroked="true" strokeweight=".5pt" strokecolor="#231f20">
              <v:stroke dashstyle="solid"/>
            </v:line>
            <v:shape style="position:absolute;left:798;top:58;width:3681;height:2712" coordorigin="799,59" coordsize="3681,2712" path="m799,59l799,2767m4479,59l4479,2767m4361,2770l4471,2770e" filled="false" stroked="true" strokeweight=".5pt" strokecolor="#231f20">
              <v:path arrowok="t"/>
              <v:stroke dashstyle="solid"/>
            </v:shape>
            <v:shape style="position:absolute;left:962;top:2774;width:3274;height:114" coordorigin="962,2775" coordsize="3274,114" path="m962,2888l962,2775m1616,2888l1616,2775m2280,2888l2280,2775m2932,2888l2932,2775m3584,2888l3584,2775m4235,2888l4235,2775e" filled="false" stroked="true" strokeweight=".5pt" strokecolor="#231f20">
              <v:path arrowok="t"/>
              <v:stroke dashstyle="solid"/>
            </v:shape>
            <v:shape style="position:absolute;left:951;top:167;width:3369;height:2179" type="#_x0000_t75" stroked="false">
              <v:imagedata r:id="rId26" o:title=""/>
            </v:shape>
            <v:shape style="position:absolute;left:793;top:342;width:3686;height:2119" coordorigin="794,343" coordsize="3686,2119" path="m4365,2461l4479,2461m4365,2161l4479,2161m4365,1860l4479,1860m4365,1559l4479,1559m4365,1245l4479,1245m4365,944l4479,944m4365,643l4479,643m4365,343l4479,343m794,2461l907,2461m794,2161l907,2161m794,1860l907,1860m794,1559l907,1559m794,1245l907,1245m794,944l907,944m794,643l907,643m794,343l907,343e" filled="false" stroked="true" strokeweight=".5pt" strokecolor="#231f20">
              <v:path arrowok="t"/>
              <v:stroke dashstyle="solid"/>
            </v:shape>
            <v:shape style="position:absolute;left:2633;top:374;width:67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United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States</w:t>
                    </w:r>
                  </w:p>
                </w:txbxContent>
              </v:textbox>
              <w10:wrap type="none"/>
            </v:shape>
            <v:shape style="position:absolute;left:1146;top:1896;width:80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United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Kingdom</w:t>
                    </w:r>
                  </w:p>
                </w:txbxContent>
              </v:textbox>
              <w10:wrap type="none"/>
            </v:shape>
            <v:shape style="position:absolute;left:2920;top:2159;width:46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Euro area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2"/>
        </w:rPr>
        <w:t>7.5</w:t>
      </w:r>
    </w:p>
    <w:p>
      <w:pPr>
        <w:pStyle w:val="BodyText"/>
        <w:spacing w:before="9"/>
        <w:rPr>
          <w:sz w:val="13"/>
        </w:rPr>
      </w:pPr>
    </w:p>
    <w:p>
      <w:pPr>
        <w:spacing w:before="1"/>
        <w:ind w:left="0" w:right="415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7.0</w:t>
      </w:r>
    </w:p>
    <w:p>
      <w:pPr>
        <w:pStyle w:val="BodyText"/>
        <w:spacing w:before="9"/>
        <w:rPr>
          <w:sz w:val="13"/>
        </w:rPr>
      </w:pPr>
    </w:p>
    <w:p>
      <w:pPr>
        <w:spacing w:before="0"/>
        <w:ind w:left="0" w:right="415" w:firstLine="0"/>
        <w:jc w:val="right"/>
        <w:rPr>
          <w:sz w:val="12"/>
        </w:rPr>
      </w:pPr>
      <w:r>
        <w:rPr>
          <w:color w:val="231F20"/>
          <w:w w:val="85"/>
          <w:sz w:val="12"/>
        </w:rPr>
        <w:t>6.5</w:t>
      </w:r>
    </w:p>
    <w:p>
      <w:pPr>
        <w:pStyle w:val="BodyText"/>
        <w:spacing w:before="10"/>
        <w:rPr>
          <w:sz w:val="13"/>
        </w:rPr>
      </w:pPr>
    </w:p>
    <w:p>
      <w:pPr>
        <w:spacing w:before="0"/>
        <w:ind w:left="0" w:right="415" w:firstLine="0"/>
        <w:jc w:val="right"/>
        <w:rPr>
          <w:sz w:val="12"/>
        </w:rPr>
      </w:pPr>
      <w:r>
        <w:rPr>
          <w:color w:val="231F20"/>
          <w:w w:val="90"/>
          <w:sz w:val="12"/>
        </w:rPr>
        <w:t>6.0</w:t>
      </w:r>
    </w:p>
    <w:p>
      <w:pPr>
        <w:pStyle w:val="ListParagraph"/>
        <w:numPr>
          <w:ilvl w:val="1"/>
          <w:numId w:val="2"/>
        </w:numPr>
        <w:tabs>
          <w:tab w:pos="893" w:val="left" w:leader="none"/>
          <w:tab w:pos="894" w:val="left" w:leader="none"/>
        </w:tabs>
        <w:spacing w:line="240" w:lineRule="auto" w:before="245" w:after="0"/>
        <w:ind w:left="893" w:right="0" w:hanging="481"/>
        <w:jc w:val="left"/>
        <w:rPr>
          <w:sz w:val="26"/>
        </w:rPr>
      </w:pPr>
      <w:r>
        <w:rPr>
          <w:color w:val="231F20"/>
          <w:spacing w:val="-1"/>
          <w:w w:val="97"/>
          <w:sz w:val="26"/>
        </w:rPr>
        <w:br w:type="column"/>
      </w:r>
      <w:r>
        <w:rPr>
          <w:color w:val="231F20"/>
          <w:sz w:val="26"/>
        </w:rPr>
        <w:t>Asset</w:t>
      </w:r>
      <w:r>
        <w:rPr>
          <w:color w:val="231F20"/>
          <w:spacing w:val="-24"/>
          <w:sz w:val="26"/>
        </w:rPr>
        <w:t> </w:t>
      </w:r>
      <w:r>
        <w:rPr>
          <w:color w:val="231F20"/>
          <w:sz w:val="26"/>
        </w:rPr>
        <w:t>prices</w:t>
      </w:r>
    </w:p>
    <w:p>
      <w:pPr>
        <w:pStyle w:val="Heading4"/>
        <w:spacing w:before="256"/>
        <w:jc w:val="both"/>
      </w:pPr>
      <w:r>
        <w:rPr>
          <w:color w:val="A70740"/>
        </w:rPr>
        <w:t>Short-term interest rates</w:t>
      </w:r>
    </w:p>
    <w:p>
      <w:pPr>
        <w:pStyle w:val="BodyText"/>
        <w:spacing w:line="268" w:lineRule="auto" w:before="23"/>
        <w:ind w:left="413" w:right="711"/>
        <w:jc w:val="both"/>
      </w:pPr>
      <w:r>
        <w:rPr>
          <w:color w:val="231F20"/>
        </w:rPr>
        <w:t>Since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November</w:t>
      </w:r>
      <w:r>
        <w:rPr>
          <w:color w:val="231F20"/>
          <w:spacing w:val="-44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MPC</w:t>
      </w:r>
      <w:r>
        <w:rPr>
          <w:color w:val="231F20"/>
          <w:spacing w:val="-45"/>
        </w:rPr>
        <w:t> </w:t>
      </w:r>
      <w:r>
        <w:rPr>
          <w:color w:val="231F20"/>
        </w:rPr>
        <w:t>has</w:t>
      </w:r>
      <w:r>
        <w:rPr>
          <w:color w:val="231F20"/>
          <w:spacing w:val="-44"/>
        </w:rPr>
        <w:t> </w:t>
      </w:r>
      <w:r>
        <w:rPr>
          <w:color w:val="231F20"/>
        </w:rPr>
        <w:t>increased </w:t>
      </w:r>
      <w:r>
        <w:rPr>
          <w:color w:val="231F20"/>
          <w:w w:val="95"/>
        </w:rPr>
        <w:t>Bank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once,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0.25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5.25%,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</w:p>
    <w:p>
      <w:pPr>
        <w:pStyle w:val="BodyText"/>
        <w:spacing w:line="268" w:lineRule="auto"/>
        <w:ind w:left="413" w:right="460"/>
        <w:jc w:val="both"/>
      </w:pPr>
      <w:r>
        <w:rPr>
          <w:color w:val="231F20"/>
          <w:w w:val="90"/>
        </w:rPr>
        <w:t>11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January.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summary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reasons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Committee’s policy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decisions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December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January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provided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box</w:t>
      </w:r>
      <w:r>
        <w:rPr>
          <w:color w:val="231F20"/>
          <w:spacing w:val="-22"/>
        </w:rPr>
        <w:t> </w:t>
      </w:r>
      <w:r>
        <w:rPr>
          <w:color w:val="231F20"/>
        </w:rPr>
        <w:t>on</w:t>
      </w:r>
      <w:r>
        <w:rPr>
          <w:color w:val="231F20"/>
          <w:spacing w:val="-18"/>
        </w:rPr>
        <w:t> </w:t>
      </w:r>
      <w:r>
        <w:rPr>
          <w:color w:val="231F20"/>
        </w:rPr>
        <w:t>page</w:t>
      </w:r>
      <w:r>
        <w:rPr>
          <w:color w:val="231F20"/>
          <w:spacing w:val="-18"/>
        </w:rPr>
        <w:t> </w:t>
      </w:r>
      <w:r>
        <w:rPr>
          <w:color w:val="231F20"/>
        </w:rPr>
        <w:t>10.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413" w:right="205"/>
      </w:pPr>
      <w:r>
        <w:rPr>
          <w:color w:val="231F20"/>
        </w:rPr>
        <w:t>Short-term forward rates provide a guide to market </w:t>
      </w:r>
      <w:r>
        <w:rPr>
          <w:color w:val="231F20"/>
          <w:w w:val="95"/>
        </w:rPr>
        <w:t>expectations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rates. These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Kingdom,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lesser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extent 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States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euro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area,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November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early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February,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short-term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suggested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5"/>
          <w:w w:val="95"/>
        </w:rPr>
        <w:t>2007, </w:t>
      </w:r>
      <w:r>
        <w:rPr>
          <w:color w:val="231F20"/>
        </w:rPr>
        <w:t>before</w:t>
      </w:r>
      <w:r>
        <w:rPr>
          <w:color w:val="231F20"/>
          <w:spacing w:val="-44"/>
        </w:rPr>
        <w:t> </w:t>
      </w:r>
      <w:r>
        <w:rPr>
          <w:color w:val="231F20"/>
        </w:rPr>
        <w:t>falling</w:t>
      </w:r>
      <w:r>
        <w:rPr>
          <w:color w:val="231F20"/>
          <w:spacing w:val="-42"/>
        </w:rPr>
        <w:t> </w:t>
      </w:r>
      <w:r>
        <w:rPr>
          <w:color w:val="231F20"/>
        </w:rPr>
        <w:t>back</w:t>
      </w:r>
      <w:r>
        <w:rPr>
          <w:color w:val="231F20"/>
          <w:spacing w:val="-41"/>
        </w:rPr>
        <w:t> </w:t>
      </w:r>
      <w:r>
        <w:rPr>
          <w:color w:val="231F20"/>
        </w:rPr>
        <w:t>slightly</w:t>
      </w:r>
      <w:r>
        <w:rPr>
          <w:color w:val="231F20"/>
          <w:spacing w:val="-44"/>
        </w:rPr>
        <w:t> </w:t>
      </w:r>
      <w:r>
        <w:rPr>
          <w:color w:val="231F20"/>
        </w:rPr>
        <w:t>over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following</w:t>
      </w:r>
      <w:r>
        <w:rPr>
          <w:color w:val="231F20"/>
          <w:spacing w:val="-43"/>
        </w:rPr>
        <w:t> </w:t>
      </w:r>
      <w:r>
        <w:rPr>
          <w:color w:val="231F20"/>
        </w:rPr>
        <w:t>two</w:t>
      </w:r>
      <w:r>
        <w:rPr>
          <w:color w:val="231F20"/>
          <w:spacing w:val="-43"/>
        </w:rPr>
        <w:t> </w:t>
      </w:r>
      <w:r>
        <w:rPr>
          <w:color w:val="231F20"/>
        </w:rPr>
        <w:t>years</w:t>
      </w:r>
    </w:p>
    <w:p>
      <w:pPr>
        <w:pStyle w:val="BodyText"/>
        <w:spacing w:line="232" w:lineRule="exact"/>
        <w:ind w:left="413"/>
      </w:pPr>
      <w:r>
        <w:rPr>
          <w:color w:val="231F20"/>
          <w:w w:val="95"/>
        </w:rPr>
        <w:t>(Chart 1.1).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68" w:lineRule="auto"/>
        <w:ind w:left="413" w:right="205"/>
      </w:pPr>
      <w:r>
        <w:rPr>
          <w:color w:val="231F20"/>
          <w:w w:val="90"/>
        </w:rPr>
        <w:t>Elsewhere,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ECB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raised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0.25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percentage </w:t>
      </w:r>
      <w:r>
        <w:rPr>
          <w:color w:val="231F20"/>
        </w:rPr>
        <w:t>points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December,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3.5%.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FOMC</w:t>
      </w:r>
      <w:r>
        <w:rPr>
          <w:color w:val="231F20"/>
          <w:spacing w:val="-40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Bank</w:t>
      </w:r>
      <w:r>
        <w:rPr>
          <w:color w:val="231F20"/>
          <w:spacing w:val="-42"/>
        </w:rPr>
        <w:t> </w:t>
      </w:r>
      <w:r>
        <w:rPr>
          <w:color w:val="231F20"/>
        </w:rPr>
        <w:t>of </w:t>
      </w:r>
      <w:r>
        <w:rPr>
          <w:color w:val="231F20"/>
          <w:w w:val="90"/>
        </w:rPr>
        <w:t>Japan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left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unchanged.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early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February, </w:t>
      </w:r>
      <w:r>
        <w:rPr>
          <w:color w:val="231F20"/>
          <w:w w:val="95"/>
        </w:rPr>
        <w:t>market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participants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believed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would </w:t>
      </w:r>
      <w:r>
        <w:rPr>
          <w:color w:val="231F20"/>
        </w:rPr>
        <w:t>decline slightly over the next two years. But further </w:t>
      </w:r>
      <w:r>
        <w:rPr>
          <w:color w:val="231F20"/>
          <w:w w:val="90"/>
        </w:rPr>
        <w:t>increases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euro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area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</w:rPr>
        <w:t>Japan.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4715" w:space="614"/>
            <w:col w:w="5551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9"/>
        </w:rPr>
      </w:pPr>
    </w:p>
    <w:p>
      <w:pPr>
        <w:tabs>
          <w:tab w:pos="1499" w:val="left" w:leader="none"/>
          <w:tab w:pos="2163" w:val="left" w:leader="none"/>
          <w:tab w:pos="2813" w:val="left" w:leader="none"/>
          <w:tab w:pos="3465" w:val="left" w:leader="none"/>
          <w:tab w:pos="3849" w:val="left" w:leader="none"/>
        </w:tabs>
        <w:spacing w:before="1"/>
        <w:ind w:left="785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</w:r>
      <w:r>
        <w:rPr>
          <w:color w:val="231F20"/>
          <w:spacing w:val="-10"/>
          <w:sz w:val="12"/>
        </w:rPr>
        <w:t>07</w:t>
      </w:r>
    </w:p>
    <w:p>
      <w:pPr>
        <w:pStyle w:val="BodyText"/>
        <w:rPr>
          <w:sz w:val="15"/>
        </w:rPr>
      </w:pPr>
    </w:p>
    <w:p>
      <w:pPr>
        <w:spacing w:before="0"/>
        <w:ind w:left="41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 and Bloomberg.</w:t>
      </w:r>
    </w:p>
    <w:p>
      <w:pPr>
        <w:pStyle w:val="BodyText"/>
        <w:spacing w:before="5"/>
        <w:rPr>
          <w:sz w:val="11"/>
        </w:rPr>
      </w:pPr>
    </w:p>
    <w:p>
      <w:pPr>
        <w:spacing w:before="0"/>
        <w:ind w:left="413" w:right="0" w:firstLine="0"/>
        <w:jc w:val="left"/>
        <w:rPr>
          <w:sz w:val="11"/>
        </w:rPr>
      </w:pPr>
      <w:r>
        <w:rPr>
          <w:color w:val="231F20"/>
          <w:sz w:val="11"/>
        </w:rPr>
        <w:t>(a) Instantaneous forward rates ten years ahead.</w:t>
      </w:r>
    </w:p>
    <w:p>
      <w:pPr>
        <w:spacing w:before="125"/>
        <w:ind w:left="137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5"/>
          <w:sz w:val="12"/>
        </w:rPr>
        <w:t>5.5</w:t>
      </w:r>
    </w:p>
    <w:p>
      <w:pPr>
        <w:pStyle w:val="BodyText"/>
        <w:spacing w:before="9"/>
        <w:rPr>
          <w:sz w:val="13"/>
        </w:rPr>
      </w:pPr>
    </w:p>
    <w:p>
      <w:pPr>
        <w:spacing w:before="0"/>
        <w:ind w:left="132" w:right="0" w:firstLine="0"/>
        <w:jc w:val="left"/>
        <w:rPr>
          <w:sz w:val="12"/>
        </w:rPr>
      </w:pPr>
      <w:r>
        <w:rPr>
          <w:color w:val="231F20"/>
          <w:sz w:val="12"/>
        </w:rPr>
        <w:t>5.0</w:t>
      </w:r>
    </w:p>
    <w:p>
      <w:pPr>
        <w:pStyle w:val="BodyText"/>
        <w:spacing w:before="10"/>
        <w:rPr>
          <w:sz w:val="13"/>
        </w:rPr>
      </w:pPr>
    </w:p>
    <w:p>
      <w:pPr>
        <w:spacing w:before="0"/>
        <w:ind w:left="132" w:right="0" w:firstLine="0"/>
        <w:jc w:val="left"/>
        <w:rPr>
          <w:sz w:val="12"/>
        </w:rPr>
      </w:pPr>
      <w:r>
        <w:rPr>
          <w:color w:val="231F20"/>
          <w:sz w:val="12"/>
        </w:rPr>
        <w:t>4.5</w:t>
      </w:r>
    </w:p>
    <w:p>
      <w:pPr>
        <w:pStyle w:val="BodyText"/>
        <w:spacing w:before="10"/>
        <w:rPr>
          <w:sz w:val="13"/>
        </w:rPr>
      </w:pPr>
    </w:p>
    <w:p>
      <w:pPr>
        <w:spacing w:before="0"/>
        <w:ind w:left="127" w:right="0" w:firstLine="0"/>
        <w:jc w:val="left"/>
        <w:rPr>
          <w:sz w:val="12"/>
        </w:rPr>
      </w:pPr>
      <w:r>
        <w:rPr>
          <w:color w:val="231F20"/>
          <w:sz w:val="12"/>
        </w:rPr>
        <w:t>4.0</w:t>
      </w:r>
    </w:p>
    <w:p>
      <w:pPr>
        <w:pStyle w:val="BodyText"/>
        <w:spacing w:before="10"/>
        <w:rPr>
          <w:sz w:val="13"/>
        </w:rPr>
      </w:pPr>
    </w:p>
    <w:p>
      <w:pPr>
        <w:spacing w:before="0"/>
        <w:ind w:left="135" w:right="0" w:firstLine="0"/>
        <w:jc w:val="left"/>
        <w:rPr>
          <w:sz w:val="12"/>
        </w:rPr>
      </w:pPr>
      <w:r>
        <w:rPr>
          <w:color w:val="231F20"/>
          <w:sz w:val="12"/>
        </w:rPr>
        <w:t>3.5</w:t>
      </w:r>
    </w:p>
    <w:p>
      <w:pPr>
        <w:pStyle w:val="BodyText"/>
        <w:spacing w:before="9"/>
        <w:rPr>
          <w:sz w:val="13"/>
        </w:rPr>
      </w:pPr>
    </w:p>
    <w:p>
      <w:pPr>
        <w:spacing w:line="137" w:lineRule="exact" w:before="0"/>
        <w:ind w:left="129" w:right="0" w:firstLine="0"/>
        <w:jc w:val="left"/>
        <w:rPr>
          <w:sz w:val="12"/>
        </w:rPr>
      </w:pPr>
      <w:r>
        <w:rPr>
          <w:color w:val="231F20"/>
          <w:sz w:val="12"/>
        </w:rPr>
        <w:t>3.0</w:t>
      </w:r>
    </w:p>
    <w:p>
      <w:pPr>
        <w:spacing w:line="137" w:lineRule="exact" w:before="0"/>
        <w:ind w:left="126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Heading4"/>
      </w:pPr>
      <w:r>
        <w:rPr>
          <w:color w:val="A70740"/>
        </w:rPr>
        <w:t>Long-term interest rates</w:t>
      </w:r>
    </w:p>
    <w:p>
      <w:pPr>
        <w:pStyle w:val="BodyText"/>
        <w:spacing w:line="268" w:lineRule="auto" w:before="24"/>
        <w:ind w:left="413" w:right="205"/>
      </w:pPr>
      <w:r>
        <w:rPr>
          <w:color w:val="231F20"/>
          <w:w w:val="90"/>
        </w:rPr>
        <w:t>Long-term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nominal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forward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risen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Kingdom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1.2). </w:t>
      </w:r>
      <w:r>
        <w:rPr>
          <w:color w:val="231F20"/>
        </w:rPr>
        <w:t>That mainly reflected higher real interest rates. The </w:t>
      </w:r>
      <w:r>
        <w:rPr>
          <w:color w:val="231F20"/>
          <w:w w:val="95"/>
        </w:rPr>
        <w:t>component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compensates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 </w:t>
      </w:r>
      <w:r>
        <w:rPr>
          <w:color w:val="231F20"/>
          <w:w w:val="90"/>
        </w:rPr>
        <w:t>has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broadly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unchanged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November</w:t>
      </w:r>
      <w:r>
        <w:rPr>
          <w:color w:val="231F20"/>
          <w:spacing w:val="-19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 </w:t>
      </w:r>
      <w:r>
        <w:rPr>
          <w:color w:val="231F20"/>
        </w:rPr>
        <w:t>although</w:t>
      </w:r>
      <w:r>
        <w:rPr>
          <w:color w:val="231F20"/>
          <w:spacing w:val="-43"/>
        </w:rPr>
        <w:t> </w:t>
      </w:r>
      <w:r>
        <w:rPr>
          <w:color w:val="231F20"/>
        </w:rPr>
        <w:t>it</w:t>
      </w:r>
      <w:r>
        <w:rPr>
          <w:color w:val="231F20"/>
          <w:spacing w:val="-42"/>
        </w:rPr>
        <w:t> </w:t>
      </w:r>
      <w:r>
        <w:rPr>
          <w:color w:val="231F20"/>
        </w:rPr>
        <w:t>has</w:t>
      </w:r>
      <w:r>
        <w:rPr>
          <w:color w:val="231F20"/>
          <w:spacing w:val="-43"/>
        </w:rPr>
        <w:t> </w:t>
      </w:r>
      <w:r>
        <w:rPr>
          <w:color w:val="231F20"/>
        </w:rPr>
        <w:t>drifted</w:t>
      </w:r>
      <w:r>
        <w:rPr>
          <w:color w:val="231F20"/>
          <w:spacing w:val="-43"/>
        </w:rPr>
        <w:t> </w:t>
      </w:r>
      <w:r>
        <w:rPr>
          <w:color w:val="231F20"/>
        </w:rPr>
        <w:t>up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2"/>
        </w:rPr>
        <w:t> </w:t>
      </w:r>
      <w:r>
        <w:rPr>
          <w:color w:val="231F20"/>
        </w:rPr>
        <w:t>little</w:t>
      </w:r>
      <w:r>
        <w:rPr>
          <w:color w:val="231F20"/>
          <w:spacing w:val="-44"/>
        </w:rPr>
        <w:t> </w:t>
      </w:r>
      <w:r>
        <w:rPr>
          <w:color w:val="231F20"/>
        </w:rPr>
        <w:t>over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past</w:t>
      </w:r>
      <w:r>
        <w:rPr>
          <w:color w:val="231F20"/>
          <w:spacing w:val="-43"/>
        </w:rPr>
        <w:t> </w:t>
      </w:r>
      <w:r>
        <w:rPr>
          <w:color w:val="231F20"/>
        </w:rPr>
        <w:t>18</w:t>
      </w:r>
      <w:r>
        <w:rPr>
          <w:color w:val="231F20"/>
          <w:spacing w:val="-42"/>
        </w:rPr>
        <w:t> </w:t>
      </w:r>
      <w:r>
        <w:rPr>
          <w:color w:val="231F20"/>
        </w:rPr>
        <w:t>months </w:t>
      </w:r>
      <w:r>
        <w:rPr>
          <w:color w:val="231F20"/>
          <w:w w:val="95"/>
        </w:rPr>
        <w:t>(Chart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1.3).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2"/>
          <w:w w:val="95"/>
          <w:position w:val="4"/>
          <w:sz w:val="14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linked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RPI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CPI </w:t>
      </w:r>
      <w:r>
        <w:rPr>
          <w:color w:val="231F20"/>
          <w:w w:val="90"/>
        </w:rPr>
        <w:t>inflation.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Allowing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difference,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of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3" w:equalWidth="0">
            <w:col w:w="3972" w:space="40"/>
            <w:col w:w="326" w:space="991"/>
            <w:col w:w="5551"/>
          </w:cols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0" w:lineRule="exact"/>
        <w:ind w:left="5730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2"/>
          <w:numId w:val="2"/>
        </w:numPr>
        <w:tabs>
          <w:tab w:pos="5950" w:val="left" w:leader="none"/>
        </w:tabs>
        <w:spacing w:line="240" w:lineRule="auto" w:before="55" w:after="0"/>
        <w:ind w:left="5949" w:right="0" w:hanging="214"/>
        <w:jc w:val="left"/>
        <w:rPr>
          <w:sz w:val="14"/>
        </w:rPr>
      </w:pPr>
      <w:r>
        <w:rPr>
          <w:color w:val="231F20"/>
          <w:sz w:val="14"/>
        </w:rPr>
        <w:t>For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further</w:t>
      </w:r>
      <w:r>
        <w:rPr>
          <w:color w:val="231F20"/>
          <w:spacing w:val="-26"/>
          <w:sz w:val="14"/>
        </w:rPr>
        <w:t> </w:t>
      </w:r>
      <w:r>
        <w:rPr>
          <w:color w:val="231F20"/>
          <w:sz w:val="14"/>
        </w:rPr>
        <w:t>details,</w:t>
      </w:r>
      <w:r>
        <w:rPr>
          <w:color w:val="231F20"/>
          <w:spacing w:val="-25"/>
          <w:sz w:val="14"/>
        </w:rPr>
        <w:t> </w:t>
      </w:r>
      <w:r>
        <w:rPr>
          <w:color w:val="231F20"/>
          <w:sz w:val="14"/>
        </w:rPr>
        <w:t>see</w:t>
      </w:r>
      <w:r>
        <w:rPr>
          <w:color w:val="231F20"/>
          <w:spacing w:val="-26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5"/>
          <w:sz w:val="14"/>
        </w:rPr>
        <w:t> </w:t>
      </w:r>
      <w:r>
        <w:rPr>
          <w:color w:val="231F20"/>
          <w:sz w:val="14"/>
        </w:rPr>
        <w:t>box</w:t>
      </w:r>
      <w:r>
        <w:rPr>
          <w:color w:val="231F20"/>
          <w:spacing w:val="-27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25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24"/>
          <w:sz w:val="14"/>
        </w:rPr>
        <w:t> </w:t>
      </w:r>
      <w:r>
        <w:rPr>
          <w:color w:val="231F20"/>
          <w:sz w:val="14"/>
        </w:rPr>
        <w:t>32–33</w:t>
      </w:r>
      <w:r>
        <w:rPr>
          <w:color w:val="231F20"/>
          <w:spacing w:val="-27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27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4"/>
          <w:sz w:val="14"/>
        </w:rPr>
        <w:t> </w:t>
      </w:r>
      <w:r>
        <w:rPr>
          <w:color w:val="231F20"/>
          <w:sz w:val="14"/>
        </w:rPr>
        <w:t>November</w:t>
      </w:r>
      <w:r>
        <w:rPr>
          <w:color w:val="231F20"/>
          <w:spacing w:val="-25"/>
          <w:sz w:val="14"/>
        </w:rPr>
        <w:t> </w:t>
      </w:r>
      <w:r>
        <w:rPr>
          <w:color w:val="231F20"/>
          <w:sz w:val="14"/>
        </w:rPr>
        <w:t>2006</w:t>
      </w:r>
      <w:r>
        <w:rPr>
          <w:color w:val="231F20"/>
          <w:spacing w:val="-25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00" w:h="16840"/>
          <w:pgMar w:top="1560" w:bottom="0" w:left="38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380" w:right="640"/>
        </w:sectPr>
      </w:pPr>
    </w:p>
    <w:p>
      <w:pPr>
        <w:pStyle w:val="Heading3"/>
        <w:spacing w:before="256"/>
        <w:rPr>
          <w:rFonts w:ascii="Times New Roman"/>
          <w:i/>
        </w:rPr>
      </w:pPr>
      <w:r>
        <w:rPr/>
        <w:pict>
          <v:rect style="position:absolute;margin-left:19.841999pt;margin-top:56.693001pt;width:575.118pt;height:734.173pt;mso-position-horizontal-relative:page;mso-position-vertical-relative:page;z-index:-19690496" filled="true" fillcolor="#f1dedd" stroked="false">
            <v:fill type="solid"/>
            <w10:wrap type="none"/>
          </v:rect>
        </w:pict>
      </w:r>
      <w:bookmarkStart w:name="Monetary policy since the November Repor" w:id="15"/>
      <w:bookmarkEnd w:id="15"/>
      <w:r>
        <w:rPr/>
      </w:r>
      <w:bookmarkStart w:name="_bookmark2" w:id="16"/>
      <w:bookmarkEnd w:id="16"/>
      <w:r>
        <w:rPr/>
      </w:r>
      <w:r>
        <w:rPr>
          <w:color w:val="A70740"/>
        </w:rPr>
        <w:t>Monetary</w:t>
      </w:r>
      <w:r>
        <w:rPr>
          <w:color w:val="A70740"/>
          <w:spacing w:val="-43"/>
        </w:rPr>
        <w:t> </w:t>
      </w:r>
      <w:r>
        <w:rPr>
          <w:color w:val="A70740"/>
        </w:rPr>
        <w:t>policy</w:t>
      </w:r>
      <w:r>
        <w:rPr>
          <w:color w:val="A70740"/>
          <w:spacing w:val="-42"/>
        </w:rPr>
        <w:t> </w:t>
      </w:r>
      <w:r>
        <w:rPr>
          <w:color w:val="A70740"/>
        </w:rPr>
        <w:t>since</w:t>
      </w:r>
      <w:r>
        <w:rPr>
          <w:color w:val="A70740"/>
          <w:spacing w:val="-45"/>
        </w:rPr>
        <w:t> </w:t>
      </w:r>
      <w:r>
        <w:rPr>
          <w:color w:val="A70740"/>
        </w:rPr>
        <w:t>the</w:t>
      </w:r>
      <w:r>
        <w:rPr>
          <w:color w:val="A70740"/>
          <w:spacing w:val="-42"/>
        </w:rPr>
        <w:t> </w:t>
      </w:r>
      <w:r>
        <w:rPr>
          <w:color w:val="A70740"/>
        </w:rPr>
        <w:t>November</w:t>
      </w:r>
      <w:r>
        <w:rPr>
          <w:color w:val="A70740"/>
          <w:spacing w:val="-42"/>
        </w:rPr>
        <w:t> </w:t>
      </w:r>
      <w:r>
        <w:rPr>
          <w:rFonts w:ascii="Times New Roman"/>
          <w:i/>
          <w:color w:val="A70740"/>
        </w:rPr>
        <w:t>Report</w:t>
      </w:r>
    </w:p>
    <w:p>
      <w:pPr>
        <w:pStyle w:val="BodyText"/>
        <w:spacing w:before="10"/>
        <w:rPr>
          <w:rFonts w:ascii="Times New Roman"/>
          <w:i/>
          <w:sz w:val="23"/>
        </w:rPr>
      </w:pPr>
    </w:p>
    <w:p>
      <w:pPr>
        <w:pStyle w:val="BodyText"/>
        <w:spacing w:line="268" w:lineRule="auto"/>
        <w:ind w:left="413"/>
      </w:pP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November</w:t>
      </w:r>
      <w:r>
        <w:rPr>
          <w:color w:val="231F20"/>
          <w:spacing w:val="-21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under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followed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 market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yields,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four-quarter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remain close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decade.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 was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projected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term,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before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falling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back </w:t>
      </w:r>
      <w:r>
        <w:rPr>
          <w:color w:val="231F20"/>
        </w:rPr>
        <w:t>towards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2%</w:t>
      </w:r>
      <w:r>
        <w:rPr>
          <w:color w:val="231F20"/>
          <w:spacing w:val="-22"/>
        </w:rPr>
        <w:t> </w:t>
      </w:r>
      <w:r>
        <w:rPr>
          <w:color w:val="231F20"/>
        </w:rPr>
        <w:t>target.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413" w:right="29"/>
      </w:pPr>
      <w:r>
        <w:rPr>
          <w:color w:val="231F20"/>
          <w:w w:val="95"/>
        </w:rPr>
        <w:t>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Committee’s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6–7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December,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outlook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altered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significantly.</w:t>
      </w:r>
    </w:p>
    <w:p>
      <w:pPr>
        <w:pStyle w:val="BodyText"/>
        <w:spacing w:line="268" w:lineRule="auto"/>
        <w:ind w:left="413" w:right="256"/>
      </w:pP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dollar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sharply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November,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impact </w:t>
      </w:r>
      <w:r>
        <w:rPr>
          <w:color w:val="231F20"/>
        </w:rPr>
        <w:t>on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sterling</w:t>
      </w:r>
      <w:r>
        <w:rPr>
          <w:color w:val="231F20"/>
          <w:spacing w:val="-37"/>
        </w:rPr>
        <w:t> </w:t>
      </w:r>
      <w:r>
        <w:rPr>
          <w:color w:val="231F20"/>
        </w:rPr>
        <w:t>ERI</w:t>
      </w:r>
      <w:r>
        <w:rPr>
          <w:color w:val="231F20"/>
          <w:spacing w:val="-38"/>
        </w:rPr>
        <w:t> </w:t>
      </w:r>
      <w:r>
        <w:rPr>
          <w:color w:val="231F20"/>
        </w:rPr>
        <w:t>had</w:t>
      </w:r>
      <w:r>
        <w:rPr>
          <w:color w:val="231F20"/>
          <w:spacing w:val="-37"/>
        </w:rPr>
        <w:t> </w:t>
      </w:r>
      <w:r>
        <w:rPr>
          <w:color w:val="231F20"/>
        </w:rPr>
        <w:t>been</w:t>
      </w:r>
      <w:r>
        <w:rPr>
          <w:color w:val="231F20"/>
          <w:spacing w:val="-37"/>
        </w:rPr>
        <w:t> </w:t>
      </w:r>
      <w:r>
        <w:rPr>
          <w:color w:val="231F20"/>
        </w:rPr>
        <w:t>limited.</w:t>
      </w:r>
      <w:r>
        <w:rPr>
          <w:color w:val="231F20"/>
          <w:spacing w:val="-17"/>
        </w:rPr>
        <w:t> </w:t>
      </w:r>
      <w:r>
        <w:rPr>
          <w:color w:val="231F20"/>
        </w:rPr>
        <w:t>Growth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</w:p>
    <w:p>
      <w:pPr>
        <w:pStyle w:val="BodyText"/>
        <w:spacing w:line="268" w:lineRule="auto"/>
        <w:ind w:left="413" w:right="98"/>
      </w:pPr>
      <w:r>
        <w:rPr>
          <w:color w:val="231F20"/>
          <w:w w:val="95"/>
        </w:rPr>
        <w:t>United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Kingdom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Q3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unrevised.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momentum 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difficult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judge,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latest data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appeared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around its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historical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average.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upside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news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house prices,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indicated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upside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near-term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consumption.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broadly </w:t>
      </w:r>
      <w:r>
        <w:rPr>
          <w:color w:val="231F20"/>
          <w:w w:val="95"/>
        </w:rPr>
        <w:t>stable,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continuing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slack.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credit </w:t>
      </w:r>
      <w:r>
        <w:rPr>
          <w:color w:val="231F20"/>
          <w:w w:val="90"/>
        </w:rPr>
        <w:t>growth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elevated.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analysis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required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judge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i/>
          <w:color w:val="231F20"/>
          <w:w w:val="95"/>
        </w:rPr>
        <w:t>Pre-Budget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-23"/>
        </w:rPr>
        <w:t> </w:t>
      </w:r>
      <w:r>
        <w:rPr>
          <w:color w:val="231F20"/>
        </w:rPr>
        <w:t>published</w:t>
      </w:r>
      <w:r>
        <w:rPr>
          <w:color w:val="231F20"/>
          <w:spacing w:val="-26"/>
        </w:rPr>
        <w:t> </w:t>
      </w:r>
      <w:r>
        <w:rPr>
          <w:color w:val="231F20"/>
        </w:rPr>
        <w:t>on</w:t>
      </w:r>
      <w:r>
        <w:rPr>
          <w:color w:val="231F20"/>
          <w:spacing w:val="-23"/>
        </w:rPr>
        <w:t> </w:t>
      </w:r>
      <w:r>
        <w:rPr>
          <w:color w:val="231F20"/>
        </w:rPr>
        <w:t>6</w:t>
      </w:r>
      <w:r>
        <w:rPr>
          <w:color w:val="231F20"/>
          <w:spacing w:val="-23"/>
        </w:rPr>
        <w:t> </w:t>
      </w:r>
      <w:r>
        <w:rPr>
          <w:color w:val="231F20"/>
        </w:rPr>
        <w:t>December.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413"/>
      </w:pPr>
      <w:r>
        <w:rPr>
          <w:color w:val="231F20"/>
          <w:w w:val="95"/>
        </w:rPr>
        <w:t>CPI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anticipated.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was expected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5"/>
          <w:w w:val="95"/>
        </w:rPr>
        <w:t>2007,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remained </w:t>
      </w:r>
      <w:r>
        <w:rPr>
          <w:color w:val="231F20"/>
          <w:w w:val="90"/>
        </w:rPr>
        <w:t>concerned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pickup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influence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forthcoming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pay </w:t>
      </w:r>
      <w:r>
        <w:rPr>
          <w:color w:val="231F20"/>
        </w:rPr>
        <w:t>awards.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413" w:right="199"/>
      </w:pPr>
      <w:r>
        <w:rPr>
          <w:color w:val="231F20"/>
          <w:w w:val="95"/>
        </w:rPr>
        <w:t>Some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placed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weight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upside </w:t>
      </w:r>
      <w:r>
        <w:rPr>
          <w:color w:val="231F20"/>
        </w:rPr>
        <w:t>risks from strong money growth, the housing market, </w:t>
      </w:r>
      <w:r>
        <w:rPr>
          <w:color w:val="231F20"/>
          <w:w w:val="90"/>
        </w:rPr>
        <w:t>investment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expectations.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Others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placed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more </w:t>
      </w:r>
      <w:r>
        <w:rPr>
          <w:color w:val="231F20"/>
          <w:w w:val="95"/>
        </w:rPr>
        <w:t>weight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downside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market, consumption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economy. </w:t>
      </w:r>
      <w:r>
        <w:rPr>
          <w:color w:val="231F20"/>
          <w:w w:val="90"/>
        </w:rPr>
        <w:t>But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agreed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was </w:t>
      </w:r>
      <w:r>
        <w:rPr>
          <w:color w:val="231F20"/>
          <w:w w:val="95"/>
        </w:rPr>
        <w:t>broadly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unchanged,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soon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judge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impact</w:t>
      </w:r>
      <w:r>
        <w:rPr>
          <w:color w:val="231F20"/>
          <w:spacing w:val="-32"/>
        </w:rPr>
        <w:t> </w:t>
      </w:r>
      <w:r>
        <w:rPr>
          <w:color w:val="231F20"/>
        </w:rPr>
        <w:t>of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recent</w:t>
      </w:r>
      <w:r>
        <w:rPr>
          <w:color w:val="231F20"/>
          <w:spacing w:val="-28"/>
        </w:rPr>
        <w:t> </w:t>
      </w:r>
      <w:r>
        <w:rPr>
          <w:color w:val="231F20"/>
        </w:rPr>
        <w:t>increases</w:t>
      </w:r>
      <w:r>
        <w:rPr>
          <w:color w:val="231F20"/>
          <w:spacing w:val="-29"/>
        </w:rPr>
        <w:t> </w:t>
      </w:r>
      <w:r>
        <w:rPr>
          <w:color w:val="231F20"/>
        </w:rPr>
        <w:t>in</w:t>
      </w:r>
      <w:r>
        <w:rPr>
          <w:color w:val="231F20"/>
          <w:spacing w:val="-29"/>
        </w:rPr>
        <w:t> </w:t>
      </w:r>
      <w:r>
        <w:rPr>
          <w:color w:val="231F20"/>
        </w:rPr>
        <w:t>Bank</w:t>
      </w:r>
      <w:r>
        <w:rPr>
          <w:color w:val="231F20"/>
          <w:spacing w:val="-28"/>
        </w:rPr>
        <w:t> </w:t>
      </w:r>
      <w:r>
        <w:rPr>
          <w:color w:val="231F20"/>
        </w:rPr>
        <w:t>Rate.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413" w:right="29"/>
      </w:pPr>
      <w:r>
        <w:rPr>
          <w:color w:val="231F20"/>
          <w:w w:val="90"/>
        </w:rPr>
        <w:t>Given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considerations,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voted </w:t>
      </w:r>
      <w:r>
        <w:rPr>
          <w:color w:val="231F20"/>
        </w:rPr>
        <w:t>unanimously</w:t>
      </w:r>
      <w:r>
        <w:rPr>
          <w:color w:val="231F20"/>
          <w:spacing w:val="-36"/>
        </w:rPr>
        <w:t> </w:t>
      </w:r>
      <w:r>
        <w:rPr>
          <w:color w:val="231F20"/>
        </w:rPr>
        <w:t>to</w:t>
      </w:r>
      <w:r>
        <w:rPr>
          <w:color w:val="231F20"/>
          <w:spacing w:val="-32"/>
        </w:rPr>
        <w:t> </w:t>
      </w:r>
      <w:r>
        <w:rPr>
          <w:color w:val="231F20"/>
        </w:rPr>
        <w:t>maintain</w:t>
      </w:r>
      <w:r>
        <w:rPr>
          <w:color w:val="231F20"/>
          <w:spacing w:val="-33"/>
        </w:rPr>
        <w:t> </w:t>
      </w:r>
      <w:r>
        <w:rPr>
          <w:color w:val="231F20"/>
        </w:rPr>
        <w:t>Bank</w:t>
      </w:r>
      <w:r>
        <w:rPr>
          <w:color w:val="231F20"/>
          <w:spacing w:val="-32"/>
        </w:rPr>
        <w:t> </w:t>
      </w:r>
      <w:r>
        <w:rPr>
          <w:color w:val="231F20"/>
        </w:rPr>
        <w:t>Rate</w:t>
      </w:r>
      <w:r>
        <w:rPr>
          <w:color w:val="231F20"/>
          <w:spacing w:val="-33"/>
        </w:rPr>
        <w:t> </w:t>
      </w:r>
      <w:r>
        <w:rPr>
          <w:color w:val="231F20"/>
        </w:rPr>
        <w:t>at</w:t>
      </w:r>
      <w:r>
        <w:rPr>
          <w:color w:val="231F20"/>
          <w:spacing w:val="-32"/>
        </w:rPr>
        <w:t> </w:t>
      </w:r>
      <w:r>
        <w:rPr>
          <w:color w:val="231F20"/>
        </w:rPr>
        <w:t>5%.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413"/>
      </w:pPr>
      <w:r>
        <w:rPr>
          <w:color w:val="231F20"/>
          <w:w w:val="95"/>
        </w:rPr>
        <w:t>By the time of the MPC meeting on 10–11 January </w:t>
      </w:r>
      <w:r>
        <w:rPr>
          <w:color w:val="231F20"/>
          <w:spacing w:val="-5"/>
          <w:w w:val="95"/>
        </w:rPr>
        <w:t>2007, </w:t>
      </w:r>
      <w:r>
        <w:rPr>
          <w:color w:val="231F20"/>
          <w:w w:val="95"/>
        </w:rPr>
        <w:t>market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Kingdom,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United States and the euro area. There had been general </w:t>
      </w:r>
      <w:r>
        <w:rPr>
          <w:color w:val="231F20"/>
          <w:w w:val="90"/>
        </w:rPr>
        <w:t>buoyancy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prices,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spot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oil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moved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sharply </w:t>
      </w:r>
      <w:r>
        <w:rPr>
          <w:color w:val="231F20"/>
          <w:w w:val="95"/>
        </w:rPr>
        <w:t>lower.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push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up demand,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influence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expectations.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413" w:right="-3"/>
      </w:pPr>
      <w:r>
        <w:rPr>
          <w:color w:val="231F20"/>
        </w:rPr>
        <w:t>The world economy had evolved broadly as expected, </w:t>
      </w:r>
      <w:r>
        <w:rPr>
          <w:color w:val="231F20"/>
          <w:w w:val="95"/>
        </w:rPr>
        <w:t>although the downside risks appeared to have diminished somewhat.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news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United Kingdom, although the latest survey indicators </w:t>
      </w:r>
      <w:r>
        <w:rPr>
          <w:color w:val="231F20"/>
          <w:w w:val="95"/>
        </w:rPr>
        <w:t>suggested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upside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near-term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profile. </w:t>
      </w:r>
      <w:r>
        <w:rPr>
          <w:color w:val="231F20"/>
        </w:rPr>
        <w:t>Retail</w:t>
      </w:r>
      <w:r>
        <w:rPr>
          <w:color w:val="231F20"/>
          <w:spacing w:val="-38"/>
        </w:rPr>
        <w:t> </w:t>
      </w:r>
      <w:r>
        <w:rPr>
          <w:color w:val="231F20"/>
        </w:rPr>
        <w:t>sales</w:t>
      </w:r>
      <w:r>
        <w:rPr>
          <w:color w:val="231F20"/>
          <w:spacing w:val="-37"/>
        </w:rPr>
        <w:t> </w:t>
      </w:r>
      <w:r>
        <w:rPr>
          <w:color w:val="231F20"/>
        </w:rPr>
        <w:t>indicators</w:t>
      </w:r>
      <w:r>
        <w:rPr>
          <w:color w:val="231F20"/>
          <w:spacing w:val="-39"/>
        </w:rPr>
        <w:t> </w:t>
      </w:r>
      <w:r>
        <w:rPr>
          <w:color w:val="231F20"/>
        </w:rPr>
        <w:t>for</w:t>
      </w:r>
      <w:r>
        <w:rPr>
          <w:color w:val="231F20"/>
          <w:spacing w:val="-40"/>
        </w:rPr>
        <w:t> </w:t>
      </w:r>
      <w:r>
        <w:rPr>
          <w:color w:val="231F20"/>
        </w:rPr>
        <w:t>Q4</w:t>
      </w:r>
      <w:r>
        <w:rPr>
          <w:color w:val="231F20"/>
          <w:spacing w:val="-37"/>
        </w:rPr>
        <w:t> </w:t>
      </w:r>
      <w:r>
        <w:rPr>
          <w:color w:val="231F20"/>
        </w:rPr>
        <w:t>had</w:t>
      </w:r>
      <w:r>
        <w:rPr>
          <w:color w:val="231F20"/>
          <w:spacing w:val="-37"/>
        </w:rPr>
        <w:t> </w:t>
      </w:r>
      <w:r>
        <w:rPr>
          <w:color w:val="231F20"/>
        </w:rPr>
        <w:t>been</w:t>
      </w:r>
      <w:r>
        <w:rPr>
          <w:color w:val="231F20"/>
          <w:spacing w:val="-37"/>
        </w:rPr>
        <w:t> </w:t>
      </w:r>
      <w:r>
        <w:rPr>
          <w:color w:val="231F20"/>
        </w:rPr>
        <w:t>robust,</w:t>
      </w:r>
      <w:r>
        <w:rPr>
          <w:color w:val="231F20"/>
          <w:spacing w:val="-37"/>
        </w:rPr>
        <w:t> </w:t>
      </w:r>
      <w:r>
        <w:rPr>
          <w:color w:val="231F20"/>
        </w:rPr>
        <w:t>perhaps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302" w:right="177"/>
      </w:pPr>
      <w:r>
        <w:rPr>
          <w:color w:val="231F20"/>
        </w:rPr>
        <w:t>suggesting</w:t>
      </w:r>
      <w:r>
        <w:rPr>
          <w:color w:val="231F20"/>
          <w:spacing w:val="-40"/>
        </w:rPr>
        <w:t> </w:t>
      </w:r>
      <w:r>
        <w:rPr>
          <w:color w:val="231F20"/>
        </w:rPr>
        <w:t>less</w:t>
      </w:r>
      <w:r>
        <w:rPr>
          <w:color w:val="231F20"/>
          <w:spacing w:val="-41"/>
        </w:rPr>
        <w:t> </w:t>
      </w:r>
      <w:r>
        <w:rPr>
          <w:color w:val="231F20"/>
        </w:rPr>
        <w:t>downside</w:t>
      </w:r>
      <w:r>
        <w:rPr>
          <w:color w:val="231F20"/>
          <w:spacing w:val="-40"/>
        </w:rPr>
        <w:t> </w:t>
      </w:r>
      <w:r>
        <w:rPr>
          <w:color w:val="231F20"/>
        </w:rPr>
        <w:t>risk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a</w:t>
      </w:r>
      <w:r>
        <w:rPr>
          <w:color w:val="231F20"/>
          <w:spacing w:val="-42"/>
        </w:rPr>
        <w:t> </w:t>
      </w:r>
      <w:r>
        <w:rPr>
          <w:color w:val="231F20"/>
        </w:rPr>
        <w:t>further</w:t>
      </w:r>
      <w:r>
        <w:rPr>
          <w:color w:val="231F20"/>
          <w:spacing w:val="-40"/>
        </w:rPr>
        <w:t> </w:t>
      </w:r>
      <w:r>
        <w:rPr>
          <w:color w:val="231F20"/>
        </w:rPr>
        <w:t>slowing</w:t>
      </w:r>
      <w:r>
        <w:rPr>
          <w:color w:val="231F20"/>
          <w:spacing w:val="-39"/>
        </w:rPr>
        <w:t> </w:t>
      </w:r>
      <w:r>
        <w:rPr>
          <w:color w:val="231F20"/>
        </w:rPr>
        <w:t>in </w:t>
      </w:r>
      <w:r>
        <w:rPr>
          <w:color w:val="231F20"/>
          <w:w w:val="90"/>
        </w:rPr>
        <w:t>consumption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growth.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degree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within </w:t>
      </w:r>
      <w:r>
        <w:rPr>
          <w:color w:val="231F20"/>
        </w:rPr>
        <w:t>firms</w:t>
      </w:r>
      <w:r>
        <w:rPr>
          <w:color w:val="231F20"/>
          <w:spacing w:val="-25"/>
        </w:rPr>
        <w:t> </w:t>
      </w:r>
      <w:r>
        <w:rPr>
          <w:color w:val="231F20"/>
        </w:rPr>
        <w:t>appeared</w:t>
      </w:r>
      <w:r>
        <w:rPr>
          <w:color w:val="231F20"/>
          <w:spacing w:val="-27"/>
        </w:rPr>
        <w:t> </w:t>
      </w:r>
      <w:r>
        <w:rPr>
          <w:color w:val="231F20"/>
        </w:rPr>
        <w:t>to</w:t>
      </w:r>
      <w:r>
        <w:rPr>
          <w:color w:val="231F20"/>
          <w:spacing w:val="-24"/>
        </w:rPr>
        <w:t> </w:t>
      </w:r>
      <w:r>
        <w:rPr>
          <w:color w:val="231F20"/>
        </w:rPr>
        <w:t>have</w:t>
      </w:r>
      <w:r>
        <w:rPr>
          <w:color w:val="231F20"/>
          <w:spacing w:val="-28"/>
        </w:rPr>
        <w:t> </w:t>
      </w:r>
      <w:r>
        <w:rPr>
          <w:color w:val="231F20"/>
        </w:rPr>
        <w:t>diminished.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02" w:right="177"/>
      </w:pPr>
      <w:r>
        <w:rPr>
          <w:color w:val="231F20"/>
        </w:rPr>
        <w:t>Although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pickup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CPI</w:t>
      </w:r>
      <w:r>
        <w:rPr>
          <w:color w:val="231F20"/>
          <w:spacing w:val="-39"/>
        </w:rPr>
        <w:t> </w:t>
      </w:r>
      <w:r>
        <w:rPr>
          <w:color w:val="231F20"/>
        </w:rPr>
        <w:t>inflation</w:t>
      </w:r>
      <w:r>
        <w:rPr>
          <w:color w:val="231F20"/>
          <w:spacing w:val="-40"/>
        </w:rPr>
        <w:t> </w:t>
      </w:r>
      <w:r>
        <w:rPr>
          <w:color w:val="231F20"/>
        </w:rPr>
        <w:t>had</w:t>
      </w:r>
      <w:r>
        <w:rPr>
          <w:color w:val="231F20"/>
          <w:spacing w:val="-39"/>
        </w:rPr>
        <w:t> </w:t>
      </w:r>
      <w:r>
        <w:rPr>
          <w:color w:val="231F20"/>
        </w:rPr>
        <w:t>been</w:t>
      </w:r>
      <w:r>
        <w:rPr>
          <w:color w:val="231F20"/>
          <w:spacing w:val="-39"/>
        </w:rPr>
        <w:t> </w:t>
      </w:r>
      <w:r>
        <w:rPr>
          <w:color w:val="231F20"/>
        </w:rPr>
        <w:t>broadly</w:t>
      </w:r>
      <w:r>
        <w:rPr>
          <w:color w:val="231F20"/>
          <w:spacing w:val="-39"/>
        </w:rPr>
        <w:t> </w:t>
      </w:r>
      <w:r>
        <w:rPr>
          <w:color w:val="231F20"/>
        </w:rPr>
        <w:t>as anticipated,</w:t>
      </w:r>
      <w:r>
        <w:rPr>
          <w:color w:val="231F20"/>
          <w:spacing w:val="-46"/>
        </w:rPr>
        <w:t> </w:t>
      </w:r>
      <w:r>
        <w:rPr>
          <w:color w:val="231F20"/>
        </w:rPr>
        <w:t>for</w:t>
      </w:r>
      <w:r>
        <w:rPr>
          <w:color w:val="231F20"/>
          <w:spacing w:val="-44"/>
        </w:rPr>
        <w:t> </w:t>
      </w:r>
      <w:r>
        <w:rPr>
          <w:color w:val="231F20"/>
        </w:rPr>
        <w:t>some</w:t>
      </w:r>
      <w:r>
        <w:rPr>
          <w:color w:val="231F20"/>
          <w:spacing w:val="-45"/>
        </w:rPr>
        <w:t> </w:t>
      </w:r>
      <w:r>
        <w:rPr>
          <w:color w:val="231F20"/>
        </w:rPr>
        <w:t>members</w:t>
      </w:r>
      <w:r>
        <w:rPr>
          <w:color w:val="231F20"/>
          <w:spacing w:val="-45"/>
        </w:rPr>
        <w:t> </w:t>
      </w:r>
      <w:r>
        <w:rPr>
          <w:color w:val="231F20"/>
        </w:rPr>
        <w:t>there</w:t>
      </w:r>
      <w:r>
        <w:rPr>
          <w:color w:val="231F20"/>
          <w:spacing w:val="-45"/>
        </w:rPr>
        <w:t> </w:t>
      </w:r>
      <w:r>
        <w:rPr>
          <w:color w:val="231F20"/>
        </w:rPr>
        <w:t>were</w:t>
      </w:r>
      <w:r>
        <w:rPr>
          <w:color w:val="231F20"/>
          <w:spacing w:val="-44"/>
        </w:rPr>
        <w:t> </w:t>
      </w:r>
      <w:r>
        <w:rPr>
          <w:color w:val="231F20"/>
        </w:rPr>
        <w:t>signs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more underlying inflationary pressure in the short run than </w:t>
      </w:r>
      <w:r>
        <w:rPr>
          <w:color w:val="231F20"/>
          <w:w w:val="95"/>
        </w:rPr>
        <w:t>expected.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still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slack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labour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market,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retail price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feed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Committee </w:t>
      </w:r>
      <w:r>
        <w:rPr>
          <w:color w:val="231F20"/>
          <w:w w:val="90"/>
        </w:rPr>
        <w:t>noted that the possibility of dislodging inflation expectations </w:t>
      </w:r>
      <w:r>
        <w:rPr>
          <w:color w:val="231F20"/>
          <w:w w:val="95"/>
        </w:rPr>
        <w:t>was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term,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important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 wage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negotiators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did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accommodate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be</w:t>
      </w:r>
      <w:r>
        <w:rPr>
          <w:color w:val="231F20"/>
          <w:spacing w:val="-23"/>
        </w:rPr>
        <w:t> </w:t>
      </w:r>
      <w:r>
        <w:rPr>
          <w:color w:val="231F20"/>
        </w:rPr>
        <w:t>a</w:t>
      </w:r>
      <w:r>
        <w:rPr>
          <w:color w:val="231F20"/>
          <w:spacing w:val="-25"/>
        </w:rPr>
        <w:t> </w:t>
      </w:r>
      <w:r>
        <w:rPr>
          <w:color w:val="231F20"/>
        </w:rPr>
        <w:t>temporary</w:t>
      </w:r>
      <w:r>
        <w:rPr>
          <w:color w:val="231F20"/>
          <w:spacing w:val="-22"/>
        </w:rPr>
        <w:t> </w:t>
      </w:r>
      <w:r>
        <w:rPr>
          <w:color w:val="231F20"/>
        </w:rPr>
        <w:t>spike</w:t>
      </w:r>
      <w:r>
        <w:rPr>
          <w:color w:val="231F20"/>
          <w:spacing w:val="-22"/>
        </w:rPr>
        <w:t> </w:t>
      </w:r>
      <w:r>
        <w:rPr>
          <w:color w:val="231F20"/>
        </w:rPr>
        <w:t>in</w:t>
      </w:r>
      <w:r>
        <w:rPr>
          <w:color w:val="231F20"/>
          <w:spacing w:val="-23"/>
        </w:rPr>
        <w:t> </w:t>
      </w:r>
      <w:r>
        <w:rPr>
          <w:color w:val="231F20"/>
        </w:rPr>
        <w:t>inflation.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302" w:right="177"/>
      </w:pPr>
      <w:r>
        <w:rPr>
          <w:color w:val="231F20"/>
          <w:w w:val="95"/>
        </w:rPr>
        <w:t>Although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news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month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November</w:t>
      </w:r>
      <w:r>
        <w:rPr>
          <w:color w:val="231F20"/>
          <w:spacing w:val="-46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balance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risks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outlook</w:t>
      </w:r>
      <w:r>
        <w:rPr>
          <w:color w:val="231F20"/>
          <w:spacing w:val="-47"/>
        </w:rPr>
        <w:t> </w:t>
      </w:r>
      <w:r>
        <w:rPr>
          <w:color w:val="231F20"/>
        </w:rPr>
        <w:t>for </w:t>
      </w:r>
      <w:r>
        <w:rPr>
          <w:color w:val="231F20"/>
          <w:w w:val="90"/>
        </w:rPr>
        <w:t>inflation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shifted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upwards.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noted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 </w:t>
      </w:r>
      <w:r>
        <w:rPr>
          <w:color w:val="231F20"/>
        </w:rPr>
        <w:t>immediate</w:t>
      </w:r>
      <w:r>
        <w:rPr>
          <w:color w:val="231F20"/>
          <w:spacing w:val="-38"/>
        </w:rPr>
        <w:t> </w:t>
      </w:r>
      <w:r>
        <w:rPr>
          <w:color w:val="231F20"/>
        </w:rPr>
        <w:t>change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Bank</w:t>
      </w:r>
      <w:r>
        <w:rPr>
          <w:color w:val="231F20"/>
          <w:spacing w:val="-38"/>
        </w:rPr>
        <w:t> </w:t>
      </w:r>
      <w:r>
        <w:rPr>
          <w:color w:val="231F20"/>
        </w:rPr>
        <w:t>Rate</w:t>
      </w:r>
      <w:r>
        <w:rPr>
          <w:color w:val="231F20"/>
          <w:spacing w:val="-39"/>
        </w:rPr>
        <w:t> </w:t>
      </w:r>
      <w:r>
        <w:rPr>
          <w:color w:val="231F20"/>
        </w:rPr>
        <w:t>would</w:t>
      </w:r>
      <w:r>
        <w:rPr>
          <w:color w:val="231F20"/>
          <w:spacing w:val="-38"/>
        </w:rPr>
        <w:t> </w:t>
      </w:r>
      <w:r>
        <w:rPr>
          <w:color w:val="231F20"/>
        </w:rPr>
        <w:t>be</w:t>
      </w:r>
      <w:r>
        <w:rPr>
          <w:color w:val="231F20"/>
          <w:spacing w:val="-38"/>
        </w:rPr>
        <w:t> </w:t>
      </w:r>
      <w:r>
        <w:rPr>
          <w:color w:val="231F20"/>
        </w:rPr>
        <w:t>a</w:t>
      </w:r>
      <w:r>
        <w:rPr>
          <w:color w:val="231F20"/>
          <w:spacing w:val="-38"/>
        </w:rPr>
        <w:t> </w:t>
      </w:r>
      <w:r>
        <w:rPr>
          <w:color w:val="231F20"/>
        </w:rPr>
        <w:t>surprise</w:t>
      </w:r>
      <w:r>
        <w:rPr>
          <w:color w:val="231F20"/>
          <w:spacing w:val="-40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financial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markets,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majority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was already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sufficient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justify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increase,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no compelling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reason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delay.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members,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significant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quickly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 </w:t>
      </w:r>
      <w:r>
        <w:rPr>
          <w:color w:val="231F20"/>
          <w:w w:val="95"/>
        </w:rPr>
        <w:t>previously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expected.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now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prevent larger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later.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some,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credit</w:t>
      </w:r>
      <w:r>
        <w:rPr>
          <w:color w:val="231F20"/>
          <w:spacing w:val="-44"/>
        </w:rPr>
        <w:t> </w:t>
      </w:r>
      <w:r>
        <w:rPr>
          <w:color w:val="231F20"/>
        </w:rPr>
        <w:t>growth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buoyant</w:t>
      </w:r>
      <w:r>
        <w:rPr>
          <w:color w:val="231F20"/>
          <w:spacing w:val="-43"/>
        </w:rPr>
        <w:t> </w:t>
      </w:r>
      <w:r>
        <w:rPr>
          <w:color w:val="231F20"/>
        </w:rPr>
        <w:t>asset</w:t>
      </w:r>
      <w:r>
        <w:rPr>
          <w:color w:val="231F20"/>
          <w:spacing w:val="-43"/>
        </w:rPr>
        <w:t> </w:t>
      </w:r>
      <w:r>
        <w:rPr>
          <w:color w:val="231F20"/>
        </w:rPr>
        <w:t>prices</w:t>
      </w:r>
      <w:r>
        <w:rPr>
          <w:color w:val="231F20"/>
          <w:spacing w:val="-43"/>
        </w:rPr>
        <w:t> </w:t>
      </w:r>
      <w:r>
        <w:rPr>
          <w:color w:val="231F20"/>
        </w:rPr>
        <w:t>gave</w:t>
      </w:r>
      <w:r>
        <w:rPr>
          <w:color w:val="231F20"/>
          <w:spacing w:val="-43"/>
        </w:rPr>
        <w:t> </w:t>
      </w:r>
      <w:r>
        <w:rPr>
          <w:color w:val="231F20"/>
        </w:rPr>
        <w:t>additional concerns.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302" w:right="153"/>
      </w:pP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members,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prospect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 inflation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later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6"/>
          <w:w w:val="95"/>
        </w:rPr>
        <w:t>2007.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already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raised rates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50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basis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summer.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important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 communicate clearly that the Committee would act if pay </w:t>
      </w:r>
      <w:r>
        <w:rPr>
          <w:color w:val="231F20"/>
          <w:w w:val="90"/>
        </w:rPr>
        <w:t>accelerated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threatened,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an </w:t>
      </w:r>
      <w:r>
        <w:rPr>
          <w:color w:val="231F20"/>
          <w:w w:val="95"/>
        </w:rPr>
        <w:t>increase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month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prompting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excessive monetary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tightening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shifting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02" w:right="705"/>
      </w:pP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voted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four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25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basis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point </w:t>
      </w:r>
      <w:r>
        <w:rPr>
          <w:color w:val="231F20"/>
        </w:rPr>
        <w:t>increase</w:t>
      </w:r>
      <w:r>
        <w:rPr>
          <w:color w:val="231F20"/>
          <w:spacing w:val="-23"/>
        </w:rPr>
        <w:t> </w:t>
      </w:r>
      <w:r>
        <w:rPr>
          <w:color w:val="231F20"/>
        </w:rPr>
        <w:t>in</w:t>
      </w:r>
      <w:r>
        <w:rPr>
          <w:color w:val="231F20"/>
          <w:spacing w:val="-22"/>
        </w:rPr>
        <w:t> </w:t>
      </w:r>
      <w:r>
        <w:rPr>
          <w:color w:val="231F20"/>
        </w:rPr>
        <w:t>Bank</w:t>
      </w:r>
      <w:r>
        <w:rPr>
          <w:color w:val="231F20"/>
          <w:spacing w:val="-22"/>
        </w:rPr>
        <w:t> </w:t>
      </w:r>
      <w:r>
        <w:rPr>
          <w:color w:val="231F20"/>
        </w:rPr>
        <w:t>Rate,</w:t>
      </w:r>
      <w:r>
        <w:rPr>
          <w:color w:val="231F20"/>
          <w:spacing w:val="-26"/>
        </w:rPr>
        <w:t> </w:t>
      </w:r>
      <w:r>
        <w:rPr>
          <w:color w:val="231F20"/>
        </w:rPr>
        <w:t>to</w:t>
      </w:r>
      <w:r>
        <w:rPr>
          <w:color w:val="231F20"/>
          <w:spacing w:val="-22"/>
        </w:rPr>
        <w:t> </w:t>
      </w:r>
      <w:r>
        <w:rPr>
          <w:color w:val="231F20"/>
        </w:rPr>
        <w:t>5.25%.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02" w:right="691"/>
      </w:pPr>
      <w:r>
        <w:rPr>
          <w:color w:val="231F20"/>
          <w:w w:val="95"/>
        </w:rPr>
        <w:t>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7–8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February,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voted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maintain</w:t>
      </w:r>
      <w:r>
        <w:rPr>
          <w:color w:val="231F20"/>
          <w:spacing w:val="-21"/>
        </w:rPr>
        <w:t> </w:t>
      </w:r>
      <w:r>
        <w:rPr>
          <w:color w:val="231F20"/>
        </w:rPr>
        <w:t>Bank</w:t>
      </w:r>
      <w:r>
        <w:rPr>
          <w:color w:val="231F20"/>
          <w:spacing w:val="-21"/>
        </w:rPr>
        <w:t> </w:t>
      </w:r>
      <w:r>
        <w:rPr>
          <w:color w:val="231F20"/>
        </w:rPr>
        <w:t>Rate</w:t>
      </w:r>
      <w:r>
        <w:rPr>
          <w:color w:val="231F20"/>
          <w:spacing w:val="-20"/>
        </w:rPr>
        <w:t> </w:t>
      </w:r>
      <w:r>
        <w:rPr>
          <w:color w:val="231F20"/>
        </w:rPr>
        <w:t>at</w:t>
      </w:r>
      <w:r>
        <w:rPr>
          <w:color w:val="231F20"/>
          <w:spacing w:val="-21"/>
        </w:rPr>
        <w:t> </w:t>
      </w:r>
      <w:r>
        <w:rPr>
          <w:color w:val="231F20"/>
        </w:rPr>
        <w:t>5.25%.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5401" w:space="40"/>
            <w:col w:w="543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380" w:right="64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420" w:right="-461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427" w:right="0" w:firstLine="0"/>
        <w:jc w:val="left"/>
        <w:rPr>
          <w:sz w:val="12"/>
        </w:rPr>
      </w:pPr>
      <w:bookmarkStart w:name="Equity prices" w:id="17"/>
      <w:bookmarkEnd w:id="17"/>
      <w:r>
        <w:rPr/>
      </w:r>
      <w:bookmarkStart w:name="Exchange rates" w:id="18"/>
      <w:bookmarkEnd w:id="18"/>
      <w:r>
        <w:rPr/>
      </w:r>
      <w:r>
        <w:rPr>
          <w:color w:val="A70740"/>
          <w:w w:val="95"/>
          <w:sz w:val="18"/>
        </w:rPr>
        <w:t>Chart 1.3 </w:t>
      </w:r>
      <w:r>
        <w:rPr>
          <w:color w:val="231F20"/>
          <w:w w:val="95"/>
          <w:sz w:val="18"/>
        </w:rPr>
        <w:t>Medium-term breakeven inflation rates</w:t>
      </w:r>
      <w:r>
        <w:rPr>
          <w:color w:val="231F20"/>
          <w:w w:val="95"/>
          <w:position w:val="4"/>
          <w:sz w:val="12"/>
        </w:rPr>
        <w:t>(a)</w:t>
      </w:r>
    </w:p>
    <w:p>
      <w:pPr>
        <w:spacing w:line="97" w:lineRule="exact" w:before="131"/>
        <w:ind w:left="0" w:right="247" w:firstLine="0"/>
        <w:jc w:val="right"/>
        <w:rPr>
          <w:sz w:val="12"/>
        </w:rPr>
      </w:pPr>
      <w:r>
        <w:rPr/>
        <w:pict>
          <v:group style="position:absolute;margin-left:40.382pt;margin-top:15.863996pt;width:184.3pt;height:141.950pt;mso-position-horizontal-relative:page;mso-position-vertical-relative:paragraph;z-index:15744000" coordorigin="808,317" coordsize="3686,2839">
            <v:line style="position:absolute" from="815,3034" to="925,3034" stroked="true" strokeweight=".5pt" strokecolor="#231f20">
              <v:stroke dashstyle="solid"/>
            </v:line>
            <v:shape style="position:absolute;left:904;top:3032;width:40;height:118" coordorigin="905,3033" coordsize="40,118" path="m925,3033l925,3057,905,3073,944,3085,905,3104,944,3119,921,3129,921,3150e" filled="false" stroked="true" strokeweight=".5pt" strokecolor="#231f20">
              <v:path arrowok="t"/>
              <v:stroke dashstyle="solid"/>
            </v:shape>
            <v:line style="position:absolute" from="813,3147" to="4488,3147" stroked="true" strokeweight=".5pt" strokecolor="#231f20">
              <v:stroke dashstyle="solid"/>
            </v:line>
            <v:shape style="position:absolute;left:4353;top:3031;width:40;height:118" coordorigin="4354,3031" coordsize="40,118" path="m4374,3031l4374,3056,4354,3071,4394,3084,4354,3102,4394,3118,4370,3127,4370,3149e" filled="false" stroked="true" strokeweight=".5pt" strokecolor="#231f20">
              <v:path arrowok="t"/>
              <v:stroke dashstyle="solid"/>
            </v:shape>
            <v:line style="position:absolute" from="808,322" to="4493,322" stroked="true" strokeweight=".5pt" strokecolor="#231f20">
              <v:stroke dashstyle="solid"/>
            </v:line>
            <v:shape style="position:absolute;left:812;top:322;width:3673;height:2712" coordorigin="813,322" coordsize="3673,2712" path="m813,322l813,3031m4485,322l4485,3031m4375,3034l4485,3034e" filled="false" stroked="true" strokeweight=".5pt" strokecolor="#231f20">
              <v:path arrowok="t"/>
              <v:stroke dashstyle="solid"/>
            </v:shape>
            <v:shape style="position:absolute;left:975;top:3039;width:3207;height:113" coordorigin="976,3040" coordsize="3207,113" path="m976,3151l976,3040m1230,3152l1230,3095m1496,3152l1496,3095m1763,3152l1763,3095m2044,3152l2044,3095m2311,3152l2311,3095m2577,3151l2577,3040m2832,3152l2832,3095m3101,3152l3101,3095m3367,3152l3367,3095m3646,3152l3646,3096m3915,3152l3915,3096m4182,3152l4182,3040e" filled="false" stroked="true" strokeweight=".5pt" strokecolor="#231f20">
              <v:path arrowok="t"/>
              <v:stroke dashstyle="solid"/>
            </v:shape>
            <v:shape style="position:absolute;left:974;top:1358;width:3353;height:914" coordorigin="975,1358" coordsize="3353,914" path="m975,1963l975,1934,988,1948,988,1963,1002,1991,1015,1963,1015,2019,1028,2004,1042,2004,1042,2019,1042,2004,1055,1991,1069,2004,1069,2032,1082,2075,1082,2103,1109,2103,1109,2159,1122,2145,1122,2159,1135,2173,1135,2145,1149,2075,1162,2047,1162,2103,1162,2088,1175,2032,1189,2047,1189,2032,1202,1976,1202,1892,1215,1878,1229,1836,1229,1892,1242,1906,1255,1878,1255,1807,1269,1836,1282,1822,1282,1836,1282,1794,1309,1794,1322,1807,1322,1864,1335,1864,1349,1878,1349,1892,1349,1878,1362,1892,1389,1892,1389,1920,1402,1934,1402,1948,1415,1948,1415,2004,1429,2047,1429,2075,1442,2103,1442,2088,1456,2088,1469,2075,1469,2060,1469,2075,1482,2117,1496,2117,1496,2088,1509,2075,1522,2060,1522,2088,1536,2032,1536,2047,1549,2032,1562,2019,1562,2075,1576,2117,1589,2103,1589,2117,1616,2117,1616,2131,1629,2229,1629,2272,1629,2244,1656,2244,1656,2272,1656,2215,1669,2201,1683,2173,1683,2187,1683,2159,1696,2117,1709,2103,1709,2117,1723,2145,1723,2131,1723,2173,1736,2187,1736,2173,1749,2173,1749,2131,1763,2131,1776,2117,1776,2103,1776,2117,1803,2117,1803,2075,1816,2047,1816,2075,1830,2075,1830,2060,1843,2060,1843,2117,1843,2103,1856,2131,1870,2131,1870,2117,1883,2103,1897,2103,1897,2075,1910,2019,1910,2032,1923,2019,1923,2047,1937,2032,1937,2103,1963,2103,1963,2159,1977,2117,1990,2159,1990,2145,2004,2145,2004,2173,2017,2173,2017,2187,2030,2215,2030,2229,2030,2215,2044,2229,2044,2201,2057,2187,2057,2244,2070,2244,2084,2215,2084,2229,2097,2272,2110,2257,2124,2244,2124,2215,2137,2201,2137,2173,2150,2173,2150,2103,2164,2088,2177,2088,2177,2075,2190,2047,2204,2047,2204,2060,2204,2047,2217,1976,2217,1934,2230,1906,2230,1920,2244,1906,2244,1976,2257,1976,2271,1963,2271,1934,2271,1948,2284,1976,2297,1963,2297,1991,2297,1976,2311,1934,2311,1906,2324,1920,2324,1906,2337,1892,2337,1963,2351,1948,2351,1991,2364,2103,2364,2159,2377,2159,2391,2173,2391,2145,2404,2145,2417,2131,2431,2131,2431,2117,2444,2117,2444,2145,2457,2187,2457,2088,2471,2088,2484,2075,2484,2047,2484,2060,2497,2088,2511,2075,2524,2047,2524,2060,2564,2060,2577,2088,2577,2075,2591,2088,2604,2088,2604,2047,2631,2047,2631,1948,2644,1976,2644,2004,2658,1976,2671,1976,2671,2019,2671,1991,2684,1948,2698,1963,2698,1976,2698,1948,2711,1934,2725,1976,2725,1906,2738,1892,2751,1892,2765,1906,2765,1948,2778,1934,2791,1934,2791,1963,2805,1976,2818,1976,2818,1948,2845,1948,2845,1934,2858,1934,2858,1892,2872,1906,2885,1892,2885,1822,2898,1807,2912,1807,2912,1822,2925,1807,2939,1794,2939,1766,2952,1779,2952,1751,2965,1738,2965,1723,2979,1695,2979,1625,2992,1625,3005,1611,3005,1597,3005,1611,3032,1611,3032,1625,3045,1611,3059,1625,3072,1625,3072,1555,3085,1555,3099,1541,3099,1498,3099,1513,3112,1498,3126,1513,3126,1498,3139,1457,3152,1470,3152,1485,3166,1498,3166,1513,3166,1498,3179,1498,3192,1485,3192,1513,3192,1498,3206,1513,3219,1513,3219,1527,3219,1485,3232,1470,3232,1485,3246,1485,3259,1513,3259,1527,3272,1527,3272,1555,3286,1541,3286,1555,3299,1569,3312,1555,3326,1541,3339,1541,3339,1555,3339,1541,3352,1555,3352,1513,3366,1498,3366,1513,3379,1527,3379,1513,3392,1498,3406,1485,3406,1470,3419,1470,3432,1485,3432,1457,3446,1470,3459,1470,3459,1498,3472,1498,3472,1414,3499,1414,3499,1442,3512,1442,3526,1485,3526,1498,3526,1485,3539,1485,3553,1470,3553,1485,3566,1386,3579,1414,3579,1400,3593,1358,3593,1414,3606,1414,3619,1442,3619,1470,3633,1498,3646,1498,3646,1527,3660,1527,3673,1541,3686,1555,3686,1541,3700,1597,3713,1597,3713,1625,3726,1625,3740,1639,3740,1653,3753,1681,3767,1681,3780,1695,3780,1681,3793,1681,3807,1653,3807,1597,3820,1597,3834,1583,3834,1653,3847,1639,3847,1653,3860,1653,3860,1639,3874,1625,3874,1597,3887,1569,3900,1583,3900,1555,3914,1541,3927,1541,3927,1569,3940,1583,3954,1583,3954,1569,3967,1541,3967,1527,3981,1527,3994,1513,3994,1498,3994,1513,4007,1513,4021,1498,4021,1485,4034,1485,4047,1498,4047,1513,4061,1527,4074,1527,4087,1541,4087,1527,4087,1541,4101,1541,4114,1527,4114,1513,4127,1527,4141,1527,4141,1513,4167,1513,4167,1498,4181,1485,4194,1485,4207,1498,4207,1541,4221,1569,4234,1569,4234,1457,4261,1457,4261,1485,4274,1470,4274,1498,4287,1485,4301,1470,4327,1470,4327,1414e" filled="false" stroked="true" strokeweight="1pt" strokecolor="#f6891f">
              <v:path arrowok="t"/>
              <v:stroke dashstyle="solid"/>
            </v:shape>
            <v:shape style="position:absolute;left:974;top:909;width:3353;height:1124" coordorigin="975,910" coordsize="3353,1124" path="m975,1696l975,1668,1002,1668,1002,1654,1015,1569,1015,1598,1028,1612,1042,1612,1042,1584,1055,1556,1069,1556,1082,1472,1082,1485,1095,1500,1095,1485,1109,1500,1109,1556,1122,1584,1122,1626,1135,1682,1135,1668,1149,1696,1162,1682,1162,1752,1162,1738,1175,1696,1189,1682,1189,1668,1202,1626,1215,1626,1229,1584,1229,1612,1242,1626,1255,1598,1255,1584,1255,1598,1269,1598,1282,1584,1282,1541,1282,1569,1295,1528,1295,1513,1309,1500,1309,1528,1322,1500,1322,1528,1335,1528,1349,1556,1349,1569,1362,1541,1375,1556,1375,1541,1375,1556,1389,1569,1389,1598,1402,1626,1402,1640,1415,1640,1415,1654,1429,1682,1429,1710,1442,1738,1456,1738,1469,1724,1469,1710,1482,1724,1496,1724,1496,1738,1509,1752,1509,1724,1522,1738,1522,1752,1536,1780,1536,1808,1549,1865,1562,1865,1562,1893,1576,1921,1589,1935,1589,1949,1602,1921,1616,1921,1616,1935,1629,2005,1629,2033,1629,2005,1642,2005,1656,1991,1656,1949,1669,1935,1683,1906,1683,1893,1696,1865,1709,1850,1709,1865,1723,1893,1723,1921,1736,1935,1736,1921,1749,1921,1749,1878,1749,1906,1763,1893,1776,1878,1776,1865,1776,1878,1790,1893,1803,1893,1803,1865,1816,1865,1816,1794,1830,1794,1843,1808,1843,1837,1856,1865,1870,1822,1870,1893,1883,1878,1897,1865,1897,1837,1910,1794,1910,1724,1923,1724,1937,1710,1937,1724,1937,1668,1950,1668,1963,1682,1963,1752,1977,1752,1990,1766,1990,1738,2004,1752,2004,1822,2017,1822,2017,1837,2030,1878,2030,1893,2030,1878,2044,1878,2044,1850,2057,1865,2057,1893,2057,1878,2070,1893,2084,1893,2084,1921,2097,1878,2110,1878,2110,1865,2124,1822,2124,1794,2137,1752,2137,1766,2150,1766,2150,1696,2164,1654,2177,1654,2177,1682,2177,1668,2204,1668,2204,1682,2204,1654,2217,1598,2217,1556,2230,1528,2230,1485,2244,1472,2244,1541,2257,1556,2271,1500,2271,1457,2284,1500,2297,1513,2297,1528,2297,1513,2311,1485,2311,1415,2324,1429,2337,1429,2337,1401,2351,1401,2351,1444,2364,1528,2364,1598,2377,1612,2391,1612,2391,1626,2391,1598,2404,1598,2417,1626,2431,1626,2431,1598,2444,1584,2444,1626,2457,1612,2457,1541,2471,1528,2484,1513,2484,1472,2484,1485,2497,1528,2511,1556,2511,1598,2511,1584,2537,1584,2551,1598,2564,1598,2577,1541,2577,1528,2604,1528,2604,1457,2618,1457,2618,1472,2631,1472,2631,1387,2644,1429,2644,1500,2644,1472,2658,1457,2658,1429,2671,1401,2671,1303,2684,1261,2698,1275,2698,1261,2711,1261,2725,1275,2725,1289,2725,1275,2738,1233,2738,1261,2751,1275,2751,1317,2765,1345,2765,1401,2778,1387,2791,1387,2791,1373,2791,1387,2805,1359,2818,1359,2818,1317,2832,1345,2845,1345,2845,1317,2858,1331,2858,1317,2885,1317,2885,1345,2898,1345,2912,1331,2912,1345,2925,1331,2939,1317,2939,1289,2979,1289,2979,1247,2979,1275,2992,1275,3005,1289,3005,1345,3032,1345,3032,1317,3045,1345,3045,1373,3059,1415,3072,1415,3072,1345,3085,1345,3099,1317,3099,1289,3099,1331,3112,1317,3126,1317,3126,1345,3126,1359,3139,1331,3152,1345,3152,1373,3166,1415,3166,1444,3192,1444,3192,1472,3206,1444,3219,1444,3219,1401,3232,1373,3232,1387,3246,1387,3246,1401,3259,1429,3259,1387,3272,1387,3272,1373,3286,1345,3286,1331,3286,1345,3299,1345,3312,1359,3326,1345,3339,1345,3339,1331,3352,1317,3352,1261,3366,1289,3379,1275,3379,1289,3392,1275,3406,1261,3406,1247,3406,1261,3419,1247,3432,1233,3432,1177,3446,1177,3446,1205,3459,1191,3459,1205,3472,1191,3472,1233,3486,1219,3499,1219,3499,1261,3512,1275,3526,1261,3526,1275,3526,1261,3539,1261,3553,1205,3553,1177,3566,1036,3566,1050,3566,1036,3579,1050,3579,1008,3593,910,3593,1008,3606,1008,3619,1092,3619,1191,3633,1177,3646,1191,3646,1205,3660,1191,3686,1191,3686,1177,3700,1120,3713,1106,3713,1092,3713,1106,3726,1120,3740,1149,3740,1163,3753,1191,3767,1163,3780,1177,3780,1149,3793,1149,3807,1120,3807,1106,3820,1106,3834,1092,3834,1163,3860,1163,3860,1120,3874,1120,3874,1092,3887,1078,3887,1092,3900,1135,3900,1064,3927,1064,3927,1092,3940,1120,3954,1120,3954,1064,3967,1022,3967,1008,3981,1022,3981,1036,3994,1022,3994,1008,3994,1022,4007,1022,4021,1064,4021,1050,4034,1078,4047,1078,4047,1120,4061,1135,4074,1106,4074,1135,4087,1135,4087,1078,4087,1106,4101,1106,4114,1078,4114,1092,4114,1078,4141,1078,4141,1092,4154,1078,4167,1078,4167,1064,4181,1022,4181,980,4194,952,4194,980,4207,994,4207,1050,4221,1064,4234,1078,4234,1022,4247,1036,4261,1050,4261,1092,4274,1078,4274,1022,4287,1008,4301,1008,4301,994,4314,994,4327,980,4327,1008e" filled="false" stroked="true" strokeweight="1.0pt" strokecolor="#741c66">
              <v:path arrowok="t"/>
              <v:stroke dashstyle="solid"/>
            </v:shape>
            <v:shape style="position:absolute;left:807;top:701;width:3685;height:2333" coordorigin="808,701" coordsize="3685,2333" path="m4379,2637l4493,2637m4379,2258l4493,2258m4379,1865l4493,1865m4379,1472l4493,1472m4379,1080l4493,1080m4379,701l4493,701m4379,3033l4493,3033m808,2637l921,2637m808,2258l921,2258m808,1865l921,1865m808,1471l921,1471m808,1080l921,1080m808,701l921,701m808,3033l921,3033e" filled="false" stroked="true" strokeweight=".5pt" strokecolor="#231f20">
              <v:path arrowok="t"/>
              <v:stroke dashstyle="solid"/>
            </v:shape>
            <v:shape style="position:absolute;left:3092;top:848;width:474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Ten years</w:t>
                    </w:r>
                  </w:p>
                </w:txbxContent>
              </v:textbox>
              <w10:wrap type="none"/>
            </v:shape>
            <v:shape style="position:absolute;left:3005;top:1749;width:48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Five years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85"/>
          <w:sz w:val="12"/>
        </w:rPr>
        <w:t>Per cent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427"/>
      </w:pP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appear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target.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Survey </w:t>
      </w:r>
      <w:r>
        <w:rPr>
          <w:color w:val="231F20"/>
          <w:w w:val="90"/>
        </w:rPr>
        <w:t>measures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discussed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4.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4351" w:space="965"/>
            <w:col w:w="5564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5"/>
        </w:rPr>
      </w:pPr>
    </w:p>
    <w:p>
      <w:pPr>
        <w:tabs>
          <w:tab w:pos="2934" w:val="left" w:leader="none"/>
          <w:tab w:pos="3944" w:val="right" w:leader="none"/>
        </w:tabs>
        <w:spacing w:line="292" w:lineRule="auto" w:before="1"/>
        <w:ind w:left="1269" w:right="0" w:hanging="663"/>
        <w:jc w:val="left"/>
        <w:rPr>
          <w:sz w:val="12"/>
        </w:rPr>
      </w:pPr>
      <w:r>
        <w:rPr>
          <w:color w:val="231F20"/>
          <w:sz w:val="12"/>
        </w:rPr>
        <w:t>Jan. Mar. May July Sep. Nov. Jan. Mar. May July Sep. Nov.</w:t>
      </w:r>
      <w:r>
        <w:rPr>
          <w:color w:val="231F20"/>
          <w:spacing w:val="-19"/>
          <w:sz w:val="12"/>
        </w:rPr>
        <w:t> </w:t>
      </w:r>
      <w:r>
        <w:rPr>
          <w:color w:val="231F20"/>
          <w:spacing w:val="-4"/>
          <w:sz w:val="12"/>
        </w:rPr>
        <w:t>Jan. </w:t>
      </w:r>
      <w:r>
        <w:rPr>
          <w:color w:val="231F20"/>
          <w:sz w:val="12"/>
        </w:rPr>
        <w:t>2005</w:t>
        <w:tab/>
        <w:t>06</w:t>
        <w:tab/>
        <w:t>07</w:t>
      </w:r>
    </w:p>
    <w:p>
      <w:pPr>
        <w:spacing w:before="103"/>
        <w:ind w:left="427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 and Bloomberg.</w:t>
      </w:r>
    </w:p>
    <w:p>
      <w:pPr>
        <w:spacing w:before="1"/>
        <w:ind w:left="149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3.6</w:t>
      </w:r>
    </w:p>
    <w:p>
      <w:pPr>
        <w:pStyle w:val="BodyText"/>
        <w:rPr>
          <w:sz w:val="14"/>
        </w:rPr>
      </w:pPr>
    </w:p>
    <w:p>
      <w:pPr>
        <w:spacing w:before="88"/>
        <w:ind w:left="147" w:right="0" w:firstLine="0"/>
        <w:jc w:val="left"/>
        <w:rPr>
          <w:sz w:val="12"/>
        </w:rPr>
      </w:pPr>
      <w:r>
        <w:rPr>
          <w:color w:val="231F20"/>
          <w:sz w:val="12"/>
        </w:rPr>
        <w:t>3.4</w:t>
      </w:r>
    </w:p>
    <w:p>
      <w:pPr>
        <w:pStyle w:val="BodyText"/>
        <w:rPr>
          <w:sz w:val="14"/>
        </w:rPr>
      </w:pPr>
    </w:p>
    <w:p>
      <w:pPr>
        <w:spacing w:before="87"/>
        <w:ind w:left="152" w:right="0" w:firstLine="0"/>
        <w:jc w:val="left"/>
        <w:rPr>
          <w:sz w:val="12"/>
        </w:rPr>
      </w:pPr>
      <w:r>
        <w:rPr>
          <w:color w:val="231F20"/>
          <w:sz w:val="12"/>
        </w:rPr>
        <w:t>3.2</w:t>
      </w:r>
    </w:p>
    <w:p>
      <w:pPr>
        <w:pStyle w:val="BodyText"/>
        <w:rPr>
          <w:sz w:val="14"/>
        </w:rPr>
      </w:pPr>
    </w:p>
    <w:p>
      <w:pPr>
        <w:spacing w:before="88"/>
        <w:ind w:left="147" w:right="0" w:firstLine="0"/>
        <w:jc w:val="left"/>
        <w:rPr>
          <w:sz w:val="12"/>
        </w:rPr>
      </w:pPr>
      <w:r>
        <w:rPr>
          <w:color w:val="231F20"/>
          <w:sz w:val="12"/>
        </w:rPr>
        <w:t>3.0</w:t>
      </w:r>
    </w:p>
    <w:p>
      <w:pPr>
        <w:pStyle w:val="BodyText"/>
        <w:rPr>
          <w:sz w:val="14"/>
        </w:rPr>
      </w:pPr>
    </w:p>
    <w:p>
      <w:pPr>
        <w:spacing w:before="87"/>
        <w:ind w:left="150" w:right="0" w:firstLine="0"/>
        <w:jc w:val="left"/>
        <w:rPr>
          <w:sz w:val="12"/>
        </w:rPr>
      </w:pPr>
      <w:r>
        <w:rPr>
          <w:color w:val="231F20"/>
          <w:sz w:val="12"/>
        </w:rPr>
        <w:t>2.8</w:t>
      </w:r>
    </w:p>
    <w:p>
      <w:pPr>
        <w:pStyle w:val="BodyText"/>
        <w:rPr>
          <w:sz w:val="14"/>
        </w:rPr>
      </w:pPr>
    </w:p>
    <w:p>
      <w:pPr>
        <w:spacing w:before="88"/>
        <w:ind w:left="151" w:right="0" w:firstLine="0"/>
        <w:jc w:val="left"/>
        <w:rPr>
          <w:sz w:val="12"/>
        </w:rPr>
      </w:pPr>
      <w:r>
        <w:rPr>
          <w:color w:val="231F20"/>
          <w:sz w:val="12"/>
        </w:rPr>
        <w:t>2.6</w:t>
      </w:r>
    </w:p>
    <w:p>
      <w:pPr>
        <w:pStyle w:val="BodyText"/>
        <w:rPr>
          <w:sz w:val="14"/>
        </w:rPr>
      </w:pPr>
    </w:p>
    <w:p>
      <w:pPr>
        <w:spacing w:before="88"/>
        <w:ind w:left="150" w:right="0" w:firstLine="0"/>
        <w:jc w:val="left"/>
        <w:rPr>
          <w:sz w:val="12"/>
        </w:rPr>
      </w:pPr>
      <w:r>
        <w:rPr>
          <w:color w:val="231F20"/>
          <w:sz w:val="12"/>
        </w:rPr>
        <w:t>2.4</w:t>
      </w:r>
    </w:p>
    <w:p>
      <w:pPr>
        <w:pStyle w:val="BodyText"/>
        <w:rPr>
          <w:sz w:val="14"/>
        </w:rPr>
      </w:pPr>
    </w:p>
    <w:p>
      <w:pPr>
        <w:spacing w:line="131" w:lineRule="exact" w:before="87"/>
        <w:ind w:left="155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2.2</w:t>
      </w:r>
    </w:p>
    <w:p>
      <w:pPr>
        <w:spacing w:line="131" w:lineRule="exact" w:before="0"/>
        <w:ind w:left="143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pStyle w:val="BodyText"/>
        <w:spacing w:before="3"/>
      </w:pPr>
      <w:r>
        <w:rPr/>
        <w:br w:type="column"/>
      </w:r>
      <w:r>
        <w:rPr/>
      </w:r>
    </w:p>
    <w:p>
      <w:pPr>
        <w:pStyle w:val="BodyText"/>
        <w:spacing w:line="268" w:lineRule="auto"/>
        <w:ind w:left="427"/>
      </w:pPr>
      <w:r>
        <w:rPr>
          <w:color w:val="231F20"/>
        </w:rPr>
        <w:t>Long-term</w:t>
      </w:r>
      <w:r>
        <w:rPr>
          <w:color w:val="231F20"/>
          <w:spacing w:val="-43"/>
        </w:rPr>
        <w:t> </w:t>
      </w:r>
      <w:r>
        <w:rPr>
          <w:color w:val="231F20"/>
        </w:rPr>
        <w:t>nominal</w:t>
      </w:r>
      <w:r>
        <w:rPr>
          <w:color w:val="231F20"/>
          <w:spacing w:val="-45"/>
        </w:rPr>
        <w:t> </w:t>
      </w:r>
      <w:r>
        <w:rPr>
          <w:color w:val="231F20"/>
        </w:rPr>
        <w:t>forward</w:t>
      </w:r>
      <w:r>
        <w:rPr>
          <w:color w:val="231F20"/>
          <w:spacing w:val="-43"/>
        </w:rPr>
        <w:t> </w:t>
      </w:r>
      <w:r>
        <w:rPr>
          <w:color w:val="231F20"/>
        </w:rPr>
        <w:t>rates</w:t>
      </w:r>
      <w:r>
        <w:rPr>
          <w:color w:val="231F20"/>
          <w:spacing w:val="-43"/>
        </w:rPr>
        <w:t> </w:t>
      </w:r>
      <w:r>
        <w:rPr>
          <w:color w:val="231F20"/>
        </w:rPr>
        <w:t>have</w:t>
      </w:r>
      <w:r>
        <w:rPr>
          <w:color w:val="231F20"/>
          <w:spacing w:val="-43"/>
        </w:rPr>
        <w:t> </w:t>
      </w:r>
      <w:r>
        <w:rPr>
          <w:color w:val="231F20"/>
        </w:rPr>
        <w:t>also</w:t>
      </w:r>
      <w:r>
        <w:rPr>
          <w:color w:val="231F20"/>
          <w:spacing w:val="-43"/>
        </w:rPr>
        <w:t> </w:t>
      </w:r>
      <w:r>
        <w:rPr>
          <w:color w:val="231F20"/>
        </w:rPr>
        <w:t>risen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United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States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euro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area,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suggesting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common </w:t>
      </w:r>
      <w:r>
        <w:rPr>
          <w:color w:val="231F20"/>
          <w:w w:val="90"/>
        </w:rPr>
        <w:t>international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influences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played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role.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Despite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 latest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increases,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long-term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forward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rates </w:t>
      </w:r>
      <w:r>
        <w:rPr>
          <w:color w:val="231F20"/>
        </w:rPr>
        <w:t>remain</w:t>
      </w:r>
      <w:r>
        <w:rPr>
          <w:color w:val="231F20"/>
          <w:spacing w:val="-46"/>
        </w:rPr>
        <w:t> </w:t>
      </w:r>
      <w:r>
        <w:rPr>
          <w:color w:val="231F20"/>
        </w:rPr>
        <w:t>low</w:t>
      </w:r>
      <w:r>
        <w:rPr>
          <w:color w:val="231F20"/>
          <w:spacing w:val="-45"/>
        </w:rPr>
        <w:t> </w:t>
      </w:r>
      <w:r>
        <w:rPr>
          <w:color w:val="231F20"/>
        </w:rPr>
        <w:t>relative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their</w:t>
      </w:r>
      <w:r>
        <w:rPr>
          <w:color w:val="231F20"/>
          <w:spacing w:val="-46"/>
        </w:rPr>
        <w:t> </w:t>
      </w:r>
      <w:r>
        <w:rPr>
          <w:color w:val="231F20"/>
        </w:rPr>
        <w:t>average</w:t>
      </w:r>
      <w:r>
        <w:rPr>
          <w:color w:val="231F20"/>
          <w:spacing w:val="-46"/>
        </w:rPr>
        <w:t> </w:t>
      </w:r>
      <w:r>
        <w:rPr>
          <w:color w:val="231F20"/>
        </w:rPr>
        <w:t>over</w:t>
      </w:r>
      <w:r>
        <w:rPr>
          <w:color w:val="231F20"/>
          <w:spacing w:val="-45"/>
        </w:rPr>
        <w:t> </w:t>
      </w:r>
      <w:r>
        <w:rPr>
          <w:color w:val="231F20"/>
        </w:rPr>
        <w:t>recent</w:t>
      </w:r>
      <w:r>
        <w:rPr>
          <w:color w:val="231F20"/>
          <w:spacing w:val="-47"/>
        </w:rPr>
        <w:t> </w:t>
      </w:r>
      <w:r>
        <w:rPr>
          <w:color w:val="231F20"/>
        </w:rPr>
        <w:t>years.</w:t>
      </w:r>
    </w:p>
    <w:p>
      <w:pPr>
        <w:pStyle w:val="BodyText"/>
        <w:spacing w:before="8"/>
      </w:pPr>
    </w:p>
    <w:p>
      <w:pPr>
        <w:pStyle w:val="Heading4"/>
        <w:spacing w:before="1"/>
        <w:ind w:left="427"/>
      </w:pPr>
      <w:r>
        <w:rPr>
          <w:color w:val="A70740"/>
        </w:rPr>
        <w:t>Equity prices</w:t>
      </w:r>
    </w:p>
    <w:p>
      <w:pPr>
        <w:pStyle w:val="BodyText"/>
        <w:spacing w:line="268" w:lineRule="auto" w:before="23"/>
        <w:ind w:left="427" w:right="85"/>
      </w:pP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Kingdom,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FTSE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All-Share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averaged </w:t>
      </w:r>
      <w:r>
        <w:rPr>
          <w:color w:val="231F20"/>
          <w:spacing w:val="-4"/>
          <w:w w:val="95"/>
        </w:rPr>
        <w:t>3245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fifteen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days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7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February.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2.6% </w:t>
      </w:r>
      <w:r>
        <w:rPr>
          <w:color w:val="231F20"/>
        </w:rPr>
        <w:t>higher</w:t>
      </w:r>
      <w:r>
        <w:rPr>
          <w:color w:val="231F20"/>
          <w:spacing w:val="-45"/>
        </w:rPr>
        <w:t> </w:t>
      </w:r>
      <w:r>
        <w:rPr>
          <w:color w:val="231F20"/>
        </w:rPr>
        <w:t>than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starting</w:t>
      </w:r>
      <w:r>
        <w:rPr>
          <w:color w:val="231F20"/>
          <w:spacing w:val="-43"/>
        </w:rPr>
        <w:t> </w:t>
      </w:r>
      <w:r>
        <w:rPr>
          <w:color w:val="231F20"/>
        </w:rPr>
        <w:t>point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November</w:t>
      </w:r>
      <w:r>
        <w:rPr>
          <w:color w:val="231F20"/>
          <w:spacing w:val="-42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427"/>
      </w:pP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FTSE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All-Share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doubled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trough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2003. Equity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investors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attach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today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3" w:equalWidth="0">
            <w:col w:w="3989" w:space="40"/>
            <w:col w:w="343" w:space="943"/>
            <w:col w:w="5565"/>
          </w:cols>
        </w:sectPr>
      </w:pPr>
    </w:p>
    <w:p>
      <w:pPr>
        <w:spacing w:line="244" w:lineRule="auto" w:before="35"/>
        <w:ind w:left="597" w:right="0" w:hanging="171"/>
        <w:jc w:val="left"/>
        <w:rPr>
          <w:sz w:val="11"/>
        </w:rPr>
      </w:pPr>
      <w:r>
        <w:rPr>
          <w:color w:val="231F20"/>
          <w:sz w:val="11"/>
        </w:rPr>
        <w:t>(a)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Implied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instantaneous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inflation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rates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five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ten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years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ahead,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based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difference </w:t>
      </w:r>
      <w:r>
        <w:rPr>
          <w:color w:val="231F20"/>
          <w:w w:val="95"/>
          <w:sz w:val="11"/>
        </w:rPr>
        <w:t>between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yields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nominal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inflation-linked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government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bonds.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instruments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used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 </w:t>
      </w:r>
      <w:r>
        <w:rPr>
          <w:color w:val="231F20"/>
          <w:sz w:val="11"/>
        </w:rPr>
        <w:t>linked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RPI,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rather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than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CPI,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so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not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directly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comparable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Bank’s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inflation target.</w:t>
      </w:r>
    </w:p>
    <w:p>
      <w:pPr>
        <w:pStyle w:val="BodyText"/>
        <w:spacing w:before="9"/>
        <w:rPr>
          <w:sz w:val="8"/>
        </w:rPr>
      </w:pPr>
      <w:r>
        <w:rPr/>
        <w:pict>
          <v:shape style="position:absolute;margin-left:39.685001pt;margin-top:7.440135pt;width:215.45pt;height:.1pt;mso-position-horizontal-relative:page;mso-position-vertical-relative:paragraph;z-index:-15715840;mso-wrap-distance-left:0;mso-wrap-distance-right:0" coordorigin="794,149" coordsize="4309,0" path="m794,149l5102,149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413" w:right="0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 1.4 </w:t>
      </w:r>
      <w:r>
        <w:rPr>
          <w:color w:val="231F20"/>
          <w:w w:val="95"/>
          <w:sz w:val="18"/>
        </w:rPr>
        <w:t>Decomposition of annual percentage changes </w:t>
      </w:r>
      <w:r>
        <w:rPr>
          <w:color w:val="231F20"/>
          <w:sz w:val="18"/>
        </w:rPr>
        <w:t>in the FTSE 100</w:t>
      </w:r>
      <w:r>
        <w:rPr>
          <w:color w:val="231F20"/>
          <w:position w:val="4"/>
          <w:sz w:val="12"/>
        </w:rPr>
        <w:t>(a)</w:t>
      </w:r>
    </w:p>
    <w:p>
      <w:pPr>
        <w:spacing w:line="159" w:lineRule="exact" w:before="117"/>
        <w:ind w:left="604" w:right="0" w:firstLine="0"/>
        <w:jc w:val="left"/>
        <w:rPr>
          <w:sz w:val="11"/>
        </w:rPr>
      </w:pPr>
      <w:r>
        <w:rPr/>
        <w:pict>
          <v:group style="position:absolute;margin-left:39.685001pt;margin-top:7.5104pt;width:7.7pt;height:25.6pt;mso-position-horizontal-relative:page;mso-position-vertical-relative:paragraph;z-index:15745024" coordorigin="794,150" coordsize="154,512">
            <v:rect style="position:absolute;left:793;top:433;width:142;height:142" filled="true" fillcolor="#7d8fc8" stroked="false">
              <v:fill type="solid"/>
            </v:rect>
            <v:rect style="position:absolute;left:793;top:150;width:142;height:142" filled="true" fillcolor="#75c043" stroked="false">
              <v:fill type="solid"/>
            </v:rect>
            <v:rect style="position:absolute;left:793;top:292;width:142;height:142" filled="true" fillcolor="#b01c88" stroked="false">
              <v:fill type="solid"/>
            </v:rect>
            <v:line style="position:absolute" from="794,650" to="947,650" stroked="true" strokeweight="1.119pt" strokecolor="#00586a">
              <v:stroke dashstyle="solid"/>
            </v:line>
            <w10:wrap type="none"/>
          </v:group>
        </w:pict>
      </w:r>
      <w:r>
        <w:rPr>
          <w:color w:val="231F20"/>
          <w:sz w:val="12"/>
        </w:rPr>
        <w:t>Earnings</w:t>
      </w:r>
      <w:r>
        <w:rPr>
          <w:color w:val="231F20"/>
          <w:position w:val="4"/>
          <w:sz w:val="11"/>
        </w:rPr>
        <w:t>(b)</w:t>
      </w:r>
    </w:p>
    <w:p>
      <w:pPr>
        <w:spacing w:line="138" w:lineRule="exact" w:before="22"/>
        <w:ind w:left="604" w:right="2617" w:firstLine="0"/>
        <w:jc w:val="left"/>
        <w:rPr>
          <w:sz w:val="12"/>
        </w:rPr>
      </w:pPr>
      <w:r>
        <w:rPr>
          <w:color w:val="231F20"/>
          <w:w w:val="90"/>
          <w:sz w:val="12"/>
        </w:rPr>
        <w:t>Long-term real interest rates</w:t>
      </w:r>
      <w:r>
        <w:rPr>
          <w:color w:val="231F20"/>
          <w:w w:val="90"/>
          <w:position w:val="4"/>
          <w:sz w:val="11"/>
        </w:rPr>
        <w:t>(c) </w:t>
      </w:r>
      <w:r>
        <w:rPr>
          <w:color w:val="231F20"/>
          <w:sz w:val="12"/>
        </w:rPr>
        <w:t>Residual</w:t>
      </w:r>
    </w:p>
    <w:p>
      <w:pPr>
        <w:tabs>
          <w:tab w:pos="3246" w:val="left" w:leader="none"/>
        </w:tabs>
        <w:spacing w:line="140" w:lineRule="exact" w:before="6"/>
        <w:ind w:left="604" w:right="0" w:firstLine="0"/>
        <w:jc w:val="left"/>
        <w:rPr>
          <w:sz w:val="12"/>
        </w:rPr>
      </w:pPr>
      <w:r>
        <w:rPr>
          <w:color w:val="231F20"/>
          <w:w w:val="95"/>
          <w:position w:val="2"/>
          <w:sz w:val="12"/>
        </w:rPr>
        <w:t>Total</w:t>
      </w:r>
      <w:r>
        <w:rPr>
          <w:color w:val="231F20"/>
          <w:spacing w:val="-21"/>
          <w:w w:val="95"/>
          <w:position w:val="2"/>
          <w:sz w:val="12"/>
        </w:rPr>
        <w:t> </w:t>
      </w:r>
      <w:r>
        <w:rPr>
          <w:color w:val="231F20"/>
          <w:w w:val="95"/>
          <w:position w:val="2"/>
          <w:sz w:val="12"/>
        </w:rPr>
        <w:t>(per</w:t>
      </w:r>
      <w:r>
        <w:rPr>
          <w:color w:val="231F20"/>
          <w:spacing w:val="-20"/>
          <w:w w:val="95"/>
          <w:position w:val="2"/>
          <w:sz w:val="12"/>
        </w:rPr>
        <w:t> </w:t>
      </w:r>
      <w:r>
        <w:rPr>
          <w:color w:val="231F20"/>
          <w:w w:val="95"/>
          <w:position w:val="2"/>
          <w:sz w:val="12"/>
        </w:rPr>
        <w:t>cent)</w:t>
        <w:tab/>
      </w:r>
      <w:r>
        <w:rPr>
          <w:color w:val="231F20"/>
          <w:sz w:val="12"/>
        </w:rPr>
        <w:t>Percentage</w:t>
      </w:r>
      <w:r>
        <w:rPr>
          <w:color w:val="231F20"/>
          <w:spacing w:val="-14"/>
          <w:sz w:val="12"/>
        </w:rPr>
        <w:t> </w:t>
      </w:r>
      <w:r>
        <w:rPr>
          <w:color w:val="231F20"/>
          <w:sz w:val="12"/>
        </w:rPr>
        <w:t>points</w:t>
      </w:r>
    </w:p>
    <w:p>
      <w:pPr>
        <w:spacing w:line="120" w:lineRule="exact" w:before="0"/>
        <w:ind w:left="4155" w:right="0" w:firstLine="0"/>
        <w:jc w:val="left"/>
        <w:rPr>
          <w:sz w:val="12"/>
        </w:rPr>
      </w:pPr>
      <w:r>
        <w:rPr/>
        <w:pict>
          <v:group style="position:absolute;margin-left:39.685001pt;margin-top:3.270478pt;width:184.3pt;height:141.75pt;mso-position-horizontal-relative:page;mso-position-vertical-relative:paragraph;z-index:15744512" coordorigin="794,65" coordsize="3686,2835">
            <v:rect style="position:absolute;left:798;top:70;width:3676;height:2825" filled="false" stroked="true" strokeweight=".5pt" strokecolor="#231f20">
              <v:stroke dashstyle="solid"/>
            </v:rect>
            <v:shape style="position:absolute;left:1044;top:772;width:3161;height:920" coordorigin="1045,773" coordsize="3161,920" path="m1233,773l1045,773,1045,1482,1233,1482,1233,773xm1606,1403l1418,1403,1418,1482,1606,1482,1606,1403xm1979,1482l1791,1482,1791,1692,1979,1692,1979,1482xm2353,1482l2165,1482,2165,1640,2353,1640,2353,1482xm2714,1338l2538,1338,2538,1482,2714,1482,2714,1338xm3087,1298l2899,1298,2899,1482,3087,1482,3087,1298xm3458,1350l3273,1350,3273,1482,3458,1482,3458,1350xm3831,1378l3646,1378,3646,1482,3831,1482,3831,1378xm4205,1482l4020,1482,4020,1601,4205,1601,4205,1482xe" filled="true" fillcolor="#b01c88" stroked="false">
              <v:path arrowok="t"/>
              <v:fill type="solid"/>
            </v:shape>
            <v:shape style="position:absolute;left:1044;top:510;width:3161;height:1681" coordorigin="1045,510" coordsize="3161,1681" path="m1233,510l1045,510,1045,773,1233,773,1233,510xm1606,1100l1418,1100,1418,1403,1606,1403,1606,1100xm1979,669l1791,669,1791,1482,1979,1482,1979,669xm2353,1640l2165,1640,2165,2191,2353,2191,2353,1640xm2714,1482l2538,1482,2538,1824,2714,1824,2714,1482xm3087,1482l2899,1482,2899,1928,3087,1928,3087,1482xm3458,1075l3273,1075,3273,1350,3458,1350,3458,1075xm3831,630l3646,630,3646,1378,3831,1378,3831,630xm4205,1378l4020,1378,4020,1482,4205,1482,4205,1378xe" filled="true" fillcolor="#75c043" stroked="false">
              <v:path arrowok="t"/>
              <v:fill type="solid"/>
            </v:shape>
            <v:shape style="position:absolute;left:1044;top:510;width:3161;height:1995" coordorigin="1045,510" coordsize="3161,1995" path="m1233,1482l1045,1482,1045,2099,1233,2099,1233,1482xm1606,865l1418,865,1418,1100,1606,1100,1606,865xm1979,1692l1791,1692,1791,2505,1979,2505,1979,1692xm2353,1442l2165,1442,2165,1482,2353,1482,2353,1442xm2714,1824l2538,1824,2538,2481,2714,2481,2714,1824xm3087,510l2899,510,2899,1298,3087,1298,3087,510xm3458,1482l3273,1482,3273,1613,3458,1613,3458,1482xm3831,1482l3646,1482,3646,1772,3831,1772,3831,1482xm4205,877l4020,877,4020,1378,4205,1378,4205,877xe" filled="true" fillcolor="#7d8fc8" stroked="false">
              <v:path arrowok="t"/>
              <v:fill type="solid"/>
            </v:shape>
            <v:shape style="position:absolute;left:958;top:2786;width:3349;height:114" coordorigin="958,2787" coordsize="3349,114" path="m958,2900l958,2788m1332,2900l1332,2787m1705,2900l1705,2787m2078,2900l2078,2787m2452,2900l2452,2787m2813,2900l2813,2787m3186,2900l3186,2787m3559,2900l3559,2787m3933,2900l3933,2788m4307,2900l4307,2788e" filled="false" stroked="true" strokeweight=".5pt" strokecolor="#231f20">
              <v:path arrowok="t"/>
              <v:stroke dashstyle="solid"/>
            </v:shape>
            <v:shape style="position:absolute;left:793;top:414;width:3685;height:2132" coordorigin="794,415" coordsize="3685,2132" path="m4365,2547l4479,2547m4365,2192l4479,2192m4365,1838l4479,1838m4365,1483l4479,1483m4365,1129l4479,1129m4365,774l4479,774m4365,420l4479,420m794,2541l907,2541m794,2187l907,2187m794,1833l907,1833m794,1478l907,1478m794,1124l907,1124m794,769l907,769m794,415l907,415e" filled="false" stroked="true" strokeweight=".5pt" strokecolor="#231f20">
              <v:path arrowok="t"/>
              <v:stroke dashstyle="solid"/>
            </v:shape>
            <v:line style="position:absolute" from="962,1482" to="4308,1482" stroked="true" strokeweight=".5pt" strokecolor="#231f20">
              <v:stroke dashstyle="solid"/>
            </v:line>
            <v:shape style="position:absolute;left:1145;top:865;width:2975;height:1484" coordorigin="1145,865" coordsize="2975,1484" path="m1145,1127l1519,865,1892,1706,2265,2152,2639,2349,3000,970,3373,1207,3747,917,4120,997e" filled="false" stroked="true" strokeweight="1pt" strokecolor="#00586a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5"/>
          <w:sz w:val="12"/>
        </w:rPr>
        <w:t>40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481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30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481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481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spacing w:before="12"/>
        <w:ind w:left="4155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2" w:lineRule="exact" w:before="18"/>
        <w:ind w:left="422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58" w:lineRule="exact" w:before="0"/>
        <w:ind w:left="0" w:right="541" w:firstLine="0"/>
        <w:jc w:val="right"/>
        <w:rPr>
          <w:sz w:val="16"/>
        </w:rPr>
      </w:pPr>
      <w:r>
        <w:rPr>
          <w:color w:val="231F20"/>
          <w:w w:val="85"/>
          <w:sz w:val="16"/>
        </w:rPr>
        <w:t>_</w:t>
      </w:r>
    </w:p>
    <w:p>
      <w:pPr>
        <w:spacing w:before="85"/>
        <w:ind w:left="0" w:right="481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481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481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30</w:t>
      </w:r>
    </w:p>
    <w:p>
      <w:pPr>
        <w:pStyle w:val="BodyText"/>
        <w:spacing w:before="6"/>
        <w:rPr>
          <w:sz w:val="18"/>
        </w:rPr>
      </w:pPr>
    </w:p>
    <w:p>
      <w:pPr>
        <w:spacing w:line="119" w:lineRule="exact" w:before="0"/>
        <w:ind w:left="415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tabs>
          <w:tab w:pos="1392" w:val="left" w:leader="none"/>
          <w:tab w:pos="2189" w:val="left" w:leader="none"/>
          <w:tab w:pos="2550" w:val="left" w:leader="none"/>
          <w:tab w:pos="2923" w:val="left" w:leader="none"/>
          <w:tab w:pos="3296" w:val="left" w:leader="none"/>
          <w:tab w:pos="3669" w:val="left" w:leader="none"/>
        </w:tabs>
        <w:spacing w:line="119" w:lineRule="exact" w:before="0"/>
        <w:ind w:left="664" w:right="0" w:firstLine="0"/>
        <w:jc w:val="left"/>
        <w:rPr>
          <w:sz w:val="12"/>
        </w:rPr>
      </w:pPr>
      <w:r>
        <w:rPr>
          <w:color w:val="231F20"/>
          <w:sz w:val="12"/>
        </w:rPr>
        <w:t>1998   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99</w:t>
        <w:tab/>
        <w:t>2000   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01</w:t>
        <w:tab/>
        <w:t>02</w:t>
        <w:tab/>
        <w:t>03</w:t>
        <w:tab/>
        <w:t>04</w:t>
        <w:tab/>
        <w:t>05</w:t>
        <w:tab/>
        <w:t>06</w:t>
      </w:r>
    </w:p>
    <w:p>
      <w:pPr>
        <w:pStyle w:val="BodyText"/>
        <w:spacing w:before="9"/>
        <w:rPr>
          <w:sz w:val="12"/>
        </w:rPr>
      </w:pPr>
    </w:p>
    <w:p>
      <w:pPr>
        <w:spacing w:before="0"/>
        <w:ind w:left="41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England, Bloomberg and Thomson Financial Datastream.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584" w:val="left" w:leader="none"/>
        </w:tabs>
        <w:spacing w:line="244" w:lineRule="auto" w:before="0" w:after="0"/>
        <w:ind w:left="583" w:right="202" w:hanging="171"/>
        <w:jc w:val="left"/>
        <w:rPr>
          <w:sz w:val="11"/>
        </w:rPr>
      </w:pPr>
      <w:r>
        <w:rPr>
          <w:color w:val="231F20"/>
          <w:w w:val="95"/>
          <w:sz w:val="11"/>
        </w:rPr>
        <w:t>Decomposition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changes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year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December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dividend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discount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model. </w:t>
      </w:r>
      <w:r>
        <w:rPr>
          <w:color w:val="231F20"/>
          <w:sz w:val="11"/>
        </w:rPr>
        <w:t>See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footnote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(1)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this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page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reference.</w:t>
      </w:r>
    </w:p>
    <w:p>
      <w:pPr>
        <w:pStyle w:val="ListParagraph"/>
        <w:numPr>
          <w:ilvl w:val="0"/>
          <w:numId w:val="3"/>
        </w:numPr>
        <w:tabs>
          <w:tab w:pos="584" w:val="left" w:leader="none"/>
        </w:tabs>
        <w:spacing w:line="127" w:lineRule="exact" w:before="0" w:after="0"/>
        <w:ind w:left="583" w:right="0" w:hanging="171"/>
        <w:jc w:val="left"/>
        <w:rPr>
          <w:sz w:val="11"/>
        </w:rPr>
      </w:pPr>
      <w:r>
        <w:rPr>
          <w:color w:val="231F20"/>
          <w:sz w:val="11"/>
        </w:rPr>
        <w:t>Based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current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dividends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analysts’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expectations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long-term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earnings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growth.</w:t>
      </w:r>
    </w:p>
    <w:p>
      <w:pPr>
        <w:pStyle w:val="ListParagraph"/>
        <w:numPr>
          <w:ilvl w:val="0"/>
          <w:numId w:val="3"/>
        </w:numPr>
        <w:tabs>
          <w:tab w:pos="584" w:val="left" w:leader="none"/>
        </w:tabs>
        <w:spacing w:line="240" w:lineRule="auto" w:before="3" w:after="0"/>
        <w:ind w:left="583" w:right="0" w:hanging="171"/>
        <w:jc w:val="left"/>
        <w:rPr>
          <w:sz w:val="11"/>
        </w:rPr>
      </w:pPr>
      <w:r>
        <w:rPr>
          <w:color w:val="231F20"/>
          <w:sz w:val="11"/>
        </w:rPr>
        <w:t>Ten-year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real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spot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rate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derived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government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bonds.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20" w:lineRule="exact"/>
        <w:ind w:left="406" w:right="-29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413" w:right="18" w:firstLine="0"/>
        <w:jc w:val="left"/>
        <w:rPr>
          <w:sz w:val="18"/>
        </w:rPr>
      </w:pPr>
      <w:r>
        <w:rPr>
          <w:color w:val="A70740"/>
          <w:w w:val="95"/>
          <w:sz w:val="18"/>
        </w:rPr>
        <w:t>Chart 1.5 </w:t>
      </w:r>
      <w:r>
        <w:rPr>
          <w:color w:val="231F20"/>
          <w:w w:val="95"/>
          <w:sz w:val="18"/>
        </w:rPr>
        <w:t>Cumulative changes in sterling exchange rates </w:t>
      </w:r>
      <w:r>
        <w:rPr>
          <w:color w:val="231F20"/>
          <w:sz w:val="18"/>
        </w:rPr>
        <w:t>since 3 April 2006</w:t>
      </w:r>
    </w:p>
    <w:p>
      <w:pPr>
        <w:spacing w:before="111"/>
        <w:ind w:left="3712" w:right="0" w:firstLine="0"/>
        <w:jc w:val="left"/>
        <w:rPr>
          <w:sz w:val="12"/>
        </w:rPr>
      </w:pPr>
      <w:r>
        <w:rPr/>
        <w:pict>
          <v:group style="position:absolute;margin-left:39.685001pt;margin-top:14.093793pt;width:184.3pt;height:141.75pt;mso-position-horizontal-relative:page;mso-position-vertical-relative:paragraph;z-index:-19683840" coordorigin="794,282" coordsize="3686,2835">
            <v:rect style="position:absolute;left:798;top:286;width:3676;height:2825" filled="false" stroked="true" strokeweight=".5pt" strokecolor="#231f20">
              <v:stroke dashstyle="solid"/>
            </v:rect>
            <v:line style="position:absolute" from="966,2797" to="4312,2797" stroked="true" strokeweight=".5pt" strokecolor="#231f20">
              <v:stroke dashstyle="solid"/>
            </v:line>
            <v:shape style="position:absolute;left:967;top:3003;width:3309;height:114" coordorigin="967,3003" coordsize="3309,114" path="m967,3116l967,3060m1285,3116l1285,3060m1631,3116l1631,3060m1949,3116l1949,3060m2283,3116l2283,3060m2614,3116l2614,3060m2947,3116l2947,3060m3278,3116l3278,3060m3599,3116l3599,3060m3929,3117l3929,3003m4275,3116l4275,3060e" filled="false" stroked="true" strokeweight=".5pt" strokecolor="#231f20">
              <v:path arrowok="t"/>
              <v:stroke dashstyle="solid"/>
            </v:shape>
            <v:shape style="position:absolute;left:965;top:1341;width:3346;height:1498" coordorigin="966,1342" coordsize="3346,1498" path="m966,2795l979,2766,992,2839,1004,2781,1043,2751,1055,2736,1068,2692,1068,2663,1081,2663,1119,2648,1132,2604,1145,2546,1145,2634,1158,2619,1196,2663,1209,2634,1209,2677,1221,2619,1234,2546,1272,2458,1285,2399,1285,2369,1298,2369,1311,2325,1349,2310,1349,2296,1362,2340,1375,2222,1387,2164,1413,2164,1426,2149,1438,2105,1451,2061,1464,2134,1490,2134,1502,2164,1515,2193,1528,2193,1541,2281,1566,2281,1579,2164,1592,2237,1604,2237,1617,2178,1643,2267,1656,2296,1668,2310,1681,2325,1694,2310,1719,2267,1732,2267,1745,2237,1758,2208,1770,2222,1796,2237,1809,2222,1822,2267,1834,2325,1834,2355,1873,2384,1885,2384,1898,2399,1911,2443,1911,2340,1949,2413,1962,2384,1975,2413,1975,2428,1988,2369,2026,2384,2039,2384,2051,2413,2051,2325,2064,2340,2102,2369,2115,2281,2115,2222,2128,2208,2141,2164,2179,2193,2192,2222,2205,2178,2217,2208,2256,2193,2256,2164,2268,2134,2281,2017,2294,1914,2320,1899,2332,1899,2345,1929,2358,1987,2371,1929,2396,1929,2409,1944,2422,1973,2434,2046,2447,2120,2473,2046,2486,2032,2498,1973,2511,1987,2524,1973,2549,1973,2562,1929,2575,1885,2588,1885,2600,1870,2626,1929,2639,1987,2652,2061,2664,2075,2677,2090,2703,2120,2715,2017,2728,2002,2741,1929,2741,1958,2779,2002,2792,1929,2805,1914,2818,1856,2818,1870,2856,1841,2869,1826,2881,1914,2881,2017,2894,2046,2932,1958,2945,1914,2958,1914,2958,1987,2971,1958,3009,2002,3022,2032,3035,2032,3047,2002,3086,1987,3086,1929,3111,1929,3124,1885,3162,1914,3175,1914,3188,1899,3226,1811,3239,1826,3252,1841,3265,1826,3277,1826,3303,1856,3316,1841,3328,1841,3341,1914,3354,1870,3379,1899,3392,1987,3405,2032,3418,2017,3430,1987,3456,1944,3469,1944,3482,1914,3494,1929,3507,1899,3533,1885,3545,1811,3558,1797,3571,1738,3584,1694,3609,1694,3622,1753,3635,1768,3648,1811,3648,1797,3686,1811,3699,1723,3711,1709,3724,1694,3724,1723,3763,1753,3775,1694,3788,1679,3788,1694,3852,1694,3865,1709,3865,1694,3877,1738,3916,1738,3929,1694,3929,1797,3941,1768,3954,1826,3992,1782,3992,1709,4005,1709,4018,1606,4031,1473,4069,1430,4069,1473,4082,1400,4095,1385,4107,1371,4133,1356,4146,1342,4158,1459,4171,1430,4184,1459,4209,1488,4222,1488,4235,1561,4248,1473,4261,1444,4286,1488,4299,1430,4312,1473e" filled="false" stroked="true" strokeweight="1pt" strokecolor="#00558b">
              <v:path arrowok="t"/>
              <v:stroke dashstyle="solid"/>
            </v:shape>
            <v:shape style="position:absolute;left:965;top:532;width:3346;height:2264" coordorigin="966,533" coordsize="3346,2264" path="m966,2797l979,2635,992,2694,1004,2664,1004,2767,1043,2738,1055,2709,1068,2679,1119,2679,1132,2429,1145,2326,1145,2444,1158,2400,1196,2385,1209,2341,1221,2194,1234,2062,1272,2062,1285,1871,1298,1783,1311,1694,1349,1694,1349,1635,1362,1650,1375,1503,1387,1415,1413,1488,1426,1444,1438,1444,1451,1400,1464,1576,1490,1488,1502,1473,1515,1621,1528,1576,1541,1724,1566,1724,1579,1444,1592,1576,1604,1606,1617,1444,1643,1533,1656,1679,1668,1724,1681,1871,1694,1841,1719,1841,1732,1900,1745,1812,1758,1783,1770,1768,1796,1885,1809,1856,1822,1841,1834,1974,1834,2062,1873,2062,1885,2017,1898,2077,1911,2120,1911,1783,1949,1826,1962,1812,1975,1929,1975,1900,1988,1768,2026,1856,2039,1841,2051,1929,2051,1841,2064,1915,2102,2062,2115,2003,2115,1871,2128,1768,2141,1694,2179,1768,2192,1797,2205,1650,2217,1635,2256,1621,2268,1518,2281,1430,2294,1224,2320,1224,2332,1253,2345,1239,2358,1400,2371,1342,2396,1385,2409,1356,2422,1312,2434,1385,2447,1503,2473,1342,2486,1430,2498,1371,2511,1400,2524,1444,2549,1444,2562,1385,2575,1268,2588,1297,2600,1282,2626,1268,2639,1385,2652,1488,2664,1562,2677,1635,2703,1665,2715,1547,2728,1547,2741,1400,2741,1518,2779,1533,2792,1444,2805,1415,2818,1342,2818,1297,2856,1327,2869,1356,2881,1430,2881,1562,2894,1606,2932,1459,2945,1415,2958,1459,2958,1533,2971,1591,3009,1635,3022,1724,3022,1709,3035,1709,3047,1724,3086,1679,3086,1591,3098,1621,3111,1533,3124,1503,3162,1576,3175,1533,3188,1430,3201,1342,3226,1297,3239,1253,3265,1253,3277,1312,3303,1356,3316,1239,3328,1282,3341,1327,3354,1209,3379,1282,3392,1371,3405,1430,3418,1415,3430,1371,3456,1342,3469,1327,3482,1194,3494,1180,3507,1033,3533,974,3545,886,3558,871,3571,709,3584,577,3609,592,3622,665,3635,680,3648,724,3648,709,3686,827,3699,709,3711,709,3724,753,3724,841,3763,900,3775,753,3788,724,3788,753,3801,768,3852,768,3865,812,3865,768,3877,798,3916,798,3929,650,3929,841,3941,915,3954,1062,3992,1003,3992,944,4005,1003,4018,944,4031,768,4069,709,4069,768,4082,665,4095,665,4107,650,4133,621,4146,533,4158,724,4171,680,4184,768,4209,798,4222,753,4235,798,4248,680,4261,695,4286,768,4299,695,4312,680e" filled="false" stroked="true" strokeweight="1pt" strokecolor="#b01c88">
              <v:path arrowok="t"/>
              <v:stroke dashstyle="solid"/>
            </v:shape>
            <v:shape style="position:absolute;left:965;top:1795;width:3346;height:1104" coordorigin="966,1796" coordsize="3346,1104" path="m966,2796l979,2825,992,2899,1004,2825,1004,2767,1043,2737,1055,2722,1068,2664,1068,2634,1119,2634,1132,2649,1145,2619,1145,2693,1158,2678,1196,2722,1209,2722,1209,2767,1221,2752,1234,2693,1272,2693,1285,2576,1285,2516,1298,2546,1311,2516,1349,2502,1349,2487,1362,2561,1375,2443,1387,2428,1413,2443,1426,2428,1438,2355,1451,2340,1464,2370,1490,2428,1502,2458,1515,2487,1528,2473,1541,2531,1566,2531,1579,2473,1592,2546,1604,2546,1617,2531,1643,2619,1656,2605,1668,2605,1681,2576,1694,2546,1719,2473,1732,2487,1745,2473,1758,2458,1770,2473,1796,2473,1809,2458,1822,2531,1834,2576,1834,2590,1873,2649,1885,2649,1898,2619,1911,2678,1911,2664,1949,2737,1962,2708,1975,2722,1975,2737,1988,2693,2026,2678,2039,2678,2051,2693,2051,2605,2064,2605,2102,2590,2115,2502,2115,2473,2128,2473,2141,2458,2179,2458,2192,2487,2192,2473,2205,2473,2217,2502,2256,2473,2256,2458,2268,2443,2281,2340,2294,2267,2320,2237,2332,2237,2345,2281,2358,2281,2371,2222,2396,2237,2409,2267,2422,2311,2434,2384,2447,2443,2473,2428,2486,2355,2498,2296,2511,2311,2524,2296,2549,2296,2562,2252,2575,2237,2588,2222,2600,2222,2626,2281,2639,2311,2652,2399,2664,2384,2677,2384,2703,2428,2715,2311,2728,2311,2741,2267,2741,2237,2779,2296,2792,2237,2805,2208,2818,2164,2818,2222,2856,2178,2869,2119,2881,2222,2881,2325,2894,2355,2932,2296,2945,2267,2958,2237,2958,2296,2971,2237,3009,2296,3022,2296,3035,2281,3047,2237,3086,2222,3086,2178,3098,2164,3111,2193,3124,2164,3162,2164,3175,2178,3188,2193,3201,2178,3226,2119,3239,2134,3252,2149,3265,2134,3277,2119,3303,2164,3328,2164,3341,2252,3354,2222,3379,2237,3392,2311,3405,2370,3418,2340,3430,2325,3456,2296,3469,2281,3482,2296,3494,2311,3507,2340,3533,2340,3545,2281,3558,2267,3571,2252,3584,2237,3609,2237,3622,2281,3635,2296,3648,2325,3686,2311,3699,2237,3711,2208,3724,2178,3724,2164,3763,2193,3775,2178,3852,2178,3865,2193,3865,2178,3877,2252,3916,2252,3929,2222,3929,2296,3941,2237,3954,2252,3992,2208,3992,2149,4005,2134,4018,2002,4031,1899,4069,1854,4069,1884,4082,1825,4095,1825,4107,1796,4133,1796,4146,1811,4158,1899,4171,1869,4184,1869,4209,1928,4222,1914,4235,2002,4248,1928,4261,1884,4286,1899,4299,1854,4312,1928e" filled="false" stroked="true" strokeweight="1pt" strokecolor="#fcaf17">
              <v:path arrowok="t"/>
              <v:stroke dashstyle="solid"/>
            </v:shape>
            <v:shape style="position:absolute;left:793;top:593;width:3685;height:2205" coordorigin="794,594" coordsize="3685,2205" path="m4365,2798l4479,2798m4365,2488l4479,2488m4365,2167l4479,2167m4365,1857l4479,1857m4365,1532l4479,1532m4365,1225l4479,1225m4365,901l4479,901m4365,594l4479,594m794,2798l907,2798m794,2488l907,2488m794,2166l907,2166m794,1857l907,1857m794,1532l907,1532m794,1225l907,1225m794,901l907,901m794,594l907,594e" filled="false" stroked="true" strokeweight=".5pt" strokecolor="#231f20">
              <v:path arrowok="t"/>
              <v:stroke dashstyle="solid"/>
            </v:shape>
            <v:shape style="position:absolute;left:3371;top:505;width:18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$/£</w:t>
                    </w:r>
                  </w:p>
                </w:txbxContent>
              </v:textbox>
              <w10:wrap type="none"/>
            </v:shape>
            <v:shape style="position:absolute;left:3591;top:1209;width:56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Sterling ERI</w:t>
                    </w:r>
                  </w:p>
                </w:txbxContent>
              </v:textbox>
              <w10:wrap type="none"/>
            </v:shape>
            <v:shape style="position:absolute;left:3671;top:2330;width:18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€/£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2"/>
        </w:rPr>
        <w:t>Per cent</w:t>
      </w:r>
      <w:r>
        <w:rPr>
          <w:color w:val="231F20"/>
          <w:spacing w:val="-16"/>
          <w:w w:val="95"/>
          <w:sz w:val="12"/>
        </w:rPr>
        <w:t> </w:t>
      </w:r>
      <w:r>
        <w:rPr>
          <w:color w:val="231F20"/>
          <w:w w:val="95"/>
          <w:position w:val="-8"/>
          <w:sz w:val="12"/>
        </w:rPr>
        <w:t>16</w:t>
      </w:r>
    </w:p>
    <w:p>
      <w:pPr>
        <w:spacing w:before="174"/>
        <w:ind w:left="0" w:right="486" w:firstLine="0"/>
        <w:jc w:val="right"/>
        <w:rPr>
          <w:sz w:val="12"/>
        </w:rPr>
      </w:pPr>
      <w:r>
        <w:rPr>
          <w:color w:val="231F20"/>
          <w:w w:val="90"/>
          <w:sz w:val="12"/>
        </w:rPr>
        <w:t>14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0" w:right="486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12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0" w:right="486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3"/>
        <w:rPr>
          <w:sz w:val="15"/>
        </w:rPr>
      </w:pPr>
    </w:p>
    <w:p>
      <w:pPr>
        <w:spacing w:before="1"/>
        <w:ind w:left="0" w:right="486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0" w:right="486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0" w:right="486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3"/>
        <w:rPr>
          <w:sz w:val="15"/>
        </w:rPr>
      </w:pPr>
    </w:p>
    <w:p>
      <w:pPr>
        <w:spacing w:line="132" w:lineRule="exact" w:before="1"/>
        <w:ind w:left="4222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78" w:lineRule="exact" w:before="0"/>
        <w:ind w:left="0" w:right="516" w:firstLine="0"/>
        <w:jc w:val="righ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8" w:lineRule="exact" w:before="6"/>
        <w:ind w:left="421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82" w:lineRule="exact" w:before="0"/>
        <w:ind w:left="0" w:right="527" w:firstLine="0"/>
        <w:jc w:val="righ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21" w:lineRule="exact" w:before="0"/>
        <w:ind w:left="4222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24" w:lineRule="exact" w:before="0"/>
        <w:ind w:left="642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Apr. May June July Aug. Sep. Oct. Nov. Dec. Jan. Feb.</w:t>
      </w:r>
    </w:p>
    <w:p>
      <w:pPr>
        <w:tabs>
          <w:tab w:pos="3627" w:val="left" w:leader="none"/>
        </w:tabs>
        <w:spacing w:before="48"/>
        <w:ind w:left="1939" w:right="0" w:firstLine="0"/>
        <w:jc w:val="left"/>
        <w:rPr>
          <w:sz w:val="12"/>
        </w:rPr>
      </w:pPr>
      <w:r>
        <w:rPr>
          <w:color w:val="231F20"/>
          <w:sz w:val="12"/>
        </w:rPr>
        <w:t>2006</w:t>
        <w:tab/>
        <w:t>07</w:t>
      </w:r>
    </w:p>
    <w:p>
      <w:pPr>
        <w:pStyle w:val="BodyText"/>
        <w:spacing w:line="268" w:lineRule="auto"/>
        <w:ind w:left="413" w:right="146"/>
      </w:pPr>
      <w:r>
        <w:rPr/>
        <w:br w:type="column"/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uncertain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stream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dividends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expect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receive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future.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changes to: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current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earnings;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 </w:t>
      </w:r>
      <w:r>
        <w:rPr>
          <w:color w:val="231F20"/>
        </w:rPr>
        <w:t>used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derive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value</w:t>
      </w:r>
      <w:r>
        <w:rPr>
          <w:color w:val="231F20"/>
          <w:spacing w:val="-44"/>
        </w:rPr>
        <w:t> </w:t>
      </w:r>
      <w:r>
        <w:rPr>
          <w:color w:val="231F20"/>
        </w:rPr>
        <w:t>today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future</w:t>
      </w:r>
      <w:r>
        <w:rPr>
          <w:color w:val="231F20"/>
          <w:spacing w:val="-44"/>
        </w:rPr>
        <w:t> </w:t>
      </w:r>
      <w:r>
        <w:rPr>
          <w:color w:val="231F20"/>
        </w:rPr>
        <w:t>dividends;</w:t>
      </w:r>
      <w:r>
        <w:rPr>
          <w:color w:val="231F20"/>
          <w:spacing w:val="-27"/>
        </w:rPr>
        <w:t> </w:t>
      </w:r>
      <w:r>
        <w:rPr>
          <w:color w:val="231F20"/>
        </w:rPr>
        <w:t>or</w:t>
      </w:r>
      <w:r>
        <w:rPr>
          <w:color w:val="231F20"/>
          <w:spacing w:val="-45"/>
        </w:rPr>
        <w:t> </w:t>
      </w:r>
      <w:r>
        <w:rPr>
          <w:color w:val="231F20"/>
        </w:rPr>
        <w:t>the compensation</w:t>
      </w:r>
      <w:r>
        <w:rPr>
          <w:color w:val="231F20"/>
          <w:spacing w:val="-47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investors</w:t>
      </w:r>
      <w:r>
        <w:rPr>
          <w:color w:val="231F20"/>
          <w:spacing w:val="-45"/>
        </w:rPr>
        <w:t> </w:t>
      </w:r>
      <w:r>
        <w:rPr>
          <w:color w:val="231F20"/>
        </w:rPr>
        <w:t>require</w:t>
      </w:r>
      <w:r>
        <w:rPr>
          <w:color w:val="231F20"/>
          <w:spacing w:val="-47"/>
        </w:rPr>
        <w:t> </w:t>
      </w:r>
      <w:r>
        <w:rPr>
          <w:color w:val="231F20"/>
        </w:rPr>
        <w:t>for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uncertainty associated</w:t>
      </w:r>
      <w:r>
        <w:rPr>
          <w:color w:val="231F20"/>
          <w:spacing w:val="-24"/>
        </w:rPr>
        <w:t> </w:t>
      </w:r>
      <w:r>
        <w:rPr>
          <w:color w:val="231F20"/>
        </w:rPr>
        <w:t>with</w:t>
      </w:r>
      <w:r>
        <w:rPr>
          <w:color w:val="231F20"/>
          <w:spacing w:val="-26"/>
        </w:rPr>
        <w:t> </w:t>
      </w:r>
      <w:r>
        <w:rPr>
          <w:color w:val="231F20"/>
        </w:rPr>
        <w:t>future</w:t>
      </w:r>
      <w:r>
        <w:rPr>
          <w:color w:val="231F20"/>
          <w:spacing w:val="-22"/>
        </w:rPr>
        <w:t> </w:t>
      </w:r>
      <w:r>
        <w:rPr>
          <w:color w:val="231F20"/>
        </w:rPr>
        <w:t>returns.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413" w:right="160"/>
      </w:pPr>
      <w:r>
        <w:rPr>
          <w:color w:val="231F20"/>
          <w:w w:val="90"/>
        </w:rPr>
        <w:t>Using a simple accounting model,</w:t>
      </w:r>
      <w:r>
        <w:rPr>
          <w:color w:val="231F20"/>
          <w:w w:val="90"/>
          <w:position w:val="4"/>
          <w:sz w:val="14"/>
        </w:rPr>
        <w:t>(1) </w:t>
      </w:r>
      <w:r>
        <w:rPr>
          <w:color w:val="231F20"/>
          <w:w w:val="90"/>
        </w:rPr>
        <w:t>falling long-term interest </w:t>
      </w:r>
      <w:r>
        <w:rPr>
          <w:color w:val="231F20"/>
          <w:w w:val="95"/>
        </w:rPr>
        <w:t>rates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rising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earnings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positive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contribution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UK </w:t>
      </w:r>
      <w:r>
        <w:rPr>
          <w:color w:val="231F20"/>
        </w:rPr>
        <w:t>equity</w:t>
      </w:r>
      <w:r>
        <w:rPr>
          <w:color w:val="231F20"/>
          <w:spacing w:val="-34"/>
        </w:rPr>
        <w:t> </w:t>
      </w:r>
      <w:r>
        <w:rPr>
          <w:color w:val="231F20"/>
        </w:rPr>
        <w:t>prices</w:t>
      </w:r>
      <w:r>
        <w:rPr>
          <w:color w:val="231F20"/>
          <w:spacing w:val="-34"/>
        </w:rPr>
        <w:t> </w:t>
      </w:r>
      <w:r>
        <w:rPr>
          <w:color w:val="231F20"/>
        </w:rPr>
        <w:t>in</w:t>
      </w:r>
      <w:r>
        <w:rPr>
          <w:color w:val="231F20"/>
          <w:spacing w:val="-33"/>
        </w:rPr>
        <w:t> </w:t>
      </w:r>
      <w:r>
        <w:rPr>
          <w:color w:val="231F20"/>
        </w:rPr>
        <w:t>2004</w:t>
      </w:r>
      <w:r>
        <w:rPr>
          <w:color w:val="231F20"/>
          <w:spacing w:val="-34"/>
        </w:rPr>
        <w:t> </w:t>
      </w:r>
      <w:r>
        <w:rPr>
          <w:color w:val="231F20"/>
        </w:rPr>
        <w:t>and</w:t>
      </w:r>
      <w:r>
        <w:rPr>
          <w:color w:val="231F20"/>
          <w:spacing w:val="-33"/>
        </w:rPr>
        <w:t> </w:t>
      </w:r>
      <w:r>
        <w:rPr>
          <w:color w:val="231F20"/>
        </w:rPr>
        <w:t>2005</w:t>
      </w:r>
      <w:r>
        <w:rPr>
          <w:color w:val="231F20"/>
          <w:spacing w:val="-34"/>
        </w:rPr>
        <w:t> </w:t>
      </w:r>
      <w:r>
        <w:rPr>
          <w:color w:val="231F20"/>
        </w:rPr>
        <w:t>(Chart</w:t>
      </w:r>
      <w:r>
        <w:rPr>
          <w:color w:val="231F20"/>
          <w:spacing w:val="-34"/>
        </w:rPr>
        <w:t> </w:t>
      </w:r>
      <w:r>
        <w:rPr>
          <w:color w:val="231F20"/>
        </w:rPr>
        <w:t>1.4).</w:t>
      </w:r>
      <w:r>
        <w:rPr>
          <w:color w:val="231F20"/>
          <w:spacing w:val="-5"/>
        </w:rPr>
        <w:t> </w:t>
      </w:r>
      <w:r>
        <w:rPr>
          <w:color w:val="231F20"/>
        </w:rPr>
        <w:t>But</w:t>
      </w:r>
      <w:r>
        <w:rPr>
          <w:color w:val="231F20"/>
          <w:spacing w:val="-34"/>
        </w:rPr>
        <w:t> </w:t>
      </w:r>
      <w:r>
        <w:rPr>
          <w:color w:val="231F20"/>
        </w:rPr>
        <w:t>in</w:t>
      </w:r>
      <w:r>
        <w:rPr>
          <w:color w:val="231F20"/>
          <w:spacing w:val="-33"/>
        </w:rPr>
        <w:t> </w:t>
      </w:r>
      <w:r>
        <w:rPr>
          <w:color w:val="231F20"/>
        </w:rPr>
        <w:t>2006, </w:t>
      </w:r>
      <w:r>
        <w:rPr>
          <w:color w:val="231F20"/>
          <w:w w:val="90"/>
        </w:rPr>
        <w:t>most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gains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attributed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model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residual, 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unexplained,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component.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incorporates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 </w:t>
      </w:r>
      <w:r>
        <w:rPr>
          <w:color w:val="231F20"/>
          <w:w w:val="95"/>
        </w:rPr>
        <w:t>compensation for risk and any error in measuring earnings expectations,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deficiencies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model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itself.</w:t>
      </w:r>
    </w:p>
    <w:p>
      <w:pPr>
        <w:pStyle w:val="BodyText"/>
        <w:spacing w:line="268" w:lineRule="auto"/>
        <w:ind w:left="413"/>
      </w:pP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strong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influence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component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indicate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 </w:t>
      </w:r>
      <w:r>
        <w:rPr>
          <w:color w:val="231F20"/>
        </w:rPr>
        <w:t>increase</w:t>
      </w:r>
      <w:r>
        <w:rPr>
          <w:color w:val="231F20"/>
          <w:spacing w:val="-33"/>
        </w:rPr>
        <w:t> </w:t>
      </w:r>
      <w:r>
        <w:rPr>
          <w:color w:val="231F20"/>
        </w:rPr>
        <w:t>in</w:t>
      </w:r>
      <w:r>
        <w:rPr>
          <w:color w:val="231F20"/>
          <w:spacing w:val="-33"/>
        </w:rPr>
        <w:t> </w:t>
      </w:r>
      <w:r>
        <w:rPr>
          <w:color w:val="231F20"/>
        </w:rPr>
        <w:t>risk</w:t>
      </w:r>
      <w:r>
        <w:rPr>
          <w:color w:val="231F20"/>
          <w:spacing w:val="-32"/>
        </w:rPr>
        <w:t> </w:t>
      </w:r>
      <w:r>
        <w:rPr>
          <w:color w:val="231F20"/>
        </w:rPr>
        <w:t>appetite</w:t>
      </w:r>
      <w:r>
        <w:rPr>
          <w:color w:val="231F20"/>
          <w:spacing w:val="-35"/>
        </w:rPr>
        <w:t> </w:t>
      </w:r>
      <w:r>
        <w:rPr>
          <w:color w:val="231F20"/>
        </w:rPr>
        <w:t>during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past</w:t>
      </w:r>
      <w:r>
        <w:rPr>
          <w:color w:val="231F20"/>
          <w:spacing w:val="-35"/>
        </w:rPr>
        <w:t> </w:t>
      </w:r>
      <w:r>
        <w:rPr>
          <w:color w:val="231F20"/>
          <w:spacing w:val="-3"/>
        </w:rPr>
        <w:t>year.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413" w:right="146"/>
      </w:pPr>
      <w:r>
        <w:rPr>
          <w:color w:val="231F20"/>
          <w:w w:val="95"/>
        </w:rPr>
        <w:t>Since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2003,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rises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equity </w:t>
      </w:r>
      <w:r>
        <w:rPr>
          <w:color w:val="231F20"/>
          <w:w w:val="90"/>
        </w:rPr>
        <w:t>prices,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wide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range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assets. Potential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explanations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considered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box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 </w:t>
      </w:r>
      <w:r>
        <w:rPr>
          <w:color w:val="231F20"/>
        </w:rPr>
        <w:t>pages</w:t>
      </w:r>
      <w:r>
        <w:rPr>
          <w:color w:val="231F20"/>
          <w:spacing w:val="-18"/>
        </w:rPr>
        <w:t> </w:t>
      </w:r>
      <w:r>
        <w:rPr>
          <w:color w:val="231F20"/>
        </w:rPr>
        <w:t>12–13.</w:t>
      </w:r>
    </w:p>
    <w:p>
      <w:pPr>
        <w:pStyle w:val="BodyText"/>
        <w:spacing w:before="8"/>
      </w:pPr>
    </w:p>
    <w:p>
      <w:pPr>
        <w:pStyle w:val="Heading4"/>
      </w:pPr>
      <w:r>
        <w:rPr>
          <w:color w:val="A70740"/>
        </w:rPr>
        <w:t>Exchange rates</w:t>
      </w:r>
    </w:p>
    <w:p>
      <w:pPr>
        <w:pStyle w:val="BodyText"/>
        <w:spacing w:line="268" w:lineRule="auto" w:before="24"/>
        <w:ind w:left="413" w:right="146"/>
      </w:pP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fifteen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working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days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7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February,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effective </w:t>
      </w:r>
      <w:r>
        <w:rPr>
          <w:color w:val="231F20"/>
        </w:rPr>
        <w:t>exchange</w:t>
      </w:r>
      <w:r>
        <w:rPr>
          <w:color w:val="231F20"/>
          <w:spacing w:val="-44"/>
        </w:rPr>
        <w:t> </w:t>
      </w:r>
      <w:r>
        <w:rPr>
          <w:color w:val="231F20"/>
        </w:rPr>
        <w:t>rate</w:t>
      </w:r>
      <w:r>
        <w:rPr>
          <w:color w:val="231F20"/>
          <w:spacing w:val="-43"/>
        </w:rPr>
        <w:t> </w:t>
      </w:r>
      <w:r>
        <w:rPr>
          <w:color w:val="231F20"/>
        </w:rPr>
        <w:t>index</w:t>
      </w:r>
      <w:r>
        <w:rPr>
          <w:color w:val="231F20"/>
          <w:spacing w:val="-43"/>
        </w:rPr>
        <w:t> </w:t>
      </w:r>
      <w:r>
        <w:rPr>
          <w:color w:val="231F20"/>
        </w:rPr>
        <w:t>(ERI)</w:t>
      </w:r>
      <w:r>
        <w:rPr>
          <w:color w:val="231F20"/>
          <w:spacing w:val="-44"/>
        </w:rPr>
        <w:t> </w:t>
      </w:r>
      <w:r>
        <w:rPr>
          <w:color w:val="231F20"/>
        </w:rPr>
        <w:t>averaged</w:t>
      </w:r>
      <w:r>
        <w:rPr>
          <w:color w:val="231F20"/>
          <w:spacing w:val="-43"/>
        </w:rPr>
        <w:t> </w:t>
      </w:r>
      <w:r>
        <w:rPr>
          <w:color w:val="231F20"/>
          <w:spacing w:val="-5"/>
        </w:rPr>
        <w:t>106.1.</w:t>
      </w:r>
      <w:r>
        <w:rPr>
          <w:color w:val="231F20"/>
          <w:spacing w:val="-31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was</w:t>
      </w:r>
      <w:r>
        <w:rPr>
          <w:color w:val="231F20"/>
          <w:spacing w:val="-43"/>
        </w:rPr>
        <w:t> </w:t>
      </w:r>
      <w:r>
        <w:rPr>
          <w:color w:val="231F20"/>
        </w:rPr>
        <w:t>2.5% </w:t>
      </w:r>
      <w:r>
        <w:rPr>
          <w:color w:val="231F20"/>
          <w:w w:val="95"/>
        </w:rPr>
        <w:t>higher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starting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November</w:t>
      </w:r>
      <w:r>
        <w:rPr>
          <w:color w:val="231F20"/>
          <w:spacing w:val="-32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around</w:t>
      </w:r>
      <w:r>
        <w:rPr>
          <w:color w:val="231F20"/>
          <w:spacing w:val="-45"/>
        </w:rPr>
        <w:t> </w:t>
      </w:r>
      <w:r>
        <w:rPr>
          <w:color w:val="231F20"/>
        </w:rPr>
        <w:t>9%</w:t>
      </w:r>
      <w:r>
        <w:rPr>
          <w:color w:val="231F20"/>
          <w:spacing w:val="-45"/>
        </w:rPr>
        <w:t> </w:t>
      </w:r>
      <w:r>
        <w:rPr>
          <w:color w:val="231F20"/>
        </w:rPr>
        <w:t>higher</w:t>
      </w:r>
      <w:r>
        <w:rPr>
          <w:color w:val="231F20"/>
          <w:spacing w:val="-45"/>
        </w:rPr>
        <w:t> </w:t>
      </w:r>
      <w:r>
        <w:rPr>
          <w:color w:val="231F20"/>
        </w:rPr>
        <w:t>than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early</w:t>
      </w:r>
      <w:r>
        <w:rPr>
          <w:color w:val="231F20"/>
          <w:spacing w:val="-47"/>
        </w:rPr>
        <w:t> </w:t>
      </w:r>
      <w:r>
        <w:rPr>
          <w:color w:val="231F20"/>
        </w:rPr>
        <w:t>April</w:t>
      </w:r>
      <w:r>
        <w:rPr>
          <w:color w:val="231F20"/>
          <w:spacing w:val="-45"/>
        </w:rPr>
        <w:t> </w:t>
      </w:r>
      <w:r>
        <w:rPr>
          <w:color w:val="231F20"/>
        </w:rPr>
        <w:t>2006</w:t>
      </w:r>
      <w:r>
        <w:rPr>
          <w:color w:val="231F20"/>
          <w:spacing w:val="-45"/>
        </w:rPr>
        <w:t> </w:t>
      </w:r>
      <w:r>
        <w:rPr>
          <w:color w:val="231F20"/>
        </w:rPr>
        <w:t>(Chart</w:t>
      </w:r>
      <w:r>
        <w:rPr>
          <w:color w:val="231F20"/>
          <w:spacing w:val="-44"/>
        </w:rPr>
        <w:t> </w:t>
      </w:r>
      <w:r>
        <w:rPr>
          <w:color w:val="231F20"/>
        </w:rPr>
        <w:t>1.5).</w:t>
      </w:r>
      <w:r>
        <w:rPr>
          <w:color w:val="231F20"/>
          <w:spacing w:val="-31"/>
        </w:rPr>
        <w:t> </w:t>
      </w:r>
      <w:r>
        <w:rPr>
          <w:color w:val="231F20"/>
        </w:rPr>
        <w:t>After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appreciation,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ERI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now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upper </w:t>
      </w:r>
      <w:r>
        <w:rPr>
          <w:color w:val="231F20"/>
        </w:rPr>
        <w:t>end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fairly</w:t>
      </w:r>
      <w:r>
        <w:rPr>
          <w:color w:val="231F20"/>
          <w:spacing w:val="-39"/>
        </w:rPr>
        <w:t> </w:t>
      </w:r>
      <w:r>
        <w:rPr>
          <w:color w:val="231F20"/>
        </w:rPr>
        <w:t>narrow</w:t>
      </w:r>
      <w:r>
        <w:rPr>
          <w:color w:val="231F20"/>
          <w:spacing w:val="-40"/>
        </w:rPr>
        <w:t> </w:t>
      </w:r>
      <w:r>
        <w:rPr>
          <w:color w:val="231F20"/>
        </w:rPr>
        <w:t>range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which</w:t>
      </w:r>
      <w:r>
        <w:rPr>
          <w:color w:val="231F20"/>
          <w:spacing w:val="-40"/>
        </w:rPr>
        <w:t> </w:t>
      </w:r>
      <w:r>
        <w:rPr>
          <w:color w:val="231F20"/>
        </w:rPr>
        <w:t>it</w:t>
      </w:r>
      <w:r>
        <w:rPr>
          <w:color w:val="231F20"/>
          <w:spacing w:val="-40"/>
        </w:rPr>
        <w:t> </w:t>
      </w:r>
      <w:r>
        <w:rPr>
          <w:color w:val="231F20"/>
        </w:rPr>
        <w:t>has</w:t>
      </w:r>
      <w:r>
        <w:rPr>
          <w:color w:val="231F20"/>
          <w:spacing w:val="-39"/>
        </w:rPr>
        <w:t> </w:t>
      </w:r>
      <w:r>
        <w:rPr>
          <w:color w:val="231F20"/>
        </w:rPr>
        <w:t>moved</w:t>
      </w:r>
      <w:r>
        <w:rPr>
          <w:color w:val="231F20"/>
          <w:spacing w:val="-42"/>
        </w:rPr>
        <w:t> </w:t>
      </w:r>
      <w:r>
        <w:rPr>
          <w:color w:val="231F20"/>
        </w:rPr>
        <w:t>over much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past</w:t>
      </w:r>
      <w:r>
        <w:rPr>
          <w:color w:val="231F20"/>
          <w:spacing w:val="-24"/>
        </w:rPr>
        <w:t> </w:t>
      </w:r>
      <w:r>
        <w:rPr>
          <w:color w:val="231F20"/>
        </w:rPr>
        <w:t>decade.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413"/>
      </w:pPr>
      <w:r>
        <w:rPr>
          <w:color w:val="231F20"/>
        </w:rPr>
        <w:t>Part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rise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sterling</w:t>
      </w:r>
      <w:r>
        <w:rPr>
          <w:color w:val="231F20"/>
          <w:spacing w:val="-38"/>
        </w:rPr>
        <w:t> </w:t>
      </w:r>
      <w:r>
        <w:rPr>
          <w:color w:val="231F20"/>
        </w:rPr>
        <w:t>ERI</w:t>
      </w:r>
      <w:r>
        <w:rPr>
          <w:color w:val="231F20"/>
          <w:spacing w:val="-39"/>
        </w:rPr>
        <w:t> </w:t>
      </w:r>
      <w:r>
        <w:rPr>
          <w:color w:val="231F20"/>
        </w:rPr>
        <w:t>since</w:t>
      </w:r>
      <w:r>
        <w:rPr>
          <w:color w:val="231F20"/>
          <w:spacing w:val="-42"/>
        </w:rPr>
        <w:t> </w:t>
      </w:r>
      <w:r>
        <w:rPr>
          <w:color w:val="231F20"/>
        </w:rPr>
        <w:t>April</w:t>
      </w:r>
      <w:r>
        <w:rPr>
          <w:color w:val="231F20"/>
          <w:spacing w:val="-38"/>
        </w:rPr>
        <w:t> </w:t>
      </w:r>
      <w:r>
        <w:rPr>
          <w:color w:val="231F20"/>
        </w:rPr>
        <w:t>reflects</w:t>
      </w:r>
      <w:r>
        <w:rPr>
          <w:color w:val="231F20"/>
          <w:spacing w:val="-38"/>
        </w:rPr>
        <w:t> </w:t>
      </w:r>
      <w:r>
        <w:rPr>
          <w:color w:val="231F20"/>
        </w:rPr>
        <w:t>a </w:t>
      </w:r>
      <w:r>
        <w:rPr>
          <w:color w:val="231F20"/>
          <w:w w:val="95"/>
        </w:rPr>
        <w:t>depreciation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dollar.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investors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</w:rPr>
        <w:t>revised</w:t>
      </w:r>
      <w:r>
        <w:rPr>
          <w:color w:val="231F20"/>
          <w:spacing w:val="-43"/>
        </w:rPr>
        <w:t> </w:t>
      </w:r>
      <w:r>
        <w:rPr>
          <w:color w:val="231F20"/>
        </w:rPr>
        <w:t>down</w:t>
      </w:r>
      <w:r>
        <w:rPr>
          <w:color w:val="231F20"/>
          <w:spacing w:val="-43"/>
        </w:rPr>
        <w:t> </w:t>
      </w:r>
      <w:r>
        <w:rPr>
          <w:color w:val="231F20"/>
        </w:rPr>
        <w:t>their</w:t>
      </w:r>
      <w:r>
        <w:rPr>
          <w:color w:val="231F20"/>
          <w:spacing w:val="-43"/>
        </w:rPr>
        <w:t> </w:t>
      </w:r>
      <w:r>
        <w:rPr>
          <w:color w:val="231F20"/>
        </w:rPr>
        <w:t>views</w:t>
      </w:r>
      <w:r>
        <w:rPr>
          <w:color w:val="231F20"/>
          <w:spacing w:val="-41"/>
        </w:rPr>
        <w:t> </w:t>
      </w:r>
      <w:r>
        <w:rPr>
          <w:color w:val="231F20"/>
        </w:rPr>
        <w:t>about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dollar’s</w:t>
      </w:r>
      <w:r>
        <w:rPr>
          <w:color w:val="231F20"/>
          <w:spacing w:val="-41"/>
        </w:rPr>
        <w:t> </w:t>
      </w:r>
      <w:r>
        <w:rPr>
          <w:color w:val="231F20"/>
        </w:rPr>
        <w:t>long-term </w:t>
      </w:r>
      <w:r>
        <w:rPr>
          <w:color w:val="231F20"/>
          <w:w w:val="90"/>
        </w:rPr>
        <w:t>sustainable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value.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linked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continued </w:t>
      </w:r>
      <w:r>
        <w:rPr>
          <w:color w:val="231F20"/>
        </w:rPr>
        <w:t>concerns</w:t>
      </w:r>
      <w:r>
        <w:rPr>
          <w:color w:val="231F20"/>
          <w:spacing w:val="-36"/>
        </w:rPr>
        <w:t> </w:t>
      </w:r>
      <w:r>
        <w:rPr>
          <w:color w:val="231F20"/>
        </w:rPr>
        <w:t>about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US</w:t>
      </w:r>
      <w:r>
        <w:rPr>
          <w:color w:val="231F20"/>
          <w:spacing w:val="-36"/>
        </w:rPr>
        <w:t> </w:t>
      </w:r>
      <w:r>
        <w:rPr>
          <w:color w:val="231F20"/>
        </w:rPr>
        <w:t>current</w:t>
      </w:r>
      <w:r>
        <w:rPr>
          <w:color w:val="231F20"/>
          <w:spacing w:val="-36"/>
        </w:rPr>
        <w:t> </w:t>
      </w:r>
      <w:r>
        <w:rPr>
          <w:color w:val="231F20"/>
        </w:rPr>
        <w:t>account</w:t>
      </w:r>
      <w:r>
        <w:rPr>
          <w:color w:val="231F20"/>
          <w:spacing w:val="-38"/>
        </w:rPr>
        <w:t> </w:t>
      </w:r>
      <w:r>
        <w:rPr>
          <w:color w:val="231F20"/>
        </w:rPr>
        <w:t>deficit.</w:t>
      </w:r>
      <w:r>
        <w:rPr>
          <w:color w:val="231F20"/>
          <w:spacing w:val="-18"/>
        </w:rPr>
        <w:t> </w:t>
      </w:r>
      <w:r>
        <w:rPr>
          <w:color w:val="231F20"/>
        </w:rPr>
        <w:t>The</w:t>
      </w:r>
    </w:p>
    <w:p>
      <w:pPr>
        <w:pStyle w:val="BodyText"/>
        <w:spacing w:before="4"/>
        <w:rPr>
          <w:sz w:val="13"/>
        </w:rPr>
      </w:pPr>
      <w:r>
        <w:rPr/>
        <w:pict>
          <v:shape style="position:absolute;margin-left:306.141998pt;margin-top:10.036471pt;width:249.45pt;height:.1pt;mso-position-horizontal-relative:page;mso-position-vertical-relative:paragraph;z-index:-15714816;mso-wrap-distance-left:0;mso-wrap-distance-right:0" coordorigin="6123,201" coordsize="4989,0" path="m6123,201l11112,201e" filled="false" stroked="true" strokeweight=".6pt" strokecolor="#a70740">
            <v:path arrowok="t"/>
            <v:stroke dashstyle="solid"/>
            <w10:wrap type="topAndBottom"/>
          </v:shape>
        </w:pict>
      </w:r>
    </w:p>
    <w:p>
      <w:pPr>
        <w:spacing w:line="235" w:lineRule="auto" w:before="36"/>
        <w:ind w:left="626" w:right="0" w:hanging="213"/>
        <w:jc w:val="left"/>
        <w:rPr>
          <w:sz w:val="14"/>
        </w:rPr>
      </w:pPr>
      <w:r>
        <w:rPr>
          <w:color w:val="231F20"/>
          <w:w w:val="90"/>
          <w:sz w:val="14"/>
        </w:rPr>
        <w:t>(1)</w:t>
      </w:r>
      <w:r>
        <w:rPr>
          <w:color w:val="231F20"/>
          <w:spacing w:val="8"/>
          <w:w w:val="90"/>
          <w:sz w:val="14"/>
        </w:rPr>
        <w:t> </w:t>
      </w:r>
      <w:r>
        <w:rPr>
          <w:color w:val="231F20"/>
          <w:w w:val="90"/>
          <w:sz w:val="14"/>
        </w:rPr>
        <w:t>For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more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details,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see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Panigirtzoglou,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N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Scammell,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R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(2002),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‘Analysts’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earnings </w:t>
      </w:r>
      <w:r>
        <w:rPr>
          <w:color w:val="231F20"/>
          <w:w w:val="95"/>
          <w:sz w:val="14"/>
        </w:rPr>
        <w:t>forecasts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and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equity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valuations’,</w:t>
      </w:r>
      <w:r>
        <w:rPr>
          <w:color w:val="231F20"/>
          <w:spacing w:val="-25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Bank</w:t>
      </w:r>
      <w:r>
        <w:rPr>
          <w:i/>
          <w:color w:val="231F20"/>
          <w:spacing w:val="-27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of</w:t>
      </w:r>
      <w:r>
        <w:rPr>
          <w:i/>
          <w:color w:val="231F20"/>
          <w:spacing w:val="-27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England</w:t>
      </w:r>
      <w:r>
        <w:rPr>
          <w:i/>
          <w:color w:val="231F20"/>
          <w:spacing w:val="-29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Quarterly</w:t>
      </w:r>
      <w:r>
        <w:rPr>
          <w:i/>
          <w:color w:val="231F20"/>
          <w:spacing w:val="-27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Bulletin</w:t>
      </w:r>
      <w:r>
        <w:rPr>
          <w:color w:val="231F20"/>
          <w:w w:val="95"/>
          <w:sz w:val="14"/>
        </w:rPr>
        <w:t>,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Spring,</w:t>
      </w:r>
    </w:p>
    <w:p>
      <w:pPr>
        <w:spacing w:line="161" w:lineRule="exact" w:before="0"/>
        <w:ind w:left="626" w:right="0" w:firstLine="0"/>
        <w:jc w:val="left"/>
        <w:rPr>
          <w:sz w:val="14"/>
        </w:rPr>
      </w:pPr>
      <w:r>
        <w:rPr>
          <w:color w:val="231F20"/>
          <w:sz w:val="14"/>
        </w:rPr>
        <w:t>pages 59–66.</w:t>
      </w:r>
    </w:p>
    <w:p>
      <w:pPr>
        <w:spacing w:after="0" w:line="161" w:lineRule="exact"/>
        <w:jc w:val="left"/>
        <w:rPr>
          <w:sz w:val="14"/>
        </w:rPr>
        <w:sectPr>
          <w:type w:val="continuous"/>
          <w:pgSz w:w="11900" w:h="16840"/>
          <w:pgMar w:top="1560" w:bottom="0" w:left="380" w:right="640"/>
          <w:cols w:num="2" w:equalWidth="0">
            <w:col w:w="4772" w:space="558"/>
            <w:col w:w="55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380" w:right="640"/>
        </w:sectPr>
      </w:pPr>
    </w:p>
    <w:p>
      <w:pPr>
        <w:pStyle w:val="Heading3"/>
        <w:spacing w:before="256"/>
      </w:pPr>
      <w:bookmarkStart w:name="Common trends in asset prices" w:id="19"/>
      <w:bookmarkEnd w:id="19"/>
      <w:r>
        <w:rPr/>
      </w:r>
      <w:bookmarkStart w:name="_bookmark3" w:id="20"/>
      <w:bookmarkEnd w:id="20"/>
      <w:r>
        <w:rPr/>
      </w:r>
      <w:r>
        <w:rPr>
          <w:color w:val="A70740"/>
        </w:rPr>
        <w:t>Common trends in asset prices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413"/>
      </w:pPr>
      <w:r>
        <w:rPr>
          <w:color w:val="231F20"/>
          <w:w w:val="90"/>
        </w:rPr>
        <w:t>Over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four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years,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wide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range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financial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physical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substantially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A).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widespread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nature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suggests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common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factor. </w:t>
      </w:r>
      <w:r>
        <w:rPr>
          <w:color w:val="231F20"/>
        </w:rPr>
        <w:t>This</w:t>
      </w:r>
      <w:r>
        <w:rPr>
          <w:color w:val="231F20"/>
          <w:spacing w:val="-30"/>
        </w:rPr>
        <w:t> </w:t>
      </w:r>
      <w:r>
        <w:rPr>
          <w:color w:val="231F20"/>
        </w:rPr>
        <w:t>box</w:t>
      </w:r>
      <w:r>
        <w:rPr>
          <w:color w:val="231F20"/>
          <w:spacing w:val="-30"/>
        </w:rPr>
        <w:t> </w:t>
      </w:r>
      <w:r>
        <w:rPr>
          <w:color w:val="231F20"/>
        </w:rPr>
        <w:t>considers</w:t>
      </w:r>
      <w:r>
        <w:rPr>
          <w:color w:val="231F20"/>
          <w:spacing w:val="-29"/>
        </w:rPr>
        <w:t> </w:t>
      </w:r>
      <w:r>
        <w:rPr>
          <w:color w:val="231F20"/>
        </w:rPr>
        <w:t>some</w:t>
      </w:r>
      <w:r>
        <w:rPr>
          <w:color w:val="231F20"/>
          <w:spacing w:val="-30"/>
        </w:rPr>
        <w:t> </w:t>
      </w:r>
      <w:r>
        <w:rPr>
          <w:color w:val="231F20"/>
        </w:rPr>
        <w:t>possible</w:t>
      </w:r>
      <w:r>
        <w:rPr>
          <w:color w:val="231F20"/>
          <w:spacing w:val="-30"/>
        </w:rPr>
        <w:t> </w:t>
      </w:r>
      <w:r>
        <w:rPr>
          <w:color w:val="231F20"/>
        </w:rPr>
        <w:t>explanations.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359"/>
      </w:pPr>
      <w:r>
        <w:rPr>
          <w:color w:val="231F20"/>
          <w:w w:val="95"/>
        </w:rPr>
        <w:t>over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influence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alone.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6"/>
          <w:w w:val="95"/>
        </w:rPr>
        <w:t>To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left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holding more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like,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</w:rPr>
        <w:t>boosted</w:t>
      </w:r>
      <w:r>
        <w:rPr>
          <w:color w:val="231F20"/>
          <w:spacing w:val="-46"/>
        </w:rPr>
        <w:t> </w:t>
      </w:r>
      <w:r>
        <w:rPr>
          <w:color w:val="231F20"/>
        </w:rPr>
        <w:t>demand</w:t>
      </w:r>
      <w:r>
        <w:rPr>
          <w:color w:val="231F20"/>
          <w:spacing w:val="-46"/>
        </w:rPr>
        <w:t> </w:t>
      </w:r>
      <w:r>
        <w:rPr>
          <w:color w:val="231F20"/>
        </w:rPr>
        <w:t>for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range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other</w:t>
      </w:r>
      <w:r>
        <w:rPr>
          <w:color w:val="231F20"/>
          <w:spacing w:val="-44"/>
        </w:rPr>
        <w:t> </w:t>
      </w:r>
      <w:r>
        <w:rPr>
          <w:color w:val="231F20"/>
        </w:rPr>
        <w:t>assets.</w:t>
      </w:r>
      <w:r>
        <w:rPr>
          <w:color w:val="231F20"/>
          <w:spacing w:val="-29"/>
        </w:rPr>
        <w:t> </w:t>
      </w:r>
      <w:r>
        <w:rPr>
          <w:color w:val="231F20"/>
        </w:rPr>
        <w:t>Such</w:t>
      </w:r>
      <w:r>
        <w:rPr>
          <w:color w:val="231F20"/>
          <w:spacing w:val="-45"/>
        </w:rPr>
        <w:t> </w:t>
      </w:r>
      <w:r>
        <w:rPr>
          <w:color w:val="231F20"/>
        </w:rPr>
        <w:t>demand </w:t>
      </w:r>
      <w:r>
        <w:rPr>
          <w:color w:val="231F20"/>
          <w:w w:val="90"/>
        </w:rPr>
        <w:t>would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probably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feed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reducing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compensation</w:t>
      </w:r>
      <w:r>
        <w:rPr>
          <w:color w:val="231F20"/>
          <w:spacing w:val="-27"/>
        </w:rPr>
        <w:t> </w:t>
      </w:r>
      <w:r>
        <w:rPr>
          <w:color w:val="231F20"/>
        </w:rPr>
        <w:t>for</w:t>
      </w:r>
      <w:r>
        <w:rPr>
          <w:color w:val="231F20"/>
          <w:spacing w:val="-22"/>
        </w:rPr>
        <w:t> </w:t>
      </w:r>
      <w:r>
        <w:rPr>
          <w:color w:val="231F20"/>
        </w:rPr>
        <w:t>bearing</w:t>
      </w:r>
      <w:r>
        <w:rPr>
          <w:color w:val="231F20"/>
          <w:spacing w:val="-22"/>
        </w:rPr>
        <w:t> </w:t>
      </w:r>
      <w:r>
        <w:rPr>
          <w:color w:val="231F20"/>
        </w:rPr>
        <w:t>risk.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5344" w:space="40"/>
            <w:col w:w="5496"/>
          </w:cols>
        </w:sectPr>
      </w:pP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40"/>
          <w:pgMar w:top="1560" w:bottom="0" w:left="380" w:right="640"/>
        </w:sectPr>
      </w:pPr>
    </w:p>
    <w:p>
      <w:pPr>
        <w:spacing w:before="170"/>
        <w:ind w:left="413" w:right="0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z w:val="18"/>
        </w:rPr>
        <w:t>A</w:t>
      </w:r>
      <w:r>
        <w:rPr>
          <w:color w:val="A70740"/>
          <w:spacing w:val="-20"/>
          <w:sz w:val="18"/>
        </w:rPr>
        <w:t> </w:t>
      </w:r>
      <w:r>
        <w:rPr>
          <w:color w:val="231F20"/>
          <w:sz w:val="18"/>
        </w:rPr>
        <w:t>Selected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asset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prices</w:t>
      </w:r>
      <w:r>
        <w:rPr>
          <w:color w:val="231F20"/>
          <w:position w:val="4"/>
          <w:sz w:val="12"/>
        </w:rPr>
        <w:t>(a)</w:t>
      </w:r>
    </w:p>
    <w:p>
      <w:pPr>
        <w:spacing w:line="259" w:lineRule="auto" w:before="109"/>
        <w:ind w:left="413" w:right="713" w:firstLine="0"/>
        <w:jc w:val="left"/>
        <w:rPr>
          <w:sz w:val="12"/>
        </w:rPr>
      </w:pPr>
      <w:r>
        <w:rPr/>
        <w:br w:type="column"/>
      </w:r>
      <w:r>
        <w:rPr>
          <w:color w:val="A70740"/>
          <w:sz w:val="18"/>
        </w:rPr>
        <w:t>Chart</w:t>
      </w:r>
      <w:r>
        <w:rPr>
          <w:color w:val="A70740"/>
          <w:spacing w:val="-32"/>
          <w:sz w:val="18"/>
        </w:rPr>
        <w:t> </w:t>
      </w:r>
      <w:r>
        <w:rPr>
          <w:color w:val="A70740"/>
          <w:sz w:val="18"/>
        </w:rPr>
        <w:t>B</w:t>
      </w:r>
      <w:r>
        <w:rPr>
          <w:color w:val="A70740"/>
          <w:spacing w:val="-7"/>
          <w:sz w:val="18"/>
        </w:rPr>
        <w:t> </w:t>
      </w:r>
      <w:r>
        <w:rPr>
          <w:color w:val="231F20"/>
          <w:sz w:val="18"/>
        </w:rPr>
        <w:t>Excess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global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broad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money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over nominal spending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position w:val="4"/>
          <w:sz w:val="12"/>
        </w:rPr>
        <w:t>(a)</w:t>
      </w:r>
    </w:p>
    <w:p>
      <w:pPr>
        <w:spacing w:after="0" w:line="259" w:lineRule="auto"/>
        <w:jc w:val="left"/>
        <w:rPr>
          <w:sz w:val="12"/>
        </w:rPr>
        <w:sectPr>
          <w:type w:val="continuous"/>
          <w:pgSz w:w="11900" w:h="16840"/>
          <w:pgMar w:top="1560" w:bottom="0" w:left="380" w:right="640"/>
          <w:cols w:num="2" w:equalWidth="0">
            <w:col w:w="2813" w:space="2516"/>
            <w:col w:w="5551"/>
          </w:cols>
        </w:sectPr>
      </w:pPr>
    </w:p>
    <w:p>
      <w:pPr>
        <w:spacing w:line="94" w:lineRule="exact" w:before="0"/>
        <w:ind w:left="652" w:right="0" w:firstLine="0"/>
        <w:jc w:val="left"/>
        <w:rPr>
          <w:sz w:val="12"/>
        </w:rPr>
      </w:pPr>
      <w:r>
        <w:rPr>
          <w:color w:val="231F20"/>
          <w:sz w:val="12"/>
        </w:rPr>
        <w:t>FTSE All-Share</w:t>
      </w:r>
    </w:p>
    <w:p>
      <w:pPr>
        <w:spacing w:line="189" w:lineRule="auto" w:before="21"/>
        <w:ind w:left="652" w:right="-12" w:firstLine="0"/>
        <w:jc w:val="left"/>
        <w:rPr>
          <w:sz w:val="11"/>
        </w:rPr>
      </w:pPr>
      <w:r>
        <w:rPr>
          <w:color w:val="231F20"/>
          <w:sz w:val="12"/>
        </w:rPr>
        <w:t>UK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house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prices </w:t>
      </w:r>
      <w:r>
        <w:rPr>
          <w:color w:val="231F20"/>
          <w:w w:val="95"/>
          <w:sz w:val="12"/>
        </w:rPr>
        <w:t>World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spacing w:val="-3"/>
          <w:w w:val="95"/>
          <w:sz w:val="12"/>
        </w:rPr>
        <w:t>equities</w:t>
      </w:r>
      <w:r>
        <w:rPr>
          <w:color w:val="231F20"/>
          <w:spacing w:val="-3"/>
          <w:w w:val="95"/>
          <w:position w:val="4"/>
          <w:sz w:val="11"/>
        </w:rPr>
        <w:t>(b)</w:t>
      </w:r>
    </w:p>
    <w:p>
      <w:pPr>
        <w:spacing w:line="79" w:lineRule="exact" w:before="0"/>
        <w:ind w:left="388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Gold</w:t>
      </w:r>
    </w:p>
    <w:p>
      <w:pPr>
        <w:spacing w:line="152" w:lineRule="exact" w:before="0"/>
        <w:ind w:left="388" w:right="0" w:firstLine="0"/>
        <w:jc w:val="left"/>
        <w:rPr>
          <w:sz w:val="11"/>
        </w:rPr>
      </w:pPr>
      <w:r>
        <w:rPr>
          <w:color w:val="231F20"/>
          <w:sz w:val="12"/>
        </w:rPr>
        <w:t>UK commercial property</w:t>
      </w:r>
      <w:r>
        <w:rPr>
          <w:color w:val="231F20"/>
          <w:position w:val="4"/>
          <w:sz w:val="11"/>
        </w:rPr>
        <w:t>(c)</w:t>
      </w:r>
    </w:p>
    <w:p>
      <w:pPr>
        <w:spacing w:before="82"/>
        <w:ind w:left="1427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Indices:</w:t>
      </w:r>
      <w:r>
        <w:rPr>
          <w:color w:val="231F20"/>
          <w:spacing w:val="-2"/>
          <w:w w:val="95"/>
          <w:sz w:val="12"/>
        </w:rPr>
        <w:t> </w:t>
      </w:r>
      <w:r>
        <w:rPr>
          <w:color w:val="231F20"/>
          <w:w w:val="95"/>
          <w:sz w:val="12"/>
        </w:rPr>
        <w:t>Jan.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2003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=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spacing w:val="-6"/>
          <w:w w:val="95"/>
          <w:sz w:val="12"/>
        </w:rPr>
        <w:t>100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spacing w:before="93"/>
        <w:ind w:left="13" w:right="0" w:firstLine="0"/>
        <w:jc w:val="left"/>
        <w:rPr>
          <w:sz w:val="12"/>
        </w:rPr>
      </w:pPr>
      <w:r>
        <w:rPr>
          <w:color w:val="231F20"/>
          <w:sz w:val="12"/>
        </w:rPr>
        <w:t>220</w:t>
      </w:r>
    </w:p>
    <w:p>
      <w:pPr>
        <w:spacing w:line="157" w:lineRule="exact" w:before="139"/>
        <w:ind w:left="652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sz w:val="12"/>
        </w:rPr>
        <w:t>World</w:t>
      </w:r>
      <w:r>
        <w:rPr>
          <w:color w:val="231F20"/>
          <w:position w:val="4"/>
          <w:sz w:val="11"/>
        </w:rPr>
        <w:t>(b)</w:t>
      </w:r>
    </w:p>
    <w:p>
      <w:pPr>
        <w:spacing w:line="157" w:lineRule="exact" w:before="0"/>
        <w:ind w:left="652" w:right="0" w:firstLine="0"/>
        <w:jc w:val="left"/>
        <w:rPr>
          <w:sz w:val="11"/>
        </w:rPr>
      </w:pPr>
      <w:r>
        <w:rPr>
          <w:color w:val="231F20"/>
          <w:w w:val="95"/>
          <w:sz w:val="12"/>
        </w:rPr>
        <w:t>Major</w:t>
      </w:r>
      <w:r>
        <w:rPr>
          <w:color w:val="231F20"/>
          <w:spacing w:val="-26"/>
          <w:w w:val="95"/>
          <w:sz w:val="12"/>
        </w:rPr>
        <w:t> </w:t>
      </w:r>
      <w:r>
        <w:rPr>
          <w:color w:val="231F20"/>
          <w:w w:val="95"/>
          <w:sz w:val="12"/>
        </w:rPr>
        <w:t>economies</w:t>
      </w:r>
      <w:r>
        <w:rPr>
          <w:color w:val="231F20"/>
          <w:w w:val="95"/>
          <w:position w:val="4"/>
          <w:sz w:val="11"/>
        </w:rPr>
        <w:t>(c)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0"/>
        <w:rPr>
          <w:sz w:val="14"/>
        </w:rPr>
      </w:pPr>
    </w:p>
    <w:p>
      <w:pPr>
        <w:spacing w:line="136" w:lineRule="exact" w:before="0"/>
        <w:ind w:left="576" w:right="1385" w:firstLine="0"/>
        <w:jc w:val="center"/>
        <w:rPr>
          <w:sz w:val="12"/>
        </w:rPr>
      </w:pPr>
      <w:r>
        <w:rPr>
          <w:color w:val="231F20"/>
          <w:sz w:val="12"/>
        </w:rPr>
        <w:t>Percentage points</w:t>
      </w:r>
    </w:p>
    <w:p>
      <w:pPr>
        <w:spacing w:line="136" w:lineRule="exact" w:before="0"/>
        <w:ind w:left="269" w:right="0" w:firstLine="0"/>
        <w:jc w:val="center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spacing w:after="0" w:line="136" w:lineRule="exact"/>
        <w:jc w:val="center"/>
        <w:rPr>
          <w:sz w:val="12"/>
        </w:rPr>
        <w:sectPr>
          <w:type w:val="continuous"/>
          <w:pgSz w:w="11900" w:h="16840"/>
          <w:pgMar w:top="1560" w:bottom="0" w:left="380" w:right="640"/>
          <w:cols w:num="5" w:equalWidth="0">
            <w:col w:w="1478" w:space="40"/>
            <w:col w:w="2597" w:space="39"/>
            <w:col w:w="241" w:space="907"/>
            <w:col w:w="1632" w:space="975"/>
            <w:col w:w="2971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tabs>
          <w:tab w:pos="9505" w:val="left" w:leader="none"/>
        </w:tabs>
        <w:spacing w:before="97"/>
        <w:ind w:left="4161" w:right="0" w:firstLine="0"/>
        <w:jc w:val="left"/>
        <w:rPr>
          <w:sz w:val="12"/>
        </w:rPr>
      </w:pPr>
      <w:r>
        <w:rPr>
          <w:color w:val="231F20"/>
          <w:sz w:val="12"/>
        </w:rPr>
        <w:t>200</w:t>
        <w:tab/>
      </w:r>
      <w:r>
        <w:rPr>
          <w:color w:val="231F20"/>
          <w:position w:val="1"/>
          <w:sz w:val="12"/>
        </w:rPr>
        <w:t>7</w:t>
      </w:r>
    </w:p>
    <w:p>
      <w:pPr>
        <w:pStyle w:val="BodyText"/>
        <w:spacing w:before="2"/>
        <w:rPr>
          <w:sz w:val="9"/>
        </w:rPr>
      </w:pPr>
    </w:p>
    <w:p>
      <w:pPr>
        <w:tabs>
          <w:tab w:pos="9497" w:val="left" w:leader="none"/>
        </w:tabs>
        <w:spacing w:before="102"/>
        <w:ind w:left="4172" w:right="0" w:firstLine="0"/>
        <w:jc w:val="left"/>
        <w:rPr>
          <w:sz w:val="12"/>
        </w:rPr>
      </w:pPr>
      <w:r>
        <w:rPr>
          <w:color w:val="231F20"/>
          <w:sz w:val="12"/>
        </w:rPr>
        <w:t>180</w:t>
        <w:tab/>
      </w:r>
      <w:r>
        <w:rPr>
          <w:color w:val="231F20"/>
          <w:position w:val="6"/>
          <w:sz w:val="12"/>
        </w:rPr>
        <w:t>6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380" w:right="64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7"/>
        </w:rPr>
      </w:pPr>
    </w:p>
    <w:p>
      <w:pPr>
        <w:tabs>
          <w:tab w:pos="1808" w:val="left" w:leader="none"/>
          <w:tab w:pos="2636" w:val="left" w:leader="none"/>
          <w:tab w:pos="3476" w:val="left" w:leader="none"/>
          <w:tab w:pos="3904" w:val="left" w:leader="none"/>
        </w:tabs>
        <w:spacing w:before="1"/>
        <w:ind w:left="888" w:right="0" w:firstLine="0"/>
        <w:jc w:val="left"/>
        <w:rPr>
          <w:sz w:val="12"/>
        </w:rPr>
      </w:pPr>
      <w:r>
        <w:rPr>
          <w:color w:val="231F20"/>
          <w:sz w:val="12"/>
        </w:rPr>
        <w:t>2003</w:t>
        <w:tab/>
        <w:t>04</w:t>
        <w:tab/>
        <w:t>05</w:t>
        <w:tab/>
        <w:t>06</w:t>
        <w:tab/>
      </w:r>
      <w:r>
        <w:rPr>
          <w:color w:val="231F20"/>
          <w:spacing w:val="-10"/>
          <w:sz w:val="12"/>
        </w:rPr>
        <w:t>07</w:t>
      </w:r>
    </w:p>
    <w:p>
      <w:pPr>
        <w:pStyle w:val="BodyText"/>
        <w:spacing w:before="7"/>
        <w:rPr>
          <w:sz w:val="12"/>
        </w:rPr>
      </w:pPr>
    </w:p>
    <w:p>
      <w:pPr>
        <w:spacing w:before="1"/>
        <w:ind w:left="413" w:right="0" w:firstLine="0"/>
        <w:jc w:val="left"/>
        <w:rPr>
          <w:sz w:val="11"/>
        </w:rPr>
      </w:pPr>
      <w:r>
        <w:rPr>
          <w:color w:val="231F20"/>
          <w:w w:val="90"/>
          <w:sz w:val="11"/>
        </w:rPr>
        <w:t>Sources:</w:t>
      </w:r>
      <w:r>
        <w:rPr>
          <w:color w:val="231F20"/>
          <w:spacing w:val="14"/>
          <w:w w:val="90"/>
          <w:sz w:val="11"/>
        </w:rPr>
        <w:t> </w:t>
      </w:r>
      <w:r>
        <w:rPr>
          <w:color w:val="231F20"/>
          <w:w w:val="90"/>
          <w:sz w:val="11"/>
        </w:rPr>
        <w:t>Bank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England,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Halifax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Thomson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Financial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Datastream.</w:t>
      </w:r>
    </w:p>
    <w:p>
      <w:pPr>
        <w:pStyle w:val="BodyText"/>
        <w:spacing w:before="4"/>
        <w:rPr>
          <w:sz w:val="11"/>
        </w:rPr>
      </w:pPr>
    </w:p>
    <w:p>
      <w:pPr>
        <w:spacing w:line="127" w:lineRule="exact" w:before="0"/>
        <w:ind w:left="41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Monthly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data.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All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expressed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SDRs,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IMF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unit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account.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05"/>
        <w:ind w:left="107" w:right="0" w:firstLine="0"/>
        <w:jc w:val="left"/>
        <w:rPr>
          <w:sz w:val="12"/>
        </w:rPr>
      </w:pPr>
      <w:r>
        <w:rPr>
          <w:color w:val="231F20"/>
          <w:sz w:val="12"/>
        </w:rPr>
        <w:t>160</w:t>
      </w:r>
    </w:p>
    <w:p>
      <w:pPr>
        <w:pStyle w:val="BodyText"/>
        <w:rPr>
          <w:sz w:val="14"/>
        </w:rPr>
      </w:pPr>
    </w:p>
    <w:p>
      <w:pPr>
        <w:spacing w:before="106"/>
        <w:ind w:left="106" w:right="0" w:firstLine="0"/>
        <w:jc w:val="left"/>
        <w:rPr>
          <w:sz w:val="12"/>
        </w:rPr>
      </w:pPr>
      <w:r>
        <w:rPr>
          <w:color w:val="231F20"/>
          <w:sz w:val="12"/>
        </w:rPr>
        <w:t>140</w:t>
      </w:r>
    </w:p>
    <w:p>
      <w:pPr>
        <w:pStyle w:val="BodyText"/>
        <w:rPr>
          <w:sz w:val="14"/>
        </w:rPr>
      </w:pPr>
    </w:p>
    <w:p>
      <w:pPr>
        <w:spacing w:before="105"/>
        <w:ind w:left="111" w:right="0" w:firstLine="0"/>
        <w:jc w:val="left"/>
        <w:rPr>
          <w:sz w:val="12"/>
        </w:rPr>
      </w:pPr>
      <w:r>
        <w:rPr>
          <w:color w:val="231F20"/>
          <w:sz w:val="12"/>
        </w:rPr>
        <w:t>120</w:t>
      </w:r>
    </w:p>
    <w:p>
      <w:pPr>
        <w:pStyle w:val="BodyText"/>
        <w:rPr>
          <w:sz w:val="14"/>
        </w:rPr>
      </w:pPr>
    </w:p>
    <w:p>
      <w:pPr>
        <w:spacing w:before="106"/>
        <w:ind w:left="105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spacing w:before="105"/>
        <w:ind w:left="15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spacing w:before="2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0" w:right="1315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1315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0" w:right="1315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1315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0" w:right="1315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5"/>
        <w:rPr>
          <w:sz w:val="18"/>
        </w:rPr>
      </w:pPr>
    </w:p>
    <w:p>
      <w:pPr>
        <w:spacing w:line="119" w:lineRule="exact" w:before="0"/>
        <w:ind w:left="416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354" w:val="left" w:leader="none"/>
          <w:tab w:pos="2356" w:val="left" w:leader="none"/>
          <w:tab w:pos="2684" w:val="left" w:leader="none"/>
          <w:tab w:pos="3026" w:val="left" w:leader="none"/>
          <w:tab w:pos="3683" w:val="left" w:leader="none"/>
        </w:tabs>
        <w:spacing w:line="119" w:lineRule="exact" w:before="0"/>
        <w:ind w:left="643" w:right="0" w:firstLine="0"/>
        <w:jc w:val="left"/>
        <w:rPr>
          <w:sz w:val="12"/>
        </w:rPr>
      </w:pPr>
      <w:r>
        <w:rPr>
          <w:color w:val="231F20"/>
          <w:sz w:val="12"/>
        </w:rPr>
        <w:t>1997  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98</w:t>
        <w:tab/>
        <w:t>99   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2000  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01</w:t>
        <w:tab/>
        <w:t>02</w:t>
        <w:tab/>
        <w:t>03</w:t>
        <w:tab/>
        <w:t>04    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05</w:t>
        <w:tab/>
        <w:t>06</w:t>
      </w:r>
    </w:p>
    <w:p>
      <w:pPr>
        <w:pStyle w:val="BodyText"/>
        <w:spacing w:before="4"/>
        <w:rPr>
          <w:sz w:val="13"/>
        </w:rPr>
      </w:pPr>
    </w:p>
    <w:p>
      <w:pPr>
        <w:spacing w:before="0"/>
        <w:ind w:left="413" w:right="0" w:firstLine="0"/>
        <w:jc w:val="left"/>
        <w:rPr>
          <w:sz w:val="11"/>
        </w:rPr>
      </w:pPr>
      <w:r>
        <w:rPr>
          <w:color w:val="231F20"/>
          <w:sz w:val="11"/>
        </w:rPr>
        <w:t>Sources: IMF, Thomson Financial Datastream and Bank of England calculations.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4"/>
        </w:numPr>
        <w:tabs>
          <w:tab w:pos="584" w:val="left" w:leader="none"/>
        </w:tabs>
        <w:spacing w:line="100" w:lineRule="exact" w:before="0" w:after="0"/>
        <w:ind w:left="583" w:right="0" w:hanging="171"/>
        <w:jc w:val="left"/>
        <w:rPr>
          <w:sz w:val="11"/>
        </w:rPr>
      </w:pPr>
      <w:r>
        <w:rPr>
          <w:color w:val="231F20"/>
          <w:sz w:val="11"/>
        </w:rPr>
        <w:t>Annual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stock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broad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money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less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annual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nominal</w:t>
      </w:r>
      <w:r>
        <w:rPr>
          <w:color w:val="231F20"/>
          <w:spacing w:val="-15"/>
          <w:sz w:val="11"/>
        </w:rPr>
        <w:t> </w:t>
      </w:r>
      <w:r>
        <w:rPr>
          <w:color w:val="231F20"/>
          <w:spacing w:val="-3"/>
          <w:sz w:val="11"/>
        </w:rPr>
        <w:t>GDP.</w:t>
      </w:r>
    </w:p>
    <w:p>
      <w:pPr>
        <w:spacing w:after="0" w:line="100" w:lineRule="exact"/>
        <w:jc w:val="left"/>
        <w:rPr>
          <w:sz w:val="11"/>
        </w:rPr>
        <w:sectPr>
          <w:type w:val="continuous"/>
          <w:pgSz w:w="11900" w:h="16840"/>
          <w:pgMar w:top="1560" w:bottom="0" w:left="380" w:right="640"/>
          <w:cols w:num="3" w:equalWidth="0">
            <w:col w:w="4027" w:space="40"/>
            <w:col w:w="328" w:space="934"/>
            <w:col w:w="5551"/>
          </w:cols>
        </w:sectPr>
      </w:pPr>
    </w:p>
    <w:p>
      <w:pPr>
        <w:pStyle w:val="ListParagraph"/>
        <w:numPr>
          <w:ilvl w:val="0"/>
          <w:numId w:val="4"/>
        </w:numPr>
        <w:tabs>
          <w:tab w:pos="584" w:val="left" w:leader="none"/>
        </w:tabs>
        <w:spacing w:line="240" w:lineRule="auto" w:before="4" w:after="0"/>
        <w:ind w:left="583" w:right="0" w:hanging="171"/>
        <w:jc w:val="left"/>
        <w:rPr>
          <w:sz w:val="11"/>
        </w:rPr>
      </w:pPr>
      <w:r>
        <w:rPr>
          <w:color w:val="231F20"/>
          <w:sz w:val="11"/>
        </w:rPr>
        <w:t>Morgan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Stanley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Capital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International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index.</w:t>
      </w:r>
    </w:p>
    <w:p>
      <w:pPr>
        <w:pStyle w:val="ListParagraph"/>
        <w:numPr>
          <w:ilvl w:val="0"/>
          <w:numId w:val="4"/>
        </w:numPr>
        <w:tabs>
          <w:tab w:pos="584" w:val="left" w:leader="none"/>
        </w:tabs>
        <w:spacing w:line="240" w:lineRule="auto" w:before="2" w:after="0"/>
        <w:ind w:left="583" w:right="0" w:hanging="171"/>
        <w:jc w:val="left"/>
        <w:rPr>
          <w:sz w:val="11"/>
        </w:rPr>
      </w:pPr>
      <w:r>
        <w:rPr>
          <w:color w:val="231F20"/>
          <w:sz w:val="11"/>
        </w:rPr>
        <w:t>Investment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Property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Databank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capital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index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offices.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9"/>
        </w:rPr>
      </w:pPr>
    </w:p>
    <w:p>
      <w:pPr>
        <w:pStyle w:val="BodyText"/>
        <w:spacing w:line="268" w:lineRule="auto"/>
        <w:ind w:left="413"/>
      </w:pPr>
      <w:r>
        <w:rPr>
          <w:color w:val="231F20"/>
          <w:w w:val="90"/>
        </w:rPr>
        <w:t>Assets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stream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often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uncertain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services. </w:t>
      </w:r>
      <w:r>
        <w:rPr>
          <w:color w:val="231F20"/>
          <w:w w:val="95"/>
        </w:rPr>
        <w:t>Asset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depend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investors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place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today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 those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streams.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flows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rise 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output,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rise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similar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four years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generally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excess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example, global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equities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risen,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average,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twice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rate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world</w:t>
      </w:r>
      <w:r>
        <w:rPr>
          <w:color w:val="231F20"/>
          <w:spacing w:val="-19"/>
        </w:rPr>
        <w:t> </w:t>
      </w:r>
      <w:r>
        <w:rPr>
          <w:color w:val="231F20"/>
        </w:rPr>
        <w:t>nominal</w:t>
      </w:r>
      <w:r>
        <w:rPr>
          <w:color w:val="231F20"/>
          <w:spacing w:val="-24"/>
        </w:rPr>
        <w:t> </w:t>
      </w:r>
      <w:r>
        <w:rPr>
          <w:color w:val="231F20"/>
          <w:spacing w:val="-4"/>
        </w:rPr>
        <w:t>GDP.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413"/>
      </w:pPr>
      <w:r>
        <w:rPr>
          <w:color w:val="231F20"/>
          <w:w w:val="95"/>
        </w:rPr>
        <w:t>Part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explanation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rapid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decline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long-term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years.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Other things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equal,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  <w:w w:val="95"/>
        </w:rPr>
        <w:t>given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stream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income.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unlikely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 explain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(page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11 </w:t>
      </w:r>
      <w:r>
        <w:rPr>
          <w:color w:val="231F20"/>
        </w:rPr>
        <w:t>discusses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example</w:t>
      </w:r>
      <w:r>
        <w:rPr>
          <w:color w:val="231F20"/>
          <w:spacing w:val="-28"/>
        </w:rPr>
        <w:t> </w:t>
      </w:r>
      <w:r>
        <w:rPr>
          <w:color w:val="231F20"/>
        </w:rPr>
        <w:t>of</w:t>
      </w:r>
      <w:r>
        <w:rPr>
          <w:color w:val="231F20"/>
          <w:spacing w:val="-28"/>
        </w:rPr>
        <w:t> </w:t>
      </w:r>
      <w:r>
        <w:rPr>
          <w:color w:val="231F20"/>
        </w:rPr>
        <w:t>UK</w:t>
      </w:r>
      <w:r>
        <w:rPr>
          <w:color w:val="231F20"/>
          <w:spacing w:val="-24"/>
        </w:rPr>
        <w:t> </w:t>
      </w:r>
      <w:r>
        <w:rPr>
          <w:color w:val="231F20"/>
        </w:rPr>
        <w:t>equities).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413"/>
      </w:pP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might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expectations 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productivity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growth.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medium-term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projections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output</w:t>
      </w:r>
      <w:r>
        <w:rPr>
          <w:color w:val="231F20"/>
          <w:spacing w:val="-40"/>
        </w:rPr>
        <w:t> </w:t>
      </w:r>
      <w:r>
        <w:rPr>
          <w:color w:val="231F20"/>
        </w:rPr>
        <w:t>growth</w:t>
      </w:r>
      <w:r>
        <w:rPr>
          <w:color w:val="231F20"/>
          <w:spacing w:val="-41"/>
        </w:rPr>
        <w:t> </w:t>
      </w:r>
      <w:r>
        <w:rPr>
          <w:color w:val="231F20"/>
        </w:rPr>
        <w:t>for</w:t>
      </w:r>
      <w:r>
        <w:rPr>
          <w:color w:val="231F20"/>
          <w:spacing w:val="-39"/>
        </w:rPr>
        <w:t> </w:t>
      </w:r>
      <w:r>
        <w:rPr>
          <w:color w:val="231F20"/>
        </w:rPr>
        <w:t>most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major</w:t>
      </w:r>
      <w:r>
        <w:rPr>
          <w:color w:val="231F20"/>
          <w:spacing w:val="-39"/>
        </w:rPr>
        <w:t> </w:t>
      </w:r>
      <w:r>
        <w:rPr>
          <w:color w:val="231F20"/>
        </w:rPr>
        <w:t>economies</w:t>
      </w:r>
      <w:r>
        <w:rPr>
          <w:color w:val="231F20"/>
          <w:spacing w:val="-39"/>
        </w:rPr>
        <w:t> </w:t>
      </w:r>
      <w:r>
        <w:rPr>
          <w:color w:val="231F20"/>
        </w:rPr>
        <w:t>have changed</w:t>
      </w:r>
      <w:r>
        <w:rPr>
          <w:color w:val="231F20"/>
          <w:spacing w:val="-25"/>
        </w:rPr>
        <w:t> </w:t>
      </w:r>
      <w:r>
        <w:rPr>
          <w:color w:val="231F20"/>
        </w:rPr>
        <w:t>little</w:t>
      </w:r>
      <w:r>
        <w:rPr>
          <w:color w:val="231F20"/>
          <w:spacing w:val="-28"/>
        </w:rPr>
        <w:t> </w:t>
      </w:r>
      <w:r>
        <w:rPr>
          <w:color w:val="231F20"/>
        </w:rPr>
        <w:t>over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past</w:t>
      </w:r>
      <w:r>
        <w:rPr>
          <w:color w:val="231F20"/>
          <w:spacing w:val="-29"/>
        </w:rPr>
        <w:t> </w:t>
      </w:r>
      <w:r>
        <w:rPr>
          <w:color w:val="231F20"/>
        </w:rPr>
        <w:t>four</w:t>
      </w:r>
      <w:r>
        <w:rPr>
          <w:color w:val="231F20"/>
          <w:spacing w:val="-28"/>
        </w:rPr>
        <w:t> </w:t>
      </w:r>
      <w:r>
        <w:rPr>
          <w:color w:val="231F20"/>
        </w:rPr>
        <w:t>years.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413"/>
      </w:pPr>
      <w:r>
        <w:rPr>
          <w:color w:val="231F20"/>
          <w:w w:val="95"/>
        </w:rPr>
        <w:t>Strong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played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role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driving asset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up.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broad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world 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lot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faster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</w:p>
    <w:p>
      <w:pPr>
        <w:spacing w:line="244" w:lineRule="auto" w:before="30"/>
        <w:ind w:left="498" w:right="636" w:firstLine="0"/>
        <w:jc w:val="left"/>
        <w:rPr>
          <w:sz w:val="11"/>
        </w:rPr>
      </w:pPr>
      <w:r>
        <w:rPr/>
        <w:br w:type="column"/>
      </w:r>
      <w:r>
        <w:rPr>
          <w:color w:val="231F20"/>
          <w:w w:val="95"/>
          <w:sz w:val="11"/>
        </w:rPr>
        <w:t>Country-level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aggregated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IMF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purchasing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power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parity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(PPP)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exchange </w:t>
      </w:r>
      <w:r>
        <w:rPr>
          <w:color w:val="231F20"/>
          <w:sz w:val="11"/>
        </w:rPr>
        <w:t>rates.</w:t>
      </w:r>
    </w:p>
    <w:p>
      <w:pPr>
        <w:pStyle w:val="ListParagraph"/>
        <w:numPr>
          <w:ilvl w:val="0"/>
          <w:numId w:val="5"/>
        </w:numPr>
        <w:tabs>
          <w:tab w:pos="499" w:val="left" w:leader="none"/>
        </w:tabs>
        <w:spacing w:line="244" w:lineRule="auto" w:before="0" w:after="0"/>
        <w:ind w:left="498" w:right="929" w:hanging="171"/>
        <w:jc w:val="left"/>
        <w:rPr>
          <w:sz w:val="11"/>
        </w:rPr>
      </w:pPr>
      <w:r>
        <w:rPr>
          <w:color w:val="231F20"/>
          <w:w w:val="95"/>
          <w:sz w:val="11"/>
        </w:rPr>
        <w:t>Data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2005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stock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broad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money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175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countries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world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nominal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spacing w:val="-3"/>
          <w:w w:val="95"/>
          <w:sz w:val="11"/>
        </w:rPr>
        <w:t>GDP,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taken </w:t>
      </w:r>
      <w:r>
        <w:rPr>
          <w:color w:val="231F20"/>
          <w:sz w:val="11"/>
        </w:rPr>
        <w:t>from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September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2006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IMF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WEO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database.</w:t>
      </w:r>
    </w:p>
    <w:p>
      <w:pPr>
        <w:pStyle w:val="ListParagraph"/>
        <w:numPr>
          <w:ilvl w:val="0"/>
          <w:numId w:val="5"/>
        </w:numPr>
        <w:tabs>
          <w:tab w:pos="499" w:val="left" w:leader="none"/>
        </w:tabs>
        <w:spacing w:line="127" w:lineRule="exact" w:before="0" w:after="0"/>
        <w:ind w:left="498" w:right="0" w:hanging="171"/>
        <w:jc w:val="left"/>
        <w:rPr>
          <w:sz w:val="11"/>
        </w:rPr>
      </w:pPr>
      <w:r>
        <w:rPr>
          <w:color w:val="231F20"/>
          <w:sz w:val="11"/>
        </w:rPr>
        <w:t>Euro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area,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Japan,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United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Kingdom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United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States.</w:t>
      </w:r>
      <w:r>
        <w:rPr>
          <w:color w:val="231F20"/>
          <w:spacing w:val="-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2006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figure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year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Q3.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68" w:lineRule="auto"/>
        <w:ind w:left="328" w:right="28"/>
      </w:pPr>
      <w:r>
        <w:rPr>
          <w:color w:val="231F20"/>
          <w:w w:val="95"/>
        </w:rPr>
        <w:t>Monetary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tightened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recently,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particularly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major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economies.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things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equal,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should slow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countries.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However, much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outside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 major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economies,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countries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China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India.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 money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countries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2006,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so </w:t>
      </w:r>
      <w:r>
        <w:rPr>
          <w:color w:val="231F20"/>
          <w:w w:val="90"/>
        </w:rPr>
        <w:t>global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liquidity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put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upward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on </w:t>
      </w:r>
      <w:r>
        <w:rPr>
          <w:color w:val="231F20"/>
        </w:rPr>
        <w:t>asset</w:t>
      </w:r>
      <w:r>
        <w:rPr>
          <w:color w:val="231F20"/>
          <w:spacing w:val="-18"/>
        </w:rPr>
        <w:t> </w:t>
      </w:r>
      <w:r>
        <w:rPr>
          <w:color w:val="231F20"/>
        </w:rPr>
        <w:t>prices.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28" w:right="28"/>
      </w:pPr>
      <w:r>
        <w:rPr>
          <w:color w:val="231F20"/>
          <w:w w:val="90"/>
        </w:rPr>
        <w:t>Another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explanation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high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relates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asset quality. Strong demand for assets, particularly from </w:t>
      </w:r>
      <w:r>
        <w:rPr>
          <w:color w:val="231F20"/>
        </w:rPr>
        <w:t>developing</w:t>
      </w:r>
      <w:r>
        <w:rPr>
          <w:color w:val="231F20"/>
          <w:spacing w:val="-46"/>
        </w:rPr>
        <w:t> </w:t>
      </w:r>
      <w:r>
        <w:rPr>
          <w:color w:val="231F20"/>
        </w:rPr>
        <w:t>countries,</w:t>
      </w:r>
      <w:r>
        <w:rPr>
          <w:color w:val="231F20"/>
          <w:spacing w:val="-45"/>
        </w:rPr>
        <w:t> </w:t>
      </w:r>
      <w:r>
        <w:rPr>
          <w:color w:val="231F20"/>
        </w:rPr>
        <w:t>may</w:t>
      </w:r>
      <w:r>
        <w:rPr>
          <w:color w:val="231F20"/>
          <w:spacing w:val="-45"/>
        </w:rPr>
        <w:t> </w:t>
      </w:r>
      <w:r>
        <w:rPr>
          <w:color w:val="231F20"/>
        </w:rPr>
        <w:t>not</w:t>
      </w:r>
      <w:r>
        <w:rPr>
          <w:color w:val="231F20"/>
          <w:spacing w:val="-46"/>
        </w:rPr>
        <w:t> </w:t>
      </w:r>
      <w:r>
        <w:rPr>
          <w:color w:val="231F20"/>
        </w:rPr>
        <w:t>have</w:t>
      </w:r>
      <w:r>
        <w:rPr>
          <w:color w:val="231F20"/>
          <w:spacing w:val="-45"/>
        </w:rPr>
        <w:t> </w:t>
      </w:r>
      <w:r>
        <w:rPr>
          <w:color w:val="231F20"/>
        </w:rPr>
        <w:t>been</w:t>
      </w:r>
      <w:r>
        <w:rPr>
          <w:color w:val="231F20"/>
          <w:spacing w:val="-45"/>
        </w:rPr>
        <w:t> </w:t>
      </w:r>
      <w:r>
        <w:rPr>
          <w:color w:val="231F20"/>
        </w:rPr>
        <w:t>matched</w:t>
      </w:r>
      <w:r>
        <w:rPr>
          <w:color w:val="231F20"/>
          <w:spacing w:val="-45"/>
        </w:rPr>
        <w:t> </w:t>
      </w:r>
      <w:r>
        <w:rPr>
          <w:color w:val="231F20"/>
        </w:rPr>
        <w:t>by</w:t>
      </w:r>
      <w:r>
        <w:rPr>
          <w:color w:val="231F20"/>
          <w:spacing w:val="-47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supply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high-quality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assets.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creation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assets could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limited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relatively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weak </w:t>
      </w:r>
      <w:r>
        <w:rPr>
          <w:color w:val="231F20"/>
        </w:rPr>
        <w:t>property rights and bankruptcy procedures in some countries.</w:t>
      </w:r>
      <w:r>
        <w:rPr>
          <w:color w:val="231F20"/>
          <w:position w:val="4"/>
          <w:sz w:val="14"/>
        </w:rPr>
        <w:t>(1)</w:t>
      </w:r>
      <w:r>
        <w:rPr>
          <w:color w:val="231F20"/>
          <w:spacing w:val="-8"/>
          <w:position w:val="4"/>
          <w:sz w:val="14"/>
        </w:rPr>
        <w:t> </w:t>
      </w:r>
      <w:r>
        <w:rPr>
          <w:color w:val="231F20"/>
        </w:rPr>
        <w:t>A</w:t>
      </w:r>
      <w:r>
        <w:rPr>
          <w:color w:val="231F20"/>
          <w:spacing w:val="-42"/>
        </w:rPr>
        <w:t> </w:t>
      </w:r>
      <w:r>
        <w:rPr>
          <w:color w:val="231F20"/>
        </w:rPr>
        <w:t>rise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demand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1"/>
        </w:rPr>
        <w:t> </w:t>
      </w:r>
      <w:r>
        <w:rPr>
          <w:color w:val="231F20"/>
        </w:rPr>
        <w:t>high-quality</w:t>
      </w:r>
      <w:r>
        <w:rPr>
          <w:color w:val="231F20"/>
          <w:spacing w:val="-42"/>
        </w:rPr>
        <w:t> </w:t>
      </w:r>
      <w:r>
        <w:rPr>
          <w:color w:val="231F20"/>
        </w:rPr>
        <w:t>assets relative to their supply would tend to push down the </w:t>
      </w:r>
      <w:r>
        <w:rPr>
          <w:color w:val="231F20"/>
          <w:w w:val="95"/>
        </w:rPr>
        <w:t>compensation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investors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receive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uncertainty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future</w:t>
      </w:r>
      <w:r>
        <w:rPr>
          <w:color w:val="231F20"/>
          <w:spacing w:val="-25"/>
        </w:rPr>
        <w:t> </w:t>
      </w:r>
      <w:r>
        <w:rPr>
          <w:color w:val="231F20"/>
        </w:rPr>
        <w:t>returns</w:t>
      </w:r>
      <w:r>
        <w:rPr>
          <w:color w:val="231F20"/>
          <w:spacing w:val="-25"/>
        </w:rPr>
        <w:t> </w:t>
      </w:r>
      <w:r>
        <w:rPr>
          <w:color w:val="231F20"/>
        </w:rPr>
        <w:t>and</w:t>
      </w:r>
      <w:r>
        <w:rPr>
          <w:color w:val="231F20"/>
          <w:spacing w:val="-25"/>
        </w:rPr>
        <w:t> </w:t>
      </w:r>
      <w:r>
        <w:rPr>
          <w:color w:val="231F20"/>
        </w:rPr>
        <w:t>bolster</w:t>
      </w:r>
      <w:r>
        <w:rPr>
          <w:color w:val="231F20"/>
          <w:spacing w:val="-25"/>
        </w:rPr>
        <w:t> </w:t>
      </w:r>
      <w:r>
        <w:rPr>
          <w:color w:val="231F20"/>
        </w:rPr>
        <w:t>asset</w:t>
      </w:r>
      <w:r>
        <w:rPr>
          <w:color w:val="231F20"/>
          <w:spacing w:val="-25"/>
        </w:rPr>
        <w:t> </w:t>
      </w:r>
      <w:r>
        <w:rPr>
          <w:color w:val="231F20"/>
        </w:rPr>
        <w:t>prices.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328" w:right="28"/>
      </w:pP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compensation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bearing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risks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perceived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declined.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participants’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5375" w:space="40"/>
            <w:col w:w="5465"/>
          </w:cols>
        </w:sectPr>
      </w:pPr>
    </w:p>
    <w:p>
      <w:pPr>
        <w:pStyle w:val="BodyText"/>
        <w:tabs>
          <w:tab w:pos="5742" w:val="left" w:leader="none"/>
          <w:tab w:pos="10731" w:val="left" w:leader="none"/>
        </w:tabs>
        <w:ind w:left="413"/>
      </w:pPr>
      <w:r>
        <w:rPr>
          <w:color w:val="231F20"/>
          <w:w w:val="95"/>
        </w:rPr>
        <w:t>period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2003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B).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</w:rPr>
        <w:tab/>
      </w:r>
      <w:r>
        <w:rPr>
          <w:color w:val="231F20"/>
          <w:w w:val="75"/>
          <w:u w:val="single" w:color="A70740"/>
        </w:rPr>
        <w:t> </w:t>
      </w:r>
      <w:r>
        <w:rPr>
          <w:color w:val="231F20"/>
          <w:u w:val="single" w:color="A70740"/>
        </w:rPr>
        <w:tab/>
      </w:r>
    </w:p>
    <w:p>
      <w:pPr>
        <w:spacing w:after="0"/>
        <w:sectPr>
          <w:type w:val="continuous"/>
          <w:pgSz w:w="11900" w:h="16840"/>
          <w:pgMar w:top="1560" w:bottom="0" w:left="380" w:right="640"/>
        </w:sectPr>
      </w:pPr>
    </w:p>
    <w:p>
      <w:pPr>
        <w:pStyle w:val="BodyText"/>
        <w:spacing w:line="268" w:lineRule="auto" w:before="28"/>
        <w:ind w:left="413"/>
      </w:pPr>
      <w:r>
        <w:rPr/>
        <w:pict>
          <v:group style="position:absolute;margin-left:19.841999pt;margin-top:56.693001pt;width:575.15pt;height:734.2pt;mso-position-horizontal-relative:page;mso-position-vertical-relative:page;z-index:-19683328" coordorigin="397,1134" coordsize="11503,14684">
            <v:rect style="position:absolute;left:396;top:1133;width:11503;height:14684" filled="true" fillcolor="#f1dedd" stroked="false">
              <v:fill type="solid"/>
            </v:rect>
            <v:rect style="position:absolute;left:6127;top:4495;width:3676;height:2825" filled="false" stroked="true" strokeweight=".5pt" strokecolor="#231f20">
              <v:stroke dashstyle="solid"/>
            </v:rect>
            <v:shape style="position:absolute;left:6372;top:5223;width:2768;height:2092" coordorigin="6372,5223" coordsize="2768,2092" path="m6469,6270l6372,6270,6372,7315,6469,7315,6469,6270xm6798,5565l6701,5565,6701,7315,6798,7315,6798,5565xm7139,6008l7042,6008,7042,7315,7139,7315,7139,6008xm7468,7104l7371,7104,7371,7315,7468,7315,7468,7104xm7809,5223l7712,5223,7712,7315,7809,7315,7809,5223xm8138,5773l8041,5773,8041,7315,8138,7315,8138,5773xm8470,5944l8370,5944,8370,7315,8470,7315,8470,5944xm8811,7263l8711,7263,8711,7315,8811,7315,8811,7263xm9140,6087l9043,6087,9043,7315,9140,7315,9140,6087xe" filled="true" fillcolor="#a70740" stroked="false">
              <v:path arrowok="t"/>
              <v:fill type="solid"/>
            </v:shape>
            <v:shape style="position:absolute;left:6469;top:4963;width:3097;height:2352" coordorigin="6469,4964" coordsize="3097,2352" path="m6554,7067l6469,7067,6469,7315,6554,7315,6554,7067xm6895,6453l6798,6453,6798,7315,6895,7315,6895,6453xm7224,7092l7139,7092,7139,7315,7224,7315,7224,7092xm7565,7144l7468,7144,7468,7315,7565,7315,7565,7144xm7897,4964l7809,4964,7809,7315,7897,7315,7897,4964xm8225,6386l8138,6386,8138,7315,8225,7315,8225,6386xm8567,6909l8470,6909,8470,7315,8567,7315,8567,6909xm8896,6961l8811,6961,8811,7315,8896,7315,8896,6961xm9237,6778l9140,6778,9140,7315,9237,7315,9237,6778xm9566,6805l9481,6805,9481,7315,9566,7315,9566,6805xe" filled="true" fillcolor="#fcaf17" stroked="false">
              <v:path arrowok="t"/>
              <v:fill type="solid"/>
            </v:shape>
            <v:shape style="position:absolute;left:6298;top:7211;width:3341;height:114" coordorigin="6299,7211" coordsize="3341,114" path="m6299,7324l6299,7211m6630,7324l6630,7211m6971,7324l6971,7211m7300,7324l7300,7211m7641,7324l7641,7211m7970,7324l7970,7211m8299,7324l8299,7211m8640,7324l8640,7211m8969,7325l8969,7211m9310,7325l9310,7211m9639,7325l9639,7211e" filled="false" stroked="true" strokeweight=".5pt" strokecolor="#231f20">
              <v:path arrowok="t"/>
              <v:stroke dashstyle="solid"/>
            </v:shape>
            <v:rect style="position:absolute;left:6122;top:4132;width:142;height:142" filled="true" fillcolor="#a70740" stroked="false">
              <v:fill type="solid"/>
            </v:rect>
            <v:rect style="position:absolute;left:6122;top:4276;width:142;height:142" filled="true" fillcolor="#fcaf17" stroked="false">
              <v:fill type="solid"/>
            </v:rect>
            <v:shape style="position:absolute;left:6122;top:4843;width:3685;height:2119" coordorigin="6123,4843" coordsize="3685,2119" path="m9695,6962l9808,6962m9695,6611l9808,6611m9695,6257l9808,6257m9695,5905l9808,5905m9695,5551l9808,5551m9695,5200l9808,5200m9695,4846l9808,4846m6123,6959l6236,6959m6123,6608l6236,6608m6123,6254l6236,6254m6123,5903l6236,5903m6123,5549l6236,5549m6123,5197l6236,5197m6123,4843l6236,4843e" filled="false" stroked="true" strokeweight=".5pt" strokecolor="#231f20">
              <v:path arrowok="t"/>
              <v:stroke dashstyle="solid"/>
            </v:shape>
            <v:line style="position:absolute" from="6123,3415" to="10431,3415" stroked="true" strokeweight=".7pt" strokecolor="#a70740">
              <v:stroke dashstyle="solid"/>
            </v:line>
            <v:shape style="position:absolute;left:798;top:4465;width:3676;height:2830" coordorigin="799,4465" coordsize="3676,2830" path="m4474,7290l799,7290,799,4465,4474,4465,4474,7290xm967,7294l967,7181m1807,7294l1807,7181m2635,7294l2635,7181m3472,7294l3472,7181m4301,7295l4301,7182e" filled="false" stroked="true" strokeweight=".5pt" strokecolor="#231f20">
              <v:path arrowok="t"/>
              <v:stroke dashstyle="solid"/>
            </v:shape>
            <v:shape style="position:absolute;left:965;top:5462;width:3334;height:1560" coordorigin="965,5462" coordsize="3334,1560" path="m965,6880l1030,7007,1107,7022,1172,6928,1250,6865,1314,6754,1379,6723,1456,6692,1521,6628,1586,6612,1663,6581,1728,6550,1805,6455,1870,6439,1934,6439,2012,6392,2077,6470,2141,6423,2219,6470,2283,6502,2361,6439,2425,6439,2490,6360,2568,6329,2632,6313,2697,6266,2774,6266,2839,6313,2916,6282,2981,6187,3046,6124,3123,6092,3188,6045,3252,6077,3330,5951,3395,5856,3472,5809,3537,5777,3601,5730,3679,5683,3743,5762,3808,5903,3886,5856,3950,5793,4028,5730,4092,5620,4157,5573,4234,5525,4299,5462e" filled="false" stroked="true" strokeweight="1pt" strokecolor="#a70740">
              <v:path arrowok="t"/>
              <v:stroke dashstyle="solid"/>
            </v:shape>
            <v:shape style="position:absolute;left:965;top:4942;width:3334;height:2080" coordorigin="965,4943" coordsize="3334,2080" path="m965,6880l1030,6975,1107,7022,1172,6912,1250,6817,1314,6707,1379,6723,1456,6692,1521,6644,1586,6581,1663,6534,1728,6487,1805,6376,1870,6314,1934,6329,2012,6297,2077,6361,2141,6314,2219,6361,2283,6376,2361,6314,2425,6266,2490,6187,2568,6124,2632,6109,2697,5983,2774,5998,2839,6030,2916,6061,2981,5967,3046,5951,3123,5856,3188,5778,3252,5872,3330,5778,3395,5699,3472,5589,3601,5463,3679,5384,3743,5400,3808,5541,3886,5447,3950,5336,4028,5321,4092,5180,4157,5100,4234,5006,4299,4943e" filled="false" stroked="true" strokeweight="1.0pt" strokecolor="#00558b">
              <v:path arrowok="t"/>
              <v:stroke dashstyle="solid"/>
            </v:shape>
            <v:shape style="position:absolute;left:965;top:5385;width:3334;height:1668" coordorigin="965,5385" coordsize="3334,1668" path="m965,6879l1030,6879,1107,6989,1172,7052,1250,6958,1379,6958,1456,6895,1521,6801,1586,6863,1663,6801,1728,6753,1805,6753,1870,6816,1934,6769,2012,6769,2077,6863,2141,6832,2219,6816,2283,6785,2361,6769,2425,6706,2490,6659,2568,6690,2632,6753,2697,6738,2774,6706,2839,6706,2916,6722,2981,6627,3046,6643,3123,6596,3188,6486,3252,6391,3330,6313,3395,6140,3472,5967,3537,5904,3601,5904,3679,5637,3743,5385,3808,5778,3886,5574,3950,5605,4028,5778,4092,5825,4157,5637,4234,5668,4299,5637e" filled="false" stroked="true" strokeweight="1pt" strokecolor="#fcaf17">
              <v:path arrowok="t"/>
              <v:stroke dashstyle="solid"/>
            </v:shape>
            <v:shape style="position:absolute;left:965;top:5462;width:3334;height:1418" coordorigin="965,5462" coordsize="3334,1418" path="m965,6880l1030,6864,1172,6864,1250,6833,1314,6769,1379,6769,1456,6754,1521,6723,1586,6659,1663,6612,1728,6549,1805,6439,1870,6329,1934,6297,2012,6250,2077,6203,2141,6140,2219,6108,2283,6140,2361,6140,2425,6171,2490,6155,2568,6076,2632,6092,2697,6092,2774,6076,2839,6061,2916,6108,2981,6092,3046,6155,3123,6092,3188,6029,3252,6045,3330,6045,3395,5998,3472,5998,3537,5966,3601,5951,3679,5872,3743,5777,3808,5840,3886,5825,3950,5730,4028,5683,4092,5635,4157,5557,4234,5525,4299,5462e" filled="false" stroked="true" strokeweight="1.0pt" strokecolor="#75c043">
              <v:path arrowok="t"/>
              <v:stroke dashstyle="solid"/>
            </v:shape>
            <v:shape style="position:absolute;left:965;top:5933;width:3269;height:1057" coordorigin="965,5934" coordsize="3269,1057" path="m965,6880l1030,6911,1107,6958,1172,6974,1250,6974,1314,6943,1379,6974,1456,6990,1521,6990,1586,6974,1663,6958,1728,6943,1805,6895,1870,6848,2077,6848,2141,6801,2219,6785,2283,6801,2425,6801,2490,6769,2568,6706,2632,6738,2697,6722,2774,6706,2839,6675,2916,6690,2981,6659,3046,6706,3123,6659,3188,6611,3252,6611,3330,6596,3395,6533,3472,6517,3537,6501,3601,6454,3679,6406,3743,6296,3808,6265,3886,6233,3950,6155,4028,6107,4092,6091,4157,6028,4234,5934e" filled="false" stroked="true" strokeweight="1pt" strokecolor="#7d8fc8">
              <v:path arrowok="t"/>
              <v:stroke dashstyle="solid"/>
            </v:shape>
            <v:shape style="position:absolute;left:793;top:4849;width:3685;height:2037" coordorigin="794,4849" coordsize="3685,2037" path="m4365,6881l4479,6881m4365,6472l4479,6472m4365,6063l4479,6063m4365,5668l4479,5668m4365,5259l4479,5259m4365,4849l4479,4849m794,6886l907,6886m794,6477l907,6477m794,6067l907,6067m794,5673l907,5673m794,5264l907,5264m794,4854l907,4854e" filled="false" stroked="true" strokeweight=".5pt" strokecolor="#231f20">
              <v:path arrowok="t"/>
              <v:stroke dashstyle="solid"/>
            </v:shape>
            <v:line style="position:absolute" from="804,4260" to="937,4260" stroked="true" strokeweight="1pt" strokecolor="#a70740">
              <v:stroke dashstyle="solid"/>
            </v:line>
            <v:line style="position:absolute" from="804,3991" to="937,3991" stroked="true" strokeweight="1pt" strokecolor="#00558b">
              <v:stroke dashstyle="solid"/>
            </v:line>
            <v:line style="position:absolute" from="804,4126" to="937,4126" stroked="true" strokeweight="1pt" strokecolor="#75c043">
              <v:stroke dashstyle="solid"/>
            </v:line>
            <v:line style="position:absolute" from="2057,3990" to="2190,3990" stroked="true" strokeweight="1pt" strokecolor="#fcaf17">
              <v:stroke dashstyle="solid"/>
            </v:line>
            <v:line style="position:absolute" from="2057,4124" to="2190,4124" stroked="true" strokeweight="1pt" strokecolor="#7d8fc8">
              <v:stroke dashstyle="solid"/>
            </v:line>
            <v:line style="position:absolute" from="794,3476" to="5102,3476" stroked="true" strokeweight=".7pt" strokecolor="#a70740">
              <v:stroke dashstyle="solid"/>
            </v:line>
            <w10:wrap type="none"/>
          </v:group>
        </w:pict>
      </w:r>
      <w:r>
        <w:rPr>
          <w:color w:val="231F20"/>
          <w:w w:val="95"/>
        </w:rPr>
        <w:t>money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associated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lower </w:t>
      </w:r>
      <w:r>
        <w:rPr>
          <w:color w:val="231F20"/>
          <w:w w:val="90"/>
        </w:rPr>
        <w:t>interest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rates,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boosted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money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</w:t>
      </w:r>
    </w:p>
    <w:p>
      <w:pPr>
        <w:pStyle w:val="ListParagraph"/>
        <w:numPr>
          <w:ilvl w:val="1"/>
          <w:numId w:val="5"/>
        </w:numPr>
        <w:tabs>
          <w:tab w:pos="627" w:val="left" w:leader="none"/>
        </w:tabs>
        <w:spacing w:line="235" w:lineRule="auto" w:before="29" w:after="0"/>
        <w:ind w:left="626" w:right="417" w:hanging="213"/>
        <w:jc w:val="left"/>
        <w:rPr>
          <w:sz w:val="14"/>
        </w:rPr>
      </w:pPr>
      <w:r>
        <w:rPr>
          <w:color w:val="231F20"/>
          <w:spacing w:val="-3"/>
          <w:w w:val="85"/>
          <w:sz w:val="14"/>
        </w:rPr>
        <w:br w:type="column"/>
      </w:r>
      <w:r>
        <w:rPr>
          <w:color w:val="231F20"/>
          <w:w w:val="90"/>
          <w:sz w:val="14"/>
        </w:rPr>
        <w:t>For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a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further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discussion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possibility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that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higher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asset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prices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can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be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explained </w:t>
      </w:r>
      <w:r>
        <w:rPr>
          <w:color w:val="231F20"/>
          <w:w w:val="95"/>
          <w:sz w:val="14"/>
        </w:rPr>
        <w:t>by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a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limited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supply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high-quality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assets,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see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Caballero,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R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J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(2006),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‘On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the </w:t>
      </w:r>
      <w:r>
        <w:rPr>
          <w:color w:val="231F20"/>
          <w:sz w:val="14"/>
        </w:rPr>
        <w:t>macroeconomics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26"/>
          <w:sz w:val="14"/>
        </w:rPr>
        <w:t> </w:t>
      </w:r>
      <w:r>
        <w:rPr>
          <w:color w:val="231F20"/>
          <w:sz w:val="14"/>
        </w:rPr>
        <w:t>asset</w:t>
      </w:r>
      <w:r>
        <w:rPr>
          <w:color w:val="231F20"/>
          <w:spacing w:val="-26"/>
          <w:sz w:val="14"/>
        </w:rPr>
        <w:t> </w:t>
      </w:r>
      <w:r>
        <w:rPr>
          <w:color w:val="231F20"/>
          <w:sz w:val="14"/>
        </w:rPr>
        <w:t>shortages’,</w:t>
      </w:r>
      <w:r>
        <w:rPr>
          <w:color w:val="231F20"/>
          <w:spacing w:val="-26"/>
          <w:sz w:val="14"/>
        </w:rPr>
        <w:t> </w:t>
      </w:r>
      <w:r>
        <w:rPr>
          <w:i/>
          <w:color w:val="231F20"/>
          <w:sz w:val="14"/>
        </w:rPr>
        <w:t>NBER</w:t>
      </w:r>
      <w:r>
        <w:rPr>
          <w:i/>
          <w:color w:val="231F20"/>
          <w:spacing w:val="-30"/>
          <w:sz w:val="14"/>
        </w:rPr>
        <w:t> </w:t>
      </w:r>
      <w:r>
        <w:rPr>
          <w:i/>
          <w:color w:val="231F20"/>
          <w:sz w:val="14"/>
        </w:rPr>
        <w:t>Working</w:t>
      </w:r>
      <w:r>
        <w:rPr>
          <w:i/>
          <w:color w:val="231F20"/>
          <w:spacing w:val="-28"/>
          <w:sz w:val="14"/>
        </w:rPr>
        <w:t> </w:t>
      </w:r>
      <w:r>
        <w:rPr>
          <w:i/>
          <w:color w:val="231F20"/>
          <w:sz w:val="14"/>
        </w:rPr>
        <w:t>Paper</w:t>
      </w:r>
      <w:r>
        <w:rPr>
          <w:i/>
          <w:color w:val="231F20"/>
          <w:spacing w:val="-27"/>
          <w:sz w:val="14"/>
        </w:rPr>
        <w:t> </w:t>
      </w:r>
      <w:r>
        <w:rPr>
          <w:i/>
          <w:color w:val="231F20"/>
          <w:sz w:val="14"/>
        </w:rPr>
        <w:t>no.</w:t>
      </w:r>
      <w:r>
        <w:rPr>
          <w:i/>
          <w:color w:val="231F20"/>
          <w:spacing w:val="-27"/>
          <w:sz w:val="14"/>
        </w:rPr>
        <w:t> </w:t>
      </w:r>
      <w:r>
        <w:rPr>
          <w:i/>
          <w:color w:val="231F20"/>
          <w:sz w:val="14"/>
        </w:rPr>
        <w:t>12753</w:t>
      </w:r>
      <w:r>
        <w:rPr>
          <w:color w:val="231F20"/>
          <w:sz w:val="14"/>
        </w:rPr>
        <w:t>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380" w:right="640"/>
          <w:cols w:num="2" w:equalWidth="0">
            <w:col w:w="5277" w:space="53"/>
            <w:col w:w="55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380" w:right="640"/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413"/>
      </w:pPr>
      <w:bookmarkStart w:name="The housing market" w:id="21"/>
      <w:bookmarkEnd w:id="21"/>
      <w:r>
        <w:rPr/>
      </w:r>
      <w:r>
        <w:rPr>
          <w:color w:val="231F20"/>
          <w:w w:val="95"/>
        </w:rPr>
        <w:t>expectations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volatility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 implied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markets,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fallen.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 </w:t>
      </w:r>
      <w:r>
        <w:rPr>
          <w:color w:val="231F20"/>
          <w:w w:val="90"/>
        </w:rPr>
        <w:t>environment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greater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macroeconomic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stability.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shown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on </w:t>
      </w:r>
      <w:r>
        <w:rPr>
          <w:color w:val="231F20"/>
          <w:w w:val="95"/>
        </w:rPr>
        <w:t>page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11,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premia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boosted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 </w:t>
      </w:r>
      <w:r>
        <w:rPr>
          <w:color w:val="231F20"/>
        </w:rPr>
        <w:t>since</w:t>
      </w:r>
      <w:r>
        <w:rPr>
          <w:color w:val="231F20"/>
          <w:spacing w:val="-41"/>
        </w:rPr>
        <w:t> </w:t>
      </w:r>
      <w:r>
        <w:rPr>
          <w:color w:val="231F20"/>
        </w:rPr>
        <w:t>2003.</w:t>
      </w:r>
      <w:r>
        <w:rPr>
          <w:color w:val="231F20"/>
          <w:spacing w:val="-22"/>
        </w:rPr>
        <w:t> </w:t>
      </w:r>
      <w:r>
        <w:rPr>
          <w:color w:val="231F20"/>
        </w:rPr>
        <w:t>Credit</w:t>
      </w:r>
      <w:r>
        <w:rPr>
          <w:color w:val="231F20"/>
          <w:spacing w:val="-40"/>
        </w:rPr>
        <w:t> </w:t>
      </w:r>
      <w:r>
        <w:rPr>
          <w:color w:val="231F20"/>
        </w:rPr>
        <w:t>spreads</w:t>
      </w:r>
      <w:r>
        <w:rPr>
          <w:color w:val="231F20"/>
          <w:spacing w:val="-43"/>
        </w:rPr>
        <w:t> </w:t>
      </w:r>
      <w:r>
        <w:rPr>
          <w:color w:val="231F20"/>
        </w:rPr>
        <w:t>on</w:t>
      </w:r>
      <w:r>
        <w:rPr>
          <w:color w:val="231F20"/>
          <w:spacing w:val="-40"/>
        </w:rPr>
        <w:t> </w:t>
      </w:r>
      <w:r>
        <w:rPr>
          <w:color w:val="231F20"/>
        </w:rPr>
        <w:t>corporate</w:t>
      </w:r>
      <w:r>
        <w:rPr>
          <w:color w:val="231F20"/>
          <w:spacing w:val="-40"/>
        </w:rPr>
        <w:t> </w:t>
      </w:r>
      <w:r>
        <w:rPr>
          <w:color w:val="231F20"/>
        </w:rPr>
        <w:t>bonds</w:t>
      </w:r>
      <w:r>
        <w:rPr>
          <w:color w:val="231F20"/>
          <w:spacing w:val="-40"/>
        </w:rPr>
        <w:t> </w:t>
      </w:r>
      <w:r>
        <w:rPr>
          <w:color w:val="231F20"/>
        </w:rPr>
        <w:t>have</w:t>
      </w:r>
      <w:r>
        <w:rPr>
          <w:color w:val="231F20"/>
          <w:spacing w:val="-41"/>
        </w:rPr>
        <w:t> </w:t>
      </w:r>
      <w:r>
        <w:rPr>
          <w:color w:val="231F20"/>
        </w:rPr>
        <w:t>also narrowed</w:t>
      </w:r>
      <w:r>
        <w:rPr>
          <w:color w:val="231F20"/>
          <w:spacing w:val="-25"/>
        </w:rPr>
        <w:t> </w:t>
      </w:r>
      <w:r>
        <w:rPr>
          <w:color w:val="231F20"/>
        </w:rPr>
        <w:t>substantially</w:t>
      </w:r>
      <w:r>
        <w:rPr>
          <w:color w:val="231F20"/>
          <w:spacing w:val="-26"/>
        </w:rPr>
        <w:t> </w:t>
      </w:r>
      <w:r>
        <w:rPr>
          <w:color w:val="231F20"/>
        </w:rPr>
        <w:t>in</w:t>
      </w:r>
      <w:r>
        <w:rPr>
          <w:color w:val="231F20"/>
          <w:spacing w:val="-25"/>
        </w:rPr>
        <w:t> </w:t>
      </w:r>
      <w:r>
        <w:rPr>
          <w:color w:val="231F20"/>
        </w:rPr>
        <w:t>recent</w:t>
      </w:r>
      <w:r>
        <w:rPr>
          <w:color w:val="231F20"/>
          <w:spacing w:val="-28"/>
        </w:rPr>
        <w:t> </w:t>
      </w:r>
      <w:r>
        <w:rPr>
          <w:color w:val="231F20"/>
        </w:rPr>
        <w:t>years.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413" w:right="539"/>
      </w:pP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implications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 will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depend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reasons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 which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persist.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greater</w:t>
      </w:r>
    </w:p>
    <w:p>
      <w:pPr>
        <w:pStyle w:val="BodyText"/>
        <w:spacing w:line="268" w:lineRule="auto"/>
        <w:ind w:left="413"/>
      </w:pPr>
      <w:r>
        <w:rPr>
          <w:color w:val="231F20"/>
          <w:w w:val="90"/>
        </w:rPr>
        <w:t>macroeconomic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stability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persistent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risk premia,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least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8"/>
        </w:rPr>
      </w:pPr>
      <w:r>
        <w:rPr/>
        <w:pict>
          <v:shape style="position:absolute;margin-left:39.685001pt;margin-top:13.120875pt;width:215.45pt;height:.1pt;mso-position-horizontal-relative:page;mso-position-vertical-relative:paragraph;z-index:-15709184;mso-wrap-distance-left:0;mso-wrap-distance-right:0" coordorigin="794,262" coordsize="4309,0" path="m794,262l5102,262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413" w:right="0" w:firstLine="0"/>
        <w:jc w:val="left"/>
        <w:rPr>
          <w:sz w:val="18"/>
        </w:rPr>
      </w:pPr>
      <w:r>
        <w:rPr>
          <w:color w:val="A70740"/>
          <w:sz w:val="18"/>
        </w:rPr>
        <w:t>Chart 1.6 </w:t>
      </w:r>
      <w:r>
        <w:rPr>
          <w:color w:val="231F20"/>
          <w:sz w:val="18"/>
        </w:rPr>
        <w:t>UK house prices</w:t>
      </w:r>
    </w:p>
    <w:p>
      <w:pPr>
        <w:spacing w:line="122" w:lineRule="exact" w:before="122"/>
        <w:ind w:left="2350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22" w:lineRule="exact" w:before="0"/>
        <w:ind w:left="4168" w:right="0" w:firstLine="0"/>
        <w:jc w:val="left"/>
        <w:rPr>
          <w:sz w:val="12"/>
        </w:rPr>
      </w:pPr>
      <w:r>
        <w:rPr/>
        <w:pict>
          <v:group style="position:absolute;margin-left:39.685001pt;margin-top:3.189792pt;width:184.3pt;height:141.75pt;mso-position-horizontal-relative:page;mso-position-vertical-relative:paragraph;z-index:15751168" coordorigin="794,64" coordsize="3686,2835">
            <v:shape style="position:absolute;left:798;top:68;width:3676;height:2830" coordorigin="799,69" coordsize="3676,2830" path="m4474,2893l799,2893,799,69,4474,69,4474,2893xm964,2897l964,2807m1520,2897l1520,2807m2077,2897l2077,2807m2635,2897l2635,2807m3179,2897l3179,2807m3736,2898l3736,2807m4292,2898l4292,2807e" filled="false" stroked="true" strokeweight=".5pt" strokecolor="#231f20">
              <v:path arrowok="t"/>
              <v:stroke dashstyle="solid"/>
            </v:shape>
            <v:shape style="position:absolute;left:962;top:395;width:3329;height:2397" coordorigin="962,396" coordsize="3329,2397" path="m962,2792l1012,2554,1049,2448,1099,2355,1148,2236,1198,1998,1235,2011,1284,1852,1334,2091,1383,2011,1420,1786,1470,1429,1519,1296,1569,1375,1606,1429,1656,1548,1705,1283,1755,1243,1792,1151,1841,1415,1891,899,1928,396,1977,515,2026,753,2076,767,2114,608,2163,515,2212,489,2262,767,2299,912,2348,925,2398,661,2447,1058,2484,1296,2534,1349,2583,1256,2633,1177,2670,1164,2720,1084,2769,939,2806,873,2856,833,2905,859,2955,1124,2992,1058,3041,1309,3090,1481,3141,1521,3178,1707,3227,1998,3276,2170,3326,2382,3363,2580,3412,2660,3462,2739,3499,2554,3548,2593,3598,2501,3647,2368,3685,2368,3734,2488,3784,2249,3833,2183,3870,1958,3920,1958,3969,2104,4019,2104,4056,2117,4105,2104,4155,1945,4205,1878,4242,2091,4291,1905e" filled="false" stroked="true" strokeweight="1pt" strokecolor="#00558b">
              <v:path arrowok="t"/>
              <v:stroke dashstyle="solid"/>
            </v:shape>
            <v:shape style="position:absolute;left:962;top:383;width:3329;height:2317" coordorigin="962,383" coordsize="3329,2317" path="m962,1840l1012,2117,1049,2223,1099,2276,1148,2157,1198,2025,1235,1879,1284,1773,1334,1521,1383,1654,1420,1680,1470,1588,1519,1786,1569,1562,1606,1588,1656,1336,1705,1191,1755,1032,1792,926,1841,754,1891,807,1928,622,1977,476,2026,502,2076,383,2114,542,2163,396,2212,794,2262,886,2299,1072,2348,1217,2398,1336,2447,1429,2484,1363,2534,1456,2583,1416,2633,1535,2670,1270,2720,1310,2769,1111,2806,1058,2856,1085,2905,979,2955,1111,2992,1217,3041,1442,3090,1469,3141,1694,3178,1747,3227,1958,3276,2157,3326,2250,3363,2382,3412,2461,3462,2633,3499,2646,3548,2700,3598,2581,3647,2673,3685,2620,3734,2488,3784,2554,3833,2395,3870,2448,3920,2461,3969,2409,4019,2329,4056,2263,4105,2104,4155,2144,4205,1998,4242,1905,4291,2025e" filled="false" stroked="true" strokeweight="1pt" strokecolor="#fcaf17">
              <v:path arrowok="t"/>
              <v:stroke dashstyle="solid"/>
            </v:shape>
            <v:shape style="position:absolute;left:793;top:526;width:3686;height:1895" coordorigin="794,527" coordsize="3686,1895" path="m4365,2421l4479,2421m4365,1947l4479,1947m4365,1483l4479,1483m4365,1006l4479,1006m4365,529l4479,529m794,2419l907,2419m794,1944l907,1944m794,1480l907,1480m794,1003l907,1003m794,527l907,527e" filled="false" stroked="true" strokeweight=".5pt" strokecolor="#231f20">
              <v:path arrowok="t"/>
              <v:stroke dashstyle="solid"/>
            </v:shape>
            <v:shape style="position:absolute;left:2440;top:543;width:480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Halifax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2089;top:1534;width:57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Nationwide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30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1"/>
        <w:ind w:left="4176" w:right="0" w:firstLine="0"/>
        <w:jc w:val="left"/>
        <w:rPr>
          <w:sz w:val="12"/>
        </w:rPr>
      </w:pPr>
      <w:r>
        <w:rPr>
          <w:color w:val="231F20"/>
          <w:sz w:val="12"/>
        </w:rPr>
        <w:t>25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4171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4187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15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4182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4237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1"/>
        <w:ind w:left="423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351" w:val="left" w:leader="none"/>
          <w:tab w:pos="1906" w:val="left" w:leader="none"/>
          <w:tab w:pos="2464" w:val="left" w:leader="none"/>
          <w:tab w:pos="3008" w:val="left" w:leader="none"/>
          <w:tab w:pos="3566" w:val="left" w:leader="none"/>
        </w:tabs>
        <w:spacing w:before="6"/>
        <w:ind w:left="753" w:right="0" w:firstLine="0"/>
        <w:jc w:val="left"/>
        <w:rPr>
          <w:sz w:val="12"/>
        </w:rPr>
      </w:pPr>
      <w:r>
        <w:rPr>
          <w:color w:val="231F20"/>
          <w:sz w:val="12"/>
        </w:rPr>
        <w:t>2001</w:t>
        <w:tab/>
        <w:t>02</w:t>
        <w:tab/>
        <w:t>03</w:t>
        <w:tab/>
        <w:t>04</w:t>
        <w:tab/>
        <w:t>05</w:t>
        <w:tab/>
        <w:t>06</w:t>
      </w:r>
      <w:r>
        <w:rPr>
          <w:color w:val="231F20"/>
          <w:spacing w:val="6"/>
          <w:sz w:val="12"/>
        </w:rPr>
        <w:t> </w:t>
      </w:r>
      <w:r>
        <w:rPr>
          <w:color w:val="231F20"/>
          <w:sz w:val="12"/>
        </w:rPr>
        <w:t>07</w:t>
      </w:r>
    </w:p>
    <w:p>
      <w:pPr>
        <w:spacing w:before="79"/>
        <w:ind w:left="413" w:right="0" w:firstLine="0"/>
        <w:jc w:val="left"/>
        <w:rPr>
          <w:sz w:val="11"/>
        </w:rPr>
      </w:pPr>
      <w:r>
        <w:rPr>
          <w:color w:val="231F20"/>
          <w:sz w:val="11"/>
        </w:rPr>
        <w:t>Sources: Halifax and Nationwide.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2"/>
          <w:numId w:val="5"/>
        </w:numPr>
        <w:tabs>
          <w:tab w:pos="584" w:val="left" w:leader="none"/>
        </w:tabs>
        <w:spacing w:line="244" w:lineRule="auto" w:before="0" w:after="0"/>
        <w:ind w:left="583" w:right="946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published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index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has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adjusted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2002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England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account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 </w:t>
      </w:r>
      <w:r>
        <w:rPr>
          <w:color w:val="231F20"/>
          <w:sz w:val="11"/>
        </w:rPr>
        <w:t>change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method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calculation.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324" w:right="142"/>
      </w:pPr>
      <w:r>
        <w:rPr>
          <w:color w:val="231F20"/>
          <w:w w:val="90"/>
        </w:rPr>
        <w:t>will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sustained.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implications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inflation </w:t>
      </w:r>
      <w:r>
        <w:rPr>
          <w:color w:val="231F20"/>
          <w:w w:val="95"/>
        </w:rPr>
        <w:t>if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aggregate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matched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additional </w:t>
      </w:r>
      <w:r>
        <w:rPr>
          <w:color w:val="231F20"/>
          <w:w w:val="90"/>
        </w:rPr>
        <w:t>supply.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reflect </w:t>
      </w:r>
      <w:r>
        <w:rPr>
          <w:color w:val="231F20"/>
          <w:w w:val="95"/>
        </w:rPr>
        <w:t>high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liquidity,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upward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pressure </w:t>
      </w:r>
      <w:r>
        <w:rPr>
          <w:color w:val="231F20"/>
        </w:rPr>
        <w:t>on</w:t>
      </w:r>
      <w:r>
        <w:rPr>
          <w:color w:val="231F20"/>
          <w:spacing w:val="-39"/>
        </w:rPr>
        <w:t> </w:t>
      </w:r>
      <w:r>
        <w:rPr>
          <w:color w:val="231F20"/>
        </w:rPr>
        <w:t>demand,</w:t>
      </w:r>
      <w:r>
        <w:rPr>
          <w:color w:val="231F20"/>
          <w:spacing w:val="-36"/>
        </w:rPr>
        <w:t> </w:t>
      </w:r>
      <w:r>
        <w:rPr>
          <w:color w:val="231F20"/>
        </w:rPr>
        <w:t>inflation</w:t>
      </w:r>
      <w:r>
        <w:rPr>
          <w:color w:val="231F20"/>
          <w:spacing w:val="-36"/>
        </w:rPr>
        <w:t> </w:t>
      </w:r>
      <w:r>
        <w:rPr>
          <w:color w:val="231F20"/>
        </w:rPr>
        <w:t>expectations</w:t>
      </w:r>
      <w:r>
        <w:rPr>
          <w:color w:val="231F20"/>
          <w:spacing w:val="-36"/>
        </w:rPr>
        <w:t> </w:t>
      </w:r>
      <w:r>
        <w:rPr>
          <w:color w:val="231F20"/>
        </w:rPr>
        <w:t>and,</w:t>
      </w:r>
      <w:r>
        <w:rPr>
          <w:color w:val="231F20"/>
          <w:spacing w:val="-36"/>
        </w:rPr>
        <w:t> </w:t>
      </w:r>
      <w:r>
        <w:rPr>
          <w:color w:val="231F20"/>
        </w:rPr>
        <w:t>ultimately,</w:t>
      </w:r>
    </w:p>
    <w:p>
      <w:pPr>
        <w:pStyle w:val="BodyText"/>
        <w:spacing w:line="268" w:lineRule="auto"/>
        <w:ind w:left="324" w:right="142"/>
      </w:pPr>
      <w:r>
        <w:rPr>
          <w:color w:val="231F20"/>
          <w:w w:val="95"/>
        </w:rPr>
        <w:t>CPI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Finally,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asset </w:t>
      </w:r>
      <w:r>
        <w:rPr>
          <w:color w:val="231F20"/>
          <w:w w:val="90"/>
        </w:rPr>
        <w:t>prices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reflects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unrealistic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perceptions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investors, 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least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degree.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investors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overly </w:t>
      </w:r>
      <w:r>
        <w:rPr>
          <w:color w:val="231F20"/>
          <w:w w:val="95"/>
        </w:rPr>
        <w:t>optimistic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income.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case,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these </w:t>
      </w:r>
      <w:r>
        <w:rPr>
          <w:color w:val="231F20"/>
        </w:rPr>
        <w:t>misperceptions are likely to correct at some point, representing</w:t>
      </w:r>
      <w:r>
        <w:rPr>
          <w:color w:val="231F20"/>
          <w:spacing w:val="-36"/>
        </w:rPr>
        <w:t> </w:t>
      </w:r>
      <w:r>
        <w:rPr>
          <w:color w:val="231F20"/>
        </w:rPr>
        <w:t>a</w:t>
      </w:r>
      <w:r>
        <w:rPr>
          <w:color w:val="231F20"/>
          <w:spacing w:val="-39"/>
        </w:rPr>
        <w:t> </w:t>
      </w:r>
      <w:r>
        <w:rPr>
          <w:color w:val="231F20"/>
        </w:rPr>
        <w:t>downside</w:t>
      </w:r>
      <w:r>
        <w:rPr>
          <w:color w:val="231F20"/>
          <w:spacing w:val="-36"/>
        </w:rPr>
        <w:t> </w:t>
      </w:r>
      <w:r>
        <w:rPr>
          <w:color w:val="231F20"/>
        </w:rPr>
        <w:t>risk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</w:rPr>
        <w:t>both</w:t>
      </w:r>
      <w:r>
        <w:rPr>
          <w:color w:val="231F20"/>
          <w:spacing w:val="-36"/>
        </w:rPr>
        <w:t> </w:t>
      </w:r>
      <w:r>
        <w:rPr>
          <w:color w:val="231F20"/>
        </w:rPr>
        <w:t>asset</w:t>
      </w:r>
      <w:r>
        <w:rPr>
          <w:color w:val="231F20"/>
          <w:spacing w:val="-36"/>
        </w:rPr>
        <w:t> </w:t>
      </w:r>
      <w:r>
        <w:rPr>
          <w:color w:val="231F20"/>
        </w:rPr>
        <w:t>prices</w:t>
      </w:r>
      <w:r>
        <w:rPr>
          <w:color w:val="231F20"/>
          <w:spacing w:val="-36"/>
        </w:rPr>
        <w:t> </w:t>
      </w:r>
      <w:r>
        <w:rPr>
          <w:color w:val="231F20"/>
        </w:rPr>
        <w:t>and</w:t>
      </w:r>
    </w:p>
    <w:p>
      <w:pPr>
        <w:pStyle w:val="BodyText"/>
        <w:spacing w:line="232" w:lineRule="exact"/>
        <w:ind w:left="324"/>
      </w:pPr>
      <w:r>
        <w:rPr>
          <w:color w:val="231F20"/>
        </w:rPr>
        <w:t>CPI inflation.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68" w:lineRule="auto" w:before="202"/>
        <w:ind w:left="324" w:right="230"/>
      </w:pPr>
      <w:r>
        <w:rPr>
          <w:color w:val="231F20"/>
          <w:w w:val="95"/>
        </w:rPr>
        <w:t>implications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dollar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would depend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3"/>
          <w:w w:val="95"/>
        </w:rPr>
        <w:t>how,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3"/>
          <w:w w:val="95"/>
        </w:rPr>
        <w:t>why,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adjustment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took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place.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some circumstances, sterling might be expected to appreciate </w:t>
      </w:r>
      <w:r>
        <w:rPr>
          <w:color w:val="231F20"/>
          <w:w w:val="90"/>
        </w:rPr>
        <w:t>further.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outcomes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possible.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if </w:t>
      </w:r>
      <w:r>
        <w:rPr>
          <w:color w:val="231F20"/>
          <w:w w:val="95"/>
        </w:rPr>
        <w:t>concerns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imbalances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spread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countries with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current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deficits,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Kingdom, sterling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depreciate.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-13"/>
          <w:w w:val="95"/>
          <w:position w:val="4"/>
          <w:sz w:val="14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dollar </w:t>
      </w:r>
      <w:r>
        <w:rPr>
          <w:color w:val="231F20"/>
          <w:w w:val="90"/>
        </w:rPr>
        <w:t>depreciation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ERI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because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dollar</w:t>
      </w:r>
      <w:r>
        <w:rPr>
          <w:color w:val="231F20"/>
          <w:spacing w:val="-36"/>
        </w:rPr>
        <w:t> </w:t>
      </w:r>
      <w:r>
        <w:rPr>
          <w:color w:val="231F20"/>
        </w:rPr>
        <w:t>only</w:t>
      </w:r>
      <w:r>
        <w:rPr>
          <w:color w:val="231F20"/>
          <w:spacing w:val="-33"/>
        </w:rPr>
        <w:t> </w:t>
      </w:r>
      <w:r>
        <w:rPr>
          <w:color w:val="231F20"/>
        </w:rPr>
        <w:t>accounts</w:t>
      </w:r>
      <w:r>
        <w:rPr>
          <w:color w:val="231F20"/>
          <w:spacing w:val="-36"/>
        </w:rPr>
        <w:t> </w:t>
      </w:r>
      <w:r>
        <w:rPr>
          <w:color w:val="231F20"/>
        </w:rPr>
        <w:t>for</w:t>
      </w:r>
      <w:r>
        <w:rPr>
          <w:color w:val="231F20"/>
          <w:spacing w:val="-33"/>
        </w:rPr>
        <w:t> </w:t>
      </w:r>
      <w:r>
        <w:rPr>
          <w:color w:val="231F20"/>
        </w:rPr>
        <w:t>around</w:t>
      </w:r>
      <w:r>
        <w:rPr>
          <w:color w:val="231F20"/>
          <w:spacing w:val="-33"/>
        </w:rPr>
        <w:t> </w:t>
      </w:r>
      <w:r>
        <w:rPr>
          <w:color w:val="231F20"/>
        </w:rPr>
        <w:t>a</w:t>
      </w:r>
      <w:r>
        <w:rPr>
          <w:color w:val="231F20"/>
          <w:spacing w:val="-36"/>
        </w:rPr>
        <w:t> </w:t>
      </w:r>
      <w:r>
        <w:rPr>
          <w:color w:val="231F20"/>
        </w:rPr>
        <w:t>fifth</w:t>
      </w:r>
      <w:r>
        <w:rPr>
          <w:color w:val="231F20"/>
          <w:spacing w:val="-35"/>
        </w:rPr>
        <w:t> </w:t>
      </w:r>
      <w:r>
        <w:rPr>
          <w:color w:val="231F20"/>
        </w:rPr>
        <w:t>of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index.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324" w:right="142"/>
      </w:pPr>
      <w:r>
        <w:rPr>
          <w:color w:val="231F20"/>
          <w:w w:val="90"/>
        </w:rPr>
        <w:t>Since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April,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appreciated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6%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against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euro,</w:t>
      </w:r>
      <w:r>
        <w:rPr>
          <w:color w:val="231F20"/>
          <w:spacing w:val="-40"/>
        </w:rPr>
        <w:t> </w:t>
      </w:r>
      <w:r>
        <w:rPr>
          <w:color w:val="231F20"/>
        </w:rPr>
        <w:t>which</w:t>
      </w:r>
      <w:r>
        <w:rPr>
          <w:color w:val="231F20"/>
          <w:spacing w:val="-39"/>
        </w:rPr>
        <w:t> </w:t>
      </w:r>
      <w:r>
        <w:rPr>
          <w:color w:val="231F20"/>
        </w:rPr>
        <w:t>has</w:t>
      </w:r>
      <w:r>
        <w:rPr>
          <w:color w:val="231F20"/>
          <w:spacing w:val="-39"/>
        </w:rPr>
        <w:t> </w:t>
      </w:r>
      <w:r>
        <w:rPr>
          <w:color w:val="231F20"/>
        </w:rPr>
        <w:t>by</w:t>
      </w:r>
      <w:r>
        <w:rPr>
          <w:color w:val="231F20"/>
          <w:spacing w:val="-42"/>
        </w:rPr>
        <w:t> </w:t>
      </w:r>
      <w:r>
        <w:rPr>
          <w:color w:val="231F20"/>
        </w:rPr>
        <w:t>far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greatest</w:t>
      </w:r>
      <w:r>
        <w:rPr>
          <w:color w:val="231F20"/>
          <w:spacing w:val="-40"/>
        </w:rPr>
        <w:t> </w:t>
      </w:r>
      <w:r>
        <w:rPr>
          <w:color w:val="231F20"/>
        </w:rPr>
        <w:t>weight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ERI </w:t>
      </w:r>
      <w:r>
        <w:rPr>
          <w:color w:val="231F20"/>
          <w:w w:val="90"/>
        </w:rPr>
        <w:t>basket.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factor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behind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appreciation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against </w:t>
      </w:r>
      <w:r>
        <w:rPr>
          <w:color w:val="231F20"/>
          <w:w w:val="95"/>
        </w:rPr>
        <w:t>both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euro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dollar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increase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economies. </w:t>
      </w:r>
      <w:r>
        <w:rPr>
          <w:color w:val="231F20"/>
        </w:rPr>
        <w:t>Other things being equal, sterling assets become more </w:t>
      </w:r>
      <w:r>
        <w:rPr>
          <w:color w:val="231F20"/>
          <w:w w:val="90"/>
        </w:rPr>
        <w:t>attractive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overseas,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5379" w:space="40"/>
            <w:col w:w="5461"/>
          </w:cols>
        </w:sectPr>
      </w:pPr>
    </w:p>
    <w:p>
      <w:pPr>
        <w:pStyle w:val="BodyText"/>
        <w:tabs>
          <w:tab w:pos="5402" w:val="left" w:leader="none"/>
          <w:tab w:pos="5742" w:val="left" w:leader="none"/>
        </w:tabs>
        <w:ind w:left="413"/>
      </w:pPr>
      <w:r>
        <w:rPr>
          <w:color w:val="231F20"/>
          <w:w w:val="75"/>
          <w:u w:val="single" w:color="A70740"/>
        </w:rPr>
        <w:t> </w:t>
      </w:r>
      <w:r>
        <w:rPr>
          <w:color w:val="231F20"/>
          <w:u w:val="single" w:color="A70740"/>
        </w:rPr>
        <w:tab/>
      </w:r>
      <w:r>
        <w:rPr>
          <w:color w:val="231F20"/>
        </w:rPr>
        <w:tab/>
      </w:r>
      <w:r>
        <w:rPr>
          <w:color w:val="231F20"/>
          <w:w w:val="95"/>
        </w:rPr>
        <w:t>leading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immediate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appreciation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sterling.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part</w:t>
      </w:r>
    </w:p>
    <w:p>
      <w:pPr>
        <w:spacing w:after="0"/>
        <w:sectPr>
          <w:type w:val="continuous"/>
          <w:pgSz w:w="11900" w:h="16840"/>
          <w:pgMar w:top="1560" w:bottom="0" w:left="380" w:right="640"/>
        </w:sectPr>
      </w:pPr>
    </w:p>
    <w:p>
      <w:pPr>
        <w:spacing w:before="63"/>
        <w:ind w:left="413" w:right="0" w:firstLine="0"/>
        <w:jc w:val="left"/>
        <w:rPr>
          <w:sz w:val="12"/>
        </w:rPr>
      </w:pPr>
      <w:r>
        <w:rPr>
          <w:color w:val="A70740"/>
          <w:sz w:val="18"/>
        </w:rPr>
        <w:t>Table 1.A </w:t>
      </w:r>
      <w:r>
        <w:rPr>
          <w:color w:val="231F20"/>
          <w:sz w:val="18"/>
        </w:rPr>
        <w:t>Housing market indicators</w:t>
      </w:r>
      <w:r>
        <w:rPr>
          <w:color w:val="231F20"/>
          <w:position w:val="4"/>
          <w:sz w:val="12"/>
        </w:rPr>
        <w:t>(a)</w:t>
      </w:r>
    </w:p>
    <w:p>
      <w:pPr>
        <w:tabs>
          <w:tab w:pos="5402" w:val="right" w:leader="none"/>
        </w:tabs>
        <w:spacing w:before="189"/>
        <w:ind w:left="2276" w:right="0" w:firstLine="0"/>
        <w:jc w:val="left"/>
        <w:rPr>
          <w:sz w:val="14"/>
        </w:rPr>
      </w:pPr>
      <w:r>
        <w:rPr>
          <w:color w:val="231F20"/>
          <w:sz w:val="14"/>
        </w:rPr>
        <w:t>Averages</w:t>
        <w:tab/>
      </w:r>
      <w:r>
        <w:rPr>
          <w:color w:val="231F20"/>
          <w:sz w:val="14"/>
          <w:u w:val="single" w:color="231F20"/>
        </w:rPr>
        <w:t>2006</w:t>
        <w:tab/>
      </w:r>
    </w:p>
    <w:p>
      <w:pPr>
        <w:tabs>
          <w:tab w:pos="3304" w:val="left" w:leader="none"/>
          <w:tab w:pos="3871" w:val="left" w:leader="none"/>
          <w:tab w:pos="4438" w:val="left" w:leader="none"/>
          <w:tab w:pos="5005" w:val="left" w:leader="none"/>
        </w:tabs>
        <w:spacing w:before="43"/>
        <w:ind w:left="2276" w:right="0" w:firstLine="0"/>
        <w:jc w:val="left"/>
        <w:rPr>
          <w:sz w:val="14"/>
        </w:rPr>
      </w:pPr>
      <w:r>
        <w:rPr>
          <w:color w:val="231F20"/>
          <w:sz w:val="14"/>
        </w:rPr>
        <w:t>since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2000</w:t>
        <w:tab/>
        <w:t>Q1</w:t>
        <w:tab/>
        <w:t>Q2</w:t>
        <w:tab/>
        <w:t>Q3</w:t>
        <w:tab/>
        <w:t>Q4</w:t>
      </w:r>
    </w:p>
    <w:p>
      <w:pPr>
        <w:spacing w:before="157"/>
        <w:ind w:left="41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49632" from="39.685001pt,4.500758pt" to="289.134001pt,4.500758pt" stroked="true" strokeweight=".125pt" strokecolor="#231f20">
            <v:stroke dashstyle="solid"/>
            <w10:wrap type="none"/>
          </v:line>
        </w:pict>
      </w:r>
      <w:r>
        <w:rPr/>
        <w:pict>
          <v:shape style="position:absolute;margin-left:37.184799pt;margin-top:18.837957pt;width:248.8pt;height:20.8pt;mso-position-horizontal-relative:page;mso-position-vertical-relative:paragraph;z-index:157516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65"/>
                    <w:gridCol w:w="774"/>
                    <w:gridCol w:w="742"/>
                    <w:gridCol w:w="566"/>
                    <w:gridCol w:w="569"/>
                    <w:gridCol w:w="461"/>
                  </w:tblGrid>
                  <w:tr>
                    <w:trPr>
                      <w:trHeight w:val="207" w:hRule="atLeast"/>
                    </w:trPr>
                    <w:tc>
                      <w:tcPr>
                        <w:tcW w:w="1865" w:type="dxa"/>
                      </w:tcPr>
                      <w:p>
                        <w:pPr>
                          <w:pStyle w:val="TableParagraph"/>
                          <w:spacing w:before="3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Mortgage approvals (000s)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spacing w:before="15"/>
                          <w:ind w:left="22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108</w:t>
                        </w:r>
                      </w:p>
                    </w:tc>
                    <w:tc>
                      <w:tcPr>
                        <w:tcW w:w="742" w:type="dxa"/>
                      </w:tcPr>
                      <w:p>
                        <w:pPr>
                          <w:pStyle w:val="TableParagraph"/>
                          <w:spacing w:before="15"/>
                          <w:ind w:right="15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117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before="15"/>
                          <w:ind w:right="15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115</w:t>
                        </w: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spacing w:before="15"/>
                          <w:ind w:left="128" w:right="7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122</w:t>
                        </w:r>
                      </w:p>
                    </w:tc>
                    <w:tc>
                      <w:tcPr>
                        <w:tcW w:w="461" w:type="dxa"/>
                      </w:tcPr>
                      <w:p>
                        <w:pPr>
                          <w:pStyle w:val="TableParagraph"/>
                          <w:spacing w:before="15"/>
                          <w:ind w:right="4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123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865" w:type="dxa"/>
                      </w:tcPr>
                      <w:p>
                        <w:pPr>
                          <w:pStyle w:val="TableParagraph"/>
                          <w:spacing w:line="157" w:lineRule="exact" w:before="30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RICS sales to stocks ratio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(c)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spacing w:line="145" w:lineRule="exact" w:before="42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0.43</w:t>
                        </w:r>
                      </w:p>
                    </w:tc>
                    <w:tc>
                      <w:tcPr>
                        <w:tcW w:w="742" w:type="dxa"/>
                      </w:tcPr>
                      <w:p>
                        <w:pPr>
                          <w:pStyle w:val="TableParagraph"/>
                          <w:spacing w:line="145" w:lineRule="exact" w:before="42"/>
                          <w:ind w:right="15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0.35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line="145" w:lineRule="exact" w:before="42"/>
                          <w:ind w:right="15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0.36</w:t>
                        </w: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spacing w:line="145" w:lineRule="exact" w:before="42"/>
                          <w:ind w:left="125" w:right="12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0.38</w:t>
                        </w:r>
                      </w:p>
                    </w:tc>
                    <w:tc>
                      <w:tcPr>
                        <w:tcW w:w="461" w:type="dxa"/>
                      </w:tcPr>
                      <w:p>
                        <w:pPr>
                          <w:pStyle w:val="TableParagraph"/>
                          <w:spacing w:line="145" w:lineRule="exact" w:before="42"/>
                          <w:ind w:right="4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0.42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4"/>
        </w:rPr>
        <w:t>Activity</w:t>
      </w:r>
    </w:p>
    <w:p>
      <w:pPr>
        <w:pStyle w:val="BodyText"/>
        <w:spacing w:before="28"/>
        <w:ind w:left="300"/>
      </w:pPr>
      <w:r>
        <w:rPr/>
        <w:br w:type="column"/>
      </w:r>
      <w:r>
        <w:rPr>
          <w:color w:val="231F20"/>
        </w:rPr>
        <w:t>of the monetary policy transmission mechanism.</w:t>
      </w:r>
    </w:p>
    <w:p>
      <w:pPr>
        <w:pStyle w:val="BodyText"/>
        <w:spacing w:before="1"/>
        <w:rPr>
          <w:sz w:val="23"/>
        </w:rPr>
      </w:pPr>
    </w:p>
    <w:p>
      <w:pPr>
        <w:pStyle w:val="Heading4"/>
        <w:ind w:left="300"/>
      </w:pPr>
      <w:r>
        <w:rPr>
          <w:color w:val="A70740"/>
        </w:rPr>
        <w:t>The housing market</w:t>
      </w:r>
    </w:p>
    <w:p>
      <w:pPr>
        <w:pStyle w:val="BodyText"/>
        <w:spacing w:line="268" w:lineRule="auto" w:before="24"/>
        <w:ind w:left="300"/>
      </w:pPr>
      <w:r>
        <w:rPr>
          <w:color w:val="231F20"/>
          <w:w w:val="95"/>
        </w:rPr>
        <w:t>Annual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house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 around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10%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1.6),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ahead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household </w:t>
      </w:r>
      <w:r>
        <w:rPr>
          <w:color w:val="231F20"/>
        </w:rPr>
        <w:t>incomes.</w:t>
      </w:r>
      <w:r>
        <w:rPr>
          <w:color w:val="231F20"/>
          <w:spacing w:val="-15"/>
        </w:rPr>
        <w:t> </w:t>
      </w:r>
      <w:r>
        <w:rPr>
          <w:color w:val="231F20"/>
        </w:rPr>
        <w:t>Survey</w:t>
      </w:r>
      <w:r>
        <w:rPr>
          <w:color w:val="231F20"/>
          <w:spacing w:val="-37"/>
        </w:rPr>
        <w:t> </w:t>
      </w:r>
      <w:r>
        <w:rPr>
          <w:color w:val="231F20"/>
        </w:rPr>
        <w:t>indicators</w:t>
      </w:r>
      <w:r>
        <w:rPr>
          <w:color w:val="231F20"/>
          <w:spacing w:val="-36"/>
        </w:rPr>
        <w:t> </w:t>
      </w:r>
      <w:r>
        <w:rPr>
          <w:color w:val="231F20"/>
        </w:rPr>
        <w:t>showed</w:t>
      </w:r>
      <w:r>
        <w:rPr>
          <w:color w:val="231F20"/>
          <w:spacing w:val="-37"/>
        </w:rPr>
        <w:t> </w:t>
      </w:r>
      <w:r>
        <w:rPr>
          <w:color w:val="231F20"/>
        </w:rPr>
        <w:t>a</w:t>
      </w:r>
      <w:r>
        <w:rPr>
          <w:color w:val="231F20"/>
          <w:spacing w:val="-37"/>
        </w:rPr>
        <w:t> </w:t>
      </w:r>
      <w:r>
        <w:rPr>
          <w:color w:val="231F20"/>
        </w:rPr>
        <w:t>similar</w:t>
      </w:r>
      <w:r>
        <w:rPr>
          <w:color w:val="231F20"/>
          <w:spacing w:val="-36"/>
        </w:rPr>
        <w:t> </w:t>
      </w:r>
      <w:r>
        <w:rPr>
          <w:color w:val="231F20"/>
        </w:rPr>
        <w:t>picture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5403" w:space="40"/>
            <w:col w:w="5437"/>
          </w:cols>
        </w:sectPr>
      </w:pPr>
    </w:p>
    <w:tbl>
      <w:tblPr>
        <w:tblW w:w="0" w:type="auto"/>
        <w:jc w:val="left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0"/>
        <w:gridCol w:w="793"/>
        <w:gridCol w:w="746"/>
        <w:gridCol w:w="565"/>
        <w:gridCol w:w="565"/>
        <w:gridCol w:w="474"/>
        <w:gridCol w:w="5311"/>
      </w:tblGrid>
      <w:tr>
        <w:trPr>
          <w:trHeight w:val="265" w:hRule="atLeast"/>
        </w:trPr>
        <w:tc>
          <w:tcPr>
            <w:tcW w:w="1850" w:type="dxa"/>
          </w:tcPr>
          <w:p>
            <w:pPr>
              <w:pStyle w:val="TableParagraph"/>
              <w:spacing w:line="154" w:lineRule="exact" w:before="91"/>
              <w:rPr>
                <w:sz w:val="11"/>
              </w:rPr>
            </w:pPr>
            <w:r>
              <w:rPr>
                <w:color w:val="231F20"/>
                <w:sz w:val="14"/>
              </w:rPr>
              <w:t>RICS new buyer enquiries</w:t>
            </w:r>
            <w:r>
              <w:rPr>
                <w:color w:val="231F20"/>
                <w:position w:val="4"/>
                <w:sz w:val="11"/>
              </w:rPr>
              <w:t>(d)</w:t>
            </w:r>
          </w:p>
        </w:tc>
        <w:tc>
          <w:tcPr>
            <w:tcW w:w="793" w:type="dxa"/>
          </w:tcPr>
          <w:p>
            <w:pPr>
              <w:pStyle w:val="TableParagraph"/>
              <w:spacing w:line="142" w:lineRule="exact" w:before="103"/>
              <w:ind w:right="386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-1</w:t>
            </w:r>
          </w:p>
        </w:tc>
        <w:tc>
          <w:tcPr>
            <w:tcW w:w="746" w:type="dxa"/>
          </w:tcPr>
          <w:p>
            <w:pPr>
              <w:pStyle w:val="TableParagraph"/>
              <w:spacing w:line="142" w:lineRule="exact" w:before="103"/>
              <w:ind w:right="212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12</w:t>
            </w:r>
          </w:p>
        </w:tc>
        <w:tc>
          <w:tcPr>
            <w:tcW w:w="565" w:type="dxa"/>
          </w:tcPr>
          <w:p>
            <w:pPr>
              <w:pStyle w:val="TableParagraph"/>
              <w:spacing w:line="142" w:lineRule="exact" w:before="103"/>
              <w:ind w:right="210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15</w:t>
            </w:r>
          </w:p>
        </w:tc>
        <w:tc>
          <w:tcPr>
            <w:tcW w:w="565" w:type="dxa"/>
          </w:tcPr>
          <w:p>
            <w:pPr>
              <w:pStyle w:val="TableParagraph"/>
              <w:spacing w:line="142" w:lineRule="exact" w:before="103"/>
              <w:ind w:right="208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19</w:t>
            </w:r>
          </w:p>
        </w:tc>
        <w:tc>
          <w:tcPr>
            <w:tcW w:w="474" w:type="dxa"/>
          </w:tcPr>
          <w:p>
            <w:pPr>
              <w:pStyle w:val="TableParagraph"/>
              <w:spacing w:line="142" w:lineRule="exact" w:before="103"/>
              <w:ind w:right="115"/>
              <w:jc w:val="right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6</w:t>
            </w:r>
          </w:p>
        </w:tc>
        <w:tc>
          <w:tcPr>
            <w:tcW w:w="5311" w:type="dxa"/>
          </w:tcPr>
          <w:p>
            <w:pPr>
              <w:pStyle w:val="TableParagraph"/>
              <w:ind w:left="336"/>
              <w:rPr>
                <w:sz w:val="20"/>
              </w:rPr>
            </w:pPr>
            <w:r>
              <w:rPr>
                <w:color w:val="231F20"/>
                <w:spacing w:val="-3"/>
                <w:sz w:val="20"/>
              </w:rPr>
              <w:t>(Table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sz w:val="20"/>
              </w:rPr>
              <w:t>1.A).</w:t>
            </w:r>
            <w:r>
              <w:rPr>
                <w:color w:val="231F20"/>
                <w:spacing w:val="-27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RICS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HBF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measures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current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house</w:t>
            </w:r>
          </w:p>
        </w:tc>
      </w:tr>
      <w:tr>
        <w:trPr>
          <w:trHeight w:val="247" w:hRule="atLeast"/>
        </w:trPr>
        <w:tc>
          <w:tcPr>
            <w:tcW w:w="1850" w:type="dxa"/>
          </w:tcPr>
          <w:p>
            <w:pPr>
              <w:pStyle w:val="TableParagraph"/>
              <w:spacing w:line="167" w:lineRule="exact" w:before="61"/>
              <w:ind w:left="-1"/>
              <w:rPr>
                <w:sz w:val="11"/>
              </w:rPr>
            </w:pPr>
            <w:r>
              <w:rPr>
                <w:color w:val="231F20"/>
                <w:sz w:val="14"/>
              </w:rPr>
              <w:t>HBF net reservations</w:t>
            </w:r>
            <w:r>
              <w:rPr>
                <w:color w:val="231F20"/>
                <w:position w:val="4"/>
                <w:sz w:val="11"/>
              </w:rPr>
              <w:t>(e)(f)</w:t>
            </w:r>
          </w:p>
        </w:tc>
        <w:tc>
          <w:tcPr>
            <w:tcW w:w="793" w:type="dxa"/>
          </w:tcPr>
          <w:p>
            <w:pPr>
              <w:pStyle w:val="TableParagraph"/>
              <w:spacing w:line="155" w:lineRule="exact" w:before="73"/>
              <w:ind w:right="386"/>
              <w:jc w:val="right"/>
              <w:rPr>
                <w:sz w:val="14"/>
              </w:rPr>
            </w:pPr>
            <w:r>
              <w:rPr>
                <w:color w:val="231F20"/>
                <w:w w:val="100"/>
                <w:sz w:val="14"/>
              </w:rPr>
              <w:t>3</w:t>
            </w:r>
          </w:p>
        </w:tc>
        <w:tc>
          <w:tcPr>
            <w:tcW w:w="746" w:type="dxa"/>
          </w:tcPr>
          <w:p>
            <w:pPr>
              <w:pStyle w:val="TableParagraph"/>
              <w:spacing w:line="155" w:lineRule="exact" w:before="73"/>
              <w:ind w:right="212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14</w:t>
            </w:r>
          </w:p>
        </w:tc>
        <w:tc>
          <w:tcPr>
            <w:tcW w:w="565" w:type="dxa"/>
          </w:tcPr>
          <w:p>
            <w:pPr>
              <w:pStyle w:val="TableParagraph"/>
              <w:spacing w:line="155" w:lineRule="exact" w:before="73"/>
              <w:ind w:right="210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27</w:t>
            </w:r>
          </w:p>
        </w:tc>
        <w:tc>
          <w:tcPr>
            <w:tcW w:w="565" w:type="dxa"/>
          </w:tcPr>
          <w:p>
            <w:pPr>
              <w:pStyle w:val="TableParagraph"/>
              <w:spacing w:line="155" w:lineRule="exact" w:before="73"/>
              <w:ind w:right="208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23</w:t>
            </w:r>
          </w:p>
        </w:tc>
        <w:tc>
          <w:tcPr>
            <w:tcW w:w="474" w:type="dxa"/>
          </w:tcPr>
          <w:p>
            <w:pPr>
              <w:pStyle w:val="TableParagraph"/>
              <w:spacing w:line="155" w:lineRule="exact" w:before="73"/>
              <w:ind w:right="115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32</w:t>
            </w:r>
          </w:p>
        </w:tc>
        <w:tc>
          <w:tcPr>
            <w:tcW w:w="5311" w:type="dxa"/>
          </w:tcPr>
          <w:p>
            <w:pPr>
              <w:pStyle w:val="TableParagraph"/>
              <w:spacing w:line="226" w:lineRule="exact"/>
              <w:ind w:left="336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price</w:t>
            </w:r>
            <w:r>
              <w:rPr>
                <w:color w:val="231F20"/>
                <w:spacing w:val="-4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increases</w:t>
            </w:r>
            <w:r>
              <w:rPr>
                <w:color w:val="231F20"/>
                <w:spacing w:val="-41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rose</w:t>
            </w:r>
            <w:r>
              <w:rPr>
                <w:color w:val="231F20"/>
                <w:spacing w:val="-4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above</w:t>
            </w:r>
            <w:r>
              <w:rPr>
                <w:color w:val="231F20"/>
                <w:spacing w:val="-4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their</w:t>
            </w:r>
            <w:r>
              <w:rPr>
                <w:color w:val="231F20"/>
                <w:spacing w:val="-4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recent</w:t>
            </w:r>
            <w:r>
              <w:rPr>
                <w:color w:val="231F20"/>
                <w:spacing w:val="-41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historical</w:t>
            </w:r>
            <w:r>
              <w:rPr>
                <w:color w:val="231F20"/>
                <w:spacing w:val="-41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averages</w:t>
            </w:r>
            <w:r>
              <w:rPr>
                <w:color w:val="231F20"/>
                <w:spacing w:val="-4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in</w:t>
            </w:r>
          </w:p>
        </w:tc>
      </w:tr>
      <w:tr>
        <w:trPr>
          <w:trHeight w:val="313" w:hRule="atLeast"/>
        </w:trPr>
        <w:tc>
          <w:tcPr>
            <w:tcW w:w="185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48"/>
              <w:ind w:left="-1"/>
              <w:rPr>
                <w:sz w:val="11"/>
              </w:rPr>
            </w:pPr>
            <w:r>
              <w:rPr>
                <w:color w:val="231F20"/>
                <w:sz w:val="14"/>
              </w:rPr>
              <w:t>HBF site visits</w:t>
            </w:r>
            <w:r>
              <w:rPr>
                <w:color w:val="231F20"/>
                <w:position w:val="4"/>
                <w:sz w:val="11"/>
              </w:rPr>
              <w:t>(e)(f)</w:t>
            </w:r>
          </w:p>
        </w:tc>
        <w:tc>
          <w:tcPr>
            <w:tcW w:w="793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60"/>
              <w:ind w:right="386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-6</w:t>
            </w:r>
          </w:p>
        </w:tc>
        <w:tc>
          <w:tcPr>
            <w:tcW w:w="746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60"/>
              <w:ind w:right="212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-3</w:t>
            </w:r>
          </w:p>
        </w:tc>
        <w:tc>
          <w:tcPr>
            <w:tcW w:w="565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60"/>
              <w:ind w:right="210"/>
              <w:jc w:val="right"/>
              <w:rPr>
                <w:sz w:val="14"/>
              </w:rPr>
            </w:pPr>
            <w:r>
              <w:rPr>
                <w:color w:val="231F20"/>
                <w:w w:val="96"/>
                <w:sz w:val="14"/>
              </w:rPr>
              <w:t>5</w:t>
            </w:r>
          </w:p>
        </w:tc>
        <w:tc>
          <w:tcPr>
            <w:tcW w:w="565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60"/>
              <w:ind w:right="208"/>
              <w:jc w:val="right"/>
              <w:rPr>
                <w:sz w:val="14"/>
              </w:rPr>
            </w:pPr>
            <w:r>
              <w:rPr>
                <w:color w:val="231F20"/>
                <w:w w:val="96"/>
                <w:sz w:val="14"/>
              </w:rPr>
              <w:t>2</w:t>
            </w:r>
          </w:p>
        </w:tc>
        <w:tc>
          <w:tcPr>
            <w:tcW w:w="47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60"/>
              <w:ind w:right="115"/>
              <w:jc w:val="right"/>
              <w:rPr>
                <w:sz w:val="14"/>
              </w:rPr>
            </w:pPr>
            <w:r>
              <w:rPr>
                <w:color w:val="231F20"/>
                <w:w w:val="100"/>
                <w:sz w:val="14"/>
              </w:rPr>
              <w:t>9</w:t>
            </w:r>
          </w:p>
        </w:tc>
        <w:tc>
          <w:tcPr>
            <w:tcW w:w="5311" w:type="dxa"/>
          </w:tcPr>
          <w:p>
            <w:pPr>
              <w:pStyle w:val="TableParagraph"/>
              <w:spacing w:before="6"/>
              <w:ind w:left="336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2006.</w:t>
            </w:r>
            <w:r>
              <w:rPr>
                <w:color w:val="231F20"/>
                <w:spacing w:val="-8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And</w:t>
            </w:r>
            <w:r>
              <w:rPr>
                <w:color w:val="231F20"/>
                <w:spacing w:val="-3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the</w:t>
            </w:r>
            <w:r>
              <w:rPr>
                <w:color w:val="231F20"/>
                <w:spacing w:val="-31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RICS</w:t>
            </w:r>
            <w:r>
              <w:rPr>
                <w:color w:val="231F20"/>
                <w:spacing w:val="-30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measure</w:t>
            </w:r>
            <w:r>
              <w:rPr>
                <w:color w:val="231F20"/>
                <w:spacing w:val="-3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of</w:t>
            </w:r>
            <w:r>
              <w:rPr>
                <w:color w:val="231F20"/>
                <w:spacing w:val="-3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the</w:t>
            </w:r>
            <w:r>
              <w:rPr>
                <w:color w:val="231F20"/>
                <w:spacing w:val="-31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ratio</w:t>
            </w:r>
            <w:r>
              <w:rPr>
                <w:color w:val="231F20"/>
                <w:spacing w:val="-3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of</w:t>
            </w:r>
            <w:r>
              <w:rPr>
                <w:color w:val="231F20"/>
                <w:spacing w:val="-31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sales</w:t>
            </w:r>
            <w:r>
              <w:rPr>
                <w:color w:val="231F20"/>
                <w:spacing w:val="-3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to</w:t>
            </w:r>
            <w:r>
              <w:rPr>
                <w:color w:val="231F20"/>
                <w:spacing w:val="-31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stocks,</w:t>
            </w:r>
            <w:r>
              <w:rPr>
                <w:color w:val="231F20"/>
                <w:spacing w:val="-30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an</w:t>
            </w:r>
          </w:p>
        </w:tc>
      </w:tr>
      <w:tr>
        <w:trPr>
          <w:trHeight w:val="256" w:hRule="atLeast"/>
        </w:trPr>
        <w:tc>
          <w:tcPr>
            <w:tcW w:w="185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1"/>
              <w:rPr>
                <w:sz w:val="14"/>
              </w:rPr>
            </w:pPr>
            <w:r>
              <w:rPr>
                <w:color w:val="231F20"/>
                <w:sz w:val="14"/>
              </w:rPr>
              <w:t>Prices</w:t>
            </w:r>
          </w:p>
        </w:tc>
        <w:tc>
          <w:tcPr>
            <w:tcW w:w="793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6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4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spacing w:line="180" w:lineRule="exact"/>
              <w:ind w:left="336"/>
              <w:rPr>
                <w:sz w:val="20"/>
              </w:rPr>
            </w:pPr>
            <w:r>
              <w:rPr>
                <w:color w:val="231F20"/>
                <w:sz w:val="20"/>
              </w:rPr>
              <w:t>indicator of market tightness, also increased.</w:t>
            </w:r>
          </w:p>
        </w:tc>
      </w:tr>
      <w:tr>
        <w:trPr>
          <w:trHeight w:val="209" w:hRule="atLeast"/>
        </w:trPr>
        <w:tc>
          <w:tcPr>
            <w:tcW w:w="1850" w:type="dxa"/>
          </w:tcPr>
          <w:p>
            <w:pPr>
              <w:pStyle w:val="TableParagraph"/>
              <w:spacing w:line="161" w:lineRule="exact" w:before="28"/>
              <w:rPr>
                <w:sz w:val="11"/>
              </w:rPr>
            </w:pPr>
            <w:r>
              <w:rPr>
                <w:color w:val="231F20"/>
                <w:sz w:val="14"/>
              </w:rPr>
              <w:t>HBF current balance</w:t>
            </w:r>
            <w:r>
              <w:rPr>
                <w:color w:val="231F20"/>
                <w:position w:val="4"/>
                <w:sz w:val="11"/>
              </w:rPr>
              <w:t>(d)(f)</w:t>
            </w:r>
          </w:p>
        </w:tc>
        <w:tc>
          <w:tcPr>
            <w:tcW w:w="793" w:type="dxa"/>
          </w:tcPr>
          <w:p>
            <w:pPr>
              <w:pStyle w:val="TableParagraph"/>
              <w:spacing w:line="150" w:lineRule="exact" w:before="39"/>
              <w:ind w:right="386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25</w:t>
            </w:r>
          </w:p>
        </w:tc>
        <w:tc>
          <w:tcPr>
            <w:tcW w:w="746" w:type="dxa"/>
          </w:tcPr>
          <w:p>
            <w:pPr>
              <w:pStyle w:val="TableParagraph"/>
              <w:spacing w:line="150" w:lineRule="exact" w:before="39"/>
              <w:ind w:right="212"/>
              <w:jc w:val="right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8</w:t>
            </w:r>
          </w:p>
        </w:tc>
        <w:tc>
          <w:tcPr>
            <w:tcW w:w="565" w:type="dxa"/>
          </w:tcPr>
          <w:p>
            <w:pPr>
              <w:pStyle w:val="TableParagraph"/>
              <w:spacing w:line="150" w:lineRule="exact" w:before="39"/>
              <w:ind w:right="210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19</w:t>
            </w:r>
          </w:p>
        </w:tc>
        <w:tc>
          <w:tcPr>
            <w:tcW w:w="565" w:type="dxa"/>
          </w:tcPr>
          <w:p>
            <w:pPr>
              <w:pStyle w:val="TableParagraph"/>
              <w:spacing w:line="150" w:lineRule="exact" w:before="39"/>
              <w:ind w:right="208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28</w:t>
            </w:r>
          </w:p>
        </w:tc>
        <w:tc>
          <w:tcPr>
            <w:tcW w:w="474" w:type="dxa"/>
          </w:tcPr>
          <w:p>
            <w:pPr>
              <w:pStyle w:val="TableParagraph"/>
              <w:spacing w:line="150" w:lineRule="exact" w:before="39"/>
              <w:ind w:right="115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30</w:t>
            </w: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0" w:hRule="atLeast"/>
        </w:trPr>
        <w:tc>
          <w:tcPr>
            <w:tcW w:w="1850" w:type="dxa"/>
          </w:tcPr>
          <w:p>
            <w:pPr>
              <w:pStyle w:val="TableParagraph"/>
              <w:spacing w:before="53"/>
              <w:ind w:left="-1"/>
              <w:rPr>
                <w:sz w:val="11"/>
              </w:rPr>
            </w:pPr>
            <w:r>
              <w:rPr>
                <w:color w:val="231F20"/>
                <w:sz w:val="14"/>
              </w:rPr>
              <w:t>RICS current balance</w:t>
            </w:r>
            <w:r>
              <w:rPr>
                <w:color w:val="231F20"/>
                <w:position w:val="4"/>
                <w:sz w:val="11"/>
              </w:rPr>
              <w:t>(g)</w:t>
            </w:r>
          </w:p>
        </w:tc>
        <w:tc>
          <w:tcPr>
            <w:tcW w:w="793" w:type="dxa"/>
          </w:tcPr>
          <w:p>
            <w:pPr>
              <w:pStyle w:val="TableParagraph"/>
              <w:spacing w:before="65"/>
              <w:ind w:right="386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18</w:t>
            </w:r>
          </w:p>
        </w:tc>
        <w:tc>
          <w:tcPr>
            <w:tcW w:w="746" w:type="dxa"/>
          </w:tcPr>
          <w:p>
            <w:pPr>
              <w:pStyle w:val="TableParagraph"/>
              <w:spacing w:before="65"/>
              <w:ind w:right="212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11</w:t>
            </w:r>
          </w:p>
        </w:tc>
        <w:tc>
          <w:tcPr>
            <w:tcW w:w="565" w:type="dxa"/>
          </w:tcPr>
          <w:p>
            <w:pPr>
              <w:pStyle w:val="TableParagraph"/>
              <w:spacing w:before="65"/>
              <w:ind w:right="210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21</w:t>
            </w:r>
          </w:p>
        </w:tc>
        <w:tc>
          <w:tcPr>
            <w:tcW w:w="565" w:type="dxa"/>
          </w:tcPr>
          <w:p>
            <w:pPr>
              <w:pStyle w:val="TableParagraph"/>
              <w:spacing w:before="65"/>
              <w:ind w:right="208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37</w:t>
            </w:r>
          </w:p>
        </w:tc>
        <w:tc>
          <w:tcPr>
            <w:tcW w:w="474" w:type="dxa"/>
          </w:tcPr>
          <w:p>
            <w:pPr>
              <w:pStyle w:val="TableParagraph"/>
              <w:spacing w:before="65"/>
              <w:ind w:right="115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44</w:t>
            </w:r>
          </w:p>
        </w:tc>
        <w:tc>
          <w:tcPr>
            <w:tcW w:w="5311" w:type="dxa"/>
          </w:tcPr>
          <w:p>
            <w:pPr>
              <w:pStyle w:val="TableParagraph"/>
              <w:spacing w:line="229" w:lineRule="exact" w:before="1"/>
              <w:ind w:left="336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A</w:t>
            </w:r>
            <w:r>
              <w:rPr>
                <w:color w:val="231F20"/>
                <w:spacing w:val="-3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number</w:t>
            </w:r>
            <w:r>
              <w:rPr>
                <w:color w:val="231F20"/>
                <w:spacing w:val="-34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of</w:t>
            </w:r>
            <w:r>
              <w:rPr>
                <w:color w:val="231F20"/>
                <w:spacing w:val="-36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factors</w:t>
            </w:r>
            <w:r>
              <w:rPr>
                <w:color w:val="231F20"/>
                <w:spacing w:val="-3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could</w:t>
            </w:r>
            <w:r>
              <w:rPr>
                <w:color w:val="231F20"/>
                <w:spacing w:val="-3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have</w:t>
            </w:r>
            <w:r>
              <w:rPr>
                <w:color w:val="231F20"/>
                <w:spacing w:val="-3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contributed</w:t>
            </w:r>
            <w:r>
              <w:rPr>
                <w:color w:val="231F20"/>
                <w:spacing w:val="-34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to</w:t>
            </w:r>
            <w:r>
              <w:rPr>
                <w:color w:val="231F20"/>
                <w:spacing w:val="-35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the</w:t>
            </w:r>
            <w:r>
              <w:rPr>
                <w:color w:val="231F20"/>
                <w:spacing w:val="-3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renewed</w:t>
            </w:r>
          </w:p>
        </w:tc>
      </w:tr>
      <w:tr>
        <w:trPr>
          <w:trHeight w:val="249" w:hRule="atLeast"/>
        </w:trPr>
        <w:tc>
          <w:tcPr>
            <w:tcW w:w="1850" w:type="dxa"/>
          </w:tcPr>
          <w:p>
            <w:pPr>
              <w:pStyle w:val="TableParagraph"/>
              <w:spacing w:before="37"/>
              <w:ind w:left="-1"/>
              <w:rPr>
                <w:sz w:val="11"/>
              </w:rPr>
            </w:pPr>
            <w:r>
              <w:rPr>
                <w:color w:val="231F20"/>
                <w:sz w:val="14"/>
              </w:rPr>
              <w:t>RICS expectations balance</w:t>
            </w:r>
            <w:r>
              <w:rPr>
                <w:color w:val="231F20"/>
                <w:position w:val="4"/>
                <w:sz w:val="11"/>
              </w:rPr>
              <w:t>(g)</w:t>
            </w:r>
          </w:p>
        </w:tc>
        <w:tc>
          <w:tcPr>
            <w:tcW w:w="793" w:type="dxa"/>
          </w:tcPr>
          <w:p>
            <w:pPr>
              <w:pStyle w:val="TableParagraph"/>
              <w:spacing w:before="49"/>
              <w:ind w:right="386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15</w:t>
            </w:r>
          </w:p>
        </w:tc>
        <w:tc>
          <w:tcPr>
            <w:tcW w:w="746" w:type="dxa"/>
          </w:tcPr>
          <w:p>
            <w:pPr>
              <w:pStyle w:val="TableParagraph"/>
              <w:spacing w:before="49"/>
              <w:ind w:right="212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23</w:t>
            </w:r>
          </w:p>
        </w:tc>
        <w:tc>
          <w:tcPr>
            <w:tcW w:w="565" w:type="dxa"/>
          </w:tcPr>
          <w:p>
            <w:pPr>
              <w:pStyle w:val="TableParagraph"/>
              <w:spacing w:before="49"/>
              <w:ind w:right="210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32</w:t>
            </w:r>
          </w:p>
        </w:tc>
        <w:tc>
          <w:tcPr>
            <w:tcW w:w="565" w:type="dxa"/>
          </w:tcPr>
          <w:p>
            <w:pPr>
              <w:pStyle w:val="TableParagraph"/>
              <w:spacing w:before="49"/>
              <w:ind w:right="208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37</w:t>
            </w:r>
          </w:p>
        </w:tc>
        <w:tc>
          <w:tcPr>
            <w:tcW w:w="474" w:type="dxa"/>
          </w:tcPr>
          <w:p>
            <w:pPr>
              <w:pStyle w:val="TableParagraph"/>
              <w:spacing w:before="49"/>
              <w:ind w:right="115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36</w:t>
            </w:r>
          </w:p>
        </w:tc>
        <w:tc>
          <w:tcPr>
            <w:tcW w:w="5311" w:type="dxa"/>
          </w:tcPr>
          <w:p>
            <w:pPr>
              <w:pStyle w:val="TableParagraph"/>
              <w:spacing w:line="219" w:lineRule="exact" w:before="10"/>
              <w:ind w:left="336"/>
              <w:rPr>
                <w:sz w:val="20"/>
              </w:rPr>
            </w:pPr>
            <w:r>
              <w:rPr>
                <w:color w:val="231F20"/>
                <w:sz w:val="20"/>
              </w:rPr>
              <w:t>upwards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momentum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in</w:t>
            </w:r>
            <w:r>
              <w:rPr>
                <w:color w:val="231F20"/>
                <w:spacing w:val="-40"/>
                <w:sz w:val="20"/>
              </w:rPr>
              <w:t> </w:t>
            </w:r>
            <w:r>
              <w:rPr>
                <w:color w:val="231F20"/>
                <w:sz w:val="20"/>
              </w:rPr>
              <w:t>house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prices</w:t>
            </w:r>
            <w:r>
              <w:rPr>
                <w:color w:val="231F20"/>
                <w:spacing w:val="-40"/>
                <w:sz w:val="20"/>
              </w:rPr>
              <w:t> </w:t>
            </w:r>
            <w:r>
              <w:rPr>
                <w:color w:val="231F20"/>
                <w:sz w:val="20"/>
              </w:rPr>
              <w:t>in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2006.</w:t>
            </w:r>
            <w:r>
              <w:rPr>
                <w:color w:val="231F20"/>
                <w:spacing w:val="-20"/>
                <w:sz w:val="20"/>
              </w:rPr>
              <w:t> </w:t>
            </w:r>
            <w:r>
              <w:rPr>
                <w:color w:val="231F20"/>
                <w:sz w:val="20"/>
              </w:rPr>
              <w:t>Households</w:t>
            </w:r>
          </w:p>
        </w:tc>
      </w:tr>
    </w:tbl>
    <w:p>
      <w:pPr>
        <w:spacing w:after="0" w:line="219" w:lineRule="exact"/>
        <w:rPr>
          <w:sz w:val="20"/>
        </w:rPr>
        <w:sectPr>
          <w:type w:val="continuous"/>
          <w:pgSz w:w="11900" w:h="16840"/>
          <w:pgMar w:top="1560" w:bottom="0" w:left="380" w:right="640"/>
        </w:sectPr>
      </w:pPr>
    </w:p>
    <w:p>
      <w:pPr>
        <w:pStyle w:val="BodyText"/>
        <w:spacing w:before="7"/>
        <w:rPr>
          <w:sz w:val="16"/>
        </w:rPr>
      </w:pPr>
    </w:p>
    <w:p>
      <w:pPr>
        <w:spacing w:before="0"/>
        <w:ind w:left="41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England,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Home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Builders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Federation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(HBF)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Royal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Institution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Chartered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Surveyors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(RICS).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6"/>
        </w:numPr>
        <w:tabs>
          <w:tab w:pos="584" w:val="left" w:leader="none"/>
        </w:tabs>
        <w:spacing w:line="240" w:lineRule="auto" w:before="0" w:after="0"/>
        <w:ind w:left="583" w:right="0" w:hanging="171"/>
        <w:jc w:val="left"/>
        <w:rPr>
          <w:sz w:val="11"/>
        </w:rPr>
      </w:pPr>
      <w:r>
        <w:rPr>
          <w:color w:val="231F20"/>
          <w:sz w:val="11"/>
        </w:rPr>
        <w:t>Averages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monthly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data.</w:t>
      </w:r>
      <w:r>
        <w:rPr>
          <w:color w:val="231F20"/>
          <w:spacing w:val="-6"/>
          <w:sz w:val="11"/>
        </w:rPr>
        <w:t> </w:t>
      </w:r>
      <w:r>
        <w:rPr>
          <w:color w:val="231F20"/>
          <w:sz w:val="11"/>
        </w:rPr>
        <w:t>All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series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net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percentage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balances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unless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otherwise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stated.</w:t>
      </w:r>
    </w:p>
    <w:p>
      <w:pPr>
        <w:pStyle w:val="ListParagraph"/>
        <w:numPr>
          <w:ilvl w:val="0"/>
          <w:numId w:val="6"/>
        </w:numPr>
        <w:tabs>
          <w:tab w:pos="584" w:val="left" w:leader="none"/>
        </w:tabs>
        <w:spacing w:line="240" w:lineRule="auto" w:before="2" w:after="0"/>
        <w:ind w:left="583" w:right="0" w:hanging="171"/>
        <w:jc w:val="left"/>
        <w:rPr>
          <w:sz w:val="11"/>
        </w:rPr>
      </w:pPr>
      <w:r>
        <w:rPr>
          <w:color w:val="231F20"/>
          <w:sz w:val="11"/>
        </w:rPr>
        <w:t>Loan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approvals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house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purchase.</w:t>
      </w:r>
    </w:p>
    <w:p>
      <w:pPr>
        <w:pStyle w:val="ListParagraph"/>
        <w:numPr>
          <w:ilvl w:val="0"/>
          <w:numId w:val="6"/>
        </w:numPr>
        <w:tabs>
          <w:tab w:pos="584" w:val="left" w:leader="none"/>
        </w:tabs>
        <w:spacing w:line="244" w:lineRule="auto" w:before="2" w:after="0"/>
        <w:ind w:left="583" w:right="48" w:hanging="171"/>
        <w:jc w:val="left"/>
        <w:rPr>
          <w:sz w:val="11"/>
        </w:rPr>
      </w:pPr>
      <w:r>
        <w:rPr>
          <w:color w:val="231F20"/>
          <w:w w:val="95"/>
          <w:sz w:val="11"/>
        </w:rPr>
        <w:t>Ratio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sales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recorded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past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months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relative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level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stocks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estate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agents’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books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at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end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month.</w:t>
      </w:r>
    </w:p>
    <w:p>
      <w:pPr>
        <w:pStyle w:val="ListParagraph"/>
        <w:numPr>
          <w:ilvl w:val="0"/>
          <w:numId w:val="6"/>
        </w:numPr>
        <w:tabs>
          <w:tab w:pos="584" w:val="left" w:leader="none"/>
        </w:tabs>
        <w:spacing w:line="127" w:lineRule="exact" w:before="0" w:after="0"/>
        <w:ind w:left="583" w:right="0" w:hanging="171"/>
        <w:jc w:val="left"/>
        <w:rPr>
          <w:sz w:val="11"/>
        </w:rPr>
      </w:pPr>
      <w:r>
        <w:rPr>
          <w:color w:val="231F20"/>
          <w:sz w:val="11"/>
        </w:rPr>
        <w:t>Compared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with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previous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month.</w:t>
      </w:r>
    </w:p>
    <w:p>
      <w:pPr>
        <w:pStyle w:val="ListParagraph"/>
        <w:numPr>
          <w:ilvl w:val="0"/>
          <w:numId w:val="6"/>
        </w:numPr>
        <w:tabs>
          <w:tab w:pos="584" w:val="left" w:leader="none"/>
        </w:tabs>
        <w:spacing w:line="240" w:lineRule="auto" w:before="3" w:after="0"/>
        <w:ind w:left="583" w:right="0" w:hanging="171"/>
        <w:jc w:val="left"/>
        <w:rPr>
          <w:sz w:val="11"/>
        </w:rPr>
      </w:pPr>
      <w:r>
        <w:rPr>
          <w:color w:val="231F20"/>
          <w:sz w:val="11"/>
        </w:rPr>
        <w:t>Compared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with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year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ago.</w:t>
      </w:r>
    </w:p>
    <w:p>
      <w:pPr>
        <w:pStyle w:val="ListParagraph"/>
        <w:numPr>
          <w:ilvl w:val="0"/>
          <w:numId w:val="6"/>
        </w:numPr>
        <w:tabs>
          <w:tab w:pos="584" w:val="left" w:leader="none"/>
        </w:tabs>
        <w:spacing w:line="240" w:lineRule="auto" w:before="2" w:after="0"/>
        <w:ind w:left="583" w:right="0" w:hanging="171"/>
        <w:jc w:val="left"/>
        <w:rPr>
          <w:sz w:val="11"/>
        </w:rPr>
      </w:pPr>
      <w:r>
        <w:rPr>
          <w:color w:val="231F20"/>
          <w:sz w:val="11"/>
        </w:rPr>
        <w:t>Seasonally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adjusted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staff.</w:t>
      </w:r>
    </w:p>
    <w:p>
      <w:pPr>
        <w:pStyle w:val="ListParagraph"/>
        <w:numPr>
          <w:ilvl w:val="0"/>
          <w:numId w:val="6"/>
        </w:numPr>
        <w:tabs>
          <w:tab w:pos="584" w:val="left" w:leader="none"/>
        </w:tabs>
        <w:spacing w:line="240" w:lineRule="auto" w:before="2" w:after="0"/>
        <w:ind w:left="583" w:right="0" w:hanging="171"/>
        <w:jc w:val="left"/>
        <w:rPr>
          <w:sz w:val="11"/>
        </w:rPr>
      </w:pPr>
      <w:r>
        <w:rPr>
          <w:color w:val="231F20"/>
          <w:sz w:val="11"/>
        </w:rPr>
        <w:t>Change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during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past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three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months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or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expected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next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three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months.</w:t>
      </w:r>
    </w:p>
    <w:p>
      <w:pPr>
        <w:pStyle w:val="BodyText"/>
        <w:spacing w:line="268" w:lineRule="auto" w:before="21"/>
        <w:ind w:left="350" w:right="126"/>
      </w:pPr>
      <w:r>
        <w:rPr/>
        <w:br w:type="column"/>
      </w:r>
      <w:r>
        <w:rPr>
          <w:color w:val="231F20"/>
          <w:w w:val="90"/>
        </w:rPr>
        <w:t>may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revised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income.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over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past</w:t>
      </w:r>
      <w:r>
        <w:rPr>
          <w:color w:val="231F20"/>
          <w:spacing w:val="-44"/>
        </w:rPr>
        <w:t> </w:t>
      </w:r>
      <w:r>
        <w:rPr>
          <w:color w:val="231F20"/>
          <w:spacing w:val="-3"/>
        </w:rPr>
        <w:t>year.</w:t>
      </w:r>
      <w:r>
        <w:rPr>
          <w:color w:val="231F20"/>
          <w:spacing w:val="-25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rising</w:t>
      </w:r>
      <w:r>
        <w:rPr>
          <w:color w:val="231F20"/>
          <w:spacing w:val="-43"/>
        </w:rPr>
        <w:t> </w:t>
      </w:r>
      <w:r>
        <w:rPr>
          <w:color w:val="231F20"/>
        </w:rPr>
        <w:t>demand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housing,</w:t>
      </w:r>
      <w:r>
        <w:rPr>
          <w:color w:val="231F20"/>
          <w:spacing w:val="-41"/>
        </w:rPr>
        <w:t> </w:t>
      </w:r>
      <w:r>
        <w:rPr>
          <w:color w:val="231F20"/>
        </w:rPr>
        <w:t>reflecting </w:t>
      </w:r>
      <w:r>
        <w:rPr>
          <w:color w:val="231F20"/>
          <w:w w:val="95"/>
        </w:rPr>
        <w:t>demographics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migration,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  <w:w w:val="90"/>
        </w:rPr>
        <w:t>pushed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background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limited </w:t>
      </w:r>
      <w:r>
        <w:rPr>
          <w:color w:val="231F20"/>
          <w:w w:val="95"/>
        </w:rPr>
        <w:t>supply.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generally,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house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5352" w:space="40"/>
            <w:col w:w="5488"/>
          </w:cols>
        </w:sectPr>
      </w:pPr>
    </w:p>
    <w:p>
      <w:pPr>
        <w:pStyle w:val="BodyText"/>
      </w:pPr>
      <w:r>
        <w:rPr/>
        <w:pict>
          <v:rect style="position:absolute;margin-left:0pt;margin-top:56.693001pt;width:575.432pt;height:187.087pt;mso-position-horizontal-relative:page;mso-position-vertical-relative:page;z-index:-19681792" filled="true" fillcolor="#f1dedd" stroked="false">
            <v:fill type="solid"/>
            <w10:wrap type="none"/>
          </v:rect>
        </w:pic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0" w:lineRule="exact"/>
        <w:ind w:left="5736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6"/>
        </w:numPr>
        <w:tabs>
          <w:tab w:pos="5956" w:val="left" w:leader="none"/>
        </w:tabs>
        <w:spacing w:line="235" w:lineRule="auto" w:before="57" w:after="0"/>
        <w:ind w:left="5955" w:right="151" w:hanging="213"/>
        <w:jc w:val="left"/>
        <w:rPr>
          <w:sz w:val="14"/>
        </w:rPr>
      </w:pPr>
      <w:r>
        <w:rPr>
          <w:color w:val="231F20"/>
          <w:w w:val="90"/>
          <w:sz w:val="14"/>
        </w:rPr>
        <w:t>For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further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details,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see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Spange,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M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Zabczyk,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P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(2006),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‘Sterling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implications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a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US </w:t>
      </w:r>
      <w:r>
        <w:rPr>
          <w:color w:val="231F20"/>
          <w:sz w:val="14"/>
        </w:rPr>
        <w:t>current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account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reversal’,</w:t>
      </w:r>
      <w:r>
        <w:rPr>
          <w:color w:val="231F20"/>
          <w:spacing w:val="-22"/>
          <w:sz w:val="14"/>
        </w:rPr>
        <w:t> </w:t>
      </w:r>
      <w:r>
        <w:rPr>
          <w:i/>
          <w:color w:val="231F20"/>
          <w:sz w:val="14"/>
        </w:rPr>
        <w:t>Bank</w:t>
      </w:r>
      <w:r>
        <w:rPr>
          <w:i/>
          <w:color w:val="231F20"/>
          <w:spacing w:val="-25"/>
          <w:sz w:val="14"/>
        </w:rPr>
        <w:t> </w:t>
      </w:r>
      <w:r>
        <w:rPr>
          <w:i/>
          <w:color w:val="231F20"/>
          <w:sz w:val="14"/>
        </w:rPr>
        <w:t>of</w:t>
      </w:r>
      <w:r>
        <w:rPr>
          <w:i/>
          <w:color w:val="231F20"/>
          <w:spacing w:val="-24"/>
          <w:sz w:val="14"/>
        </w:rPr>
        <w:t> </w:t>
      </w:r>
      <w:r>
        <w:rPr>
          <w:i/>
          <w:color w:val="231F20"/>
          <w:sz w:val="14"/>
        </w:rPr>
        <w:t>England</w:t>
      </w:r>
      <w:r>
        <w:rPr>
          <w:i/>
          <w:color w:val="231F20"/>
          <w:spacing w:val="-26"/>
          <w:sz w:val="14"/>
        </w:rPr>
        <w:t> </w:t>
      </w:r>
      <w:r>
        <w:rPr>
          <w:i/>
          <w:color w:val="231F20"/>
          <w:sz w:val="14"/>
        </w:rPr>
        <w:t>Working</w:t>
      </w:r>
      <w:r>
        <w:rPr>
          <w:i/>
          <w:color w:val="231F20"/>
          <w:spacing w:val="-24"/>
          <w:sz w:val="14"/>
        </w:rPr>
        <w:t> </w:t>
      </w:r>
      <w:r>
        <w:rPr>
          <w:i/>
          <w:color w:val="231F20"/>
          <w:sz w:val="14"/>
        </w:rPr>
        <w:t>Paper</w:t>
      </w:r>
      <w:r>
        <w:rPr>
          <w:i/>
          <w:color w:val="231F20"/>
          <w:spacing w:val="-24"/>
          <w:sz w:val="14"/>
        </w:rPr>
        <w:t> </w:t>
      </w:r>
      <w:r>
        <w:rPr>
          <w:i/>
          <w:color w:val="231F20"/>
          <w:sz w:val="14"/>
        </w:rPr>
        <w:t>no.</w:t>
      </w:r>
      <w:r>
        <w:rPr>
          <w:i/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296</w:t>
      </w:r>
      <w:r>
        <w:rPr>
          <w:color w:val="231F20"/>
          <w:sz w:val="14"/>
        </w:rPr>
        <w:t>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38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742"/>
      </w:pPr>
      <w:bookmarkStart w:name="1.2 Money, credit and balance sheets" w:id="22"/>
      <w:bookmarkEnd w:id="22"/>
      <w:r>
        <w:rPr/>
      </w:r>
      <w:bookmarkStart w:name="Monetary aggregates" w:id="23"/>
      <w:bookmarkEnd w:id="23"/>
      <w:r>
        <w:rPr/>
      </w:r>
      <w:bookmarkStart w:name="_bookmark4" w:id="24"/>
      <w:bookmarkEnd w:id="24"/>
      <w:r>
        <w:rPr/>
      </w:r>
      <w:r>
        <w:rPr>
          <w:color w:val="231F20"/>
          <w:w w:val="90"/>
        </w:rPr>
        <w:t>coincided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rapid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rises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wide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range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 </w:t>
      </w:r>
      <w:r>
        <w:rPr>
          <w:color w:val="231F20"/>
        </w:rPr>
        <w:t>(see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box</w:t>
      </w:r>
      <w:r>
        <w:rPr>
          <w:color w:val="231F20"/>
          <w:spacing w:val="-24"/>
        </w:rPr>
        <w:t> </w:t>
      </w:r>
      <w:r>
        <w:rPr>
          <w:color w:val="231F20"/>
        </w:rPr>
        <w:t>on</w:t>
      </w:r>
      <w:r>
        <w:rPr>
          <w:color w:val="231F20"/>
          <w:spacing w:val="-20"/>
        </w:rPr>
        <w:t> </w:t>
      </w:r>
      <w:r>
        <w:rPr>
          <w:color w:val="231F20"/>
        </w:rPr>
        <w:t>pages</w:t>
      </w:r>
      <w:r>
        <w:rPr>
          <w:color w:val="231F20"/>
          <w:spacing w:val="-20"/>
        </w:rPr>
        <w:t> </w:t>
      </w:r>
      <w:r>
        <w:rPr>
          <w:color w:val="231F20"/>
        </w:rPr>
        <w:t>12–13).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742" w:right="119"/>
      </w:pPr>
      <w:r>
        <w:rPr>
          <w:color w:val="231F20"/>
          <w:w w:val="90"/>
        </w:rPr>
        <w:t>Recent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housing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indicators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mixed.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RICS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house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declined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December.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buyer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enquiries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recorded </w:t>
      </w:r>
      <w:r>
        <w:rPr>
          <w:color w:val="231F20"/>
        </w:rPr>
        <w:t>by RICS fell sharply towards the end of 2006. The HBF </w:t>
      </w:r>
      <w:r>
        <w:rPr>
          <w:color w:val="231F20"/>
          <w:w w:val="90"/>
        </w:rPr>
        <w:t>measure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reservations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homes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high,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but 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loan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approvals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house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purchase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decreased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December,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129,000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113,000.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part,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reflect 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beginning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2006.</w: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pgSz w:w="11900" w:h="16840"/>
          <w:pgMar w:header="425" w:footer="0" w:top="620" w:bottom="280" w:left="380" w:right="64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4"/>
        </w:rPr>
      </w:pPr>
    </w:p>
    <w:p>
      <w:pPr>
        <w:spacing w:before="0"/>
        <w:ind w:left="413" w:right="0" w:firstLine="0"/>
        <w:jc w:val="left"/>
        <w:rPr>
          <w:sz w:val="12"/>
        </w:rPr>
      </w:pPr>
      <w:r>
        <w:rPr>
          <w:color w:val="A70740"/>
          <w:sz w:val="18"/>
        </w:rPr>
        <w:t>Table 1.B </w:t>
      </w:r>
      <w:r>
        <w:rPr>
          <w:color w:val="231F20"/>
          <w:sz w:val="18"/>
        </w:rPr>
        <w:t>Monetary aggregates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413" w:right="0" w:firstLine="0"/>
        <w:jc w:val="left"/>
        <w:rPr>
          <w:sz w:val="14"/>
        </w:rPr>
      </w:pPr>
      <w:r>
        <w:rPr>
          <w:color w:val="231F20"/>
          <w:sz w:val="14"/>
        </w:rPr>
        <w:t>Percentage changes on a year earlier</w:t>
      </w:r>
    </w:p>
    <w:p>
      <w:pPr>
        <w:spacing w:before="73"/>
        <w:ind w:left="2738" w:right="0" w:firstLine="0"/>
        <w:jc w:val="left"/>
        <w:rPr>
          <w:sz w:val="14"/>
        </w:rPr>
      </w:pPr>
      <w:r>
        <w:rPr>
          <w:color w:val="231F20"/>
          <w:sz w:val="14"/>
        </w:rPr>
        <w:t>2006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0"/>
        <w:ind w:left="413" w:right="0" w:firstLine="0"/>
        <w:jc w:val="left"/>
        <w:rPr>
          <w:sz w:val="11"/>
        </w:rPr>
      </w:pPr>
      <w:r>
        <w:rPr>
          <w:color w:val="231F20"/>
          <w:sz w:val="11"/>
        </w:rPr>
        <w:t>(a) Growth rates for money data are for the last month in each quarter.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0" w:lineRule="exact"/>
        <w:ind w:left="406" w:right="-245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413" w:right="36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1.7</w:t>
      </w:r>
      <w:r>
        <w:rPr>
          <w:color w:val="A70740"/>
          <w:spacing w:val="-21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annual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non-bank financial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companies’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sterling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bank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deposits</w:t>
      </w:r>
      <w:r>
        <w:rPr>
          <w:color w:val="231F20"/>
          <w:position w:val="4"/>
          <w:sz w:val="12"/>
        </w:rPr>
        <w:t>(a)</w:t>
      </w:r>
    </w:p>
    <w:p>
      <w:pPr>
        <w:spacing w:before="148"/>
        <w:ind w:left="623" w:right="2403" w:firstLine="0"/>
        <w:jc w:val="left"/>
        <w:rPr>
          <w:sz w:val="12"/>
        </w:rPr>
      </w:pPr>
      <w:r>
        <w:rPr/>
        <w:pict>
          <v:group style="position:absolute;margin-left:39.685001pt;margin-top:7.1453pt;width:7.1pt;height:32.7pt;mso-position-horizontal-relative:page;mso-position-vertical-relative:paragraph;z-index:15753728" coordorigin="794,143" coordsize="142,654">
            <v:rect style="position:absolute;left:793;top:569;width:142;height:142" filled="true" fillcolor="#75c043" stroked="false">
              <v:fill type="solid"/>
            </v:rect>
            <v:rect style="position:absolute;left:793;top:426;width:142;height:142" filled="true" fillcolor="#7d8fc8" stroked="false">
              <v:fill type="solid"/>
            </v:rect>
            <v:rect style="position:absolute;left:793;top:142;width:142;height:142" filled="true" fillcolor="#fcaf17" stroked="false">
              <v:fill type="solid"/>
            </v:rect>
            <v:rect style="position:absolute;left:793;top:284;width:142;height:142" filled="true" fillcolor="#b01c88" stroked="false">
              <v:fill type="solid"/>
            </v:rect>
            <v:line style="position:absolute" from="794,786" to="935,786" stroked="true" strokeweight="1pt" strokecolor="#582e91">
              <v:stroke dashstyle="solid"/>
            </v:line>
            <w10:wrap type="none"/>
          </v:group>
        </w:pict>
      </w:r>
      <w:r>
        <w:rPr>
          <w:color w:val="231F20"/>
          <w:sz w:val="12"/>
        </w:rPr>
        <w:t>Securities dealers </w:t>
      </w:r>
      <w:r>
        <w:rPr>
          <w:color w:val="231F20"/>
          <w:w w:val="90"/>
          <w:sz w:val="12"/>
        </w:rPr>
        <w:t>Institutional investors</w:t>
      </w:r>
    </w:p>
    <w:p>
      <w:pPr>
        <w:spacing w:before="3"/>
        <w:ind w:left="623" w:right="2108" w:firstLine="0"/>
        <w:jc w:val="left"/>
        <w:rPr>
          <w:sz w:val="12"/>
        </w:rPr>
      </w:pPr>
      <w:r>
        <w:rPr>
          <w:color w:val="231F20"/>
          <w:w w:val="90"/>
          <w:sz w:val="12"/>
        </w:rPr>
        <w:t>Other financial auxiliaries (OFAs) </w:t>
      </w:r>
      <w:r>
        <w:rPr>
          <w:color w:val="231F20"/>
          <w:sz w:val="12"/>
        </w:rPr>
        <w:t>Rest of sector</w:t>
      </w:r>
    </w:p>
    <w:p>
      <w:pPr>
        <w:tabs>
          <w:tab w:pos="3235" w:val="left" w:leader="none"/>
        </w:tabs>
        <w:spacing w:line="136" w:lineRule="exact" w:before="0"/>
        <w:ind w:left="623" w:right="0" w:firstLine="0"/>
        <w:jc w:val="left"/>
        <w:rPr>
          <w:sz w:val="12"/>
        </w:rPr>
      </w:pPr>
      <w:r>
        <w:rPr>
          <w:color w:val="231F20"/>
          <w:w w:val="95"/>
          <w:position w:val="1"/>
          <w:sz w:val="12"/>
        </w:rPr>
        <w:t>Total</w:t>
      </w:r>
      <w:r>
        <w:rPr>
          <w:color w:val="231F20"/>
          <w:spacing w:val="-21"/>
          <w:w w:val="95"/>
          <w:position w:val="1"/>
          <w:sz w:val="12"/>
        </w:rPr>
        <w:t> </w:t>
      </w:r>
      <w:r>
        <w:rPr>
          <w:color w:val="231F20"/>
          <w:w w:val="95"/>
          <w:position w:val="1"/>
          <w:sz w:val="12"/>
        </w:rPr>
        <w:t>(per</w:t>
      </w:r>
      <w:r>
        <w:rPr>
          <w:color w:val="231F20"/>
          <w:spacing w:val="-21"/>
          <w:w w:val="95"/>
          <w:position w:val="1"/>
          <w:sz w:val="12"/>
        </w:rPr>
        <w:t> </w:t>
      </w:r>
      <w:r>
        <w:rPr>
          <w:color w:val="231F20"/>
          <w:w w:val="95"/>
          <w:position w:val="1"/>
          <w:sz w:val="12"/>
        </w:rPr>
        <w:t>cent)</w:t>
        <w:tab/>
      </w:r>
      <w:r>
        <w:rPr>
          <w:color w:val="231F20"/>
          <w:sz w:val="12"/>
        </w:rPr>
        <w:t>Percentage</w:t>
      </w:r>
      <w:r>
        <w:rPr>
          <w:color w:val="231F20"/>
          <w:spacing w:val="-15"/>
          <w:sz w:val="12"/>
        </w:rPr>
        <w:t> </w:t>
      </w:r>
      <w:r>
        <w:rPr>
          <w:color w:val="231F20"/>
          <w:sz w:val="12"/>
        </w:rPr>
        <w:t>points</w:t>
      </w:r>
    </w:p>
    <w:p>
      <w:pPr>
        <w:spacing w:line="126" w:lineRule="exact" w:before="0"/>
        <w:ind w:left="4173" w:right="0" w:firstLine="0"/>
        <w:jc w:val="left"/>
        <w:rPr>
          <w:sz w:val="12"/>
        </w:rPr>
      </w:pPr>
      <w:r>
        <w:rPr/>
        <w:pict>
          <v:group style="position:absolute;margin-left:39.685001pt;margin-top:2.469591pt;width:184.3pt;height:141.75pt;mso-position-horizontal-relative:page;mso-position-vertical-relative:paragraph;z-index:-19677696" coordorigin="794,49" coordsize="3686,2835">
            <v:rect style="position:absolute;left:798;top:54;width:3676;height:2825" filled="false" stroked="true" strokeweight=".5pt" strokecolor="#231f20">
              <v:stroke dashstyle="solid"/>
            </v:rect>
            <v:shape style="position:absolute;left:981;top:1391;width:3290;height:1002" coordorigin="982,1392" coordsize="3290,1002" path="m1043,1913l982,1913,982,1941,1043,1941,1043,1913xm1155,1941l1081,1941,1081,1996,1155,1996,1155,1941xm1256,1941l1195,1941,1195,2268,1256,2268,1256,1941xm1355,1941l1294,1941,1294,2393,1355,2393,1355,1941xm1469,1926l1392,1926,1392,1941,1469,1941,1469,1926xm1568,1816l1506,1816,1506,1941,1568,1941,1568,1816xm1670,1529l1605,1529,1605,1941,1670,1941,1670,1529xm1781,1392l1707,1392,1707,1941,1781,1941,1781,1392xm1882,1749l1818,1749,1818,1941,1882,1941,1882,1749xm1982,1898l1920,1898,1920,1941,1982,1941,1982,1898xm2080,1788l2019,1788,2019,1941,2080,1941,2080,1788xm2194,1898l2120,1898,2120,1941,2194,1941,2194,1898xm2293,1941l2231,1941,2231,2023,2293,2023,2293,1941xm2506,1941l2432,1941,2432,2050,2506,2050,2506,1941xm2706,1926l2645,1926,2645,1941,2706,1941,2706,1926xm2820,1941l2744,1941,2744,1996,2820,1996,2820,1941xm2919,1941l2858,1941,2858,2023,2919,2023,2919,1941xm3021,1941l2957,1941,2957,2118,3021,2118,3021,1941xm3132,1941l3058,1941,3058,2036,3132,2036,3132,1941xm3333,1721l3271,1721,3271,1941,3333,1941,3333,1721xm3444,1624l3370,1624,3370,1941,3444,1941,3444,1624xm3545,1569l3484,1569,3484,1941,3545,1941,3545,1569xm3645,1584l3582,1584,3582,1941,3645,1941,3645,1584xm3746,1776l3684,1776,3684,1941,3746,1941,3746,1776xm3858,1514l3783,1514,3783,1941,3858,1941,3858,1514xm3959,1651l3894,1651,3894,1941,3959,1941,3959,1651xm4058,1651l3996,1651,3996,1941,4058,1941,4058,1651xm4172,1596l4095,1596,4095,1941,4172,1941,4172,1596xm4271,1844l4209,1844,4209,1941,4271,1941,4271,1844xe" filled="true" fillcolor="#b01c88" stroked="false">
              <v:path arrowok="t"/>
              <v:fill type="solid"/>
            </v:shape>
            <v:shape style="position:absolute;left:981;top:1254;width:3290;height:1261" coordorigin="982,1254" coordsize="3290,1261" path="m1043,1831l982,1831,982,1913,1043,1913,1043,1831xm1155,1996l1081,1996,1081,2090,1155,2090,1155,1996xm1256,2268l1195,2268,1195,2515,1256,2515,1256,2268xm1355,2393l1294,2393,1294,2475,1355,2475,1355,2393xm1469,1734l1392,1734,1392,1926,1469,1926,1469,1734xm1568,1678l1506,1678,1506,1816,1568,1816,1568,1678xm1670,1404l1605,1404,1605,1529,1670,1529,1670,1404xm1781,1254l1707,1254,1707,1392,1781,1392,1781,1254xm1882,1734l1818,1734,1818,1749,1882,1749,1882,1734xm1982,1803l1920,1803,1920,1898,1982,1898,1982,1803xm2080,1678l2019,1678,2019,1788,2080,1788,2080,1678xm2194,1788l2120,1788,2120,1898,2194,1898,2194,1788xm2293,2023l2231,2023,2231,2118,2293,2118,2293,2023xm2395,1941l2333,1941,2333,2008,2395,2008,2395,1941xm2506,2050l2432,2050,2432,2130,2506,2130,2506,2050xm2608,1941l2546,1941,2546,2228,2608,2228,2608,1941xm2706,1941l2645,1941,2645,2036,2706,2036,2706,1941xm2820,1996l2744,1996,2744,2050,2820,2050,2820,1996xm2919,2023l2858,2023,2858,2105,2919,2105,2919,2023xm3021,1926l2957,1926,2957,1941,3021,1941,3021,1926xm3132,2036l3058,2036,3058,2173,3132,2173,3132,2036xm3234,1941l3169,1941,3169,2158,3234,2158,3234,1941xm3333,1941l3271,1941,3271,1981,3333,1981,3333,1941xm3545,1487l3484,1487,3484,1569,3545,1569,3545,1487xm3645,1431l3582,1431,3582,1584,3645,1584,3645,1431xm3746,1596l3684,1596,3684,1776,3746,1776,3746,1596xm3858,1404l3783,1404,3783,1514,3858,1514,3858,1404xm3959,1584l3894,1584,3894,1651,3959,1651,3959,1584xm4058,1446l3996,1446,3996,1651,4058,1651,4058,1446xm4172,1431l4095,1431,4095,1596,4172,1596,4172,1431xm4271,1639l4209,1639,4209,1844,4271,1844,4271,1639xe" filled="true" fillcolor="#fcaf17" stroked="false">
              <v:path arrowok="t"/>
              <v:fill type="solid"/>
            </v:shape>
            <v:shape style="position:absolute;left:1080;top:912;width:3191;height:1124" coordorigin="1081,913" coordsize="3191,1124" path="m1155,1926l1081,1926,1081,1941,1155,1941,1155,1926xm1469,1941l1392,1941,1392,1981,1469,1981,1469,1941xm1568,1941l1506,1941,1506,1953,1568,1953,1568,1941xm1670,1392l1605,1392,1605,1404,1670,1404,1670,1392xm1781,1227l1707,1227,1707,1254,1781,1254,1781,1227xm1882,1678l1818,1678,1818,1734,1882,1734,1882,1678xm1982,1776l1920,1776,1920,1803,1982,1803,1982,1776xm2080,1651l2019,1651,2019,1678,2080,1678,2080,1651xm2194,1749l2120,1749,2120,1788,2194,1788,2194,1749xm2293,1926l2231,1926,2231,1941,2293,1941,2293,1926xm2395,1898l2333,1898,2333,1941,2395,1941,2395,1898xm2506,1843l2432,1843,2432,1941,2506,1941,2506,1843xm2608,1831l2546,1831,2546,1941,2608,1941,2608,1831xm2706,1776l2645,1776,2645,1926,2706,1926,2706,1776xm2820,1803l2744,1803,2744,1941,2820,1941,2820,1803xm2919,1886l2858,1886,2858,1941,2919,1941,2919,1886xm3021,1776l2957,1776,2957,1926,3021,1926,3021,1776xm3132,1596l3058,1596,3058,1941,3132,1941,3132,1596xm3234,1431l3169,1431,3169,1941,3234,1941,3234,1431xm3333,1254l3271,1254,3271,1721,3333,1721,3333,1254xm3444,1199l3370,1199,3370,1624,3444,1624,3444,1199xm3545,1172l3484,1172,3484,1486,3545,1486,3545,1172xm3645,1212l3582,1212,3582,1431,3645,1431,3645,1212xm3746,1144l3684,1144,3684,1596,3746,1596,3746,1144xm3858,913l3783,913,3783,1404,3858,1404,3858,913xm3959,1267l3894,1267,3894,1584,3959,1584,3959,1267xm4058,1267l3996,1267,3996,1446,4058,1446,4058,1267xm4172,1941l4095,1941,4095,2036,4172,2036,4172,1941xm4271,1941l4209,1941,4209,1996,4271,1996,4271,1941xe" filled="true" fillcolor="#7d8fc8" stroked="false">
              <v:path arrowok="t"/>
              <v:fill type="solid"/>
            </v:shape>
            <v:shape style="position:absolute;left:981;top:348;width:3290;height:1825" coordorigin="982,348" coordsize="3290,1825" path="m1043,1721l982,1721,982,1831,1043,1831,1043,1721xm1155,1788l1081,1788,1081,1926,1155,1926,1155,1788xm1256,1843l1195,1843,1195,1941,1256,1941,1256,1843xm1355,1926l1294,1926,1294,1941,1355,1941,1355,1926xm1469,1706l1392,1706,1392,1734,1469,1734,1469,1706xm1568,1596l1506,1596,1506,1678,1568,1678,1568,1596xm1670,1157l1605,1157,1605,1392,1670,1392,1670,1157xm1781,937l1707,937,1707,1227,1781,1227,1781,937xm1882,1349l1818,1349,1818,1678,1882,1678,1882,1349xm1982,1514l1920,1514,1920,1776,1982,1776,1982,1514xm2080,1364l2019,1364,2019,1651,2080,1651,2080,1364xm2194,1651l2120,1651,2120,1749,2194,1749,2194,1651xm2293,1898l2231,1898,2231,1926,2293,1926,2293,1898xm2395,1803l2333,1803,2333,1898,2395,1898,2395,1803xm2506,2130l2432,2130,2432,2173,2506,2173,2506,2130xm2608,1639l2546,1639,2546,1831,2608,1831,2608,1639xm2706,1666l2645,1666,2645,1776,2706,1776,2706,1666xm2820,1584l2744,1584,2744,1803,2820,1803,2820,1584xm2919,1596l2858,1596,2858,1886,2919,1886,2919,1596xm3021,1596l2957,1596,2957,1776,3021,1776,3021,1596xm3132,1392l3058,1392,3058,1596,3132,1596,3132,1392xm3234,1294l3169,1294,3169,1431,3234,1431,3234,1294xm3333,1172l3271,1172,3271,1254,3333,1254,3333,1172xm3444,965l3370,965,3370,1199,3444,1199,3444,965xm3545,748l3484,748,3484,1172,3545,1172,3545,748xm3645,733l3582,733,3582,1212,3645,1212,3645,733xm3746,705l3684,705,3684,1144,3746,1144,3746,705xm3858,348l3783,348,3783,913,3858,913,3858,348xm3959,693l3894,693,3894,1267,3959,1267,3959,693xm4058,500l3996,500,3996,1267,4058,1267,4058,500xm4172,403l4095,403,4095,1431,4172,1431,4172,403xm4271,596l4209,596,4209,1639,4271,1639,4271,596xe" filled="true" fillcolor="#75c043" stroked="false">
              <v:path arrowok="t"/>
              <v:fill type="solid"/>
            </v:shape>
            <v:shape style="position:absolute;left:970;top:2772;width:3327;height:112" coordorigin="971,2772" coordsize="3327,112" path="m971,2883l971,2772m1381,2883l1381,2772m1807,2883l1807,2772m2220,2883l2220,2772m2634,2883l2634,2772m3047,2883l3047,2772m3472,2883l3472,2772m3884,2884l3884,2773m4297,2884l4297,2773e" filled="false" stroked="true" strokeweight=".5pt" strokecolor="#231f20">
              <v:path arrowok="t"/>
              <v:stroke dashstyle="solid"/>
            </v:shape>
            <v:shape style="position:absolute;left:1019;top:348;width:3227;height:2112" coordorigin="1019,348" coordsize="3227,2112" path="m1019,1733l1119,1939,1232,2432,1332,2460,1432,1747,1544,1610,1645,1158,1744,938,1857,1349,1957,1514,2057,1363,2170,1651,2270,2076,2370,1870,2483,2076,2582,1925,2683,1761,2782,1706,2895,1761,2995,1761,3095,1624,3208,1514,3308,1212,3408,965,3521,746,3621,732,3721,705,3833,348,3934,691,4033,499,4146,499,4246,650e" filled="false" stroked="true" strokeweight="1.0pt" strokecolor="#582e91">
              <v:path arrowok="t"/>
              <v:stroke dashstyle="solid"/>
            </v:shape>
            <v:shape style="position:absolute;left:793;top:529;width:3686;height:1893" coordorigin="794,529" coordsize="3686,1893" path="m4365,2421l4479,2421m4365,1942l4479,1942m4365,1475l4479,1475m4365,993l4479,993m4365,529l4479,529m794,2421l907,2421m794,1942l907,1942m794,1475l907,1475m794,993l907,993m794,529l907,529e" filled="false" stroked="true" strokeweight=".5pt" strokecolor="#231f20">
              <v:path arrowok="t"/>
              <v:stroke dashstyle="solid"/>
            </v:shape>
            <v:line style="position:absolute" from="962,1942" to="4308,1942" stroked="true" strokeweight=".5pt" strokecolor="#231f20">
              <v:stroke dashstyle="solid"/>
            </v:line>
            <w10:wrap type="none"/>
          </v:group>
        </w:pict>
      </w:r>
      <w:r>
        <w:rPr>
          <w:color w:val="231F20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237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30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1"/>
        <w:ind w:left="0" w:right="237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237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spacing w:before="91"/>
        <w:ind w:left="4173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28" w:lineRule="exact" w:before="57"/>
        <w:ind w:left="423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74" w:lineRule="exact" w:before="0"/>
        <w:ind w:left="4173" w:right="0" w:firstLine="0"/>
        <w:jc w:val="left"/>
        <w:rPr>
          <w:sz w:val="16"/>
        </w:rPr>
      </w:pPr>
      <w:r>
        <w:rPr>
          <w:color w:val="231F20"/>
          <w:w w:val="85"/>
          <w:sz w:val="16"/>
        </w:rPr>
        <w:t>_</w:t>
      </w:r>
    </w:p>
    <w:p>
      <w:pPr>
        <w:pStyle w:val="BodyText"/>
        <w:spacing w:line="268" w:lineRule="auto" w:before="103"/>
        <w:ind w:left="413" w:right="153"/>
      </w:pPr>
      <w:r>
        <w:rPr/>
        <w:br w:type="column"/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implications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latest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developments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house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 </w:t>
      </w:r>
      <w:r>
        <w:rPr>
          <w:color w:val="231F20"/>
          <w:w w:val="95"/>
        </w:rPr>
        <w:t>household spending will depend on the reasons underlying </w:t>
      </w:r>
      <w:r>
        <w:rPr>
          <w:color w:val="231F20"/>
        </w:rPr>
        <w:t>them</w:t>
      </w:r>
      <w:r>
        <w:rPr>
          <w:color w:val="231F20"/>
          <w:spacing w:val="-33"/>
        </w:rPr>
        <w:t> </w:t>
      </w:r>
      <w:r>
        <w:rPr>
          <w:color w:val="231F20"/>
        </w:rPr>
        <w:t>and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extent</w:t>
      </w:r>
      <w:r>
        <w:rPr>
          <w:color w:val="231F20"/>
          <w:spacing w:val="-35"/>
        </w:rPr>
        <w:t> </w:t>
      </w:r>
      <w:r>
        <w:rPr>
          <w:color w:val="231F20"/>
        </w:rPr>
        <w:t>to</w:t>
      </w:r>
      <w:r>
        <w:rPr>
          <w:color w:val="231F20"/>
          <w:spacing w:val="-34"/>
        </w:rPr>
        <w:t> </w:t>
      </w:r>
      <w:r>
        <w:rPr>
          <w:color w:val="231F20"/>
        </w:rPr>
        <w:t>which</w:t>
      </w:r>
      <w:r>
        <w:rPr>
          <w:color w:val="231F20"/>
          <w:spacing w:val="-36"/>
        </w:rPr>
        <w:t> </w:t>
      </w:r>
      <w:r>
        <w:rPr>
          <w:color w:val="231F20"/>
        </w:rPr>
        <w:t>those</w:t>
      </w:r>
      <w:r>
        <w:rPr>
          <w:color w:val="231F20"/>
          <w:spacing w:val="-36"/>
        </w:rPr>
        <w:t> </w:t>
      </w:r>
      <w:r>
        <w:rPr>
          <w:color w:val="231F20"/>
        </w:rPr>
        <w:t>factors</w:t>
      </w:r>
      <w:r>
        <w:rPr>
          <w:color w:val="231F20"/>
          <w:spacing w:val="-32"/>
        </w:rPr>
        <w:t> </w:t>
      </w:r>
      <w:r>
        <w:rPr>
          <w:color w:val="231F20"/>
        </w:rPr>
        <w:t>persist.</w:t>
      </w:r>
    </w:p>
    <w:p>
      <w:pPr>
        <w:pStyle w:val="BodyText"/>
        <w:spacing w:line="232" w:lineRule="exact"/>
        <w:ind w:left="413"/>
      </w:pPr>
      <w:r>
        <w:rPr>
          <w:color w:val="231F20"/>
          <w:w w:val="95"/>
        </w:rPr>
        <w:t>Developments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2.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894" w:val="left" w:leader="none"/>
        </w:tabs>
        <w:spacing w:line="240" w:lineRule="auto" w:before="0" w:after="0"/>
        <w:ind w:left="893" w:right="0" w:hanging="481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15754240" from="39.685001pt,2.693524pt" to="289.134001pt,2.693524pt" stroked="true" strokeweight=".7pt" strokecolor="#a70740">
            <v:stroke dashstyle="solid"/>
            <w10:wrap type="none"/>
          </v:line>
        </w:pict>
      </w:r>
      <w:r>
        <w:rPr>
          <w:color w:val="231F20"/>
          <w:spacing w:val="-2"/>
          <w:sz w:val="26"/>
        </w:rPr>
        <w:t>Money,</w:t>
      </w:r>
      <w:r>
        <w:rPr>
          <w:color w:val="231F20"/>
          <w:spacing w:val="-33"/>
          <w:sz w:val="26"/>
        </w:rPr>
        <w:t> </w:t>
      </w:r>
      <w:r>
        <w:rPr>
          <w:color w:val="231F20"/>
          <w:sz w:val="26"/>
        </w:rPr>
        <w:t>credit</w:t>
      </w:r>
      <w:r>
        <w:rPr>
          <w:color w:val="231F20"/>
          <w:spacing w:val="-33"/>
          <w:sz w:val="26"/>
        </w:rPr>
        <w:t> </w:t>
      </w:r>
      <w:r>
        <w:rPr>
          <w:color w:val="231F20"/>
          <w:sz w:val="26"/>
        </w:rPr>
        <w:t>and</w:t>
      </w:r>
      <w:r>
        <w:rPr>
          <w:color w:val="231F20"/>
          <w:spacing w:val="-33"/>
          <w:sz w:val="26"/>
        </w:rPr>
        <w:t> </w:t>
      </w:r>
      <w:r>
        <w:rPr>
          <w:color w:val="231F20"/>
          <w:sz w:val="26"/>
        </w:rPr>
        <w:t>balance</w:t>
      </w:r>
      <w:r>
        <w:rPr>
          <w:color w:val="231F20"/>
          <w:spacing w:val="-33"/>
          <w:sz w:val="26"/>
        </w:rPr>
        <w:t> </w:t>
      </w:r>
      <w:r>
        <w:rPr>
          <w:color w:val="231F20"/>
          <w:sz w:val="26"/>
        </w:rPr>
        <w:t>sheets</w:t>
      </w:r>
    </w:p>
    <w:p>
      <w:pPr>
        <w:pStyle w:val="Heading4"/>
        <w:spacing w:before="256"/>
      </w:pPr>
      <w:r>
        <w:rPr>
          <w:color w:val="A70740"/>
        </w:rPr>
        <w:t>Monetary aggregates</w:t>
      </w:r>
    </w:p>
    <w:p>
      <w:pPr>
        <w:pStyle w:val="BodyText"/>
        <w:spacing w:line="268" w:lineRule="auto" w:before="23"/>
        <w:ind w:left="413" w:right="217"/>
      </w:pPr>
      <w:r>
        <w:rPr/>
        <w:pict>
          <v:shape style="position:absolute;margin-left:39.685001pt;margin-top:9.072660pt;width:249.45pt;height:79.3pt;mso-position-horizontal-relative:page;mso-position-vertical-relative:paragraph;z-index:157547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03"/>
                    <w:gridCol w:w="470"/>
                    <w:gridCol w:w="675"/>
                    <w:gridCol w:w="680"/>
                    <w:gridCol w:w="512"/>
                    <w:gridCol w:w="350"/>
                  </w:tblGrid>
                  <w:tr>
                    <w:trPr>
                      <w:trHeight w:val="277" w:hRule="atLeast"/>
                    </w:trPr>
                    <w:tc>
                      <w:tcPr>
                        <w:tcW w:w="2303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0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-3" w:right="28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Q1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26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Q2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26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Q3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9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Q4</w:t>
                        </w:r>
                      </w:p>
                    </w:tc>
                    <w:tc>
                      <w:tcPr>
                        <w:tcW w:w="350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2303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Notes and coin</w:t>
                        </w:r>
                      </w:p>
                    </w:tc>
                    <w:tc>
                      <w:tcPr>
                        <w:tcW w:w="470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-3" w:right="21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5.1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21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5.7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21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5.1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4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5.5</w:t>
                        </w:r>
                      </w:p>
                    </w:tc>
                    <w:tc>
                      <w:tcPr>
                        <w:tcW w:w="350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92" w:hRule="atLeast"/>
                    </w:trPr>
                    <w:tc>
                      <w:tcPr>
                        <w:tcW w:w="2303" w:type="dxa"/>
                      </w:tcPr>
                      <w:p>
                        <w:pPr>
                          <w:pStyle w:val="TableParagraph"/>
                          <w:spacing w:line="156" w:lineRule="exact"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0"/>
                            <w:sz w:val="14"/>
                          </w:rPr>
                          <w:t>M4</w:t>
                        </w:r>
                      </w:p>
                      <w:p>
                        <w:pPr>
                          <w:pStyle w:val="TableParagraph"/>
                          <w:spacing w:line="150" w:lineRule="exact"/>
                          <w:ind w:left="63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of which:</w:t>
                        </w:r>
                      </w:p>
                      <w:p>
                        <w:pPr>
                          <w:pStyle w:val="TableParagraph"/>
                          <w:spacing w:line="130" w:lineRule="exact"/>
                          <w:ind w:left="6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Households</w:t>
                        </w:r>
                      </w:p>
                    </w:tc>
                    <w:tc>
                      <w:tcPr>
                        <w:tcW w:w="470" w:type="dxa"/>
                      </w:tcPr>
                      <w:p>
                        <w:pPr>
                          <w:pStyle w:val="TableParagraph"/>
                          <w:spacing w:before="36"/>
                          <w:ind w:left="1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12.2</w:t>
                        </w:r>
                      </w:p>
                      <w:p>
                        <w:pPr>
                          <w:pStyle w:val="TableParagraph"/>
                          <w:spacing w:line="137" w:lineRule="exact" w:before="137"/>
                          <w:ind w:left="9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6"/>
                            <w:w w:val="95"/>
                            <w:sz w:val="14"/>
                          </w:rPr>
                          <w:t>8.1</w:t>
                        </w: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spacing w:before="36"/>
                          <w:ind w:left="22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13.4</w:t>
                        </w:r>
                      </w:p>
                      <w:p>
                        <w:pPr>
                          <w:pStyle w:val="TableParagraph"/>
                          <w:spacing w:line="137" w:lineRule="exact" w:before="137"/>
                          <w:ind w:left="31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6"/>
                            <w:w w:val="90"/>
                            <w:sz w:val="14"/>
                          </w:rPr>
                          <w:t>7.7</w:t>
                        </w:r>
                      </w:p>
                    </w:tc>
                    <w:tc>
                      <w:tcPr>
                        <w:tcW w:w="680" w:type="dxa"/>
                      </w:tcPr>
                      <w:p>
                        <w:pPr>
                          <w:pStyle w:val="TableParagraph"/>
                          <w:spacing w:before="36"/>
                          <w:ind w:left="22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14.4</w:t>
                        </w:r>
                      </w:p>
                      <w:p>
                        <w:pPr>
                          <w:pStyle w:val="TableParagraph"/>
                          <w:spacing w:line="137" w:lineRule="exact" w:before="137"/>
                          <w:ind w:left="28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8.3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36"/>
                          <w:ind w:left="22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12.8</w:t>
                        </w:r>
                      </w:p>
                      <w:p>
                        <w:pPr>
                          <w:pStyle w:val="TableParagraph"/>
                          <w:spacing w:line="137" w:lineRule="exact" w:before="137"/>
                          <w:ind w:left="28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8.2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49" w:hRule="atLeast"/>
                    </w:trPr>
                    <w:tc>
                      <w:tcPr>
                        <w:tcW w:w="2303" w:type="dxa"/>
                      </w:tcPr>
                      <w:p>
                        <w:pPr>
                          <w:pStyle w:val="TableParagraph"/>
                          <w:spacing w:line="130" w:lineRule="exact"/>
                          <w:ind w:left="6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Private non-financial corporations</w:t>
                        </w:r>
                      </w:p>
                    </w:tc>
                    <w:tc>
                      <w:tcPr>
                        <w:tcW w:w="470" w:type="dxa"/>
                      </w:tcPr>
                      <w:p>
                        <w:pPr>
                          <w:pStyle w:val="TableParagraph"/>
                          <w:spacing w:line="130" w:lineRule="exact"/>
                          <w:ind w:left="-3" w:right="21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11.3</w:t>
                        </w: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spacing w:line="130" w:lineRule="exact"/>
                          <w:ind w:right="21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10.1</w:t>
                        </w:r>
                      </w:p>
                    </w:tc>
                    <w:tc>
                      <w:tcPr>
                        <w:tcW w:w="680" w:type="dxa"/>
                      </w:tcPr>
                      <w:p>
                        <w:pPr>
                          <w:pStyle w:val="TableParagraph"/>
                          <w:spacing w:line="130" w:lineRule="exact"/>
                          <w:ind w:right="21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14.2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line="130" w:lineRule="exact"/>
                          <w:ind w:right="4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12.4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2303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6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Non-bank financial corporations</w:t>
                        </w:r>
                      </w:p>
                    </w:tc>
                    <w:tc>
                      <w:tcPr>
                        <w:tcW w:w="470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-3" w:right="21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1"/>
                            <w:w w:val="90"/>
                            <w:sz w:val="14"/>
                          </w:rPr>
                          <w:t>23.8</w:t>
                        </w: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spacing w:line="156" w:lineRule="exact"/>
                          <w:ind w:right="21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31.4</w:t>
                        </w:r>
                      </w:p>
                    </w:tc>
                    <w:tc>
                      <w:tcPr>
                        <w:tcW w:w="680" w:type="dxa"/>
                      </w:tcPr>
                      <w:p>
                        <w:pPr>
                          <w:pStyle w:val="TableParagraph"/>
                          <w:spacing w:line="156" w:lineRule="exact"/>
                          <w:ind w:right="21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29.9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line="156" w:lineRule="exact"/>
                          <w:ind w:right="4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24.4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2303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Memo: Nominal GDP</w:t>
                        </w:r>
                      </w:p>
                    </w:tc>
                    <w:tc>
                      <w:tcPr>
                        <w:tcW w:w="470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left="-3" w:right="21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4.1</w:t>
                        </w: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right="21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4.9</w:t>
                        </w:r>
                      </w:p>
                    </w:tc>
                    <w:tc>
                      <w:tcPr>
                        <w:tcW w:w="680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right="21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6.0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right="4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n.a.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</w:rPr>
        <w:t>In the long run, increases in money growth are usually </w:t>
      </w:r>
      <w:r>
        <w:rPr>
          <w:color w:val="231F20"/>
          <w:w w:val="90"/>
        </w:rPr>
        <w:t>associated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inflation.</w:t>
      </w:r>
      <w:r>
        <w:rPr>
          <w:color w:val="231F20"/>
          <w:w w:val="90"/>
          <w:position w:val="4"/>
          <w:sz w:val="14"/>
        </w:rPr>
        <w:t>(1)</w:t>
      </w:r>
      <w:r>
        <w:rPr>
          <w:color w:val="231F20"/>
          <w:spacing w:val="27"/>
          <w:w w:val="90"/>
          <w:position w:val="4"/>
          <w:sz w:val="14"/>
        </w:rPr>
        <w:t> </w:t>
      </w:r>
      <w:r>
        <w:rPr>
          <w:color w:val="231F20"/>
          <w:w w:val="90"/>
        </w:rPr>
        <w:t>Strong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money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growth </w:t>
      </w:r>
      <w:r>
        <w:rPr>
          <w:color w:val="231F20"/>
        </w:rPr>
        <w:t>may be associated with greater spending on goods and </w:t>
      </w:r>
      <w:r>
        <w:rPr>
          <w:color w:val="231F20"/>
          <w:w w:val="90"/>
        </w:rPr>
        <w:t>services,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upward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posing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upside </w:t>
      </w:r>
      <w:r>
        <w:rPr>
          <w:color w:val="231F20"/>
          <w:w w:val="95"/>
        </w:rPr>
        <w:t>risk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inflation.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6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recognise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this, </w:t>
      </w:r>
      <w:r>
        <w:rPr>
          <w:color w:val="231F20"/>
        </w:rPr>
        <w:t>strong</w:t>
      </w:r>
      <w:r>
        <w:rPr>
          <w:color w:val="231F20"/>
          <w:spacing w:val="-45"/>
        </w:rPr>
        <w:t> </w:t>
      </w:r>
      <w:r>
        <w:rPr>
          <w:color w:val="231F20"/>
        </w:rPr>
        <w:t>money</w:t>
      </w:r>
      <w:r>
        <w:rPr>
          <w:color w:val="231F20"/>
          <w:spacing w:val="-45"/>
        </w:rPr>
        <w:t> </w:t>
      </w:r>
      <w:r>
        <w:rPr>
          <w:color w:val="231F20"/>
        </w:rPr>
        <w:t>growth</w:t>
      </w:r>
      <w:r>
        <w:rPr>
          <w:color w:val="231F20"/>
          <w:spacing w:val="-44"/>
        </w:rPr>
        <w:t> </w:t>
      </w:r>
      <w:r>
        <w:rPr>
          <w:color w:val="231F20"/>
        </w:rPr>
        <w:t>may</w:t>
      </w:r>
      <w:r>
        <w:rPr>
          <w:color w:val="231F20"/>
          <w:spacing w:val="-45"/>
        </w:rPr>
        <w:t> </w:t>
      </w:r>
      <w:r>
        <w:rPr>
          <w:color w:val="231F20"/>
        </w:rPr>
        <w:t>also</w:t>
      </w:r>
      <w:r>
        <w:rPr>
          <w:color w:val="231F20"/>
          <w:spacing w:val="-44"/>
        </w:rPr>
        <w:t> </w:t>
      </w:r>
      <w:r>
        <w:rPr>
          <w:color w:val="231F20"/>
        </w:rPr>
        <w:t>prompt</w:t>
      </w:r>
      <w:r>
        <w:rPr>
          <w:color w:val="231F20"/>
          <w:spacing w:val="-46"/>
        </w:rPr>
        <w:t> </w:t>
      </w:r>
      <w:r>
        <w:rPr>
          <w:color w:val="231F20"/>
        </w:rPr>
        <w:t>them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raise</w:t>
      </w:r>
      <w:r>
        <w:rPr>
          <w:color w:val="231F20"/>
          <w:spacing w:val="-46"/>
        </w:rPr>
        <w:t> </w:t>
      </w:r>
      <w:r>
        <w:rPr>
          <w:color w:val="231F20"/>
        </w:rPr>
        <w:t>their expectations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7"/>
        </w:rPr>
        <w:t> </w:t>
      </w:r>
      <w:r>
        <w:rPr>
          <w:color w:val="231F20"/>
        </w:rPr>
        <w:t>future</w:t>
      </w:r>
      <w:r>
        <w:rPr>
          <w:color w:val="231F20"/>
          <w:spacing w:val="-22"/>
        </w:rPr>
        <w:t> </w:t>
      </w:r>
      <w:r>
        <w:rPr>
          <w:color w:val="231F20"/>
        </w:rPr>
        <w:t>inflation.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413" w:right="146"/>
      </w:pP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M4,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broad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includes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 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building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society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deposits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notes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coin,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was 12.8%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Q4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1.B).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weaker than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Q3,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recent </w:t>
      </w:r>
      <w:r>
        <w:rPr>
          <w:color w:val="231F20"/>
        </w:rPr>
        <w:t>growth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20"/>
        </w:rPr>
        <w:t> </w:t>
      </w:r>
      <w:r>
        <w:rPr>
          <w:color w:val="231F20"/>
        </w:rPr>
        <w:t>nominal</w:t>
      </w:r>
      <w:r>
        <w:rPr>
          <w:color w:val="231F20"/>
          <w:spacing w:val="-20"/>
        </w:rPr>
        <w:t> </w:t>
      </w:r>
      <w:r>
        <w:rPr>
          <w:color w:val="231F20"/>
        </w:rPr>
        <w:t>spending.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413" w:right="163"/>
      </w:pPr>
      <w:r>
        <w:rPr>
          <w:color w:val="231F20"/>
          <w:w w:val="95"/>
        </w:rPr>
        <w:t>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39"/>
          <w:w w:val="95"/>
        </w:rPr>
        <w:t> </w:t>
      </w:r>
      <w:r>
        <w:rPr>
          <w:i/>
          <w:color w:val="231F20"/>
          <w:w w:val="95"/>
        </w:rPr>
        <w:t>Reports</w:t>
      </w:r>
      <w:r>
        <w:rPr>
          <w:color w:val="231F20"/>
          <w:w w:val="95"/>
        </w:rPr>
        <w:t>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M4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past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two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driven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largely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rapid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deposits held by non-bank financial companies (known as other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companies,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OFCs).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many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different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businesses,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money </w:t>
      </w:r>
      <w:r>
        <w:rPr>
          <w:color w:val="231F20"/>
        </w:rPr>
        <w:t>holdings in different ways. One way of grouping these businesses</w:t>
      </w:r>
      <w:r>
        <w:rPr>
          <w:color w:val="231F20"/>
          <w:spacing w:val="-21"/>
        </w:rPr>
        <w:t> </w:t>
      </w:r>
      <w:r>
        <w:rPr>
          <w:color w:val="231F20"/>
        </w:rPr>
        <w:t>is</w:t>
      </w:r>
      <w:r>
        <w:rPr>
          <w:color w:val="231F20"/>
          <w:spacing w:val="-21"/>
        </w:rPr>
        <w:t> </w:t>
      </w:r>
      <w:r>
        <w:rPr>
          <w:color w:val="231F20"/>
        </w:rPr>
        <w:t>shown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21"/>
        </w:rPr>
        <w:t> </w:t>
      </w:r>
      <w:r>
        <w:rPr>
          <w:color w:val="231F20"/>
        </w:rPr>
        <w:t>Chart</w:t>
      </w:r>
      <w:r>
        <w:rPr>
          <w:color w:val="231F20"/>
          <w:spacing w:val="-22"/>
        </w:rPr>
        <w:t> </w:t>
      </w:r>
      <w:r>
        <w:rPr>
          <w:color w:val="231F20"/>
        </w:rPr>
        <w:t>1.7.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413" w:right="147"/>
      </w:pPr>
      <w:r>
        <w:rPr>
          <w:color w:val="231F20"/>
          <w:w w:val="95"/>
        </w:rPr>
        <w:t>Institutional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investors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(such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pension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funds)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securities dealers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accounted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OFCs’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money </w:t>
      </w:r>
      <w:r>
        <w:rPr>
          <w:color w:val="231F20"/>
        </w:rPr>
        <w:t>over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past</w:t>
      </w:r>
      <w:r>
        <w:rPr>
          <w:color w:val="231F20"/>
          <w:spacing w:val="-38"/>
        </w:rPr>
        <w:t> </w:t>
      </w:r>
      <w:r>
        <w:rPr>
          <w:color w:val="231F20"/>
        </w:rPr>
        <w:t>two</w:t>
      </w:r>
      <w:r>
        <w:rPr>
          <w:color w:val="231F20"/>
          <w:spacing w:val="-39"/>
        </w:rPr>
        <w:t> </w:t>
      </w:r>
      <w:r>
        <w:rPr>
          <w:color w:val="231F20"/>
        </w:rPr>
        <w:t>years.</w:t>
      </w:r>
      <w:r>
        <w:rPr>
          <w:color w:val="231F20"/>
          <w:spacing w:val="-14"/>
        </w:rPr>
        <w:t> </w:t>
      </w:r>
      <w:r>
        <w:rPr>
          <w:color w:val="231F20"/>
        </w:rPr>
        <w:t>Such</w:t>
      </w:r>
      <w:r>
        <w:rPr>
          <w:color w:val="231F20"/>
          <w:spacing w:val="-38"/>
        </w:rPr>
        <w:t> </w:t>
      </w:r>
      <w:r>
        <w:rPr>
          <w:color w:val="231F20"/>
        </w:rPr>
        <w:t>deposits</w:t>
      </w:r>
      <w:r>
        <w:rPr>
          <w:color w:val="231F20"/>
          <w:spacing w:val="-36"/>
        </w:rPr>
        <w:t> </w:t>
      </w:r>
      <w:r>
        <w:rPr>
          <w:color w:val="231F20"/>
        </w:rPr>
        <w:t>could</w:t>
      </w:r>
      <w:r>
        <w:rPr>
          <w:color w:val="231F20"/>
          <w:spacing w:val="-37"/>
        </w:rPr>
        <w:t> </w:t>
      </w:r>
      <w:r>
        <w:rPr>
          <w:color w:val="231F20"/>
        </w:rPr>
        <w:t>be</w:t>
      </w:r>
      <w:r>
        <w:rPr>
          <w:color w:val="231F20"/>
          <w:spacing w:val="-36"/>
        </w:rPr>
        <w:t> </w:t>
      </w:r>
      <w:r>
        <w:rPr>
          <w:color w:val="231F20"/>
        </w:rPr>
        <w:t>used</w:t>
      </w:r>
      <w:r>
        <w:rPr>
          <w:color w:val="231F20"/>
          <w:spacing w:val="-38"/>
        </w:rPr>
        <w:t> </w:t>
      </w:r>
      <w:r>
        <w:rPr>
          <w:color w:val="231F20"/>
        </w:rPr>
        <w:t>to </w:t>
      </w:r>
      <w:r>
        <w:rPr>
          <w:color w:val="231F20"/>
          <w:w w:val="90"/>
        </w:rPr>
        <w:t>purchase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assets,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putting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upward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pressure </w:t>
      </w:r>
      <w:r>
        <w:rPr>
          <w:color w:val="231F20"/>
        </w:rPr>
        <w:t>on</w:t>
      </w:r>
      <w:r>
        <w:rPr>
          <w:color w:val="231F20"/>
          <w:spacing w:val="-25"/>
        </w:rPr>
        <w:t> </w:t>
      </w:r>
      <w:r>
        <w:rPr>
          <w:color w:val="231F20"/>
        </w:rPr>
        <w:t>asset</w:t>
      </w:r>
      <w:r>
        <w:rPr>
          <w:color w:val="231F20"/>
          <w:spacing w:val="-25"/>
        </w:rPr>
        <w:t> </w:t>
      </w:r>
      <w:r>
        <w:rPr>
          <w:color w:val="231F20"/>
        </w:rPr>
        <w:t>prices</w:t>
      </w:r>
      <w:r>
        <w:rPr>
          <w:color w:val="231F20"/>
          <w:spacing w:val="-25"/>
        </w:rPr>
        <w:t> </w:t>
      </w:r>
      <w:r>
        <w:rPr>
          <w:color w:val="231F20"/>
        </w:rPr>
        <w:t>and</w:t>
      </w:r>
      <w:r>
        <w:rPr>
          <w:color w:val="231F20"/>
          <w:spacing w:val="-25"/>
        </w:rPr>
        <w:t> </w:t>
      </w:r>
      <w:r>
        <w:rPr>
          <w:color w:val="231F20"/>
        </w:rPr>
        <w:t>ultimately</w:t>
      </w:r>
      <w:r>
        <w:rPr>
          <w:color w:val="231F20"/>
          <w:spacing w:val="-24"/>
        </w:rPr>
        <w:t> </w:t>
      </w:r>
      <w:r>
        <w:rPr>
          <w:color w:val="231F20"/>
        </w:rPr>
        <w:t>inflation.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4546" w:space="784"/>
            <w:col w:w="5550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</w:pPr>
    </w:p>
    <w:p>
      <w:pPr>
        <w:spacing w:before="1"/>
        <w:ind w:left="0" w:right="0" w:firstLine="0"/>
        <w:jc w:val="right"/>
        <w:rPr>
          <w:sz w:val="12"/>
        </w:rPr>
      </w:pPr>
      <w:r>
        <w:rPr>
          <w:color w:val="231F20"/>
          <w:w w:val="95"/>
          <w:sz w:val="12"/>
        </w:rPr>
        <w:t>1999</w:t>
      </w:r>
    </w:p>
    <w:p>
      <w:pPr>
        <w:pStyle w:val="BodyText"/>
        <w:spacing w:before="8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tabs>
          <w:tab w:pos="629" w:val="left" w:leader="none"/>
          <w:tab w:pos="1048" w:val="left" w:leader="none"/>
          <w:tab w:pos="1464" w:val="left" w:leader="none"/>
          <w:tab w:pos="1883" w:val="left" w:leader="none"/>
          <w:tab w:pos="2294" w:val="left" w:leader="none"/>
          <w:tab w:pos="2712" w:val="left" w:leader="none"/>
          <w:tab w:pos="3231" w:val="left" w:leader="none"/>
        </w:tabs>
        <w:spacing w:before="0"/>
        <w:ind w:left="139" w:right="0" w:firstLine="0"/>
        <w:jc w:val="left"/>
        <w:rPr>
          <w:sz w:val="12"/>
        </w:rPr>
      </w:pPr>
      <w:r>
        <w:rPr>
          <w:color w:val="231F20"/>
          <w:sz w:val="12"/>
        </w:rPr>
        <w:t>2000</w:t>
        <w:tab/>
        <w:t>01</w:t>
        <w:tab/>
        <w:t>02</w:t>
        <w:tab/>
        <w:t>03</w:t>
        <w:tab/>
        <w:t>04</w:t>
        <w:tab/>
        <w:t>05</w:t>
        <w:tab/>
        <w:t>06</w:t>
        <w:tab/>
      </w:r>
      <w:r>
        <w:rPr>
          <w:color w:val="231F20"/>
          <w:position w:val="8"/>
          <w:sz w:val="12"/>
        </w:rPr>
        <w:t>20</w:t>
      </w:r>
    </w:p>
    <w:p>
      <w:pPr>
        <w:pStyle w:val="BodyText"/>
        <w:spacing w:before="4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/>
        <w:ind w:left="667"/>
      </w:pP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deposits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other</w:t>
      </w:r>
      <w:r>
        <w:rPr>
          <w:color w:val="231F20"/>
          <w:spacing w:val="-44"/>
        </w:rPr>
        <w:t> </w:t>
      </w:r>
      <w:r>
        <w:rPr>
          <w:color w:val="231F20"/>
        </w:rPr>
        <w:t>types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OFC</w:t>
      </w:r>
      <w:r>
        <w:rPr>
          <w:color w:val="231F20"/>
          <w:spacing w:val="-43"/>
        </w:rPr>
        <w:t> </w:t>
      </w:r>
      <w:r>
        <w:rPr>
          <w:color w:val="231F20"/>
        </w:rPr>
        <w:t>may</w:t>
      </w:r>
      <w:r>
        <w:rPr>
          <w:color w:val="231F20"/>
          <w:spacing w:val="-42"/>
        </w:rPr>
        <w:t> </w:t>
      </w:r>
      <w:r>
        <w:rPr>
          <w:color w:val="231F20"/>
        </w:rPr>
        <w:t>pose</w:t>
      </w:r>
      <w:r>
        <w:rPr>
          <w:color w:val="231F20"/>
          <w:spacing w:val="-42"/>
        </w:rPr>
        <w:t> </w:t>
      </w:r>
      <w:r>
        <w:rPr>
          <w:color w:val="231F20"/>
        </w:rPr>
        <w:t>less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2"/>
        </w:rPr>
        <w:t> </w:t>
      </w:r>
      <w:r>
        <w:rPr>
          <w:color w:val="231F20"/>
        </w:rPr>
        <w:t>risk</w:t>
      </w:r>
      <w:r>
        <w:rPr>
          <w:color w:val="231F20"/>
          <w:spacing w:val="-44"/>
        </w:rPr>
        <w:t> </w:t>
      </w:r>
      <w:r>
        <w:rPr>
          <w:color w:val="231F20"/>
        </w:rPr>
        <w:t>to </w:t>
      </w:r>
      <w:r>
        <w:rPr>
          <w:color w:val="231F20"/>
          <w:w w:val="90"/>
        </w:rPr>
        <w:t>inflation.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group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known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other </w:t>
      </w:r>
      <w:r>
        <w:rPr>
          <w:color w:val="231F20"/>
        </w:rPr>
        <w:t>financial</w:t>
      </w:r>
      <w:r>
        <w:rPr>
          <w:color w:val="231F20"/>
          <w:spacing w:val="-45"/>
        </w:rPr>
        <w:t> </w:t>
      </w:r>
      <w:r>
        <w:rPr>
          <w:color w:val="231F20"/>
        </w:rPr>
        <w:t>auxiliaries</w:t>
      </w:r>
      <w:r>
        <w:rPr>
          <w:color w:val="231F20"/>
          <w:spacing w:val="-44"/>
        </w:rPr>
        <w:t> </w:t>
      </w:r>
      <w:r>
        <w:rPr>
          <w:color w:val="231F20"/>
          <w:spacing w:val="-3"/>
        </w:rPr>
        <w:t>(OFAs)</w:t>
      </w:r>
      <w:r>
        <w:rPr>
          <w:color w:val="231F20"/>
          <w:spacing w:val="-45"/>
        </w:rPr>
        <w:t> </w:t>
      </w:r>
      <w:r>
        <w:rPr>
          <w:color w:val="231F20"/>
        </w:rPr>
        <w:t>largely</w:t>
      </w:r>
      <w:r>
        <w:rPr>
          <w:color w:val="231F20"/>
          <w:spacing w:val="-44"/>
        </w:rPr>
        <w:t> </w:t>
      </w:r>
      <w:r>
        <w:rPr>
          <w:color w:val="231F20"/>
        </w:rPr>
        <w:t>act</w:t>
      </w:r>
      <w:r>
        <w:rPr>
          <w:color w:val="231F20"/>
          <w:spacing w:val="-44"/>
        </w:rPr>
        <w:t> </w:t>
      </w:r>
      <w:r>
        <w:rPr>
          <w:color w:val="231F20"/>
        </w:rPr>
        <w:t>as</w:t>
      </w:r>
      <w:r>
        <w:rPr>
          <w:color w:val="231F20"/>
          <w:spacing w:val="-45"/>
        </w:rPr>
        <w:t> </w:t>
      </w:r>
      <w:r>
        <w:rPr>
          <w:color w:val="231F20"/>
        </w:rPr>
        <w:t>intermediaries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3" w:equalWidth="0">
            <w:col w:w="908" w:space="40"/>
            <w:col w:w="3399" w:space="728"/>
            <w:col w:w="5805"/>
          </w:cols>
        </w:sectPr>
      </w:pPr>
    </w:p>
    <w:p>
      <w:pPr>
        <w:pStyle w:val="ListParagraph"/>
        <w:numPr>
          <w:ilvl w:val="0"/>
          <w:numId w:val="7"/>
        </w:numPr>
        <w:tabs>
          <w:tab w:pos="584" w:val="left" w:leader="none"/>
        </w:tabs>
        <w:spacing w:line="88" w:lineRule="exact" w:before="0" w:after="0"/>
        <w:ind w:left="58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These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not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directly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comparable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M4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reported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Table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1.B.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particular,</w:t>
      </w:r>
    </w:p>
    <w:p>
      <w:pPr>
        <w:spacing w:before="2"/>
        <w:ind w:left="583" w:right="0" w:firstLine="0"/>
        <w:jc w:val="left"/>
        <w:rPr>
          <w:sz w:val="11"/>
        </w:rPr>
      </w:pPr>
      <w:r>
        <w:rPr>
          <w:color w:val="231F20"/>
          <w:sz w:val="11"/>
        </w:rPr>
        <w:t>they do not cover deposits with building societies. Non seasonally adjusted.</w:t>
      </w:r>
    </w:p>
    <w:p>
      <w:pPr>
        <w:pStyle w:val="BodyText"/>
        <w:ind w:left="413"/>
      </w:pPr>
      <w:r>
        <w:rPr/>
        <w:br w:type="column"/>
      </w:r>
      <w:r>
        <w:rPr>
          <w:color w:val="231F20"/>
        </w:rPr>
        <w:t>between</w:t>
      </w:r>
      <w:r>
        <w:rPr>
          <w:color w:val="231F20"/>
          <w:spacing w:val="-42"/>
        </w:rPr>
        <w:t> </w:t>
      </w:r>
      <w:r>
        <w:rPr>
          <w:color w:val="231F20"/>
        </w:rPr>
        <w:t>banks,</w:t>
      </w:r>
      <w:r>
        <w:rPr>
          <w:color w:val="231F20"/>
          <w:spacing w:val="-42"/>
        </w:rPr>
        <w:t> </w:t>
      </w:r>
      <w:r>
        <w:rPr>
          <w:color w:val="231F20"/>
        </w:rPr>
        <w:t>so</w:t>
      </w:r>
      <w:r>
        <w:rPr>
          <w:color w:val="231F20"/>
          <w:spacing w:val="-43"/>
        </w:rPr>
        <w:t> </w:t>
      </w:r>
      <w:r>
        <w:rPr>
          <w:color w:val="231F20"/>
        </w:rPr>
        <w:t>their</w:t>
      </w:r>
      <w:r>
        <w:rPr>
          <w:color w:val="231F20"/>
          <w:spacing w:val="-43"/>
        </w:rPr>
        <w:t> </w:t>
      </w:r>
      <w:r>
        <w:rPr>
          <w:color w:val="231F20"/>
        </w:rPr>
        <w:t>deposits</w:t>
      </w:r>
      <w:r>
        <w:rPr>
          <w:color w:val="231F20"/>
          <w:spacing w:val="-42"/>
        </w:rPr>
        <w:t> </w:t>
      </w:r>
      <w:r>
        <w:rPr>
          <w:color w:val="231F20"/>
        </w:rPr>
        <w:t>are</w:t>
      </w:r>
      <w:r>
        <w:rPr>
          <w:color w:val="231F20"/>
          <w:spacing w:val="-42"/>
        </w:rPr>
        <w:t> </w:t>
      </w:r>
      <w:r>
        <w:rPr>
          <w:color w:val="231F20"/>
        </w:rPr>
        <w:t>unlikely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be</w:t>
      </w:r>
      <w:r>
        <w:rPr>
          <w:color w:val="231F20"/>
          <w:spacing w:val="-41"/>
        </w:rPr>
        <w:t> </w:t>
      </w:r>
      <w:r>
        <w:rPr>
          <w:color w:val="231F20"/>
        </w:rPr>
        <w:t>used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</w:p>
    <w:p>
      <w:pPr>
        <w:spacing w:after="0"/>
        <w:sectPr>
          <w:type w:val="continuous"/>
          <w:pgSz w:w="11900" w:h="16840"/>
          <w:pgMar w:top="1560" w:bottom="0" w:left="380" w:right="640"/>
          <w:cols w:num="2" w:equalWidth="0">
            <w:col w:w="4728" w:space="602"/>
            <w:col w:w="5550"/>
          </w:cols>
        </w:sect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0" w:lineRule="exact"/>
        <w:ind w:left="5736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7"/>
        </w:numPr>
        <w:tabs>
          <w:tab w:pos="5956" w:val="left" w:leader="none"/>
        </w:tabs>
        <w:spacing w:line="161" w:lineRule="exact" w:before="55" w:after="0"/>
        <w:ind w:left="5955" w:right="0" w:hanging="214"/>
        <w:jc w:val="left"/>
        <w:rPr>
          <w:sz w:val="14"/>
        </w:rPr>
      </w:pPr>
      <w:r>
        <w:rPr>
          <w:color w:val="231F20"/>
          <w:sz w:val="14"/>
        </w:rPr>
        <w:t>See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King,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M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(2002),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‘No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money,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no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inflation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—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role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money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economy’,</w:t>
      </w:r>
    </w:p>
    <w:p>
      <w:pPr>
        <w:spacing w:line="161" w:lineRule="exact" w:before="0"/>
        <w:ind w:left="5955" w:right="0" w:firstLine="0"/>
        <w:jc w:val="left"/>
        <w:rPr>
          <w:sz w:val="14"/>
        </w:rPr>
      </w:pPr>
      <w:r>
        <w:rPr>
          <w:i/>
          <w:color w:val="231F20"/>
          <w:w w:val="95"/>
          <w:sz w:val="14"/>
        </w:rPr>
        <w:t>Bank of England Quarterly Bulletin</w:t>
      </w:r>
      <w:r>
        <w:rPr>
          <w:color w:val="231F20"/>
          <w:w w:val="95"/>
          <w:sz w:val="14"/>
        </w:rPr>
        <w:t>, Summer, pages 162–77.</w:t>
      </w:r>
    </w:p>
    <w:p>
      <w:pPr>
        <w:spacing w:after="0" w:line="161" w:lineRule="exact"/>
        <w:jc w:val="left"/>
        <w:rPr>
          <w:sz w:val="14"/>
        </w:rPr>
        <w:sectPr>
          <w:type w:val="continuous"/>
          <w:pgSz w:w="11900" w:h="16840"/>
          <w:pgMar w:top="1560" w:bottom="0" w:left="380" w:right="640"/>
        </w:sectPr>
      </w:pPr>
    </w:p>
    <w:p>
      <w:pPr>
        <w:spacing w:line="259" w:lineRule="auto" w:before="111"/>
        <w:ind w:left="413" w:right="37" w:firstLine="0"/>
        <w:jc w:val="left"/>
        <w:rPr>
          <w:sz w:val="12"/>
        </w:rPr>
      </w:pPr>
      <w:bookmarkStart w:name="Household finances" w:id="25"/>
      <w:bookmarkEnd w:id="25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5"/>
          <w:sz w:val="18"/>
        </w:rPr>
        <w:t> </w:t>
      </w:r>
      <w:r>
        <w:rPr>
          <w:color w:val="A70740"/>
          <w:sz w:val="18"/>
        </w:rPr>
        <w:t>1.8</w:t>
      </w:r>
      <w:r>
        <w:rPr>
          <w:color w:val="A70740"/>
          <w:spacing w:val="-16"/>
          <w:sz w:val="18"/>
        </w:rPr>
        <w:t> </w:t>
      </w:r>
      <w:r>
        <w:rPr>
          <w:color w:val="231F20"/>
          <w:sz w:val="18"/>
        </w:rPr>
        <w:t>Spread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over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Bank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deposit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loan rates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non-bank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financial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companies</w:t>
      </w:r>
      <w:r>
        <w:rPr>
          <w:color w:val="231F20"/>
          <w:position w:val="4"/>
          <w:sz w:val="12"/>
        </w:rPr>
        <w:t>(a)</w:t>
      </w:r>
    </w:p>
    <w:p>
      <w:pPr>
        <w:spacing w:line="110" w:lineRule="exact" w:before="125"/>
        <w:ind w:left="0" w:right="315" w:firstLine="0"/>
        <w:jc w:val="right"/>
        <w:rPr>
          <w:sz w:val="12"/>
        </w:rPr>
      </w:pPr>
      <w:r>
        <w:rPr>
          <w:color w:val="231F20"/>
          <w:w w:val="90"/>
          <w:sz w:val="12"/>
        </w:rPr>
        <w:t>Percentage points</w:t>
      </w:r>
    </w:p>
    <w:p>
      <w:pPr>
        <w:pStyle w:val="BodyText"/>
        <w:spacing w:line="268" w:lineRule="auto" w:before="4"/>
        <w:ind w:left="413" w:right="216"/>
      </w:pPr>
      <w:r>
        <w:rPr/>
        <w:br w:type="column"/>
      </w:r>
      <w:r>
        <w:rPr>
          <w:color w:val="231F20"/>
        </w:rPr>
        <w:t>purchase assets outside the banking sector. This group </w:t>
      </w:r>
      <w:r>
        <w:rPr>
          <w:color w:val="231F20"/>
          <w:w w:val="95"/>
        </w:rPr>
        <w:t>accounted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substantial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OFCs’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money </w:t>
      </w:r>
      <w:r>
        <w:rPr>
          <w:color w:val="231F20"/>
        </w:rPr>
        <w:t>growth in</w:t>
      </w:r>
      <w:r>
        <w:rPr>
          <w:color w:val="231F20"/>
          <w:spacing w:val="-35"/>
        </w:rPr>
        <w:t> </w:t>
      </w:r>
      <w:r>
        <w:rPr>
          <w:color w:val="231F20"/>
        </w:rPr>
        <w:t>2004.</w:t>
      </w:r>
    </w:p>
    <w:p>
      <w:pPr>
        <w:spacing w:after="0" w:line="268" w:lineRule="auto"/>
        <w:sectPr>
          <w:headerReference w:type="default" r:id="rId27"/>
          <w:headerReference w:type="even" r:id="rId28"/>
          <w:pgSz w:w="11900" w:h="16840"/>
          <w:pgMar w:header="446" w:footer="0" w:top="1560" w:bottom="280" w:left="380" w:right="640"/>
          <w:pgNumType w:start="15"/>
          <w:cols w:num="2" w:equalWidth="0">
            <w:col w:w="4408" w:space="921"/>
            <w:col w:w="5551"/>
          </w:cols>
        </w:sectPr>
      </w:pPr>
    </w:p>
    <w:p>
      <w:pPr>
        <w:pStyle w:val="BodyText"/>
        <w:spacing w:before="9"/>
        <w:rPr>
          <w:sz w:val="6"/>
        </w:rPr>
      </w:pPr>
    </w:p>
    <w:p>
      <w:pPr>
        <w:pStyle w:val="BodyText"/>
        <w:ind w:left="408" w:right="-58"/>
      </w:pPr>
      <w:r>
        <w:rPr/>
        <w:pict>
          <v:group style="width:184.3pt;height:141.75pt;mso-position-horizontal-relative:char;mso-position-vertical-relative:line" coordorigin="0,0" coordsize="3686,2835">
            <v:rect style="position:absolute;left:5;top:5;width:3676;height:2825" filled="false" stroked="true" strokeweight=".5pt" strokecolor="#231f20">
              <v:stroke dashstyle="solid"/>
            </v:rect>
            <v:line style="position:absolute" from="168,1893" to="3516,1893" stroked="true" strokeweight=".5pt" strokecolor="#231f20">
              <v:stroke dashstyle="solid"/>
            </v:line>
            <v:shape style="position:absolute;left:169;top:2722;width:2961;height:112" coordorigin="169,2722" coordsize="2961,112" path="m169,2834l169,2722m597,2834l597,2722m1012,2834l1012,2722m1443,2834l1443,2722m1856,2834l1856,2722m2286,2834l2286,2722m2699,2834l2699,2722m3129,2834l3129,2723e" filled="false" stroked="true" strokeweight=".5pt" strokecolor="#231f20">
              <v:path arrowok="t"/>
              <v:stroke dashstyle="solid"/>
            </v:shape>
            <v:shape style="position:absolute;left:168;top:1846;width:3349;height:771" coordorigin="168,1847" coordsize="3349,771" path="m168,2182l208,2036,235,2283,275,2167,316,2196,342,2240,382,2210,409,2283,449,2443,489,2326,516,2429,557,2472,597,2400,624,2268,664,2283,690,2268,730,2210,770,2240,797,2268,838,2298,878,2254,905,2501,945,2531,985,2618,1012,2370,1052,2182,1079,2370,1119,2341,1159,2225,1186,2341,1226,2254,1267,2065,1293,2108,1333,2036,1360,2036,1400,1977,1440,2138,1467,2108,1507,2210,1548,2225,1574,2210,1615,2341,1655,2167,1682,2138,1722,2225,1748,2240,1788,2385,1829,2283,1856,2341,1896,2210,1936,2240,1963,2268,2003,2312,2030,2312,2070,2240,2110,2167,2137,2138,2177,2094,2217,2196,2244,2123,2284,2123,2325,2240,2351,2079,2391,2079,2418,1992,2458,1963,2498,1948,2525,2065,2566,1992,2606,1919,2633,1948,2673,1963,2699,1919,2739,1890,2779,1963,2806,1934,2847,1934,2887,1890,2914,1948,2954,1861,2994,1875,3021,1905,3061,1905,3088,1890,3128,1875,3168,1905,3195,1905,3235,1934,3276,1919,3302,1847,3342,1875,3369,1963,3409,1875,3449,1890,3476,2007,3516,1861e" filled="false" stroked="true" strokeweight="1pt" strokecolor="#582e91">
              <v:path arrowok="t"/>
              <v:stroke dashstyle="solid"/>
            </v:shape>
            <v:shape style="position:absolute;left:168;top:89;width:3349;height:1758" coordorigin="168,89" coordsize="3349,1758" path="m168,1382l208,917,235,89,275,1207,316,1237,342,859,382,961,409,816,449,975,489,801,516,1106,557,1135,597,1207,624,1309,664,1309,690,1237,730,1179,770,1149,797,1193,838,1164,878,1033,905,1179,945,1222,985,1091,1012,1164,1052,989,1079,1149,1119,946,1159,888,1186,1033,1226,1135,1267,946,1293,989,1333,859,1360,670,1400,743,1440,830,1467,917,1507,903,1548,961,1574,946,1615,989,1655,989,1682,975,1722,1033,1748,1121,1788,1121,1829,1062,1856,1091,1896,946,1936,989,1963,1091,2003,1091,2030,1164,2070,1091,2110,1106,2137,1106,2177,1091,2217,1251,2244,1193,2284,1266,2325,1411,2351,1440,2391,1309,2418,1426,2458,1396,2498,1324,2525,1426,2566,1324,2606,1353,2633,1338,2673,1382,2699,1440,2739,1469,2779,1484,2806,1498,2847,1498,2887,1643,2914,1687,2954,1542,2994,1585,3021,1600,3061,1629,3088,1643,3128,1643,3168,1687,3195,1687,3235,1774,3276,1585,3302,1789,3342,1570,3369,1847,3409,1847,3449,1745,3476,1803,3516,1832e" filled="false" stroked="true" strokeweight="1pt" strokecolor="#b01c88">
              <v:path arrowok="t"/>
              <v:stroke dashstyle="solid"/>
            </v:shape>
            <v:shape style="position:absolute;left:0;top:467;width:3686;height:1892" coordorigin="0,468" coordsize="3686,1892" path="m3572,2357l3685,2357m3572,1893l3685,1893m3572,1414l3685,1414m3572,934l3685,934m3572,468l3685,468m0,2359l113,2359m0,1893l113,1893m0,1416l113,1416m0,937l113,937m0,470l113,470e" filled="false" stroked="true" strokeweight=".5pt" strokecolor="#231f20">
              <v:path arrowok="t"/>
              <v:stroke dashstyle="solid"/>
            </v:shape>
            <v:shape style="position:absolute;left:1405;top:515;width:593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Loan spread</w:t>
                    </w:r>
                  </w:p>
                </w:txbxContent>
              </v:textbox>
              <w10:wrap type="none"/>
            </v:shape>
            <v:shape style="position:absolute;left:2006;top:2327;width:733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Deposit spread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tabs>
          <w:tab w:pos="1575" w:val="left" w:leader="none"/>
          <w:tab w:pos="2003" w:val="left" w:leader="none"/>
          <w:tab w:pos="2418" w:val="left" w:leader="none"/>
          <w:tab w:pos="2848" w:val="left" w:leader="none"/>
          <w:tab w:pos="3263" w:val="left" w:leader="none"/>
          <w:tab w:pos="3691" w:val="left" w:leader="none"/>
        </w:tabs>
        <w:spacing w:before="7"/>
        <w:ind w:left="672" w:right="0" w:firstLine="0"/>
        <w:jc w:val="left"/>
        <w:rPr>
          <w:sz w:val="12"/>
        </w:rPr>
      </w:pPr>
      <w:r>
        <w:rPr>
          <w:color w:val="231F20"/>
          <w:sz w:val="12"/>
        </w:rPr>
        <w:t>1999    </w:t>
      </w:r>
      <w:r>
        <w:rPr>
          <w:color w:val="231F20"/>
          <w:spacing w:val="3"/>
          <w:sz w:val="12"/>
        </w:rPr>
        <w:t> </w:t>
      </w:r>
      <w:r>
        <w:rPr>
          <w:color w:val="231F20"/>
          <w:sz w:val="12"/>
        </w:rPr>
        <w:t>2000</w:t>
        <w:tab/>
        <w:t>01</w:t>
        <w:tab/>
        <w:t>02</w:t>
        <w:tab/>
        <w:t>03</w:t>
        <w:tab/>
        <w:t>04</w:t>
        <w:tab/>
        <w:t>05</w:t>
        <w:tab/>
        <w:t>06</w:t>
      </w:r>
    </w:p>
    <w:p>
      <w:pPr>
        <w:pStyle w:val="BodyText"/>
        <w:spacing w:before="5"/>
        <w:rPr>
          <w:sz w:val="11"/>
        </w:rPr>
      </w:pPr>
    </w:p>
    <w:p>
      <w:pPr>
        <w:spacing w:before="0"/>
        <w:ind w:left="413" w:right="0" w:firstLine="0"/>
        <w:jc w:val="left"/>
        <w:rPr>
          <w:sz w:val="11"/>
        </w:rPr>
      </w:pPr>
      <w:r>
        <w:rPr>
          <w:color w:val="231F20"/>
          <w:w w:val="90"/>
          <w:sz w:val="11"/>
        </w:rPr>
        <w:t>(a)</w:t>
      </w:r>
      <w:r>
        <w:rPr>
          <w:color w:val="231F20"/>
          <w:spacing w:val="10"/>
          <w:w w:val="90"/>
          <w:sz w:val="11"/>
        </w:rPr>
        <w:t> </w:t>
      </w:r>
      <w:r>
        <w:rPr>
          <w:color w:val="231F20"/>
          <w:w w:val="90"/>
          <w:sz w:val="11"/>
        </w:rPr>
        <w:t>Effective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rates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on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loans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deposits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less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Bank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Rate.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79"/>
        <w:ind w:left="413" w:right="0" w:firstLine="0"/>
        <w:jc w:val="left"/>
        <w:rPr>
          <w:sz w:val="18"/>
        </w:rPr>
      </w:pPr>
      <w:r>
        <w:rPr>
          <w:color w:val="A70740"/>
          <w:w w:val="95"/>
          <w:sz w:val="18"/>
        </w:rPr>
        <w:t>Chart 1.9 </w:t>
      </w:r>
      <w:r>
        <w:rPr>
          <w:color w:val="231F20"/>
          <w:w w:val="95"/>
          <w:sz w:val="18"/>
        </w:rPr>
        <w:t>Lending to</w:t>
      </w:r>
      <w:r>
        <w:rPr>
          <w:color w:val="231F20"/>
          <w:spacing w:val="-42"/>
          <w:w w:val="95"/>
          <w:sz w:val="18"/>
        </w:rPr>
        <w:t> </w:t>
      </w:r>
      <w:r>
        <w:rPr>
          <w:color w:val="231F20"/>
          <w:w w:val="95"/>
          <w:sz w:val="18"/>
        </w:rPr>
        <w:t>individuals</w:t>
      </w:r>
    </w:p>
    <w:p>
      <w:pPr>
        <w:spacing w:before="138"/>
        <w:ind w:left="2368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Percentage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changes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on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a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year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spacing w:val="-3"/>
          <w:w w:val="90"/>
          <w:sz w:val="12"/>
        </w:rPr>
        <w:t>earlier</w:t>
      </w:r>
    </w:p>
    <w:p>
      <w:pPr>
        <w:pStyle w:val="BodyText"/>
        <w:rPr>
          <w:sz w:val="3"/>
        </w:rPr>
      </w:pPr>
    </w:p>
    <w:p>
      <w:pPr>
        <w:pStyle w:val="BodyText"/>
        <w:ind w:left="408" w:right="-58"/>
      </w:pPr>
      <w:r>
        <w:rPr/>
        <w:pict>
          <v:group style="width:184.3pt;height:141.75pt;mso-position-horizontal-relative:char;mso-position-vertical-relative:line" coordorigin="0,0" coordsize="3686,2835">
            <v:shape style="position:absolute;left:5;top:5;width:3676;height:2830" coordorigin="5,5" coordsize="3676,2830" path="m3680,2830l5,2830,5,5,3680,5,3680,2830xm162,2834l162,2723m643,2834l643,2723m1126,2834l1126,2723m1608,2834l1608,2723m2104,2834l2104,2723m2585,2834l2585,2723m3069,2834l3069,2723e" filled="false" stroked="true" strokeweight=".5pt" strokecolor="#231f20">
              <v:path arrowok="t"/>
              <v:stroke dashstyle="solid"/>
            </v:shape>
            <v:shape style="position:absolute;left:160;top:472;width:3349;height:927" coordorigin="160,472" coordsize="3349,927" path="m160,1297l200,1283,278,1283,317,1268,356,1268,408,1297,447,1311,486,1341,526,1370,565,1370,604,1384,643,1384,682,1370,721,1398,760,1370,812,1355,851,1341,890,1283,929,1254,968,1210,1007,1181,1046,1138,1086,1109,1125,1066,1164,1037,1216,993,1255,950,1294,907,1333,892,1372,863,1412,820,1450,777,1489,718,1528,690,1567,660,1606,632,1659,632,1698,588,1737,588,1776,603,1815,559,1854,545,1893,559,1932,530,1972,516,2011,487,2063,502,2102,502,2141,472,2297,472,2336,487,2375,502,2414,559,2453,632,2506,704,2545,747,2584,820,2623,878,2662,921,2701,993,2740,1037,2779,1080,2818,1138,2857,1181,2909,1196,2948,1210,2987,1196,3105,1196,3144,1210,3183,1210,3222,1196,3261,1210,3313,1196,3392,1196,3431,1181,3470,1181,3509,1167e" filled="false" stroked="true" strokeweight="1pt" strokecolor="#75c043">
              <v:path arrowok="t"/>
              <v:stroke dashstyle="solid"/>
            </v:shape>
            <v:shape style="position:absolute;left:160;top:415;width:3349;height:1128" coordorigin="160,415" coordsize="3349,1128" path="m160,1515l200,1485,239,1485,278,1471,317,1471,356,1456,408,1485,447,1485,486,1515,526,1543,604,1543,682,1515,721,1529,760,1515,812,1471,851,1456,890,1428,929,1384,968,1355,1007,1297,1046,1283,1125,1225,1164,1196,1216,1138,1255,1110,1294,1051,1333,1037,1372,993,1412,950,1450,907,1489,849,1528,777,1567,733,1606,690,1659,661,1737,632,1776,647,1815,588,1854,574,1893,574,1932,531,1972,502,2011,487,2063,473,2102,473,2141,458,2180,430,2219,415,2258,430,2297,430,2336,458,2375,473,2414,545,2453,632,2506,719,2545,806,2584,863,2623,921,2662,993,2701,1051,2740,1080,2779,1138,2818,1196,2857,1225,2909,1225,2948,1240,2987,1211,3026,1196,3066,1167,3105,1167,3144,1124,3183,1124,3222,1110,3261,1095,3313,1080,3353,1066,3392,1066,3431,1037,3470,1037,3509,1023e" filled="false" stroked="true" strokeweight="1pt" strokecolor="#00586a">
              <v:path arrowok="t"/>
              <v:stroke dashstyle="solid"/>
            </v:shape>
            <v:shape style="position:absolute;left:160;top:227;width:3349;height:1618" coordorigin="160,228" coordsize="3349,1618" path="m160,459l200,459,239,430,278,502,317,430,356,488,408,531,447,632,486,647,526,632,565,675,604,719,643,748,682,762,721,863,760,805,812,805,851,762,890,748,929,705,968,675,1007,647,1046,603,1086,517,1125,430,1164,372,1216,329,1255,329,1333,387,1372,343,1412,286,1450,271,1489,228,1528,300,1567,329,1606,387,1659,459,1698,430,1737,473,1776,473,1815,401,1854,430,1893,502,1932,517,1972,575,2011,531,2063,632,2102,589,2141,575,2180,560,2219,589,2258,632,2297,589,2336,632,2375,589,2414,589,2453,603,2506,647,2545,560,2584,575,2623,647,2662,647,2701,690,2740,748,2779,820,2818,892,2857,950,2909,1022,2948,1065,2987,1181,3026,1239,3066,1311,3105,1369,3144,1513,3183,1556,3222,1571,3261,1658,3313,1701,3353,1758,3392,1802,3431,1816,3470,1816,3509,1845e" filled="false" stroked="true" strokeweight="1.0pt" strokecolor="#b01c88">
              <v:path arrowok="t"/>
              <v:stroke dashstyle="solid"/>
            </v:shape>
            <v:shape style="position:absolute;left:0;top:311;width:3686;height:2202" coordorigin="0,311" coordsize="3686,2202" path="m3572,2513l3685,2513m3572,2193l3685,2193m3572,1891l3685,1891m3572,1572l3685,1572m3572,1255l3685,1255m3572,935l3685,935m3572,633l3685,633m3572,314l3685,314m0,2510l113,2510m0,2191l113,2191m0,1889l113,1889m0,1569l113,1569m0,1252l113,1252m0,933l113,933m0,631l113,631m0,311l113,311e" filled="false" stroked="true" strokeweight=".5pt" strokecolor="#231f20">
              <v:path arrowok="t"/>
              <v:stroke dashstyle="solid"/>
            </v:shape>
            <v:shape style="position:absolute;left:610;top:238;width:52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Unsecured</w:t>
                    </w:r>
                  </w:p>
                </w:txbxContent>
              </v:textbox>
              <w10:wrap type="none"/>
            </v:shape>
            <v:shape style="position:absolute;left:332;top:1090;width:512;height:63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Total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1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Secured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tabs>
          <w:tab w:pos="1250" w:val="left" w:leader="none"/>
          <w:tab w:pos="1731" w:val="left" w:leader="none"/>
          <w:tab w:pos="2215" w:val="left" w:leader="none"/>
          <w:tab w:pos="2711" w:val="left" w:leader="none"/>
          <w:tab w:pos="3194" w:val="left" w:leader="none"/>
          <w:tab w:pos="3655" w:val="left" w:leader="none"/>
        </w:tabs>
        <w:spacing w:before="0"/>
        <w:ind w:left="668" w:right="0" w:firstLine="0"/>
        <w:jc w:val="left"/>
        <w:rPr>
          <w:sz w:val="12"/>
        </w:rPr>
      </w:pPr>
      <w:r>
        <w:rPr>
          <w:color w:val="231F20"/>
          <w:sz w:val="12"/>
        </w:rPr>
        <w:t>2000</w:t>
        <w:tab/>
        <w:t>01</w:t>
        <w:tab/>
        <w:t>02</w:t>
        <w:tab/>
        <w:t>03</w:t>
        <w:tab/>
        <w:t>04</w:t>
        <w:tab/>
        <w:t>05</w:t>
        <w:tab/>
        <w:t>06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</w:pPr>
    </w:p>
    <w:p>
      <w:pPr>
        <w:spacing w:before="0"/>
        <w:ind w:left="413" w:right="0" w:firstLine="0"/>
        <w:jc w:val="left"/>
        <w:rPr>
          <w:sz w:val="12"/>
        </w:rPr>
      </w:pPr>
      <w:r>
        <w:rPr>
          <w:color w:val="A70740"/>
          <w:sz w:val="18"/>
        </w:rPr>
        <w:t>Table 1.C </w:t>
      </w:r>
      <w:r>
        <w:rPr>
          <w:color w:val="231F20"/>
          <w:sz w:val="18"/>
        </w:rPr>
        <w:t>UK personal insolvencies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413" w:right="0" w:firstLine="0"/>
        <w:jc w:val="left"/>
        <w:rPr>
          <w:sz w:val="14"/>
        </w:rPr>
      </w:pPr>
      <w:r>
        <w:rPr>
          <w:color w:val="231F20"/>
          <w:sz w:val="14"/>
        </w:rPr>
        <w:t>Percentages of adult population, annualised</w:t>
      </w:r>
    </w:p>
    <w:p>
      <w:pPr>
        <w:spacing w:before="2"/>
        <w:ind w:left="8" w:right="7" w:firstLine="0"/>
        <w:jc w:val="center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1.6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8" w:right="3" w:firstLine="0"/>
        <w:jc w:val="center"/>
        <w:rPr>
          <w:sz w:val="12"/>
        </w:rPr>
      </w:pPr>
      <w:r>
        <w:rPr>
          <w:color w:val="231F20"/>
          <w:w w:val="90"/>
          <w:sz w:val="12"/>
        </w:rPr>
        <w:t>1.2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15" w:firstLine="0"/>
        <w:jc w:val="center"/>
        <w:rPr>
          <w:sz w:val="12"/>
        </w:rPr>
      </w:pPr>
      <w:r>
        <w:rPr>
          <w:color w:val="231F20"/>
          <w:sz w:val="12"/>
        </w:rPr>
        <w:t>0.8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15" w:firstLine="0"/>
        <w:jc w:val="center"/>
        <w:rPr>
          <w:sz w:val="12"/>
        </w:rPr>
      </w:pPr>
      <w:r>
        <w:rPr>
          <w:color w:val="231F20"/>
          <w:sz w:val="12"/>
        </w:rPr>
        <w:t>0.4</w:t>
      </w:r>
    </w:p>
    <w:p>
      <w:pPr>
        <w:spacing w:before="77"/>
        <w:ind w:left="0" w:right="90" w:firstLine="0"/>
        <w:jc w:val="center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6" w:lineRule="exact" w:before="73"/>
        <w:ind w:left="0" w:right="15" w:firstLine="0"/>
        <w:jc w:val="center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82" w:lineRule="exact" w:before="0"/>
        <w:ind w:left="0" w:right="102" w:firstLine="0"/>
        <w:jc w:val="center"/>
        <w:rPr>
          <w:sz w:val="16"/>
        </w:rPr>
      </w:pPr>
      <w:r>
        <w:rPr>
          <w:color w:val="231F20"/>
          <w:w w:val="85"/>
          <w:sz w:val="16"/>
        </w:rPr>
        <w:t>_</w:t>
      </w:r>
    </w:p>
    <w:p>
      <w:pPr>
        <w:spacing w:before="156"/>
        <w:ind w:left="0" w:right="15" w:firstLine="0"/>
        <w:jc w:val="center"/>
        <w:rPr>
          <w:sz w:val="12"/>
        </w:rPr>
      </w:pPr>
      <w:r>
        <w:rPr>
          <w:color w:val="231F20"/>
          <w:sz w:val="12"/>
        </w:rPr>
        <w:t>0.4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1"/>
        <w:ind w:left="0" w:right="15" w:firstLine="0"/>
        <w:jc w:val="center"/>
        <w:rPr>
          <w:sz w:val="12"/>
        </w:rPr>
      </w:pPr>
      <w:r>
        <w:rPr>
          <w:color w:val="231F20"/>
          <w:sz w:val="12"/>
        </w:rPr>
        <w:t>0.8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5"/>
        </w:rPr>
      </w:pPr>
    </w:p>
    <w:p>
      <w:pPr>
        <w:spacing w:before="0"/>
        <w:ind w:left="0" w:right="49" w:firstLine="0"/>
        <w:jc w:val="center"/>
        <w:rPr>
          <w:sz w:val="12"/>
        </w:rPr>
      </w:pPr>
      <w:r>
        <w:rPr/>
        <w:pict>
          <v:line style="position:absolute;mso-position-horizontal-relative:page;mso-position-vertical-relative:paragraph;z-index:15758848" from="39.685001pt,-26.551001pt" to="255.118001pt,-26.551001pt" stroked="true" strokeweight=".7pt" strokecolor="#a70740">
            <v:stroke dashstyle="solid"/>
            <w10:wrap type="none"/>
          </v:line>
        </w:pict>
      </w:r>
      <w:r>
        <w:rPr>
          <w:color w:val="231F20"/>
          <w:sz w:val="12"/>
        </w:rPr>
        <w:t>18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47" w:firstLine="0"/>
        <w:jc w:val="center"/>
        <w:rPr>
          <w:sz w:val="12"/>
        </w:rPr>
      </w:pPr>
      <w:r>
        <w:rPr>
          <w:color w:val="231F20"/>
          <w:sz w:val="12"/>
        </w:rPr>
        <w:t>16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49" w:firstLine="0"/>
        <w:jc w:val="center"/>
        <w:rPr>
          <w:sz w:val="12"/>
        </w:rPr>
      </w:pPr>
      <w:r>
        <w:rPr>
          <w:color w:val="231F20"/>
          <w:sz w:val="12"/>
        </w:rPr>
        <w:t>14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7" w:right="51" w:firstLine="0"/>
        <w:jc w:val="center"/>
        <w:rPr>
          <w:sz w:val="12"/>
        </w:rPr>
      </w:pPr>
      <w:r>
        <w:rPr>
          <w:color w:val="231F20"/>
          <w:w w:val="95"/>
          <w:sz w:val="12"/>
        </w:rPr>
        <w:t>12</w:t>
      </w:r>
    </w:p>
    <w:p>
      <w:pPr>
        <w:pStyle w:val="BodyText"/>
        <w:spacing w:before="1"/>
        <w:rPr>
          <w:sz w:val="15"/>
        </w:rPr>
      </w:pPr>
    </w:p>
    <w:p>
      <w:pPr>
        <w:spacing w:before="1"/>
        <w:ind w:left="0" w:right="49" w:firstLine="0"/>
        <w:jc w:val="center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0" w:firstLine="0"/>
        <w:jc w:val="center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0" w:firstLine="0"/>
        <w:jc w:val="center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1" w:firstLine="0"/>
        <w:jc w:val="center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3" w:right="0" w:firstLine="0"/>
        <w:jc w:val="center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1"/>
        <w:rPr>
          <w:sz w:val="15"/>
        </w:rPr>
      </w:pPr>
    </w:p>
    <w:p>
      <w:pPr>
        <w:spacing w:before="1"/>
        <w:ind w:left="0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68" w:lineRule="auto" w:before="1"/>
        <w:ind w:left="413" w:right="142"/>
      </w:pPr>
      <w:r>
        <w:rPr>
          <w:color w:val="231F20"/>
        </w:rPr>
        <w:t>During</w:t>
      </w:r>
      <w:r>
        <w:rPr>
          <w:color w:val="231F20"/>
          <w:spacing w:val="-39"/>
        </w:rPr>
        <w:t> </w:t>
      </w:r>
      <w:r>
        <w:rPr>
          <w:color w:val="231F20"/>
        </w:rPr>
        <w:t>2005</w:t>
      </w:r>
      <w:r>
        <w:rPr>
          <w:color w:val="231F20"/>
          <w:spacing w:val="-38"/>
        </w:rPr>
        <w:t> </w:t>
      </w:r>
      <w:r>
        <w:rPr>
          <w:color w:val="231F20"/>
        </w:rPr>
        <w:t>and</w:t>
      </w:r>
      <w:r>
        <w:rPr>
          <w:color w:val="231F20"/>
          <w:spacing w:val="-38"/>
        </w:rPr>
        <w:t> </w:t>
      </w:r>
      <w:r>
        <w:rPr>
          <w:color w:val="231F20"/>
        </w:rPr>
        <w:t>2006,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contribution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rest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OFCs’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up.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these </w:t>
      </w:r>
      <w:r>
        <w:rPr>
          <w:color w:val="231F20"/>
        </w:rPr>
        <w:t>companies</w:t>
      </w:r>
      <w:r>
        <w:rPr>
          <w:color w:val="231F20"/>
          <w:spacing w:val="-45"/>
        </w:rPr>
        <w:t> </w:t>
      </w:r>
      <w:r>
        <w:rPr>
          <w:color w:val="231F20"/>
        </w:rPr>
        <w:t>—</w:t>
      </w:r>
      <w:r>
        <w:rPr>
          <w:color w:val="231F20"/>
          <w:spacing w:val="-45"/>
        </w:rPr>
        <w:t> </w:t>
      </w:r>
      <w:r>
        <w:rPr>
          <w:color w:val="231F20"/>
        </w:rPr>
        <w:t>ranging</w:t>
      </w:r>
      <w:r>
        <w:rPr>
          <w:color w:val="231F20"/>
          <w:spacing w:val="-47"/>
        </w:rPr>
        <w:t> </w:t>
      </w:r>
      <w:r>
        <w:rPr>
          <w:color w:val="231F20"/>
        </w:rPr>
        <w:t>from</w:t>
      </w:r>
      <w:r>
        <w:rPr>
          <w:color w:val="231F20"/>
          <w:spacing w:val="-45"/>
        </w:rPr>
        <w:t> </w:t>
      </w:r>
      <w:r>
        <w:rPr>
          <w:color w:val="231F20"/>
        </w:rPr>
        <w:t>housing</w:t>
      </w:r>
      <w:r>
        <w:rPr>
          <w:color w:val="231F20"/>
          <w:spacing w:val="-45"/>
        </w:rPr>
        <w:t> </w:t>
      </w:r>
      <w:r>
        <w:rPr>
          <w:color w:val="231F20"/>
        </w:rPr>
        <w:t>credit</w:t>
      </w:r>
      <w:r>
        <w:rPr>
          <w:color w:val="231F20"/>
          <w:spacing w:val="-45"/>
        </w:rPr>
        <w:t> </w:t>
      </w:r>
      <w:r>
        <w:rPr>
          <w:color w:val="231F20"/>
        </w:rPr>
        <w:t>corporations</w:t>
      </w:r>
      <w:r>
        <w:rPr>
          <w:color w:val="231F20"/>
          <w:spacing w:val="-46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special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purpose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vehicles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understood.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 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component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transfers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 funds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OFCs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owned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banking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group. There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considerable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uncertainty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magnitude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these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intragroup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transfers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implications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inflation. However,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component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be </w:t>
      </w:r>
      <w:r>
        <w:rPr>
          <w:color w:val="231F20"/>
          <w:w w:val="95"/>
        </w:rPr>
        <w:t>channelling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excess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companies into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banking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system.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Rapid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deposits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 </w:t>
      </w:r>
      <w:r>
        <w:rPr>
          <w:color w:val="231F20"/>
        </w:rPr>
        <w:t>pose</w:t>
      </w:r>
      <w:r>
        <w:rPr>
          <w:color w:val="231F20"/>
          <w:spacing w:val="-22"/>
        </w:rPr>
        <w:t> </w:t>
      </w:r>
      <w:r>
        <w:rPr>
          <w:color w:val="231F20"/>
        </w:rPr>
        <w:t>an</w:t>
      </w:r>
      <w:r>
        <w:rPr>
          <w:color w:val="231F20"/>
          <w:spacing w:val="-22"/>
        </w:rPr>
        <w:t> </w:t>
      </w:r>
      <w:r>
        <w:rPr>
          <w:color w:val="231F20"/>
        </w:rPr>
        <w:t>upside</w:t>
      </w:r>
      <w:r>
        <w:rPr>
          <w:color w:val="231F20"/>
          <w:spacing w:val="-22"/>
        </w:rPr>
        <w:t> </w:t>
      </w:r>
      <w:r>
        <w:rPr>
          <w:color w:val="231F20"/>
        </w:rPr>
        <w:t>inflationary</w:t>
      </w:r>
      <w:r>
        <w:rPr>
          <w:color w:val="231F20"/>
          <w:spacing w:val="-21"/>
        </w:rPr>
        <w:t> </w:t>
      </w:r>
      <w:r>
        <w:rPr>
          <w:color w:val="231F20"/>
        </w:rPr>
        <w:t>risk.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413" w:right="205"/>
      </w:pPr>
      <w:r>
        <w:rPr>
          <w:color w:val="231F20"/>
          <w:w w:val="95"/>
        </w:rPr>
        <w:t>One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explanation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rapid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OFCs’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M4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 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deposits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costly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hold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with other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assets.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received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OFCs’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deposits 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1.8).</w:t>
      </w:r>
    </w:p>
    <w:p>
      <w:pPr>
        <w:pStyle w:val="BodyText"/>
        <w:spacing w:line="268" w:lineRule="auto"/>
        <w:ind w:left="413" w:right="363"/>
      </w:pPr>
      <w:r>
        <w:rPr>
          <w:color w:val="231F20"/>
          <w:w w:val="90"/>
        </w:rPr>
        <w:t>Among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factors,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might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greater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competition within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sector. 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implications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 likely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depend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spreads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persist. </w:t>
      </w:r>
      <w:r>
        <w:rPr>
          <w:color w:val="231F20"/>
          <w:w w:val="95"/>
        </w:rPr>
        <w:t>If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deposit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Rate,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OFCs might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seek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excess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balances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purchase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other</w:t>
      </w:r>
    </w:p>
    <w:p>
      <w:pPr>
        <w:pStyle w:val="BodyText"/>
        <w:spacing w:line="232" w:lineRule="exact"/>
        <w:ind w:left="413"/>
      </w:pPr>
      <w:r>
        <w:rPr>
          <w:color w:val="231F20"/>
          <w:w w:val="90"/>
        </w:rPr>
        <w:t>higher-yielding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assets,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putting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upward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prices.</w:t>
      </w:r>
    </w:p>
    <w:p>
      <w:pPr>
        <w:pStyle w:val="BodyText"/>
        <w:spacing w:before="1"/>
        <w:rPr>
          <w:sz w:val="23"/>
        </w:rPr>
      </w:pPr>
    </w:p>
    <w:p>
      <w:pPr>
        <w:pStyle w:val="Heading4"/>
        <w:spacing w:before="1"/>
      </w:pPr>
      <w:r>
        <w:rPr>
          <w:color w:val="A70740"/>
        </w:rPr>
        <w:t>Household finances</w:t>
      </w:r>
    </w:p>
    <w:p>
      <w:pPr>
        <w:pStyle w:val="BodyText"/>
        <w:spacing w:line="268" w:lineRule="auto" w:before="23"/>
        <w:ind w:left="413"/>
      </w:pPr>
      <w:r>
        <w:rPr>
          <w:color w:val="231F20"/>
        </w:rPr>
        <w:t>Annual growth in lending to individuals was 10.6% in </w:t>
      </w:r>
      <w:r>
        <w:rPr>
          <w:color w:val="231F20"/>
          <w:w w:val="90"/>
        </w:rPr>
        <w:t>December,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broadly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line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seen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previous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this,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secured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 unsecured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borrowing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moved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different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directions.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413" w:right="205"/>
      </w:pPr>
      <w:r>
        <w:rPr/>
        <w:pict>
          <v:line style="position:absolute;mso-position-horizontal-relative:page;mso-position-vertical-relative:paragraph;z-index:15759360" from="39.685001pt,72.176659pt" to="289.134001pt,72.176659pt" stroked="true" strokeweight=".7pt" strokecolor="#a70740">
            <v:stroke dashstyle="solid"/>
            <w10:wrap type="none"/>
          </v:line>
        </w:pict>
      </w:r>
      <w:r>
        <w:rPr>
          <w:color w:val="231F20"/>
          <w:w w:val="95"/>
        </w:rPr>
        <w:t>Annual growth in secured borrowing, which accounts for </w:t>
      </w:r>
      <w:r>
        <w:rPr>
          <w:color w:val="231F20"/>
          <w:w w:val="90"/>
        </w:rPr>
        <w:t>around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four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fifths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debt,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picked </w:t>
      </w:r>
      <w:r>
        <w:rPr>
          <w:color w:val="231F20"/>
        </w:rPr>
        <w:t>up</w:t>
      </w:r>
      <w:r>
        <w:rPr>
          <w:color w:val="231F20"/>
          <w:spacing w:val="-46"/>
        </w:rPr>
        <w:t> </w:t>
      </w:r>
      <w:r>
        <w:rPr>
          <w:color w:val="231F20"/>
        </w:rPr>
        <w:t>over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past</w:t>
      </w:r>
      <w:r>
        <w:rPr>
          <w:color w:val="231F20"/>
          <w:spacing w:val="-45"/>
        </w:rPr>
        <w:t> </w:t>
      </w:r>
      <w:r>
        <w:rPr>
          <w:color w:val="231F20"/>
          <w:spacing w:val="-3"/>
        </w:rPr>
        <w:t>year.</w:t>
      </w:r>
      <w:r>
        <w:rPr>
          <w:color w:val="231F20"/>
          <w:spacing w:val="-28"/>
        </w:rPr>
        <w:t> </w:t>
      </w:r>
      <w:r>
        <w:rPr>
          <w:color w:val="231F20"/>
        </w:rPr>
        <w:t>By</w:t>
      </w:r>
      <w:r>
        <w:rPr>
          <w:color w:val="231F20"/>
          <w:spacing w:val="-44"/>
        </w:rPr>
        <w:t> </w:t>
      </w:r>
      <w:r>
        <w:rPr>
          <w:color w:val="231F20"/>
        </w:rPr>
        <w:t>contrast,</w:t>
      </w:r>
      <w:r>
        <w:rPr>
          <w:color w:val="231F20"/>
          <w:spacing w:val="-44"/>
        </w:rPr>
        <w:t> </w:t>
      </w:r>
      <w:r>
        <w:rPr>
          <w:color w:val="231F20"/>
        </w:rPr>
        <w:t>unsecured</w:t>
      </w:r>
      <w:r>
        <w:rPr>
          <w:color w:val="231F20"/>
          <w:spacing w:val="-44"/>
        </w:rPr>
        <w:t> </w:t>
      </w:r>
      <w:r>
        <w:rPr>
          <w:color w:val="231F20"/>
        </w:rPr>
        <w:t>borrowing </w:t>
      </w:r>
      <w:r>
        <w:rPr>
          <w:color w:val="231F20"/>
          <w:w w:val="90"/>
        </w:rPr>
        <w:t>continued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rapid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deceleration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1.9):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 </w:t>
      </w:r>
      <w:r>
        <w:rPr>
          <w:color w:val="231F20"/>
          <w:w w:val="95"/>
        </w:rPr>
        <w:t>now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lowest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1993.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implications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 slowdown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spending,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hence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will </w:t>
      </w:r>
      <w:r>
        <w:rPr>
          <w:color w:val="231F20"/>
        </w:rPr>
        <w:t>depend</w:t>
      </w:r>
      <w:r>
        <w:rPr>
          <w:color w:val="231F20"/>
          <w:spacing w:val="-24"/>
        </w:rPr>
        <w:t> </w:t>
      </w:r>
      <w:r>
        <w:rPr>
          <w:color w:val="231F20"/>
        </w:rPr>
        <w:t>on</w:t>
      </w:r>
      <w:r>
        <w:rPr>
          <w:color w:val="231F20"/>
          <w:spacing w:val="-22"/>
        </w:rPr>
        <w:t> </w:t>
      </w:r>
      <w:r>
        <w:rPr>
          <w:color w:val="231F20"/>
        </w:rPr>
        <w:t>why</w:t>
      </w:r>
      <w:r>
        <w:rPr>
          <w:color w:val="231F20"/>
          <w:spacing w:val="-20"/>
        </w:rPr>
        <w:t> </w:t>
      </w:r>
      <w:r>
        <w:rPr>
          <w:color w:val="231F20"/>
        </w:rPr>
        <w:t>it</w:t>
      </w:r>
      <w:r>
        <w:rPr>
          <w:color w:val="231F20"/>
          <w:spacing w:val="-24"/>
        </w:rPr>
        <w:t> </w:t>
      </w:r>
      <w:r>
        <w:rPr>
          <w:color w:val="231F20"/>
        </w:rPr>
        <w:t>occurred.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60" w:lineRule="atLeast"/>
        <w:ind w:left="413" w:right="294"/>
      </w:pPr>
      <w:r>
        <w:rPr/>
        <w:pict>
          <v:shape style="position:absolute;margin-left:37.185001pt;margin-top:6.253617pt;width:253.05pt;height:76.55pt;mso-position-horizontal-relative:page;mso-position-vertical-relative:paragraph;z-index:157598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94"/>
                    <w:gridCol w:w="535"/>
                    <w:gridCol w:w="349"/>
                    <w:gridCol w:w="177"/>
                    <w:gridCol w:w="419"/>
                    <w:gridCol w:w="503"/>
                    <w:gridCol w:w="519"/>
                    <w:gridCol w:w="469"/>
                  </w:tblGrid>
                  <w:tr>
                    <w:trPr>
                      <w:trHeight w:val="194" w:hRule="atLeast"/>
                    </w:trPr>
                    <w:tc>
                      <w:tcPr>
                        <w:tcW w:w="2629" w:type="dxa"/>
                        <w:gridSpan w:val="2"/>
                      </w:tcPr>
                      <w:p>
                        <w:pPr>
                          <w:pStyle w:val="TableParagraph"/>
                          <w:spacing w:before="2"/>
                          <w:ind w:right="27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Average</w:t>
                        </w:r>
                      </w:p>
                    </w:tc>
                    <w:tc>
                      <w:tcPr>
                        <w:tcW w:w="349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9" w:right="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2005</w:t>
                        </w:r>
                      </w:p>
                    </w:tc>
                    <w:tc>
                      <w:tcPr>
                        <w:tcW w:w="1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19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1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2006</w:t>
                        </w:r>
                      </w:p>
                    </w:tc>
                    <w:tc>
                      <w:tcPr>
                        <w:tcW w:w="1491" w:type="dxa"/>
                        <w:gridSpan w:val="3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2629" w:type="dxa"/>
                        <w:gridSpan w:val="2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right="7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1998–2004</w:t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7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19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Q1</w:t>
                        </w:r>
                      </w:p>
                    </w:tc>
                    <w:tc>
                      <w:tcPr>
                        <w:tcW w:w="503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Q2</w:t>
                        </w:r>
                      </w:p>
                    </w:tc>
                    <w:tc>
                      <w:tcPr>
                        <w:tcW w:w="519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1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Q3</w:t>
                        </w:r>
                      </w:p>
                    </w:tc>
                    <w:tc>
                      <w:tcPr>
                        <w:tcW w:w="469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1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0"/>
                            <w:sz w:val="14"/>
                          </w:rPr>
                          <w:t>Q4</w:t>
                        </w:r>
                      </w:p>
                    </w:tc>
                  </w:tr>
                  <w:tr>
                    <w:trPr>
                      <w:trHeight w:val="520" w:hRule="atLeast"/>
                    </w:trPr>
                    <w:tc>
                      <w:tcPr>
                        <w:tcW w:w="2094" w:type="dxa"/>
                      </w:tcPr>
                      <w:p>
                        <w:pPr>
                          <w:pStyle w:val="TableParagraph"/>
                          <w:spacing w:line="156" w:lineRule="exact" w:before="63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Total personal insolvencies</w:t>
                        </w:r>
                      </w:p>
                      <w:p>
                        <w:pPr>
                          <w:pStyle w:val="TableParagraph"/>
                          <w:spacing w:line="150" w:lineRule="exact"/>
                          <w:ind w:left="113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of which:</w:t>
                        </w:r>
                      </w:p>
                      <w:p>
                        <w:pPr>
                          <w:pStyle w:val="TableParagraph"/>
                          <w:spacing w:line="130" w:lineRule="exact"/>
                          <w:ind w:left="11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Bankruptcies</w:t>
                        </w:r>
                      </w:p>
                    </w:tc>
                    <w:tc>
                      <w:tcPr>
                        <w:tcW w:w="535" w:type="dxa"/>
                      </w:tcPr>
                      <w:p>
                        <w:pPr>
                          <w:pStyle w:val="TableParagraph"/>
                          <w:spacing w:before="63"/>
                          <w:ind w:left="7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0.09</w:t>
                        </w:r>
                      </w:p>
                      <w:p>
                        <w:pPr>
                          <w:pStyle w:val="TableParagraph"/>
                          <w:spacing w:line="137" w:lineRule="exact" w:before="137"/>
                          <w:ind w:left="7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0.06</w:t>
                        </w:r>
                      </w:p>
                    </w:tc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before="63"/>
                          <w:ind w:left="9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95"/>
                            <w:sz w:val="14"/>
                          </w:rPr>
                          <w:t>0.17</w:t>
                        </w:r>
                      </w:p>
                      <w:p>
                        <w:pPr>
                          <w:pStyle w:val="TableParagraph"/>
                          <w:spacing w:line="137" w:lineRule="exact" w:before="137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90"/>
                            <w:sz w:val="14"/>
                          </w:rPr>
                          <w:t>0.11</w:t>
                        </w:r>
                      </w:p>
                    </w:tc>
                    <w:tc>
                      <w:tcPr>
                        <w:tcW w:w="596" w:type="dxa"/>
                        <w:gridSpan w:val="2"/>
                      </w:tcPr>
                      <w:p>
                        <w:pPr>
                          <w:pStyle w:val="TableParagraph"/>
                          <w:spacing w:before="63"/>
                          <w:ind w:left="22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0.23</w:t>
                        </w:r>
                      </w:p>
                      <w:p>
                        <w:pPr>
                          <w:pStyle w:val="TableParagraph"/>
                          <w:spacing w:line="137" w:lineRule="exact" w:before="137"/>
                          <w:ind w:left="25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95"/>
                            <w:sz w:val="14"/>
                          </w:rPr>
                          <w:t>0.15</w:t>
                        </w:r>
                      </w:p>
                    </w:tc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before="63"/>
                          <w:ind w:left="13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0.26</w:t>
                        </w:r>
                      </w:p>
                      <w:p>
                        <w:pPr>
                          <w:pStyle w:val="TableParagraph"/>
                          <w:spacing w:line="137" w:lineRule="exact" w:before="137"/>
                          <w:ind w:left="16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4"/>
                          </w:rPr>
                          <w:t>0.14</w:t>
                        </w:r>
                      </w:p>
                    </w:tc>
                    <w:tc>
                      <w:tcPr>
                        <w:tcW w:w="519" w:type="dxa"/>
                      </w:tcPr>
                      <w:p>
                        <w:pPr>
                          <w:pStyle w:val="TableParagraph"/>
                          <w:spacing w:before="63"/>
                          <w:ind w:left="15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0.27</w:t>
                        </w:r>
                      </w:p>
                      <w:p>
                        <w:pPr>
                          <w:pStyle w:val="TableParagraph"/>
                          <w:spacing w:line="137" w:lineRule="exact" w:before="137"/>
                          <w:ind w:left="16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4"/>
                          </w:rPr>
                          <w:t>0.14</w:t>
                        </w:r>
                      </w:p>
                    </w:tc>
                    <w:tc>
                      <w:tcPr>
                        <w:tcW w:w="469" w:type="dxa"/>
                      </w:tcPr>
                      <w:p>
                        <w:pPr>
                          <w:pStyle w:val="TableParagraph"/>
                          <w:spacing w:before="63"/>
                          <w:ind w:left="14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0.27</w:t>
                        </w:r>
                      </w:p>
                      <w:p>
                        <w:pPr>
                          <w:pStyle w:val="TableParagraph"/>
                          <w:spacing w:line="137" w:lineRule="exact" w:before="137"/>
                          <w:ind w:left="15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4"/>
                          </w:rPr>
                          <w:t>0.14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2094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11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Individual voluntary arrangements</w:t>
                        </w:r>
                      </w:p>
                    </w:tc>
                    <w:tc>
                      <w:tcPr>
                        <w:tcW w:w="535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8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0.02</w:t>
                        </w:r>
                      </w:p>
                    </w:tc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21" w:right="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0.06</w:t>
                        </w:r>
                      </w:p>
                    </w:tc>
                    <w:tc>
                      <w:tcPr>
                        <w:tcW w:w="596" w:type="dxa"/>
                        <w:gridSpan w:val="2"/>
                      </w:tcPr>
                      <w:p>
                        <w:pPr>
                          <w:pStyle w:val="TableParagraph"/>
                          <w:spacing w:line="156" w:lineRule="exact"/>
                          <w:ind w:left="21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0.08</w:t>
                        </w:r>
                      </w:p>
                    </w:tc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18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0.11</w:t>
                        </w:r>
                      </w:p>
                    </w:tc>
                    <w:tc>
                      <w:tcPr>
                        <w:tcW w:w="519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17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0.12</w:t>
                        </w:r>
                      </w:p>
                    </w:tc>
                    <w:tc>
                      <w:tcPr>
                        <w:tcW w:w="469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16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0.12</w:t>
                        </w: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2094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110" w:lineRule="exact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1"/>
                          </w:rPr>
                          <w:t>Sources:</w:t>
                        </w:r>
                        <w:r>
                          <w:rPr>
                            <w:color w:val="231F20"/>
                            <w:spacing w:val="-13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The</w:t>
                        </w:r>
                        <w:r>
                          <w:rPr>
                            <w:color w:val="231F20"/>
                            <w:spacing w:val="-21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Insolvency</w:t>
                        </w:r>
                        <w:r>
                          <w:rPr>
                            <w:color w:val="231F20"/>
                            <w:spacing w:val="-23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Service</w:t>
                        </w:r>
                        <w:r>
                          <w:rPr>
                            <w:color w:val="231F20"/>
                            <w:spacing w:val="-21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and</w:t>
                        </w:r>
                        <w:r>
                          <w:rPr>
                            <w:color w:val="231F20"/>
                            <w:spacing w:val="-23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ONS.</w:t>
                        </w:r>
                      </w:p>
                    </w:tc>
                    <w:tc>
                      <w:tcPr>
                        <w:tcW w:w="5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96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1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95"/>
        </w:rPr>
        <w:t>One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explanation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less willing or less able to borrow. A recent survey by NMG Research for the Bank showed that a small proportion of respondents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believed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harder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obtain credit over the past year and that they were now credit </w:t>
      </w:r>
      <w:r>
        <w:rPr>
          <w:color w:val="231F20"/>
          <w:w w:val="90"/>
        </w:rPr>
        <w:t>constrained.</w:t>
      </w:r>
      <w:r>
        <w:rPr>
          <w:color w:val="231F20"/>
          <w:w w:val="90"/>
          <w:position w:val="4"/>
          <w:sz w:val="14"/>
        </w:rPr>
        <w:t>(1) </w:t>
      </w:r>
      <w:r>
        <w:rPr>
          <w:color w:val="231F20"/>
          <w:w w:val="90"/>
        </w:rPr>
        <w:t>And discussions with banks suggest that they 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tightening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criteria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lend</w:t>
      </w:r>
    </w:p>
    <w:p>
      <w:pPr>
        <w:spacing w:after="0" w:line="260" w:lineRule="atLeast"/>
        <w:sectPr>
          <w:type w:val="continuous"/>
          <w:pgSz w:w="11900" w:h="16840"/>
          <w:pgMar w:top="1560" w:bottom="0" w:left="380" w:right="640"/>
          <w:cols w:num="3" w:equalWidth="0">
            <w:col w:w="4104" w:space="40"/>
            <w:col w:w="221" w:space="964"/>
            <w:col w:w="5551"/>
          </w:cols>
        </w:sectPr>
      </w:pPr>
    </w:p>
    <w:p>
      <w:pPr>
        <w:pStyle w:val="ListParagraph"/>
        <w:numPr>
          <w:ilvl w:val="0"/>
          <w:numId w:val="8"/>
        </w:numPr>
        <w:tabs>
          <w:tab w:pos="584" w:val="left" w:leader="none"/>
        </w:tabs>
        <w:spacing w:line="93" w:lineRule="exact" w:before="0" w:after="0"/>
        <w:ind w:left="583" w:right="0" w:hanging="171"/>
        <w:jc w:val="left"/>
        <w:rPr>
          <w:sz w:val="11"/>
        </w:rPr>
      </w:pPr>
      <w:r>
        <w:rPr>
          <w:color w:val="231F20"/>
          <w:sz w:val="11"/>
        </w:rPr>
        <w:t>Components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not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add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up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totals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due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rounding.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Insolvencies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Scotland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take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form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</w:p>
    <w:p>
      <w:pPr>
        <w:spacing w:line="244" w:lineRule="auto" w:before="2"/>
        <w:ind w:left="58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sequestrations and protected trust deeds, which are broadly equivalent to bankruptcy and individual voluntary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arrangements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respectively.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Population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estimates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months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November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used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Q4. </w:t>
      </w:r>
      <w:r>
        <w:rPr>
          <w:color w:val="231F20"/>
          <w:sz w:val="11"/>
        </w:rPr>
        <w:t>Non seasonally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adjusted.</w:t>
      </w:r>
    </w:p>
    <w:p>
      <w:pPr>
        <w:pStyle w:val="BodyText"/>
        <w:spacing w:line="268" w:lineRule="auto" w:before="28"/>
        <w:ind w:left="350" w:right="102"/>
        <w:rPr>
          <w:sz w:val="14"/>
        </w:rPr>
      </w:pPr>
      <w:r>
        <w:rPr/>
        <w:br w:type="column"/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unsecured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basis,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possibly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response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rising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defaults </w:t>
      </w:r>
      <w:r>
        <w:rPr>
          <w:color w:val="231F20"/>
        </w:rPr>
        <w:t>and</w:t>
      </w:r>
      <w:r>
        <w:rPr>
          <w:color w:val="231F20"/>
          <w:spacing w:val="-26"/>
        </w:rPr>
        <w:t> </w:t>
      </w:r>
      <w:r>
        <w:rPr>
          <w:color w:val="231F20"/>
        </w:rPr>
        <w:t>personal</w:t>
      </w:r>
      <w:r>
        <w:rPr>
          <w:color w:val="231F20"/>
          <w:spacing w:val="-26"/>
        </w:rPr>
        <w:t> </w:t>
      </w:r>
      <w:r>
        <w:rPr>
          <w:color w:val="231F20"/>
        </w:rPr>
        <w:t>insolvencies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27"/>
        </w:rPr>
        <w:t> </w:t>
      </w:r>
      <w:r>
        <w:rPr>
          <w:color w:val="231F20"/>
        </w:rPr>
        <w:t>1.C).</w:t>
      </w:r>
      <w:r>
        <w:rPr>
          <w:color w:val="231F20"/>
          <w:position w:val="4"/>
          <w:sz w:val="14"/>
        </w:rPr>
        <w:t>(2)</w:t>
      </w:r>
    </w:p>
    <w:p>
      <w:pPr>
        <w:spacing w:after="0" w:line="268" w:lineRule="auto"/>
        <w:rPr>
          <w:sz w:val="14"/>
        </w:rPr>
        <w:sectPr>
          <w:type w:val="continuous"/>
          <w:pgSz w:w="11900" w:h="16840"/>
          <w:pgMar w:top="1560" w:bottom="0" w:left="380" w:right="640"/>
          <w:cols w:num="2" w:equalWidth="0">
            <w:col w:w="5353" w:space="40"/>
            <w:col w:w="5487"/>
          </w:cols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0" w:lineRule="exact"/>
        <w:ind w:left="5736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8"/>
        </w:numPr>
        <w:tabs>
          <w:tab w:pos="5956" w:val="left" w:leader="none"/>
        </w:tabs>
        <w:spacing w:line="235" w:lineRule="auto" w:before="57" w:after="0"/>
        <w:ind w:left="5955" w:right="325" w:hanging="213"/>
        <w:jc w:val="left"/>
        <w:rPr>
          <w:sz w:val="14"/>
        </w:rPr>
      </w:pPr>
      <w:r>
        <w:rPr>
          <w:color w:val="231F20"/>
          <w:sz w:val="14"/>
        </w:rPr>
        <w:t>For</w:t>
      </w:r>
      <w:r>
        <w:rPr>
          <w:color w:val="231F20"/>
          <w:spacing w:val="-33"/>
          <w:sz w:val="14"/>
        </w:rPr>
        <w:t> </w:t>
      </w:r>
      <w:r>
        <w:rPr>
          <w:color w:val="231F20"/>
          <w:sz w:val="14"/>
        </w:rPr>
        <w:t>further</w:t>
      </w:r>
      <w:r>
        <w:rPr>
          <w:color w:val="231F20"/>
          <w:spacing w:val="-33"/>
          <w:sz w:val="14"/>
        </w:rPr>
        <w:t> </w:t>
      </w:r>
      <w:r>
        <w:rPr>
          <w:color w:val="231F20"/>
          <w:sz w:val="14"/>
        </w:rPr>
        <w:t>details,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see</w:t>
      </w:r>
      <w:r>
        <w:rPr>
          <w:color w:val="231F20"/>
          <w:spacing w:val="-33"/>
          <w:sz w:val="14"/>
        </w:rPr>
        <w:t> </w:t>
      </w:r>
      <w:r>
        <w:rPr>
          <w:color w:val="231F20"/>
          <w:sz w:val="14"/>
        </w:rPr>
        <w:t>Waldron,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M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33"/>
          <w:sz w:val="14"/>
        </w:rPr>
        <w:t> </w:t>
      </w:r>
      <w:r>
        <w:rPr>
          <w:color w:val="231F20"/>
          <w:spacing w:val="-2"/>
          <w:sz w:val="14"/>
        </w:rPr>
        <w:t>Young,</w:t>
      </w:r>
      <w:r>
        <w:rPr>
          <w:color w:val="231F20"/>
          <w:spacing w:val="-33"/>
          <w:sz w:val="14"/>
        </w:rPr>
        <w:t> </w:t>
      </w:r>
      <w:r>
        <w:rPr>
          <w:color w:val="231F20"/>
          <w:sz w:val="14"/>
        </w:rPr>
        <w:t>G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(2006),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‘The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state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British </w:t>
      </w:r>
      <w:r>
        <w:rPr>
          <w:color w:val="231F20"/>
          <w:w w:val="90"/>
          <w:sz w:val="14"/>
        </w:rPr>
        <w:t>household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finances:</w:t>
      </w:r>
      <w:r>
        <w:rPr>
          <w:color w:val="231F20"/>
          <w:spacing w:val="19"/>
          <w:w w:val="90"/>
          <w:sz w:val="14"/>
        </w:rPr>
        <w:t> </w:t>
      </w:r>
      <w:r>
        <w:rPr>
          <w:color w:val="231F20"/>
          <w:w w:val="90"/>
          <w:sz w:val="14"/>
        </w:rPr>
        <w:t>results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from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0"/>
          <w:w w:val="90"/>
          <w:sz w:val="14"/>
        </w:rPr>
        <w:t> </w:t>
      </w:r>
      <w:r>
        <w:rPr>
          <w:color w:val="231F20"/>
          <w:w w:val="90"/>
          <w:sz w:val="14"/>
        </w:rPr>
        <w:t>2006</w:t>
      </w:r>
      <w:r>
        <w:rPr>
          <w:color w:val="231F20"/>
          <w:spacing w:val="-10"/>
          <w:w w:val="90"/>
          <w:sz w:val="14"/>
        </w:rPr>
        <w:t> </w:t>
      </w:r>
      <w:r>
        <w:rPr>
          <w:color w:val="231F20"/>
          <w:w w:val="90"/>
          <w:sz w:val="14"/>
        </w:rPr>
        <w:t>NMG</w:t>
      </w:r>
      <w:r>
        <w:rPr>
          <w:color w:val="231F20"/>
          <w:spacing w:val="-9"/>
          <w:w w:val="90"/>
          <w:sz w:val="14"/>
        </w:rPr>
        <w:t> </w:t>
      </w:r>
      <w:r>
        <w:rPr>
          <w:color w:val="231F20"/>
          <w:w w:val="90"/>
          <w:sz w:val="14"/>
        </w:rPr>
        <w:t>Research</w:t>
      </w:r>
      <w:r>
        <w:rPr>
          <w:color w:val="231F20"/>
          <w:spacing w:val="-10"/>
          <w:w w:val="90"/>
          <w:sz w:val="14"/>
        </w:rPr>
        <w:t> </w:t>
      </w:r>
      <w:r>
        <w:rPr>
          <w:color w:val="231F20"/>
          <w:w w:val="90"/>
          <w:sz w:val="14"/>
        </w:rPr>
        <w:t>survey’,</w:t>
      </w:r>
      <w:r>
        <w:rPr>
          <w:color w:val="231F20"/>
          <w:spacing w:val="-10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Bank</w:t>
      </w:r>
      <w:r>
        <w:rPr>
          <w:i/>
          <w:color w:val="231F20"/>
          <w:spacing w:val="-15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of</w:t>
      </w:r>
      <w:r>
        <w:rPr>
          <w:i/>
          <w:color w:val="231F20"/>
          <w:spacing w:val="-12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England </w:t>
      </w:r>
      <w:r>
        <w:rPr>
          <w:i/>
          <w:color w:val="231F20"/>
          <w:sz w:val="14"/>
        </w:rPr>
        <w:t>Quarterly</w:t>
      </w:r>
      <w:r>
        <w:rPr>
          <w:i/>
          <w:color w:val="231F20"/>
          <w:spacing w:val="-17"/>
          <w:sz w:val="14"/>
        </w:rPr>
        <w:t> </w:t>
      </w:r>
      <w:r>
        <w:rPr>
          <w:i/>
          <w:color w:val="231F20"/>
          <w:sz w:val="14"/>
        </w:rPr>
        <w:t>Bulletin</w:t>
      </w:r>
      <w:r>
        <w:rPr>
          <w:color w:val="231F20"/>
          <w:sz w:val="14"/>
        </w:rPr>
        <w:t>,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Q4,</w:t>
      </w:r>
      <w:r>
        <w:rPr>
          <w:color w:val="231F20"/>
          <w:spacing w:val="-13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397–403.</w:t>
      </w:r>
    </w:p>
    <w:p>
      <w:pPr>
        <w:pStyle w:val="ListParagraph"/>
        <w:numPr>
          <w:ilvl w:val="1"/>
          <w:numId w:val="8"/>
        </w:numPr>
        <w:tabs>
          <w:tab w:pos="5956" w:val="left" w:leader="none"/>
        </w:tabs>
        <w:spacing w:line="162" w:lineRule="exact" w:before="0" w:after="0"/>
        <w:ind w:left="5955" w:right="0" w:hanging="214"/>
        <w:jc w:val="left"/>
        <w:rPr>
          <w:sz w:val="14"/>
        </w:rPr>
      </w:pPr>
      <w:r>
        <w:rPr>
          <w:color w:val="231F20"/>
          <w:sz w:val="14"/>
        </w:rPr>
        <w:t>For</w:t>
      </w:r>
      <w:r>
        <w:rPr>
          <w:color w:val="231F20"/>
          <w:spacing w:val="-25"/>
          <w:sz w:val="14"/>
        </w:rPr>
        <w:t> </w:t>
      </w:r>
      <w:r>
        <w:rPr>
          <w:color w:val="231F20"/>
          <w:sz w:val="14"/>
        </w:rPr>
        <w:t>further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background,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see</w:t>
      </w:r>
      <w:r>
        <w:rPr>
          <w:color w:val="231F20"/>
          <w:spacing w:val="-24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box</w:t>
      </w:r>
      <w:r>
        <w:rPr>
          <w:color w:val="231F20"/>
          <w:spacing w:val="-23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8–9</w:t>
      </w:r>
      <w:r>
        <w:rPr>
          <w:color w:val="231F20"/>
          <w:spacing w:val="-24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23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May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2006</w:t>
      </w:r>
      <w:r>
        <w:rPr>
          <w:color w:val="231F20"/>
          <w:spacing w:val="-21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spacing w:after="0" w:line="162" w:lineRule="exact"/>
        <w:jc w:val="left"/>
        <w:rPr>
          <w:sz w:val="14"/>
        </w:rPr>
        <w:sectPr>
          <w:type w:val="continuous"/>
          <w:pgSz w:w="11900" w:h="16840"/>
          <w:pgMar w:top="1560" w:bottom="0" w:left="38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380" w:right="64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406" w:right="-288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413" w:right="0" w:firstLine="0"/>
        <w:jc w:val="left"/>
        <w:rPr>
          <w:sz w:val="12"/>
        </w:rPr>
      </w:pPr>
      <w:r>
        <w:rPr>
          <w:color w:val="A70740"/>
          <w:sz w:val="18"/>
        </w:rPr>
        <w:t>Chart 1.10 </w:t>
      </w:r>
      <w:r>
        <w:rPr>
          <w:color w:val="231F20"/>
          <w:sz w:val="18"/>
        </w:rPr>
        <w:t>Household effective interest rates</w:t>
      </w:r>
      <w:r>
        <w:rPr>
          <w:color w:val="231F20"/>
          <w:position w:val="4"/>
          <w:sz w:val="12"/>
        </w:rPr>
        <w:t>(a)</w:t>
      </w:r>
    </w:p>
    <w:p>
      <w:pPr>
        <w:spacing w:line="120" w:lineRule="exact" w:before="138"/>
        <w:ind w:left="370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line="120" w:lineRule="exact" w:before="0"/>
        <w:ind w:left="4158" w:right="0" w:firstLine="0"/>
        <w:jc w:val="left"/>
        <w:rPr>
          <w:sz w:val="12"/>
        </w:rPr>
      </w:pPr>
      <w:r>
        <w:rPr/>
        <w:pict>
          <v:group style="position:absolute;margin-left:39.685001pt;margin-top:3.299564pt;width:184.3pt;height:141.75pt;mso-position-horizontal-relative:page;mso-position-vertical-relative:paragraph;z-index:15764480" coordorigin="794,66" coordsize="3686,2835">
            <v:shape style="position:absolute;left:798;top:71;width:3676;height:2830" coordorigin="799,71" coordsize="3676,2830" path="m4474,2896l799,2896,799,71,4474,71,4474,2896xm981,2901l981,2787m1404,2901l1404,2787m1828,2901l1828,2787m2254,2901l2254,2787m2665,2901l2665,2787m3088,2901l3088,2787m3514,2901l3514,2787m3938,2901l3938,2788e" filled="false" stroked="true" strokeweight=".5pt" strokecolor="#231f20">
              <v:path arrowok="t"/>
              <v:stroke dashstyle="solid"/>
            </v:shape>
            <v:shape style="position:absolute;left:979;top:381;width:3343;height:603" coordorigin="980,382" coordsize="3343,603" path="m980,396l1018,382,1044,440,1083,470,1121,484,1160,499,1186,499,1224,514,1263,499,1327,499,1365,543,1404,499,1442,440,1468,499,1584,499,1610,528,1648,528,1687,514,1712,543,1751,543,1790,587,1829,543,1854,528,1893,587,1970,617,1996,631,2034,646,2073,646,2111,661,2137,675,2176,719,2214,749,2253,778,2278,764,2317,808,2355,808,2381,837,2458,837,2497,852,2523,837,2561,866,2600,866,2639,881,2664,896,2702,881,2742,910,2780,925,2806,940,2844,940,2883,969,2921,969,2947,955,3050,955,3089,984,3127,940,3166,940,3191,955,3230,969,3268,955,3307,969,3333,984,3371,969,3410,969,3448,940,3474,955,3551,925,3590,925,3615,940,3757,940,3796,925,3834,955,3860,940,3976,940,4002,969,4040,984,4079,969,4117,969,4143,984,4181,955,4258,925,4284,910,4323,925e" filled="false" stroked="true" strokeweight="1pt" strokecolor="#b01c88">
              <v:path arrowok="t"/>
              <v:stroke dashstyle="solid"/>
            </v:shape>
            <v:shape style="position:absolute;left:979;top:1395;width:3343;height:530" coordorigin="980,1395" coordsize="3343,530" path="m980,1395l1018,1439,1044,1498,1083,1498,1121,1528,1160,1557,1263,1557,1301,1542,1327,1528,1365,1498,1404,1483,1442,1468,1468,1454,1507,1439,1545,1454,1712,1454,1751,1468,1829,1468,1854,1483,1893,1513,1931,1513,1970,1557,1996,1587,2034,1587,2111,1631,2176,1704,2214,1763,2253,1778,2278,1778,2317,1792,2420,1792,2458,1822,2639,1822,2664,1837,2702,1837,2742,1866,2780,1881,2844,1881,2883,1896,2921,1925,3024,1925,3050,1911,3089,1896,3127,1881,3166,1866,3191,1881,3230,1866,3268,1837,3307,1807,3333,1792,3371,1763,3474,1763,3513,1778,3757,1778,3796,1807,3860,1807,3899,1822,3937,1822,3976,1807,4002,1822,4181,1822,4220,1792,4258,1807,4284,1792,4323,1778e" filled="false" stroked="true" strokeweight="1pt" strokecolor="#00586a">
              <v:path arrowok="t"/>
              <v:stroke dashstyle="solid"/>
            </v:shape>
            <v:shape style="position:absolute;left:793;top:472;width:3685;height:2017" coordorigin="794,472" coordsize="3685,2017" path="m4365,2484l4479,2484m4365,2087l4479,2087m4365,1676l4479,1676m4365,1280l4479,1280m4365,868l4479,868m4365,472l4479,472m794,2488l907,2488m794,2092l907,2092m794,1681l907,1681m794,1285l907,1285m794,873l907,873m794,477l907,477e" filled="false" stroked="true" strokeweight=".5pt" strokecolor="#231f20">
              <v:path arrowok="t"/>
              <v:stroke dashstyle="solid"/>
            </v:shape>
            <v:shape style="position:absolute;left:3066;top:714;width:104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Unsecured borrowing</w:t>
                    </w:r>
                  </w:p>
                </w:txbxContent>
              </v:textbox>
              <w10:wrap type="none"/>
            </v:shape>
            <v:shape style="position:absolute;left:1404;top:1235;width:91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Secured borrowing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14</w:t>
      </w:r>
    </w:p>
    <w:p>
      <w:pPr>
        <w:pStyle w:val="BodyText"/>
        <w:rPr>
          <w:sz w:val="14"/>
        </w:rPr>
      </w:pPr>
    </w:p>
    <w:p>
      <w:pPr>
        <w:spacing w:before="103"/>
        <w:ind w:left="0" w:right="235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12</w:t>
      </w:r>
    </w:p>
    <w:p>
      <w:pPr>
        <w:pStyle w:val="BodyText"/>
        <w:rPr>
          <w:sz w:val="14"/>
        </w:rPr>
      </w:pPr>
    </w:p>
    <w:p>
      <w:pPr>
        <w:spacing w:before="104"/>
        <w:ind w:left="0" w:right="235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spacing w:before="103"/>
        <w:ind w:left="0" w:right="235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rPr>
          <w:sz w:val="14"/>
        </w:rPr>
      </w:pPr>
    </w:p>
    <w:p>
      <w:pPr>
        <w:spacing w:before="103"/>
        <w:ind w:left="0" w:right="235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04"/>
        <w:ind w:left="0" w:right="235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3"/>
        <w:ind w:left="0" w:right="235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line="123" w:lineRule="exact" w:before="103"/>
        <w:ind w:left="420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606" w:val="left" w:leader="none"/>
          <w:tab w:pos="2029" w:val="left" w:leader="none"/>
          <w:tab w:pos="2438" w:val="left" w:leader="none"/>
          <w:tab w:pos="2866" w:val="left" w:leader="none"/>
          <w:tab w:pos="3290" w:val="left" w:leader="none"/>
          <w:tab w:pos="3716" w:val="left" w:leader="none"/>
        </w:tabs>
        <w:spacing w:line="123" w:lineRule="exact" w:before="0"/>
        <w:ind w:left="694" w:right="0" w:firstLine="0"/>
        <w:jc w:val="left"/>
        <w:rPr>
          <w:sz w:val="12"/>
        </w:rPr>
      </w:pPr>
      <w:r>
        <w:rPr>
          <w:color w:val="231F20"/>
          <w:sz w:val="12"/>
        </w:rPr>
        <w:t>1999   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2000</w:t>
        <w:tab/>
        <w:t>01</w:t>
        <w:tab/>
        <w:t>02</w:t>
        <w:tab/>
        <w:t>03</w:t>
        <w:tab/>
        <w:t>04</w:t>
        <w:tab/>
        <w:t>05</w:t>
        <w:tab/>
        <w:t>06</w:t>
      </w:r>
    </w:p>
    <w:p>
      <w:pPr>
        <w:pStyle w:val="BodyText"/>
        <w:rPr>
          <w:sz w:val="13"/>
        </w:rPr>
      </w:pPr>
    </w:p>
    <w:p>
      <w:pPr>
        <w:spacing w:line="244" w:lineRule="auto" w:before="0"/>
        <w:ind w:left="58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Monthly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December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2006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effective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paid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outstanding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stock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 </w:t>
      </w:r>
      <w:r>
        <w:rPr>
          <w:color w:val="231F20"/>
          <w:sz w:val="11"/>
        </w:rPr>
        <w:t>secured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unsecured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borrowing.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 w:after="1"/>
        <w:rPr>
          <w:sz w:val="11"/>
        </w:rPr>
      </w:pPr>
    </w:p>
    <w:p>
      <w:pPr>
        <w:pStyle w:val="BodyText"/>
        <w:spacing w:line="20" w:lineRule="exact"/>
        <w:ind w:left="406" w:right="-288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413" w:right="0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7"/>
          <w:sz w:val="18"/>
        </w:rPr>
        <w:t> </w:t>
      </w:r>
      <w:r>
        <w:rPr>
          <w:color w:val="A70740"/>
          <w:spacing w:val="-6"/>
          <w:sz w:val="18"/>
        </w:rPr>
        <w:t>1.11</w:t>
      </w:r>
      <w:r>
        <w:rPr>
          <w:color w:val="A70740"/>
          <w:spacing w:val="-18"/>
          <w:sz w:val="18"/>
        </w:rPr>
        <w:t> </w:t>
      </w:r>
      <w:r>
        <w:rPr>
          <w:color w:val="231F20"/>
          <w:sz w:val="18"/>
        </w:rPr>
        <w:t>Indicators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mortgage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equity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withdrawal</w:t>
      </w:r>
    </w:p>
    <w:p>
      <w:pPr>
        <w:spacing w:line="129" w:lineRule="exact" w:before="138"/>
        <w:ind w:left="2067" w:right="0" w:firstLine="0"/>
        <w:jc w:val="left"/>
        <w:rPr>
          <w:sz w:val="12"/>
        </w:rPr>
      </w:pPr>
      <w:r>
        <w:rPr>
          <w:color w:val="231F20"/>
          <w:sz w:val="12"/>
        </w:rPr>
        <w:t>Percentages of household post-tax income</w:t>
      </w:r>
    </w:p>
    <w:p>
      <w:pPr>
        <w:spacing w:line="129" w:lineRule="exact" w:before="0"/>
        <w:ind w:left="4169" w:right="0" w:firstLine="0"/>
        <w:jc w:val="left"/>
        <w:rPr>
          <w:sz w:val="12"/>
        </w:rPr>
      </w:pPr>
      <w:r>
        <w:rPr/>
        <w:pict>
          <v:group style="position:absolute;margin-left:39.685001pt;margin-top:2.66329pt;width:184.3pt;height:141.75pt;mso-position-horizontal-relative:page;mso-position-vertical-relative:paragraph;z-index:15762944" coordorigin="794,53" coordsize="3686,2835">
            <v:shape style="position:absolute;left:798;top:58;width:3676;height:2830" coordorigin="799,58" coordsize="3676,2830" path="m4474,2883l799,2883,799,58,4474,58,4474,2883xm969,2887l969,2776m1408,2887l1408,2776m1861,2887l1861,2776m2300,2887l2300,2776m2751,2887l2751,2776m3190,2887l3190,2776m3641,2888l3641,2777m4079,2888l4079,2777e" filled="false" stroked="true" strokeweight=".5pt" strokecolor="#231f20">
              <v:path arrowok="t"/>
              <v:stroke dashstyle="solid"/>
            </v:shape>
            <v:shape style="position:absolute;left:968;top:1614;width:3337;height:848" coordorigin="968,1614" coordsize="3337,848" path="m968,2462l1075,2448,1194,2405,1301,2390,1407,2433,1527,2390,1633,2376,1753,2376,1859,2290,1966,2232,2085,2204,2191,2146,2297,2103,2417,1988,2523,1916,2643,1772,2750,1772,2856,1729,2976,1628,3082,1614,3188,1686,3308,1743,3414,1844,3520,1973,3640,1959,3746,1945,3866,2002,3972,1973,4079,1945,4198,1973,4305,1945e" filled="false" stroked="true" strokeweight="1pt" strokecolor="#00586a">
              <v:path arrowok="t"/>
              <v:stroke dashstyle="solid"/>
            </v:shape>
            <v:shape style="position:absolute;left:968;top:352;width:3337;height:2355" coordorigin="968,352" coordsize="3337,2355" path="m968,2707l1075,2248,1194,2133,1301,2248,1407,2319,1527,2219,1633,2290,1753,2233,1859,2176,1966,1946,2085,1903,2191,1817,2297,1573,2417,1544,2523,1142,2643,912,2750,812,2856,1013,2976,726,3082,352,3188,568,3308,869,3414,1099,3520,1702,3640,1932,3746,1487,3866,1587,3972,1314,4079,1228,4198,1386,4305,1300e" filled="false" stroked="true" strokeweight="1pt" strokecolor="#f6891f">
              <v:path arrowok="t"/>
              <v:stroke dashstyle="solid"/>
            </v:shape>
            <v:shape style="position:absolute;left:793;top:324;width:3686;height:2443" coordorigin="794,325" coordsize="3686,2443" path="m4365,2492l4479,2492m4365,2218l4479,2218m4365,1945l4479,1945m4365,1674l4479,1674m4365,1401l4479,1401m4365,1143l4479,1143m4365,869l4479,869m4365,599l4479,599m4365,325l4479,325m4365,2768l4479,2768m794,2492l907,2492m794,2218l907,2218m794,1945l907,1945m794,1674l907,1674m794,1401l907,1401m794,1142l907,1142m794,869l907,869m794,598l907,598m794,325l907,325m794,2767l907,2767e" filled="false" stroked="true" strokeweight=".5pt" strokecolor="#231f20">
              <v:path arrowok="t"/>
              <v:stroke dashstyle="solid"/>
            </v:shape>
            <v:shape style="position:absolute;left:1577;top:537;width:137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Mortgage equity withdrawal</w:t>
                    </w:r>
                  </w:p>
                </w:txbxContent>
              </v:textbox>
              <w10:wrap type="none"/>
            </v:shape>
            <v:shape style="position:absolute;left:2210;top:2112;width:1604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Approvals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for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further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advances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10</w:t>
      </w:r>
    </w:p>
    <w:p>
      <w:pPr>
        <w:pStyle w:val="BodyText"/>
        <w:spacing w:before="4"/>
        <w:rPr>
          <w:sz w:val="11"/>
        </w:rPr>
      </w:pPr>
    </w:p>
    <w:p>
      <w:pPr>
        <w:spacing w:before="0"/>
        <w:ind w:left="0" w:right="223" w:firstLine="0"/>
        <w:jc w:val="right"/>
        <w:rPr>
          <w:sz w:val="12"/>
        </w:rPr>
      </w:pPr>
      <w:r>
        <w:rPr>
          <w:color w:val="231F20"/>
          <w:w w:val="100"/>
          <w:sz w:val="12"/>
        </w:rPr>
        <w:t>9</w:t>
      </w:r>
    </w:p>
    <w:p>
      <w:pPr>
        <w:pStyle w:val="BodyText"/>
        <w:spacing w:before="4"/>
        <w:rPr>
          <w:sz w:val="11"/>
        </w:rPr>
      </w:pPr>
    </w:p>
    <w:p>
      <w:pPr>
        <w:spacing w:before="0"/>
        <w:ind w:left="0" w:right="223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4"/>
        <w:rPr>
          <w:sz w:val="11"/>
        </w:rPr>
      </w:pPr>
    </w:p>
    <w:p>
      <w:pPr>
        <w:spacing w:before="0"/>
        <w:ind w:left="0" w:right="223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pStyle w:val="BodyText"/>
        <w:spacing w:before="4"/>
        <w:rPr>
          <w:sz w:val="11"/>
        </w:rPr>
      </w:pPr>
    </w:p>
    <w:p>
      <w:pPr>
        <w:spacing w:before="0"/>
        <w:ind w:left="0" w:right="223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4"/>
        <w:rPr>
          <w:sz w:val="11"/>
        </w:rPr>
      </w:pPr>
    </w:p>
    <w:p>
      <w:pPr>
        <w:spacing w:before="1"/>
        <w:ind w:left="0" w:right="223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3"/>
        <w:rPr>
          <w:sz w:val="11"/>
        </w:rPr>
      </w:pPr>
    </w:p>
    <w:p>
      <w:pPr>
        <w:spacing w:before="1"/>
        <w:ind w:left="0" w:right="223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4"/>
        <w:rPr>
          <w:sz w:val="11"/>
        </w:rPr>
      </w:pPr>
    </w:p>
    <w:p>
      <w:pPr>
        <w:spacing w:before="0"/>
        <w:ind w:left="0" w:right="223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4"/>
        <w:rPr>
          <w:sz w:val="11"/>
        </w:rPr>
      </w:pPr>
    </w:p>
    <w:p>
      <w:pPr>
        <w:spacing w:before="0"/>
        <w:ind w:left="0" w:right="223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4"/>
        <w:rPr>
          <w:sz w:val="11"/>
        </w:rPr>
      </w:pPr>
    </w:p>
    <w:p>
      <w:pPr>
        <w:spacing w:before="0"/>
        <w:ind w:left="0" w:right="223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4"/>
        <w:rPr>
          <w:sz w:val="11"/>
        </w:rPr>
      </w:pPr>
    </w:p>
    <w:p>
      <w:pPr>
        <w:spacing w:before="0"/>
        <w:ind w:left="0" w:right="223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118" w:val="left" w:leader="none"/>
          <w:tab w:pos="1650" w:val="left" w:leader="none"/>
          <w:tab w:pos="2091" w:val="left" w:leader="none"/>
          <w:tab w:pos="2540" w:val="left" w:leader="none"/>
          <w:tab w:pos="2978" w:val="left" w:leader="none"/>
          <w:tab w:pos="3430" w:val="left" w:leader="none"/>
          <w:tab w:pos="3768" w:val="left" w:leader="none"/>
        </w:tabs>
        <w:spacing w:before="74"/>
        <w:ind w:left="678" w:right="0" w:firstLine="0"/>
        <w:jc w:val="left"/>
        <w:rPr>
          <w:sz w:val="12"/>
        </w:rPr>
      </w:pPr>
      <w:r>
        <w:rPr>
          <w:color w:val="231F20"/>
          <w:sz w:val="12"/>
        </w:rPr>
        <w:t>1999</w:t>
        <w:tab/>
        <w:t>2000</w:t>
        <w:tab/>
        <w:t>01</w:t>
        <w:tab/>
        <w:t>02</w:t>
        <w:tab/>
        <w:t>03</w:t>
        <w:tab/>
        <w:t>04</w:t>
        <w:tab/>
        <w:t>05</w:t>
        <w:tab/>
        <w:t>06</w:t>
      </w: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0"/>
          <w:numId w:val="9"/>
        </w:numPr>
        <w:tabs>
          <w:tab w:pos="584" w:val="left" w:leader="none"/>
        </w:tabs>
        <w:spacing w:line="244" w:lineRule="auto" w:before="0" w:after="0"/>
        <w:ind w:left="583" w:right="54" w:hanging="171"/>
        <w:jc w:val="left"/>
        <w:rPr>
          <w:sz w:val="11"/>
        </w:rPr>
      </w:pPr>
      <w:r>
        <w:rPr>
          <w:color w:val="231F20"/>
          <w:w w:val="90"/>
          <w:sz w:val="11"/>
        </w:rPr>
        <w:t>Excludes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mortgage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approvals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for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house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purchase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refinancing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existing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mortgages. </w:t>
      </w:r>
      <w:r>
        <w:rPr>
          <w:color w:val="231F20"/>
          <w:sz w:val="11"/>
        </w:rPr>
        <w:t>Data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2006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Q3,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latest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date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which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household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income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available.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413" w:right="142"/>
      </w:pPr>
      <w:r>
        <w:rPr>
          <w:color w:val="231F20"/>
        </w:rPr>
        <w:t>It</w:t>
      </w:r>
      <w:r>
        <w:rPr>
          <w:color w:val="231F20"/>
          <w:spacing w:val="-44"/>
        </w:rPr>
        <w:t> </w:t>
      </w:r>
      <w:r>
        <w:rPr>
          <w:color w:val="231F20"/>
        </w:rPr>
        <w:t>could</w:t>
      </w:r>
      <w:r>
        <w:rPr>
          <w:color w:val="231F20"/>
          <w:spacing w:val="-43"/>
        </w:rPr>
        <w:t> </w:t>
      </w:r>
      <w:r>
        <w:rPr>
          <w:color w:val="231F20"/>
        </w:rPr>
        <w:t>also</w:t>
      </w:r>
      <w:r>
        <w:rPr>
          <w:color w:val="231F20"/>
          <w:spacing w:val="-43"/>
        </w:rPr>
        <w:t> </w:t>
      </w:r>
      <w:r>
        <w:rPr>
          <w:color w:val="231F20"/>
        </w:rPr>
        <w:t>be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households</w:t>
      </w:r>
      <w:r>
        <w:rPr>
          <w:color w:val="231F20"/>
          <w:spacing w:val="-43"/>
        </w:rPr>
        <w:t> </w:t>
      </w:r>
      <w:r>
        <w:rPr>
          <w:color w:val="231F20"/>
        </w:rPr>
        <w:t>have</w:t>
      </w:r>
      <w:r>
        <w:rPr>
          <w:color w:val="231F20"/>
          <w:spacing w:val="-44"/>
        </w:rPr>
        <w:t> </w:t>
      </w:r>
      <w:r>
        <w:rPr>
          <w:color w:val="231F20"/>
        </w:rPr>
        <w:t>been</w:t>
      </w:r>
      <w:r>
        <w:rPr>
          <w:color w:val="231F20"/>
          <w:spacing w:val="-43"/>
        </w:rPr>
        <w:t> </w:t>
      </w:r>
      <w:r>
        <w:rPr>
          <w:color w:val="231F20"/>
        </w:rPr>
        <w:t>switching</w:t>
      </w:r>
      <w:r>
        <w:rPr>
          <w:color w:val="231F20"/>
          <w:spacing w:val="-45"/>
        </w:rPr>
        <w:t> </w:t>
      </w:r>
      <w:r>
        <w:rPr>
          <w:color w:val="231F20"/>
        </w:rPr>
        <w:t>from unsecured to secured borrowing, which is typically </w:t>
      </w:r>
      <w:r>
        <w:rPr>
          <w:color w:val="231F20"/>
          <w:w w:val="90"/>
        </w:rPr>
        <w:t>substantially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cheaper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5"/>
          <w:w w:val="90"/>
        </w:rPr>
        <w:t>1.10).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difference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borrowing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fairly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stable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years,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</w:rPr>
        <w:t>not</w:t>
      </w:r>
      <w:r>
        <w:rPr>
          <w:color w:val="231F20"/>
          <w:spacing w:val="-42"/>
        </w:rPr>
        <w:t> </w:t>
      </w:r>
      <w:r>
        <w:rPr>
          <w:color w:val="231F20"/>
        </w:rPr>
        <w:t>clear</w:t>
      </w:r>
      <w:r>
        <w:rPr>
          <w:color w:val="231F20"/>
          <w:spacing w:val="-43"/>
        </w:rPr>
        <w:t> </w:t>
      </w:r>
      <w:r>
        <w:rPr>
          <w:color w:val="231F20"/>
        </w:rPr>
        <w:t>why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rate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switching</w:t>
      </w:r>
      <w:r>
        <w:rPr>
          <w:color w:val="231F20"/>
          <w:spacing w:val="-43"/>
        </w:rPr>
        <w:t> </w:t>
      </w:r>
      <w:r>
        <w:rPr>
          <w:color w:val="231F20"/>
        </w:rPr>
        <w:t>would</w:t>
      </w:r>
      <w:r>
        <w:rPr>
          <w:color w:val="231F20"/>
          <w:spacing w:val="-42"/>
        </w:rPr>
        <w:t> </w:t>
      </w:r>
      <w:r>
        <w:rPr>
          <w:color w:val="231F20"/>
        </w:rPr>
        <w:t>have</w:t>
      </w:r>
      <w:r>
        <w:rPr>
          <w:color w:val="231F20"/>
          <w:spacing w:val="-42"/>
        </w:rPr>
        <w:t> </w:t>
      </w:r>
      <w:r>
        <w:rPr>
          <w:color w:val="231F20"/>
        </w:rPr>
        <w:t>increased recently. One possibility is that greater awareness and </w:t>
      </w:r>
      <w:r>
        <w:rPr>
          <w:color w:val="231F20"/>
          <w:w w:val="90"/>
        </w:rPr>
        <w:t>availability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facilitate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switching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prompted </w:t>
      </w:r>
      <w:r>
        <w:rPr>
          <w:color w:val="231F20"/>
          <w:w w:val="95"/>
        </w:rPr>
        <w:t>a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move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away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unsecured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secured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borrowing.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Another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w w:val="90"/>
        </w:rPr>
        <w:t>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rising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house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collateral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available </w:t>
      </w:r>
      <w:r>
        <w:rPr>
          <w:color w:val="231F20"/>
          <w:w w:val="95"/>
        </w:rPr>
        <w:t>to households, allowing more people to take advantage of </w:t>
      </w:r>
      <w:r>
        <w:rPr>
          <w:color w:val="231F20"/>
        </w:rPr>
        <w:t>lower</w:t>
      </w:r>
      <w:r>
        <w:rPr>
          <w:color w:val="231F20"/>
          <w:spacing w:val="-22"/>
        </w:rPr>
        <w:t> </w:t>
      </w:r>
      <w:r>
        <w:rPr>
          <w:color w:val="231F20"/>
        </w:rPr>
        <w:t>secured</w:t>
      </w:r>
      <w:r>
        <w:rPr>
          <w:color w:val="231F20"/>
          <w:spacing w:val="-22"/>
        </w:rPr>
        <w:t> </w:t>
      </w:r>
      <w:r>
        <w:rPr>
          <w:color w:val="231F20"/>
        </w:rPr>
        <w:t>borrowing</w:t>
      </w:r>
      <w:r>
        <w:rPr>
          <w:color w:val="231F20"/>
          <w:spacing w:val="-21"/>
        </w:rPr>
        <w:t> </w:t>
      </w:r>
      <w:r>
        <w:rPr>
          <w:color w:val="231F20"/>
        </w:rPr>
        <w:t>rates.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413" w:right="142"/>
      </w:pPr>
      <w:r>
        <w:rPr>
          <w:color w:val="231F20"/>
        </w:rPr>
        <w:t>One way of assessing the potential switch to secured </w:t>
      </w:r>
      <w:r>
        <w:rPr>
          <w:color w:val="231F20"/>
          <w:w w:val="95"/>
        </w:rPr>
        <w:t>borrowing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look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mortgage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withdrawal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(MEW). </w:t>
      </w:r>
      <w:r>
        <w:rPr>
          <w:color w:val="231F20"/>
        </w:rPr>
        <w:t>MEW</w:t>
      </w:r>
      <w:r>
        <w:rPr>
          <w:color w:val="231F20"/>
          <w:spacing w:val="-39"/>
        </w:rPr>
        <w:t> </w:t>
      </w:r>
      <w:r>
        <w:rPr>
          <w:color w:val="231F20"/>
        </w:rPr>
        <w:t>has</w:t>
      </w:r>
      <w:r>
        <w:rPr>
          <w:color w:val="231F20"/>
          <w:spacing w:val="-39"/>
        </w:rPr>
        <w:t> </w:t>
      </w:r>
      <w:r>
        <w:rPr>
          <w:color w:val="231F20"/>
        </w:rPr>
        <w:t>picked</w:t>
      </w:r>
      <w:r>
        <w:rPr>
          <w:color w:val="231F20"/>
          <w:spacing w:val="-38"/>
        </w:rPr>
        <w:t> </w:t>
      </w:r>
      <w:r>
        <w:rPr>
          <w:color w:val="231F20"/>
        </w:rPr>
        <w:t>up</w:t>
      </w:r>
      <w:r>
        <w:rPr>
          <w:color w:val="231F20"/>
          <w:spacing w:val="-41"/>
        </w:rPr>
        <w:t> </w:t>
      </w:r>
      <w:r>
        <w:rPr>
          <w:color w:val="231F20"/>
        </w:rPr>
        <w:t>over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past</w:t>
      </w:r>
      <w:r>
        <w:rPr>
          <w:color w:val="231F20"/>
          <w:spacing w:val="-41"/>
        </w:rPr>
        <w:t> </w:t>
      </w:r>
      <w:r>
        <w:rPr>
          <w:color w:val="231F20"/>
        </w:rPr>
        <w:t>year,</w:t>
      </w:r>
      <w:r>
        <w:rPr>
          <w:color w:val="231F20"/>
          <w:spacing w:val="-38"/>
        </w:rPr>
        <w:t> </w:t>
      </w:r>
      <w:r>
        <w:rPr>
          <w:color w:val="231F20"/>
        </w:rPr>
        <w:t>coinciding</w:t>
      </w:r>
      <w:r>
        <w:rPr>
          <w:color w:val="231F20"/>
          <w:spacing w:val="-40"/>
        </w:rPr>
        <w:t> </w:t>
      </w:r>
      <w:r>
        <w:rPr>
          <w:color w:val="231F20"/>
        </w:rPr>
        <w:t>with</w:t>
      </w:r>
      <w:r>
        <w:rPr>
          <w:color w:val="231F20"/>
          <w:spacing w:val="-39"/>
        </w:rPr>
        <w:t> </w:t>
      </w:r>
      <w:r>
        <w:rPr>
          <w:color w:val="231F20"/>
        </w:rPr>
        <w:t>a </w:t>
      </w:r>
      <w:r>
        <w:rPr>
          <w:color w:val="231F20"/>
          <w:w w:val="95"/>
        </w:rPr>
        <w:t>recovery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help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explain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slowdown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unsecured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borrowing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additional </w:t>
      </w:r>
      <w:r>
        <w:rPr>
          <w:color w:val="231F20"/>
        </w:rPr>
        <w:t>MEW</w:t>
      </w:r>
      <w:r>
        <w:rPr>
          <w:color w:val="231F20"/>
          <w:spacing w:val="-26"/>
        </w:rPr>
        <w:t> </w:t>
      </w:r>
      <w:r>
        <w:rPr>
          <w:color w:val="231F20"/>
        </w:rPr>
        <w:t>has</w:t>
      </w:r>
      <w:r>
        <w:rPr>
          <w:color w:val="231F20"/>
          <w:spacing w:val="-25"/>
        </w:rPr>
        <w:t> </w:t>
      </w:r>
      <w:r>
        <w:rPr>
          <w:color w:val="231F20"/>
        </w:rPr>
        <w:t>been</w:t>
      </w:r>
      <w:r>
        <w:rPr>
          <w:color w:val="231F20"/>
          <w:spacing w:val="-26"/>
        </w:rPr>
        <w:t> </w:t>
      </w:r>
      <w:r>
        <w:rPr>
          <w:color w:val="231F20"/>
        </w:rPr>
        <w:t>used</w:t>
      </w:r>
      <w:r>
        <w:rPr>
          <w:color w:val="231F20"/>
          <w:spacing w:val="-28"/>
        </w:rPr>
        <w:t> </w:t>
      </w:r>
      <w:r>
        <w:rPr>
          <w:color w:val="231F20"/>
        </w:rPr>
        <w:t>to</w:t>
      </w:r>
      <w:r>
        <w:rPr>
          <w:color w:val="231F20"/>
          <w:spacing w:val="-30"/>
        </w:rPr>
        <w:t> </w:t>
      </w:r>
      <w:r>
        <w:rPr>
          <w:color w:val="231F20"/>
        </w:rPr>
        <w:t>finance</w:t>
      </w:r>
      <w:r>
        <w:rPr>
          <w:color w:val="231F20"/>
          <w:spacing w:val="-25"/>
        </w:rPr>
        <w:t> </w:t>
      </w:r>
      <w:r>
        <w:rPr>
          <w:color w:val="231F20"/>
        </w:rPr>
        <w:t>consumption.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413" w:right="152"/>
      </w:pP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large</w:t>
      </w:r>
      <w:r>
        <w:rPr>
          <w:color w:val="231F20"/>
          <w:spacing w:val="-44"/>
        </w:rPr>
        <w:t> </w:t>
      </w:r>
      <w:r>
        <w:rPr>
          <w:color w:val="231F20"/>
        </w:rPr>
        <w:t>part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MEW</w:t>
      </w:r>
      <w:r>
        <w:rPr>
          <w:color w:val="231F20"/>
          <w:spacing w:val="-46"/>
        </w:rPr>
        <w:t> </w:t>
      </w:r>
      <w:r>
        <w:rPr>
          <w:color w:val="231F20"/>
        </w:rPr>
        <w:t>occurs</w:t>
      </w:r>
      <w:r>
        <w:rPr>
          <w:color w:val="231F20"/>
          <w:spacing w:val="-44"/>
        </w:rPr>
        <w:t> </w:t>
      </w:r>
      <w:r>
        <w:rPr>
          <w:color w:val="231F20"/>
        </w:rPr>
        <w:t>passively</w:t>
      </w:r>
      <w:r>
        <w:rPr>
          <w:color w:val="231F20"/>
          <w:spacing w:val="-44"/>
        </w:rPr>
        <w:t> </w:t>
      </w:r>
      <w:r>
        <w:rPr>
          <w:color w:val="231F20"/>
        </w:rPr>
        <w:t>as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result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property transactions. For example, funds can be released when </w:t>
      </w:r>
      <w:r>
        <w:rPr>
          <w:color w:val="231F20"/>
          <w:w w:val="95"/>
        </w:rPr>
        <w:t>households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buyers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equity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large</w:t>
      </w:r>
      <w:r>
        <w:rPr>
          <w:color w:val="231F20"/>
          <w:spacing w:val="-44"/>
        </w:rPr>
        <w:t> </w:t>
      </w:r>
      <w:r>
        <w:rPr>
          <w:color w:val="231F20"/>
        </w:rPr>
        <w:t>mortgages.</w:t>
      </w:r>
      <w:r>
        <w:rPr>
          <w:color w:val="231F20"/>
          <w:spacing w:val="-30"/>
        </w:rPr>
        <w:t> </w:t>
      </w:r>
      <w:r>
        <w:rPr>
          <w:color w:val="231F20"/>
        </w:rPr>
        <w:t>Such</w:t>
      </w:r>
      <w:r>
        <w:rPr>
          <w:color w:val="231F20"/>
          <w:spacing w:val="-45"/>
        </w:rPr>
        <w:t> </w:t>
      </w:r>
      <w:r>
        <w:rPr>
          <w:color w:val="231F20"/>
        </w:rPr>
        <w:t>MEW</w:t>
      </w:r>
      <w:r>
        <w:rPr>
          <w:color w:val="231F20"/>
          <w:spacing w:val="-46"/>
        </w:rPr>
        <w:t> </w:t>
      </w:r>
      <w:r>
        <w:rPr>
          <w:color w:val="231F20"/>
        </w:rPr>
        <w:t>from</w:t>
      </w:r>
      <w:r>
        <w:rPr>
          <w:color w:val="231F20"/>
          <w:spacing w:val="-46"/>
        </w:rPr>
        <w:t> </w:t>
      </w:r>
      <w:r>
        <w:rPr>
          <w:color w:val="231F20"/>
        </w:rPr>
        <w:t>final</w:t>
      </w:r>
      <w:r>
        <w:rPr>
          <w:color w:val="231F20"/>
          <w:spacing w:val="-44"/>
        </w:rPr>
        <w:t> </w:t>
      </w:r>
      <w:r>
        <w:rPr>
          <w:color w:val="231F20"/>
        </w:rPr>
        <w:t>sales</w:t>
      </w:r>
      <w:r>
        <w:rPr>
          <w:color w:val="231F20"/>
          <w:spacing w:val="-46"/>
        </w:rPr>
        <w:t> </w:t>
      </w:r>
      <w:r>
        <w:rPr>
          <w:color w:val="231F20"/>
        </w:rPr>
        <w:t>or</w:t>
      </w:r>
      <w:r>
        <w:rPr>
          <w:color w:val="231F20"/>
          <w:spacing w:val="-46"/>
        </w:rPr>
        <w:t> </w:t>
      </w:r>
      <w:r>
        <w:rPr>
          <w:color w:val="231F20"/>
        </w:rPr>
        <w:t>trading </w:t>
      </w:r>
      <w:r>
        <w:rPr>
          <w:color w:val="231F20"/>
          <w:w w:val="95"/>
        </w:rPr>
        <w:t>down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saved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spent.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6"/>
          <w:w w:val="95"/>
          <w:position w:val="4"/>
          <w:sz w:val="14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households </w:t>
      </w:r>
      <w:r>
        <w:rPr>
          <w:color w:val="231F20"/>
          <w:w w:val="90"/>
        </w:rPr>
        <w:t>can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actively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choose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secured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borrowing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finance</w:t>
      </w:r>
      <w:r>
        <w:rPr>
          <w:color w:val="231F20"/>
          <w:spacing w:val="-43"/>
        </w:rPr>
        <w:t> </w:t>
      </w:r>
      <w:r>
        <w:rPr>
          <w:color w:val="231F20"/>
        </w:rPr>
        <w:t>consumption.</w:t>
      </w:r>
      <w:r>
        <w:rPr>
          <w:color w:val="231F20"/>
          <w:spacing w:val="-30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can</w:t>
      </w:r>
      <w:r>
        <w:rPr>
          <w:color w:val="231F20"/>
          <w:spacing w:val="-44"/>
        </w:rPr>
        <w:t> </w:t>
      </w:r>
      <w:r>
        <w:rPr>
          <w:color w:val="231F20"/>
        </w:rPr>
        <w:t>take</w:t>
      </w:r>
      <w:r>
        <w:rPr>
          <w:color w:val="231F20"/>
          <w:spacing w:val="-43"/>
        </w:rPr>
        <w:t> </w:t>
      </w:r>
      <w:r>
        <w:rPr>
          <w:color w:val="231F20"/>
        </w:rPr>
        <w:t>place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number</w:t>
      </w:r>
      <w:r>
        <w:rPr>
          <w:color w:val="231F20"/>
          <w:spacing w:val="-44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ways: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moving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house;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refinancing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mortgage;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or </w:t>
      </w:r>
      <w:r>
        <w:rPr>
          <w:color w:val="231F20"/>
        </w:rPr>
        <w:t>when</w:t>
      </w:r>
      <w:r>
        <w:rPr>
          <w:color w:val="231F20"/>
          <w:spacing w:val="-45"/>
        </w:rPr>
        <w:t> </w:t>
      </w:r>
      <w:r>
        <w:rPr>
          <w:color w:val="231F20"/>
        </w:rPr>
        <w:t>taking</w:t>
      </w:r>
      <w:r>
        <w:rPr>
          <w:color w:val="231F20"/>
          <w:spacing w:val="-45"/>
        </w:rPr>
        <w:t> </w:t>
      </w:r>
      <w:r>
        <w:rPr>
          <w:color w:val="231F20"/>
        </w:rPr>
        <w:t>out</w:t>
      </w:r>
      <w:r>
        <w:rPr>
          <w:color w:val="231F20"/>
          <w:spacing w:val="-46"/>
        </w:rPr>
        <w:t> </w:t>
      </w:r>
      <w:r>
        <w:rPr>
          <w:color w:val="231F20"/>
        </w:rPr>
        <w:t>further</w:t>
      </w:r>
      <w:r>
        <w:rPr>
          <w:color w:val="231F20"/>
          <w:spacing w:val="-43"/>
        </w:rPr>
        <w:t> </w:t>
      </w:r>
      <w:r>
        <w:rPr>
          <w:color w:val="231F20"/>
        </w:rPr>
        <w:t>advances</w:t>
      </w:r>
      <w:r>
        <w:rPr>
          <w:color w:val="231F20"/>
          <w:spacing w:val="-43"/>
        </w:rPr>
        <w:t> </w:t>
      </w:r>
      <w:r>
        <w:rPr>
          <w:color w:val="231F20"/>
        </w:rPr>
        <w:t>against</w:t>
      </w:r>
      <w:r>
        <w:rPr>
          <w:color w:val="231F20"/>
          <w:spacing w:val="-44"/>
        </w:rPr>
        <w:t> </w:t>
      </w:r>
      <w:r>
        <w:rPr>
          <w:color w:val="231F20"/>
        </w:rPr>
        <w:t>housing</w:t>
      </w:r>
      <w:r>
        <w:rPr>
          <w:color w:val="231F20"/>
          <w:spacing w:val="-43"/>
        </w:rPr>
        <w:t> </w:t>
      </w:r>
      <w:r>
        <w:rPr>
          <w:color w:val="231F20"/>
        </w:rPr>
        <w:t>equity </w:t>
      </w:r>
      <w:r>
        <w:rPr>
          <w:color w:val="231F20"/>
          <w:w w:val="90"/>
        </w:rPr>
        <w:t>without moving home. Approvals for further advances appear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played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role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latest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MEW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than earlier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decade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5"/>
          <w:w w:val="95"/>
        </w:rPr>
        <w:t>1.11).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 there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active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borrowing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other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channels.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difficult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certain,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likely 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MEW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used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finance </w:t>
      </w:r>
      <w:r>
        <w:rPr>
          <w:color w:val="231F20"/>
        </w:rPr>
        <w:t>consumption.</w:t>
      </w:r>
      <w:r>
        <w:rPr>
          <w:color w:val="231F20"/>
          <w:spacing w:val="-23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40"/>
        </w:rPr>
        <w:t> </w:t>
      </w:r>
      <w:r>
        <w:rPr>
          <w:color w:val="231F20"/>
        </w:rPr>
        <w:t>could</w:t>
      </w:r>
      <w:r>
        <w:rPr>
          <w:color w:val="231F20"/>
          <w:spacing w:val="-40"/>
        </w:rPr>
        <w:t> </w:t>
      </w:r>
      <w:r>
        <w:rPr>
          <w:color w:val="231F20"/>
        </w:rPr>
        <w:t>explain</w:t>
      </w:r>
      <w:r>
        <w:rPr>
          <w:color w:val="231F20"/>
          <w:spacing w:val="-40"/>
        </w:rPr>
        <w:t> </w:t>
      </w:r>
      <w:r>
        <w:rPr>
          <w:color w:val="231F20"/>
        </w:rPr>
        <w:t>at</w:t>
      </w:r>
      <w:r>
        <w:rPr>
          <w:color w:val="231F20"/>
          <w:spacing w:val="-40"/>
        </w:rPr>
        <w:t> </w:t>
      </w:r>
      <w:r>
        <w:rPr>
          <w:color w:val="231F20"/>
        </w:rPr>
        <w:t>least</w:t>
      </w:r>
      <w:r>
        <w:rPr>
          <w:color w:val="231F20"/>
          <w:spacing w:val="-40"/>
        </w:rPr>
        <w:t> </w:t>
      </w:r>
      <w:r>
        <w:rPr>
          <w:color w:val="231F20"/>
        </w:rPr>
        <w:t>part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the slowdown</w:t>
      </w:r>
      <w:r>
        <w:rPr>
          <w:color w:val="231F20"/>
          <w:spacing w:val="-23"/>
        </w:rPr>
        <w:t> </w:t>
      </w:r>
      <w:r>
        <w:rPr>
          <w:color w:val="231F20"/>
        </w:rPr>
        <w:t>in</w:t>
      </w:r>
      <w:r>
        <w:rPr>
          <w:color w:val="231F20"/>
          <w:spacing w:val="-22"/>
        </w:rPr>
        <w:t> </w:t>
      </w:r>
      <w:r>
        <w:rPr>
          <w:color w:val="231F20"/>
        </w:rPr>
        <w:t>unsecured</w:t>
      </w:r>
      <w:r>
        <w:rPr>
          <w:color w:val="231F20"/>
          <w:spacing w:val="-22"/>
        </w:rPr>
        <w:t> </w:t>
      </w:r>
      <w:r>
        <w:rPr>
          <w:color w:val="231F20"/>
        </w:rPr>
        <w:t>borrowing.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413" w:right="185"/>
      </w:pP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aggregate,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rapid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few years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matched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households’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assets.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higher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consumption.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  <w:w w:val="90"/>
        </w:rPr>
        <w:t>accumulated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debt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benefited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prices. 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households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facing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repayment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difficulties. </w:t>
      </w:r>
      <w:r>
        <w:rPr>
          <w:color w:val="231F20"/>
        </w:rPr>
        <w:t>While</w:t>
      </w:r>
      <w:r>
        <w:rPr>
          <w:color w:val="231F20"/>
          <w:spacing w:val="-45"/>
        </w:rPr>
        <w:t> </w:t>
      </w:r>
      <w:r>
        <w:rPr>
          <w:color w:val="231F20"/>
        </w:rPr>
        <w:t>this</w:t>
      </w:r>
      <w:r>
        <w:rPr>
          <w:color w:val="231F20"/>
          <w:spacing w:val="-43"/>
        </w:rPr>
        <w:t>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serious</w:t>
      </w:r>
      <w:r>
        <w:rPr>
          <w:color w:val="231F20"/>
          <w:spacing w:val="-43"/>
        </w:rPr>
        <w:t> </w:t>
      </w:r>
      <w:r>
        <w:rPr>
          <w:color w:val="231F20"/>
        </w:rPr>
        <w:t>issue</w:t>
      </w:r>
      <w:r>
        <w:rPr>
          <w:color w:val="231F20"/>
          <w:spacing w:val="-45"/>
        </w:rPr>
        <w:t> </w:t>
      </w:r>
      <w:r>
        <w:rPr>
          <w:color w:val="231F20"/>
        </w:rPr>
        <w:t>for</w:t>
      </w:r>
      <w:r>
        <w:rPr>
          <w:color w:val="231F20"/>
          <w:spacing w:val="-45"/>
        </w:rPr>
        <w:t> </w:t>
      </w:r>
      <w:r>
        <w:rPr>
          <w:color w:val="231F20"/>
        </w:rPr>
        <w:t>those</w:t>
      </w:r>
      <w:r>
        <w:rPr>
          <w:color w:val="231F20"/>
          <w:spacing w:val="-43"/>
        </w:rPr>
        <w:t> </w:t>
      </w:r>
      <w:r>
        <w:rPr>
          <w:color w:val="231F20"/>
        </w:rPr>
        <w:t>households,</w:t>
      </w:r>
      <w:r>
        <w:rPr>
          <w:color w:val="231F20"/>
          <w:spacing w:val="-44"/>
        </w:rPr>
        <w:t> </w:t>
      </w:r>
      <w:r>
        <w:rPr>
          <w:color w:val="231F20"/>
        </w:rPr>
        <w:t>they</w:t>
      </w:r>
      <w:r>
        <w:rPr>
          <w:color w:val="231F20"/>
          <w:spacing w:val="-43"/>
        </w:rPr>
        <w:t> </w:t>
      </w:r>
      <w:r>
        <w:rPr>
          <w:color w:val="231F20"/>
        </w:rPr>
        <w:t>are likely to account for only a small proportion of overall consumer</w:t>
      </w:r>
      <w:r>
        <w:rPr>
          <w:color w:val="231F20"/>
          <w:spacing w:val="-19"/>
        </w:rPr>
        <w:t> </w:t>
      </w:r>
      <w:r>
        <w:rPr>
          <w:color w:val="231F20"/>
        </w:rPr>
        <w:t>spending.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413"/>
      </w:pPr>
      <w:r>
        <w:rPr>
          <w:color w:val="231F20"/>
          <w:w w:val="90"/>
        </w:rPr>
        <w:t>Looking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forward,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feeding </w:t>
      </w:r>
      <w:r>
        <w:rPr>
          <w:color w:val="231F20"/>
          <w:w w:val="95"/>
        </w:rPr>
        <w:t>through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borrowing.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However,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precise</w:t>
      </w:r>
      <w:r>
        <w:rPr>
          <w:color w:val="231F20"/>
          <w:spacing w:val="-39"/>
        </w:rPr>
        <w:t> </w:t>
      </w:r>
      <w:r>
        <w:rPr>
          <w:color w:val="231F20"/>
        </w:rPr>
        <w:t>scale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timing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impact</w:t>
      </w:r>
      <w:r>
        <w:rPr>
          <w:color w:val="231F20"/>
          <w:spacing w:val="-41"/>
        </w:rPr>
        <w:t> </w:t>
      </w:r>
      <w:r>
        <w:rPr>
          <w:color w:val="231F20"/>
        </w:rPr>
        <w:t>on</w:t>
      </w:r>
      <w:r>
        <w:rPr>
          <w:color w:val="231F20"/>
          <w:spacing w:val="-39"/>
        </w:rPr>
        <w:t> </w:t>
      </w:r>
      <w:r>
        <w:rPr>
          <w:color w:val="231F20"/>
        </w:rPr>
        <w:t>household </w:t>
      </w:r>
      <w:r>
        <w:rPr>
          <w:color w:val="231F20"/>
          <w:w w:val="90"/>
        </w:rPr>
        <w:t>finances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depends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response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structure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</w:rPr>
        <w:t>household</w:t>
      </w:r>
      <w:r>
        <w:rPr>
          <w:color w:val="231F20"/>
          <w:spacing w:val="-22"/>
        </w:rPr>
        <w:t> </w:t>
      </w:r>
      <w:r>
        <w:rPr>
          <w:color w:val="231F20"/>
        </w:rPr>
        <w:t>debt.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4511" w:space="818"/>
            <w:col w:w="5551"/>
          </w:cols>
        </w:sect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0" w:lineRule="exact"/>
        <w:ind w:left="5736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9"/>
        </w:numPr>
        <w:tabs>
          <w:tab w:pos="5956" w:val="left" w:leader="none"/>
        </w:tabs>
        <w:spacing w:line="235" w:lineRule="auto" w:before="57" w:after="0"/>
        <w:ind w:left="5955" w:right="160" w:hanging="213"/>
        <w:jc w:val="left"/>
        <w:rPr>
          <w:sz w:val="14"/>
        </w:rPr>
      </w:pPr>
      <w:r>
        <w:rPr>
          <w:color w:val="231F20"/>
          <w:sz w:val="14"/>
        </w:rPr>
        <w:t>For further details, see Benito, A and Power, J (2004), ‘Housing equity and </w:t>
      </w:r>
      <w:r>
        <w:rPr>
          <w:color w:val="231F20"/>
          <w:w w:val="90"/>
          <w:sz w:val="14"/>
        </w:rPr>
        <w:t>consumption:</w:t>
      </w:r>
      <w:r>
        <w:rPr>
          <w:color w:val="231F20"/>
          <w:spacing w:val="14"/>
          <w:w w:val="90"/>
          <w:sz w:val="14"/>
        </w:rPr>
        <w:t> </w:t>
      </w:r>
      <w:r>
        <w:rPr>
          <w:color w:val="231F20"/>
          <w:w w:val="90"/>
          <w:sz w:val="14"/>
        </w:rPr>
        <w:t>insights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from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Survey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English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Housing’,</w:t>
      </w:r>
      <w:r>
        <w:rPr>
          <w:color w:val="231F20"/>
          <w:spacing w:val="-12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Bank</w:t>
      </w:r>
      <w:r>
        <w:rPr>
          <w:i/>
          <w:color w:val="231F20"/>
          <w:spacing w:val="-17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of</w:t>
      </w:r>
      <w:r>
        <w:rPr>
          <w:i/>
          <w:color w:val="231F20"/>
          <w:spacing w:val="-15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England</w:t>
      </w:r>
      <w:r>
        <w:rPr>
          <w:i/>
          <w:color w:val="231F20"/>
          <w:spacing w:val="-19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Quarterly </w:t>
      </w:r>
      <w:r>
        <w:rPr>
          <w:i/>
          <w:color w:val="231F20"/>
          <w:sz w:val="14"/>
        </w:rPr>
        <w:t>Bulletin</w:t>
      </w:r>
      <w:r>
        <w:rPr>
          <w:color w:val="231F20"/>
          <w:sz w:val="14"/>
        </w:rPr>
        <w:t>,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Autumn,</w:t>
      </w:r>
      <w:r>
        <w:rPr>
          <w:color w:val="231F20"/>
          <w:spacing w:val="-13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13"/>
          <w:sz w:val="14"/>
        </w:rPr>
        <w:t> </w:t>
      </w:r>
      <w:r>
        <w:rPr>
          <w:color w:val="231F20"/>
          <w:sz w:val="14"/>
        </w:rPr>
        <w:t>302–09.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380" w:right="640"/>
        </w:sectPr>
      </w:pPr>
    </w:p>
    <w:p>
      <w:pPr>
        <w:spacing w:line="259" w:lineRule="auto" w:before="111"/>
        <w:ind w:left="413" w:right="34" w:firstLine="0"/>
        <w:jc w:val="left"/>
        <w:rPr>
          <w:sz w:val="12"/>
        </w:rPr>
      </w:pPr>
      <w:bookmarkStart w:name="Corporate finances" w:id="26"/>
      <w:bookmarkEnd w:id="26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pacing w:val="-6"/>
          <w:sz w:val="18"/>
        </w:rPr>
        <w:t>1.12</w:t>
      </w:r>
      <w:r>
        <w:rPr>
          <w:color w:val="A70740"/>
          <w:spacing w:val="-25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annual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sterling bank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lending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non-financial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companies</w:t>
      </w:r>
      <w:r>
        <w:rPr>
          <w:color w:val="231F20"/>
          <w:position w:val="4"/>
          <w:sz w:val="12"/>
        </w:rPr>
        <w:t>(a)</w:t>
      </w:r>
    </w:p>
    <w:p>
      <w:pPr>
        <w:spacing w:line="244" w:lineRule="auto" w:before="147"/>
        <w:ind w:left="631" w:right="1510" w:firstLine="0"/>
        <w:jc w:val="left"/>
        <w:rPr>
          <w:sz w:val="12"/>
        </w:rPr>
      </w:pPr>
      <w:r>
        <w:rPr/>
        <w:pict>
          <v:group style="position:absolute;margin-left:40.185001pt;margin-top:7.470402pt;width:7.25pt;height:40.1pt;mso-position-horizontal-relative:page;mso-position-vertical-relative:paragraph;z-index:15765504" coordorigin="804,149" coordsize="145,802">
            <v:rect style="position:absolute;left:806;top:725;width:142;height:142" filled="true" fillcolor="#cfc4b6" stroked="false">
              <v:fill type="solid"/>
            </v:rect>
            <v:rect style="position:absolute;left:806;top:581;width:142;height:142" filled="true" fillcolor="#f6891f" stroked="false">
              <v:fill type="solid"/>
            </v:rect>
            <v:rect style="position:absolute;left:806;top:149;width:142;height:142" filled="true" fillcolor="#b01c88" stroked="false">
              <v:fill type="solid"/>
            </v:rect>
            <v:rect style="position:absolute;left:806;top:293;width:142;height:142" filled="true" fillcolor="#582e91" stroked="false">
              <v:fill type="solid"/>
            </v:rect>
            <v:rect style="position:absolute;left:806;top:437;width:142;height:142" filled="true" fillcolor="#75c043" stroked="false">
              <v:fill type="solid"/>
            </v:rect>
            <v:line style="position:absolute" from="804,941" to="938,941" stroked="true" strokeweight="1pt" strokecolor="#00558b">
              <v:stroke dashstyle="solid"/>
            </v:line>
            <w10:wrap type="none"/>
          </v:group>
        </w:pict>
      </w:r>
      <w:r>
        <w:rPr>
          <w:color w:val="231F20"/>
          <w:w w:val="90"/>
          <w:sz w:val="12"/>
        </w:rPr>
        <w:t>Distribution, hotels and catering </w:t>
      </w:r>
      <w:r>
        <w:rPr>
          <w:color w:val="231F20"/>
          <w:sz w:val="12"/>
        </w:rPr>
        <w:t>Manufacturing</w:t>
      </w:r>
    </w:p>
    <w:p>
      <w:pPr>
        <w:spacing w:before="1"/>
        <w:ind w:left="631" w:right="0" w:firstLine="0"/>
        <w:jc w:val="left"/>
        <w:rPr>
          <w:sz w:val="12"/>
        </w:rPr>
      </w:pPr>
      <w:r>
        <w:rPr>
          <w:color w:val="231F20"/>
          <w:sz w:val="12"/>
        </w:rPr>
        <w:t>Real estate</w:t>
      </w:r>
    </w:p>
    <w:p>
      <w:pPr>
        <w:spacing w:line="244" w:lineRule="auto" w:before="4"/>
        <w:ind w:left="631" w:right="2498" w:firstLine="0"/>
        <w:jc w:val="left"/>
        <w:rPr>
          <w:sz w:val="12"/>
        </w:rPr>
      </w:pPr>
      <w:r>
        <w:rPr>
          <w:color w:val="231F20"/>
          <w:w w:val="90"/>
          <w:sz w:val="12"/>
        </w:rPr>
        <w:t>Rest of service sector </w:t>
      </w:r>
      <w:r>
        <w:rPr>
          <w:color w:val="231F20"/>
          <w:sz w:val="12"/>
        </w:rPr>
        <w:t>Other sectors</w:t>
      </w:r>
    </w:p>
    <w:p>
      <w:pPr>
        <w:pStyle w:val="Heading4"/>
        <w:spacing w:before="3"/>
      </w:pPr>
      <w:r>
        <w:rPr/>
        <w:br w:type="column"/>
      </w:r>
      <w:r>
        <w:rPr>
          <w:color w:val="A70740"/>
        </w:rPr>
        <w:t>Corporate finances</w:t>
      </w:r>
    </w:p>
    <w:p>
      <w:pPr>
        <w:pStyle w:val="BodyText"/>
        <w:spacing w:line="268" w:lineRule="auto" w:before="23"/>
        <w:ind w:left="413" w:right="242"/>
      </w:pPr>
      <w:r>
        <w:rPr>
          <w:color w:val="231F20"/>
          <w:w w:val="90"/>
        </w:rPr>
        <w:t>Both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deposits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borrowing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picked </w:t>
      </w:r>
      <w:r>
        <w:rPr>
          <w:color w:val="231F20"/>
        </w:rPr>
        <w:t>up</w:t>
      </w:r>
      <w:r>
        <w:rPr>
          <w:color w:val="231F20"/>
          <w:spacing w:val="-42"/>
        </w:rPr>
        <w:t> </w:t>
      </w:r>
      <w:r>
        <w:rPr>
          <w:color w:val="231F20"/>
        </w:rPr>
        <w:t>sharply</w:t>
      </w:r>
      <w:r>
        <w:rPr>
          <w:color w:val="231F20"/>
          <w:spacing w:val="-44"/>
        </w:rPr>
        <w:t> </w:t>
      </w:r>
      <w:r>
        <w:rPr>
          <w:color w:val="231F20"/>
        </w:rPr>
        <w:t>over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past</w:t>
      </w:r>
      <w:r>
        <w:rPr>
          <w:color w:val="231F20"/>
          <w:spacing w:val="-43"/>
        </w:rPr>
        <w:t> </w:t>
      </w:r>
      <w:r>
        <w:rPr>
          <w:color w:val="231F20"/>
        </w:rPr>
        <w:t>two</w:t>
      </w:r>
      <w:r>
        <w:rPr>
          <w:color w:val="231F20"/>
          <w:spacing w:val="-44"/>
        </w:rPr>
        <w:t> </w:t>
      </w:r>
      <w:r>
        <w:rPr>
          <w:color w:val="231F20"/>
        </w:rPr>
        <w:t>years.</w:t>
      </w:r>
      <w:r>
        <w:rPr>
          <w:color w:val="231F20"/>
          <w:spacing w:val="-22"/>
        </w:rPr>
        <w:t> </w:t>
      </w:r>
      <w:r>
        <w:rPr>
          <w:color w:val="231F20"/>
        </w:rPr>
        <w:t>M4</w:t>
      </w:r>
      <w:r>
        <w:rPr>
          <w:color w:val="231F20"/>
          <w:spacing w:val="-42"/>
        </w:rPr>
        <w:t> </w:t>
      </w:r>
      <w:r>
        <w:rPr>
          <w:color w:val="231F20"/>
        </w:rPr>
        <w:t>lending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private </w:t>
      </w:r>
      <w:r>
        <w:rPr>
          <w:color w:val="231F20"/>
          <w:w w:val="95"/>
        </w:rPr>
        <w:t>non-financial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19%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Q4,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 fastest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1990.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used</w:t>
      </w:r>
    </w:p>
    <w:p>
      <w:pPr>
        <w:pStyle w:val="BodyText"/>
        <w:spacing w:line="101" w:lineRule="exact"/>
        <w:ind w:left="413"/>
      </w:pPr>
      <w:r>
        <w:rPr>
          <w:color w:val="231F20"/>
          <w:w w:val="95"/>
        </w:rPr>
        <w:t>these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funds,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part,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buy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shares,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raised</w:t>
      </w:r>
    </w:p>
    <w:p>
      <w:pPr>
        <w:spacing w:after="0" w:line="101" w:lineRule="exact"/>
        <w:sectPr>
          <w:pgSz w:w="11900" w:h="16840"/>
          <w:pgMar w:header="446" w:footer="0" w:top="1560" w:bottom="280" w:left="380" w:right="640"/>
          <w:cols w:num="2" w:equalWidth="0">
            <w:col w:w="4459" w:space="870"/>
            <w:col w:w="5551"/>
          </w:cols>
        </w:sectPr>
      </w:pPr>
    </w:p>
    <w:p>
      <w:pPr>
        <w:spacing w:before="2"/>
        <w:ind w:left="63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Total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(per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cent)</w:t>
      </w:r>
    </w:p>
    <w:p>
      <w:pPr>
        <w:spacing w:line="128" w:lineRule="exact" w:before="20"/>
        <w:ind w:left="63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Percentage points</w:t>
      </w:r>
    </w:p>
    <w:p>
      <w:pPr>
        <w:spacing w:line="128" w:lineRule="exact" w:before="0"/>
        <w:ind w:left="1555" w:right="0" w:firstLine="0"/>
        <w:jc w:val="left"/>
        <w:rPr>
          <w:sz w:val="12"/>
        </w:rPr>
      </w:pPr>
      <w:r>
        <w:rPr/>
        <w:pict>
          <v:group style="position:absolute;margin-left:39.685001pt;margin-top:3.143011pt;width:184.3pt;height:141.75pt;mso-position-horizontal-relative:page;mso-position-vertical-relative:paragraph;z-index:15764992" coordorigin="794,63" coordsize="3686,2835">
            <v:rect style="position:absolute;left:798;top:67;width:3676;height:2825" filled="false" stroked="true" strokeweight=".5pt" strokecolor="#231f20">
              <v:stroke dashstyle="solid"/>
            </v:rect>
            <v:shape style="position:absolute;left:1091;top:1457;width:3075;height:874" coordorigin="1091,1458" coordsize="3075,874" path="m1367,1727l1091,1727,1091,2331,1367,2331,1367,1727xm1936,1700l1645,1700,1645,2331,1936,2331,1936,1700xm2490,1752l2214,1752,2214,2331,2490,2331,2490,1752xm3046,1700l2768,1700,2768,2331,3046,2331,3046,1700xm3612,1458l3322,1458,3322,2332,3612,2332,3612,1458xm4166,1538l3891,1538,3891,2332,4166,2332,4166,1538xe" filled="true" fillcolor="#75c043" stroked="false">
              <v:path arrowok="t"/>
              <v:fill type="solid"/>
            </v:shape>
            <v:shape style="position:absolute;left:1091;top:998;width:3075;height:754" coordorigin="1091,999" coordsize="3075,754" path="m1367,1510l1091,1510,1091,1727,1367,1727,1367,1510xm1936,1188l1645,1188,1645,1700,1936,1700,1936,1188xm2490,1672l2214,1672,2214,1752,2490,1752,2490,1672xm3046,1430l2768,1430,2768,1700,3046,1700,3046,1430xm3612,1066l3322,1066,3322,1458,3612,1458,3612,1066xm4166,999l3891,999,3891,1538,4166,1538,4166,999xe" filled="true" fillcolor="#f6891f" stroked="false">
              <v:path arrowok="t"/>
              <v:fill type="solid"/>
            </v:shape>
            <v:shape style="position:absolute;left:1091;top:971;width:3075;height:1563" coordorigin="1091,971" coordsize="3075,1563" path="m1367,2331l1091,2331,1091,2533,1367,2533,1367,2331xm1936,2331l1645,2331,1645,2466,1936,2466,1936,2331xm2490,2331l2214,2331,2214,2493,2490,2493,2490,2331xm3046,2331l2768,2331,2768,2346,3046,2346,3046,2331xm3612,971l3322,971,3322,1066,3612,1066,3612,971xm4166,971l3891,971,3891,999,4166,999,4166,971xe" filled="true" fillcolor="#582e91" stroked="false">
              <v:path arrowok="t"/>
              <v:fill type="solid"/>
            </v:shape>
            <v:shape style="position:absolute;left:1644;top:783;width:2522;height:889" coordorigin="1645,784" coordsize="2522,889" path="m1936,1066l1645,1066,1645,1188,1936,1188,1936,1066xm2490,1550l2214,1550,2214,1672,2490,1672,2490,1550xm3046,1255l2768,1255,2768,1430,3046,1430,3046,1255xm3612,784l3322,784,3322,971,3612,971,3612,784xm4166,879l3891,879,3891,971,4166,971,4166,879xe" filled="true" fillcolor="#b01c88" stroked="false">
              <v:path arrowok="t"/>
              <v:fill type="solid"/>
            </v:shape>
            <v:shape style="position:absolute;left:1091;top:648;width:3075;height:1925" coordorigin="1091,649" coordsize="3075,1925" path="m1367,2533l1091,2533,1091,2573,1367,2573,1367,2533xm1936,1013l1645,1013,1645,1066,1936,1066,1936,1013xm2490,2493l2214,2493,2214,2533,2490,2533,2490,2493xm3046,1213l2768,1213,2768,1255,3046,1255,3046,1213xm3612,649l3322,649,3322,784,3612,784,3612,649xm4166,649l3891,649,3891,879,4166,879,4166,649xe" filled="true" fillcolor="#cfc4b6" stroked="false">
              <v:path arrowok="t"/>
              <v:fill type="solid"/>
            </v:shape>
            <v:shape style="position:absolute;left:959;top:622;width:3520;height:2275" coordorigin="960,623" coordsize="3520,2275" path="m4365,2333l4479,2333m4365,1768l4479,1768m4365,1189l4479,1189m4365,623l4479,623m960,2897l960,2786m1514,2897l1514,2786m2082,2897l2082,2786m2636,2897l2636,2786m3193,2897l3193,2786m3759,2897l3759,2787m4313,2897l4313,2787e" filled="false" stroked="true" strokeweight=".5pt" strokecolor="#231f20">
              <v:path arrowok="t"/>
              <v:stroke dashstyle="solid"/>
            </v:shape>
            <v:shape style="position:absolute;left:1236;top:648;width:2800;height:1119" coordorigin="1237,649" coordsize="2800,1119" path="m1237,1753l1804,1147,2359,1767,2913,1228,3481,649,4036,649e" filled="false" stroked="true" strokeweight="1pt" strokecolor="#00558b">
              <v:path arrowok="t"/>
              <v:stroke dashstyle="solid"/>
            </v:shape>
            <v:shape style="position:absolute;left:793;top:622;width:114;height:1710" coordorigin="794,623" coordsize="114,1710" path="m794,2333l907,2333m794,1768l907,1768m794,1189l907,1189m794,623l907,623e" filled="false" stroked="true" strokeweight=".5pt" strokecolor="#231f20">
              <v:path arrowok="t"/>
              <v:stroke dashstyle="solid"/>
            </v:shape>
            <v:line style="position:absolute" from="962,2332" to="4308,2332" stroked="true" strokeweight=".5pt" strokecolor="#231f20">
              <v:stroke dashstyle="solid"/>
            </v:line>
            <w10:wrap type="none"/>
          </v:group>
        </w:pict>
      </w:r>
      <w:r>
        <w:rPr>
          <w:color w:val="231F20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4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15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4"/>
        <w:ind w:left="0" w:right="38" w:firstLine="0"/>
        <w:jc w:val="right"/>
        <w:rPr>
          <w:sz w:val="12"/>
        </w:rPr>
      </w:pPr>
      <w:r>
        <w:rPr>
          <w:color w:val="231F20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4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1555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97"/>
        <w:ind w:left="0" w:right="3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38"/>
        <w:ind w:left="1555" w:right="0" w:firstLine="0"/>
        <w:jc w:val="left"/>
        <w:rPr>
          <w:sz w:val="16"/>
        </w:rPr>
      </w:pPr>
      <w:r>
        <w:rPr>
          <w:color w:val="231F20"/>
          <w:w w:val="85"/>
          <w:sz w:val="16"/>
        </w:rPr>
        <w:t>_</w:t>
      </w:r>
    </w:p>
    <w:p>
      <w:pPr>
        <w:pStyle w:val="BodyText"/>
        <w:spacing w:line="268" w:lineRule="auto" w:before="159"/>
        <w:ind w:left="631" w:right="229"/>
      </w:pPr>
      <w:r>
        <w:rPr/>
        <w:br w:type="column"/>
      </w:r>
      <w:r>
        <w:rPr>
          <w:color w:val="231F20"/>
          <w:w w:val="90"/>
        </w:rPr>
        <w:t>by companies through bonds, shares and bank borrowing has </w:t>
      </w:r>
      <w:r>
        <w:rPr>
          <w:color w:val="231F20"/>
        </w:rPr>
        <w:t>also risen rapidly.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631" w:right="138"/>
      </w:pPr>
      <w:r>
        <w:rPr>
          <w:color w:val="231F20"/>
          <w:w w:val="95"/>
        </w:rPr>
        <w:t>Real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estate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fifths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total </w:t>
      </w:r>
      <w:r>
        <w:rPr>
          <w:color w:val="231F20"/>
          <w:w w:val="90"/>
        </w:rPr>
        <w:t>bank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borrowing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non-financial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companies.</w:t>
      </w:r>
      <w:r>
        <w:rPr>
          <w:color w:val="231F20"/>
          <w:spacing w:val="23"/>
          <w:w w:val="90"/>
        </w:rPr>
        <w:t> </w:t>
      </w:r>
      <w:r>
        <w:rPr>
          <w:color w:val="231F20"/>
          <w:w w:val="90"/>
        </w:rPr>
        <w:t>Borrowing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this </w:t>
      </w:r>
      <w:r>
        <w:rPr>
          <w:color w:val="231F20"/>
          <w:w w:val="95"/>
        </w:rPr>
        <w:t>sector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strongly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years,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consistent </w:t>
      </w:r>
      <w:r>
        <w:rPr>
          <w:color w:val="231F20"/>
          <w:w w:val="90"/>
        </w:rPr>
        <w:t>with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buoyancy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residential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property </w:t>
      </w:r>
      <w:r>
        <w:rPr>
          <w:color w:val="231F20"/>
          <w:w w:val="95"/>
        </w:rPr>
        <w:t>markets.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years,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companies </w:t>
      </w:r>
      <w:r>
        <w:rPr>
          <w:color w:val="231F20"/>
        </w:rPr>
        <w:t>within the service sector have made a larger positive </w:t>
      </w:r>
      <w:r>
        <w:rPr>
          <w:color w:val="231F20"/>
          <w:w w:val="95"/>
        </w:rPr>
        <w:t>contribution to growth, and manufacturers’ borrowing has </w:t>
      </w:r>
      <w:r>
        <w:rPr>
          <w:color w:val="231F20"/>
        </w:rPr>
        <w:t>begun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  <w:r>
        <w:rPr>
          <w:color w:val="231F20"/>
          <w:spacing w:val="-35"/>
        </w:rPr>
        <w:t> </w:t>
      </w:r>
      <w:r>
        <w:rPr>
          <w:color w:val="231F20"/>
        </w:rPr>
        <w:t>grow</w:t>
      </w:r>
      <w:r>
        <w:rPr>
          <w:color w:val="231F20"/>
          <w:spacing w:val="-35"/>
        </w:rPr>
        <w:t> </w:t>
      </w:r>
      <w:r>
        <w:rPr>
          <w:color w:val="231F20"/>
        </w:rPr>
        <w:t>again</w:t>
      </w:r>
      <w:r>
        <w:rPr>
          <w:color w:val="231F20"/>
          <w:spacing w:val="-36"/>
        </w:rPr>
        <w:t> </w:t>
      </w:r>
      <w:r>
        <w:rPr>
          <w:color w:val="231F20"/>
        </w:rPr>
        <w:t>(Chart</w:t>
      </w:r>
      <w:r>
        <w:rPr>
          <w:color w:val="231F20"/>
          <w:spacing w:val="-35"/>
        </w:rPr>
        <w:t> </w:t>
      </w:r>
      <w:r>
        <w:rPr>
          <w:color w:val="231F20"/>
          <w:spacing w:val="-5"/>
        </w:rPr>
        <w:t>1.12).</w:t>
      </w:r>
      <w:r>
        <w:rPr>
          <w:color w:val="231F20"/>
          <w:spacing w:val="-17"/>
        </w:rPr>
        <w:t> </w:t>
      </w:r>
      <w:r>
        <w:rPr>
          <w:color w:val="231F20"/>
        </w:rPr>
        <w:t>That</w:t>
      </w:r>
      <w:r>
        <w:rPr>
          <w:color w:val="231F20"/>
          <w:spacing w:val="-35"/>
        </w:rPr>
        <w:t> </w:t>
      </w:r>
      <w:r>
        <w:rPr>
          <w:color w:val="231F20"/>
        </w:rPr>
        <w:t>could</w:t>
      </w:r>
      <w:r>
        <w:rPr>
          <w:color w:val="231F20"/>
          <w:spacing w:val="-35"/>
        </w:rPr>
        <w:t> </w:t>
      </w:r>
      <w:r>
        <w:rPr>
          <w:color w:val="231F20"/>
        </w:rPr>
        <w:t>indicate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3" w:equalWidth="0">
            <w:col w:w="1412" w:space="1205"/>
            <w:col w:w="1722" w:space="772"/>
            <w:col w:w="5769"/>
          </w:cols>
        </w:sectPr>
      </w:pPr>
    </w:p>
    <w:p>
      <w:pPr>
        <w:tabs>
          <w:tab w:pos="1345" w:val="left" w:leader="none"/>
          <w:tab w:pos="1899" w:val="left" w:leader="none"/>
          <w:tab w:pos="2455" w:val="left" w:leader="none"/>
          <w:tab w:pos="3023" w:val="left" w:leader="none"/>
          <w:tab w:pos="3578" w:val="left" w:leader="none"/>
          <w:tab w:pos="4238" w:val="left" w:leader="none"/>
        </w:tabs>
        <w:spacing w:line="185" w:lineRule="exact" w:before="0"/>
        <w:ind w:left="737" w:right="0" w:firstLine="0"/>
        <w:jc w:val="left"/>
        <w:rPr>
          <w:sz w:val="12"/>
        </w:rPr>
      </w:pPr>
      <w:r>
        <w:rPr>
          <w:color w:val="231F20"/>
          <w:sz w:val="12"/>
        </w:rPr>
        <w:t>2001</w:t>
        <w:tab/>
        <w:t>02</w:t>
        <w:tab/>
        <w:t>03</w:t>
        <w:tab/>
        <w:t>04</w:t>
        <w:tab/>
        <w:t>05</w:t>
        <w:tab/>
        <w:t>06</w:t>
        <w:tab/>
      </w:r>
      <w:r>
        <w:rPr>
          <w:color w:val="231F20"/>
          <w:position w:val="9"/>
          <w:sz w:val="12"/>
        </w:rPr>
        <w:t>5</w:t>
      </w:r>
    </w:p>
    <w:p>
      <w:pPr>
        <w:spacing w:line="244" w:lineRule="auto" w:before="179"/>
        <w:ind w:left="58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Contributions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year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Q4.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not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directly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comparable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M4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lending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data.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particular,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they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do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not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cover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deposits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with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building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societies.</w:t>
      </w:r>
    </w:p>
    <w:p>
      <w:pPr>
        <w:spacing w:line="127" w:lineRule="exact" w:before="0"/>
        <w:ind w:left="583" w:right="0" w:firstLine="0"/>
        <w:jc w:val="left"/>
        <w:rPr>
          <w:sz w:val="11"/>
        </w:rPr>
      </w:pPr>
      <w:r>
        <w:rPr>
          <w:color w:val="231F20"/>
          <w:sz w:val="11"/>
        </w:rPr>
        <w:t>Non seasonally adjusted.</w:t>
      </w:r>
    </w:p>
    <w:p>
      <w:pPr>
        <w:pStyle w:val="BodyText"/>
        <w:spacing w:line="268" w:lineRule="auto"/>
        <w:ind w:left="413" w:right="205"/>
      </w:pPr>
      <w:r>
        <w:rPr/>
        <w:br w:type="column"/>
      </w:r>
      <w:r>
        <w:rPr>
          <w:color w:val="231F20"/>
          <w:w w:val="90"/>
        </w:rPr>
        <w:t>improved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prospects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sectors </w:t>
      </w:r>
      <w:r>
        <w:rPr>
          <w:color w:val="231F20"/>
        </w:rPr>
        <w:t>(Section</w:t>
      </w:r>
      <w:r>
        <w:rPr>
          <w:color w:val="231F20"/>
          <w:spacing w:val="-18"/>
        </w:rPr>
        <w:t> </w:t>
      </w:r>
      <w:r>
        <w:rPr>
          <w:color w:val="231F20"/>
        </w:rPr>
        <w:t>2).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4498" w:space="831"/>
            <w:col w:w="555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10"/>
        </w:numPr>
        <w:tabs>
          <w:tab w:pos="1150" w:val="left" w:leader="none"/>
          <w:tab w:pos="1151" w:val="left" w:leader="none"/>
        </w:tabs>
        <w:spacing w:line="240" w:lineRule="auto" w:before="110" w:after="0"/>
        <w:ind w:left="1150" w:right="0" w:hanging="738"/>
        <w:jc w:val="left"/>
      </w:pPr>
      <w:bookmarkStart w:name="2 Demand" w:id="27"/>
      <w:bookmarkEnd w:id="27"/>
      <w:r>
        <w:rPr/>
      </w:r>
      <w:bookmarkStart w:name="2.1 Domestic demand" w:id="28"/>
      <w:bookmarkEnd w:id="28"/>
      <w:r>
        <w:rPr/>
      </w:r>
      <w:bookmarkStart w:name="Household consumption" w:id="29"/>
      <w:bookmarkEnd w:id="29"/>
      <w:r>
        <w:rPr/>
      </w:r>
      <w:bookmarkStart w:name="_bookmark5" w:id="30"/>
      <w:bookmarkEnd w:id="30"/>
      <w:r>
        <w:rPr/>
      </w:r>
      <w:bookmarkStart w:name="_bookmark5" w:id="31"/>
      <w:bookmarkEnd w:id="31"/>
      <w:r>
        <w:rPr>
          <w:color w:val="231F20"/>
        </w:rPr>
        <w:t>Demand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691264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  <w:ind w:right="436"/>
      </w:pPr>
      <w:r>
        <w:rPr>
          <w:color w:val="A70740"/>
          <w:w w:val="95"/>
        </w:rPr>
        <w:t>Demand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grew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steadily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during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2006,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at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close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its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average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rate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over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past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decade. Household </w:t>
      </w:r>
      <w:r>
        <w:rPr>
          <w:color w:val="A70740"/>
          <w:w w:val="90"/>
        </w:rPr>
        <w:t>consumption growth was volatile, but the underlying trend appeared firm. Business investment </w:t>
      </w:r>
      <w:r>
        <w:rPr>
          <w:color w:val="A70740"/>
          <w:w w:val="95"/>
        </w:rPr>
        <w:t>growth picked up </w:t>
      </w:r>
      <w:r>
        <w:rPr>
          <w:color w:val="A70740"/>
          <w:spacing w:val="-3"/>
          <w:w w:val="95"/>
        </w:rPr>
        <w:t>strongly, </w:t>
      </w:r>
      <w:r>
        <w:rPr>
          <w:color w:val="A70740"/>
          <w:w w:val="95"/>
        </w:rPr>
        <w:t>after a sustained period of weakness. Continued growth in the </w:t>
      </w:r>
      <w:r>
        <w:rPr>
          <w:color w:val="A70740"/>
        </w:rPr>
        <w:t>United </w:t>
      </w:r>
      <w:r>
        <w:rPr>
          <w:color w:val="A70740"/>
          <w:spacing w:val="-3"/>
        </w:rPr>
        <w:t>Kingdom’s </w:t>
      </w:r>
      <w:r>
        <w:rPr>
          <w:color w:val="A70740"/>
        </w:rPr>
        <w:t>main trading partners supported demand for UK exports.</w:t>
      </w: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380" w:right="640"/>
        </w:sectPr>
      </w:pPr>
    </w:p>
    <w:p>
      <w:pPr>
        <w:pStyle w:val="BodyText"/>
        <w:spacing w:before="10"/>
        <w:rPr>
          <w:sz w:val="30"/>
        </w:rPr>
      </w:pPr>
    </w:p>
    <w:p>
      <w:pPr>
        <w:spacing w:before="1"/>
        <w:ind w:left="414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68576" from="39.736pt,-4.60531pt" to="255.169pt,-4.60531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Chart</w:t>
      </w:r>
      <w:r>
        <w:rPr>
          <w:color w:val="A70740"/>
          <w:spacing w:val="-31"/>
          <w:sz w:val="18"/>
        </w:rPr>
        <w:t> </w:t>
      </w:r>
      <w:r>
        <w:rPr>
          <w:color w:val="A70740"/>
          <w:spacing w:val="-8"/>
          <w:sz w:val="18"/>
        </w:rPr>
        <w:t>2.1</w:t>
      </w:r>
      <w:r>
        <w:rPr>
          <w:color w:val="A70740"/>
          <w:spacing w:val="-5"/>
          <w:sz w:val="18"/>
        </w:rPr>
        <w:t> </w:t>
      </w:r>
      <w:r>
        <w:rPr>
          <w:color w:val="231F20"/>
          <w:sz w:val="18"/>
        </w:rPr>
        <w:t>Nominal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domestic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demand</w:t>
      </w:r>
      <w:r>
        <w:rPr>
          <w:color w:val="231F20"/>
          <w:position w:val="4"/>
          <w:sz w:val="12"/>
        </w:rPr>
        <w:t>(a)</w:t>
      </w:r>
    </w:p>
    <w:p>
      <w:pPr>
        <w:spacing w:before="152"/>
        <w:ind w:left="608" w:right="0" w:firstLine="0"/>
        <w:jc w:val="left"/>
        <w:rPr>
          <w:sz w:val="12"/>
        </w:rPr>
      </w:pPr>
      <w:r>
        <w:rPr/>
        <w:pict>
          <v:group style="position:absolute;margin-left:38.736pt;margin-top:7.372587pt;width:7.1pt;height:14.2pt;mso-position-horizontal-relative:page;mso-position-vertical-relative:paragraph;z-index:15766528" coordorigin="775,147" coordsize="142,284">
            <v:rect style="position:absolute;left:774;top:147;width:142;height:142" filled="true" fillcolor="#fcaf17" stroked="false">
              <v:fill type="solid"/>
            </v:rect>
            <v:rect style="position:absolute;left:774;top:289;width:142;height:142" filled="true" fillcolor="#00558b" stroked="false">
              <v:fill type="solid"/>
            </v:rect>
            <w10:wrap type="none"/>
          </v:group>
        </w:pict>
      </w:r>
      <w:r>
        <w:rPr>
          <w:color w:val="231F20"/>
          <w:sz w:val="12"/>
        </w:rPr>
        <w:t>GDP</w:t>
      </w:r>
    </w:p>
    <w:p>
      <w:pPr>
        <w:pStyle w:val="BodyText"/>
        <w:spacing w:before="11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60" w:lineRule="atLeast"/>
        <w:ind w:left="414" w:right="146"/>
      </w:pPr>
      <w:r>
        <w:rPr>
          <w:color w:val="231F20"/>
          <w:w w:val="95"/>
        </w:rPr>
        <w:t>Monetary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affects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part,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influencing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level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nominal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supply.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Quarterly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 </w:t>
      </w:r>
      <w:r>
        <w:rPr>
          <w:color w:val="231F20"/>
        </w:rPr>
        <w:t>in</w:t>
      </w:r>
      <w:r>
        <w:rPr>
          <w:color w:val="231F20"/>
          <w:spacing w:val="-28"/>
        </w:rPr>
        <w:t> </w:t>
      </w:r>
      <w:r>
        <w:rPr>
          <w:color w:val="231F20"/>
        </w:rPr>
        <w:t>nominal</w:t>
      </w:r>
      <w:r>
        <w:rPr>
          <w:color w:val="231F20"/>
          <w:spacing w:val="-32"/>
        </w:rPr>
        <w:t> </w:t>
      </w:r>
      <w:r>
        <w:rPr>
          <w:color w:val="231F20"/>
        </w:rPr>
        <w:t>GDP</w:t>
      </w:r>
      <w:r>
        <w:rPr>
          <w:color w:val="231F20"/>
          <w:spacing w:val="-27"/>
        </w:rPr>
        <w:t> </w:t>
      </w:r>
      <w:r>
        <w:rPr>
          <w:color w:val="231F20"/>
        </w:rPr>
        <w:t>picked</w:t>
      </w:r>
      <w:r>
        <w:rPr>
          <w:color w:val="231F20"/>
          <w:spacing w:val="-28"/>
        </w:rPr>
        <w:t> </w:t>
      </w:r>
      <w:r>
        <w:rPr>
          <w:color w:val="231F20"/>
        </w:rPr>
        <w:t>up</w:t>
      </w:r>
      <w:r>
        <w:rPr>
          <w:color w:val="231F20"/>
          <w:spacing w:val="-28"/>
        </w:rPr>
        <w:t> </w:t>
      </w:r>
      <w:r>
        <w:rPr>
          <w:color w:val="231F20"/>
        </w:rPr>
        <w:t>a</w:t>
      </w:r>
      <w:r>
        <w:rPr>
          <w:color w:val="231F20"/>
          <w:spacing w:val="-27"/>
        </w:rPr>
        <w:t> </w:t>
      </w:r>
      <w:r>
        <w:rPr>
          <w:color w:val="231F20"/>
        </w:rPr>
        <w:t>little</w:t>
      </w:r>
      <w:r>
        <w:rPr>
          <w:color w:val="231F20"/>
          <w:spacing w:val="-31"/>
        </w:rPr>
        <w:t> </w:t>
      </w:r>
      <w:r>
        <w:rPr>
          <w:color w:val="231F20"/>
        </w:rPr>
        <w:t>to</w:t>
      </w:r>
      <w:r>
        <w:rPr>
          <w:color w:val="231F20"/>
          <w:spacing w:val="-28"/>
        </w:rPr>
        <w:t> </w:t>
      </w:r>
      <w:r>
        <w:rPr>
          <w:color w:val="231F20"/>
        </w:rPr>
        <w:t>1.8%</w:t>
      </w:r>
      <w:r>
        <w:rPr>
          <w:color w:val="231F20"/>
          <w:spacing w:val="-28"/>
        </w:rPr>
        <w:t> </w:t>
      </w:r>
      <w:r>
        <w:rPr>
          <w:color w:val="231F20"/>
        </w:rPr>
        <w:t>in</w:t>
      </w:r>
      <w:r>
        <w:rPr>
          <w:color w:val="231F20"/>
          <w:spacing w:val="-27"/>
        </w:rPr>
        <w:t> </w:t>
      </w:r>
      <w:r>
        <w:rPr>
          <w:color w:val="231F20"/>
        </w:rPr>
        <w:t>2006</w:t>
      </w:r>
      <w:r>
        <w:rPr>
          <w:color w:val="231F20"/>
          <w:spacing w:val="-32"/>
        </w:rPr>
        <w:t> </w:t>
      </w:r>
      <w:r>
        <w:rPr>
          <w:color w:val="231F20"/>
        </w:rPr>
        <w:t>Q3</w:t>
      </w:r>
    </w:p>
    <w:p>
      <w:pPr>
        <w:spacing w:after="0" w:line="260" w:lineRule="atLeast"/>
        <w:sectPr>
          <w:type w:val="continuous"/>
          <w:pgSz w:w="11900" w:h="16840"/>
          <w:pgMar w:top="1560" w:bottom="0" w:left="380" w:right="640"/>
          <w:cols w:num="2" w:equalWidth="0">
            <w:col w:w="4099" w:space="1229"/>
            <w:col w:w="5552"/>
          </w:cols>
        </w:sectPr>
      </w:pPr>
    </w:p>
    <w:p>
      <w:pPr>
        <w:spacing w:line="13" w:lineRule="exact" w:before="0"/>
        <w:ind w:left="61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Domestic demand</w:t>
      </w:r>
    </w:p>
    <w:p>
      <w:pPr>
        <w:spacing w:line="68" w:lineRule="exact" w:before="0"/>
        <w:ind w:left="618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Percentage changes</w:t>
      </w:r>
    </w:p>
    <w:p>
      <w:pPr>
        <w:spacing w:line="127" w:lineRule="exact" w:before="0"/>
        <w:ind w:left="1638" w:right="0" w:firstLine="0"/>
        <w:jc w:val="left"/>
        <w:rPr>
          <w:sz w:val="12"/>
        </w:rPr>
      </w:pPr>
      <w:r>
        <w:rPr/>
        <w:pict>
          <v:group style="position:absolute;margin-left:38.736pt;margin-top:2.587579pt;width:184.3pt;height:141.75pt;mso-position-horizontal-relative:page;mso-position-vertical-relative:paragraph;z-index:15768064" coordorigin="775,52" coordsize="3686,2835">
            <v:shape style="position:absolute;left:958;top:2333;width:173;height:545" coordorigin="958,2334" coordsize="173,545" path="m1008,2334l958,2334,958,2879,1008,2879,1008,2334xm1131,2494l1081,2494,1081,2879,1131,2879,1131,2494xe" filled="true" fillcolor="#fcaf17" stroked="false">
              <v:path arrowok="t"/>
              <v:fill type="solid"/>
            </v:shape>
            <v:rect style="position:absolute;left:1008;top:2407;width:48;height:471" filled="true" fillcolor="#00558b" stroked="false">
              <v:fill type="solid"/>
            </v:rect>
            <v:rect style="position:absolute;left:1203;top:2509;width:50;height:370" filled="true" fillcolor="#fcaf17" stroked="false">
              <v:fill type="solid"/>
            </v:rect>
            <v:rect style="position:absolute;left:1131;top:2597;width:48;height:282" filled="true" fillcolor="#00558b" stroked="false">
              <v:fill type="solid"/>
            </v:rect>
            <v:rect style="position:absolute;left:1326;top:2583;width:51;height:296" filled="true" fillcolor="#fcaf17" stroked="false">
              <v:fill type="solid"/>
            </v:rect>
            <v:rect style="position:absolute;left:1253;top:2304;width:51;height:575" filled="true" fillcolor="#00558b" stroked="false">
              <v:fill type="solid"/>
            </v:rect>
            <v:rect style="position:absolute;left:1451;top:2200;width:48;height:678" filled="true" fillcolor="#fcaf17" stroked="false">
              <v:fill type="solid"/>
            </v:rect>
            <v:rect style="position:absolute;left:1376;top:2568;width:50;height:311" filled="true" fillcolor="#00558b" stroked="false">
              <v:fill type="solid"/>
            </v:rect>
            <v:rect style="position:absolute;left:1574;top:2627;width:48;height:252" filled="true" fillcolor="#fcaf17" stroked="false">
              <v:fill type="solid"/>
            </v:rect>
            <v:rect style="position:absolute;left:1499;top:2304;width:51;height:575" filled="true" fillcolor="#00558b" stroked="false">
              <v:fill type="solid"/>
            </v:rect>
            <v:rect style="position:absolute;left:1697;top:2686;width:63;height:193" filled="true" fillcolor="#fcaf17" stroked="false">
              <v:fill type="solid"/>
            </v:rect>
            <v:rect style="position:absolute;left:1622;top:2420;width:51;height:459" filled="true" fillcolor="#00558b" stroked="false">
              <v:fill type="solid"/>
            </v:rect>
            <v:rect style="position:absolute;left:1832;top:2363;width:51;height:516" filled="true" fillcolor="#fcaf17" stroked="false">
              <v:fill type="solid"/>
            </v:rect>
            <v:rect style="position:absolute;left:1760;top:2319;width:48;height:560" filled="true" fillcolor="#00558b" stroked="false">
              <v:fill type="solid"/>
            </v:rect>
            <v:rect style="position:absolute;left:1955;top:2289;width:50;height:590" filled="true" fillcolor="#fcaf17" stroked="false">
              <v:fill type="solid"/>
            </v:rect>
            <v:rect style="position:absolute;left:1882;top:2790;width:48;height:89" filled="true" fillcolor="#00558b" stroked="false">
              <v:fill type="solid"/>
            </v:rect>
            <v:rect style="position:absolute;left:2080;top:2378;width:48;height:501" filled="true" fillcolor="#fcaf17" stroked="false">
              <v:fill type="solid"/>
            </v:rect>
            <v:rect style="position:absolute;left:2005;top:2126;width:51;height:752" filled="true" fillcolor="#00558b" stroked="false">
              <v:fill type="solid"/>
            </v:rect>
            <v:rect style="position:absolute;left:2203;top:2464;width:48;height:415" filled="true" fillcolor="#fcaf17" stroked="false">
              <v:fill type="solid"/>
            </v:rect>
            <v:rect style="position:absolute;left:2128;top:2407;width:50;height:471" filled="true" fillcolor="#00558b" stroked="false">
              <v:fill type="solid"/>
            </v:rect>
            <v:rect style="position:absolute;left:2326;top:2568;width:51;height:311" filled="true" fillcolor="#fcaf17" stroked="false">
              <v:fill type="solid"/>
            </v:rect>
            <v:rect style="position:absolute;left:2251;top:2494;width:51;height:385" filled="true" fillcolor="#00558b" stroked="false">
              <v:fill type="solid"/>
            </v:rect>
            <v:rect style="position:absolute;left:2449;top:2274;width:51;height:605" filled="true" fillcolor="#fcaf17" stroked="false">
              <v:fill type="solid"/>
            </v:rect>
            <v:rect style="position:absolute;left:2376;top:2378;width:48;height:501" filled="true" fillcolor="#00558b" stroked="false">
              <v:fill type="solid"/>
            </v:rect>
            <v:rect style="position:absolute;left:2572;top:2333;width:50;height:545" filled="true" fillcolor="#fcaf17" stroked="false">
              <v:fill type="solid"/>
            </v:rect>
            <v:rect style="position:absolute;left:2499;top:2642;width:48;height:237" filled="true" fillcolor="#00558b" stroked="false">
              <v:fill type="solid"/>
            </v:rect>
            <v:rect style="position:absolute;left:2694;top:2260;width:51;height:619" filled="true" fillcolor="#fcaf17" stroked="false">
              <v:fill type="solid"/>
            </v:rect>
            <v:rect style="position:absolute;left:2622;top:2289;width:51;height:590" filled="true" fillcolor="#00558b" stroked="false">
              <v:fill type="solid"/>
            </v:rect>
            <v:rect style="position:absolute;left:2820;top:2348;width:48;height:531" filled="true" fillcolor="#fcaf17" stroked="false">
              <v:fill type="solid"/>
            </v:rect>
            <v:rect style="position:absolute;left:2745;top:2141;width:50;height:738" filled="true" fillcolor="#00558b" stroked="false">
              <v:fill type="solid"/>
            </v:rect>
            <v:rect style="position:absolute;left:2942;top:2538;width:51;height:341" filled="true" fillcolor="#fcaf17" stroked="false">
              <v:fill type="solid"/>
            </v:rect>
            <v:rect style="position:absolute;left:2867;top:2171;width:51;height:708" filled="true" fillcolor="#00558b" stroked="false">
              <v:fill type="solid"/>
            </v:rect>
            <v:rect style="position:absolute;left:3065;top:2126;width:51;height:752" filled="true" fillcolor="#fcaf17" stroked="false">
              <v:fill type="solid"/>
            </v:rect>
            <v:rect style="position:absolute;left:2993;top:2671;width:48;height:208" filled="true" fillcolor="#00558b" stroked="false">
              <v:fill type="solid"/>
            </v:rect>
            <v:rect style="position:absolute;left:3188;top:2538;width:50;height:341" filled="true" fillcolor="#fcaf17" stroked="false">
              <v:fill type="solid"/>
            </v:rect>
            <v:rect style="position:absolute;left:3115;top:2112;width:48;height:767" filled="true" fillcolor="#00558b" stroked="false">
              <v:fill type="solid"/>
            </v:rect>
            <v:rect style="position:absolute;left:3311;top:2348;width:51;height:531" filled="true" fillcolor="#fcaf17" stroked="false">
              <v:fill type="solid"/>
            </v:rect>
            <v:rect style="position:absolute;left:3238;top:2464;width:51;height:415" filled="true" fillcolor="#00558b" stroked="false">
              <v:fill type="solid"/>
            </v:rect>
            <v:rect style="position:absolute;left:3436;top:2730;width:61;height:148" filled="true" fillcolor="#fcaf17" stroked="false">
              <v:fill type="solid"/>
            </v:rect>
            <v:rect style="position:absolute;left:3361;top:2319;width:50;height:560" filled="true" fillcolor="#00558b" stroked="false">
              <v:fill type="solid"/>
            </v:rect>
            <v:rect style="position:absolute;left:3572;top:2568;width:48;height:311" filled="true" fillcolor="#fcaf17" stroked="false">
              <v:fill type="solid"/>
            </v:rect>
            <v:rect style="position:absolute;left:3496;top:2627;width:50;height:252" filled="true" fillcolor="#00558b" stroked="false">
              <v:fill type="solid"/>
            </v:rect>
            <v:rect style="position:absolute;left:3695;top:2612;width:50;height:267" filled="true" fillcolor="#fcaf17" stroked="false">
              <v:fill type="solid"/>
            </v:rect>
            <v:rect style="position:absolute;left:3619;top:2686;width:50;height:193" filled="true" fillcolor="#00558b" stroked="false">
              <v:fill type="solid"/>
            </v:rect>
            <v:rect style="position:absolute;left:3817;top:2201;width:50;height:678" filled="true" fillcolor="#fcaf17" stroked="false">
              <v:fill type="solid"/>
            </v:rect>
            <v:rect style="position:absolute;left:3745;top:2127;width:48;height:752" filled="true" fillcolor="#00558b" stroked="false">
              <v:fill type="solid"/>
            </v:rect>
            <v:rect style="position:absolute;left:3940;top:2716;width:50;height:163" filled="true" fillcolor="#fcaf17" stroked="false">
              <v:fill type="solid"/>
            </v:rect>
            <v:rect style="position:absolute;left:3867;top:2435;width:48;height:444" filled="true" fillcolor="#00558b" stroked="false">
              <v:fill type="solid"/>
            </v:rect>
            <v:rect style="position:absolute;left:4063;top:2289;width:51;height:590" filled="true" fillcolor="#fcaf17" stroked="false">
              <v:fill type="solid"/>
            </v:rect>
            <v:rect style="position:absolute;left:3990;top:2538;width:51;height:341" filled="true" fillcolor="#00558b" stroked="false">
              <v:fill type="solid"/>
            </v:rect>
            <v:rect style="position:absolute;left:4188;top:2245;width:48;height:634" filled="true" fillcolor="#fcaf17" stroked="false">
              <v:fill type="solid"/>
            </v:rect>
            <v:shape style="position:absolute;left:4113;top:2275;width:173;height:605" coordorigin="4114,2275" coordsize="173,605" path="m4164,2275l4114,2275,4114,2879,4164,2879,4164,2275xm4286,2379l4236,2379,4236,2879,4286,2879,4286,2379xe" filled="true" fillcolor="#00558b" stroked="false">
              <v:path arrowok="t"/>
              <v:fill type="solid"/>
            </v:shape>
            <v:shape style="position:absolute;left:946;top:2172;width:3513;height:714" coordorigin="947,2173" coordsize="3513,714" path="m4346,2525l4460,2525m4346,2173l4460,2173m947,2885l947,2774m1440,2885l1440,2774m1944,2885l1944,2774m2438,2885l2438,2774m2932,2885l2932,2774m3425,2885l3425,2774m3929,2886l3929,2775e" filled="false" stroked="true" strokeweight=".5pt" strokecolor="#231f20">
              <v:path arrowok="t"/>
              <v:stroke dashstyle="solid"/>
            </v:shape>
            <v:shape style="position:absolute;left:774;top:2172;width:114;height:353" coordorigin="775,2172" coordsize="114,353" path="m775,2525l888,2525m775,2172l888,2172e" filled="false" stroked="true" strokeweight=".5pt" strokecolor="#231f20">
              <v:path arrowok="t"/>
              <v:stroke dashstyle="solid"/>
            </v:shape>
            <v:shape style="position:absolute;left:4346;top:419;width:114;height:1398" coordorigin="4346,420" coordsize="114,1398" path="m4346,1818l4460,1818m4346,1480l4460,1480m4346,1127l4460,1127m4346,772l4460,772m4346,420l4460,420e" filled="false" stroked="true" strokeweight=".5pt" strokecolor="#231f20">
              <v:path arrowok="t"/>
              <v:stroke dashstyle="solid"/>
            </v:shape>
            <v:shape style="position:absolute;left:1008;top:522;width:3229;height:1090" coordorigin="1008,522" coordsize="3229,1090" path="m1008,787l1132,979,1255,1214,1378,1273,1501,1126,1624,1273,1748,1450,1883,1214,2006,1302,2129,1037,2253,817,2376,1052,2499,1023,2622,979,2745,758,2869,522,2992,787,3115,581,3239,876,3361,876,3497,1067,3621,1524,3743,1612,3867,1465,3990,1450,4113,1170,4236,772e" filled="false" stroked="true" strokeweight="1pt" strokecolor="#fcaf17">
              <v:path arrowok="t"/>
              <v:stroke dashstyle="solid"/>
            </v:shape>
            <v:shape style="position:absolute;left:1008;top:403;width:3229;height:1046" coordorigin="1008,404" coordsize="3229,1046" path="m1008,831l1132,875,1255,890,1378,1199,1501,1096,1624,919,1748,934,1883,1155,2006,993,2129,963,2253,1155,2376,728,2499,1243,2622,1140,2745,757,2869,551,2992,596,3115,404,3239,743,3361,890,3497,846,3621,1449,3743,1111,3867,1229,3990,1126,4113,698,4236,963e" filled="false" stroked="true" strokeweight="1pt" strokecolor="#00558b">
              <v:path arrowok="t"/>
              <v:stroke dashstyle="solid"/>
            </v:shape>
            <v:shape style="position:absolute;left:774;top:56;width:3680;height:2825" coordorigin="775,57" coordsize="3680,2825" path="m775,1817l888,1817m775,1480l888,1480m775,1127l888,1127m775,772l888,772m775,420l888,420m4455,2881l780,2881,780,57,4455,57,4455,2881xe" filled="false" stroked="true" strokeweight=".5pt" strokecolor="#231f20">
              <v:path arrowok="t"/>
              <v:stroke dashstyle="solid"/>
            </v:shape>
            <v:shape style="position:absolute;left:2760;top:223;width:81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year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earlier</w:t>
                    </w:r>
                  </w:p>
                </w:txbxContent>
              </v:textbox>
              <w10:wrap type="none"/>
            </v:shape>
            <v:shape style="position:absolute;left:1711;top:1905;width:95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quarter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earlier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4"/>
          <w:sz w:val="12"/>
        </w:rPr>
        <w:t>8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1638" w:right="0" w:firstLine="0"/>
        <w:jc w:val="lef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pStyle w:val="BodyText"/>
        <w:spacing w:line="268" w:lineRule="auto" w:before="28"/>
        <w:ind w:left="618"/>
      </w:pPr>
      <w:r>
        <w:rPr/>
        <w:br w:type="column"/>
      </w:r>
      <w:r>
        <w:rPr>
          <w:color w:val="231F20"/>
          <w:w w:val="95"/>
        </w:rPr>
        <w:t>(Chart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6"/>
          <w:w w:val="95"/>
        </w:rPr>
        <w:t>2.1).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period,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slight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easing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quarterly</w:t>
      </w:r>
      <w:r>
        <w:rPr>
          <w:color w:val="231F20"/>
          <w:spacing w:val="-30"/>
        </w:rPr>
        <w:t> </w:t>
      </w:r>
      <w:r>
        <w:rPr>
          <w:color w:val="231F20"/>
        </w:rPr>
        <w:t>growth</w:t>
      </w:r>
      <w:r>
        <w:rPr>
          <w:color w:val="231F20"/>
          <w:spacing w:val="-33"/>
        </w:rPr>
        <w:t> </w:t>
      </w:r>
      <w:r>
        <w:rPr>
          <w:color w:val="231F20"/>
        </w:rPr>
        <w:t>of</w:t>
      </w:r>
      <w:r>
        <w:rPr>
          <w:color w:val="231F20"/>
          <w:spacing w:val="-30"/>
        </w:rPr>
        <w:t> </w:t>
      </w:r>
      <w:r>
        <w:rPr>
          <w:color w:val="231F20"/>
        </w:rPr>
        <w:t>nominal</w:t>
      </w:r>
      <w:r>
        <w:rPr>
          <w:color w:val="231F20"/>
          <w:spacing w:val="-32"/>
        </w:rPr>
        <w:t> </w:t>
      </w:r>
      <w:r>
        <w:rPr>
          <w:color w:val="231F20"/>
        </w:rPr>
        <w:t>domestic</w:t>
      </w:r>
      <w:r>
        <w:rPr>
          <w:color w:val="231F20"/>
          <w:spacing w:val="-33"/>
        </w:rPr>
        <w:t> </w:t>
      </w:r>
      <w:r>
        <w:rPr>
          <w:color w:val="231F20"/>
        </w:rPr>
        <w:t>demand.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3" w:equalWidth="0">
            <w:col w:w="1532" w:space="986"/>
            <w:col w:w="1745" w:space="861"/>
            <w:col w:w="5756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top="1560" w:bottom="0" w:left="380" w:right="640"/>
        </w:sectPr>
      </w:pPr>
    </w:p>
    <w:p>
      <w:pPr>
        <w:spacing w:before="102"/>
        <w:ind w:left="0" w:right="40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43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4"/>
        <w:rPr>
          <w:sz w:val="17"/>
        </w:rPr>
      </w:pPr>
    </w:p>
    <w:p>
      <w:pPr>
        <w:spacing w:before="0"/>
        <w:ind w:left="0" w:right="41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0" w:right="43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4"/>
        <w:rPr>
          <w:sz w:val="18"/>
        </w:rPr>
      </w:pPr>
    </w:p>
    <w:p>
      <w:pPr>
        <w:spacing w:before="1"/>
        <w:ind w:left="0" w:right="55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6"/>
        <w:rPr>
          <w:sz w:val="18"/>
        </w:rPr>
      </w:pPr>
    </w:p>
    <w:p>
      <w:pPr>
        <w:spacing w:line="126" w:lineRule="exact" w:before="0"/>
        <w:ind w:left="415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785" w:val="left" w:leader="none"/>
          <w:tab w:pos="1291" w:val="left" w:leader="none"/>
          <w:tab w:pos="1784" w:val="left" w:leader="none"/>
          <w:tab w:pos="2274" w:val="left" w:leader="none"/>
          <w:tab w:pos="2782" w:val="left" w:leader="none"/>
          <w:tab w:pos="3215" w:val="left" w:leader="none"/>
        </w:tabs>
        <w:spacing w:line="126" w:lineRule="exact" w:before="0"/>
        <w:ind w:left="232" w:right="0" w:firstLine="0"/>
        <w:jc w:val="center"/>
        <w:rPr>
          <w:sz w:val="12"/>
        </w:rPr>
      </w:pPr>
      <w:r>
        <w:rPr>
          <w:color w:val="231F20"/>
          <w:sz w:val="12"/>
        </w:rPr>
        <w:t>2000</w:t>
        <w:tab/>
        <w:t>01</w:t>
        <w:tab/>
        <w:t>02</w:t>
        <w:tab/>
        <w:t>03</w:t>
        <w:tab/>
        <w:t>04</w:t>
        <w:tab/>
        <w:t>05</w:t>
        <w:tab/>
        <w:t>06</w:t>
      </w:r>
    </w:p>
    <w:p>
      <w:pPr>
        <w:spacing w:before="122"/>
        <w:ind w:left="414" w:right="0" w:firstLine="0"/>
        <w:jc w:val="left"/>
        <w:rPr>
          <w:sz w:val="11"/>
        </w:rPr>
      </w:pPr>
      <w:r>
        <w:rPr>
          <w:color w:val="231F20"/>
          <w:sz w:val="11"/>
        </w:rPr>
        <w:t>(a) At current market prices.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108"/>
        <w:ind w:left="224" w:right="0" w:firstLine="0"/>
        <w:jc w:val="center"/>
        <w:rPr>
          <w:sz w:val="12"/>
        </w:rPr>
      </w:pPr>
      <w:r>
        <w:rPr/>
        <w:pict>
          <v:line style="position:absolute;mso-position-horizontal-relative:page;mso-position-vertical-relative:paragraph;z-index:15769088" from="39.685001pt,.74469pt" to="266.457001pt,.74469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Table 2.A </w:t>
      </w:r>
      <w:r>
        <w:rPr>
          <w:color w:val="231F20"/>
          <w:sz w:val="18"/>
        </w:rPr>
        <w:t>Expenditure components of demand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413" w:right="0" w:firstLine="0"/>
        <w:jc w:val="left"/>
        <w:rPr>
          <w:sz w:val="14"/>
        </w:rPr>
      </w:pPr>
      <w:r>
        <w:rPr/>
        <w:pict>
          <v:shape style="position:absolute;margin-left:39.685001pt;margin-top:11.653353pt;width:226.8pt;height:169.65pt;mso-position-horizontal-relative:page;mso-position-vertical-relative:paragraph;z-index:157696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53"/>
                    <w:gridCol w:w="495"/>
                    <w:gridCol w:w="310"/>
                    <w:gridCol w:w="134"/>
                    <w:gridCol w:w="366"/>
                    <w:gridCol w:w="87"/>
                    <w:gridCol w:w="462"/>
                    <w:gridCol w:w="425"/>
                    <w:gridCol w:w="386"/>
                    <w:gridCol w:w="118"/>
                  </w:tblGrid>
                  <w:tr>
                    <w:trPr>
                      <w:trHeight w:val="189" w:hRule="atLeast"/>
                    </w:trPr>
                    <w:tc>
                      <w:tcPr>
                        <w:tcW w:w="2248" w:type="dxa"/>
                        <w:gridSpan w:val="2"/>
                      </w:tcPr>
                      <w:p>
                        <w:pPr>
                          <w:pStyle w:val="TableParagraph"/>
                          <w:spacing w:before="2"/>
                          <w:ind w:right="-2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Averages</w:t>
                        </w:r>
                      </w:p>
                    </w:tc>
                    <w:tc>
                      <w:tcPr>
                        <w:tcW w:w="810" w:type="dxa"/>
                        <w:gridSpan w:val="3"/>
                      </w:tcPr>
                      <w:p>
                        <w:pPr>
                          <w:pStyle w:val="TableParagraph"/>
                          <w:spacing w:before="2"/>
                          <w:ind w:left="49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2005</w:t>
                        </w:r>
                      </w:p>
                    </w:tc>
                    <w:tc>
                      <w:tcPr>
                        <w:tcW w:w="1478" w:type="dxa"/>
                        <w:gridSpan w:val="5"/>
                      </w:tcPr>
                      <w:p>
                        <w:pPr>
                          <w:pStyle w:val="TableParagraph"/>
                          <w:spacing w:before="2"/>
                          <w:ind w:left="16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2006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753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5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1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2004</w:t>
                        </w:r>
                      </w:p>
                    </w:tc>
                    <w:tc>
                      <w:tcPr>
                        <w:tcW w:w="310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-8" w:right="2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1"/>
                            <w:sz w:val="14"/>
                          </w:rPr>
                          <w:t>2005</w:t>
                        </w:r>
                      </w:p>
                    </w:tc>
                    <w:tc>
                      <w:tcPr>
                        <w:tcW w:w="134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66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4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0"/>
                            <w:sz w:val="14"/>
                          </w:rPr>
                          <w:t>Q4</w:t>
                        </w:r>
                      </w:p>
                    </w:tc>
                    <w:tc>
                      <w:tcPr>
                        <w:tcW w:w="87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62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-1" w:right="22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Q1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right="14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Q2</w:t>
                        </w:r>
                      </w:p>
                    </w:tc>
                    <w:tc>
                      <w:tcPr>
                        <w:tcW w:w="386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right="5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Q3</w:t>
                        </w:r>
                      </w:p>
                    </w:tc>
                    <w:tc>
                      <w:tcPr>
                        <w:tcW w:w="118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1753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52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Household consumption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495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2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310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-3" w:right="12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1"/>
                            <w:w w:val="90"/>
                            <w:sz w:val="14"/>
                          </w:rPr>
                          <w:t>0.3</w:t>
                        </w:r>
                      </w:p>
                    </w:tc>
                    <w:tc>
                      <w:tcPr>
                        <w:tcW w:w="134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66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1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0.6</w:t>
                        </w:r>
                      </w:p>
                    </w:tc>
                    <w:tc>
                      <w:tcPr>
                        <w:tcW w:w="87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62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-1" w:right="22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0.3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13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0.9</w:t>
                        </w:r>
                      </w:p>
                    </w:tc>
                    <w:tc>
                      <w:tcPr>
                        <w:tcW w:w="386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2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0.4</w:t>
                        </w:r>
                      </w:p>
                    </w:tc>
                    <w:tc>
                      <w:tcPr>
                        <w:tcW w:w="118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753" w:type="dxa"/>
                      </w:tcPr>
                      <w:p>
                        <w:pPr>
                          <w:pStyle w:val="TableParagraph"/>
                          <w:spacing w:before="36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Government consumption</w:t>
                        </w:r>
                      </w:p>
                    </w:tc>
                    <w:tc>
                      <w:tcPr>
                        <w:tcW w:w="495" w:type="dxa"/>
                      </w:tcPr>
                      <w:p>
                        <w:pPr>
                          <w:pStyle w:val="TableParagraph"/>
                          <w:spacing w:before="36"/>
                          <w:ind w:left="2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0.5</w:t>
                        </w:r>
                      </w:p>
                    </w:tc>
                    <w:tc>
                      <w:tcPr>
                        <w:tcW w:w="310" w:type="dxa"/>
                      </w:tcPr>
                      <w:p>
                        <w:pPr>
                          <w:pStyle w:val="TableParagraph"/>
                          <w:spacing w:before="36"/>
                          <w:ind w:left="-6" w:right="12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1"/>
                            <w:w w:val="9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1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6" w:type="dxa"/>
                      </w:tcPr>
                      <w:p>
                        <w:pPr>
                          <w:pStyle w:val="TableParagraph"/>
                          <w:spacing w:before="36"/>
                          <w:ind w:left="2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0.5</w:t>
                        </w:r>
                      </w:p>
                    </w:tc>
                    <w:tc>
                      <w:tcPr>
                        <w:tcW w:w="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before="36"/>
                          <w:ind w:left="-1" w:right="22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0.2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before="36"/>
                          <w:ind w:right="12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0.6</w:t>
                        </w:r>
                      </w:p>
                    </w:tc>
                    <w:tc>
                      <w:tcPr>
                        <w:tcW w:w="386" w:type="dxa"/>
                      </w:tcPr>
                      <w:p>
                        <w:pPr>
                          <w:pStyle w:val="TableParagraph"/>
                          <w:spacing w:before="36"/>
                          <w:ind w:right="2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11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753" w:type="dxa"/>
                      </w:tcPr>
                      <w:p>
                        <w:pPr>
                          <w:pStyle w:val="TableParagraph"/>
                          <w:spacing w:before="36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Investment</w:t>
                        </w:r>
                      </w:p>
                    </w:tc>
                    <w:tc>
                      <w:tcPr>
                        <w:tcW w:w="495" w:type="dxa"/>
                      </w:tcPr>
                      <w:p>
                        <w:pPr>
                          <w:pStyle w:val="TableParagraph"/>
                          <w:spacing w:before="36"/>
                          <w:ind w:left="2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0.9</w:t>
                        </w:r>
                      </w:p>
                    </w:tc>
                    <w:tc>
                      <w:tcPr>
                        <w:tcW w:w="310" w:type="dxa"/>
                      </w:tcPr>
                      <w:p>
                        <w:pPr>
                          <w:pStyle w:val="TableParagraph"/>
                          <w:spacing w:before="36"/>
                          <w:ind w:right="11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1.4</w:t>
                        </w:r>
                      </w:p>
                    </w:tc>
                    <w:tc>
                      <w:tcPr>
                        <w:tcW w:w="1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6" w:type="dxa"/>
                      </w:tcPr>
                      <w:p>
                        <w:pPr>
                          <w:pStyle w:val="TableParagraph"/>
                          <w:spacing w:before="36"/>
                          <w:ind w:left="2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0.5</w:t>
                        </w:r>
                      </w:p>
                    </w:tc>
                    <w:tc>
                      <w:tcPr>
                        <w:tcW w:w="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before="36"/>
                          <w:ind w:left="-1" w:right="22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2.0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before="36"/>
                          <w:ind w:right="12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0.5</w:t>
                        </w:r>
                      </w:p>
                    </w:tc>
                    <w:tc>
                      <w:tcPr>
                        <w:tcW w:w="386" w:type="dxa"/>
                      </w:tcPr>
                      <w:p>
                        <w:pPr>
                          <w:pStyle w:val="TableParagraph"/>
                          <w:spacing w:before="36"/>
                          <w:ind w:right="2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1.8</w:t>
                        </w:r>
                      </w:p>
                    </w:tc>
                    <w:tc>
                      <w:tcPr>
                        <w:tcW w:w="11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753" w:type="dxa"/>
                      </w:tcPr>
                      <w:p>
                        <w:pPr>
                          <w:pStyle w:val="TableParagraph"/>
                          <w:spacing w:before="36"/>
                          <w:ind w:left="63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of</w:t>
                        </w:r>
                        <w:r>
                          <w:rPr>
                            <w:i/>
                            <w:color w:val="231F20"/>
                            <w:spacing w:val="-28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which,</w:t>
                        </w:r>
                        <w:r>
                          <w:rPr>
                            <w:i/>
                            <w:color w:val="231F20"/>
                            <w:spacing w:val="-26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business</w:t>
                        </w:r>
                        <w:r>
                          <w:rPr>
                            <w:i/>
                            <w:color w:val="231F20"/>
                            <w:spacing w:val="-26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investment</w:t>
                        </w:r>
                      </w:p>
                    </w:tc>
                    <w:tc>
                      <w:tcPr>
                        <w:tcW w:w="495" w:type="dxa"/>
                      </w:tcPr>
                      <w:p>
                        <w:pPr>
                          <w:pStyle w:val="TableParagraph"/>
                          <w:spacing w:before="36"/>
                          <w:ind w:left="30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0.2</w:t>
                        </w:r>
                      </w:p>
                    </w:tc>
                    <w:tc>
                      <w:tcPr>
                        <w:tcW w:w="310" w:type="dxa"/>
                      </w:tcPr>
                      <w:p>
                        <w:pPr>
                          <w:pStyle w:val="TableParagraph"/>
                          <w:spacing w:before="36"/>
                          <w:ind w:left="-6" w:right="129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pacing w:val="-1"/>
                            <w:w w:val="90"/>
                            <w:sz w:val="14"/>
                          </w:rPr>
                          <w:t>0.9</w:t>
                        </w:r>
                      </w:p>
                    </w:tc>
                    <w:tc>
                      <w:tcPr>
                        <w:tcW w:w="1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6" w:type="dxa"/>
                      </w:tcPr>
                      <w:p>
                        <w:pPr>
                          <w:pStyle w:val="TableParagraph"/>
                          <w:spacing w:before="36"/>
                          <w:ind w:left="30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0.7</w:t>
                        </w:r>
                      </w:p>
                    </w:tc>
                    <w:tc>
                      <w:tcPr>
                        <w:tcW w:w="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before="36"/>
                          <w:ind w:left="-1" w:right="225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0"/>
                            <w:sz w:val="14"/>
                          </w:rPr>
                          <w:t>2.1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before="36"/>
                          <w:ind w:right="130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2.0</w:t>
                        </w:r>
                      </w:p>
                    </w:tc>
                    <w:tc>
                      <w:tcPr>
                        <w:tcW w:w="386" w:type="dxa"/>
                      </w:tcPr>
                      <w:p>
                        <w:pPr>
                          <w:pStyle w:val="TableParagraph"/>
                          <w:spacing w:before="36"/>
                          <w:ind w:right="22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0"/>
                            <w:sz w:val="14"/>
                          </w:rPr>
                          <w:t>3.1</w:t>
                        </w:r>
                      </w:p>
                    </w:tc>
                    <w:tc>
                      <w:tcPr>
                        <w:tcW w:w="11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1753" w:type="dxa"/>
                      </w:tcPr>
                      <w:p>
                        <w:pPr>
                          <w:pStyle w:val="TableParagraph"/>
                          <w:spacing w:before="36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Final domestic demand</w:t>
                        </w:r>
                      </w:p>
                    </w:tc>
                    <w:tc>
                      <w:tcPr>
                        <w:tcW w:w="495" w:type="dxa"/>
                      </w:tcPr>
                      <w:p>
                        <w:pPr>
                          <w:pStyle w:val="TableParagraph"/>
                          <w:spacing w:before="36"/>
                          <w:ind w:left="1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310" w:type="dxa"/>
                      </w:tcPr>
                      <w:p>
                        <w:pPr>
                          <w:pStyle w:val="TableParagraph"/>
                          <w:spacing w:before="36"/>
                          <w:ind w:left="-6" w:right="12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1"/>
                            <w:w w:val="90"/>
                            <w:sz w:val="14"/>
                          </w:rPr>
                          <w:t>0.5</w:t>
                        </w:r>
                      </w:p>
                    </w:tc>
                    <w:tc>
                      <w:tcPr>
                        <w:tcW w:w="1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6" w:type="dxa"/>
                      </w:tcPr>
                      <w:p>
                        <w:pPr>
                          <w:pStyle w:val="TableParagraph"/>
                          <w:spacing w:before="36"/>
                          <w:ind w:left="1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0.6</w:t>
                        </w:r>
                      </w:p>
                    </w:tc>
                    <w:tc>
                      <w:tcPr>
                        <w:tcW w:w="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before="36"/>
                          <w:ind w:left="-1" w:right="22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0.6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before="36"/>
                          <w:ind w:right="12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0.9</w:t>
                        </w:r>
                      </w:p>
                    </w:tc>
                    <w:tc>
                      <w:tcPr>
                        <w:tcW w:w="386" w:type="dxa"/>
                      </w:tcPr>
                      <w:p>
                        <w:pPr>
                          <w:pStyle w:val="TableParagraph"/>
                          <w:spacing w:before="36"/>
                          <w:ind w:right="2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0.6</w:t>
                        </w:r>
                      </w:p>
                    </w:tc>
                    <w:tc>
                      <w:tcPr>
                        <w:tcW w:w="11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753" w:type="dxa"/>
                      </w:tcPr>
                      <w:p>
                        <w:pPr>
                          <w:pStyle w:val="TableParagraph"/>
                          <w:spacing w:before="30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Change in inventories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(c)(d)</w:t>
                        </w:r>
                      </w:p>
                    </w:tc>
                    <w:tc>
                      <w:tcPr>
                        <w:tcW w:w="495" w:type="dxa"/>
                      </w:tcPr>
                      <w:p>
                        <w:pPr>
                          <w:pStyle w:val="TableParagraph"/>
                          <w:spacing w:before="42"/>
                          <w:ind w:left="2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310" w:type="dxa"/>
                      </w:tcPr>
                      <w:p>
                        <w:pPr>
                          <w:pStyle w:val="TableParagraph"/>
                          <w:spacing w:before="42"/>
                          <w:ind w:left="-22" w:right="12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85"/>
                            <w:sz w:val="14"/>
                          </w:rPr>
                          <w:t>-0.1</w:t>
                        </w:r>
                      </w:p>
                    </w:tc>
                    <w:tc>
                      <w:tcPr>
                        <w:tcW w:w="1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6" w:type="dxa"/>
                      </w:tcPr>
                      <w:p>
                        <w:pPr>
                          <w:pStyle w:val="TableParagraph"/>
                          <w:spacing w:before="42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-0.1</w:t>
                        </w:r>
                      </w:p>
                    </w:tc>
                    <w:tc>
                      <w:tcPr>
                        <w:tcW w:w="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before="42"/>
                          <w:ind w:left="-1" w:right="22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0.2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before="42"/>
                          <w:ind w:right="12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0.1</w:t>
                        </w:r>
                      </w:p>
                    </w:tc>
                    <w:tc>
                      <w:tcPr>
                        <w:tcW w:w="386" w:type="dxa"/>
                      </w:tcPr>
                      <w:p>
                        <w:pPr>
                          <w:pStyle w:val="TableParagraph"/>
                          <w:spacing w:before="42"/>
                          <w:ind w:right="2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0.1</w:t>
                        </w:r>
                      </w:p>
                    </w:tc>
                    <w:tc>
                      <w:tcPr>
                        <w:tcW w:w="11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1753" w:type="dxa"/>
                      </w:tcPr>
                      <w:p>
                        <w:pPr>
                          <w:pStyle w:val="TableParagraph"/>
                          <w:spacing w:before="30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Alignment adjustment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(d)</w:t>
                        </w:r>
                      </w:p>
                    </w:tc>
                    <w:tc>
                      <w:tcPr>
                        <w:tcW w:w="495" w:type="dxa"/>
                      </w:tcPr>
                      <w:p>
                        <w:pPr>
                          <w:pStyle w:val="TableParagraph"/>
                          <w:spacing w:before="42"/>
                          <w:ind w:left="2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310" w:type="dxa"/>
                      </w:tcPr>
                      <w:p>
                        <w:pPr>
                          <w:pStyle w:val="TableParagraph"/>
                          <w:spacing w:before="42"/>
                          <w:ind w:left="-22" w:right="12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85"/>
                            <w:sz w:val="14"/>
                          </w:rPr>
                          <w:t>-0.1</w:t>
                        </w:r>
                      </w:p>
                    </w:tc>
                    <w:tc>
                      <w:tcPr>
                        <w:tcW w:w="1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6" w:type="dxa"/>
                      </w:tcPr>
                      <w:p>
                        <w:pPr>
                          <w:pStyle w:val="TableParagraph"/>
                          <w:spacing w:before="42"/>
                          <w:ind w:left="4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0.1</w:t>
                        </w:r>
                      </w:p>
                    </w:tc>
                    <w:tc>
                      <w:tcPr>
                        <w:tcW w:w="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before="42"/>
                          <w:ind w:left="-1" w:right="22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0.1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before="42"/>
                          <w:ind w:right="12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-0.1</w:t>
                        </w:r>
                      </w:p>
                    </w:tc>
                    <w:tc>
                      <w:tcPr>
                        <w:tcW w:w="386" w:type="dxa"/>
                      </w:tcPr>
                      <w:p>
                        <w:pPr>
                          <w:pStyle w:val="TableParagraph"/>
                          <w:spacing w:before="42"/>
                          <w:ind w:right="2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-0.1</w:t>
                        </w:r>
                      </w:p>
                    </w:tc>
                    <w:tc>
                      <w:tcPr>
                        <w:tcW w:w="11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1753" w:type="dxa"/>
                      </w:tcPr>
                      <w:p>
                        <w:pPr>
                          <w:pStyle w:val="TableParagraph"/>
                          <w:spacing w:before="36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Domestic demand</w:t>
                        </w:r>
                      </w:p>
                    </w:tc>
                    <w:tc>
                      <w:tcPr>
                        <w:tcW w:w="495" w:type="dxa"/>
                      </w:tcPr>
                      <w:p>
                        <w:pPr>
                          <w:pStyle w:val="TableParagraph"/>
                          <w:spacing w:before="36"/>
                          <w:ind w:left="1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310" w:type="dxa"/>
                      </w:tcPr>
                      <w:p>
                        <w:pPr>
                          <w:pStyle w:val="TableParagraph"/>
                          <w:spacing w:before="36"/>
                          <w:ind w:left="-14" w:right="12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1"/>
                            <w:w w:val="95"/>
                            <w:sz w:val="14"/>
                          </w:rPr>
                          <w:t>0.4</w:t>
                        </w:r>
                      </w:p>
                    </w:tc>
                    <w:tc>
                      <w:tcPr>
                        <w:tcW w:w="1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6" w:type="dxa"/>
                      </w:tcPr>
                      <w:p>
                        <w:pPr>
                          <w:pStyle w:val="TableParagraph"/>
                          <w:spacing w:before="36"/>
                          <w:ind w:left="1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0.6</w:t>
                        </w:r>
                      </w:p>
                    </w:tc>
                    <w:tc>
                      <w:tcPr>
                        <w:tcW w:w="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before="36"/>
                          <w:ind w:left="-1" w:right="22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before="36"/>
                          <w:ind w:right="13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386" w:type="dxa"/>
                      </w:tcPr>
                      <w:p>
                        <w:pPr>
                          <w:pStyle w:val="TableParagraph"/>
                          <w:spacing w:before="36"/>
                          <w:ind w:right="2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0.7</w:t>
                        </w:r>
                      </w:p>
                    </w:tc>
                    <w:tc>
                      <w:tcPr>
                        <w:tcW w:w="11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753" w:type="dxa"/>
                      </w:tcPr>
                      <w:p>
                        <w:pPr>
                          <w:pStyle w:val="TableParagraph"/>
                          <w:spacing w:before="30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‘Economic’ exports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(e)</w:t>
                        </w:r>
                      </w:p>
                    </w:tc>
                    <w:tc>
                      <w:tcPr>
                        <w:tcW w:w="495" w:type="dxa"/>
                      </w:tcPr>
                      <w:p>
                        <w:pPr>
                          <w:pStyle w:val="TableParagraph"/>
                          <w:spacing w:before="42"/>
                          <w:ind w:left="4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1.4</w:t>
                        </w:r>
                      </w:p>
                    </w:tc>
                    <w:tc>
                      <w:tcPr>
                        <w:tcW w:w="310" w:type="dxa"/>
                      </w:tcPr>
                      <w:p>
                        <w:pPr>
                          <w:pStyle w:val="TableParagraph"/>
                          <w:spacing w:before="42"/>
                          <w:ind w:right="10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1.7</w:t>
                        </w:r>
                      </w:p>
                    </w:tc>
                    <w:tc>
                      <w:tcPr>
                        <w:tcW w:w="1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6" w:type="dxa"/>
                      </w:tcPr>
                      <w:p>
                        <w:pPr>
                          <w:pStyle w:val="TableParagraph"/>
                          <w:spacing w:before="42"/>
                          <w:ind w:left="2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2.3</w:t>
                        </w:r>
                      </w:p>
                    </w:tc>
                    <w:tc>
                      <w:tcPr>
                        <w:tcW w:w="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before="42"/>
                          <w:ind w:left="-1" w:right="22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1.6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before="42"/>
                          <w:ind w:right="12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0"/>
                            <w:sz w:val="14"/>
                          </w:rPr>
                          <w:t>1.1</w:t>
                        </w:r>
                      </w:p>
                    </w:tc>
                    <w:tc>
                      <w:tcPr>
                        <w:tcW w:w="386" w:type="dxa"/>
                      </w:tcPr>
                      <w:p>
                        <w:pPr>
                          <w:pStyle w:val="TableParagraph"/>
                          <w:spacing w:before="42"/>
                          <w:ind w:right="2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-0.9</w:t>
                        </w:r>
                      </w:p>
                    </w:tc>
                    <w:tc>
                      <w:tcPr>
                        <w:tcW w:w="11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753" w:type="dxa"/>
                      </w:tcPr>
                      <w:p>
                        <w:pPr>
                          <w:pStyle w:val="TableParagraph"/>
                          <w:spacing w:before="3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‘Economic’ imports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(e)</w:t>
                        </w:r>
                      </w:p>
                    </w:tc>
                    <w:tc>
                      <w:tcPr>
                        <w:tcW w:w="495" w:type="dxa"/>
                      </w:tcPr>
                      <w:p>
                        <w:pPr>
                          <w:pStyle w:val="TableParagraph"/>
                          <w:spacing w:before="42"/>
                          <w:ind w:left="5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1.7</w:t>
                        </w:r>
                      </w:p>
                    </w:tc>
                    <w:tc>
                      <w:tcPr>
                        <w:tcW w:w="310" w:type="dxa"/>
                      </w:tcPr>
                      <w:p>
                        <w:pPr>
                          <w:pStyle w:val="TableParagraph"/>
                          <w:spacing w:before="42"/>
                          <w:ind w:right="8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1.1</w:t>
                        </w:r>
                      </w:p>
                    </w:tc>
                    <w:tc>
                      <w:tcPr>
                        <w:tcW w:w="1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6" w:type="dxa"/>
                      </w:tcPr>
                      <w:p>
                        <w:pPr>
                          <w:pStyle w:val="TableParagraph"/>
                          <w:spacing w:before="42"/>
                          <w:ind w:left="3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1.9</w:t>
                        </w:r>
                      </w:p>
                    </w:tc>
                    <w:tc>
                      <w:tcPr>
                        <w:tcW w:w="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before="42"/>
                          <w:ind w:left="-1" w:right="22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2.1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before="42"/>
                          <w:ind w:right="13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1.3</w:t>
                        </w:r>
                      </w:p>
                    </w:tc>
                    <w:tc>
                      <w:tcPr>
                        <w:tcW w:w="386" w:type="dxa"/>
                      </w:tcPr>
                      <w:p>
                        <w:pPr>
                          <w:pStyle w:val="TableParagraph"/>
                          <w:spacing w:before="42"/>
                          <w:ind w:right="2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-0.7</w:t>
                        </w:r>
                      </w:p>
                    </w:tc>
                    <w:tc>
                      <w:tcPr>
                        <w:tcW w:w="11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1753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Net trade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(d)</w:t>
                        </w:r>
                      </w:p>
                    </w:tc>
                    <w:tc>
                      <w:tcPr>
                        <w:tcW w:w="495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-0.1</w:t>
                        </w:r>
                      </w:p>
                    </w:tc>
                    <w:tc>
                      <w:tcPr>
                        <w:tcW w:w="310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10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0.1</w:t>
                        </w:r>
                      </w:p>
                    </w:tc>
                    <w:tc>
                      <w:tcPr>
                        <w:tcW w:w="134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66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87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62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-1" w:right="22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1"/>
                            <w:w w:val="90"/>
                            <w:sz w:val="14"/>
                          </w:rPr>
                          <w:t>-0.2</w:t>
                        </w:r>
                      </w:p>
                    </w:tc>
                    <w:tc>
                      <w:tcPr>
                        <w:tcW w:w="425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12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-0.1</w:t>
                        </w:r>
                      </w:p>
                    </w:tc>
                    <w:tc>
                      <w:tcPr>
                        <w:tcW w:w="386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2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118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1753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Real GDP at market prices</w:t>
                        </w:r>
                      </w:p>
                    </w:tc>
                    <w:tc>
                      <w:tcPr>
                        <w:tcW w:w="495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left="1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0.6</w:t>
                        </w:r>
                      </w:p>
                    </w:tc>
                    <w:tc>
                      <w:tcPr>
                        <w:tcW w:w="310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left="-6" w:right="12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1"/>
                            <w:w w:val="90"/>
                            <w:sz w:val="14"/>
                          </w:rPr>
                          <w:t>0.5</w:t>
                        </w:r>
                      </w:p>
                    </w:tc>
                    <w:tc>
                      <w:tcPr>
                        <w:tcW w:w="134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6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left="1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0.7</w:t>
                        </w:r>
                      </w:p>
                    </w:tc>
                    <w:tc>
                      <w:tcPr>
                        <w:tcW w:w="87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62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left="-1" w:right="22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0.7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right="12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0.7</w:t>
                        </w:r>
                      </w:p>
                    </w:tc>
                    <w:tc>
                      <w:tcPr>
                        <w:tcW w:w="386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right="2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0.7</w:t>
                        </w:r>
                      </w:p>
                    </w:tc>
                    <w:tc>
                      <w:tcPr>
                        <w:tcW w:w="118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4"/>
        </w:rPr>
        <w:t>Percentage changes on a quarter earlier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3"/>
        </w:rPr>
      </w:pPr>
    </w:p>
    <w:p>
      <w:pPr>
        <w:pStyle w:val="ListParagraph"/>
        <w:numPr>
          <w:ilvl w:val="0"/>
          <w:numId w:val="11"/>
        </w:numPr>
        <w:tabs>
          <w:tab w:pos="584" w:val="left" w:leader="none"/>
        </w:tabs>
        <w:spacing w:line="240" w:lineRule="auto" w:before="0" w:after="0"/>
        <w:ind w:left="583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measures.</w:t>
      </w:r>
    </w:p>
    <w:p>
      <w:pPr>
        <w:pStyle w:val="ListParagraph"/>
        <w:numPr>
          <w:ilvl w:val="0"/>
          <w:numId w:val="11"/>
        </w:numPr>
        <w:tabs>
          <w:tab w:pos="584" w:val="left" w:leader="none"/>
        </w:tabs>
        <w:spacing w:line="240" w:lineRule="auto" w:before="3" w:after="0"/>
        <w:ind w:left="583" w:right="0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non-profit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institutions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serving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households.</w:t>
      </w:r>
    </w:p>
    <w:p>
      <w:pPr>
        <w:pStyle w:val="ListParagraph"/>
        <w:numPr>
          <w:ilvl w:val="0"/>
          <w:numId w:val="11"/>
        </w:numPr>
        <w:tabs>
          <w:tab w:pos="584" w:val="left" w:leader="none"/>
        </w:tabs>
        <w:spacing w:line="240" w:lineRule="auto" w:before="2" w:after="0"/>
        <w:ind w:left="583" w:right="0" w:hanging="171"/>
        <w:jc w:val="left"/>
        <w:rPr>
          <w:sz w:val="11"/>
        </w:rPr>
      </w:pPr>
      <w:r>
        <w:rPr>
          <w:color w:val="231F20"/>
          <w:sz w:val="11"/>
        </w:rPr>
        <w:t>Excludes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alignment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adjustment.</w:t>
      </w:r>
    </w:p>
    <w:p>
      <w:pPr>
        <w:pStyle w:val="ListParagraph"/>
        <w:numPr>
          <w:ilvl w:val="0"/>
          <w:numId w:val="11"/>
        </w:numPr>
        <w:tabs>
          <w:tab w:pos="584" w:val="left" w:leader="none"/>
        </w:tabs>
        <w:spacing w:line="240" w:lineRule="auto" w:before="2" w:after="0"/>
        <w:ind w:left="583" w:right="0" w:hanging="171"/>
        <w:jc w:val="left"/>
        <w:rPr>
          <w:sz w:val="11"/>
        </w:rPr>
      </w:pPr>
      <w:r>
        <w:rPr>
          <w:color w:val="231F20"/>
          <w:sz w:val="11"/>
        </w:rPr>
        <w:t>Percentage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point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contributions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quarterly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real</w:t>
      </w:r>
      <w:r>
        <w:rPr>
          <w:color w:val="231F20"/>
          <w:spacing w:val="-18"/>
          <w:sz w:val="11"/>
        </w:rPr>
        <w:t> </w:t>
      </w:r>
      <w:r>
        <w:rPr>
          <w:color w:val="231F20"/>
          <w:spacing w:val="-3"/>
          <w:sz w:val="11"/>
        </w:rPr>
        <w:t>GDP.</w:t>
      </w:r>
    </w:p>
    <w:p>
      <w:pPr>
        <w:pStyle w:val="ListParagraph"/>
        <w:numPr>
          <w:ilvl w:val="0"/>
          <w:numId w:val="11"/>
        </w:numPr>
        <w:tabs>
          <w:tab w:pos="584" w:val="left" w:leader="none"/>
        </w:tabs>
        <w:spacing w:line="240" w:lineRule="auto" w:before="2" w:after="0"/>
        <w:ind w:left="58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Excludes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estimated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impact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missing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trader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intra-community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(MTIC)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fraud.</w:t>
      </w:r>
    </w:p>
    <w:p>
      <w:pPr>
        <w:pStyle w:val="BodyText"/>
        <w:spacing w:line="268" w:lineRule="auto" w:before="167"/>
        <w:ind w:left="413" w:right="142"/>
      </w:pPr>
      <w:r>
        <w:rPr/>
        <w:br w:type="column"/>
      </w:r>
      <w:r>
        <w:rPr>
          <w:color w:val="231F20"/>
          <w:w w:val="95"/>
        </w:rPr>
        <w:t>Developments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demand,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composition,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help 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judge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inflationary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pressures.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Quarterly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volume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appears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remarkably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stable over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past.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 0.7%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four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quarters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Q3. </w:t>
      </w:r>
      <w:r>
        <w:rPr>
          <w:color w:val="231F20"/>
        </w:rPr>
        <w:t>And,</w:t>
      </w:r>
      <w:r>
        <w:rPr>
          <w:color w:val="231F20"/>
          <w:spacing w:val="-45"/>
        </w:rPr>
        <w:t> </w:t>
      </w:r>
      <w:r>
        <w:rPr>
          <w:color w:val="231F20"/>
        </w:rPr>
        <w:t>according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provisional</w:t>
      </w:r>
      <w:r>
        <w:rPr>
          <w:color w:val="231F20"/>
          <w:spacing w:val="-44"/>
        </w:rPr>
        <w:t> </w:t>
      </w:r>
      <w:r>
        <w:rPr>
          <w:color w:val="231F20"/>
        </w:rPr>
        <w:t>estimates,</w:t>
      </w:r>
      <w:r>
        <w:rPr>
          <w:color w:val="231F20"/>
          <w:spacing w:val="-45"/>
        </w:rPr>
        <w:t> </w:t>
      </w:r>
      <w:r>
        <w:rPr>
          <w:color w:val="231F20"/>
        </w:rPr>
        <w:t>real</w:t>
      </w:r>
      <w:r>
        <w:rPr>
          <w:color w:val="231F20"/>
          <w:spacing w:val="-46"/>
        </w:rPr>
        <w:t> </w:t>
      </w:r>
      <w:r>
        <w:rPr>
          <w:color w:val="231F20"/>
        </w:rPr>
        <w:t>GDP</w:t>
      </w:r>
      <w:r>
        <w:rPr>
          <w:color w:val="231F20"/>
          <w:spacing w:val="-45"/>
        </w:rPr>
        <w:t> </w:t>
      </w:r>
      <w:r>
        <w:rPr>
          <w:color w:val="231F20"/>
        </w:rPr>
        <w:t>rose</w:t>
      </w:r>
      <w:r>
        <w:rPr>
          <w:color w:val="231F20"/>
          <w:spacing w:val="-44"/>
        </w:rPr>
        <w:t> </w:t>
      </w:r>
      <w:r>
        <w:rPr>
          <w:color w:val="231F20"/>
        </w:rPr>
        <w:t>by 0.8% in</w:t>
      </w:r>
      <w:r>
        <w:rPr>
          <w:color w:val="231F20"/>
          <w:spacing w:val="-38"/>
        </w:rPr>
        <w:t> </w:t>
      </w:r>
      <w:r>
        <w:rPr>
          <w:color w:val="231F20"/>
        </w:rPr>
        <w:t>Q4.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8" w:lineRule="auto"/>
        <w:ind w:left="413" w:right="205"/>
      </w:pPr>
      <w:r>
        <w:rPr>
          <w:color w:val="231F20"/>
          <w:w w:val="95"/>
        </w:rPr>
        <w:t>Although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steady,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</w:rPr>
        <w:t>been some changes in its composition </w:t>
      </w:r>
      <w:r>
        <w:rPr>
          <w:color w:val="231F20"/>
          <w:spacing w:val="-3"/>
        </w:rPr>
        <w:t>(Table </w:t>
      </w:r>
      <w:r>
        <w:rPr>
          <w:color w:val="231F20"/>
        </w:rPr>
        <w:t>2.A). In </w:t>
      </w:r>
      <w:r>
        <w:rPr>
          <w:color w:val="231F20"/>
          <w:w w:val="90"/>
        </w:rPr>
        <w:t>particular,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picked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sharply, </w:t>
      </w:r>
      <w:r>
        <w:rPr>
          <w:color w:val="231F20"/>
          <w:w w:val="95"/>
        </w:rPr>
        <w:t>suggesting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rebalancing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demand.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1"/>
          <w:numId w:val="10"/>
        </w:numPr>
        <w:tabs>
          <w:tab w:pos="894" w:val="left" w:leader="none"/>
        </w:tabs>
        <w:spacing w:line="240" w:lineRule="auto" w:before="0" w:after="0"/>
        <w:ind w:left="893" w:right="0" w:hanging="481"/>
        <w:jc w:val="left"/>
        <w:rPr>
          <w:sz w:val="26"/>
        </w:rPr>
      </w:pPr>
      <w:r>
        <w:rPr>
          <w:color w:val="231F20"/>
          <w:sz w:val="26"/>
        </w:rPr>
        <w:t>Domestic</w:t>
      </w:r>
      <w:r>
        <w:rPr>
          <w:color w:val="231F20"/>
          <w:spacing w:val="-29"/>
          <w:sz w:val="26"/>
        </w:rPr>
        <w:t> </w:t>
      </w:r>
      <w:r>
        <w:rPr>
          <w:color w:val="231F20"/>
          <w:sz w:val="26"/>
        </w:rPr>
        <w:t>demand</w:t>
      </w:r>
    </w:p>
    <w:p>
      <w:pPr>
        <w:pStyle w:val="Heading4"/>
        <w:spacing w:before="256"/>
      </w:pPr>
      <w:r>
        <w:rPr>
          <w:color w:val="A70740"/>
        </w:rPr>
        <w:t>Household consumption</w:t>
      </w:r>
    </w:p>
    <w:p>
      <w:pPr>
        <w:pStyle w:val="BodyText"/>
        <w:spacing w:line="268" w:lineRule="auto" w:before="23"/>
        <w:ind w:left="413" w:right="142"/>
      </w:pPr>
      <w:r>
        <w:rPr>
          <w:color w:val="231F20"/>
        </w:rPr>
        <w:t>Recent</w:t>
      </w:r>
      <w:r>
        <w:rPr>
          <w:color w:val="231F20"/>
          <w:spacing w:val="-45"/>
        </w:rPr>
        <w:t> </w:t>
      </w:r>
      <w:r>
        <w:rPr>
          <w:color w:val="231F20"/>
        </w:rPr>
        <w:t>consumption</w:t>
      </w:r>
      <w:r>
        <w:rPr>
          <w:color w:val="231F20"/>
          <w:spacing w:val="-47"/>
        </w:rPr>
        <w:t> </w:t>
      </w:r>
      <w:r>
        <w:rPr>
          <w:color w:val="231F20"/>
        </w:rPr>
        <w:t>data</w:t>
      </w:r>
      <w:r>
        <w:rPr>
          <w:color w:val="231F20"/>
          <w:spacing w:val="-44"/>
        </w:rPr>
        <w:t> </w:t>
      </w:r>
      <w:r>
        <w:rPr>
          <w:color w:val="231F20"/>
        </w:rPr>
        <w:t>have</w:t>
      </w:r>
      <w:r>
        <w:rPr>
          <w:color w:val="231F20"/>
          <w:spacing w:val="-45"/>
        </w:rPr>
        <w:t> </w:t>
      </w:r>
      <w:r>
        <w:rPr>
          <w:color w:val="231F20"/>
        </w:rPr>
        <w:t>been</w:t>
      </w:r>
      <w:r>
        <w:rPr>
          <w:color w:val="231F20"/>
          <w:spacing w:val="-46"/>
        </w:rPr>
        <w:t> </w:t>
      </w:r>
      <w:r>
        <w:rPr>
          <w:color w:val="231F20"/>
        </w:rPr>
        <w:t>volatile.</w:t>
      </w:r>
      <w:r>
        <w:rPr>
          <w:color w:val="231F20"/>
          <w:spacing w:val="-29"/>
        </w:rPr>
        <w:t> </w:t>
      </w:r>
      <w:r>
        <w:rPr>
          <w:color w:val="231F20"/>
        </w:rPr>
        <w:t>Household </w:t>
      </w:r>
      <w:r>
        <w:rPr>
          <w:color w:val="231F20"/>
          <w:w w:val="95"/>
        </w:rPr>
        <w:t>consumption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grew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0.4%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Q3,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growth </w:t>
      </w:r>
      <w:r>
        <w:rPr>
          <w:color w:val="231F20"/>
        </w:rPr>
        <w:t>of 0.9% in Q2. But a smoother measure of six-monthly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gentle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acceleration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past</w:t>
      </w:r>
      <w:r>
        <w:rPr>
          <w:color w:val="231F20"/>
          <w:spacing w:val="-21"/>
        </w:rPr>
        <w:t> </w:t>
      </w:r>
      <w:r>
        <w:rPr>
          <w:color w:val="231F20"/>
        </w:rPr>
        <w:t>18</w:t>
      </w:r>
      <w:r>
        <w:rPr>
          <w:color w:val="231F20"/>
          <w:spacing w:val="-20"/>
        </w:rPr>
        <w:t> </w:t>
      </w:r>
      <w:r>
        <w:rPr>
          <w:color w:val="231F20"/>
        </w:rPr>
        <w:t>months</w:t>
      </w:r>
      <w:r>
        <w:rPr>
          <w:color w:val="231F20"/>
          <w:spacing w:val="-24"/>
        </w:rPr>
        <w:t> </w:t>
      </w:r>
      <w:r>
        <w:rPr>
          <w:color w:val="231F20"/>
        </w:rPr>
        <w:t>or</w:t>
      </w:r>
      <w:r>
        <w:rPr>
          <w:color w:val="231F20"/>
          <w:spacing w:val="-20"/>
        </w:rPr>
        <w:t> </w:t>
      </w:r>
      <w:r>
        <w:rPr>
          <w:color w:val="231F20"/>
        </w:rPr>
        <w:t>so</w:t>
      </w:r>
      <w:r>
        <w:rPr>
          <w:color w:val="231F20"/>
          <w:spacing w:val="-20"/>
        </w:rPr>
        <w:t> </w:t>
      </w:r>
      <w:r>
        <w:rPr>
          <w:color w:val="231F20"/>
        </w:rPr>
        <w:t>(Chart</w:t>
      </w:r>
      <w:r>
        <w:rPr>
          <w:color w:val="231F20"/>
          <w:spacing w:val="-21"/>
        </w:rPr>
        <w:t> </w:t>
      </w:r>
      <w:r>
        <w:rPr>
          <w:color w:val="231F20"/>
        </w:rPr>
        <w:t>2.2).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68" w:lineRule="auto"/>
        <w:ind w:left="413" w:right="142"/>
      </w:pP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recovery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consumer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appears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continued </w:t>
      </w:r>
      <w:r>
        <w:rPr>
          <w:color w:val="231F20"/>
          <w:w w:val="95"/>
        </w:rPr>
        <w:t>into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Q4.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statistics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yet </w:t>
      </w:r>
      <w:r>
        <w:rPr>
          <w:color w:val="231F20"/>
        </w:rPr>
        <w:t>available,</w:t>
      </w:r>
      <w:r>
        <w:rPr>
          <w:color w:val="231F20"/>
          <w:spacing w:val="-47"/>
        </w:rPr>
        <w:t> </w:t>
      </w:r>
      <w:r>
        <w:rPr>
          <w:color w:val="231F20"/>
        </w:rPr>
        <w:t>other</w:t>
      </w:r>
      <w:r>
        <w:rPr>
          <w:color w:val="231F20"/>
          <w:spacing w:val="-47"/>
        </w:rPr>
        <w:t> </w:t>
      </w:r>
      <w:r>
        <w:rPr>
          <w:color w:val="231F20"/>
        </w:rPr>
        <w:t>data</w:t>
      </w:r>
      <w:r>
        <w:rPr>
          <w:color w:val="231F20"/>
          <w:spacing w:val="-46"/>
        </w:rPr>
        <w:t> </w:t>
      </w:r>
      <w:r>
        <w:rPr>
          <w:color w:val="231F20"/>
        </w:rPr>
        <w:t>give</w:t>
      </w:r>
      <w:r>
        <w:rPr>
          <w:color w:val="231F20"/>
          <w:spacing w:val="-45"/>
        </w:rPr>
        <w:t> </w:t>
      </w:r>
      <w:r>
        <w:rPr>
          <w:color w:val="231F20"/>
        </w:rPr>
        <w:t>an</w:t>
      </w:r>
      <w:r>
        <w:rPr>
          <w:color w:val="231F20"/>
          <w:spacing w:val="-46"/>
        </w:rPr>
        <w:t> </w:t>
      </w:r>
      <w:r>
        <w:rPr>
          <w:color w:val="231F20"/>
        </w:rPr>
        <w:t>indication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strength</w:t>
      </w:r>
      <w:r>
        <w:rPr>
          <w:color w:val="231F20"/>
          <w:spacing w:val="-47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spending.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sales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volumes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1.4%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Q4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whole, above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ten-year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6"/>
          <w:w w:val="95"/>
        </w:rPr>
        <w:t>1.1%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December alone.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carried out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Agents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ahead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January </w:t>
      </w:r>
      <w:r>
        <w:rPr>
          <w:color w:val="231F20"/>
          <w:w w:val="90"/>
        </w:rPr>
        <w:t>meeting,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pointed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strong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retail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sales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values </w:t>
      </w:r>
      <w:r>
        <w:rPr>
          <w:color w:val="231F20"/>
        </w:rPr>
        <w:t>around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28"/>
        </w:rPr>
        <w:t> </w:t>
      </w:r>
      <w:r>
        <w:rPr>
          <w:color w:val="231F20"/>
        </w:rPr>
        <w:t>Christmas</w:t>
      </w:r>
      <w:r>
        <w:rPr>
          <w:color w:val="231F20"/>
          <w:spacing w:val="-24"/>
        </w:rPr>
        <w:t> </w:t>
      </w:r>
      <w:r>
        <w:rPr>
          <w:color w:val="231F20"/>
        </w:rPr>
        <w:t>period</w:t>
      </w:r>
      <w:r>
        <w:rPr>
          <w:color w:val="231F20"/>
          <w:spacing w:val="-25"/>
        </w:rPr>
        <w:t> </w:t>
      </w:r>
      <w:r>
        <w:rPr>
          <w:color w:val="231F20"/>
        </w:rPr>
        <w:t>(Chart</w:t>
      </w:r>
      <w:r>
        <w:rPr>
          <w:color w:val="231F20"/>
          <w:spacing w:val="-25"/>
        </w:rPr>
        <w:t> </w:t>
      </w:r>
      <w:r>
        <w:rPr>
          <w:color w:val="231F20"/>
        </w:rPr>
        <w:t>2.3).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68" w:lineRule="auto" w:before="1"/>
        <w:ind w:left="413" w:right="205"/>
      </w:pPr>
      <w:r>
        <w:rPr>
          <w:color w:val="231F20"/>
          <w:w w:val="95"/>
        </w:rPr>
        <w:t>Consumption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depends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which accounts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spending.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3"/>
          <w:w w:val="95"/>
        </w:rPr>
        <w:t>Bank’s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4264" w:space="1065"/>
            <w:col w:w="5551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8"/>
        <w:ind w:left="199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2.8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200" w:right="0" w:firstLine="0"/>
        <w:jc w:val="left"/>
        <w:rPr>
          <w:sz w:val="12"/>
        </w:rPr>
      </w:pPr>
      <w:r>
        <w:rPr>
          <w:color w:val="231F20"/>
          <w:w w:val="85"/>
          <w:sz w:val="12"/>
        </w:rPr>
        <w:t>2.4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199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2.0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212" w:right="0" w:firstLine="0"/>
        <w:jc w:val="left"/>
        <w:rPr>
          <w:sz w:val="12"/>
        </w:rPr>
      </w:pPr>
      <w:r>
        <w:rPr>
          <w:color w:val="231F20"/>
          <w:w w:val="80"/>
          <w:sz w:val="12"/>
        </w:rPr>
        <w:t>1.6</w:t>
      </w:r>
    </w:p>
    <w:p>
      <w:pPr>
        <w:spacing w:before="110"/>
        <w:ind w:left="21" w:right="0" w:firstLine="0"/>
        <w:jc w:val="left"/>
        <w:rPr>
          <w:sz w:val="12"/>
        </w:rPr>
      </w:pPr>
      <w:r>
        <w:rPr/>
        <w:br w:type="column"/>
      </w:r>
      <w:r>
        <w:rPr>
          <w:color w:val="A70740"/>
          <w:sz w:val="18"/>
        </w:rPr>
        <w:t>Chart</w:t>
      </w:r>
      <w:r>
        <w:rPr>
          <w:color w:val="A70740"/>
          <w:spacing w:val="-33"/>
          <w:sz w:val="18"/>
        </w:rPr>
        <w:t> </w:t>
      </w:r>
      <w:r>
        <w:rPr>
          <w:color w:val="A70740"/>
          <w:sz w:val="18"/>
        </w:rPr>
        <w:t>2.2</w:t>
      </w:r>
      <w:r>
        <w:rPr>
          <w:color w:val="A70740"/>
          <w:spacing w:val="-10"/>
          <w:sz w:val="18"/>
        </w:rPr>
        <w:t> </w:t>
      </w:r>
      <w:r>
        <w:rPr>
          <w:color w:val="231F20"/>
          <w:sz w:val="18"/>
        </w:rPr>
        <w:t>Household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consumption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4"/>
        <w:ind w:left="212" w:right="0" w:firstLine="0"/>
        <w:jc w:val="left"/>
        <w:rPr>
          <w:sz w:val="12"/>
        </w:rPr>
      </w:pPr>
      <w:r>
        <w:rPr/>
        <w:pict>
          <v:group style="position:absolute;margin-left:39.923pt;margin-top:-2.588024pt;width:185.65pt;height:151.4pt;mso-position-horizontal-relative:page;mso-position-vertical-relative:paragraph;z-index:15773184" coordorigin="798,-52" coordsize="3713,3028">
            <v:rect style="position:absolute;left:803;top:146;width:3676;height:2825" filled="false" stroked="true" strokeweight=".5pt" strokecolor="#231f20">
              <v:stroke dashstyle="solid"/>
            </v:rect>
            <v:shape style="position:absolute;left:1000;top:388;width:3271;height:2322" coordorigin="1001,388" coordsize="3271,2322" path="m1053,477l1001,477,1001,2621,1053,2621,1053,477xm1201,1519l1149,1519,1149,2621,1201,2621,1201,1519xm1346,652l1294,652,1294,2621,1346,2621,1346,652xm1492,1298l1439,1298,1439,2621,1492,2621,1492,1298xm1640,506l1585,506,1585,2621,1640,2621,1640,506xm1785,1401l1733,1401,1733,2621,1785,2621,1785,1401xm1931,1667l1878,1667,1878,2621,1931,2621,1931,1667xm2078,1579l2023,1579,2023,2621,2078,2621,2078,1579xm2224,1505l2171,1505,2171,2621,2224,2621,2224,1505xm2369,388l2316,388,2316,2621,2369,2621,2369,388xm2517,1638l2462,1638,2462,2621,2517,2621,2517,1638xm2662,1756l2610,1756,2610,2621,2662,2621,2662,1756xm2808,492l2755,492,2755,2621,2808,2621,2808,492xm2955,580l2900,580,2900,2621,2955,2621,2955,580xm3101,1975l3048,1975,3048,2621,3101,2621,3101,1975xm3246,1829l3194,1829,3194,2621,3246,2621,3246,1829xm3394,2034l3339,2034,3339,2621,3394,2621,3394,2034xm3539,2621l3487,2621,3487,2710,3539,2710,3539,2621xm3685,2137l3632,2137,3632,2621,3685,2621,3685,2137xm3833,1638l3778,1638,3778,2621,3833,2621,3833,1638xm3978,2063l3926,2063,3926,2621,3978,2621,3978,2063xm4124,1080l4071,1080,4071,2621,4124,2621,4124,1080xm4271,1945l4216,1945,4216,2621,4271,2621,4271,1945xe" filled="true" fillcolor="#75c043" stroked="false">
              <v:path arrowok="t"/>
              <v:fill type="solid"/>
            </v:shape>
            <v:shape style="position:absolute;left:798;top:507;width:3686;height:2468" coordorigin="799,508" coordsize="3686,2468" path="m4371,2623l4484,2623m4371,2271l4484,2271m4371,1917l4484,1917m4371,1565l4484,1565m4371,1214l4484,1214m4371,860l4484,860m4371,508l4484,508m962,2975l962,2864m1548,2975l1548,2864m2132,2975l2132,2864m2716,2975l2716,2864m3300,2975l3300,2864m3887,2975l3887,2864m799,2623l912,2623m799,2271l912,2271m799,1917l912,1917m799,1565l912,1565m799,1213l912,1213m799,859l912,859m799,508l912,508e" filled="false" stroked="true" strokeweight=".5pt" strokecolor="#231f20">
              <v:path arrowok="t"/>
              <v:stroke dashstyle="solid"/>
            </v:shape>
            <v:shape style="position:absolute;left:1040;top:828;width:3216;height:1574" coordorigin="1041,829" coordsize="3216,1574" path="m1041,1579l1187,1167,1333,1035,1479,1020,1626,932,1772,917,1918,1240,2064,1579,2210,1579,2356,1240,2503,976,2649,1358,2795,1417,2941,829,3087,902,3233,1594,3379,1917,3526,2153,3672,2402,3818,2153,3964,1873,4110,1711,4256,1535e" filled="false" stroked="true" strokeweight="1pt" strokecolor="#00586a">
              <v:path arrowok="t"/>
              <v:stroke dashstyle="solid"/>
            </v:shape>
            <v:line style="position:absolute" from="961,2623" to="4324,2623" stroked="true" strokeweight=".5pt" strokecolor="#231f20">
              <v:stroke dashstyle="solid"/>
            </v:line>
            <v:line style="position:absolute" from="3714,864" to="3300,1317" stroked="true" strokeweight=".5pt" strokecolor="#231f20">
              <v:stroke dashstyle="solid"/>
            </v:line>
            <v:shape style="position:absolute;left:3254;top:1287;width:76;height:80" coordorigin="3255,1288" coordsize="76,80" path="m3293,1288l3265,1351,3255,1367,3262,1362,3330,1322,3293,1288xe" filled="true" fillcolor="#231f20" stroked="false">
              <v:path arrowok="t"/>
              <v:fill type="solid"/>
            </v:shape>
            <v:shape style="position:absolute;left:798;top:-52;width:2210;height:50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Percentage change</w:t>
                    </w:r>
                  </w:p>
                  <w:p>
                    <w:pPr>
                      <w:spacing w:line="252" w:lineRule="auto" w:before="78"/>
                      <w:ind w:left="605" w:right="18" w:hanging="43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Latest</w:t>
                    </w:r>
                    <w:r>
                      <w:rPr>
                        <w:color w:val="231F20"/>
                        <w:spacing w:val="-15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quarter</w:t>
                    </w:r>
                    <w:r>
                      <w:rPr>
                        <w:color w:val="231F20"/>
                        <w:spacing w:val="-15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15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previous</w:t>
                    </w:r>
                    <w:r>
                      <w:rPr>
                        <w:color w:val="231F20"/>
                        <w:spacing w:val="-15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quarter </w:t>
                    </w:r>
                    <w:r>
                      <w:rPr>
                        <w:color w:val="231F20"/>
                        <w:sz w:val="12"/>
                      </w:rPr>
                      <w:t>(right-hand</w:t>
                    </w:r>
                    <w:r>
                      <w:rPr>
                        <w:color w:val="231F20"/>
                        <w:spacing w:val="-14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scale)</w:t>
                    </w:r>
                  </w:p>
                </w:txbxContent>
              </v:textbox>
              <w10:wrap type="none"/>
            </v:shape>
            <v:shape style="position:absolute;left:3592;top:-52;width:91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Percentage</w:t>
                    </w:r>
                    <w:r>
                      <w:rPr>
                        <w:color w:val="231F20"/>
                        <w:spacing w:val="-15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change</w:t>
                    </w:r>
                  </w:p>
                </w:txbxContent>
              </v:textbox>
              <w10:wrap type="none"/>
            </v:shape>
            <v:shape style="position:absolute;left:3170;top:391;width:1113;height:458" type="#_x0000_t202" filled="false" stroked="false">
              <v:textbox inset="0,0,0,0">
                <w:txbxContent>
                  <w:p>
                    <w:pPr>
                      <w:spacing w:line="244" w:lineRule="auto" w:before="1"/>
                      <w:ind w:left="53" w:right="6" w:hanging="54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Latest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two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quarters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on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previous</w:t>
                    </w:r>
                    <w:r>
                      <w:rPr>
                        <w:color w:val="231F20"/>
                        <w:spacing w:val="-15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two</w:t>
                    </w:r>
                    <w:r>
                      <w:rPr>
                        <w:color w:val="231F20"/>
                        <w:spacing w:val="-14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quarters</w:t>
                    </w:r>
                  </w:p>
                  <w:p>
                    <w:pPr>
                      <w:spacing w:before="31"/>
                      <w:ind w:left="5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(left-hand scale)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2"/>
        </w:rPr>
        <w:t>1.4</w:t>
      </w:r>
    </w:p>
    <w:p>
      <w:pPr>
        <w:pStyle w:val="BodyText"/>
        <w:spacing w:before="5"/>
        <w:rPr>
          <w:sz w:val="18"/>
        </w:rPr>
      </w:pPr>
    </w:p>
    <w:p>
      <w:pPr>
        <w:spacing w:before="1"/>
        <w:ind w:left="212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1.2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212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1"/>
        <w:rPr>
          <w:sz w:val="19"/>
        </w:rPr>
      </w:pPr>
    </w:p>
    <w:p>
      <w:pPr>
        <w:spacing w:before="0"/>
        <w:ind w:left="199" w:right="0" w:firstLine="0"/>
        <w:jc w:val="left"/>
        <w:rPr>
          <w:sz w:val="12"/>
        </w:rPr>
      </w:pPr>
      <w:r>
        <w:rPr>
          <w:color w:val="231F20"/>
          <w:sz w:val="12"/>
        </w:rPr>
        <w:t>0.8</w:t>
      </w:r>
    </w:p>
    <w:p>
      <w:pPr>
        <w:pStyle w:val="BodyText"/>
        <w:spacing w:line="268" w:lineRule="auto" w:before="3"/>
        <w:ind w:left="199"/>
      </w:pPr>
      <w:r>
        <w:rPr/>
        <w:br w:type="column"/>
      </w:r>
      <w:r>
        <w:rPr>
          <w:color w:val="231F20"/>
          <w:w w:val="90"/>
        </w:rPr>
        <w:t>regional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Agents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robust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consumer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services </w:t>
      </w:r>
      <w:r>
        <w:rPr>
          <w:color w:val="231F20"/>
        </w:rPr>
        <w:t>turnover</w:t>
      </w:r>
      <w:r>
        <w:rPr>
          <w:color w:val="231F20"/>
          <w:spacing w:val="-30"/>
        </w:rPr>
        <w:t> </w:t>
      </w:r>
      <w:r>
        <w:rPr>
          <w:color w:val="231F20"/>
        </w:rPr>
        <w:t>over</w:t>
      </w:r>
      <w:r>
        <w:rPr>
          <w:color w:val="231F20"/>
          <w:spacing w:val="-31"/>
        </w:rPr>
        <w:t> </w:t>
      </w:r>
      <w:r>
        <w:rPr>
          <w:color w:val="231F20"/>
        </w:rPr>
        <w:t>Christmas</w:t>
      </w:r>
      <w:r>
        <w:rPr>
          <w:color w:val="231F20"/>
          <w:spacing w:val="-27"/>
        </w:rPr>
        <w:t> </w:t>
      </w:r>
      <w:r>
        <w:rPr>
          <w:color w:val="231F20"/>
        </w:rPr>
        <w:t>and</w:t>
      </w:r>
      <w:r>
        <w:rPr>
          <w:color w:val="231F20"/>
          <w:spacing w:val="-27"/>
        </w:rPr>
        <w:t> </w:t>
      </w:r>
      <w:r>
        <w:rPr>
          <w:color w:val="231F20"/>
        </w:rPr>
        <w:t>in</w:t>
      </w:r>
      <w:r>
        <w:rPr>
          <w:color w:val="231F20"/>
          <w:spacing w:val="-30"/>
        </w:rPr>
        <w:t> </w:t>
      </w:r>
      <w:r>
        <w:rPr>
          <w:color w:val="231F20"/>
        </w:rPr>
        <w:t>Q4</w:t>
      </w:r>
      <w:r>
        <w:rPr>
          <w:color w:val="231F20"/>
          <w:spacing w:val="-27"/>
        </w:rPr>
        <w:t> </w:t>
      </w:r>
      <w:r>
        <w:rPr>
          <w:color w:val="231F20"/>
        </w:rPr>
        <w:t>as</w:t>
      </w:r>
      <w:r>
        <w:rPr>
          <w:color w:val="231F20"/>
          <w:spacing w:val="-27"/>
        </w:rPr>
        <w:t> </w:t>
      </w:r>
      <w:r>
        <w:rPr>
          <w:color w:val="231F20"/>
        </w:rPr>
        <w:t>a</w:t>
      </w:r>
      <w:r>
        <w:rPr>
          <w:color w:val="231F20"/>
          <w:spacing w:val="-29"/>
        </w:rPr>
        <w:t> </w:t>
      </w:r>
      <w:r>
        <w:rPr>
          <w:color w:val="231F20"/>
        </w:rPr>
        <w:t>whole.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8" w:lineRule="auto"/>
        <w:ind w:left="199"/>
      </w:pPr>
      <w:r>
        <w:rPr>
          <w:color w:val="231F20"/>
          <w:w w:val="90"/>
        </w:rPr>
        <w:t>Households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base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decisions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current </w:t>
      </w:r>
      <w:r>
        <w:rPr>
          <w:color w:val="231F20"/>
        </w:rPr>
        <w:t>and expected future income. But some households, </w:t>
      </w:r>
      <w:r>
        <w:rPr>
          <w:color w:val="231F20"/>
          <w:w w:val="95"/>
        </w:rPr>
        <w:t>particularly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constrained,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more </w:t>
      </w:r>
      <w:r>
        <w:rPr>
          <w:color w:val="231F20"/>
        </w:rPr>
        <w:t>weight</w:t>
      </w:r>
      <w:r>
        <w:rPr>
          <w:color w:val="231F20"/>
          <w:spacing w:val="-24"/>
        </w:rPr>
        <w:t> </w:t>
      </w:r>
      <w:r>
        <w:rPr>
          <w:color w:val="231F20"/>
        </w:rPr>
        <w:t>on</w:t>
      </w:r>
      <w:r>
        <w:rPr>
          <w:color w:val="231F20"/>
          <w:spacing w:val="-20"/>
        </w:rPr>
        <w:t> </w:t>
      </w:r>
      <w:r>
        <w:rPr>
          <w:color w:val="231F20"/>
        </w:rPr>
        <w:t>current</w:t>
      </w:r>
      <w:r>
        <w:rPr>
          <w:color w:val="231F20"/>
          <w:spacing w:val="-20"/>
        </w:rPr>
        <w:t> </w:t>
      </w:r>
      <w:r>
        <w:rPr>
          <w:color w:val="231F20"/>
        </w:rPr>
        <w:t>income.</w:t>
      </w:r>
    </w:p>
    <w:p>
      <w:pPr>
        <w:spacing w:after="0" w:line="268" w:lineRule="auto"/>
        <w:sectPr>
          <w:headerReference w:type="default" r:id="rId29"/>
          <w:headerReference w:type="even" r:id="rId30"/>
          <w:pgSz w:w="11900" w:h="16840"/>
          <w:pgMar w:header="446" w:footer="0" w:top="1560" w:bottom="280" w:left="380" w:right="640"/>
          <w:pgNumType w:start="19"/>
          <w:cols w:num="4" w:equalWidth="0">
            <w:col w:w="353" w:space="40"/>
            <w:col w:w="2850" w:space="734"/>
            <w:col w:w="398" w:space="1168"/>
            <w:col w:w="5337"/>
          </w:cols>
        </w:sectPr>
      </w:pPr>
    </w:p>
    <w:p>
      <w:pPr>
        <w:spacing w:before="125"/>
        <w:ind w:left="216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1.2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194" w:right="0" w:firstLine="0"/>
        <w:jc w:val="left"/>
        <w:rPr>
          <w:sz w:val="12"/>
        </w:rPr>
      </w:pPr>
      <w:r>
        <w:rPr>
          <w:color w:val="231F20"/>
          <w:sz w:val="12"/>
        </w:rPr>
        <w:t>0.8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194" w:right="0" w:firstLine="0"/>
        <w:jc w:val="left"/>
        <w:rPr>
          <w:sz w:val="12"/>
        </w:rPr>
      </w:pPr>
      <w:r>
        <w:rPr>
          <w:color w:val="231F20"/>
          <w:sz w:val="12"/>
        </w:rPr>
        <w:t>0.4</w:t>
      </w:r>
    </w:p>
    <w:p>
      <w:pPr>
        <w:spacing w:before="2"/>
        <w:ind w:left="268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21" w:lineRule="exact" w:before="24"/>
        <w:ind w:left="193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67" w:lineRule="exact" w:before="0"/>
        <w:ind w:left="271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66"/>
        <w:ind w:left="194" w:right="0" w:firstLine="0"/>
        <w:jc w:val="left"/>
        <w:rPr>
          <w:sz w:val="12"/>
        </w:rPr>
      </w:pPr>
      <w:r>
        <w:rPr>
          <w:color w:val="231F20"/>
          <w:sz w:val="12"/>
        </w:rPr>
        <w:t>0.4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5"/>
        </w:rPr>
      </w:pPr>
    </w:p>
    <w:p>
      <w:pPr>
        <w:tabs>
          <w:tab w:pos="855" w:val="left" w:leader="none"/>
        </w:tabs>
        <w:spacing w:before="0"/>
        <w:ind w:left="193" w:right="0" w:firstLine="0"/>
        <w:jc w:val="left"/>
        <w:rPr>
          <w:sz w:val="12"/>
        </w:rPr>
      </w:pPr>
      <w:r>
        <w:rPr>
          <w:color w:val="231F20"/>
          <w:sz w:val="12"/>
        </w:rPr>
        <w:t>2001</w:t>
        <w:tab/>
        <w:t>02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5"/>
        </w:rPr>
      </w:pPr>
    </w:p>
    <w:p>
      <w:pPr>
        <w:tabs>
          <w:tab w:pos="778" w:val="left" w:leader="none"/>
          <w:tab w:pos="1365" w:val="left" w:leader="none"/>
          <w:tab w:pos="1869" w:val="left" w:leader="none"/>
        </w:tabs>
        <w:spacing w:before="0"/>
        <w:ind w:left="19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03</w:t>
        <w:tab/>
        <w:t>04</w:t>
        <w:tab/>
        <w:t>05</w:t>
        <w:tab/>
        <w:t>06</w:t>
      </w:r>
    </w:p>
    <w:p>
      <w:pPr>
        <w:pStyle w:val="BodyText"/>
        <w:spacing w:before="11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193" w:right="0" w:firstLine="0"/>
        <w:jc w:val="left"/>
        <w:rPr>
          <w:sz w:val="12"/>
        </w:rPr>
      </w:pPr>
      <w:r>
        <w:rPr>
          <w:color w:val="231F20"/>
          <w:sz w:val="12"/>
        </w:rPr>
        <w:t>0.6</w:t>
      </w:r>
    </w:p>
    <w:p>
      <w:pPr>
        <w:pStyle w:val="BodyText"/>
        <w:spacing w:before="5"/>
        <w:rPr>
          <w:sz w:val="18"/>
        </w:rPr>
      </w:pPr>
    </w:p>
    <w:p>
      <w:pPr>
        <w:spacing w:before="1"/>
        <w:ind w:left="193" w:right="0" w:firstLine="0"/>
        <w:jc w:val="left"/>
        <w:rPr>
          <w:sz w:val="12"/>
        </w:rPr>
      </w:pPr>
      <w:r>
        <w:rPr>
          <w:color w:val="231F20"/>
          <w:sz w:val="12"/>
        </w:rPr>
        <w:t>0.4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193" w:right="0" w:firstLine="0"/>
        <w:jc w:val="left"/>
        <w:rPr>
          <w:sz w:val="12"/>
        </w:rPr>
      </w:pPr>
      <w:r>
        <w:rPr>
          <w:color w:val="231F20"/>
          <w:sz w:val="12"/>
        </w:rPr>
        <w:t>0.2</w:t>
      </w:r>
    </w:p>
    <w:p>
      <w:pPr>
        <w:spacing w:before="7"/>
        <w:ind w:left="202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23" w:lineRule="exact" w:before="20"/>
        <w:ind w:left="193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70" w:lineRule="exact" w:before="0"/>
        <w:ind w:left="208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48"/>
        <w:ind w:left="197" w:right="0" w:firstLine="0"/>
        <w:jc w:val="left"/>
        <w:rPr>
          <w:sz w:val="12"/>
        </w:rPr>
      </w:pPr>
      <w:r>
        <w:rPr>
          <w:color w:val="231F20"/>
          <w:sz w:val="12"/>
        </w:rPr>
        <w:t>0.2</w:t>
      </w:r>
    </w:p>
    <w:p>
      <w:pPr>
        <w:pStyle w:val="BodyText"/>
        <w:spacing w:before="9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line="268" w:lineRule="auto"/>
        <w:ind w:left="193" w:right="207"/>
      </w:pPr>
      <w:r>
        <w:rPr>
          <w:color w:val="231F20"/>
          <w:w w:val="95"/>
        </w:rPr>
        <w:t>Like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consumption,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post-tax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 been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volatile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2.4).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Looking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through </w:t>
      </w:r>
      <w:r>
        <w:rPr>
          <w:color w:val="231F20"/>
        </w:rPr>
        <w:t>this,</w:t>
      </w:r>
      <w:r>
        <w:rPr>
          <w:color w:val="231F20"/>
          <w:spacing w:val="-41"/>
        </w:rPr>
        <w:t> </w:t>
      </w:r>
      <w:r>
        <w:rPr>
          <w:color w:val="231F20"/>
        </w:rPr>
        <w:t>households’</w:t>
      </w:r>
      <w:r>
        <w:rPr>
          <w:color w:val="231F20"/>
          <w:spacing w:val="-41"/>
        </w:rPr>
        <w:t> </w:t>
      </w:r>
      <w:r>
        <w:rPr>
          <w:color w:val="231F20"/>
        </w:rPr>
        <w:t>real</w:t>
      </w:r>
      <w:r>
        <w:rPr>
          <w:color w:val="231F20"/>
          <w:spacing w:val="-41"/>
        </w:rPr>
        <w:t> </w:t>
      </w:r>
      <w:r>
        <w:rPr>
          <w:color w:val="231F20"/>
        </w:rPr>
        <w:t>post-tax</w:t>
      </w:r>
      <w:r>
        <w:rPr>
          <w:color w:val="231F20"/>
          <w:spacing w:val="-40"/>
        </w:rPr>
        <w:t> </w:t>
      </w:r>
      <w:r>
        <w:rPr>
          <w:color w:val="231F20"/>
        </w:rPr>
        <w:t>labour</w:t>
      </w:r>
      <w:r>
        <w:rPr>
          <w:color w:val="231F20"/>
          <w:spacing w:val="-41"/>
        </w:rPr>
        <w:t> </w:t>
      </w:r>
      <w:r>
        <w:rPr>
          <w:color w:val="231F20"/>
        </w:rPr>
        <w:t>income</w:t>
      </w:r>
      <w:r>
        <w:rPr>
          <w:color w:val="231F20"/>
          <w:spacing w:val="-41"/>
        </w:rPr>
        <w:t> </w:t>
      </w:r>
      <w:r>
        <w:rPr>
          <w:color w:val="231F20"/>
        </w:rPr>
        <w:t>rose</w:t>
      </w:r>
      <w:r>
        <w:rPr>
          <w:color w:val="231F20"/>
          <w:spacing w:val="-42"/>
        </w:rPr>
        <w:t> </w:t>
      </w:r>
      <w:r>
        <w:rPr>
          <w:color w:val="231F20"/>
        </w:rPr>
        <w:t>only </w:t>
      </w:r>
      <w:r>
        <w:rPr>
          <w:color w:val="231F20"/>
          <w:w w:val="95"/>
        </w:rPr>
        <w:t>slightly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quarters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2006.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 energy-intensive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reason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this weakness.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taxes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played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5" w:equalWidth="0">
            <w:col w:w="393" w:space="149"/>
            <w:col w:w="1022" w:space="221"/>
            <w:col w:w="2041" w:space="157"/>
            <w:col w:w="393" w:space="1174"/>
            <w:col w:w="5330"/>
          </w:cols>
        </w:sectPr>
      </w:pPr>
    </w:p>
    <w:p>
      <w:pPr>
        <w:spacing w:before="79"/>
        <w:ind w:left="413" w:right="0" w:firstLine="0"/>
        <w:jc w:val="left"/>
        <w:rPr>
          <w:sz w:val="11"/>
        </w:rPr>
      </w:pPr>
      <w:r>
        <w:rPr>
          <w:color w:val="231F20"/>
          <w:w w:val="90"/>
          <w:sz w:val="11"/>
        </w:rPr>
        <w:t>(a) Chained-volume measure, includes non-profit institutions serving households.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0" w:lineRule="exact"/>
        <w:ind w:left="406" w:right="-70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413" w:right="311" w:firstLine="0"/>
        <w:jc w:val="left"/>
        <w:rPr>
          <w:sz w:val="12"/>
        </w:rPr>
      </w:pPr>
      <w:r>
        <w:rPr/>
        <w:pict>
          <v:group style="position:absolute;margin-left:65.918999pt;margin-top:33.102703pt;width:184.3pt;height:141.75pt;mso-position-horizontal-relative:page;mso-position-vertical-relative:paragraph;z-index:15773696" coordorigin="1318,662" coordsize="3686,2835">
            <v:rect style="position:absolute;left:1323;top:667;width:3676;height:2825" filled="false" stroked="true" strokeweight=".5pt" strokecolor="#231f20">
              <v:stroke dashstyle="solid"/>
            </v:rect>
            <v:shape style="position:absolute;left:1487;top:836;width:3166;height:2477" coordorigin="1488,837" coordsize="3166,2477" path="m1913,3091l1488,3091,1488,3313,1913,3313,1913,3091xm1973,1964l1488,1964,1488,2186,1973,2186,1973,1964xm2397,2527l1488,2527,1488,2750,2397,2750,2397,2527xm3189,1400l1488,1400,1488,1623,3189,1623,3189,1400xm4653,837l1488,837,1488,1059,4653,1059,4653,837xe" filled="true" fillcolor="#7d8fc8" stroked="false">
              <v:path arrowok="t"/>
              <v:fill type="solid"/>
            </v:shape>
            <v:shape style="position:absolute;left:1318;top:1223;width:3685;height:2274" coordorigin="1318,1223" coordsize="3685,2274" path="m1489,3497l1489,3383m1318,2914l1432,2914m1318,2351l1432,2351m1318,1787l1432,1787m1318,1223l1432,1223m2164,3497l2164,3383m2824,3497l2824,3383m3496,3497l3496,3383m4156,3497l4156,3383m4831,3497l4831,3383m4890,2914l5003,2914m4890,2351l5003,2351m4890,1787l5003,1787m4890,1223l5003,1223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2.3</w:t>
      </w:r>
      <w:r>
        <w:rPr>
          <w:color w:val="A70740"/>
          <w:spacing w:val="-22"/>
          <w:sz w:val="18"/>
        </w:rPr>
        <w:t> </w:t>
      </w:r>
      <w:r>
        <w:rPr>
          <w:color w:val="231F20"/>
          <w:sz w:val="18"/>
        </w:rPr>
        <w:t>Agents’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survey: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spending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over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the Christmas/‘sales’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period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4"/>
        <w:rPr>
          <w:sz w:val="23"/>
        </w:rPr>
      </w:pPr>
    </w:p>
    <w:p>
      <w:pPr>
        <w:spacing w:line="247" w:lineRule="auto" w:before="0"/>
        <w:ind w:left="263" w:right="3196" w:firstLine="353"/>
        <w:jc w:val="left"/>
        <w:rPr>
          <w:sz w:val="12"/>
        </w:rPr>
      </w:pPr>
      <w:r>
        <w:rPr>
          <w:color w:val="231F20"/>
          <w:w w:val="90"/>
          <w:sz w:val="12"/>
        </w:rPr>
        <w:t>Risen</w:t>
      </w:r>
      <w:r>
        <w:rPr>
          <w:color w:val="231F20"/>
          <w:w w:val="89"/>
          <w:sz w:val="12"/>
        </w:rPr>
        <w:t> </w:t>
      </w:r>
      <w:r>
        <w:rPr>
          <w:color w:val="231F20"/>
          <w:w w:val="85"/>
          <w:sz w:val="12"/>
        </w:rPr>
        <w:t>substantially</w:t>
      </w:r>
    </w:p>
    <w:p>
      <w:pPr>
        <w:pStyle w:val="BodyText"/>
        <w:spacing w:line="268" w:lineRule="auto"/>
        <w:ind w:left="263" w:right="29"/>
      </w:pPr>
      <w:r>
        <w:rPr/>
        <w:br w:type="column"/>
      </w:r>
      <w:r>
        <w:rPr>
          <w:color w:val="231F20"/>
        </w:rPr>
        <w:t>role.</w:t>
      </w:r>
      <w:r>
        <w:rPr>
          <w:color w:val="231F20"/>
          <w:spacing w:val="-2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fact,</w:t>
      </w:r>
      <w:r>
        <w:rPr>
          <w:color w:val="231F20"/>
          <w:spacing w:val="-44"/>
        </w:rPr>
        <w:t> </w:t>
      </w:r>
      <w:r>
        <w:rPr>
          <w:color w:val="231F20"/>
        </w:rPr>
        <w:t>on</w:t>
      </w:r>
      <w:r>
        <w:rPr>
          <w:color w:val="231F20"/>
          <w:spacing w:val="-42"/>
        </w:rPr>
        <w:t> </w:t>
      </w:r>
      <w:r>
        <w:rPr>
          <w:color w:val="231F20"/>
        </w:rPr>
        <w:t>average</w:t>
      </w:r>
      <w:r>
        <w:rPr>
          <w:color w:val="231F20"/>
          <w:spacing w:val="-43"/>
        </w:rPr>
        <w:t> </w:t>
      </w:r>
      <w:r>
        <w:rPr>
          <w:color w:val="231F20"/>
        </w:rPr>
        <w:t>since</w:t>
      </w:r>
      <w:r>
        <w:rPr>
          <w:color w:val="231F20"/>
          <w:spacing w:val="-42"/>
        </w:rPr>
        <w:t> </w:t>
      </w:r>
      <w:r>
        <w:rPr>
          <w:color w:val="231F20"/>
        </w:rPr>
        <w:t>2003,</w:t>
      </w:r>
      <w:r>
        <w:rPr>
          <w:color w:val="231F20"/>
          <w:spacing w:val="-43"/>
        </w:rPr>
        <w:t> </w:t>
      </w:r>
      <w:r>
        <w:rPr>
          <w:color w:val="231F20"/>
        </w:rPr>
        <w:t>household</w:t>
      </w:r>
      <w:r>
        <w:rPr>
          <w:color w:val="231F20"/>
          <w:spacing w:val="-44"/>
        </w:rPr>
        <w:t> </w:t>
      </w:r>
      <w:r>
        <w:rPr>
          <w:color w:val="231F20"/>
        </w:rPr>
        <w:t>taxes</w:t>
      </w:r>
      <w:r>
        <w:rPr>
          <w:color w:val="231F20"/>
          <w:spacing w:val="-42"/>
        </w:rPr>
        <w:t> </w:t>
      </w:r>
      <w:r>
        <w:rPr>
          <w:color w:val="231F20"/>
        </w:rPr>
        <w:t>and </w:t>
      </w:r>
      <w:r>
        <w:rPr>
          <w:color w:val="231F20"/>
          <w:w w:val="90"/>
        </w:rPr>
        <w:t>employees’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National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contributions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(NICs)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been </w:t>
      </w:r>
      <w:r>
        <w:rPr>
          <w:color w:val="231F20"/>
          <w:w w:val="95"/>
        </w:rPr>
        <w:t>rising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faster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earnings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words,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effective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tax rate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risen.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partly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 NICs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April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2003.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drag: </w:t>
      </w:r>
      <w:r>
        <w:rPr>
          <w:color w:val="231F20"/>
          <w:w w:val="90"/>
        </w:rPr>
        <w:t>when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earnings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rising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faster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taxpayers </w:t>
      </w:r>
      <w:r>
        <w:rPr>
          <w:color w:val="231F20"/>
        </w:rPr>
        <w:t>will</w:t>
      </w:r>
      <w:r>
        <w:rPr>
          <w:color w:val="231F20"/>
          <w:spacing w:val="-27"/>
        </w:rPr>
        <w:t> </w:t>
      </w:r>
      <w:r>
        <w:rPr>
          <w:color w:val="231F20"/>
        </w:rPr>
        <w:t>fall</w:t>
      </w:r>
      <w:r>
        <w:rPr>
          <w:color w:val="231F20"/>
          <w:spacing w:val="-22"/>
        </w:rPr>
        <w:t> </w:t>
      </w:r>
      <w:r>
        <w:rPr>
          <w:color w:val="231F20"/>
        </w:rPr>
        <w:t>into</w:t>
      </w:r>
      <w:r>
        <w:rPr>
          <w:color w:val="231F20"/>
          <w:spacing w:val="-22"/>
        </w:rPr>
        <w:t> </w:t>
      </w:r>
      <w:r>
        <w:rPr>
          <w:color w:val="231F20"/>
        </w:rPr>
        <w:t>higher</w:t>
      </w:r>
      <w:r>
        <w:rPr>
          <w:color w:val="231F20"/>
          <w:spacing w:val="-26"/>
        </w:rPr>
        <w:t> </w:t>
      </w:r>
      <w:r>
        <w:rPr>
          <w:color w:val="231F20"/>
        </w:rPr>
        <w:t>tax</w:t>
      </w:r>
      <w:r>
        <w:rPr>
          <w:color w:val="231F20"/>
          <w:spacing w:val="-22"/>
        </w:rPr>
        <w:t> </w:t>
      </w:r>
      <w:r>
        <w:rPr>
          <w:color w:val="231F20"/>
        </w:rPr>
        <w:t>brackets.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4088" w:space="1391"/>
            <w:col w:w="5401"/>
          </w:cols>
        </w:sectPr>
      </w:pPr>
    </w:p>
    <w:p>
      <w:pPr>
        <w:pStyle w:val="BodyText"/>
        <w:spacing w:before="3"/>
        <w:rPr>
          <w:sz w:val="13"/>
        </w:rPr>
      </w:pPr>
    </w:p>
    <w:p>
      <w:pPr>
        <w:spacing w:before="0"/>
        <w:ind w:left="0" w:right="15" w:firstLine="0"/>
        <w:jc w:val="right"/>
        <w:rPr>
          <w:sz w:val="12"/>
        </w:rPr>
      </w:pPr>
      <w:r>
        <w:rPr>
          <w:color w:val="231F20"/>
          <w:w w:val="90"/>
          <w:sz w:val="12"/>
        </w:rPr>
        <w:t>Risen</w:t>
      </w:r>
      <w:r>
        <w:rPr>
          <w:color w:val="231F20"/>
          <w:spacing w:val="-10"/>
          <w:w w:val="90"/>
          <w:sz w:val="12"/>
        </w:rPr>
        <w:t> </w:t>
      </w:r>
      <w:r>
        <w:rPr>
          <w:color w:val="231F20"/>
          <w:w w:val="90"/>
          <w:sz w:val="12"/>
        </w:rPr>
        <w:t>slightly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2"/>
        <w:ind w:left="0" w:right="0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Unchanged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96"/>
        <w:ind w:left="0" w:right="15" w:firstLine="0"/>
        <w:jc w:val="right"/>
        <w:rPr>
          <w:sz w:val="12"/>
        </w:rPr>
      </w:pPr>
      <w:r>
        <w:rPr>
          <w:color w:val="231F20"/>
          <w:w w:val="90"/>
          <w:sz w:val="12"/>
        </w:rPr>
        <w:t>Fallen</w:t>
      </w:r>
      <w:r>
        <w:rPr>
          <w:color w:val="231F20"/>
          <w:spacing w:val="-20"/>
          <w:w w:val="90"/>
          <w:sz w:val="12"/>
        </w:rPr>
        <w:t> </w:t>
      </w:r>
      <w:r>
        <w:rPr>
          <w:color w:val="231F20"/>
          <w:w w:val="90"/>
          <w:sz w:val="12"/>
        </w:rPr>
        <w:t>slightly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7"/>
        </w:rPr>
      </w:pPr>
    </w:p>
    <w:p>
      <w:pPr>
        <w:spacing w:line="247" w:lineRule="auto" w:before="0"/>
        <w:ind w:left="263" w:right="3" w:firstLine="323"/>
        <w:jc w:val="left"/>
        <w:rPr>
          <w:sz w:val="12"/>
        </w:rPr>
      </w:pPr>
      <w:r>
        <w:rPr>
          <w:color w:val="231F20"/>
          <w:w w:val="85"/>
          <w:sz w:val="12"/>
        </w:rPr>
        <w:t>Fallen substantially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2"/>
        </w:rPr>
      </w:pPr>
    </w:p>
    <w:p>
      <w:pPr>
        <w:tabs>
          <w:tab w:pos="791" w:val="left" w:leader="none"/>
          <w:tab w:pos="1449" w:val="left" w:leader="none"/>
        </w:tabs>
        <w:spacing w:line="113" w:lineRule="exact" w:before="0"/>
        <w:ind w:left="146" w:right="0" w:firstLine="0"/>
        <w:jc w:val="left"/>
        <w:rPr>
          <w:sz w:val="12"/>
        </w:rPr>
      </w:pPr>
      <w:r>
        <w:rPr>
          <w:color w:val="231F20"/>
          <w:sz w:val="12"/>
        </w:rPr>
        <w:t>0</w:t>
        <w:tab/>
        <w:t>10</w:t>
        <w:tab/>
        <w:t>20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2"/>
        </w:rPr>
      </w:pPr>
    </w:p>
    <w:p>
      <w:pPr>
        <w:tabs>
          <w:tab w:pos="873" w:val="left" w:leader="none"/>
          <w:tab w:pos="1545" w:val="left" w:leader="none"/>
        </w:tabs>
        <w:spacing w:line="113" w:lineRule="exact" w:before="0"/>
        <w:ind w:left="21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30</w:t>
        <w:tab/>
        <w:t>40</w:t>
        <w:tab/>
        <w:t>50</w:t>
      </w:r>
    </w:p>
    <w:p>
      <w:pPr>
        <w:pStyle w:val="BodyText"/>
        <w:spacing w:before="9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line="268" w:lineRule="auto"/>
        <w:ind w:left="213"/>
      </w:pP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wider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measure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households’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disposable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resources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includes </w:t>
      </w:r>
      <w:r>
        <w:rPr>
          <w:color w:val="231F20"/>
          <w:w w:val="95"/>
        </w:rPr>
        <w:t>both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servicing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holding </w:t>
      </w:r>
      <w:r>
        <w:rPr>
          <w:color w:val="231F20"/>
        </w:rPr>
        <w:t>financial</w:t>
      </w:r>
      <w:r>
        <w:rPr>
          <w:color w:val="231F20"/>
          <w:spacing w:val="-43"/>
        </w:rPr>
        <w:t> </w:t>
      </w:r>
      <w:r>
        <w:rPr>
          <w:color w:val="231F20"/>
        </w:rPr>
        <w:t>assets.</w:t>
      </w:r>
      <w:r>
        <w:rPr>
          <w:color w:val="231F20"/>
          <w:spacing w:val="-25"/>
        </w:rPr>
        <w:t> </w:t>
      </w:r>
      <w:r>
        <w:rPr>
          <w:color w:val="231F20"/>
        </w:rPr>
        <w:t>Bank</w:t>
      </w:r>
      <w:r>
        <w:rPr>
          <w:color w:val="231F20"/>
          <w:spacing w:val="-42"/>
        </w:rPr>
        <w:t> </w:t>
      </w:r>
      <w:r>
        <w:rPr>
          <w:color w:val="231F20"/>
        </w:rPr>
        <w:t>Rate</w:t>
      </w:r>
      <w:r>
        <w:rPr>
          <w:color w:val="231F20"/>
          <w:spacing w:val="-43"/>
        </w:rPr>
        <w:t> </w:t>
      </w:r>
      <w:r>
        <w:rPr>
          <w:color w:val="231F20"/>
        </w:rPr>
        <w:t>has</w:t>
      </w:r>
      <w:r>
        <w:rPr>
          <w:color w:val="231F20"/>
          <w:spacing w:val="-43"/>
        </w:rPr>
        <w:t> </w:t>
      </w:r>
      <w:r>
        <w:rPr>
          <w:color w:val="231F20"/>
        </w:rPr>
        <w:t>been</w:t>
      </w:r>
      <w:r>
        <w:rPr>
          <w:color w:val="231F20"/>
          <w:spacing w:val="-42"/>
        </w:rPr>
        <w:t> </w:t>
      </w:r>
      <w:r>
        <w:rPr>
          <w:color w:val="231F20"/>
        </w:rPr>
        <w:t>increased</w:t>
      </w:r>
      <w:r>
        <w:rPr>
          <w:color w:val="231F20"/>
          <w:spacing w:val="-43"/>
        </w:rPr>
        <w:t> </w:t>
      </w:r>
      <w:r>
        <w:rPr>
          <w:color w:val="231F20"/>
        </w:rPr>
        <w:t>by</w:t>
      </w:r>
      <w:r>
        <w:rPr>
          <w:color w:val="231F20"/>
          <w:spacing w:val="-44"/>
        </w:rPr>
        <w:t> </w:t>
      </w:r>
      <w:r>
        <w:rPr>
          <w:color w:val="231F20"/>
        </w:rPr>
        <w:t>three quarters of a percentage point since August 2006. The </w:t>
      </w:r>
      <w:r>
        <w:rPr>
          <w:color w:val="231F20"/>
          <w:w w:val="90"/>
        </w:rPr>
        <w:t>effective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facing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borrowers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savers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also </w:t>
      </w:r>
      <w:r>
        <w:rPr>
          <w:color w:val="231F20"/>
          <w:w w:val="95"/>
        </w:rPr>
        <w:t>risen.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  <w:w w:val="90"/>
        </w:rPr>
        <w:t>goods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indebted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households,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 </w:t>
      </w:r>
      <w:r>
        <w:rPr>
          <w:color w:val="231F20"/>
        </w:rPr>
        <w:t>households</w:t>
      </w:r>
      <w:r>
        <w:rPr>
          <w:color w:val="231F20"/>
          <w:spacing w:val="-46"/>
        </w:rPr>
        <w:t> </w:t>
      </w:r>
      <w:r>
        <w:rPr>
          <w:color w:val="231F20"/>
        </w:rPr>
        <w:t>with</w:t>
      </w:r>
      <w:r>
        <w:rPr>
          <w:color w:val="231F20"/>
          <w:spacing w:val="-46"/>
        </w:rPr>
        <w:t> </w:t>
      </w:r>
      <w:r>
        <w:rPr>
          <w:color w:val="231F20"/>
        </w:rPr>
        <w:t>savings.</w:t>
      </w:r>
      <w:r>
        <w:rPr>
          <w:color w:val="231F20"/>
          <w:spacing w:val="-29"/>
        </w:rPr>
        <w:t> </w:t>
      </w:r>
      <w:r>
        <w:rPr>
          <w:color w:val="231F20"/>
        </w:rPr>
        <w:t>Debtor</w:t>
      </w:r>
      <w:r>
        <w:rPr>
          <w:color w:val="231F20"/>
          <w:spacing w:val="-45"/>
        </w:rPr>
        <w:t> </w:t>
      </w:r>
      <w:r>
        <w:rPr>
          <w:color w:val="231F20"/>
        </w:rPr>
        <w:t>households</w:t>
      </w:r>
      <w:r>
        <w:rPr>
          <w:color w:val="231F20"/>
          <w:spacing w:val="-46"/>
        </w:rPr>
        <w:t> </w:t>
      </w:r>
      <w:r>
        <w:rPr>
          <w:color w:val="231F20"/>
        </w:rPr>
        <w:t>are</w:t>
      </w:r>
      <w:r>
        <w:rPr>
          <w:color w:val="231F20"/>
          <w:spacing w:val="-45"/>
        </w:rPr>
        <w:t> </w:t>
      </w:r>
      <w:r>
        <w:rPr>
          <w:color w:val="231F20"/>
        </w:rPr>
        <w:t>likely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4" w:equalWidth="0">
            <w:col w:w="888" w:space="40"/>
            <w:col w:w="1617" w:space="293"/>
            <w:col w:w="1713" w:space="978"/>
            <w:col w:w="5351"/>
          </w:cols>
        </w:sectPr>
      </w:pPr>
    </w:p>
    <w:p>
      <w:pPr>
        <w:spacing w:before="49"/>
        <w:ind w:left="2069" w:right="0" w:firstLine="0"/>
        <w:jc w:val="left"/>
        <w:rPr>
          <w:sz w:val="12"/>
        </w:rPr>
      </w:pPr>
      <w:r>
        <w:rPr>
          <w:color w:val="231F20"/>
          <w:sz w:val="12"/>
        </w:rPr>
        <w:t>Percentage of respondents</w:t>
      </w:r>
    </w:p>
    <w:p>
      <w:pPr>
        <w:spacing w:line="244" w:lineRule="auto" w:before="106"/>
        <w:ind w:left="58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Unweighted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responses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110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contacts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question: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‘Over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Christmas/‘sales’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period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 </w:t>
      </w:r>
      <w:r>
        <w:rPr>
          <w:color w:val="231F20"/>
          <w:sz w:val="11"/>
        </w:rPr>
        <w:t>date, compared with the same period last year, has the value of your sales fallen substantially/fallen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slightly/been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unchanged/risen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slightly/risen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substantially?’.</w:t>
      </w:r>
    </w:p>
    <w:p>
      <w:pPr>
        <w:pStyle w:val="BodyText"/>
        <w:spacing w:before="3" w:after="1"/>
        <w:rPr>
          <w:sz w:val="29"/>
        </w:rPr>
      </w:pPr>
    </w:p>
    <w:p>
      <w:pPr>
        <w:pStyle w:val="BodyText"/>
        <w:spacing w:line="20" w:lineRule="exact"/>
        <w:ind w:left="406" w:right="-7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413" w:right="759" w:firstLine="0"/>
        <w:jc w:val="left"/>
        <w:rPr>
          <w:sz w:val="18"/>
        </w:rPr>
      </w:pPr>
      <w:r>
        <w:rPr/>
        <w:pict>
          <v:group style="position:absolute;margin-left:106.974998pt;margin-top:33.51527pt;width:7.1pt;height:14.2pt;mso-position-horizontal-relative:page;mso-position-vertical-relative:paragraph;z-index:15774720" coordorigin="2139,670" coordsize="142,284">
            <v:rect style="position:absolute;left:2139;top:670;width:142;height:142" filled="true" fillcolor="#75c043" stroked="false">
              <v:fill type="solid"/>
            </v:rect>
            <v:rect style="position:absolute;left:2139;top:812;width:142;height:142" filled="true" fillcolor="#b01c88" stroked="false">
              <v:fill type="solid"/>
            </v:rect>
            <w10:wrap type="none"/>
          </v:group>
        </w:pict>
      </w:r>
      <w:r>
        <w:rPr>
          <w:color w:val="A70740"/>
          <w:sz w:val="18"/>
        </w:rPr>
        <w:t>Chart</w:t>
      </w:r>
      <w:r>
        <w:rPr>
          <w:color w:val="A70740"/>
          <w:spacing w:val="-36"/>
          <w:sz w:val="18"/>
        </w:rPr>
        <w:t> </w:t>
      </w:r>
      <w:r>
        <w:rPr>
          <w:color w:val="A70740"/>
          <w:sz w:val="18"/>
        </w:rPr>
        <w:t>2.4</w:t>
      </w:r>
      <w:r>
        <w:rPr>
          <w:color w:val="A70740"/>
          <w:spacing w:val="-19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quarterly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in real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post-tax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labour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income</w:t>
      </w:r>
    </w:p>
    <w:p>
      <w:pPr>
        <w:pStyle w:val="BodyText"/>
        <w:spacing w:line="268" w:lineRule="auto"/>
        <w:ind w:left="413" w:right="735"/>
        <w:jc w:val="both"/>
      </w:pPr>
      <w:r>
        <w:rPr/>
        <w:br w:type="column"/>
      </w:r>
      <w:r>
        <w:rPr>
          <w:color w:val="231F20"/>
          <w:w w:val="95"/>
        </w:rPr>
        <w:t>spend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creditor households,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rises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negative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influence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consumer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going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forward.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68" w:lineRule="auto" w:before="1"/>
        <w:ind w:left="413" w:right="205"/>
      </w:pPr>
      <w:r>
        <w:rPr>
          <w:color w:val="231F20"/>
          <w:w w:val="95"/>
        </w:rPr>
        <w:t>Although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households’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subdued </w:t>
      </w:r>
      <w:r>
        <w:rPr>
          <w:color w:val="231F20"/>
          <w:w w:val="90"/>
        </w:rPr>
        <w:t>recently,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households’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assets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4722" w:space="607"/>
            <w:col w:w="5551"/>
          </w:cols>
        </w:sectPr>
      </w:pPr>
    </w:p>
    <w:p>
      <w:pPr>
        <w:spacing w:line="216" w:lineRule="auto" w:before="100"/>
        <w:ind w:left="647" w:right="-1" w:firstLine="0"/>
        <w:jc w:val="left"/>
        <w:rPr>
          <w:sz w:val="12"/>
        </w:rPr>
      </w:pPr>
      <w:r>
        <w:rPr/>
        <w:pict>
          <v:group style="position:absolute;margin-left:39.685001pt;margin-top:5.811543pt;width:7.1pt;height:18.55pt;mso-position-horizontal-relative:page;mso-position-vertical-relative:paragraph;z-index:15774208" coordorigin="794,116" coordsize="142,371">
            <v:rect style="position:absolute;left:793;top:116;width:142;height:142" filled="true" fillcolor="#fcaf17" stroked="false">
              <v:fill type="solid"/>
            </v:rect>
            <v:rect style="position:absolute;left:793;top:257;width:142;height:142" filled="true" fillcolor="#7d8fc8" stroked="false">
              <v:fill type="solid"/>
            </v:rect>
            <v:line style="position:absolute" from="794,477" to="935,477" stroked="true" strokeweight="1pt" strokecolor="#00558b">
              <v:stroke dashstyle="solid"/>
            </v:line>
            <w10:wrap type="none"/>
          </v:group>
        </w:pict>
      </w:r>
      <w:r>
        <w:rPr>
          <w:color w:val="231F20"/>
          <w:w w:val="95"/>
          <w:sz w:val="12"/>
        </w:rPr>
        <w:t>Net transfers</w:t>
      </w:r>
      <w:r>
        <w:rPr>
          <w:color w:val="231F20"/>
          <w:w w:val="95"/>
          <w:position w:val="4"/>
          <w:sz w:val="11"/>
        </w:rPr>
        <w:t>(a) </w:t>
      </w:r>
      <w:r>
        <w:rPr>
          <w:color w:val="231F20"/>
          <w:w w:val="90"/>
          <w:sz w:val="12"/>
        </w:rPr>
        <w:t>Labour </w:t>
      </w:r>
      <w:r>
        <w:rPr>
          <w:color w:val="231F20"/>
          <w:spacing w:val="-3"/>
          <w:w w:val="90"/>
          <w:sz w:val="12"/>
        </w:rPr>
        <w:t>income</w:t>
      </w:r>
      <w:r>
        <w:rPr>
          <w:color w:val="231F20"/>
          <w:spacing w:val="-3"/>
          <w:w w:val="90"/>
          <w:position w:val="4"/>
          <w:sz w:val="11"/>
        </w:rPr>
        <w:t>(b) </w:t>
      </w:r>
      <w:r>
        <w:rPr>
          <w:color w:val="231F20"/>
          <w:w w:val="95"/>
          <w:sz w:val="12"/>
        </w:rPr>
        <w:t>Total (per cent)</w:t>
      </w:r>
    </w:p>
    <w:p>
      <w:pPr>
        <w:spacing w:line="201" w:lineRule="auto" w:before="107"/>
        <w:ind w:left="458" w:right="-14" w:firstLine="0"/>
        <w:jc w:val="left"/>
        <w:rPr>
          <w:sz w:val="11"/>
        </w:rPr>
      </w:pPr>
      <w:r>
        <w:rPr/>
        <w:br w:type="column"/>
      </w:r>
      <w:r>
        <w:rPr>
          <w:color w:val="231F20"/>
          <w:w w:val="90"/>
          <w:sz w:val="12"/>
        </w:rPr>
        <w:t>Household taxes</w:t>
      </w:r>
      <w:r>
        <w:rPr>
          <w:color w:val="231F20"/>
          <w:w w:val="90"/>
          <w:position w:val="4"/>
          <w:sz w:val="11"/>
        </w:rPr>
        <w:t>(c) </w:t>
      </w:r>
      <w:r>
        <w:rPr>
          <w:color w:val="231F20"/>
          <w:sz w:val="12"/>
        </w:rPr>
        <w:t>Prices</w:t>
      </w:r>
      <w:r>
        <w:rPr>
          <w:color w:val="231F20"/>
          <w:position w:val="4"/>
          <w:sz w:val="11"/>
        </w:rPr>
        <w:t>(d)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2"/>
        </w:rPr>
      </w:pPr>
    </w:p>
    <w:p>
      <w:pPr>
        <w:spacing w:before="1"/>
        <w:ind w:left="314" w:right="0" w:firstLine="0"/>
        <w:jc w:val="left"/>
        <w:rPr>
          <w:sz w:val="12"/>
        </w:rPr>
      </w:pPr>
      <w:r>
        <w:rPr/>
        <w:pict>
          <v:group style="position:absolute;margin-left:39.685001pt;margin-top:8.582193pt;width:184.3pt;height:141.75pt;mso-position-horizontal-relative:page;mso-position-vertical-relative:paragraph;z-index:15775232" coordorigin="794,172" coordsize="3686,2835">
            <v:rect style="position:absolute;left:798;top:176;width:3676;height:2825" filled="false" stroked="true" strokeweight=".5pt" strokecolor="#231f20">
              <v:stroke dashstyle="solid"/>
            </v:rect>
            <v:shape style="position:absolute;left:989;top:1335;width:3288;height:1061" coordorigin="990,1336" coordsize="3288,1061" path="m1097,1598l990,1598,990,1840,1097,1840,1097,1598xm1280,1387l1160,1387,1160,1598,1280,1598,1280,1387xm1451,1598l1343,1598,1343,1719,1451,1719,1451,1598xm1634,1563l1513,1563,1513,1598,1634,1598,1634,1563xm1987,1598l1867,1598,1867,1995,1987,1995,1987,1598xm2157,1336l2050,1336,2050,1598,2157,1598,2157,1336xm2340,1598l2220,1598,2220,1978,2340,1978,2340,1598xm2511,1494l2400,1494,2400,1598,2511,1598,2511,1494xm2694,1598l2573,1598,2573,2082,2694,2082,2694,1598xm2864,1598l2754,1598,2754,1961,2864,1961,2864,1598xm3047,1598l2927,1598,2927,2082,3047,2082,3047,1598xm3218,1598l3107,1598,3107,1926,3218,1926,3218,1598xm3400,1598l3278,1598,3278,1736,3400,1736,3400,1598xm3571,1598l3461,1598,3461,1771,3571,1771,3571,1598xm3754,1388l3631,1388,3631,1598,3754,1598,3754,1388xm3925,1598l3814,1598,3814,2396,3925,2396,3925,1598xm4107,1528l3985,1528,3985,1598,4107,1598,4107,1528xm4278,1598l4168,1598,4168,2065,4278,2065,4278,1598xe" filled="true" fillcolor="#75c043" stroked="false">
              <v:path arrowok="t"/>
              <v:fill type="solid"/>
            </v:shape>
            <v:shape style="position:absolute;left:989;top:1597;width:3288;height:954" coordorigin="990,1598" coordsize="3288,954" path="m1097,1840l990,1840,990,2186,1097,2186,1097,1840xm1280,1598l1160,1598,1160,1701,1280,1701,1280,1598xm1451,1719l1343,1719,1343,1840,1451,1840,1451,1719xm1634,1598l1513,1598,1513,1943,1634,1943,1634,1598xm1804,1598l1696,1598,1696,2013,1804,2013,1804,1598xm1987,1995l1867,1995,1867,2117,1987,2117,1987,1995xm2157,1598l2050,1598,2050,1926,2157,1926,2157,1598xm2340,1978l2220,1978,2220,2255,2340,2255,2340,1978xm2511,1598l2400,1598,2400,1874,2511,1874,2511,1598xm2694,2082l2573,2082,2573,2186,2694,2186,2694,2082xm2864,1961l2754,1961,2754,2238,2864,2238,2864,1961xm3047,2082l2927,2082,2927,2289,3047,2289,3047,2082xm3218,1926l3107,1926,3107,2358,3218,2358,3218,1926xm3400,1736l3278,1736,3278,2117,3400,2117,3400,1736xm3571,1771l3461,1771,3461,2203,3571,2203,3571,1771xm3754,1598l3631,1598,3631,2030,3754,2030,3754,1598xm3925,2396l3814,2396,3814,2551,3925,2551,3925,2396xm4107,1598l3985,1598,3985,1909,4107,1909,4107,1598xm4278,2065l4168,2065,4168,2551,4278,2551,4278,2065xe" filled="true" fillcolor="#b01c88" stroked="false">
              <v:path arrowok="t"/>
              <v:fill type="solid"/>
            </v:shape>
            <v:shape style="position:absolute;left:989;top:591;width:3288;height:1006" coordorigin="990,592" coordsize="3288,1006" path="m1097,920l990,920,990,1598,1097,1598,1097,920xm1280,592l1160,592,1160,1387,1280,1387,1280,592xm1451,1042l1343,1042,1343,1598,1451,1598,1451,1042xm1634,938l1513,938,1513,1563,1634,1563,1634,938xm1804,1180l1696,1180,1696,1598,1804,1598,1804,1180xm1987,1007l1867,1007,1867,1598,1987,1598,1987,1007xm2157,609l2050,609,2050,1336,2157,1336,2157,609xm2340,1007l2220,1007,2220,1598,2340,1598,2340,1007xm2511,1024l2400,1024,2400,1494,2511,1494,2511,1024xm2694,834l2573,834,2573,1598,2694,1598,2694,834xm2864,903l2754,903,2754,1598,2864,1598,2864,903xm3047,644l2927,644,2927,1598,3047,1598,3047,644xm3218,817l3107,817,3107,1598,3218,1598,3218,817xm3400,990l3278,990,3278,1598,3400,1598,3400,990xm3571,972l3461,972,3461,1598,3571,1598,3571,972xm3754,748l3631,748,3631,1388,3754,1388,3754,748xm3925,834l3814,834,3814,1598,3925,1598,3925,834xm4107,869l3985,869,3985,1528,4107,1528,4107,869xm4278,955l4168,955,4168,1598,4278,1598,4278,955xe" filled="true" fillcolor="#7d8fc8" stroked="false">
              <v:path arrowok="t"/>
              <v:fill type="solid"/>
            </v:shape>
            <v:shape style="position:absolute;left:989;top:330;width:3288;height:2360" coordorigin="990,330" coordsize="3288,2360" path="m1097,609l990,609,990,920,1097,920,1097,609xm1280,1701l1160,1701,1160,1788,1280,1788,1280,1701xm1451,938l1343,938,1343,1042,1451,1042,1451,938xm1634,817l1513,817,1513,938,1634,938,1634,817xm1804,644l1696,644,1696,1180,1804,1180,1804,644xm1987,2117l1867,2117,1867,2690,1987,2690,1987,2117xm2157,330l2050,330,2050,609,2157,609,2157,330xm2340,799l2220,799,2220,1007,2340,1007,2340,799xm2511,920l2400,920,2400,1024,2511,1024,2511,920xm2694,661l2573,661,2573,834,2694,834,2694,661xm3047,2289l2927,2289,2927,2307,3047,2307,3047,2289xm3218,2358l3107,2358,3107,2447,3218,2447,3218,2358xm3400,799l3278,799,3278,990,3400,990,3400,799xm3571,627l3461,627,3461,972,3571,972,3571,627xm3754,713l3631,713,3631,748,3754,748,3754,713xm3925,2551l3814,2551,3814,2690,3925,2690,3925,2551xm4107,661l3985,661,3985,869,4107,869,4107,661xm4278,765l4168,765,4168,955,4278,955,4278,765xe" filled="true" fillcolor="#fcaf17" stroked="false">
              <v:path arrowok="t"/>
              <v:fill type="solid"/>
            </v:shape>
            <v:shape style="position:absolute;left:965;top:452;width:3513;height:2554" coordorigin="966,453" coordsize="3513,2554" path="m4365,2726l4479,2726m4365,2431l4479,2431m4365,2152l4479,2152m4365,1876l4479,1876m4365,1599l4479,1599m4365,1302l4479,1302m4365,1026l4479,1026m4365,749l4479,749m4365,453l4479,453m966,3006l966,2893m1673,3006l1673,2893m2379,3006l2379,2893m3086,3006l3086,2893e" filled="false" stroked="true" strokeweight=".5pt" strokecolor="#231f20">
              <v:path arrowok="t"/>
              <v:stroke dashstyle="solid"/>
            </v:shape>
            <v:shape style="position:absolute;left:1050;top:678;width:3180;height:1421" coordorigin="1050,679" coordsize="3180,1421" path="m1050,1199l1233,800,1403,1199,1586,1164,1757,1060,1940,2099,2110,679,2293,1458,2464,1216,2646,1268,2817,1545,2988,1372,3170,1666,3341,1337,3523,1233,3694,1146,3877,1943,4047,990,4230,1718e" filled="false" stroked="true" strokeweight="1pt" strokecolor="#00558b">
              <v:path arrowok="t"/>
              <v:stroke dashstyle="solid"/>
            </v:shape>
            <v:shape style="position:absolute;left:793;top:452;width:3522;height:2555" coordorigin="794,452" coordsize="3522,2555" path="m3793,3006l3793,2893m794,2726l907,2726m794,2431l907,2431m794,2152l907,2152m794,1875l907,1875m794,1599l907,1599m794,1302l907,1302m794,1026l907,1026m794,749l907,749m794,452l907,452m965,1598l4316,1598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0"/>
          <w:sz w:val="12"/>
        </w:rPr>
        <w:t>Percentage </w:t>
      </w:r>
      <w:r>
        <w:rPr>
          <w:color w:val="231F20"/>
          <w:spacing w:val="-4"/>
          <w:w w:val="90"/>
          <w:sz w:val="12"/>
        </w:rPr>
        <w:t>points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4"/>
        <w:ind w:left="35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2.5</w:t>
      </w:r>
    </w:p>
    <w:p>
      <w:pPr>
        <w:pStyle w:val="BodyText"/>
        <w:spacing w:before="10"/>
        <w:rPr>
          <w:sz w:val="11"/>
        </w:rPr>
      </w:pPr>
    </w:p>
    <w:p>
      <w:pPr>
        <w:spacing w:before="0"/>
        <w:ind w:left="30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spacing w:before="6"/>
        <w:rPr>
          <w:sz w:val="13"/>
        </w:rPr>
      </w:pPr>
    </w:p>
    <w:p>
      <w:pPr>
        <w:spacing w:before="0"/>
        <w:ind w:left="47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spacing w:before="8"/>
        <w:rPr>
          <w:sz w:val="11"/>
        </w:rPr>
      </w:pPr>
    </w:p>
    <w:p>
      <w:pPr>
        <w:spacing w:before="0"/>
        <w:ind w:left="4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11"/>
        <w:rPr>
          <w:sz w:val="11"/>
        </w:rPr>
      </w:pPr>
    </w:p>
    <w:p>
      <w:pPr>
        <w:spacing w:line="122" w:lineRule="exact" w:before="0"/>
        <w:ind w:left="30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spacing w:line="169" w:lineRule="exact" w:before="0"/>
        <w:ind w:left="19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23" w:lineRule="exact" w:before="3"/>
        <w:ind w:left="24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63" w:lineRule="exact" w:before="0"/>
        <w:ind w:left="25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33" w:lineRule="exact" w:before="0"/>
        <w:ind w:left="30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spacing w:before="8"/>
        <w:rPr>
          <w:sz w:val="11"/>
        </w:rPr>
      </w:pPr>
    </w:p>
    <w:p>
      <w:pPr>
        <w:spacing w:before="1"/>
        <w:ind w:left="4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10"/>
        <w:rPr>
          <w:sz w:val="11"/>
        </w:rPr>
      </w:pPr>
    </w:p>
    <w:p>
      <w:pPr>
        <w:spacing w:before="0"/>
        <w:ind w:left="47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spacing w:before="6"/>
        <w:rPr>
          <w:sz w:val="13"/>
        </w:rPr>
      </w:pPr>
    </w:p>
    <w:p>
      <w:pPr>
        <w:spacing w:before="0"/>
        <w:ind w:left="30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spacing w:line="268" w:lineRule="auto"/>
        <w:ind w:left="647" w:right="94"/>
      </w:pPr>
      <w:r>
        <w:rPr/>
        <w:br w:type="column"/>
      </w:r>
      <w:r>
        <w:rPr>
          <w:color w:val="231F20"/>
          <w:w w:val="95"/>
        </w:rPr>
        <w:t>may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supported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2006.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Households’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net </w:t>
      </w:r>
      <w:r>
        <w:rPr>
          <w:color w:val="231F20"/>
        </w:rPr>
        <w:t>financial</w:t>
      </w:r>
      <w:r>
        <w:rPr>
          <w:color w:val="231F20"/>
          <w:spacing w:val="-35"/>
        </w:rPr>
        <w:t> </w:t>
      </w:r>
      <w:r>
        <w:rPr>
          <w:color w:val="231F20"/>
        </w:rPr>
        <w:t>wealth</w:t>
      </w:r>
      <w:r>
        <w:rPr>
          <w:color w:val="231F20"/>
          <w:spacing w:val="-33"/>
        </w:rPr>
        <w:t> </w:t>
      </w:r>
      <w:r>
        <w:rPr>
          <w:color w:val="231F20"/>
        </w:rPr>
        <w:t>grew</w:t>
      </w:r>
      <w:r>
        <w:rPr>
          <w:color w:val="231F20"/>
          <w:spacing w:val="-33"/>
        </w:rPr>
        <w:t> </w:t>
      </w:r>
      <w:r>
        <w:rPr>
          <w:color w:val="231F20"/>
        </w:rPr>
        <w:t>by</w:t>
      </w:r>
      <w:r>
        <w:rPr>
          <w:color w:val="231F20"/>
          <w:spacing w:val="-33"/>
        </w:rPr>
        <w:t> </w:t>
      </w:r>
      <w:r>
        <w:rPr>
          <w:color w:val="231F20"/>
        </w:rPr>
        <w:t>8.3%</w:t>
      </w:r>
      <w:r>
        <w:rPr>
          <w:color w:val="231F20"/>
          <w:spacing w:val="-33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year</w:t>
      </w:r>
      <w:r>
        <w:rPr>
          <w:color w:val="231F20"/>
          <w:spacing w:val="-35"/>
        </w:rPr>
        <w:t> </w:t>
      </w:r>
      <w:r>
        <w:rPr>
          <w:color w:val="231F20"/>
        </w:rPr>
        <w:t>to</w:t>
      </w:r>
      <w:r>
        <w:rPr>
          <w:color w:val="231F20"/>
          <w:spacing w:val="-33"/>
        </w:rPr>
        <w:t> </w:t>
      </w:r>
      <w:r>
        <w:rPr>
          <w:color w:val="231F20"/>
        </w:rPr>
        <w:t>2006</w:t>
      </w:r>
      <w:r>
        <w:rPr>
          <w:color w:val="231F20"/>
          <w:spacing w:val="-36"/>
        </w:rPr>
        <w:t> </w:t>
      </w:r>
      <w:r>
        <w:rPr>
          <w:color w:val="231F20"/>
        </w:rPr>
        <w:t>Q3.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8" w:lineRule="auto"/>
        <w:ind w:left="647" w:right="94"/>
      </w:pPr>
      <w:r>
        <w:rPr>
          <w:color w:val="231F20"/>
          <w:w w:val="95"/>
        </w:rPr>
        <w:t>Developments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housing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supported consumption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past.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house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 </w:t>
      </w:r>
      <w:r>
        <w:rPr>
          <w:color w:val="231F20"/>
          <w:w w:val="90"/>
        </w:rPr>
        <w:t>picked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2006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5"/>
          <w:w w:val="90"/>
        </w:rPr>
        <w:t>1.1).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House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influenced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 </w:t>
      </w:r>
      <w:r>
        <w:rPr>
          <w:color w:val="231F20"/>
        </w:rPr>
        <w:t>similar factors to consumption, such as future income </w:t>
      </w:r>
      <w:r>
        <w:rPr>
          <w:color w:val="231F20"/>
          <w:w w:val="90"/>
        </w:rPr>
        <w:t>expectations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rates.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house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consumption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often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together,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does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necessarily </w:t>
      </w:r>
      <w:r>
        <w:rPr>
          <w:color w:val="231F20"/>
        </w:rPr>
        <w:t>imply any causal link between the two. There are </w:t>
      </w:r>
      <w:r>
        <w:rPr>
          <w:color w:val="231F20"/>
          <w:w w:val="90"/>
        </w:rPr>
        <w:t>circumstances, however, where the housing market may also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direct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spending.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-3"/>
          <w:w w:val="95"/>
          <w:position w:val="4"/>
          <w:sz w:val="14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particular, by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increasing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collateral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available,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house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5" w:equalWidth="0">
            <w:col w:w="1481" w:space="40"/>
            <w:col w:w="1374" w:space="39"/>
            <w:col w:w="1170" w:space="39"/>
            <w:col w:w="223" w:space="729"/>
            <w:col w:w="5785"/>
          </w:cols>
        </w:sectPr>
      </w:pPr>
    </w:p>
    <w:p>
      <w:pPr>
        <w:tabs>
          <w:tab w:pos="1602" w:val="left" w:leader="none"/>
          <w:tab w:pos="2287" w:val="left" w:leader="none"/>
          <w:tab w:pos="2994" w:val="left" w:leader="none"/>
          <w:tab w:pos="3599" w:val="left" w:leader="none"/>
        </w:tabs>
        <w:spacing w:before="84"/>
        <w:ind w:left="81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2002</w:t>
        <w:tab/>
        <w:t>03</w:t>
        <w:tab/>
        <w:t>04</w:t>
        <w:tab/>
        <w:t>05</w:t>
        <w:tab/>
      </w:r>
      <w:r>
        <w:rPr>
          <w:color w:val="231F20"/>
          <w:spacing w:val="-10"/>
          <w:w w:val="105"/>
          <w:sz w:val="12"/>
        </w:rPr>
        <w:t>06</w:t>
      </w:r>
    </w:p>
    <w:p>
      <w:pPr>
        <w:spacing w:line="118" w:lineRule="exact" w:before="0"/>
        <w:ind w:left="0" w:right="38" w:firstLine="0"/>
        <w:jc w:val="right"/>
        <w:rPr>
          <w:sz w:val="12"/>
        </w:rPr>
      </w:pPr>
      <w:r>
        <w:rPr/>
        <w:br w:type="column"/>
      </w:r>
      <w:r>
        <w:rPr>
          <w:color w:val="231F20"/>
          <w:w w:val="85"/>
          <w:sz w:val="12"/>
        </w:rPr>
        <w:t>2.5</w:t>
      </w:r>
    </w:p>
    <w:p>
      <w:pPr>
        <w:pStyle w:val="BodyText"/>
        <w:spacing w:line="231" w:lineRule="exact"/>
        <w:ind w:left="817"/>
      </w:pPr>
      <w:r>
        <w:rPr/>
        <w:br w:type="column"/>
      </w:r>
      <w:r>
        <w:rPr>
          <w:color w:val="231F20"/>
          <w:w w:val="95"/>
        </w:rPr>
        <w:t>prices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make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easier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cheaper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</w:p>
    <w:p>
      <w:pPr>
        <w:spacing w:after="0" w:line="231" w:lineRule="exact"/>
        <w:sectPr>
          <w:type w:val="continuous"/>
          <w:pgSz w:w="11900" w:h="16840"/>
          <w:pgMar w:top="1560" w:bottom="0" w:left="380" w:right="640"/>
          <w:cols w:num="3" w:equalWidth="0">
            <w:col w:w="3730" w:space="40"/>
            <w:col w:w="596" w:space="559"/>
            <w:col w:w="5955"/>
          </w:cols>
        </w:sectPr>
      </w:pP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"/>
        </w:numPr>
        <w:tabs>
          <w:tab w:pos="584" w:val="left" w:leader="none"/>
        </w:tabs>
        <w:spacing w:line="240" w:lineRule="auto" w:before="1" w:after="0"/>
        <w:ind w:left="58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General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government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benefits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minus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employees’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National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Insurance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contributions.</w:t>
      </w:r>
    </w:p>
    <w:p>
      <w:pPr>
        <w:pStyle w:val="ListParagraph"/>
        <w:numPr>
          <w:ilvl w:val="0"/>
          <w:numId w:val="12"/>
        </w:numPr>
        <w:tabs>
          <w:tab w:pos="584" w:val="left" w:leader="none"/>
        </w:tabs>
        <w:spacing w:line="240" w:lineRule="auto" w:before="2" w:after="0"/>
        <w:ind w:left="583" w:right="0" w:hanging="171"/>
        <w:jc w:val="left"/>
        <w:rPr>
          <w:sz w:val="11"/>
        </w:rPr>
      </w:pPr>
      <w:r>
        <w:rPr>
          <w:color w:val="231F20"/>
          <w:sz w:val="11"/>
        </w:rPr>
        <w:t>Wages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salaries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plus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mixed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income.</w:t>
      </w:r>
    </w:p>
    <w:p>
      <w:pPr>
        <w:pStyle w:val="ListParagraph"/>
        <w:numPr>
          <w:ilvl w:val="0"/>
          <w:numId w:val="12"/>
        </w:numPr>
        <w:tabs>
          <w:tab w:pos="584" w:val="left" w:leader="none"/>
        </w:tabs>
        <w:spacing w:line="240" w:lineRule="auto" w:before="2" w:after="0"/>
        <w:ind w:left="583" w:right="0" w:hanging="171"/>
        <w:jc w:val="left"/>
        <w:rPr>
          <w:sz w:val="11"/>
        </w:rPr>
      </w:pPr>
      <w:r>
        <w:rPr>
          <w:color w:val="231F20"/>
          <w:sz w:val="11"/>
        </w:rPr>
        <w:t>Taxes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including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income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Council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Tax.</w:t>
      </w:r>
    </w:p>
    <w:p>
      <w:pPr>
        <w:pStyle w:val="ListParagraph"/>
        <w:numPr>
          <w:ilvl w:val="0"/>
          <w:numId w:val="12"/>
        </w:numPr>
        <w:tabs>
          <w:tab w:pos="584" w:val="left" w:leader="none"/>
        </w:tabs>
        <w:spacing w:line="240" w:lineRule="auto" w:before="2" w:after="0"/>
        <w:ind w:left="583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Consumption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expenditure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deflator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(including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non-profit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institutions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serving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households).</w:t>
      </w:r>
    </w:p>
    <w:p>
      <w:pPr>
        <w:pStyle w:val="BodyText"/>
        <w:spacing w:before="27"/>
        <w:ind w:left="413"/>
      </w:pPr>
      <w:r>
        <w:rPr/>
        <w:br w:type="column"/>
      </w:r>
      <w:r>
        <w:rPr>
          <w:color w:val="231F20"/>
        </w:rPr>
        <w:t>access credit, allowing them to bring forward spending.</w:t>
      </w:r>
    </w:p>
    <w:p>
      <w:pPr>
        <w:pStyle w:val="BodyText"/>
        <w:spacing w:before="8"/>
      </w:pPr>
      <w:r>
        <w:rPr/>
        <w:pict>
          <v:shape style="position:absolute;margin-left:306.141998pt;margin-top:14.299989pt;width:249.45pt;height:.1pt;mso-position-horizontal-relative:page;mso-position-vertical-relative:paragraph;z-index:-15686144;mso-wrap-distance-left:0;mso-wrap-distance-right:0" coordorigin="6123,286" coordsize="4989,0" path="m6123,286l11112,286e" filled="false" stroked="true" strokeweight=".6pt" strokecolor="#a7074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3"/>
        </w:numPr>
        <w:tabs>
          <w:tab w:pos="627" w:val="left" w:leader="none"/>
        </w:tabs>
        <w:spacing w:line="235" w:lineRule="auto" w:before="36" w:after="0"/>
        <w:ind w:left="626" w:right="275" w:hanging="213"/>
        <w:jc w:val="left"/>
        <w:rPr>
          <w:sz w:val="14"/>
        </w:rPr>
      </w:pPr>
      <w:r>
        <w:rPr>
          <w:color w:val="231F20"/>
          <w:w w:val="90"/>
          <w:sz w:val="14"/>
        </w:rPr>
        <w:t>For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more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information,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see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Benito,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A,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Thompson,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J,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Waldron,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M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Wood,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R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(2006), ‘House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prices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consumer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spending’,</w:t>
      </w:r>
      <w:r>
        <w:rPr>
          <w:color w:val="231F20"/>
          <w:spacing w:val="-18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Bank</w:t>
      </w:r>
      <w:r>
        <w:rPr>
          <w:i/>
          <w:color w:val="231F20"/>
          <w:spacing w:val="-23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of</w:t>
      </w:r>
      <w:r>
        <w:rPr>
          <w:i/>
          <w:color w:val="231F20"/>
          <w:spacing w:val="-20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England</w:t>
      </w:r>
      <w:r>
        <w:rPr>
          <w:i/>
          <w:color w:val="231F20"/>
          <w:spacing w:val="-24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Quarterly</w:t>
      </w:r>
      <w:r>
        <w:rPr>
          <w:i/>
          <w:color w:val="231F20"/>
          <w:spacing w:val="-21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Bulletin</w:t>
      </w:r>
      <w:r>
        <w:rPr>
          <w:color w:val="231F20"/>
          <w:w w:val="90"/>
          <w:sz w:val="14"/>
        </w:rPr>
        <w:t>,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Summer, </w:t>
      </w:r>
      <w:r>
        <w:rPr>
          <w:color w:val="231F20"/>
          <w:sz w:val="14"/>
        </w:rPr>
        <w:t>pages</w:t>
      </w:r>
      <w:r>
        <w:rPr>
          <w:color w:val="231F20"/>
          <w:spacing w:val="-12"/>
          <w:sz w:val="14"/>
        </w:rPr>
        <w:t> </w:t>
      </w:r>
      <w:r>
        <w:rPr>
          <w:color w:val="231F20"/>
          <w:sz w:val="14"/>
        </w:rPr>
        <w:t>142–54.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380" w:right="640"/>
          <w:cols w:num="2" w:equalWidth="0">
            <w:col w:w="4568" w:space="761"/>
            <w:col w:w="555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38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0" w:lineRule="exact"/>
        <w:ind w:left="407" w:right="-58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414" w:right="0" w:firstLine="0"/>
        <w:jc w:val="left"/>
        <w:rPr>
          <w:sz w:val="12"/>
        </w:rPr>
      </w:pPr>
      <w:bookmarkStart w:name="Investment" w:id="32"/>
      <w:bookmarkEnd w:id="32"/>
      <w:r>
        <w:rPr/>
      </w:r>
      <w:r>
        <w:rPr>
          <w:color w:val="A70740"/>
          <w:sz w:val="18"/>
        </w:rPr>
        <w:t>Chart 2.5 </w:t>
      </w:r>
      <w:r>
        <w:rPr>
          <w:color w:val="231F20"/>
          <w:sz w:val="18"/>
        </w:rPr>
        <w:t>Business investment revisions</w:t>
      </w:r>
      <w:r>
        <w:rPr>
          <w:color w:val="231F20"/>
          <w:position w:val="4"/>
          <w:sz w:val="12"/>
        </w:rPr>
        <w:t>(a)</w:t>
      </w:r>
    </w:p>
    <w:p>
      <w:pPr>
        <w:spacing w:line="129" w:lineRule="exact" w:before="108"/>
        <w:ind w:left="2755" w:right="0" w:firstLine="0"/>
        <w:jc w:val="left"/>
        <w:rPr>
          <w:sz w:val="12"/>
        </w:rPr>
      </w:pPr>
      <w:r>
        <w:rPr>
          <w:color w:val="231F20"/>
          <w:sz w:val="12"/>
        </w:rPr>
        <w:t>Revision (percentage points)</w:t>
      </w:r>
    </w:p>
    <w:p>
      <w:pPr>
        <w:spacing w:line="129" w:lineRule="exact" w:before="0"/>
        <w:ind w:left="4171" w:right="0" w:firstLine="0"/>
        <w:jc w:val="left"/>
        <w:rPr>
          <w:sz w:val="12"/>
        </w:rPr>
      </w:pPr>
      <w:r>
        <w:rPr/>
        <w:pict>
          <v:group style="position:absolute;margin-left:39.736pt;margin-top:3.682567pt;width:184.3pt;height:141.75pt;mso-position-horizontal-relative:page;mso-position-vertical-relative:paragraph;z-index:15777280" coordorigin="795,74" coordsize="3686,2835">
            <v:rect style="position:absolute;left:799;top:78;width:3676;height:2825" filled="false" stroked="true" strokeweight=".5pt" strokecolor="#231f20">
              <v:stroke dashstyle="solid"/>
            </v:rect>
            <v:shape style="position:absolute;left:963;top:86;width:3349;height:2822" coordorigin="964,87" coordsize="3349,2822" path="m2644,87l2644,2908m964,1487l4312,1487e" filled="false" stroked="true" strokeweight=".5pt" strokecolor="#231f20">
              <v:path arrowok="t"/>
              <v:stroke dashstyle="solid"/>
            </v:shape>
            <v:shape style="position:absolute;left:1312;top:281;width:2855;height:2342" coordorigin="1312,281" coordsize="2855,2342" path="m1385,331l1350,281,1312,331,1350,383,1385,331xm1626,1150l1588,1101,1553,1150,1588,1203,1626,1150xm1889,701l1853,649,1816,701,1853,751,1889,701xm1901,833l1864,783,1829,833,1864,885,1901,833xm2022,733l1984,684,1949,733,1984,783,2022,733xm2117,582l2082,532,2044,582,2082,634,2117,582xm2212,1217l2177,1168,2139,1217,2177,1270,2212,1217xm2225,450l2189,398,2152,450,2189,500,2225,450xm2320,867l2285,818,2250,867,2285,917,2320,867xm2332,1270l2297,1217,2259,1270,2297,1319,2332,1270xm2357,1771l2320,1719,2285,1771,2320,1821,2357,1771xm2428,1602l2392,1553,2357,1602,2374,1627,2345,1669,2380,1719,2417,1669,2399,1645,2428,1602xm2428,818l2392,768,2357,818,2392,867,2428,818xm2475,768l2440,716,2405,768,2440,818,2475,768xm2620,1905l2585,1853,2548,1905,2585,1955,2620,1905xm2633,1337l2595,1284,2560,1337,2595,1386,2633,1337xm2633,582l2595,532,2560,582,2595,634,2633,582xm2643,967l2608,917,2573,967,2608,1019,2643,967xm2681,2406l2643,2354,2608,2406,2643,2456,2681,2406xm2716,1719l2681,1669,2643,1719,2681,1771,2716,1719xm2753,818l2716,768,2681,818,2716,867,2753,818xm2776,1319l2741,1270,2703,1319,2741,1369,2776,1319xm2811,1001l2776,952,2741,1001,2776,1051,2811,1001xm2849,2004l2811,1955,2776,2004,2811,2054,2849,2004xm2871,1168l2836,1118,2801,1168,2836,1217,2871,1168xm2909,1736l2871,1687,2836,1736,2871,1786,2909,1736xm2969,1270l2931,1217,2896,1270,2931,1319,2969,1270xm3029,1719l2991,1669,2956,1719,2968,1737,2956,1754,2991,1803,3029,1754,3016,1737,3029,1719xm3064,2171l3029,2121,2991,2171,3029,2223,3064,2171xm3077,1838l3039,1786,3004,1838,3039,1888,3077,1838xm3077,1086l3039,1034,3022,1059,2991,1019,2956,1068,2991,1118,3010,1094,3039,1136,3077,1086xm3089,1620l3052,1570,3016,1620,3052,1669,3089,1620xm3099,1319l3064,1270,3029,1319,3064,1369,3099,1319xm3197,1955l3159,1905,3124,1955,3159,2004,3197,1955xm3219,1553l3184,1503,3147,1553,3184,1602,3219,1553xm3387,1553l3352,1503,3315,1553,3352,1602,3387,1553xm3425,1771l3387,1719,3352,1771,3387,1821,3425,1771xm3748,1786l3711,1736,3676,1786,3711,1838,3748,1786xm3771,1570l3736,1520,3701,1570,3736,1620,3771,1570xm3784,2322l3748,2272,3711,2322,3748,2372,3784,2322xm3819,2022l3784,1972,3748,2022,3784,2072,3819,2022xm3831,1252l3796,1203,3761,1252,3796,1302,3831,1252xm3999,1870l3964,1821,3929,1870,3964,1920,3999,1870xm4107,2171l4072,2121,4037,2171,4072,2223,4107,2171xm4167,2573l4132,2523,4097,2573,4132,2623,4167,2573xe" filled="true" fillcolor="#75c043" stroked="false">
              <v:path arrowok="t"/>
              <v:fill type="solid"/>
            </v:shape>
            <v:shape style="position:absolute;left:794;top:349;width:3686;height:2559" coordorigin="795,350" coordsize="3686,2559" path="m4366,2624l4480,2624m4366,2341l4480,2341m4366,2055l4480,2055m4366,1772l4480,1772m4366,1487l4480,1487m4366,1204l4480,1204m4366,918l4480,918m4366,635l4480,635m4366,350l4480,350m965,2908l965,2795m1386,2908l1386,2795m1805,2908l1805,2795m2226,2908l2226,2795m3053,2908l3053,2795m3474,2908l3474,2795m3892,2908l3892,2795m4314,2908l4314,2795m795,2624l908,2624m795,2341l908,2341m795,2055l908,2055m795,1772l908,1772m795,1487l908,1487m795,1204l908,1204m795,918l908,918m795,635l908,635m795,350l908,350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10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0" w:right="446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0" w:right="446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0" w:right="446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7"/>
        <w:rPr>
          <w:sz w:val="12"/>
        </w:rPr>
      </w:pPr>
    </w:p>
    <w:p>
      <w:pPr>
        <w:spacing w:line="121" w:lineRule="exact" w:before="0"/>
        <w:ind w:left="4226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65" w:lineRule="exact" w:before="0"/>
        <w:ind w:left="4171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5" w:lineRule="exact" w:before="0"/>
        <w:ind w:left="422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65" w:lineRule="exact" w:before="0"/>
        <w:ind w:left="4177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3"/>
        <w:ind w:left="0" w:right="446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0" w:right="446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0" w:right="446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0" w:right="446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9"/>
        <w:rPr>
          <w:sz w:val="18"/>
        </w:rPr>
      </w:pPr>
    </w:p>
    <w:p>
      <w:pPr>
        <w:tabs>
          <w:tab w:pos="418" w:val="left" w:leader="none"/>
          <w:tab w:pos="839" w:val="left" w:leader="none"/>
          <w:tab w:pos="1258" w:val="left" w:leader="none"/>
          <w:tab w:pos="2504" w:val="left" w:leader="none"/>
          <w:tab w:pos="2925" w:val="left" w:leader="none"/>
          <w:tab w:pos="3344" w:val="left" w:leader="none"/>
        </w:tabs>
        <w:spacing w:before="0"/>
        <w:ind w:left="0" w:right="228" w:firstLine="0"/>
        <w:jc w:val="center"/>
        <w:rPr>
          <w:sz w:val="12"/>
        </w:rPr>
      </w:pPr>
      <w:r>
        <w:rPr/>
        <w:pict>
          <v:shape style="position:absolute;margin-left:227.589996pt;margin-top:-3.639286pt;width:5.8pt;height:7.2pt;mso-position-horizontal-relative:page;mso-position-vertical-relative:paragraph;z-index:1577881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90"/>
                      <w:sz w:val="12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5"/>
          <w:sz w:val="12"/>
        </w:rPr>
        <w:t>8</w:t>
        <w:tab/>
        <w:t>6</w:t>
        <w:tab/>
        <w:t>4</w:t>
        <w:tab/>
        <w:t>2   </w:t>
      </w:r>
      <w:r>
        <w:rPr>
          <w:color w:val="231F20"/>
          <w:spacing w:val="37"/>
          <w:w w:val="105"/>
          <w:sz w:val="12"/>
        </w:rPr>
        <w:t> </w:t>
      </w:r>
      <w:r>
        <w:rPr>
          <w:color w:val="231F20"/>
          <w:w w:val="105"/>
          <w:sz w:val="16"/>
        </w:rPr>
        <w:t>–  </w:t>
      </w:r>
      <w:r>
        <w:rPr>
          <w:color w:val="231F20"/>
          <w:w w:val="105"/>
          <w:sz w:val="12"/>
        </w:rPr>
        <w:t>0</w:t>
      </w:r>
      <w:r>
        <w:rPr>
          <w:color w:val="231F20"/>
          <w:spacing w:val="17"/>
          <w:w w:val="105"/>
          <w:sz w:val="12"/>
        </w:rPr>
        <w:t> </w:t>
      </w:r>
      <w:r>
        <w:rPr>
          <w:color w:val="231F20"/>
          <w:w w:val="105"/>
          <w:sz w:val="16"/>
        </w:rPr>
        <w:t>+  </w:t>
      </w:r>
      <w:r>
        <w:rPr>
          <w:color w:val="231F20"/>
          <w:spacing w:val="42"/>
          <w:w w:val="105"/>
          <w:sz w:val="16"/>
        </w:rPr>
        <w:t> </w:t>
      </w:r>
      <w:r>
        <w:rPr>
          <w:color w:val="231F20"/>
          <w:w w:val="105"/>
          <w:sz w:val="12"/>
        </w:rPr>
        <w:t>2</w:t>
        <w:tab/>
        <w:t>4</w:t>
        <w:tab/>
        <w:t>6</w:t>
        <w:tab/>
        <w:t>8</w:t>
      </w:r>
    </w:p>
    <w:p>
      <w:pPr>
        <w:spacing w:before="28"/>
        <w:ind w:left="0" w:right="180" w:firstLine="0"/>
        <w:jc w:val="center"/>
        <w:rPr>
          <w:sz w:val="12"/>
        </w:rPr>
      </w:pPr>
      <w:r>
        <w:rPr>
          <w:color w:val="231F20"/>
          <w:sz w:val="12"/>
        </w:rPr>
        <w:t>Initial estimate of quarterly growth (percentage points)</w:t>
      </w:r>
    </w:p>
    <w:p>
      <w:pPr>
        <w:pStyle w:val="BodyText"/>
        <w:rPr>
          <w:sz w:val="12"/>
        </w:rPr>
      </w:pPr>
    </w:p>
    <w:p>
      <w:pPr>
        <w:pStyle w:val="ListParagraph"/>
        <w:numPr>
          <w:ilvl w:val="1"/>
          <w:numId w:val="13"/>
        </w:numPr>
        <w:tabs>
          <w:tab w:pos="585" w:val="left" w:leader="none"/>
        </w:tabs>
        <w:spacing w:line="244" w:lineRule="auto" w:before="1" w:after="0"/>
        <w:ind w:left="584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Revisions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calculated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current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estimate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real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quarterly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rate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less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w w:val="90"/>
          <w:sz w:val="11"/>
        </w:rPr>
        <w:t>estimate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real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quarterly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growth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rate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at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time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first</w:t>
      </w:r>
      <w:r>
        <w:rPr>
          <w:color w:val="231F20"/>
          <w:spacing w:val="-9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Quarterly</w:t>
      </w:r>
      <w:r>
        <w:rPr>
          <w:i/>
          <w:color w:val="231F20"/>
          <w:spacing w:val="-13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National</w:t>
      </w:r>
      <w:r>
        <w:rPr>
          <w:i/>
          <w:color w:val="231F20"/>
          <w:spacing w:val="-16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Accounts </w:t>
      </w:r>
      <w:r>
        <w:rPr>
          <w:color w:val="231F20"/>
          <w:sz w:val="11"/>
        </w:rPr>
        <w:t>release.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Revisions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shown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initial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estimates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between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1993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Q1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2004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Q4.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Data </w:t>
      </w:r>
      <w:r>
        <w:rPr>
          <w:color w:val="231F20"/>
          <w:w w:val="95"/>
          <w:sz w:val="11"/>
        </w:rPr>
        <w:t>before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implementation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ESA(95)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1998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‘private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other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investment’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investment </w:t>
      </w:r>
      <w:r>
        <w:rPr>
          <w:color w:val="231F20"/>
          <w:sz w:val="11"/>
        </w:rPr>
        <w:t>by public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corporations.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7"/>
        </w:rPr>
      </w:pPr>
      <w:r>
        <w:rPr/>
        <w:pict>
          <v:shape style="position:absolute;margin-left:39.685001pt;margin-top:12.311264pt;width:215.45pt;height:.1pt;mso-position-horizontal-relative:page;mso-position-vertical-relative:paragraph;z-index:-15681024;mso-wrap-distance-left:0;mso-wrap-distance-right:0" coordorigin="794,246" coordsize="4309,0" path="m794,246l5102,246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413" w:right="0" w:firstLine="0"/>
        <w:jc w:val="left"/>
        <w:rPr>
          <w:sz w:val="18"/>
        </w:rPr>
      </w:pPr>
      <w:r>
        <w:rPr>
          <w:color w:val="A70740"/>
          <w:sz w:val="18"/>
        </w:rPr>
        <w:t>Chart 2.6 </w:t>
      </w:r>
      <w:r>
        <w:rPr>
          <w:color w:val="231F20"/>
          <w:sz w:val="18"/>
        </w:rPr>
        <w:t>Measures of business investment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413" w:right="215"/>
      </w:pPr>
      <w:r>
        <w:rPr>
          <w:color w:val="231F20"/>
        </w:rPr>
        <w:t>Early</w:t>
      </w:r>
      <w:r>
        <w:rPr>
          <w:color w:val="231F20"/>
          <w:spacing w:val="-40"/>
        </w:rPr>
        <w:t> </w:t>
      </w:r>
      <w:r>
        <w:rPr>
          <w:color w:val="231F20"/>
        </w:rPr>
        <w:t>indicators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retail</w:t>
      </w:r>
      <w:r>
        <w:rPr>
          <w:color w:val="231F20"/>
          <w:spacing w:val="-40"/>
        </w:rPr>
        <w:t> </w:t>
      </w:r>
      <w:r>
        <w:rPr>
          <w:color w:val="231F20"/>
        </w:rPr>
        <w:t>spending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2007</w:t>
      </w:r>
      <w:r>
        <w:rPr>
          <w:color w:val="231F20"/>
          <w:spacing w:val="-42"/>
        </w:rPr>
        <w:t> </w:t>
      </w:r>
      <w:r>
        <w:rPr>
          <w:color w:val="231F20"/>
        </w:rPr>
        <w:t>Q1</w:t>
      </w:r>
      <w:r>
        <w:rPr>
          <w:color w:val="231F20"/>
          <w:spacing w:val="-39"/>
        </w:rPr>
        <w:t> </w:t>
      </w:r>
      <w:r>
        <w:rPr>
          <w:color w:val="231F20"/>
        </w:rPr>
        <w:t>have</w:t>
      </w:r>
      <w:r>
        <w:rPr>
          <w:color w:val="231F20"/>
          <w:spacing w:val="-40"/>
        </w:rPr>
        <w:t> </w:t>
      </w:r>
      <w:r>
        <w:rPr>
          <w:color w:val="231F20"/>
        </w:rPr>
        <w:t>been </w:t>
      </w:r>
      <w:r>
        <w:rPr>
          <w:color w:val="231F20"/>
          <w:w w:val="90"/>
        </w:rPr>
        <w:t>upbeat.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According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i/>
          <w:color w:val="231F20"/>
          <w:w w:val="90"/>
        </w:rPr>
        <w:t>CBI</w:t>
      </w:r>
      <w:r>
        <w:rPr>
          <w:i/>
          <w:color w:val="231F20"/>
          <w:spacing w:val="-33"/>
          <w:w w:val="90"/>
        </w:rPr>
        <w:t> </w:t>
      </w:r>
      <w:r>
        <w:rPr>
          <w:i/>
          <w:color w:val="231F20"/>
          <w:w w:val="90"/>
        </w:rPr>
        <w:t>Distributive</w:t>
      </w:r>
      <w:r>
        <w:rPr>
          <w:i/>
          <w:color w:val="231F20"/>
          <w:spacing w:val="-40"/>
          <w:w w:val="90"/>
        </w:rPr>
        <w:t> </w:t>
      </w:r>
      <w:r>
        <w:rPr>
          <w:i/>
          <w:color w:val="231F20"/>
          <w:w w:val="90"/>
        </w:rPr>
        <w:t>Trades</w:t>
      </w:r>
      <w:r>
        <w:rPr>
          <w:i/>
          <w:color w:val="231F20"/>
          <w:spacing w:val="-32"/>
          <w:w w:val="90"/>
        </w:rPr>
        <w:t> </w:t>
      </w:r>
      <w:r>
        <w:rPr>
          <w:i/>
          <w:color w:val="231F20"/>
          <w:w w:val="90"/>
        </w:rPr>
        <w:t>Survey</w:t>
      </w:r>
      <w:r>
        <w:rPr>
          <w:i/>
          <w:color w:val="231F20"/>
          <w:spacing w:val="-27"/>
          <w:w w:val="90"/>
        </w:rPr>
        <w:t> </w:t>
      </w:r>
      <w:r>
        <w:rPr>
          <w:color w:val="231F20"/>
          <w:w w:val="90"/>
        </w:rPr>
        <w:t>annual </w:t>
      </w:r>
      <w:r>
        <w:rPr>
          <w:color w:val="231F20"/>
          <w:w w:val="95"/>
        </w:rPr>
        <w:t>growth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sales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January,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respondents </w:t>
      </w:r>
      <w:r>
        <w:rPr>
          <w:color w:val="231F20"/>
        </w:rPr>
        <w:t>expected</w:t>
      </w:r>
      <w:r>
        <w:rPr>
          <w:color w:val="231F20"/>
          <w:spacing w:val="-36"/>
        </w:rPr>
        <w:t> </w:t>
      </w:r>
      <w:r>
        <w:rPr>
          <w:color w:val="231F20"/>
        </w:rPr>
        <w:t>this</w:t>
      </w:r>
      <w:r>
        <w:rPr>
          <w:color w:val="231F20"/>
          <w:spacing w:val="-33"/>
        </w:rPr>
        <w:t> </w:t>
      </w:r>
      <w:r>
        <w:rPr>
          <w:color w:val="231F20"/>
        </w:rPr>
        <w:t>strength</w:t>
      </w:r>
      <w:r>
        <w:rPr>
          <w:color w:val="231F20"/>
          <w:spacing w:val="-36"/>
        </w:rPr>
        <w:t> </w:t>
      </w:r>
      <w:r>
        <w:rPr>
          <w:color w:val="231F20"/>
        </w:rPr>
        <w:t>to</w:t>
      </w:r>
      <w:r>
        <w:rPr>
          <w:color w:val="231F20"/>
          <w:spacing w:val="-33"/>
        </w:rPr>
        <w:t> </w:t>
      </w:r>
      <w:r>
        <w:rPr>
          <w:color w:val="231F20"/>
        </w:rPr>
        <w:t>continue</w:t>
      </w:r>
      <w:r>
        <w:rPr>
          <w:color w:val="231F20"/>
          <w:spacing w:val="-33"/>
        </w:rPr>
        <w:t> </w:t>
      </w:r>
      <w:r>
        <w:rPr>
          <w:color w:val="231F20"/>
        </w:rPr>
        <w:t>into</w:t>
      </w:r>
      <w:r>
        <w:rPr>
          <w:color w:val="231F20"/>
          <w:spacing w:val="-33"/>
        </w:rPr>
        <w:t> </w:t>
      </w:r>
      <w:r>
        <w:rPr>
          <w:color w:val="231F20"/>
        </w:rPr>
        <w:t>February.</w:t>
      </w:r>
    </w:p>
    <w:p>
      <w:pPr>
        <w:pStyle w:val="Heading4"/>
        <w:spacing w:before="180"/>
      </w:pPr>
      <w:r>
        <w:rPr>
          <w:color w:val="A70740"/>
        </w:rPr>
        <w:t>Investment</w:t>
      </w:r>
    </w:p>
    <w:p>
      <w:pPr>
        <w:pStyle w:val="BodyText"/>
        <w:spacing w:line="268" w:lineRule="auto" w:before="24"/>
        <w:ind w:left="413" w:right="142"/>
      </w:pPr>
      <w:r>
        <w:rPr>
          <w:color w:val="231F20"/>
          <w:w w:val="95"/>
        </w:rPr>
        <w:t>Whole-economy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1.8%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Q3.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Within this,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investment.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That expanded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6"/>
          <w:w w:val="95"/>
        </w:rPr>
        <w:t>3.1%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quarter,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8.2%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earlier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— 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six-year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high.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stronger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time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November</w:t>
      </w:r>
      <w:r>
        <w:rPr>
          <w:color w:val="231F20"/>
          <w:spacing w:val="-20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/>
        <w:ind w:left="413" w:right="205"/>
      </w:pPr>
      <w:r>
        <w:rPr>
          <w:color w:val="231F20"/>
          <w:w w:val="95"/>
        </w:rPr>
        <w:t>Business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highly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uncertain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subject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 significant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revision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receives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information. </w:t>
      </w:r>
      <w:r>
        <w:rPr>
          <w:color w:val="231F20"/>
          <w:w w:val="90"/>
        </w:rPr>
        <w:t>Current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suggest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quarterly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its </w:t>
      </w:r>
      <w:r>
        <w:rPr>
          <w:color w:val="231F20"/>
          <w:w w:val="95"/>
        </w:rPr>
        <w:t>historic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quarters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2006.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past,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initial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tended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 revised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2.5).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revisions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 also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shown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typically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revised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down,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 adjacent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tends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revised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up.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unlikely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 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quarters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will </w:t>
      </w:r>
      <w:r>
        <w:rPr>
          <w:color w:val="231F20"/>
        </w:rPr>
        <w:t>be</w:t>
      </w:r>
      <w:r>
        <w:rPr>
          <w:color w:val="231F20"/>
          <w:spacing w:val="-21"/>
        </w:rPr>
        <w:t> </w:t>
      </w:r>
      <w:r>
        <w:rPr>
          <w:color w:val="231F20"/>
        </w:rPr>
        <w:t>completely</w:t>
      </w:r>
      <w:r>
        <w:rPr>
          <w:color w:val="231F20"/>
          <w:spacing w:val="-21"/>
        </w:rPr>
        <w:t> </w:t>
      </w:r>
      <w:r>
        <w:rPr>
          <w:color w:val="231F20"/>
        </w:rPr>
        <w:t>revised</w:t>
      </w:r>
      <w:r>
        <w:rPr>
          <w:color w:val="231F20"/>
          <w:spacing w:val="-21"/>
        </w:rPr>
        <w:t> </w:t>
      </w:r>
      <w:r>
        <w:rPr>
          <w:color w:val="231F20"/>
        </w:rPr>
        <w:t>away.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413" w:right="164"/>
      </w:pPr>
      <w:r>
        <w:rPr>
          <w:color w:val="231F20"/>
          <w:w w:val="95"/>
        </w:rPr>
        <w:t>One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evaluating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likelihood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revisions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compare official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surveys.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indicators 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growth.</w:t>
      </w:r>
    </w:p>
    <w:p>
      <w:pPr>
        <w:pStyle w:val="BodyText"/>
        <w:spacing w:line="268" w:lineRule="auto"/>
        <w:ind w:left="413" w:right="363"/>
      </w:pPr>
      <w:r>
        <w:rPr>
          <w:color w:val="231F20"/>
          <w:w w:val="90"/>
        </w:rPr>
        <w:t>For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BCC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intentions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has </w:t>
      </w:r>
      <w:r>
        <w:rPr>
          <w:color w:val="231F20"/>
        </w:rPr>
        <w:t>been</w:t>
      </w:r>
      <w:r>
        <w:rPr>
          <w:color w:val="231F20"/>
          <w:spacing w:val="-38"/>
        </w:rPr>
        <w:t> </w:t>
      </w:r>
      <w:r>
        <w:rPr>
          <w:color w:val="231F20"/>
        </w:rPr>
        <w:t>suggestive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a</w:t>
      </w:r>
      <w:r>
        <w:rPr>
          <w:color w:val="231F20"/>
          <w:spacing w:val="-38"/>
        </w:rPr>
        <w:t> </w:t>
      </w:r>
      <w:r>
        <w:rPr>
          <w:color w:val="231F20"/>
        </w:rPr>
        <w:t>pickup</w:t>
      </w:r>
      <w:r>
        <w:rPr>
          <w:color w:val="231F20"/>
          <w:spacing w:val="-39"/>
        </w:rPr>
        <w:t> </w:t>
      </w:r>
      <w:r>
        <w:rPr>
          <w:color w:val="231F20"/>
        </w:rPr>
        <w:t>over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past</w:t>
      </w:r>
      <w:r>
        <w:rPr>
          <w:color w:val="231F20"/>
          <w:spacing w:val="-39"/>
        </w:rPr>
        <w:t> </w:t>
      </w:r>
      <w:r>
        <w:rPr>
          <w:color w:val="231F20"/>
        </w:rPr>
        <w:t>year</w:t>
      </w:r>
      <w:r>
        <w:rPr>
          <w:color w:val="231F20"/>
          <w:spacing w:val="-39"/>
        </w:rPr>
        <w:t> </w:t>
      </w:r>
      <w:r>
        <w:rPr>
          <w:color w:val="231F20"/>
        </w:rPr>
        <w:t>or</w:t>
      </w:r>
      <w:r>
        <w:rPr>
          <w:color w:val="231F20"/>
          <w:spacing w:val="-38"/>
        </w:rPr>
        <w:t> </w:t>
      </w:r>
      <w:r>
        <w:rPr>
          <w:color w:val="231F20"/>
        </w:rPr>
        <w:t>so </w:t>
      </w:r>
      <w:r>
        <w:rPr>
          <w:color w:val="231F20"/>
          <w:w w:val="95"/>
        </w:rPr>
        <w:t>(Chart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2.6).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Agents’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scores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</w:p>
    <w:p>
      <w:pPr>
        <w:pStyle w:val="BodyText"/>
        <w:spacing w:line="268" w:lineRule="auto"/>
        <w:ind w:left="413" w:right="205"/>
      </w:pPr>
      <w:r>
        <w:rPr>
          <w:color w:val="231F20"/>
          <w:w w:val="95"/>
        </w:rPr>
        <w:t>investment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intentions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2006 </w:t>
      </w:r>
      <w:r>
        <w:rPr>
          <w:color w:val="231F20"/>
        </w:rPr>
        <w:t>for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manufacturing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services</w:t>
      </w:r>
      <w:r>
        <w:rPr>
          <w:color w:val="231F20"/>
          <w:spacing w:val="-41"/>
        </w:rPr>
        <w:t> </w:t>
      </w:r>
      <w:r>
        <w:rPr>
          <w:color w:val="231F20"/>
        </w:rPr>
        <w:t>sectors.</w:t>
      </w:r>
      <w:r>
        <w:rPr>
          <w:color w:val="231F20"/>
          <w:spacing w:val="-2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past, surveys</w:t>
      </w:r>
      <w:r>
        <w:rPr>
          <w:color w:val="231F20"/>
          <w:spacing w:val="-44"/>
        </w:rPr>
        <w:t>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investment</w:t>
      </w:r>
      <w:r>
        <w:rPr>
          <w:color w:val="231F20"/>
          <w:spacing w:val="-42"/>
        </w:rPr>
        <w:t> </w:t>
      </w:r>
      <w:r>
        <w:rPr>
          <w:color w:val="231F20"/>
        </w:rPr>
        <w:t>intentions</w:t>
      </w:r>
      <w:r>
        <w:rPr>
          <w:color w:val="231F20"/>
          <w:spacing w:val="-43"/>
        </w:rPr>
        <w:t> </w:t>
      </w:r>
      <w:r>
        <w:rPr>
          <w:color w:val="231F20"/>
        </w:rPr>
        <w:t>have</w:t>
      </w:r>
      <w:r>
        <w:rPr>
          <w:color w:val="231F20"/>
          <w:spacing w:val="-44"/>
        </w:rPr>
        <w:t> </w:t>
      </w:r>
      <w:r>
        <w:rPr>
          <w:color w:val="231F20"/>
        </w:rPr>
        <w:t>tended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move</w:t>
      </w:r>
      <w:r>
        <w:rPr>
          <w:color w:val="231F20"/>
          <w:spacing w:val="-42"/>
        </w:rPr>
        <w:t> </w:t>
      </w:r>
      <w:r>
        <w:rPr>
          <w:color w:val="231F20"/>
        </w:rPr>
        <w:t>a </w:t>
      </w:r>
      <w:r>
        <w:rPr>
          <w:color w:val="231F20"/>
          <w:w w:val="90"/>
        </w:rPr>
        <w:t>couple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quarters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before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investment,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these recent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readings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firm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investment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4736" w:space="593"/>
            <w:col w:w="5551"/>
          </w:cols>
        </w:sectPr>
      </w:pPr>
    </w:p>
    <w:p>
      <w:pPr>
        <w:spacing w:line="78" w:lineRule="exact" w:before="0"/>
        <w:ind w:left="417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Balance</w:t>
      </w:r>
    </w:p>
    <w:p>
      <w:pPr>
        <w:spacing w:line="124" w:lineRule="exact" w:before="0"/>
        <w:ind w:left="210" w:right="439" w:firstLine="0"/>
        <w:jc w:val="center"/>
        <w:rPr>
          <w:sz w:val="12"/>
        </w:rPr>
      </w:pPr>
      <w:r>
        <w:rPr/>
        <w:pict>
          <v:group style="position:absolute;margin-left:39.839001pt;margin-top:2.387087pt;width:184.3pt;height:141.75pt;mso-position-horizontal-relative:page;mso-position-vertical-relative:paragraph;z-index:-19652608" coordorigin="797,48" coordsize="3686,2835">
            <v:rect style="position:absolute;left:801;top:52;width:3676;height:2825" filled="false" stroked="true" strokeweight=".5pt" strokecolor="#231f20">
              <v:stroke dashstyle="solid"/>
            </v:rect>
            <v:line style="position:absolute" from="960,2071" to="4311,2071" stroked="true" strokeweight=".5pt" strokecolor="#231f20">
              <v:stroke dashstyle="solid"/>
            </v:line>
            <v:shape style="position:absolute;left:961;top:445;width:3521;height:2437" coordorigin="961,446" coordsize="3521,2437" path="m4369,2484l4482,2484m4369,2071l4482,2071m4369,1672l4482,1672m4369,1259l4482,1259m4369,860l4482,860m4369,446l4482,446m961,2881l961,2771m1583,2881l1583,2771m2204,2881l2204,2771m2826,2881l2826,2771m3450,2881l3450,2771m4084,2882l4084,2771e" filled="false" stroked="true" strokeweight=".5pt" strokecolor="#231f20">
              <v:path arrowok="t"/>
              <v:stroke dashstyle="solid"/>
            </v:shape>
            <v:shape style="position:absolute;left:960;top:194;width:3276;height:2406" coordorigin="960,195" coordsize="3276,2406" path="m960,932l1036,1006,1113,1360,1189,1552,1277,1464,1354,1464,1430,1390,1506,800,1582,534,1659,460,1735,195,1824,608,1900,1257,1976,1803,2052,1847,2129,2039,2204,2069,2281,1700,2370,1744,2446,1301,2522,1493,2598,1700,2674,1995,2750,2600,2827,2231,2903,2098,2992,2128,3068,1434,3144,2172,3220,2157,3297,2320,3372,2349,3449,2054,3538,1965,3614,1493,3690,2009,3766,1626,3842,1744,3919,1965,3995,1788,4083,1744,4160,1641,4236,1405e" filled="false" stroked="true" strokeweight="1pt" strokecolor="#f6891f">
              <v:path arrowok="t"/>
              <v:stroke dashstyle="solid"/>
            </v:shape>
            <v:shape style="position:absolute;left:796;top:520;width:114;height:1890" coordorigin="797,520" coordsize="114,1890" path="m797,2410l910,2410m797,1937l910,1937m797,1466l910,1466m797,993l910,993m797,520l910,520e" filled="false" stroked="true" strokeweight=".5pt" strokecolor="#231f20">
              <v:path arrowok="t"/>
              <v:stroke dashstyle="solid"/>
            </v:shape>
            <v:shape style="position:absolute;left:960;top:239;width:3351;height:2391" coordorigin="960,239" coordsize="3351,2391" path="m960,682l1036,771,1113,859,1189,800,1277,328,1354,431,1430,239,1506,652,1582,741,1658,771,1735,1995,1824,1848,1899,1626,1976,1715,2052,1213,2128,874,2204,1464,2280,1184,2369,1051,2446,1021,2521,1346,2598,1685,2674,2187,2750,2541,2826,2039,2902,1656,2991,1744,3067,1818,3143,2629,3220,2187,3296,1936,3372,1184,3448,1435,3537,1272,3613,1243,3689,1435,3765,1877,3842,2099,3917,2216,3994,2128,4083,1464,4159,1375,4235,800,4311,1021e" filled="false" stroked="true" strokeweight="1pt" strokecolor="#b01c88">
              <v:path arrowok="t"/>
              <v:stroke dashstyle="solid"/>
            </v:shape>
            <v:shape style="position:absolute;left:796;top:47;width:3686;height:2835" type="#_x0000_t202" filled="false" stroked="false">
              <v:textbox inset="0,0,0,0">
                <w:txbxContent>
                  <w:p>
                    <w:pPr>
                      <w:spacing w:before="152"/>
                      <w:ind w:left="102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position w:val="-3"/>
                        <w:sz w:val="12"/>
                      </w:rPr>
                      <w:t>ONS</w:t>
                    </w:r>
                    <w:r>
                      <w:rPr>
                        <w:color w:val="231F20"/>
                        <w:sz w:val="11"/>
                      </w:rPr>
                      <w:t>(a)</w:t>
                    </w:r>
                  </w:p>
                  <w:p>
                    <w:pPr>
                      <w:spacing w:before="21"/>
                      <w:ind w:left="110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(right-hand scale)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95"/>
                      <w:ind w:left="166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position w:val="-3"/>
                        <w:sz w:val="12"/>
                      </w:rPr>
                      <w:t>BCC</w:t>
                    </w:r>
                    <w:r>
                      <w:rPr>
                        <w:color w:val="231F20"/>
                        <w:sz w:val="11"/>
                      </w:rPr>
                      <w:t>(b)</w:t>
                    </w:r>
                  </w:p>
                  <w:p>
                    <w:pPr>
                      <w:spacing w:before="6"/>
                      <w:ind w:left="173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(left-hand scale)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30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213" w:right="434" w:firstLine="0"/>
        <w:jc w:val="center"/>
        <w:rPr>
          <w:sz w:val="12"/>
        </w:rPr>
      </w:pPr>
      <w:r>
        <w:rPr>
          <w:color w:val="231F20"/>
          <w:sz w:val="12"/>
        </w:rPr>
        <w:t>25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212" w:right="439" w:firstLine="0"/>
        <w:jc w:val="center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1"/>
        <w:ind w:left="213" w:right="423" w:firstLine="0"/>
        <w:jc w:val="center"/>
        <w:rPr>
          <w:sz w:val="12"/>
        </w:rPr>
      </w:pPr>
      <w:r>
        <w:rPr>
          <w:color w:val="231F20"/>
          <w:w w:val="95"/>
          <w:sz w:val="12"/>
        </w:rPr>
        <w:t>15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213" w:right="428" w:firstLine="0"/>
        <w:jc w:val="center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161" w:firstLine="0"/>
        <w:jc w:val="center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line="72" w:lineRule="exact" w:before="0"/>
        <w:ind w:left="23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Percentage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change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on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a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year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earlier</w:t>
      </w:r>
    </w:p>
    <w:p>
      <w:pPr>
        <w:spacing w:line="118" w:lineRule="exact" w:before="0"/>
        <w:ind w:left="1992" w:right="0" w:firstLine="0"/>
        <w:jc w:val="left"/>
        <w:rPr>
          <w:sz w:val="12"/>
        </w:rPr>
      </w:pPr>
      <w:r>
        <w:rPr>
          <w:color w:val="231F20"/>
          <w:sz w:val="12"/>
        </w:rPr>
        <w:t>25</w:t>
      </w:r>
    </w:p>
    <w:p>
      <w:pPr>
        <w:pStyle w:val="BodyText"/>
        <w:rPr>
          <w:sz w:val="14"/>
        </w:rPr>
      </w:pPr>
    </w:p>
    <w:p>
      <w:pPr>
        <w:spacing w:before="97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spacing w:before="112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15</w:t>
      </w:r>
    </w:p>
    <w:p>
      <w:pPr>
        <w:pStyle w:val="BodyText"/>
        <w:rPr>
          <w:sz w:val="14"/>
        </w:rPr>
      </w:pPr>
    </w:p>
    <w:p>
      <w:pPr>
        <w:spacing w:before="93"/>
        <w:ind w:left="0" w:right="38" w:firstLine="0"/>
        <w:jc w:val="right"/>
        <w:rPr>
          <w:sz w:val="12"/>
        </w:rPr>
      </w:pPr>
      <w:r>
        <w:rPr>
          <w:color w:val="231F20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spacing w:before="112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53"/>
        <w:ind w:left="1995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23" w:lineRule="exact" w:before="21"/>
        <w:ind w:left="204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70" w:lineRule="exact" w:before="0"/>
        <w:ind w:left="2000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21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line="232" w:lineRule="exact"/>
        <w:ind w:left="233"/>
      </w:pPr>
      <w:r>
        <w:rPr/>
        <w:br w:type="column"/>
      </w:r>
      <w:r>
        <w:rPr>
          <w:color w:val="231F20"/>
        </w:rPr>
        <w:t>growth in the near term.</w:t>
      </w:r>
    </w:p>
    <w:p>
      <w:pPr>
        <w:pStyle w:val="BodyText"/>
        <w:rPr>
          <w:sz w:val="23"/>
        </w:rPr>
      </w:pPr>
    </w:p>
    <w:p>
      <w:pPr>
        <w:pStyle w:val="BodyText"/>
        <w:spacing w:line="268" w:lineRule="auto"/>
        <w:ind w:left="233" w:right="138"/>
      </w:pP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with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trend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one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its</w:t>
      </w:r>
      <w:r>
        <w:rPr>
          <w:color w:val="231F20"/>
          <w:spacing w:val="-44"/>
        </w:rPr>
        <w:t> </w:t>
      </w:r>
      <w:r>
        <w:rPr>
          <w:color w:val="231F20"/>
        </w:rPr>
        <w:t>main</w:t>
      </w:r>
      <w:r>
        <w:rPr>
          <w:color w:val="231F20"/>
          <w:spacing w:val="-46"/>
        </w:rPr>
        <w:t> </w:t>
      </w:r>
      <w:r>
        <w:rPr>
          <w:color w:val="231F20"/>
        </w:rPr>
        <w:t>determinants</w:t>
      </w:r>
      <w:r>
        <w:rPr>
          <w:color w:val="231F20"/>
          <w:spacing w:val="-44"/>
        </w:rPr>
        <w:t> </w:t>
      </w:r>
      <w:r>
        <w:rPr>
          <w:color w:val="231F20"/>
        </w:rPr>
        <w:t>—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real</w:t>
      </w:r>
      <w:r>
        <w:rPr>
          <w:color w:val="231F20"/>
          <w:spacing w:val="-44"/>
        </w:rPr>
        <w:t> </w:t>
      </w:r>
      <w:r>
        <w:rPr>
          <w:color w:val="231F20"/>
        </w:rPr>
        <w:t>cost</w:t>
      </w:r>
      <w:r>
        <w:rPr>
          <w:color w:val="231F20"/>
          <w:spacing w:val="-46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capital.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depends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factors including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taxes,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drivers 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goods.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2"/>
          <w:w w:val="95"/>
          <w:position w:val="4"/>
          <w:sz w:val="14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been </w:t>
      </w:r>
      <w:r>
        <w:rPr>
          <w:color w:val="231F20"/>
        </w:rPr>
        <w:t>falling for many years, encouraging companies to use </w:t>
      </w:r>
      <w:r>
        <w:rPr>
          <w:color w:val="231F20"/>
          <w:w w:val="95"/>
        </w:rPr>
        <w:t>proportionately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equipment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production process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2.7).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things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equal,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volume 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rapidly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3" w:equalWidth="0">
            <w:col w:w="829" w:space="1352"/>
            <w:col w:w="2154" w:space="1174"/>
            <w:col w:w="5371"/>
          </w:cols>
        </w:sectPr>
      </w:pPr>
    </w:p>
    <w:p>
      <w:pPr>
        <w:tabs>
          <w:tab w:pos="4178" w:val="left" w:leader="none"/>
        </w:tabs>
        <w:spacing w:line="130" w:lineRule="exact" w:before="47"/>
        <w:ind w:left="296" w:right="0" w:firstLine="0"/>
        <w:jc w:val="left"/>
        <w:rPr>
          <w:sz w:val="12"/>
        </w:rPr>
      </w:pPr>
      <w:r>
        <w:rPr>
          <w:color w:val="231F20"/>
          <w:sz w:val="12"/>
        </w:rPr>
        <w:t>0</w:t>
        <w:tab/>
      </w:r>
      <w:r>
        <w:rPr>
          <w:color w:val="231F20"/>
          <w:position w:val="1"/>
          <w:sz w:val="12"/>
        </w:rPr>
        <w:t>10</w:t>
      </w:r>
    </w:p>
    <w:p>
      <w:pPr>
        <w:tabs>
          <w:tab w:pos="1192" w:val="left" w:leader="none"/>
          <w:tab w:pos="1753" w:val="left" w:leader="none"/>
          <w:tab w:pos="2438" w:val="left" w:leader="none"/>
          <w:tab w:pos="3059" w:val="left" w:leader="none"/>
          <w:tab w:pos="3694" w:val="left" w:leader="none"/>
        </w:tabs>
        <w:spacing w:line="120" w:lineRule="exact" w:before="0"/>
        <w:ind w:left="492" w:right="0" w:firstLine="0"/>
        <w:jc w:val="left"/>
        <w:rPr>
          <w:sz w:val="12"/>
        </w:rPr>
      </w:pPr>
      <w:r>
        <w:rPr>
          <w:color w:val="231F20"/>
          <w:sz w:val="12"/>
        </w:rPr>
        <w:t>1996</w:t>
        <w:tab/>
        <w:t>98</w:t>
        <w:tab/>
        <w:t>2000</w:t>
        <w:tab/>
        <w:t>02</w:t>
        <w:tab/>
        <w:t>04</w:t>
        <w:tab/>
        <w:t>06</w:t>
      </w:r>
    </w:p>
    <w:p>
      <w:pPr>
        <w:pStyle w:val="BodyText"/>
        <w:spacing w:before="2"/>
        <w:rPr>
          <w:sz w:val="12"/>
        </w:rPr>
      </w:pPr>
    </w:p>
    <w:p>
      <w:pPr>
        <w:spacing w:before="0"/>
        <w:ind w:left="413" w:right="0" w:firstLine="0"/>
        <w:jc w:val="left"/>
        <w:rPr>
          <w:sz w:val="11"/>
        </w:rPr>
      </w:pPr>
      <w:r>
        <w:rPr>
          <w:color w:val="231F20"/>
          <w:sz w:val="11"/>
        </w:rPr>
        <w:t>Sources: BCC and ONS.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14"/>
        </w:numPr>
        <w:tabs>
          <w:tab w:pos="584" w:val="left" w:leader="none"/>
        </w:tabs>
        <w:spacing w:line="244" w:lineRule="auto" w:before="0" w:after="0"/>
        <w:ind w:left="583" w:right="38" w:hanging="171"/>
        <w:jc w:val="left"/>
        <w:rPr>
          <w:sz w:val="11"/>
        </w:rPr>
      </w:pPr>
      <w:r>
        <w:rPr>
          <w:color w:val="231F20"/>
          <w:w w:val="90"/>
          <w:sz w:val="11"/>
        </w:rPr>
        <w:t>Business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investment,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chained-volume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measure.</w:t>
      </w:r>
      <w:r>
        <w:rPr>
          <w:color w:val="231F20"/>
          <w:spacing w:val="12"/>
          <w:w w:val="90"/>
          <w:sz w:val="11"/>
        </w:rPr>
        <w:t> </w:t>
      </w:r>
      <w:r>
        <w:rPr>
          <w:color w:val="231F20"/>
          <w:w w:val="90"/>
          <w:sz w:val="11"/>
        </w:rPr>
        <w:t>Data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exclude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transfer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nuclear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reactors </w:t>
      </w:r>
      <w:r>
        <w:rPr>
          <w:color w:val="231F20"/>
          <w:sz w:val="11"/>
        </w:rPr>
        <w:t>from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public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corporation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sector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central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government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2005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Q2.</w:t>
      </w:r>
    </w:p>
    <w:p>
      <w:pPr>
        <w:pStyle w:val="ListParagraph"/>
        <w:numPr>
          <w:ilvl w:val="0"/>
          <w:numId w:val="14"/>
        </w:numPr>
        <w:tabs>
          <w:tab w:pos="584" w:val="left" w:leader="none"/>
        </w:tabs>
        <w:spacing w:line="244" w:lineRule="auto" w:before="0" w:after="0"/>
        <w:ind w:left="583" w:right="114" w:hanging="171"/>
        <w:jc w:val="left"/>
        <w:rPr>
          <w:sz w:val="11"/>
        </w:rPr>
      </w:pPr>
      <w:r>
        <w:rPr>
          <w:color w:val="231F20"/>
          <w:w w:val="95"/>
          <w:sz w:val="11"/>
        </w:rPr>
        <w:t>Percentage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balance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companies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who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say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revised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up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their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planned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investment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 plant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machinery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past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months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minus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who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say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revised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it down.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services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manufacturing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balances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weighted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together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 average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shares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since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1996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real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business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investment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accounted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distribution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 </w:t>
      </w:r>
      <w:r>
        <w:rPr>
          <w:color w:val="231F20"/>
          <w:sz w:val="11"/>
        </w:rPr>
        <w:t>other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services,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remainder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business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investment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respectively.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non seasonally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adjusted.</w:t>
      </w:r>
    </w:p>
    <w:p>
      <w:pPr>
        <w:pStyle w:val="BodyText"/>
        <w:spacing w:line="268" w:lineRule="auto"/>
        <w:ind w:left="296"/>
      </w:pPr>
      <w:r>
        <w:rPr/>
        <w:br w:type="column"/>
      </w:r>
      <w:r>
        <w:rPr>
          <w:color w:val="231F20"/>
          <w:w w:val="90"/>
        </w:rPr>
        <w:t>average.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But,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1999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2005,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volume of business investment was below that in GDP </w:t>
      </w:r>
      <w:r>
        <w:rPr>
          <w:color w:val="231F20"/>
          <w:w w:val="95"/>
        </w:rPr>
        <w:t>(Section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3.2).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investment relative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return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towards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past </w:t>
      </w:r>
      <w:r>
        <w:rPr>
          <w:color w:val="231F20"/>
        </w:rPr>
        <w:t>upward</w:t>
      </w:r>
      <w:r>
        <w:rPr>
          <w:color w:val="231F20"/>
          <w:spacing w:val="-24"/>
        </w:rPr>
        <w:t> </w:t>
      </w:r>
      <w:r>
        <w:rPr>
          <w:color w:val="231F20"/>
        </w:rPr>
        <w:t>trend</w:t>
      </w:r>
      <w:r>
        <w:rPr>
          <w:color w:val="231F20"/>
          <w:spacing w:val="-20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this</w:t>
      </w:r>
      <w:r>
        <w:rPr>
          <w:color w:val="231F20"/>
          <w:spacing w:val="-21"/>
        </w:rPr>
        <w:t> </w:t>
      </w:r>
      <w:r>
        <w:rPr>
          <w:color w:val="231F20"/>
        </w:rPr>
        <w:t>ratio.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296"/>
      </w:pPr>
      <w:r>
        <w:rPr>
          <w:color w:val="231F20"/>
          <w:w w:val="90"/>
        </w:rPr>
        <w:t>Assessing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profitability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help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MPC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form </w:t>
      </w:r>
      <w:r>
        <w:rPr>
          <w:color w:val="231F20"/>
          <w:w w:val="95"/>
        </w:rPr>
        <w:t>judgements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prospects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other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4748" w:space="698"/>
            <w:col w:w="5434"/>
          </w:cols>
        </w:sectPr>
      </w:pPr>
    </w:p>
    <w:p>
      <w:pPr>
        <w:pStyle w:val="BodyText"/>
        <w:rPr>
          <w:sz w:val="23"/>
        </w:rPr>
      </w:pPr>
    </w:p>
    <w:p>
      <w:pPr>
        <w:pStyle w:val="BodyText"/>
        <w:spacing w:line="20" w:lineRule="exact"/>
        <w:ind w:left="5736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14"/>
        </w:numPr>
        <w:tabs>
          <w:tab w:pos="5956" w:val="left" w:leader="none"/>
        </w:tabs>
        <w:spacing w:line="235" w:lineRule="auto" w:before="57" w:after="0"/>
        <w:ind w:left="5955" w:right="328" w:hanging="213"/>
        <w:jc w:val="left"/>
        <w:rPr>
          <w:sz w:val="14"/>
        </w:rPr>
      </w:pPr>
      <w:r>
        <w:rPr>
          <w:color w:val="231F20"/>
          <w:w w:val="90"/>
          <w:sz w:val="14"/>
        </w:rPr>
        <w:t>For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more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information,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see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Bakhshi,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H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Thompson,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J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(2002),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‘Explaining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trends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in UK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business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investment’,</w:t>
      </w:r>
      <w:r>
        <w:rPr>
          <w:color w:val="231F20"/>
          <w:spacing w:val="-14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Bank</w:t>
      </w:r>
      <w:r>
        <w:rPr>
          <w:i/>
          <w:color w:val="231F20"/>
          <w:spacing w:val="-18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of</w:t>
      </w:r>
      <w:r>
        <w:rPr>
          <w:i/>
          <w:color w:val="231F20"/>
          <w:spacing w:val="-16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England</w:t>
      </w:r>
      <w:r>
        <w:rPr>
          <w:i/>
          <w:color w:val="231F20"/>
          <w:spacing w:val="-21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Quarterly</w:t>
      </w:r>
      <w:r>
        <w:rPr>
          <w:i/>
          <w:color w:val="231F20"/>
          <w:spacing w:val="-17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Bulletin</w:t>
      </w:r>
      <w:r>
        <w:rPr>
          <w:color w:val="231F20"/>
          <w:w w:val="90"/>
          <w:sz w:val="14"/>
        </w:rPr>
        <w:t>,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Spring,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pages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33–41.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380" w:right="640"/>
        </w:sectPr>
      </w:pPr>
    </w:p>
    <w:p>
      <w:pPr>
        <w:spacing w:line="259" w:lineRule="auto" w:before="110"/>
        <w:ind w:left="413" w:right="0" w:firstLine="0"/>
        <w:jc w:val="left"/>
        <w:rPr>
          <w:sz w:val="12"/>
        </w:rPr>
      </w:pPr>
      <w:bookmarkStart w:name="Government spending" w:id="33"/>
      <w:bookmarkEnd w:id="33"/>
      <w:r>
        <w:rPr/>
      </w:r>
      <w:bookmarkStart w:name="2.2 External demand and net trade" w:id="34"/>
      <w:bookmarkEnd w:id="34"/>
      <w:r>
        <w:rPr/>
      </w:r>
      <w:bookmarkStart w:name="The euro area" w:id="35"/>
      <w:bookmarkEnd w:id="35"/>
      <w:r>
        <w:rPr/>
      </w:r>
      <w:bookmarkStart w:name="The United States" w:id="36"/>
      <w:bookmarkEnd w:id="36"/>
      <w:r>
        <w:rPr/>
      </w:r>
      <w:bookmarkStart w:name="_bookmark6" w:id="37"/>
      <w:bookmarkEnd w:id="37"/>
      <w:r>
        <w:rPr/>
      </w:r>
      <w:r>
        <w:rPr>
          <w:color w:val="A70740"/>
          <w:w w:val="95"/>
          <w:sz w:val="18"/>
        </w:rPr>
        <w:t>Chart</w:t>
      </w:r>
      <w:r>
        <w:rPr>
          <w:color w:val="A70740"/>
          <w:spacing w:val="-19"/>
          <w:w w:val="95"/>
          <w:sz w:val="18"/>
        </w:rPr>
        <w:t> </w:t>
      </w:r>
      <w:r>
        <w:rPr>
          <w:color w:val="A70740"/>
          <w:w w:val="95"/>
          <w:sz w:val="18"/>
        </w:rPr>
        <w:t>2.7</w:t>
      </w:r>
      <w:r>
        <w:rPr>
          <w:color w:val="A70740"/>
          <w:spacing w:val="16"/>
          <w:w w:val="95"/>
          <w:sz w:val="18"/>
        </w:rPr>
        <w:t> </w:t>
      </w:r>
      <w:r>
        <w:rPr>
          <w:color w:val="231F20"/>
          <w:w w:val="95"/>
          <w:sz w:val="18"/>
        </w:rPr>
        <w:t>Business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investment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relative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price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of </w:t>
      </w:r>
      <w:r>
        <w:rPr>
          <w:color w:val="231F20"/>
          <w:sz w:val="18"/>
        </w:rPr>
        <w:t>capital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line="268" w:lineRule="auto" w:before="3"/>
        <w:ind w:left="413" w:right="205"/>
      </w:pPr>
      <w:r>
        <w:rPr/>
        <w:br w:type="column"/>
      </w:r>
      <w:r>
        <w:rPr>
          <w:color w:val="231F20"/>
          <w:w w:val="90"/>
        </w:rPr>
        <w:t>economic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variables.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Profits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currently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high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capital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stock,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increasing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incentive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invest.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</w:p>
    <w:p>
      <w:pPr>
        <w:spacing w:after="0" w:line="268" w:lineRule="auto"/>
        <w:sectPr>
          <w:pgSz w:w="11900" w:h="16840"/>
          <w:pgMar w:header="446" w:footer="0" w:top="1560" w:bottom="280" w:left="380" w:right="640"/>
          <w:cols w:num="2" w:equalWidth="0">
            <w:col w:w="4601" w:space="728"/>
            <w:col w:w="5551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>
          <w:color w:val="231F20"/>
          <w:w w:val="85"/>
          <w:sz w:val="12"/>
        </w:rPr>
        <w:t>110</w:t>
      </w:r>
    </w:p>
    <w:p>
      <w:pPr>
        <w:pStyle w:val="BodyText"/>
        <w:rPr>
          <w:sz w:val="14"/>
        </w:rPr>
      </w:pPr>
    </w:p>
    <w:p>
      <w:pPr>
        <w:spacing w:before="100"/>
        <w:ind w:left="0" w:right="0" w:firstLine="0"/>
        <w:jc w:val="right"/>
        <w:rPr>
          <w:sz w:val="12"/>
        </w:rPr>
      </w:pPr>
      <w:r>
        <w:rPr>
          <w:color w:val="231F20"/>
          <w:w w:val="95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spacing w:before="101"/>
        <w:ind w:left="0" w:right="0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90</w:t>
      </w:r>
    </w:p>
    <w:p>
      <w:pPr>
        <w:pStyle w:val="BodyText"/>
        <w:rPr>
          <w:sz w:val="14"/>
        </w:rPr>
      </w:pPr>
    </w:p>
    <w:p>
      <w:pPr>
        <w:spacing w:before="101"/>
        <w:ind w:left="0" w:right="0" w:firstLine="0"/>
        <w:jc w:val="right"/>
        <w:rPr>
          <w:sz w:val="12"/>
        </w:rPr>
      </w:pPr>
      <w:r>
        <w:rPr>
          <w:color w:val="231F20"/>
          <w:spacing w:val="-1"/>
          <w:w w:val="105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spacing w:before="115"/>
        <w:ind w:left="0" w:right="0" w:firstLine="0"/>
        <w:jc w:val="right"/>
        <w:rPr>
          <w:sz w:val="12"/>
        </w:rPr>
      </w:pPr>
      <w:r>
        <w:rPr>
          <w:color w:val="231F20"/>
          <w:w w:val="95"/>
          <w:sz w:val="12"/>
        </w:rPr>
        <w:t>70</w:t>
      </w:r>
    </w:p>
    <w:p>
      <w:pPr>
        <w:pStyle w:val="BodyText"/>
        <w:rPr>
          <w:sz w:val="14"/>
        </w:rPr>
      </w:pPr>
    </w:p>
    <w:p>
      <w:pPr>
        <w:spacing w:before="100"/>
        <w:ind w:left="0" w:right="0" w:firstLine="0"/>
        <w:jc w:val="right"/>
        <w:rPr>
          <w:sz w:val="12"/>
        </w:rPr>
      </w:pPr>
      <w:r>
        <w:rPr>
          <w:color w:val="231F20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spacing w:before="101"/>
        <w:ind w:left="0" w:right="0" w:firstLine="0"/>
        <w:jc w:val="right"/>
        <w:rPr>
          <w:sz w:val="12"/>
        </w:rPr>
      </w:pPr>
      <w:r>
        <w:rPr>
          <w:color w:val="231F20"/>
          <w:sz w:val="12"/>
        </w:rPr>
        <w:t>50</w:t>
      </w:r>
    </w:p>
    <w:p>
      <w:pPr>
        <w:spacing w:before="86"/>
        <w:ind w:left="18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Index: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1982</w:t>
      </w:r>
      <w:r>
        <w:rPr>
          <w:color w:val="231F20"/>
          <w:spacing w:val="-21"/>
          <w:sz w:val="12"/>
        </w:rPr>
        <w:t> </w:t>
      </w:r>
      <w:r>
        <w:rPr>
          <w:color w:val="231F20"/>
          <w:sz w:val="12"/>
        </w:rPr>
        <w:t>Q1</w:t>
      </w:r>
      <w:r>
        <w:rPr>
          <w:color w:val="231F20"/>
          <w:spacing w:val="-21"/>
          <w:sz w:val="12"/>
        </w:rPr>
        <w:t> </w:t>
      </w:r>
      <w:r>
        <w:rPr>
          <w:color w:val="231F20"/>
          <w:sz w:val="12"/>
        </w:rPr>
        <w:t>=</w:t>
      </w:r>
      <w:r>
        <w:rPr>
          <w:color w:val="231F20"/>
          <w:spacing w:val="-21"/>
          <w:sz w:val="12"/>
        </w:rPr>
        <w:t> </w:t>
      </w:r>
      <w:r>
        <w:rPr>
          <w:color w:val="231F20"/>
          <w:sz w:val="12"/>
        </w:rPr>
        <w:t>100</w:t>
      </w:r>
    </w:p>
    <w:p>
      <w:pPr>
        <w:spacing w:before="86"/>
        <w:ind w:left="186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Index:</w:t>
      </w:r>
      <w:r>
        <w:rPr>
          <w:color w:val="231F20"/>
          <w:spacing w:val="-9"/>
          <w:sz w:val="12"/>
        </w:rPr>
        <w:t> </w:t>
      </w:r>
      <w:r>
        <w:rPr>
          <w:color w:val="231F20"/>
          <w:sz w:val="12"/>
        </w:rPr>
        <w:t>1982</w:t>
      </w:r>
      <w:r>
        <w:rPr>
          <w:color w:val="231F20"/>
          <w:spacing w:val="-22"/>
          <w:sz w:val="12"/>
        </w:rPr>
        <w:t> </w:t>
      </w:r>
      <w:r>
        <w:rPr>
          <w:color w:val="231F20"/>
          <w:sz w:val="12"/>
        </w:rPr>
        <w:t>Q1</w:t>
      </w:r>
      <w:r>
        <w:rPr>
          <w:color w:val="231F20"/>
          <w:spacing w:val="-22"/>
          <w:sz w:val="12"/>
        </w:rPr>
        <w:t> </w:t>
      </w:r>
      <w:r>
        <w:rPr>
          <w:color w:val="231F20"/>
          <w:sz w:val="12"/>
        </w:rPr>
        <w:t>=</w:t>
      </w:r>
      <w:r>
        <w:rPr>
          <w:color w:val="231F20"/>
          <w:spacing w:val="-23"/>
          <w:sz w:val="12"/>
        </w:rPr>
        <w:t> </w:t>
      </w:r>
      <w:r>
        <w:rPr>
          <w:color w:val="231F20"/>
          <w:spacing w:val="-6"/>
          <w:sz w:val="12"/>
        </w:rPr>
        <w:t>100</w:t>
      </w:r>
    </w:p>
    <w:p>
      <w:pPr>
        <w:pStyle w:val="BodyText"/>
        <w:spacing w:before="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1" w:right="0" w:firstLine="0"/>
        <w:jc w:val="left"/>
        <w:rPr>
          <w:sz w:val="12"/>
        </w:rPr>
      </w:pPr>
      <w:r>
        <w:rPr>
          <w:color w:val="231F20"/>
          <w:sz w:val="12"/>
        </w:rPr>
        <w:t>180</w:t>
      </w:r>
    </w:p>
    <w:p>
      <w:pPr>
        <w:pStyle w:val="BodyText"/>
        <w:spacing w:before="10"/>
        <w:rPr>
          <w:sz w:val="12"/>
        </w:rPr>
      </w:pPr>
    </w:p>
    <w:p>
      <w:pPr>
        <w:spacing w:before="0"/>
        <w:ind w:left="20" w:right="0" w:firstLine="0"/>
        <w:jc w:val="left"/>
        <w:rPr>
          <w:sz w:val="12"/>
        </w:rPr>
      </w:pPr>
      <w:r>
        <w:rPr>
          <w:color w:val="231F20"/>
          <w:sz w:val="12"/>
        </w:rPr>
        <w:t>170</w:t>
      </w:r>
    </w:p>
    <w:p>
      <w:pPr>
        <w:pStyle w:val="BodyText"/>
        <w:spacing w:before="8"/>
        <w:rPr>
          <w:sz w:val="11"/>
        </w:rPr>
      </w:pPr>
    </w:p>
    <w:p>
      <w:pPr>
        <w:spacing w:before="0"/>
        <w:ind w:left="12" w:right="0" w:firstLine="0"/>
        <w:jc w:val="left"/>
        <w:rPr>
          <w:sz w:val="12"/>
        </w:rPr>
      </w:pPr>
      <w:r>
        <w:rPr>
          <w:color w:val="231F20"/>
          <w:sz w:val="12"/>
        </w:rPr>
        <w:t>160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16" w:right="0" w:firstLine="0"/>
        <w:jc w:val="left"/>
        <w:rPr>
          <w:sz w:val="12"/>
        </w:rPr>
      </w:pPr>
      <w:r>
        <w:rPr>
          <w:color w:val="231F20"/>
          <w:sz w:val="12"/>
        </w:rPr>
        <w:t>150</w:t>
      </w:r>
    </w:p>
    <w:p>
      <w:pPr>
        <w:pStyle w:val="BodyText"/>
        <w:spacing w:before="10"/>
        <w:rPr>
          <w:sz w:val="12"/>
        </w:rPr>
      </w:pPr>
    </w:p>
    <w:p>
      <w:pPr>
        <w:spacing w:before="1"/>
        <w:ind w:left="11" w:right="0" w:firstLine="0"/>
        <w:jc w:val="left"/>
        <w:rPr>
          <w:sz w:val="12"/>
        </w:rPr>
      </w:pPr>
      <w:r>
        <w:rPr>
          <w:color w:val="231F20"/>
          <w:sz w:val="12"/>
        </w:rPr>
        <w:t>140</w:t>
      </w:r>
    </w:p>
    <w:p>
      <w:pPr>
        <w:pStyle w:val="BodyText"/>
        <w:spacing w:before="5"/>
        <w:rPr>
          <w:sz w:val="11"/>
        </w:rPr>
      </w:pPr>
    </w:p>
    <w:p>
      <w:pPr>
        <w:spacing w:before="0"/>
        <w:ind w:left="13" w:right="0" w:firstLine="0"/>
        <w:jc w:val="left"/>
        <w:rPr>
          <w:sz w:val="12"/>
        </w:rPr>
      </w:pPr>
      <w:r>
        <w:rPr>
          <w:color w:val="231F20"/>
          <w:sz w:val="12"/>
        </w:rPr>
        <w:t>130</w:t>
      </w:r>
    </w:p>
    <w:p>
      <w:pPr>
        <w:pStyle w:val="BodyText"/>
        <w:spacing w:before="10"/>
        <w:rPr>
          <w:sz w:val="12"/>
        </w:rPr>
      </w:pPr>
    </w:p>
    <w:p>
      <w:pPr>
        <w:spacing w:before="0"/>
        <w:ind w:left="16" w:right="0" w:firstLine="0"/>
        <w:jc w:val="left"/>
        <w:rPr>
          <w:sz w:val="12"/>
        </w:rPr>
      </w:pPr>
      <w:r>
        <w:rPr>
          <w:color w:val="231F20"/>
          <w:sz w:val="12"/>
        </w:rPr>
        <w:t>120</w:t>
      </w:r>
    </w:p>
    <w:p>
      <w:pPr>
        <w:pStyle w:val="BodyText"/>
        <w:spacing w:before="8"/>
        <w:rPr>
          <w:sz w:val="12"/>
        </w:rPr>
      </w:pPr>
    </w:p>
    <w:p>
      <w:pPr>
        <w:spacing w:before="0"/>
        <w:ind w:left="27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110</w:t>
      </w:r>
    </w:p>
    <w:p>
      <w:pPr>
        <w:pStyle w:val="BodyText"/>
        <w:spacing w:before="8"/>
        <w:rPr>
          <w:sz w:val="12"/>
        </w:rPr>
      </w:pPr>
    </w:p>
    <w:p>
      <w:pPr>
        <w:spacing w:before="0"/>
        <w:ind w:left="10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spacing w:before="5"/>
        <w:rPr>
          <w:sz w:val="11"/>
        </w:rPr>
      </w:pPr>
    </w:p>
    <w:p>
      <w:pPr>
        <w:spacing w:before="0"/>
        <w:ind w:left="6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90</w:t>
      </w:r>
    </w:p>
    <w:p>
      <w:pPr>
        <w:pStyle w:val="BodyText"/>
        <w:spacing w:line="194" w:lineRule="exact"/>
        <w:ind w:left="186"/>
      </w:pPr>
      <w:r>
        <w:rPr/>
        <w:br w:type="column"/>
      </w:r>
      <w:r>
        <w:rPr>
          <w:color w:val="231F20"/>
        </w:rPr>
        <w:t>discussed in more detail in a box on page 22.</w:t>
      </w:r>
    </w:p>
    <w:p>
      <w:pPr>
        <w:pStyle w:val="Heading4"/>
        <w:spacing w:before="209"/>
        <w:ind w:left="186"/>
      </w:pPr>
      <w:r>
        <w:rPr>
          <w:color w:val="A70740"/>
        </w:rPr>
        <w:t>Government spending</w:t>
      </w:r>
    </w:p>
    <w:p>
      <w:pPr>
        <w:pStyle w:val="BodyText"/>
        <w:spacing w:line="268" w:lineRule="auto" w:before="23"/>
        <w:ind w:left="186" w:right="63"/>
      </w:pPr>
      <w:r>
        <w:rPr>
          <w:color w:val="231F20"/>
          <w:w w:val="95"/>
        </w:rPr>
        <w:t>Nominal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grew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1.2%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Q3. 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latest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macroeconomic </w:t>
      </w:r>
      <w:r>
        <w:rPr>
          <w:color w:val="231F20"/>
          <w:w w:val="90"/>
        </w:rPr>
        <w:t>projections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December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2006</w:t>
      </w:r>
      <w:r>
        <w:rPr>
          <w:color w:val="231F20"/>
          <w:spacing w:val="-17"/>
          <w:w w:val="90"/>
        </w:rPr>
        <w:t> </w:t>
      </w:r>
      <w:r>
        <w:rPr>
          <w:i/>
          <w:color w:val="231F20"/>
          <w:w w:val="90"/>
        </w:rPr>
        <w:t>Pre-Budget</w:t>
      </w:r>
      <w:r>
        <w:rPr>
          <w:i/>
          <w:color w:val="231F20"/>
          <w:spacing w:val="-24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MPC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assumes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effective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rates will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plans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there.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Those </w:t>
      </w:r>
      <w:r>
        <w:rPr>
          <w:color w:val="231F20"/>
        </w:rPr>
        <w:t>plans involve some modest changes in the path and </w:t>
      </w:r>
      <w:r>
        <w:rPr>
          <w:color w:val="231F20"/>
          <w:w w:val="90"/>
        </w:rPr>
        <w:t>composition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spending,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overall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contain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news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for </w:t>
      </w:r>
      <w:r>
        <w:rPr>
          <w:color w:val="231F20"/>
        </w:rPr>
        <w:t>the </w:t>
      </w:r>
      <w:r>
        <w:rPr>
          <w:color w:val="231F20"/>
          <w:spacing w:val="-3"/>
        </w:rPr>
        <w:t>MPC’s</w:t>
      </w:r>
      <w:r>
        <w:rPr>
          <w:color w:val="231F20"/>
          <w:spacing w:val="-39"/>
        </w:rPr>
        <w:t> </w:t>
      </w:r>
      <w:r>
        <w:rPr>
          <w:color w:val="231F20"/>
        </w:rPr>
        <w:t>projections.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5" w:equalWidth="0">
            <w:col w:w="369" w:space="40"/>
            <w:col w:w="1103" w:space="1375"/>
            <w:col w:w="1231" w:space="40"/>
            <w:col w:w="233" w:space="1165"/>
            <w:col w:w="5324"/>
          </w:cols>
        </w:sectPr>
      </w:pPr>
    </w:p>
    <w:p>
      <w:pPr>
        <w:tabs>
          <w:tab w:pos="3981" w:val="left" w:leader="none"/>
        </w:tabs>
        <w:spacing w:line="129" w:lineRule="exact" w:before="140"/>
        <w:ind w:left="0" w:right="11" w:firstLine="0"/>
        <w:jc w:val="center"/>
        <w:rPr>
          <w:sz w:val="12"/>
        </w:rPr>
      </w:pPr>
      <w:r>
        <w:rPr/>
        <w:pict>
          <v:group style="position:absolute;margin-left:40.235001pt;margin-top:-130.815186pt;width:184.3pt;height:141.75pt;mso-position-horizontal-relative:page;mso-position-vertical-relative:paragraph;z-index:-19649536" coordorigin="805,-2616" coordsize="3686,2835">
            <v:shape style="position:absolute;left:809;top:-2612;width:3681;height:2830" coordorigin="810,-2611" coordsize="3681,2830" path="m4485,213l810,213,810,-2611,4485,-2611,4485,213xm4376,-72l4490,-72m4376,-345l4490,-345m4376,-631l4490,-631m4376,-920l4490,-920m4376,-1206l4490,-1206m4376,-1480l4490,-1480m4376,-1766l4490,-1766m4376,-2055l4490,-2055m4376,-2326l4490,-2326m978,217l978,106m1381,217l1381,106m1786,217l1786,106m2192,217l2192,106m2598,217l2598,106m3015,217l3015,106m3418,217l3418,106m3824,218l3824,107m4230,218l4230,107e" filled="false" stroked="true" strokeweight=".5pt" strokecolor="#231f20">
              <v:path arrowok="t"/>
              <v:stroke dashstyle="solid"/>
            </v:shape>
            <v:shape style="position:absolute;left:976;top:-2343;width:3331;height:2083" coordorigin="977,-2342" coordsize="3331,2083" path="m977,-347l1016,-332,1055,-447,1081,-404,1120,-303,1147,-303,1186,-260,1225,-432,1251,-404,1290,-562,1316,-619,1356,-691,1395,-1007,1421,-562,1460,-634,1486,-634,1525,-590,1564,-389,1591,-547,1630,-590,1656,-504,1696,-605,1722,-792,1761,-935,1800,-949,1826,-1036,1865,-1136,1891,-1194,1931,-1351,1970,-1409,1996,-1524,2035,-1423,2061,-1380,2100,-1409,2139,-1366,2166,-1337,2205,-1265,2231,-1122,2270,-978,2309,-1064,2335,-1079,2374,-1007,2401,-978,2440,-806,2479,-863,2505,-734,2544,-705,2570,-749,2609,-777,2649,-705,2675,-777,2714,-849,2740,-777,2779,-878,2805,-1021,2844,-1050,2884,-1136,2910,-1222,2949,-1222,2975,-1179,3014,-1294,3054,-1380,3080,-1409,3119,-1610,3145,-1869,3184,-1998,3224,-2156,3250,-2198,3289,-2170,3315,-2026,3354,-2141,3393,-2069,3420,-1984,3459,-2026,3485,-2156,3524,-2342,3563,-2170,3589,-2141,3628,-2098,3654,-1940,3694,-2012,3720,-2026,3759,-1969,3798,-2184,3824,-1854,3863,-1883,3890,-1725,3929,-1883,3968,-1711,3994,-1768,4033,-1883,4059,-1796,4098,-1854,4138,-1869,4164,-1854,4203,-1854,4229,-1926,4268,-1984,4307,-2084e" filled="false" stroked="true" strokeweight="1pt" strokecolor="#b01c88">
              <v:path arrowok="t"/>
              <v:stroke dashstyle="solid"/>
            </v:shape>
            <v:shape style="position:absolute;left:804;top:-2213;width:114;height:2028" coordorigin="805,-2213" coordsize="114,2028" path="m805,-185l918,-185m805,-590l918,-590m805,-992l918,-992m805,-1409l918,-1409m805,-1811l918,-1811m805,-2213l918,-2213e" filled="false" stroked="true" strokeweight=".5pt" strokecolor="#231f20">
              <v:path arrowok="t"/>
              <v:stroke dashstyle="solid"/>
            </v:shape>
            <v:shape style="position:absolute;left:976;top:-2256;width:3331;height:1925" coordorigin="977,-2256" coordsize="3331,1925" path="m977,-2213l1016,-2256,1055,-2213,1081,-2127,1120,-2170,1147,-2170,1186,-2155,1225,-2069,1251,-2055,1290,-2112,1316,-2040,1356,-2026,1395,-1969,1421,-2040,1460,-1997,1486,-1969,1525,-1997,1564,-2069,1591,-1983,1630,-2055,1656,-2055,1696,-2026,1722,-1983,1761,-1983,1800,-1925,1826,-1897,1865,-1897,1891,-1854,1931,-1854,1970,-1897,2035,-1897,2061,-1854,2100,-1811,2139,-1725,2166,-1725,2205,-1638,2231,-1581,2270,-1495,2309,-1509,2335,-1365,2374,-1380,2401,-1337,2440,-1409,2479,-1236,2505,-1337,2544,-1365,2570,-1365,2609,-1265,2649,-1365,2675,-1438,2714,-1380,2740,-1323,2779,-1380,2805,-1438,2844,-1423,2884,-1409,2910,-1351,2949,-1323,2975,-1265,3014,-1222,3054,-1179,3080,-1150,3119,-1136,3145,-1107,3184,-1021,3224,-963,3250,-920,3289,-906,3315,-920,3354,-892,3393,-878,3420,-849,3459,-834,3485,-805,3524,-763,3563,-720,3589,-720,3628,-691,3654,-648,3694,-590,3720,-590,3759,-561,3798,-547,3824,-533,3863,-518,3890,-518,3929,-476,3968,-533,3994,-447,4033,-432,4059,-418,4098,-432,4138,-418,4164,-418,4203,-389,4229,-389,4268,-375,4307,-332e" filled="false" stroked="true" strokeweight="1pt" strokecolor="#00558b">
              <v:path arrowok="t"/>
              <v:stroke dashstyle="solid"/>
            </v:shape>
            <v:shape style="position:absolute;left:1721;top:-2325;width:881;height:333" type="#_x0000_t202" filled="false" stroked="false">
              <v:textbox inset="0,0,0,0">
                <w:txbxContent>
                  <w:p>
                    <w:pPr>
                      <w:spacing w:line="271" w:lineRule="auto" w:before="3"/>
                      <w:ind w:left="78" w:right="8" w:hanging="79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Relative price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(b)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(left-hand </w:t>
                    </w:r>
                    <w:r>
                      <w:rPr>
                        <w:color w:val="231F20"/>
                        <w:spacing w:val="-3"/>
                        <w:w w:val="90"/>
                        <w:sz w:val="12"/>
                      </w:rPr>
                      <w:t>scale)</w:t>
                    </w:r>
                  </w:p>
                </w:txbxContent>
              </v:textbox>
              <w10:wrap type="none"/>
            </v:shape>
            <v:shape style="position:absolute;left:1326;top:-388;width:1736;height:329" type="#_x0000_t202" filled="false" stroked="false">
              <v:textbox inset="0,0,0,0">
                <w:txbxContent>
                  <w:p>
                    <w:pPr>
                      <w:spacing w:line="264" w:lineRule="auto" w:before="3"/>
                      <w:ind w:left="66" w:right="18" w:hanging="67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Business</w:t>
                    </w:r>
                    <w:r>
                      <w:rPr>
                        <w:color w:val="231F20"/>
                        <w:spacing w:val="-26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investment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to</w:t>
                    </w:r>
                    <w:r>
                      <w:rPr>
                        <w:color w:val="231F20"/>
                        <w:spacing w:val="-26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GDP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ratio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(c) </w:t>
                    </w:r>
                    <w:r>
                      <w:rPr>
                        <w:color w:val="231F20"/>
                        <w:sz w:val="12"/>
                      </w:rPr>
                      <w:t>(right-hand</w:t>
                    </w:r>
                    <w:r>
                      <w:rPr>
                        <w:color w:val="231F20"/>
                        <w:spacing w:val="-14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scale)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position w:val="1"/>
          <w:sz w:val="12"/>
        </w:rPr>
        <w:t>40</w:t>
        <w:tab/>
      </w:r>
      <w:r>
        <w:rPr>
          <w:color w:val="231F20"/>
          <w:w w:val="105"/>
          <w:sz w:val="12"/>
        </w:rPr>
        <w:t>80</w:t>
      </w:r>
    </w:p>
    <w:p>
      <w:pPr>
        <w:tabs>
          <w:tab w:pos="477" w:val="left" w:leader="none"/>
          <w:tab w:pos="882" w:val="left" w:leader="none"/>
          <w:tab w:pos="1288" w:val="left" w:leader="none"/>
          <w:tab w:pos="1694" w:val="left" w:leader="none"/>
          <w:tab w:pos="2095" w:val="left" w:leader="none"/>
          <w:tab w:pos="2442" w:val="left" w:leader="none"/>
          <w:tab w:pos="2907" w:val="left" w:leader="none"/>
          <w:tab w:pos="3313" w:val="left" w:leader="none"/>
        </w:tabs>
        <w:spacing w:line="119" w:lineRule="exact" w:before="0"/>
        <w:ind w:left="0" w:right="96" w:firstLine="0"/>
        <w:jc w:val="center"/>
        <w:rPr>
          <w:sz w:val="12"/>
        </w:rPr>
      </w:pPr>
      <w:r>
        <w:rPr>
          <w:color w:val="231F20"/>
          <w:sz w:val="12"/>
        </w:rPr>
        <w:t>1982</w:t>
        <w:tab/>
        <w:t>85</w:t>
        <w:tab/>
        <w:t>88</w:t>
        <w:tab/>
        <w:t>91</w:t>
        <w:tab/>
        <w:t>94</w:t>
        <w:tab/>
        <w:t>97</w:t>
        <w:tab/>
        <w:t>2000</w:t>
        <w:tab/>
        <w:t>03</w:t>
        <w:tab/>
        <w:t>06</w:t>
      </w:r>
    </w:p>
    <w:p>
      <w:pPr>
        <w:pStyle w:val="BodyText"/>
        <w:spacing w:before="10"/>
        <w:rPr>
          <w:sz w:val="10"/>
        </w:rPr>
      </w:pPr>
    </w:p>
    <w:p>
      <w:pPr>
        <w:pStyle w:val="ListParagraph"/>
        <w:numPr>
          <w:ilvl w:val="0"/>
          <w:numId w:val="15"/>
        </w:numPr>
        <w:tabs>
          <w:tab w:pos="584" w:val="left" w:leader="none"/>
        </w:tabs>
        <w:spacing w:line="244" w:lineRule="auto" w:before="1" w:after="0"/>
        <w:ind w:left="583" w:right="38" w:hanging="171"/>
        <w:jc w:val="left"/>
        <w:rPr>
          <w:sz w:val="11"/>
        </w:rPr>
      </w:pPr>
      <w:r>
        <w:rPr>
          <w:color w:val="231F20"/>
          <w:w w:val="90"/>
          <w:sz w:val="11"/>
        </w:rPr>
        <w:t>Data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exclude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transfer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nuclear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reactors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from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public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corporation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sector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central </w:t>
      </w:r>
      <w:r>
        <w:rPr>
          <w:color w:val="231F20"/>
          <w:sz w:val="11"/>
        </w:rPr>
        <w:t>government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2005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Q2.</w:t>
      </w:r>
    </w:p>
    <w:p>
      <w:pPr>
        <w:pStyle w:val="ListParagraph"/>
        <w:numPr>
          <w:ilvl w:val="0"/>
          <w:numId w:val="15"/>
        </w:numPr>
        <w:tabs>
          <w:tab w:pos="584" w:val="left" w:leader="none"/>
        </w:tabs>
        <w:spacing w:line="127" w:lineRule="exact" w:before="0" w:after="0"/>
        <w:ind w:left="583" w:right="0" w:hanging="171"/>
        <w:jc w:val="left"/>
        <w:rPr>
          <w:sz w:val="11"/>
        </w:rPr>
      </w:pPr>
      <w:r>
        <w:rPr>
          <w:color w:val="231F20"/>
          <w:sz w:val="11"/>
        </w:rPr>
        <w:t>Ratio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business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investment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deflator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deflator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market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prices.</w:t>
      </w:r>
    </w:p>
    <w:p>
      <w:pPr>
        <w:pStyle w:val="ListParagraph"/>
        <w:numPr>
          <w:ilvl w:val="0"/>
          <w:numId w:val="15"/>
        </w:numPr>
        <w:tabs>
          <w:tab w:pos="584" w:val="left" w:leader="none"/>
        </w:tabs>
        <w:spacing w:line="244" w:lineRule="auto" w:before="2" w:after="0"/>
        <w:ind w:left="583" w:right="272" w:hanging="171"/>
        <w:jc w:val="left"/>
        <w:rPr>
          <w:sz w:val="11"/>
        </w:rPr>
      </w:pPr>
      <w:r>
        <w:rPr>
          <w:color w:val="231F20"/>
          <w:w w:val="95"/>
          <w:sz w:val="11"/>
        </w:rPr>
        <w:t>Ratio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chained-volume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measure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business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investment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chained-volume </w:t>
      </w:r>
      <w:r>
        <w:rPr>
          <w:color w:val="231F20"/>
          <w:sz w:val="11"/>
        </w:rPr>
        <w:t>measure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market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prices.</w:t>
      </w:r>
    </w:p>
    <w:p>
      <w:pPr>
        <w:pStyle w:val="BodyText"/>
      </w:pPr>
    </w:p>
    <w:p>
      <w:pPr>
        <w:pStyle w:val="BodyText"/>
        <w:spacing w:before="8" w:after="1"/>
        <w:rPr>
          <w:sz w:val="21"/>
        </w:rPr>
      </w:pPr>
    </w:p>
    <w:p>
      <w:pPr>
        <w:pStyle w:val="BodyText"/>
        <w:spacing w:line="20" w:lineRule="exact"/>
        <w:ind w:left="406" w:right="-20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413" w:right="0" w:firstLine="0"/>
        <w:jc w:val="left"/>
        <w:rPr>
          <w:sz w:val="18"/>
        </w:rPr>
      </w:pPr>
      <w:r>
        <w:rPr>
          <w:color w:val="A70740"/>
          <w:sz w:val="18"/>
        </w:rPr>
        <w:t>Chart 2.8 </w:t>
      </w:r>
      <w:r>
        <w:rPr>
          <w:color w:val="231F20"/>
          <w:sz w:val="18"/>
        </w:rPr>
        <w:t>German consumption and employment</w:t>
      </w:r>
    </w:p>
    <w:p>
      <w:pPr>
        <w:spacing w:line="124" w:lineRule="exact" w:before="114"/>
        <w:ind w:left="3146" w:right="0" w:firstLine="0"/>
        <w:jc w:val="left"/>
        <w:rPr>
          <w:sz w:val="12"/>
        </w:rPr>
      </w:pPr>
      <w:r>
        <w:rPr>
          <w:color w:val="231F20"/>
          <w:sz w:val="12"/>
        </w:rPr>
        <w:t>Indices: 2001 = 100</w:t>
      </w:r>
    </w:p>
    <w:p>
      <w:pPr>
        <w:spacing w:line="124" w:lineRule="exact" w:before="0"/>
        <w:ind w:left="4165" w:right="0" w:firstLine="0"/>
        <w:jc w:val="left"/>
        <w:rPr>
          <w:sz w:val="12"/>
        </w:rPr>
      </w:pPr>
      <w:r>
        <w:rPr/>
        <w:pict>
          <v:group style="position:absolute;margin-left:39.685001pt;margin-top:2.959698pt;width:184.3pt;height:141.75pt;mso-position-horizontal-relative:page;mso-position-vertical-relative:paragraph;z-index:15782912" coordorigin="794,59" coordsize="3686,2835">
            <v:shape style="position:absolute;left:798;top:64;width:3681;height:2830" coordorigin="799,64" coordsize="3681,2830" path="m4474,2889l799,2889,799,64,4474,64,4474,2889xm4365,1944l4479,1944m4365,1008l4479,1008m964,2894l964,2780m1576,2894l1576,2780m2172,2894l2172,2780m2781,2894l2781,2780m3393,2894l3393,2780m4002,2894l4002,2780e" filled="false" stroked="true" strokeweight=".5pt" strokecolor="#231f20">
              <v:path arrowok="t"/>
              <v:stroke dashstyle="solid"/>
            </v:shape>
            <v:shape style="position:absolute;left:962;top:443;width:3336;height:1870" coordorigin="963,443" coordsize="3336,1870" path="m963,1511l1113,680,1262,443,1424,1378,1573,2120,1723,1853,1872,1334,2021,1571,2171,2061,2332,1497,2482,1674,2631,1912,2781,2149,2930,2313,3092,2254,3241,1511,3390,1927,3540,1882,3689,1334,3838,2046,4000,1111,4150,1259,4299,621e" filled="false" stroked="true" strokeweight="1.0pt" strokecolor="#fcaf17">
              <v:path arrowok="t"/>
              <v:stroke dashstyle="solid"/>
            </v:shape>
            <v:shape style="position:absolute;left:962;top:902;width:3336;height:1634" coordorigin="963,902" coordsize="3336,1634" path="m963,977l1113,902,1262,1081,1424,1051,1573,1021,1723,1318,1872,1719,2021,2090,2171,2239,2332,2447,2482,2477,2631,2536,2781,2224,2930,2031,3092,2002,3241,2002,3390,2180,3540,2328,3689,2210,3838,2061,4000,2075,4150,1660,4299,1274e" filled="false" stroked="true" strokeweight="1pt" strokecolor="#75c043">
              <v:path arrowok="t"/>
              <v:stroke dashstyle="solid"/>
            </v:shape>
            <v:shape style="position:absolute;left:793;top:1002;width:114;height:937" coordorigin="794,1003" coordsize="114,937" path="m794,1939l907,1939m794,1003l907,1003e" filled="false" stroked="true" strokeweight=".5pt" strokecolor="#231f20">
              <v:path arrowok="t"/>
              <v:stroke dashstyle="solid"/>
            </v:shape>
            <v:shape style="position:absolute;left:2642;top:1105;width:1315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Household consumption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2081;top:2538;width:760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Employment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2"/>
        </w:rPr>
        <w:t>101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3"/>
        </w:rPr>
      </w:pPr>
    </w:p>
    <w:p>
      <w:pPr>
        <w:spacing w:before="0"/>
        <w:ind w:left="0" w:right="267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2"/>
        </w:rPr>
      </w:pPr>
    </w:p>
    <w:p>
      <w:pPr>
        <w:spacing w:before="0"/>
        <w:ind w:left="0" w:right="267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99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3"/>
        </w:rPr>
      </w:pPr>
    </w:p>
    <w:p>
      <w:pPr>
        <w:spacing w:line="124" w:lineRule="exact" w:before="0"/>
        <w:ind w:left="420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98</w:t>
      </w:r>
    </w:p>
    <w:p>
      <w:pPr>
        <w:tabs>
          <w:tab w:pos="728" w:val="left" w:leader="none"/>
          <w:tab w:pos="1324" w:val="left" w:leader="none"/>
          <w:tab w:pos="1935" w:val="left" w:leader="none"/>
          <w:tab w:pos="2544" w:val="left" w:leader="none"/>
          <w:tab w:pos="3073" w:val="left" w:leader="none"/>
        </w:tabs>
        <w:spacing w:line="124" w:lineRule="exact" w:before="0"/>
        <w:ind w:left="59" w:right="0" w:firstLine="0"/>
        <w:jc w:val="center"/>
        <w:rPr>
          <w:sz w:val="12"/>
        </w:rPr>
      </w:pPr>
      <w:r>
        <w:rPr>
          <w:color w:val="231F20"/>
          <w:sz w:val="12"/>
        </w:rPr>
        <w:t>2001</w:t>
        <w:tab/>
        <w:t>02</w:t>
        <w:tab/>
        <w:t>03</w:t>
        <w:tab/>
        <w:t>04</w:t>
        <w:tab/>
        <w:t>05</w:t>
        <w:tab/>
        <w:t>06</w:t>
      </w:r>
    </w:p>
    <w:p>
      <w:pPr>
        <w:pStyle w:val="BodyText"/>
        <w:spacing w:before="11"/>
        <w:rPr>
          <w:sz w:val="11"/>
        </w:rPr>
      </w:pPr>
    </w:p>
    <w:p>
      <w:pPr>
        <w:spacing w:before="0"/>
        <w:ind w:left="413" w:right="0" w:firstLine="0"/>
        <w:jc w:val="left"/>
        <w:rPr>
          <w:sz w:val="11"/>
        </w:rPr>
      </w:pPr>
      <w:r>
        <w:rPr>
          <w:color w:val="231F20"/>
          <w:sz w:val="11"/>
        </w:rPr>
        <w:t>Source: Eurostat.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16"/>
        </w:numPr>
        <w:tabs>
          <w:tab w:pos="584" w:val="left" w:leader="none"/>
        </w:tabs>
        <w:spacing w:line="240" w:lineRule="auto" w:before="1" w:after="0"/>
        <w:ind w:left="583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measure,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includes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non-profit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institutions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serving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households.</w:t>
      </w:r>
    </w:p>
    <w:p>
      <w:pPr>
        <w:pStyle w:val="ListParagraph"/>
        <w:numPr>
          <w:ilvl w:val="0"/>
          <w:numId w:val="16"/>
        </w:numPr>
        <w:tabs>
          <w:tab w:pos="584" w:val="left" w:leader="none"/>
        </w:tabs>
        <w:spacing w:line="240" w:lineRule="auto" w:before="2" w:after="0"/>
        <w:ind w:left="583" w:right="0" w:hanging="171"/>
        <w:jc w:val="left"/>
        <w:rPr>
          <w:sz w:val="11"/>
        </w:rPr>
      </w:pPr>
      <w:r>
        <w:rPr>
          <w:color w:val="231F20"/>
          <w:sz w:val="11"/>
        </w:rPr>
        <w:t>Number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persons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engaged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economic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activity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with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place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work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Germany.</w:t>
      </w: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0" w:lineRule="exact"/>
        <w:ind w:left="407" w:right="-20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414" w:right="0" w:firstLine="0"/>
        <w:jc w:val="left"/>
        <w:rPr>
          <w:sz w:val="18"/>
        </w:rPr>
      </w:pPr>
      <w:r>
        <w:rPr>
          <w:color w:val="A70740"/>
          <w:sz w:val="18"/>
        </w:rPr>
        <w:t>Chart 2.9 </w:t>
      </w:r>
      <w:r>
        <w:rPr>
          <w:color w:val="231F20"/>
          <w:sz w:val="18"/>
        </w:rPr>
        <w:t>US housing market and consumption</w:t>
      </w:r>
    </w:p>
    <w:p>
      <w:pPr>
        <w:spacing w:before="118"/>
        <w:ind w:left="2362" w:right="0" w:firstLine="0"/>
        <w:jc w:val="left"/>
        <w:rPr>
          <w:sz w:val="12"/>
        </w:rPr>
      </w:pPr>
      <w:r>
        <w:rPr/>
        <w:pict>
          <v:group style="position:absolute;margin-left:39.736pt;margin-top:14.950284pt;width:184.3pt;height:141.75pt;mso-position-horizontal-relative:page;mso-position-vertical-relative:paragraph;z-index:-19645952" coordorigin="795,299" coordsize="3686,2835">
            <v:rect style="position:absolute;left:799;top:304;width:3676;height:2825" filled="false" stroked="true" strokeweight=".5pt" strokecolor="#231f20">
              <v:stroke dashstyle="solid"/>
            </v:rect>
            <v:line style="position:absolute" from="966,1719" to="4299,1719" stroked="true" strokeweight=".5pt" strokecolor="#231f20">
              <v:stroke dashstyle="solid"/>
            </v:line>
            <v:shape style="position:absolute;left:966;top:768;width:3513;height:2366" coordorigin="967,768" coordsize="3513,2366" path="m4366,2656l4480,2656m4366,2179l4480,2179m4366,1719l4480,1719m4366,1243l4480,1243m4366,768l4480,768m967,3133l967,3020m1591,3133l1591,3020m2205,3133l2205,3020m2829,3133l2829,3020m3440,3133l3440,3020m4067,3134l4067,3021e" filled="false" stroked="true" strokeweight=".5pt" strokecolor="#231f20">
              <v:path arrowok="t"/>
              <v:stroke dashstyle="solid"/>
            </v:shape>
            <v:shape style="position:absolute;left:965;top:424;width:3334;height:2479" coordorigin="966,425" coordsize="3334,2479" path="m966,1261l1040,497,1125,857,1198,1189,1272,1404,1358,1693,1432,1621,1505,1419,1591,1246,1665,1102,1738,886,1823,742,1897,857,1971,1059,2057,1261,2130,1376,2203,1361,2289,1534,2363,1779,2436,1894,2522,1937,2596,1721,2669,1476,2742,1577,2828,1390,2902,1304,2976,1304,3061,1044,3135,1203,3209,1174,3294,713,3368,612,3441,641,3527,425,3601,872,3674,1145,3760,944,3833,944,3907,857,3993,857,4066,1131,4140,1865,4226,2485,4299,2903e" filled="false" stroked="true" strokeweight="1pt" strokecolor="#582e91">
              <v:path arrowok="t"/>
              <v:stroke dashstyle="solid"/>
            </v:shape>
            <v:shape style="position:absolute;left:965;top:1186;width:3334;height:346" coordorigin="966,1187" coordsize="3334,346" path="m966,1402l1040,1374,1125,1402,1198,1388,1272,1360,1358,1417,1432,1331,1505,1302,1591,1302,1665,1202,1738,1245,1823,1202,1897,1216,1971,1216,2057,1230,2130,1245,2203,1187,2289,1273,2363,1287,2436,1331,2522,1446,2596,1475,2669,1532,2742,1446,2828,1446,2902,1417,2976,1402,3061,1532,3135,1518,3209,1489,3294,1402,3368,1388,3441,1331,3527,1345,3601,1388,3674,1331,3760,1388,3833,1360,3907,1360,3993,1432,4066,1388,4140,1432,4226,1460,4299,1374e" filled="false" stroked="true" strokeweight="1pt" strokecolor="#7d8fc8">
              <v:path arrowok="t"/>
              <v:stroke dashstyle="solid"/>
            </v:shape>
            <v:shape style="position:absolute;left:965;top:668;width:3259;height:1038" coordorigin="966,668" coordsize="3259,1038" path="m966,1403l1039,1562,1125,1677,1272,1706,1358,1591,1431,1475,1505,1403,1591,1302,1664,1302,1737,1317,1823,1331,1897,1403,1970,1389,2056,1403,2129,1432,2203,1389,2289,1346,2436,1230,2521,1172,2742,1172,2828,1216,2901,1202,2975,1187,3060,1187,3134,1274,3207,1274,3293,1331,3367,1158,3440,1144,3525,1057,3599,783,3673,899,3758,769,3832,668,3906,841,3991,769,4064,813,4138,1072,4224,1259e" filled="false" stroked="true" strokeweight="1pt" strokecolor="#b01c88">
              <v:path arrowok="t"/>
              <v:stroke dashstyle="solid"/>
            </v:shape>
            <v:shape style="position:absolute;left:794;top:768;width:114;height:1887" coordorigin="795,768" coordsize="114,1887" path="m795,2655l908,2655m795,2179l908,2179m795,1719l908,1719m795,1243l908,1243m795,768l908,768e" filled="false" stroked="true" strokeweight=".5pt" strokecolor="#231f20">
              <v:path arrowok="t"/>
              <v:stroke dashstyle="solid"/>
            </v:shape>
            <v:shape style="position:absolute;left:2396;top:825;width:537;height:300" type="#_x0000_t202" filled="false" stroked="false">
              <v:textbox inset="0,0,0,0">
                <w:txbxContent>
                  <w:p>
                    <w:pPr>
                      <w:spacing w:line="220" w:lineRule="auto" w:before="10"/>
                      <w:ind w:left="64" w:right="-13" w:hanging="65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Real </w:t>
                    </w:r>
                    <w:r>
                      <w:rPr>
                        <w:color w:val="231F20"/>
                        <w:spacing w:val="-4"/>
                        <w:w w:val="95"/>
                        <w:sz w:val="12"/>
                      </w:rPr>
                      <w:t>house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prices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3137;top:1460;width:794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Consumption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2942;top:2342;width:1235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Residential</w:t>
                    </w:r>
                    <w:r>
                      <w:rPr>
                        <w:color w:val="231F20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investment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0"/>
          <w:sz w:val="12"/>
        </w:rPr>
        <w:t>Percentage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changes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on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a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year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earlier</w:t>
      </w:r>
      <w:r>
        <w:rPr>
          <w:color w:val="231F20"/>
          <w:spacing w:val="23"/>
          <w:w w:val="90"/>
          <w:sz w:val="12"/>
        </w:rPr>
        <w:t> </w:t>
      </w:r>
      <w:r>
        <w:rPr>
          <w:color w:val="231F20"/>
          <w:w w:val="90"/>
          <w:position w:val="-8"/>
          <w:sz w:val="12"/>
        </w:rPr>
        <w:t>15</w:t>
      </w:r>
    </w:p>
    <w:p>
      <w:pPr>
        <w:pStyle w:val="BodyText"/>
        <w:spacing w:before="8"/>
        <w:rPr>
          <w:sz w:val="28"/>
        </w:rPr>
      </w:pPr>
    </w:p>
    <w:p>
      <w:pPr>
        <w:spacing w:before="1"/>
        <w:ind w:left="0" w:right="321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5"/>
        </w:rPr>
      </w:pPr>
    </w:p>
    <w:p>
      <w:pPr>
        <w:spacing w:before="0"/>
        <w:ind w:left="0" w:right="321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126"/>
        <w:ind w:left="4164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23"/>
        <w:ind w:left="0" w:right="321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3"/>
        <w:ind w:left="4170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32"/>
        <w:ind w:left="0" w:right="321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321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5"/>
        </w:rPr>
      </w:pPr>
    </w:p>
    <w:p>
      <w:pPr>
        <w:spacing w:line="132" w:lineRule="exact" w:before="0"/>
        <w:ind w:left="4166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15</w:t>
      </w:r>
    </w:p>
    <w:p>
      <w:pPr>
        <w:tabs>
          <w:tab w:pos="1206" w:val="left" w:leader="none"/>
          <w:tab w:pos="1776" w:val="left" w:leader="none"/>
          <w:tab w:pos="2460" w:val="left" w:leader="none"/>
          <w:tab w:pos="3075" w:val="left" w:leader="none"/>
          <w:tab w:pos="3699" w:val="left" w:leader="none"/>
        </w:tabs>
        <w:spacing w:line="132" w:lineRule="exact" w:before="0"/>
        <w:ind w:left="498" w:right="0" w:firstLine="0"/>
        <w:jc w:val="left"/>
        <w:rPr>
          <w:sz w:val="12"/>
        </w:rPr>
      </w:pPr>
      <w:r>
        <w:rPr>
          <w:color w:val="231F20"/>
          <w:sz w:val="12"/>
        </w:rPr>
        <w:t>1996</w:t>
        <w:tab/>
        <w:t>98</w:t>
        <w:tab/>
        <w:t>2000</w:t>
        <w:tab/>
        <w:t>02</w:t>
        <w:tab/>
        <w:t>04</w:t>
        <w:tab/>
        <w:t>06</w:t>
      </w:r>
    </w:p>
    <w:p>
      <w:pPr>
        <w:pStyle w:val="BodyText"/>
        <w:spacing w:before="8"/>
        <w:rPr>
          <w:sz w:val="13"/>
        </w:rPr>
      </w:pPr>
    </w:p>
    <w:p>
      <w:pPr>
        <w:spacing w:before="0"/>
        <w:ind w:left="414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Bureau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Economic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Analysis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Office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Federal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Housing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Enterprise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Oversight.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17"/>
        </w:numPr>
        <w:tabs>
          <w:tab w:pos="585" w:val="left" w:leader="none"/>
        </w:tabs>
        <w:spacing w:line="244" w:lineRule="auto" w:before="0" w:after="0"/>
        <w:ind w:left="584" w:right="51" w:hanging="171"/>
        <w:jc w:val="left"/>
        <w:rPr>
          <w:sz w:val="11"/>
        </w:rPr>
      </w:pPr>
      <w:r>
        <w:rPr>
          <w:color w:val="231F20"/>
          <w:w w:val="95"/>
          <w:sz w:val="11"/>
        </w:rPr>
        <w:t>Office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Federal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Housing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Enterprise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Oversight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house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price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index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deflated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personal </w:t>
      </w:r>
      <w:r>
        <w:rPr>
          <w:color w:val="231F20"/>
          <w:sz w:val="11"/>
        </w:rPr>
        <w:t>consumption expenditures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deflator.</w:t>
      </w:r>
    </w:p>
    <w:p>
      <w:pPr>
        <w:pStyle w:val="ListParagraph"/>
        <w:numPr>
          <w:ilvl w:val="0"/>
          <w:numId w:val="17"/>
        </w:numPr>
        <w:tabs>
          <w:tab w:pos="585" w:val="left" w:leader="none"/>
        </w:tabs>
        <w:spacing w:line="127" w:lineRule="exact" w:before="0" w:after="0"/>
        <w:ind w:left="584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measures.</w:t>
      </w:r>
    </w:p>
    <w:p>
      <w:pPr>
        <w:pStyle w:val="ListParagraph"/>
        <w:numPr>
          <w:ilvl w:val="1"/>
          <w:numId w:val="10"/>
        </w:numPr>
        <w:tabs>
          <w:tab w:pos="717" w:val="left" w:leader="none"/>
        </w:tabs>
        <w:spacing w:line="240" w:lineRule="auto" w:before="97" w:after="0"/>
        <w:ind w:left="716" w:right="0" w:hanging="481"/>
        <w:jc w:val="left"/>
        <w:rPr>
          <w:sz w:val="26"/>
        </w:rPr>
      </w:pPr>
      <w:r>
        <w:rPr>
          <w:color w:val="231F20"/>
          <w:spacing w:val="-1"/>
          <w:w w:val="92"/>
          <w:sz w:val="26"/>
        </w:rPr>
        <w:br w:type="column"/>
      </w:r>
      <w:r>
        <w:rPr>
          <w:color w:val="231F20"/>
          <w:sz w:val="26"/>
        </w:rPr>
        <w:t>External</w:t>
      </w:r>
      <w:r>
        <w:rPr>
          <w:color w:val="231F20"/>
          <w:spacing w:val="-36"/>
          <w:sz w:val="26"/>
        </w:rPr>
        <w:t> </w:t>
      </w:r>
      <w:r>
        <w:rPr>
          <w:color w:val="231F20"/>
          <w:sz w:val="26"/>
        </w:rPr>
        <w:t>demand</w:t>
      </w:r>
      <w:r>
        <w:rPr>
          <w:color w:val="231F20"/>
          <w:spacing w:val="-30"/>
          <w:sz w:val="26"/>
        </w:rPr>
        <w:t> </w:t>
      </w:r>
      <w:r>
        <w:rPr>
          <w:color w:val="231F20"/>
          <w:sz w:val="26"/>
        </w:rPr>
        <w:t>and</w:t>
      </w:r>
      <w:r>
        <w:rPr>
          <w:color w:val="231F20"/>
          <w:spacing w:val="-31"/>
          <w:sz w:val="26"/>
        </w:rPr>
        <w:t> </w:t>
      </w:r>
      <w:r>
        <w:rPr>
          <w:color w:val="231F20"/>
          <w:sz w:val="26"/>
        </w:rPr>
        <w:t>net</w:t>
      </w:r>
      <w:r>
        <w:rPr>
          <w:color w:val="231F20"/>
          <w:spacing w:val="-35"/>
          <w:sz w:val="26"/>
        </w:rPr>
        <w:t> </w:t>
      </w:r>
      <w:r>
        <w:rPr>
          <w:color w:val="231F20"/>
          <w:sz w:val="26"/>
        </w:rPr>
        <w:t>trade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68" w:lineRule="auto"/>
        <w:ind w:left="236" w:right="141"/>
      </w:pPr>
      <w:r>
        <w:rPr>
          <w:color w:val="231F20"/>
          <w:w w:val="95"/>
        </w:rPr>
        <w:t>Developments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November </w:t>
      </w:r>
      <w:r>
        <w:rPr>
          <w:i/>
          <w:color w:val="231F20"/>
          <w:w w:val="90"/>
        </w:rPr>
        <w:t>Report</w:t>
      </w:r>
      <w:r>
        <w:rPr>
          <w:i/>
          <w:color w:val="231F20"/>
          <w:spacing w:val="-3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generally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positive.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euro-area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recovery </w:t>
      </w:r>
      <w:r>
        <w:rPr>
          <w:color w:val="231F20"/>
          <w:w w:val="95"/>
        </w:rPr>
        <w:t>has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continued.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upbeat </w:t>
      </w:r>
      <w:r>
        <w:rPr>
          <w:color w:val="231F20"/>
        </w:rPr>
        <w:t>than</w:t>
      </w:r>
      <w:r>
        <w:rPr>
          <w:color w:val="231F20"/>
          <w:spacing w:val="-19"/>
        </w:rPr>
        <w:t> </w:t>
      </w:r>
      <w:r>
        <w:rPr>
          <w:color w:val="231F20"/>
        </w:rPr>
        <w:t>expected.</w:t>
      </w:r>
    </w:p>
    <w:p>
      <w:pPr>
        <w:pStyle w:val="Heading4"/>
        <w:spacing w:before="181"/>
        <w:ind w:left="236"/>
      </w:pPr>
      <w:r>
        <w:rPr>
          <w:color w:val="A70740"/>
        </w:rPr>
        <w:t>The euro area</w:t>
      </w:r>
    </w:p>
    <w:p>
      <w:pPr>
        <w:pStyle w:val="BodyText"/>
        <w:spacing w:line="268" w:lineRule="auto" w:before="23"/>
        <w:ind w:left="236" w:right="141"/>
      </w:pP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recovery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euro-area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gather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strength </w:t>
      </w:r>
      <w:r>
        <w:rPr>
          <w:color w:val="231F20"/>
        </w:rPr>
        <w:t>in 2006. Growth in the euro area is estimated to have </w:t>
      </w:r>
      <w:r>
        <w:rPr>
          <w:color w:val="231F20"/>
          <w:w w:val="95"/>
        </w:rPr>
        <w:t>averaged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0.8%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quarters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2006, </w:t>
      </w:r>
      <w:r>
        <w:rPr>
          <w:color w:val="231F20"/>
        </w:rPr>
        <w:t>well above the average of 0.5% since 1995. Purchasing </w:t>
      </w:r>
      <w:r>
        <w:rPr>
          <w:color w:val="231F20"/>
          <w:w w:val="90"/>
        </w:rPr>
        <w:t>managers’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indices,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relatively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strong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relationship </w:t>
      </w:r>
      <w:r>
        <w:rPr>
          <w:color w:val="231F20"/>
          <w:w w:val="95"/>
        </w:rPr>
        <w:t>with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robust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Q4.</w:t>
      </w:r>
    </w:p>
    <w:p>
      <w:pPr>
        <w:pStyle w:val="BodyText"/>
        <w:spacing w:line="268" w:lineRule="auto" w:before="199"/>
        <w:ind w:left="236" w:right="141"/>
      </w:pPr>
      <w:r>
        <w:rPr>
          <w:color w:val="231F20"/>
          <w:w w:val="95"/>
        </w:rPr>
        <w:t>Within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euro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area,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Germany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largest </w:t>
      </w:r>
      <w:r>
        <w:rPr>
          <w:color w:val="231F20"/>
        </w:rPr>
        <w:t>single</w:t>
      </w:r>
      <w:r>
        <w:rPr>
          <w:color w:val="231F20"/>
          <w:spacing w:val="-41"/>
        </w:rPr>
        <w:t> </w:t>
      </w:r>
      <w:r>
        <w:rPr>
          <w:color w:val="231F20"/>
        </w:rPr>
        <w:t>economy</w:t>
      </w:r>
      <w:r>
        <w:rPr>
          <w:color w:val="231F20"/>
          <w:spacing w:val="-41"/>
        </w:rPr>
        <w:t> </w:t>
      </w:r>
      <w:r>
        <w:rPr>
          <w:color w:val="231F20"/>
        </w:rPr>
        <w:t>—</w:t>
      </w:r>
      <w:r>
        <w:rPr>
          <w:color w:val="231F20"/>
          <w:spacing w:val="-41"/>
        </w:rPr>
        <w:t> </w:t>
      </w:r>
      <w:r>
        <w:rPr>
          <w:color w:val="231F20"/>
        </w:rPr>
        <w:t>picked</w:t>
      </w:r>
      <w:r>
        <w:rPr>
          <w:color w:val="231F20"/>
          <w:spacing w:val="-40"/>
        </w:rPr>
        <w:t> </w:t>
      </w:r>
      <w:r>
        <w:rPr>
          <w:color w:val="231F20"/>
        </w:rPr>
        <w:t>up.</w:t>
      </w:r>
      <w:r>
        <w:rPr>
          <w:color w:val="231F20"/>
          <w:spacing w:val="-24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key</w:t>
      </w:r>
      <w:r>
        <w:rPr>
          <w:color w:val="231F20"/>
          <w:spacing w:val="-40"/>
        </w:rPr>
        <w:t> </w:t>
      </w:r>
      <w:r>
        <w:rPr>
          <w:color w:val="231F20"/>
        </w:rPr>
        <w:t>uncertainty</w:t>
      </w:r>
      <w:r>
        <w:rPr>
          <w:color w:val="231F20"/>
          <w:spacing w:val="-41"/>
        </w:rPr>
        <w:t> </w:t>
      </w:r>
      <w:r>
        <w:rPr>
          <w:color w:val="231F20"/>
        </w:rPr>
        <w:t>has</w:t>
      </w:r>
      <w:r>
        <w:rPr>
          <w:color w:val="231F20"/>
          <w:spacing w:val="-41"/>
        </w:rPr>
        <w:t> </w:t>
      </w:r>
      <w:r>
        <w:rPr>
          <w:color w:val="231F20"/>
        </w:rPr>
        <w:t>been </w:t>
      </w:r>
      <w:r>
        <w:rPr>
          <w:color w:val="231F20"/>
          <w:w w:val="95"/>
        </w:rPr>
        <w:t>whether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sustained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consumption there.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flat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2002,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rose </w:t>
      </w:r>
      <w:r>
        <w:rPr>
          <w:color w:val="231F20"/>
        </w:rPr>
        <w:t>this</w:t>
      </w:r>
      <w:r>
        <w:rPr>
          <w:color w:val="231F20"/>
          <w:spacing w:val="-41"/>
        </w:rPr>
        <w:t> </w:t>
      </w:r>
      <w:r>
        <w:rPr>
          <w:color w:val="231F20"/>
        </w:rPr>
        <w:t>year</w:t>
      </w:r>
      <w:r>
        <w:rPr>
          <w:color w:val="231F20"/>
          <w:spacing w:val="-38"/>
        </w:rPr>
        <w:t> </w:t>
      </w:r>
      <w:r>
        <w:rPr>
          <w:color w:val="231F20"/>
        </w:rPr>
        <w:t>(Chart</w:t>
      </w:r>
      <w:r>
        <w:rPr>
          <w:color w:val="231F20"/>
          <w:spacing w:val="-39"/>
        </w:rPr>
        <w:t> </w:t>
      </w:r>
      <w:r>
        <w:rPr>
          <w:color w:val="231F20"/>
        </w:rPr>
        <w:t>2.8).</w:t>
      </w:r>
      <w:r>
        <w:rPr>
          <w:color w:val="231F20"/>
          <w:spacing w:val="-15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part</w:t>
      </w:r>
      <w:r>
        <w:rPr>
          <w:color w:val="231F20"/>
          <w:spacing w:val="-40"/>
        </w:rPr>
        <w:t> </w:t>
      </w:r>
      <w:r>
        <w:rPr>
          <w:color w:val="231F20"/>
        </w:rPr>
        <w:t>that</w:t>
      </w:r>
      <w:r>
        <w:rPr>
          <w:color w:val="231F20"/>
          <w:spacing w:val="-38"/>
        </w:rPr>
        <w:t> </w:t>
      </w:r>
      <w:r>
        <w:rPr>
          <w:color w:val="231F20"/>
        </w:rPr>
        <w:t>could</w:t>
      </w:r>
      <w:r>
        <w:rPr>
          <w:color w:val="231F20"/>
          <w:spacing w:val="-38"/>
        </w:rPr>
        <w:t> </w:t>
      </w:r>
      <w:r>
        <w:rPr>
          <w:color w:val="231F20"/>
        </w:rPr>
        <w:t>reflect</w:t>
      </w:r>
      <w:r>
        <w:rPr>
          <w:color w:val="231F20"/>
          <w:spacing w:val="-39"/>
        </w:rPr>
        <w:t> </w:t>
      </w:r>
      <w:r>
        <w:rPr>
          <w:color w:val="231F20"/>
        </w:rPr>
        <w:t>a</w:t>
      </w:r>
      <w:r>
        <w:rPr>
          <w:color w:val="231F20"/>
          <w:spacing w:val="-38"/>
        </w:rPr>
        <w:t> </w:t>
      </w:r>
      <w:r>
        <w:rPr>
          <w:color w:val="231F20"/>
        </w:rPr>
        <w:t>shift</w:t>
      </w:r>
      <w:r>
        <w:rPr>
          <w:color w:val="231F20"/>
          <w:spacing w:val="-40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spending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ahead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 January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spacing w:val="-9"/>
          <w:w w:val="95"/>
        </w:rPr>
        <w:t>VAT,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sustained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underlying growth. But the determinants of household spending do look supportive of a more soundly based </w:t>
      </w:r>
      <w:r>
        <w:rPr>
          <w:color w:val="231F20"/>
          <w:w w:val="95"/>
        </w:rPr>
        <w:t>consumer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recovery.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 </w:t>
      </w:r>
      <w:r>
        <w:rPr>
          <w:color w:val="231F20"/>
        </w:rPr>
        <w:t>picked</w:t>
      </w:r>
      <w:r>
        <w:rPr>
          <w:color w:val="231F20"/>
          <w:spacing w:val="-23"/>
        </w:rPr>
        <w:t> </w:t>
      </w:r>
      <w:r>
        <w:rPr>
          <w:color w:val="231F20"/>
        </w:rPr>
        <w:t>up</w:t>
      </w:r>
      <w:r>
        <w:rPr>
          <w:color w:val="231F20"/>
          <w:spacing w:val="-22"/>
        </w:rPr>
        <w:t> </w:t>
      </w:r>
      <w:r>
        <w:rPr>
          <w:color w:val="231F20"/>
        </w:rPr>
        <w:t>significantly</w:t>
      </w:r>
      <w:r>
        <w:rPr>
          <w:color w:val="231F20"/>
          <w:spacing w:val="-26"/>
        </w:rPr>
        <w:t> </w:t>
      </w:r>
      <w:r>
        <w:rPr>
          <w:color w:val="231F20"/>
        </w:rPr>
        <w:t>during</w:t>
      </w:r>
      <w:r>
        <w:rPr>
          <w:color w:val="231F20"/>
          <w:spacing w:val="-23"/>
        </w:rPr>
        <w:t> </w:t>
      </w:r>
      <w:r>
        <w:rPr>
          <w:color w:val="231F20"/>
        </w:rPr>
        <w:t>2006.</w:t>
      </w:r>
    </w:p>
    <w:p>
      <w:pPr>
        <w:pStyle w:val="Heading4"/>
        <w:spacing w:before="181"/>
        <w:ind w:left="236"/>
      </w:pPr>
      <w:r>
        <w:rPr>
          <w:color w:val="A70740"/>
        </w:rPr>
        <w:t>The United</w:t>
      </w:r>
      <w:r>
        <w:rPr>
          <w:color w:val="A70740"/>
          <w:spacing w:val="-51"/>
        </w:rPr>
        <w:t> </w:t>
      </w:r>
      <w:r>
        <w:rPr>
          <w:color w:val="A70740"/>
        </w:rPr>
        <w:t>States</w:t>
      </w:r>
    </w:p>
    <w:p>
      <w:pPr>
        <w:pStyle w:val="BodyText"/>
        <w:spacing w:line="268" w:lineRule="auto" w:before="23"/>
        <w:ind w:left="236" w:right="141"/>
      </w:pPr>
      <w:r>
        <w:rPr>
          <w:color w:val="231F20"/>
        </w:rPr>
        <w:t>GDP</w:t>
      </w:r>
      <w:r>
        <w:rPr>
          <w:color w:val="231F20"/>
          <w:spacing w:val="-38"/>
        </w:rPr>
        <w:t> </w:t>
      </w:r>
      <w:r>
        <w:rPr>
          <w:color w:val="231F20"/>
        </w:rPr>
        <w:t>growth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United</w:t>
      </w:r>
      <w:r>
        <w:rPr>
          <w:color w:val="231F20"/>
          <w:spacing w:val="-40"/>
        </w:rPr>
        <w:t> </w:t>
      </w:r>
      <w:r>
        <w:rPr>
          <w:color w:val="231F20"/>
        </w:rPr>
        <w:t>States</w:t>
      </w:r>
      <w:r>
        <w:rPr>
          <w:color w:val="231F20"/>
          <w:spacing w:val="-38"/>
        </w:rPr>
        <w:t> </w:t>
      </w:r>
      <w:r>
        <w:rPr>
          <w:color w:val="231F20"/>
        </w:rPr>
        <w:t>slowed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middle</w:t>
      </w:r>
      <w:r>
        <w:rPr>
          <w:color w:val="231F20"/>
          <w:spacing w:val="-40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2006,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again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fourth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quarter. 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Q4,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GDP </w:t>
      </w:r>
      <w:r>
        <w:rPr>
          <w:color w:val="231F20"/>
        </w:rPr>
        <w:t>growth</w:t>
      </w:r>
      <w:r>
        <w:rPr>
          <w:color w:val="231F20"/>
          <w:spacing w:val="-46"/>
        </w:rPr>
        <w:t> </w:t>
      </w:r>
      <w:r>
        <w:rPr>
          <w:color w:val="231F20"/>
        </w:rPr>
        <w:t>was</w:t>
      </w:r>
      <w:r>
        <w:rPr>
          <w:color w:val="231F20"/>
          <w:spacing w:val="-44"/>
        </w:rPr>
        <w:t> </w:t>
      </w:r>
      <w:r>
        <w:rPr>
          <w:color w:val="231F20"/>
        </w:rPr>
        <w:t>estimated</w:t>
      </w:r>
      <w:r>
        <w:rPr>
          <w:color w:val="231F20"/>
          <w:spacing w:val="-45"/>
        </w:rPr>
        <w:t> </w:t>
      </w:r>
      <w:r>
        <w:rPr>
          <w:color w:val="231F20"/>
        </w:rPr>
        <w:t>at</w:t>
      </w:r>
      <w:r>
        <w:rPr>
          <w:color w:val="231F20"/>
          <w:spacing w:val="-44"/>
        </w:rPr>
        <w:t> </w:t>
      </w:r>
      <w:r>
        <w:rPr>
          <w:color w:val="231F20"/>
        </w:rPr>
        <w:t>0.9%,</w:t>
      </w:r>
      <w:r>
        <w:rPr>
          <w:color w:val="231F20"/>
          <w:spacing w:val="-45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little</w:t>
      </w:r>
      <w:r>
        <w:rPr>
          <w:color w:val="231F20"/>
          <w:spacing w:val="-44"/>
        </w:rPr>
        <w:t> </w:t>
      </w:r>
      <w:r>
        <w:rPr>
          <w:color w:val="231F20"/>
        </w:rPr>
        <w:t>above</w:t>
      </w:r>
      <w:r>
        <w:rPr>
          <w:color w:val="231F20"/>
          <w:spacing w:val="-45"/>
        </w:rPr>
        <w:t> </w:t>
      </w:r>
      <w:r>
        <w:rPr>
          <w:color w:val="231F20"/>
        </w:rPr>
        <w:t>its</w:t>
      </w:r>
      <w:r>
        <w:rPr>
          <w:color w:val="231F20"/>
          <w:spacing w:val="-44"/>
        </w:rPr>
        <w:t> </w:t>
      </w:r>
      <w:r>
        <w:rPr>
          <w:color w:val="231F20"/>
        </w:rPr>
        <w:t>historical </w:t>
      </w:r>
      <w:r>
        <w:rPr>
          <w:color w:val="231F20"/>
          <w:w w:val="95"/>
        </w:rPr>
        <w:t>average.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Residential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5.2%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quarter, </w:t>
      </w:r>
      <w:r>
        <w:rPr>
          <w:color w:val="231F20"/>
          <w:w w:val="90"/>
        </w:rPr>
        <w:t>reflecting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weakness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housing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market.</w:t>
      </w:r>
      <w:r>
        <w:rPr>
          <w:color w:val="231F20"/>
          <w:spacing w:val="22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data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housing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not spread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2.9).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fact,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personal </w:t>
      </w:r>
      <w:r>
        <w:rPr>
          <w:color w:val="231F20"/>
        </w:rPr>
        <w:t>consumption</w:t>
      </w:r>
      <w:r>
        <w:rPr>
          <w:color w:val="231F20"/>
          <w:spacing w:val="-20"/>
        </w:rPr>
        <w:t> </w:t>
      </w:r>
      <w:r>
        <w:rPr>
          <w:color w:val="231F20"/>
        </w:rPr>
        <w:t>rose</w:t>
      </w:r>
      <w:r>
        <w:rPr>
          <w:color w:val="231F20"/>
          <w:spacing w:val="-20"/>
        </w:rPr>
        <w:t> </w:t>
      </w:r>
      <w:r>
        <w:rPr>
          <w:color w:val="231F20"/>
        </w:rPr>
        <w:t>by</w:t>
      </w:r>
      <w:r>
        <w:rPr>
          <w:color w:val="231F20"/>
          <w:spacing w:val="-20"/>
        </w:rPr>
        <w:t> </w:t>
      </w:r>
      <w:r>
        <w:rPr>
          <w:color w:val="231F20"/>
          <w:spacing w:val="-6"/>
        </w:rPr>
        <w:t>1.1%</w:t>
      </w:r>
      <w:r>
        <w:rPr>
          <w:color w:val="231F20"/>
          <w:spacing w:val="-20"/>
        </w:rPr>
        <w:t> </w:t>
      </w:r>
      <w:r>
        <w:rPr>
          <w:color w:val="231F20"/>
        </w:rPr>
        <w:t>in</w:t>
      </w:r>
      <w:r>
        <w:rPr>
          <w:color w:val="231F20"/>
          <w:spacing w:val="-25"/>
        </w:rPr>
        <w:t> </w:t>
      </w:r>
      <w:r>
        <w:rPr>
          <w:color w:val="231F20"/>
        </w:rPr>
        <w:t>Q4.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236" w:right="141"/>
      </w:pPr>
      <w:r>
        <w:rPr>
          <w:color w:val="231F20"/>
          <w:w w:val="95"/>
        </w:rPr>
        <w:t>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Kingdom,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necessarily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causal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link between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house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States (Section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5"/>
          <w:w w:val="95"/>
        </w:rPr>
        <w:t>2.1).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slowing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house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 inflation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pushed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consumption,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seems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  <w:w w:val="90"/>
        </w:rPr>
        <w:t>been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offset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robust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determinants.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4601" w:space="905"/>
            <w:col w:w="537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380" w:right="640"/>
        </w:sectPr>
      </w:pPr>
    </w:p>
    <w:p>
      <w:pPr>
        <w:pStyle w:val="Heading3"/>
        <w:spacing w:before="256"/>
      </w:pPr>
      <w:r>
        <w:rPr/>
        <w:pict>
          <v:group style="position:absolute;margin-left:19.841999pt;margin-top:56.693001pt;width:575.15pt;height:734.2pt;mso-position-horizontal-relative:page;mso-position-vertical-relative:page;z-index:-19645440" coordorigin="397,1134" coordsize="11503,14684">
            <v:rect style="position:absolute;left:396;top:1133;width:11503;height:14684" filled="true" fillcolor="#f1dedd" stroked="false">
              <v:fill type="solid"/>
            </v:rect>
            <v:line style="position:absolute" from="6324,4976" to="6433,4976" stroked="true" strokeweight=".5pt" strokecolor="#231f20">
              <v:stroke dashstyle="solid"/>
            </v:line>
            <v:shape style="position:absolute;left:6413;top:4974;width:40;height:118" coordorigin="6413,4975" coordsize="40,118" path="m6433,4975l6433,4999,6413,5014,6453,5027,6413,5046,6453,5061,6430,5070,6430,5092e" filled="false" stroked="true" strokeweight=".5pt" strokecolor="#231f20">
              <v:path arrowok="t"/>
              <v:stroke dashstyle="solid"/>
            </v:shape>
            <v:line style="position:absolute" from="6321,5089" to="9996,5089" stroked="true" strokeweight=".5pt" strokecolor="#231f20">
              <v:stroke dashstyle="solid"/>
            </v:line>
            <v:shape style="position:absolute;left:9862;top:4973;width:40;height:118" coordorigin="9863,4973" coordsize="40,118" path="m9882,4973l9882,4998,9863,5013,9902,5026,9863,5044,9902,5060,9879,5069,9879,5091e" filled="false" stroked="true" strokeweight=".5pt" strokecolor="#231f20">
              <v:path arrowok="t"/>
              <v:stroke dashstyle="solid"/>
            </v:shape>
            <v:line style="position:absolute" from="6316,2264" to="10001,2264" stroked="true" strokeweight=".5pt" strokecolor="#231f20">
              <v:stroke dashstyle="solid"/>
            </v:line>
            <v:shape style="position:absolute;left:6321;top:2264;width:3673;height:2712" coordorigin="6321,2264" coordsize="3673,2712" path="m6321,2264l6321,4973m9994,2264l9994,4973m9884,4976l9993,4976e" filled="false" stroked="true" strokeweight=".5pt" strokecolor="#231f20">
              <v:path arrowok="t"/>
              <v:stroke dashstyle="solid"/>
            </v:shape>
            <v:shape style="position:absolute;left:6480;top:2597;width:3522;height:2497" coordorigin="6480,2597" coordsize="3522,2497" path="m9888,4627l10001,4627m9888,4286l10001,4286m9888,3946l10001,3946m9888,3620l10001,3620m9888,3278l10001,3278m9888,2937l10001,2937m9888,2597l10001,2597m6684,5093l6684,4980m7086,5093l7086,4980m7501,5093l7501,4980m7906,5093l7906,4980m8308,5093l8308,4980m8713,5093l8713,4980m9129,5094l9129,4981m9531,5094l9531,4981m6480,5093l6480,4980m6885,5093l6885,4980m7287,5093l7287,4980m7705,5093l7705,4980m8107,5093l8107,4980m8510,5093l8510,4980m8915,5093l8915,4980m9330,5094l9330,4981m9735,5094l9735,4981e" filled="false" stroked="true" strokeweight=".5pt" strokecolor="#231f20">
              <v:path arrowok="t"/>
              <v:stroke dashstyle="solid"/>
            </v:shape>
            <v:shape style="position:absolute;left:6478;top:2425;width:3356;height:1832" coordorigin="6479,2426" coordsize="3356,1832" path="m6479,3547l6530,3476,6580,3817,6630,4015,6681,4214,6731,4115,6782,4086,6832,4058,6883,4257,6933,4158,6983,4257,7034,4086,7084,4115,7135,3718,7185,3618,7236,3405,7286,3107,7349,3164,7400,3206,7450,3206,7501,3278,7551,3135,7602,3008,7652,3008,7702,2965,7753,3008,7803,2965,7854,2794,7904,2723,7955,2553,8005,2667,8055,2426,8106,2553,8156,2553,8207,2426,8258,2553,8308,2695,8358,2667,8408,2794,8459,2894,8510,2937,8560,3135,8611,3008,8661,3476,8711,3377,8762,3476,8812,3164,8863,3206,8913,3278,8964,3278,9027,3135,9077,3405,9127,3206,9178,3107,9229,2866,9279,2837,9330,2794,9380,2794,9430,2723,9531,2723,9582,2794,9632,2794,9683,2866,9733,2937,9783,2794,9834,2624e" filled="false" stroked="true" strokeweight="1pt" strokecolor="#00586a">
              <v:path arrowok="t"/>
              <v:stroke dashstyle="solid"/>
            </v:shape>
            <v:shape style="position:absolute;left:6316;top:2596;width:114;height:2030" coordorigin="6316,2597" coordsize="114,2030" path="m6316,4626l6430,4626m6316,4286l6430,4286m6316,3946l6430,3946m6316,3620l6430,3620m6316,3277l6430,3277m6316,2937l6430,2937m6316,2597l6430,2597e" filled="false" stroked="true" strokeweight=".5pt" strokecolor="#231f20">
              <v:path arrowok="t"/>
              <v:stroke dashstyle="solid"/>
            </v:shape>
            <v:shape style="position:absolute;left:6478;top:2553;width:3356;height:2214" coordorigin="6479,2553" coordsize="3356,2214" path="m6479,3135l6530,3050,6580,3277,6630,3405,6681,3504,6731,3376,6782,3263,6832,3362,6883,3291,6933,3305,6983,3305,7034,3192,7084,3320,7135,2865,7185,3022,7236,2809,7286,2695,7349,2894,7400,2752,7450,2908,7501,2894,7551,2936,7602,2979,7652,2922,7702,2766,7753,2894,7803,2879,7854,2638,7904,2738,7955,2553,8005,2922,8055,2879,8106,3093,8156,3249,8207,2936,8258,3107,8308,3305,8358,3362,8408,3532,8459,3703,8510,3774,8560,4129,8611,4285,8661,4739,8711,4540,8762,4597,8812,4200,8863,4129,8913,4129,8964,4015,9027,3816,9077,4043,9127,3873,9178,3618,9229,3760,9279,3646,9330,3589,9380,3561,9430,3561,9481,3547,9531,3859,9582,3944,9632,4299,9683,4299,9733,4767,9783,4640,9834,4256e" filled="false" stroked="true" strokeweight="1pt" strokecolor="#b01c88">
              <v:path arrowok="t"/>
              <v:stroke dashstyle="solid"/>
            </v:shape>
            <v:line style="position:absolute" from="6124,1600" to="10433,1600" stroked="true" strokeweight=".7pt" strokecolor="#a70740">
              <v:stroke dashstyle="solid"/>
            </v:line>
            <w10:wrap type="none"/>
          </v:group>
        </w:pict>
      </w:r>
      <w:bookmarkStart w:name="Corporate profits in the United Kingdom" w:id="38"/>
      <w:bookmarkEnd w:id="38"/>
      <w:r>
        <w:rPr/>
      </w:r>
      <w:bookmarkStart w:name="_bookmark7" w:id="39"/>
      <w:bookmarkEnd w:id="39"/>
      <w:r>
        <w:rPr/>
      </w:r>
      <w:r>
        <w:rPr>
          <w:color w:val="A70740"/>
        </w:rPr>
        <w:t>Corporate profits in the United Kingdom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413" w:right="59"/>
      </w:pPr>
      <w:r>
        <w:rPr>
          <w:color w:val="231F20"/>
          <w:w w:val="90"/>
        </w:rPr>
        <w:t>Corporate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profits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useful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information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economy.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particular,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companies’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profits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their capital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(the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return)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give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indication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future investment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trends.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companies’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profits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their </w:t>
      </w:r>
      <w:r>
        <w:rPr>
          <w:color w:val="231F20"/>
          <w:w w:val="95"/>
        </w:rPr>
        <w:t>output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(the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share)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provide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signal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future </w:t>
      </w:r>
      <w:r>
        <w:rPr>
          <w:color w:val="231F20"/>
          <w:w w:val="90"/>
        </w:rPr>
        <w:t>pricing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pressures.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box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discusses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different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concepts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underpin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(shown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A),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analyses recent</w:t>
      </w:r>
      <w:r>
        <w:rPr>
          <w:color w:val="231F20"/>
          <w:spacing w:val="-43"/>
        </w:rPr>
        <w:t> </w:t>
      </w:r>
      <w:r>
        <w:rPr>
          <w:color w:val="231F20"/>
        </w:rPr>
        <w:t>movements.</w:t>
      </w:r>
    </w:p>
    <w:p>
      <w:pPr>
        <w:pStyle w:val="BodyText"/>
        <w:spacing w:before="8"/>
      </w:pPr>
    </w:p>
    <w:p>
      <w:pPr>
        <w:pStyle w:val="Heading4"/>
      </w:pPr>
      <w:r>
        <w:rPr>
          <w:color w:val="A70740"/>
        </w:rPr>
        <w:t>Basic concepts</w:t>
      </w:r>
    </w:p>
    <w:p>
      <w:pPr>
        <w:pStyle w:val="BodyText"/>
        <w:spacing w:line="268" w:lineRule="auto" w:before="24"/>
        <w:ind w:left="413" w:right="-16"/>
      </w:pP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return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defined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profits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divided 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stock.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gives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indication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profitability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capacity.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part,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companies </w:t>
      </w:r>
      <w:r>
        <w:rPr>
          <w:color w:val="231F20"/>
          <w:w w:val="95"/>
        </w:rPr>
        <w:t>base their investment decisions on expectations about the likely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return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projects.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expected </w:t>
      </w:r>
      <w:r>
        <w:rPr>
          <w:color w:val="231F20"/>
        </w:rPr>
        <w:t>rates</w:t>
      </w:r>
      <w:r>
        <w:rPr>
          <w:color w:val="231F20"/>
          <w:spacing w:val="-32"/>
        </w:rPr>
        <w:t> </w:t>
      </w:r>
      <w:r>
        <w:rPr>
          <w:color w:val="231F20"/>
        </w:rPr>
        <w:t>of</w:t>
      </w:r>
      <w:r>
        <w:rPr>
          <w:color w:val="231F20"/>
          <w:spacing w:val="-29"/>
        </w:rPr>
        <w:t> </w:t>
      </w:r>
      <w:r>
        <w:rPr>
          <w:color w:val="231F20"/>
        </w:rPr>
        <w:t>return</w:t>
      </w:r>
      <w:r>
        <w:rPr>
          <w:color w:val="231F20"/>
          <w:spacing w:val="-28"/>
        </w:rPr>
        <w:t> </w:t>
      </w:r>
      <w:r>
        <w:rPr>
          <w:color w:val="231F20"/>
        </w:rPr>
        <w:t>encourage</w:t>
      </w:r>
      <w:r>
        <w:rPr>
          <w:color w:val="231F20"/>
          <w:spacing w:val="-29"/>
        </w:rPr>
        <w:t> </w:t>
      </w:r>
      <w:r>
        <w:rPr>
          <w:color w:val="231F20"/>
        </w:rPr>
        <w:t>companies</w:t>
      </w:r>
      <w:r>
        <w:rPr>
          <w:color w:val="231F20"/>
          <w:spacing w:val="-31"/>
        </w:rPr>
        <w:t> </w:t>
      </w:r>
      <w:r>
        <w:rPr>
          <w:color w:val="231F20"/>
        </w:rPr>
        <w:t>to</w:t>
      </w:r>
      <w:r>
        <w:rPr>
          <w:color w:val="231F20"/>
          <w:spacing w:val="-29"/>
        </w:rPr>
        <w:t> </w:t>
      </w:r>
      <w:r>
        <w:rPr>
          <w:color w:val="231F20"/>
        </w:rPr>
        <w:t>invest.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413" w:right="59"/>
      </w:pP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defined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profits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divided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 output.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individual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level,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concept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likely 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monitored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closely,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indicator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cash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flow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 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indicator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doing.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Aggregating across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companies,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give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signal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about future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pressures.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weak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share </w:t>
      </w:r>
      <w:r>
        <w:rPr>
          <w:color w:val="231F20"/>
          <w:w w:val="90"/>
        </w:rPr>
        <w:t>suggests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average,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low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costs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production,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react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raising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or </w:t>
      </w:r>
      <w:r>
        <w:rPr>
          <w:color w:val="231F20"/>
        </w:rPr>
        <w:t>else</w:t>
      </w:r>
      <w:r>
        <w:rPr>
          <w:color w:val="231F20"/>
          <w:spacing w:val="-20"/>
        </w:rPr>
        <w:t> </w:t>
      </w:r>
      <w:r>
        <w:rPr>
          <w:color w:val="231F20"/>
        </w:rPr>
        <w:t>bearing</w:t>
      </w:r>
      <w:r>
        <w:rPr>
          <w:color w:val="231F20"/>
          <w:spacing w:val="-24"/>
        </w:rPr>
        <w:t> </w:t>
      </w:r>
      <w:r>
        <w:rPr>
          <w:color w:val="231F20"/>
        </w:rPr>
        <w:t>down</w:t>
      </w:r>
      <w:r>
        <w:rPr>
          <w:color w:val="231F20"/>
          <w:spacing w:val="-24"/>
        </w:rPr>
        <w:t> </w:t>
      </w:r>
      <w:r>
        <w:rPr>
          <w:color w:val="231F20"/>
        </w:rPr>
        <w:t>on</w:t>
      </w:r>
      <w:r>
        <w:rPr>
          <w:color w:val="231F20"/>
          <w:spacing w:val="-20"/>
        </w:rPr>
        <w:t> </w:t>
      </w:r>
      <w:r>
        <w:rPr>
          <w:color w:val="231F20"/>
        </w:rPr>
        <w:t>costs.</w:t>
      </w:r>
    </w:p>
    <w:p>
      <w:pPr>
        <w:pStyle w:val="BodyText"/>
        <w:spacing w:before="8"/>
      </w:pPr>
    </w:p>
    <w:p>
      <w:pPr>
        <w:pStyle w:val="Heading4"/>
      </w:pPr>
      <w:r>
        <w:rPr>
          <w:color w:val="A70740"/>
        </w:rPr>
        <w:t>Recent trends</w:t>
      </w:r>
    </w:p>
    <w:p>
      <w:pPr>
        <w:pStyle w:val="BodyText"/>
        <w:spacing w:line="268" w:lineRule="auto" w:before="23"/>
        <w:ind w:left="413"/>
      </w:pPr>
      <w:r>
        <w:rPr>
          <w:color w:val="231F20"/>
          <w:w w:val="95"/>
        </w:rPr>
        <w:t>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shows,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return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share </w:t>
      </w:r>
      <w:r>
        <w:rPr>
          <w:color w:val="231F20"/>
        </w:rPr>
        <w:t>can</w:t>
      </w:r>
      <w:r>
        <w:rPr>
          <w:color w:val="231F20"/>
          <w:spacing w:val="-40"/>
        </w:rPr>
        <w:t> </w:t>
      </w:r>
      <w:r>
        <w:rPr>
          <w:color w:val="231F20"/>
        </w:rPr>
        <w:t>move</w:t>
      </w:r>
      <w:r>
        <w:rPr>
          <w:color w:val="231F20"/>
          <w:spacing w:val="-42"/>
        </w:rPr>
        <w:t> </w:t>
      </w:r>
      <w:r>
        <w:rPr>
          <w:color w:val="231F20"/>
        </w:rPr>
        <w:t>quite</w:t>
      </w:r>
      <w:r>
        <w:rPr>
          <w:color w:val="231F20"/>
          <w:spacing w:val="-42"/>
        </w:rPr>
        <w:t> </w:t>
      </w:r>
      <w:r>
        <w:rPr>
          <w:color w:val="231F20"/>
        </w:rPr>
        <w:t>differently.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gap</w:t>
      </w:r>
      <w:r>
        <w:rPr>
          <w:color w:val="231F20"/>
          <w:spacing w:val="-40"/>
        </w:rPr>
        <w:t> </w:t>
      </w:r>
      <w:r>
        <w:rPr>
          <w:color w:val="231F20"/>
        </w:rPr>
        <w:t>between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two</w:t>
      </w:r>
      <w:r>
        <w:rPr>
          <w:color w:val="231F20"/>
          <w:spacing w:val="-40"/>
        </w:rPr>
        <w:t> </w:t>
      </w:r>
      <w:r>
        <w:rPr>
          <w:color w:val="231F20"/>
        </w:rPr>
        <w:t>is particularly</w:t>
      </w:r>
      <w:r>
        <w:rPr>
          <w:color w:val="231F20"/>
          <w:spacing w:val="-44"/>
        </w:rPr>
        <w:t> </w:t>
      </w:r>
      <w:r>
        <w:rPr>
          <w:color w:val="231F20"/>
        </w:rPr>
        <w:t>marked</w:t>
      </w:r>
      <w:r>
        <w:rPr>
          <w:color w:val="231F20"/>
          <w:spacing w:val="-44"/>
        </w:rPr>
        <w:t> </w:t>
      </w:r>
      <w:r>
        <w:rPr>
          <w:color w:val="231F20"/>
        </w:rPr>
        <w:t>at</w:t>
      </w:r>
      <w:r>
        <w:rPr>
          <w:color w:val="231F20"/>
          <w:spacing w:val="-43"/>
        </w:rPr>
        <w:t> </w:t>
      </w:r>
      <w:r>
        <w:rPr>
          <w:color w:val="231F20"/>
        </w:rPr>
        <w:t>present.</w:t>
      </w:r>
      <w:r>
        <w:rPr>
          <w:color w:val="231F20"/>
          <w:spacing w:val="-26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part,</w:t>
      </w:r>
      <w:r>
        <w:rPr>
          <w:color w:val="231F20"/>
          <w:spacing w:val="-45"/>
        </w:rPr>
        <w:t> </w:t>
      </w:r>
      <w:r>
        <w:rPr>
          <w:color w:val="231F20"/>
        </w:rPr>
        <w:t>this</w:t>
      </w:r>
      <w:r>
        <w:rPr>
          <w:color w:val="231F20"/>
          <w:spacing w:val="-44"/>
        </w:rPr>
        <w:t> </w:t>
      </w:r>
      <w:r>
        <w:rPr>
          <w:color w:val="231F20"/>
        </w:rPr>
        <w:t>reflects</w:t>
      </w:r>
      <w:r>
        <w:rPr>
          <w:color w:val="231F20"/>
          <w:spacing w:val="-45"/>
        </w:rPr>
        <w:t> </w:t>
      </w:r>
      <w:r>
        <w:rPr>
          <w:color w:val="231F20"/>
        </w:rPr>
        <w:t>two definitional</w:t>
      </w:r>
      <w:r>
        <w:rPr>
          <w:color w:val="231F20"/>
          <w:spacing w:val="-44"/>
        </w:rPr>
        <w:t> </w:t>
      </w:r>
      <w:r>
        <w:rPr>
          <w:color w:val="231F20"/>
        </w:rPr>
        <w:t>issues.</w:t>
      </w:r>
      <w:r>
        <w:rPr>
          <w:color w:val="231F20"/>
          <w:spacing w:val="-25"/>
        </w:rPr>
        <w:t> </w:t>
      </w:r>
      <w:r>
        <w:rPr>
          <w:color w:val="231F20"/>
        </w:rPr>
        <w:t>First,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net</w:t>
      </w:r>
      <w:r>
        <w:rPr>
          <w:color w:val="231F20"/>
          <w:spacing w:val="-43"/>
        </w:rPr>
        <w:t> </w:t>
      </w:r>
      <w:r>
        <w:rPr>
          <w:color w:val="231F20"/>
        </w:rPr>
        <w:t>rate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return</w:t>
      </w:r>
      <w:r>
        <w:rPr>
          <w:color w:val="231F20"/>
          <w:spacing w:val="-43"/>
        </w:rPr>
        <w:t> </w:t>
      </w:r>
      <w:r>
        <w:rPr>
          <w:color w:val="231F20"/>
        </w:rPr>
        <w:t>excludes </w:t>
      </w:r>
      <w:r>
        <w:rPr>
          <w:color w:val="231F20"/>
          <w:w w:val="95"/>
        </w:rPr>
        <w:t>financial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corporations,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downward contribution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profits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2005.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Second,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return uses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profits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depreciation,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uses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gross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measure.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profits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risen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recently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gross </w:t>
      </w:r>
      <w:r>
        <w:rPr>
          <w:color w:val="231F20"/>
          <w:w w:val="95"/>
        </w:rPr>
        <w:t>profits.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partly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current </w:t>
      </w:r>
      <w:r>
        <w:rPr>
          <w:color w:val="231F20"/>
        </w:rPr>
        <w:t>gap.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413" w:right="3"/>
      </w:pPr>
      <w:r>
        <w:rPr>
          <w:color w:val="231F20"/>
          <w:w w:val="95"/>
        </w:rPr>
        <w:t>Even if the two measures used identical profits data, they </w:t>
      </w:r>
      <w:r>
        <w:rPr>
          <w:color w:val="231F20"/>
          <w:w w:val="90"/>
        </w:rPr>
        <w:t>would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move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different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ways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growing </w:t>
      </w:r>
      <w:r>
        <w:rPr>
          <w:color w:val="231F20"/>
          <w:w w:val="95"/>
        </w:rPr>
        <w:t>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different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rates.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reason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why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show </w:t>
      </w:r>
      <w:r>
        <w:rPr>
          <w:color w:val="231F20"/>
        </w:rPr>
        <w:t>different</w:t>
      </w:r>
      <w:r>
        <w:rPr>
          <w:color w:val="231F20"/>
          <w:spacing w:val="-46"/>
        </w:rPr>
        <w:t> </w:t>
      </w:r>
      <w:r>
        <w:rPr>
          <w:color w:val="231F20"/>
        </w:rPr>
        <w:t>trends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that,</w:t>
      </w:r>
      <w:r>
        <w:rPr>
          <w:color w:val="231F20"/>
          <w:spacing w:val="-45"/>
        </w:rPr>
        <w:t> </w:t>
      </w:r>
      <w:r>
        <w:rPr>
          <w:color w:val="231F20"/>
        </w:rPr>
        <w:t>over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long</w:t>
      </w:r>
      <w:r>
        <w:rPr>
          <w:color w:val="231F20"/>
          <w:spacing w:val="-45"/>
        </w:rPr>
        <w:t> </w:t>
      </w:r>
      <w:r>
        <w:rPr>
          <w:color w:val="231F20"/>
        </w:rPr>
        <w:t>time</w:t>
      </w:r>
      <w:r>
        <w:rPr>
          <w:color w:val="231F20"/>
          <w:spacing w:val="-44"/>
        </w:rPr>
        <w:t> </w:t>
      </w:r>
      <w:r>
        <w:rPr>
          <w:color w:val="231F20"/>
        </w:rPr>
        <w:t>period,</w:t>
      </w:r>
      <w:r>
        <w:rPr>
          <w:color w:val="231F20"/>
          <w:spacing w:val="-44"/>
        </w:rPr>
        <w:t> </w:t>
      </w:r>
      <w:r>
        <w:rPr>
          <w:color w:val="231F20"/>
        </w:rPr>
        <w:t>prices</w:t>
      </w:r>
      <w:r>
        <w:rPr>
          <w:color w:val="231F20"/>
          <w:spacing w:val="-46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capital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 contributed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capital-output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ratio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past,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future.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will </w:t>
      </w:r>
      <w:r>
        <w:rPr>
          <w:color w:val="231F20"/>
        </w:rPr>
        <w:t>push</w:t>
      </w:r>
      <w:r>
        <w:rPr>
          <w:color w:val="231F20"/>
          <w:spacing w:val="-37"/>
        </w:rPr>
        <w:t> </w:t>
      </w:r>
      <w:r>
        <w:rPr>
          <w:color w:val="231F20"/>
        </w:rPr>
        <w:t>up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rate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  <w:r>
        <w:rPr>
          <w:color w:val="231F20"/>
          <w:spacing w:val="-36"/>
        </w:rPr>
        <w:t> </w:t>
      </w:r>
      <w:r>
        <w:rPr>
          <w:color w:val="231F20"/>
        </w:rPr>
        <w:t>return</w:t>
      </w:r>
      <w:r>
        <w:rPr>
          <w:color w:val="231F20"/>
          <w:spacing w:val="-36"/>
        </w:rPr>
        <w:t> </w:t>
      </w:r>
      <w:r>
        <w:rPr>
          <w:color w:val="231F20"/>
        </w:rPr>
        <w:t>relative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profit</w:t>
      </w:r>
      <w:r>
        <w:rPr>
          <w:color w:val="231F20"/>
          <w:spacing w:val="-36"/>
        </w:rPr>
        <w:t> </w:t>
      </w:r>
      <w:r>
        <w:rPr>
          <w:color w:val="231F20"/>
        </w:rPr>
        <w:t>share.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413"/>
      </w:pP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addition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long-term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trend,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 </w:t>
      </w:r>
      <w:r>
        <w:rPr>
          <w:color w:val="231F20"/>
          <w:w w:val="90"/>
        </w:rPr>
        <w:t>growing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slowly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turn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 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millennium.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reflects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weakness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investment </w:t>
      </w:r>
      <w:r>
        <w:rPr>
          <w:color w:val="231F20"/>
          <w:w w:val="95"/>
        </w:rPr>
        <w:t>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decade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3.2).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there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spacing w:before="0"/>
        <w:ind w:left="305" w:right="0" w:firstLine="0"/>
        <w:jc w:val="left"/>
        <w:rPr>
          <w:sz w:val="18"/>
        </w:rPr>
      </w:pPr>
      <w:r>
        <w:rPr>
          <w:color w:val="A70740"/>
          <w:sz w:val="18"/>
        </w:rPr>
        <w:t>Chart A </w:t>
      </w:r>
      <w:r>
        <w:rPr>
          <w:color w:val="231F20"/>
          <w:sz w:val="18"/>
        </w:rPr>
        <w:t>Net rate of return and profit share</w:t>
      </w:r>
    </w:p>
    <w:p>
      <w:pPr>
        <w:tabs>
          <w:tab w:pos="3293" w:val="left" w:leader="none"/>
        </w:tabs>
        <w:spacing w:line="122" w:lineRule="exact" w:before="168"/>
        <w:ind w:left="0" w:right="770" w:firstLine="0"/>
        <w:jc w:val="center"/>
        <w:rPr>
          <w:sz w:val="12"/>
        </w:rPr>
      </w:pPr>
      <w:r>
        <w:rPr>
          <w:color w:val="231F20"/>
          <w:w w:val="95"/>
          <w:sz w:val="12"/>
        </w:rPr>
        <w:t>Per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cent</w:t>
        <w:tab/>
        <w:t>Per</w:t>
      </w:r>
      <w:r>
        <w:rPr>
          <w:color w:val="231F20"/>
          <w:spacing w:val="-10"/>
          <w:w w:val="95"/>
          <w:sz w:val="12"/>
        </w:rPr>
        <w:t> </w:t>
      </w:r>
      <w:r>
        <w:rPr>
          <w:color w:val="231F20"/>
          <w:w w:val="95"/>
          <w:sz w:val="12"/>
        </w:rPr>
        <w:t>cent</w:t>
      </w:r>
    </w:p>
    <w:p>
      <w:pPr>
        <w:tabs>
          <w:tab w:pos="3948" w:val="left" w:leader="none"/>
        </w:tabs>
        <w:spacing w:line="122" w:lineRule="exact" w:before="0"/>
        <w:ind w:left="0" w:right="753" w:firstLine="0"/>
        <w:jc w:val="center"/>
        <w:rPr>
          <w:sz w:val="12"/>
        </w:rPr>
      </w:pPr>
      <w:r>
        <w:rPr>
          <w:color w:val="231F20"/>
          <w:sz w:val="12"/>
        </w:rPr>
        <w:t>29</w:t>
        <w:tab/>
        <w:t>15</w:t>
      </w:r>
    </w:p>
    <w:p>
      <w:pPr>
        <w:spacing w:line="145" w:lineRule="exact" w:before="86"/>
        <w:ind w:left="2558" w:right="0" w:firstLine="0"/>
        <w:jc w:val="left"/>
        <w:rPr>
          <w:sz w:val="11"/>
        </w:rPr>
      </w:pPr>
      <w:r>
        <w:rPr>
          <w:color w:val="231F20"/>
          <w:sz w:val="12"/>
        </w:rPr>
        <w:t>Net rate of return</w:t>
      </w:r>
      <w:r>
        <w:rPr>
          <w:color w:val="231F20"/>
          <w:position w:val="4"/>
          <w:sz w:val="11"/>
        </w:rPr>
        <w:t>(a)</w:t>
      </w:r>
    </w:p>
    <w:p>
      <w:pPr>
        <w:tabs>
          <w:tab w:pos="2646" w:val="left" w:leader="none"/>
          <w:tab w:pos="4372" w:val="right" w:leader="none"/>
        </w:tabs>
        <w:spacing w:line="175" w:lineRule="exact" w:before="0"/>
        <w:ind w:left="311" w:right="0" w:firstLine="0"/>
        <w:jc w:val="left"/>
        <w:rPr>
          <w:sz w:val="12"/>
        </w:rPr>
      </w:pPr>
      <w:r>
        <w:rPr>
          <w:color w:val="231F20"/>
          <w:position w:val="6"/>
          <w:sz w:val="12"/>
        </w:rPr>
        <w:t>28</w:t>
        <w:tab/>
      </w:r>
      <w:r>
        <w:rPr>
          <w:color w:val="231F20"/>
          <w:sz w:val="12"/>
        </w:rPr>
        <w:t>(right-hand</w:t>
      </w:r>
      <w:r>
        <w:rPr>
          <w:color w:val="231F20"/>
          <w:spacing w:val="-14"/>
          <w:sz w:val="12"/>
        </w:rPr>
        <w:t> </w:t>
      </w:r>
      <w:r>
        <w:rPr>
          <w:color w:val="231F20"/>
          <w:sz w:val="12"/>
        </w:rPr>
        <w:t>scale)</w:t>
        <w:tab/>
      </w:r>
      <w:r>
        <w:rPr>
          <w:color w:val="231F20"/>
          <w:position w:val="6"/>
          <w:sz w:val="12"/>
        </w:rPr>
        <w:t>14</w:t>
      </w:r>
    </w:p>
    <w:p>
      <w:pPr>
        <w:tabs>
          <w:tab w:pos="4259" w:val="left" w:leader="none"/>
        </w:tabs>
        <w:spacing w:before="137"/>
        <w:ind w:left="320" w:right="0" w:firstLine="0"/>
        <w:jc w:val="left"/>
        <w:rPr>
          <w:sz w:val="12"/>
        </w:rPr>
      </w:pPr>
      <w:r>
        <w:rPr>
          <w:color w:val="231F20"/>
          <w:sz w:val="12"/>
        </w:rPr>
        <w:t>27</w:t>
        <w:tab/>
        <w:t>13</w:t>
      </w:r>
    </w:p>
    <w:p>
      <w:pPr>
        <w:pStyle w:val="BodyText"/>
        <w:spacing w:before="4"/>
        <w:rPr>
          <w:sz w:val="17"/>
        </w:rPr>
      </w:pPr>
    </w:p>
    <w:p>
      <w:pPr>
        <w:tabs>
          <w:tab w:pos="4262" w:val="left" w:leader="none"/>
        </w:tabs>
        <w:spacing w:before="0"/>
        <w:ind w:left="312" w:right="0" w:firstLine="0"/>
        <w:jc w:val="left"/>
        <w:rPr>
          <w:sz w:val="12"/>
        </w:rPr>
      </w:pPr>
      <w:r>
        <w:rPr>
          <w:color w:val="231F20"/>
          <w:sz w:val="12"/>
        </w:rPr>
        <w:t>26</w:t>
        <w:tab/>
        <w:t>12</w:t>
      </w:r>
    </w:p>
    <w:p>
      <w:pPr>
        <w:pStyle w:val="BodyText"/>
        <w:spacing w:before="3"/>
        <w:rPr>
          <w:sz w:val="17"/>
        </w:rPr>
      </w:pPr>
    </w:p>
    <w:p>
      <w:pPr>
        <w:tabs>
          <w:tab w:pos="4273" w:val="left" w:leader="none"/>
        </w:tabs>
        <w:spacing w:before="0"/>
        <w:ind w:left="316" w:right="0" w:firstLine="0"/>
        <w:jc w:val="left"/>
        <w:rPr>
          <w:sz w:val="12"/>
        </w:rPr>
      </w:pPr>
      <w:r>
        <w:rPr>
          <w:color w:val="231F20"/>
          <w:sz w:val="12"/>
        </w:rPr>
        <w:t>25</w:t>
        <w:tab/>
        <w:t>11</w:t>
      </w:r>
    </w:p>
    <w:p>
      <w:pPr>
        <w:pStyle w:val="BodyText"/>
        <w:spacing w:before="4"/>
        <w:rPr>
          <w:sz w:val="16"/>
        </w:rPr>
      </w:pPr>
    </w:p>
    <w:p>
      <w:pPr>
        <w:tabs>
          <w:tab w:pos="4256" w:val="left" w:leader="none"/>
        </w:tabs>
        <w:spacing w:before="0"/>
        <w:ind w:left="311" w:right="0" w:firstLine="0"/>
        <w:jc w:val="left"/>
        <w:rPr>
          <w:sz w:val="12"/>
        </w:rPr>
      </w:pPr>
      <w:r>
        <w:rPr>
          <w:color w:val="231F20"/>
          <w:sz w:val="12"/>
        </w:rPr>
        <w:t>24</w:t>
        <w:tab/>
        <w:t>10</w:t>
      </w:r>
    </w:p>
    <w:p>
      <w:pPr>
        <w:pStyle w:val="BodyText"/>
        <w:spacing w:before="3"/>
        <w:rPr>
          <w:sz w:val="17"/>
        </w:rPr>
      </w:pPr>
    </w:p>
    <w:p>
      <w:pPr>
        <w:tabs>
          <w:tab w:pos="4308" w:val="left" w:leader="none"/>
        </w:tabs>
        <w:spacing w:before="1"/>
        <w:ind w:left="313" w:right="0" w:firstLine="0"/>
        <w:jc w:val="left"/>
        <w:rPr>
          <w:sz w:val="12"/>
        </w:rPr>
      </w:pPr>
      <w:r>
        <w:rPr>
          <w:color w:val="231F20"/>
          <w:sz w:val="12"/>
        </w:rPr>
        <w:t>23</w:t>
        <w:tab/>
        <w:t>9</w:t>
      </w:r>
    </w:p>
    <w:p>
      <w:pPr>
        <w:tabs>
          <w:tab w:pos="1686" w:val="left" w:leader="none"/>
          <w:tab w:pos="4306" w:val="left" w:leader="none"/>
        </w:tabs>
        <w:spacing w:line="158" w:lineRule="auto" w:before="113"/>
        <w:ind w:left="316" w:right="0" w:firstLine="0"/>
        <w:jc w:val="left"/>
        <w:rPr>
          <w:sz w:val="12"/>
        </w:rPr>
      </w:pPr>
      <w:r>
        <w:rPr>
          <w:color w:val="231F20"/>
          <w:position w:val="-6"/>
          <w:sz w:val="12"/>
        </w:rPr>
        <w:t>22</w:t>
        <w:tab/>
      </w:r>
      <w:r>
        <w:rPr>
          <w:color w:val="231F20"/>
          <w:sz w:val="12"/>
        </w:rPr>
        <w:t>Non-oil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profit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share</w:t>
      </w:r>
      <w:r>
        <w:rPr>
          <w:color w:val="231F20"/>
          <w:position w:val="4"/>
          <w:sz w:val="11"/>
        </w:rPr>
        <w:t>(b)</w:t>
        <w:tab/>
      </w:r>
      <w:r>
        <w:rPr>
          <w:color w:val="231F20"/>
          <w:position w:val="-6"/>
          <w:sz w:val="12"/>
        </w:rPr>
        <w:t>8</w:t>
      </w:r>
    </w:p>
    <w:p>
      <w:pPr>
        <w:spacing w:line="107" w:lineRule="exact" w:before="0"/>
        <w:ind w:left="1766" w:right="0" w:firstLine="0"/>
        <w:jc w:val="left"/>
        <w:rPr>
          <w:sz w:val="12"/>
        </w:rPr>
      </w:pPr>
      <w:r>
        <w:rPr>
          <w:color w:val="231F20"/>
          <w:sz w:val="12"/>
        </w:rPr>
        <w:t>(left-hand scale)</w:t>
      </w:r>
    </w:p>
    <w:p>
      <w:pPr>
        <w:pStyle w:val="BodyText"/>
        <w:spacing w:before="1"/>
        <w:rPr>
          <w:sz w:val="11"/>
        </w:rPr>
      </w:pPr>
    </w:p>
    <w:p>
      <w:pPr>
        <w:tabs>
          <w:tab w:pos="3988" w:val="left" w:leader="none"/>
        </w:tabs>
        <w:spacing w:line="134" w:lineRule="exact" w:before="1"/>
        <w:ind w:left="0" w:right="739" w:firstLine="0"/>
        <w:jc w:val="center"/>
        <w:rPr>
          <w:sz w:val="12"/>
        </w:rPr>
      </w:pPr>
      <w:r>
        <w:rPr>
          <w:color w:val="231F20"/>
          <w:sz w:val="12"/>
        </w:rPr>
        <w:t>21</w:t>
        <w:tab/>
        <w:t>7</w:t>
      </w:r>
    </w:p>
    <w:p>
      <w:pPr>
        <w:tabs>
          <w:tab w:pos="3934" w:val="left" w:leader="none"/>
        </w:tabs>
        <w:spacing w:line="128" w:lineRule="exact" w:before="0"/>
        <w:ind w:left="0" w:right="696" w:firstLine="0"/>
        <w:jc w:val="center"/>
        <w:rPr>
          <w:sz w:val="12"/>
        </w:rPr>
      </w:pPr>
      <w:r>
        <w:rPr>
          <w:color w:val="231F20"/>
          <w:w w:val="105"/>
          <w:position w:val="1"/>
          <w:sz w:val="12"/>
        </w:rPr>
        <w:t>0</w:t>
        <w:tab/>
      </w:r>
      <w:r>
        <w:rPr>
          <w:color w:val="231F20"/>
          <w:w w:val="105"/>
          <w:sz w:val="12"/>
        </w:rPr>
        <w:t>0</w:t>
      </w:r>
    </w:p>
    <w:p>
      <w:pPr>
        <w:tabs>
          <w:tab w:pos="465" w:val="left" w:leader="none"/>
          <w:tab w:pos="868" w:val="left" w:leader="none"/>
          <w:tab w:pos="1284" w:val="left" w:leader="none"/>
          <w:tab w:pos="1687" w:val="left" w:leader="none"/>
          <w:tab w:pos="2030" w:val="left" w:leader="none"/>
          <w:tab w:pos="2496" w:val="left" w:leader="none"/>
          <w:tab w:pos="2911" w:val="left" w:leader="none"/>
          <w:tab w:pos="3312" w:val="left" w:leader="none"/>
        </w:tabs>
        <w:spacing w:line="123" w:lineRule="exact" w:before="0"/>
        <w:ind w:left="0" w:right="736" w:firstLine="0"/>
        <w:jc w:val="center"/>
        <w:rPr>
          <w:sz w:val="12"/>
        </w:rPr>
      </w:pPr>
      <w:r>
        <w:rPr>
          <w:color w:val="231F20"/>
          <w:sz w:val="12"/>
        </w:rPr>
        <w:t>1990</w:t>
        <w:tab/>
        <w:t>92</w:t>
        <w:tab/>
        <w:t>94</w:t>
        <w:tab/>
        <w:t>96</w:t>
        <w:tab/>
        <w:t>98</w:t>
        <w:tab/>
        <w:t>2000</w:t>
        <w:tab/>
        <w:t>02</w:t>
        <w:tab/>
        <w:t>04</w:t>
        <w:tab/>
        <w:t>06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477" w:val="left" w:leader="none"/>
        </w:tabs>
        <w:spacing w:line="244" w:lineRule="auto" w:before="0" w:after="0"/>
        <w:ind w:left="476" w:right="862" w:hanging="171"/>
        <w:jc w:val="both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net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rate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return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non-oil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gas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private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non-financial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corporations.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ratio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operating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surplus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(which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includes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UK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trading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profits),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adjusted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for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capital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consumption,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to capital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employed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(including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value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inventories),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also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adjusted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for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capital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consumption.</w:t>
      </w:r>
    </w:p>
    <w:p>
      <w:pPr>
        <w:pStyle w:val="ListParagraph"/>
        <w:numPr>
          <w:ilvl w:val="0"/>
          <w:numId w:val="18"/>
        </w:numPr>
        <w:tabs>
          <w:tab w:pos="477" w:val="left" w:leader="none"/>
        </w:tabs>
        <w:spacing w:line="244" w:lineRule="auto" w:before="0" w:after="0"/>
        <w:ind w:left="476" w:right="1005" w:hanging="171"/>
        <w:jc w:val="left"/>
        <w:rPr>
          <w:sz w:val="11"/>
        </w:rPr>
      </w:pPr>
      <w:r>
        <w:rPr>
          <w:color w:val="231F20"/>
          <w:w w:val="95"/>
          <w:sz w:val="11"/>
        </w:rPr>
        <w:t>Bank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estimate.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Final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output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defined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gross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value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added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non-oil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gas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private </w:t>
      </w:r>
      <w:r>
        <w:rPr>
          <w:color w:val="231F20"/>
          <w:sz w:val="11"/>
        </w:rPr>
        <w:t>sector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plus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intermediate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inputs.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Profits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defined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final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output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minus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employees’ compensation,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intermediate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inputs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alignment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adjustments.</w:t>
      </w:r>
    </w:p>
    <w:p>
      <w:pPr>
        <w:pStyle w:val="BodyText"/>
        <w:rPr>
          <w:sz w:val="12"/>
        </w:rPr>
      </w:pPr>
    </w:p>
    <w:p>
      <w:pPr>
        <w:pStyle w:val="BodyText"/>
        <w:spacing w:line="268" w:lineRule="auto" w:before="81"/>
        <w:ind w:left="304"/>
      </w:pPr>
      <w:r>
        <w:rPr>
          <w:color w:val="231F20"/>
          <w:w w:val="90"/>
        </w:rPr>
        <w:t>are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clear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signs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recovering,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should </w:t>
      </w:r>
      <w:r>
        <w:rPr>
          <w:color w:val="231F20"/>
        </w:rPr>
        <w:t>support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  <w:r>
        <w:rPr>
          <w:color w:val="231F20"/>
          <w:spacing w:val="-32"/>
        </w:rPr>
        <w:t> </w:t>
      </w:r>
      <w:r>
        <w:rPr>
          <w:color w:val="231F20"/>
        </w:rPr>
        <w:t>capital-output</w:t>
      </w:r>
      <w:r>
        <w:rPr>
          <w:color w:val="231F20"/>
          <w:spacing w:val="-32"/>
        </w:rPr>
        <w:t> </w:t>
      </w:r>
      <w:r>
        <w:rPr>
          <w:color w:val="231F20"/>
        </w:rPr>
        <w:t>ratio</w:t>
      </w:r>
      <w:r>
        <w:rPr>
          <w:color w:val="231F20"/>
          <w:spacing w:val="-32"/>
        </w:rPr>
        <w:t> </w:t>
      </w:r>
      <w:r>
        <w:rPr>
          <w:color w:val="231F20"/>
        </w:rPr>
        <w:t>going</w:t>
      </w:r>
      <w:r>
        <w:rPr>
          <w:color w:val="231F20"/>
          <w:spacing w:val="-36"/>
        </w:rPr>
        <w:t> </w:t>
      </w:r>
      <w:r>
        <w:rPr>
          <w:color w:val="231F20"/>
        </w:rPr>
        <w:t>forward.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68" w:lineRule="auto"/>
        <w:ind w:left="304" w:right="177"/>
      </w:pPr>
      <w:r>
        <w:rPr>
          <w:color w:val="231F20"/>
        </w:rPr>
        <w:t>A</w:t>
      </w:r>
      <w:r>
        <w:rPr>
          <w:color w:val="231F20"/>
          <w:spacing w:val="-42"/>
        </w:rPr>
        <w:t> </w:t>
      </w:r>
      <w:r>
        <w:rPr>
          <w:color w:val="231F20"/>
        </w:rPr>
        <w:t>further</w:t>
      </w:r>
      <w:r>
        <w:rPr>
          <w:color w:val="231F20"/>
          <w:spacing w:val="-42"/>
        </w:rPr>
        <w:t> </w:t>
      </w:r>
      <w:r>
        <w:rPr>
          <w:color w:val="231F20"/>
        </w:rPr>
        <w:t>factor</w:t>
      </w:r>
      <w:r>
        <w:rPr>
          <w:color w:val="231F20"/>
          <w:spacing w:val="-41"/>
        </w:rPr>
        <w:t> </w:t>
      </w:r>
      <w:r>
        <w:rPr>
          <w:color w:val="231F20"/>
        </w:rPr>
        <w:t>which</w:t>
      </w:r>
      <w:r>
        <w:rPr>
          <w:color w:val="231F20"/>
          <w:spacing w:val="-39"/>
        </w:rPr>
        <w:t> </w:t>
      </w:r>
      <w:r>
        <w:rPr>
          <w:color w:val="231F20"/>
        </w:rPr>
        <w:t>may</w:t>
      </w:r>
      <w:r>
        <w:rPr>
          <w:color w:val="231F20"/>
          <w:spacing w:val="-40"/>
        </w:rPr>
        <w:t> </w:t>
      </w:r>
      <w:r>
        <w:rPr>
          <w:color w:val="231F20"/>
        </w:rPr>
        <w:t>influence</w:t>
      </w:r>
      <w:r>
        <w:rPr>
          <w:color w:val="231F20"/>
          <w:spacing w:val="-39"/>
        </w:rPr>
        <w:t> </w:t>
      </w:r>
      <w:r>
        <w:rPr>
          <w:color w:val="231F20"/>
        </w:rPr>
        <w:t>movements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capital-output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ratio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supply associated with higher migration and participation. Rising labour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puts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downward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makes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 </w:t>
      </w:r>
      <w:r>
        <w:rPr>
          <w:color w:val="231F20"/>
        </w:rPr>
        <w:t>expansion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both</w:t>
      </w:r>
      <w:r>
        <w:rPr>
          <w:color w:val="231F20"/>
          <w:spacing w:val="-38"/>
        </w:rPr>
        <w:t> </w:t>
      </w:r>
      <w:r>
        <w:rPr>
          <w:color w:val="231F20"/>
        </w:rPr>
        <w:t>capital</w:t>
      </w:r>
      <w:r>
        <w:rPr>
          <w:color w:val="231F20"/>
          <w:spacing w:val="-38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output</w:t>
      </w:r>
      <w:r>
        <w:rPr>
          <w:color w:val="231F20"/>
          <w:spacing w:val="-39"/>
        </w:rPr>
        <w:t> </w:t>
      </w:r>
      <w:r>
        <w:rPr>
          <w:color w:val="231F20"/>
        </w:rPr>
        <w:t>more</w:t>
      </w:r>
      <w:r>
        <w:rPr>
          <w:color w:val="231F20"/>
          <w:spacing w:val="-38"/>
        </w:rPr>
        <w:t> </w:t>
      </w:r>
      <w:r>
        <w:rPr>
          <w:color w:val="231F20"/>
        </w:rPr>
        <w:t>profitable.</w:t>
      </w:r>
    </w:p>
    <w:p>
      <w:pPr>
        <w:pStyle w:val="BodyText"/>
        <w:spacing w:line="268" w:lineRule="auto"/>
        <w:ind w:left="304" w:right="172"/>
      </w:pPr>
      <w:r>
        <w:rPr>
          <w:color w:val="231F20"/>
          <w:spacing w:val="-3"/>
          <w:w w:val="95"/>
        </w:rPr>
        <w:t>Typically,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fairly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quickly,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but take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build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capital.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migration </w:t>
      </w:r>
      <w:r>
        <w:rPr>
          <w:color w:val="231F20"/>
          <w:w w:val="90"/>
        </w:rPr>
        <w:t>may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therefore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contribute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capital-output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ratio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short run. But, in the medium term, investment should </w:t>
      </w:r>
      <w:r>
        <w:rPr>
          <w:color w:val="231F20"/>
          <w:w w:val="90"/>
        </w:rPr>
        <w:t>respond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capital-output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ratio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should </w:t>
      </w:r>
      <w:r>
        <w:rPr>
          <w:color w:val="231F20"/>
        </w:rPr>
        <w:t>rise.</w:t>
      </w:r>
    </w:p>
    <w:p>
      <w:pPr>
        <w:pStyle w:val="BodyText"/>
        <w:spacing w:before="8"/>
      </w:pPr>
    </w:p>
    <w:p>
      <w:pPr>
        <w:pStyle w:val="Heading4"/>
        <w:ind w:left="304"/>
      </w:pPr>
      <w:r>
        <w:rPr>
          <w:color w:val="A70740"/>
        </w:rPr>
        <w:t>Conclusion</w:t>
      </w:r>
    </w:p>
    <w:p>
      <w:pPr>
        <w:pStyle w:val="BodyText"/>
        <w:spacing w:line="268" w:lineRule="auto" w:before="23"/>
        <w:ind w:left="304" w:right="177"/>
      </w:pP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return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capture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different </w:t>
      </w:r>
      <w:r>
        <w:rPr>
          <w:color w:val="231F20"/>
          <w:w w:val="90"/>
        </w:rPr>
        <w:t>concepts,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often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move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different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ways.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recently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their trends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divergent,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large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reflecting developments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capital-output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ratio.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central </w:t>
      </w:r>
      <w:r>
        <w:rPr>
          <w:color w:val="231F20"/>
          <w:w w:val="95"/>
        </w:rPr>
        <w:t>projection,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faster than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5).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help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gap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between 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return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somewhat,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though other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trends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keeping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apart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falling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goods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persist.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5399" w:space="40"/>
            <w:col w:w="544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headerReference w:type="default" r:id="rId31"/>
          <w:headerReference w:type="even" r:id="rId32"/>
          <w:pgSz w:w="11900" w:h="16840"/>
          <w:pgMar w:header="425" w:footer="0" w:top="620" w:bottom="280" w:left="38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 w:after="1"/>
        <w:rPr>
          <w:sz w:val="23"/>
        </w:rPr>
      </w:pPr>
    </w:p>
    <w:p>
      <w:pPr>
        <w:pStyle w:val="BodyText"/>
        <w:spacing w:line="20" w:lineRule="exact"/>
        <w:ind w:left="406" w:right="-20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413" w:right="0" w:firstLine="0"/>
        <w:jc w:val="left"/>
        <w:rPr>
          <w:sz w:val="12"/>
        </w:rPr>
      </w:pPr>
      <w:bookmarkStart w:name="Asia" w:id="40"/>
      <w:bookmarkEnd w:id="40"/>
      <w:r>
        <w:rPr/>
      </w:r>
      <w:bookmarkStart w:name="Net trade" w:id="41"/>
      <w:bookmarkEnd w:id="41"/>
      <w:r>
        <w:rPr/>
      </w:r>
      <w:r>
        <w:rPr>
          <w:color w:val="A70740"/>
          <w:sz w:val="18"/>
        </w:rPr>
        <w:t>Chart 2.10 </w:t>
      </w:r>
      <w:r>
        <w:rPr>
          <w:color w:val="231F20"/>
          <w:sz w:val="18"/>
        </w:rPr>
        <w:t>Export and import volumes</w:t>
      </w:r>
      <w:r>
        <w:rPr>
          <w:color w:val="231F20"/>
          <w:position w:val="4"/>
          <w:sz w:val="12"/>
        </w:rPr>
        <w:t>(a)</w:t>
      </w:r>
    </w:p>
    <w:p>
      <w:pPr>
        <w:spacing w:line="118" w:lineRule="exact" w:before="118"/>
        <w:ind w:left="2354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18" w:lineRule="exact" w:before="0"/>
        <w:ind w:left="4177" w:right="0" w:firstLine="0"/>
        <w:jc w:val="left"/>
        <w:rPr>
          <w:sz w:val="12"/>
        </w:rPr>
      </w:pPr>
      <w:r>
        <w:rPr/>
        <w:pict>
          <v:group style="position:absolute;margin-left:39.685001pt;margin-top:2.458498pt;width:184.3pt;height:141.75pt;mso-position-horizontal-relative:page;mso-position-vertical-relative:paragraph;z-index:15788544" coordorigin="794,49" coordsize="3686,2835">
            <v:rect style="position:absolute;left:798;top:54;width:3676;height:2825" filled="false" stroked="true" strokeweight=".5pt" strokecolor="#231f20">
              <v:stroke dashstyle="solid"/>
            </v:rect>
            <v:line style="position:absolute" from="962,2032" to="4298,2032" stroked="true" strokeweight=".5pt" strokecolor="#231f20">
              <v:stroke dashstyle="solid"/>
            </v:line>
            <v:shape style="position:absolute;left:963;top:332;width:3516;height:2552" coordorigin="963,332" coordsize="3516,2552" path="m4365,2603l4479,2603m4365,2309l4479,2309m4365,2033l4479,2033m4365,1753l4479,1753m4365,1474l4479,1474m4365,1182l4479,1182m4365,903l4479,903m4365,627l4479,627m4365,332l4479,332m963,2883l963,2772m1602,2883l1602,2772m2231,2883l2231,2772m2873,2883l2873,2772m3500,2883l3500,2772m4141,2883l4141,2773e" filled="false" stroked="true" strokeweight=".5pt" strokecolor="#231f20">
              <v:path arrowok="t"/>
              <v:stroke dashstyle="solid"/>
            </v:shape>
            <v:shape style="position:absolute;left:962;top:464;width:3336;height:2224" coordorigin="962,465" coordsize="3336,2224" path="m962,1050l1047,552,1119,845,1204,684,1277,831,1361,801,1434,743,1518,1108,1603,1182,1676,1445,1760,1957,1833,1855,1917,2132,1990,1942,2074,1123,2159,1094,2231,743,2316,465,2388,1182,2473,772,2545,845,2630,1840,2715,2103,2787,2469,2872,2688,2944,2001,3029,1548,3102,2191,3186,1342,3271,1693,3343,1781,3428,1006,3500,1474,3585,1138,3657,1079,3742,1255,3826,1620,3899,1342,3984,1255,4056,1050,4141,757,4213,1167,4298,1445e" filled="false" stroked="true" strokeweight="1pt" strokecolor="#f6891f">
              <v:path arrowok="t"/>
              <v:stroke dashstyle="solid"/>
            </v:shape>
            <v:shape style="position:absolute;left:962;top:346;width:3336;height:1787" coordorigin="962,346" coordsize="3336,1787" path="m962,390l1047,756,1119,800,1204,624,1277,1020,1361,493,1434,639,1518,463,1603,346,1676,698,1760,800,1833,1020,1917,1035,1990,1313,2074,858,2159,742,2231,917,2316,522,2388,888,2473,902,2545,932,2630,1400,2715,1737,2787,2132,2872,1913,2944,1561,3029,1254,3102,1429,3186,1429,3271,1737,3343,1664,3428,961,3500,1122,3585,888,3657,902,3742,1035,3826,1386,3899,1503,3984,1327,4056,1400,4141,932,4213,873,4298,1371e" filled="false" stroked="true" strokeweight="1pt" strokecolor="#741c66">
              <v:path arrowok="t"/>
              <v:stroke dashstyle="solid"/>
            </v:shape>
            <v:shape style="position:absolute;left:793;top:332;width:3686;height:2271" coordorigin="794,332" coordsize="3686,2271" path="m4365,2603l4479,2603m4365,2309l4479,2309m4365,2032l4479,2032m4365,1753l4479,1753m4365,1474l4479,1474m4365,1182l4479,1182m4365,903l4479,903m4365,627l4479,627m4365,332l4479,332m794,2603l907,2603m794,2309l907,2309m794,2032l907,2032m794,1753l907,1753m794,1474l907,1474m794,1182l907,1182m794,903l907,903m794,626l907,626m794,332l907,332e" filled="false" stroked="true" strokeweight=".5pt" strokecolor="#231f20">
              <v:path arrowok="t"/>
              <v:stroke dashstyle="solid"/>
            </v:shape>
            <v:shape style="position:absolute;left:1421;top:180;width:93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‘Economic’</w:t>
                    </w:r>
                    <w:r>
                      <w:rPr>
                        <w:color w:val="231F20"/>
                        <w:spacing w:val="-15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imports</w:t>
                    </w:r>
                  </w:p>
                </w:txbxContent>
              </v:textbox>
              <w10:wrap type="none"/>
            </v:shape>
            <v:shape style="position:absolute;left:1831;top:2351;width:924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‘Economic’</w:t>
                    </w:r>
                    <w:r>
                      <w:rPr>
                        <w:color w:val="231F20"/>
                        <w:spacing w:val="-19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exports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14</w:t>
      </w:r>
    </w:p>
    <w:p>
      <w:pPr>
        <w:pStyle w:val="BodyText"/>
        <w:spacing w:before="1"/>
        <w:rPr>
          <w:sz w:val="12"/>
        </w:rPr>
      </w:pPr>
    </w:p>
    <w:p>
      <w:pPr>
        <w:spacing w:before="0"/>
        <w:ind w:left="0" w:right="292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12</w:t>
      </w:r>
    </w:p>
    <w:p>
      <w:pPr>
        <w:pStyle w:val="BodyText"/>
        <w:spacing w:before="1"/>
        <w:rPr>
          <w:sz w:val="13"/>
        </w:rPr>
      </w:pPr>
    </w:p>
    <w:p>
      <w:pPr>
        <w:spacing w:before="0"/>
        <w:ind w:left="0" w:right="292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11"/>
        <w:rPr>
          <w:sz w:val="11"/>
        </w:rPr>
      </w:pPr>
    </w:p>
    <w:p>
      <w:pPr>
        <w:spacing w:before="0"/>
        <w:ind w:left="0" w:right="292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10"/>
        <w:rPr>
          <w:sz w:val="11"/>
        </w:rPr>
      </w:pPr>
    </w:p>
    <w:p>
      <w:pPr>
        <w:spacing w:before="0"/>
        <w:ind w:left="0" w:right="292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4"/>
        <w:rPr>
          <w:sz w:val="13"/>
        </w:rPr>
      </w:pPr>
    </w:p>
    <w:p>
      <w:pPr>
        <w:spacing w:before="0"/>
        <w:ind w:left="0" w:right="292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1"/>
        <w:rPr>
          <w:sz w:val="12"/>
        </w:rPr>
      </w:pPr>
    </w:p>
    <w:p>
      <w:pPr>
        <w:spacing w:line="117" w:lineRule="exact" w:before="0"/>
        <w:ind w:left="4232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61" w:lineRule="exact" w:before="0"/>
        <w:ind w:left="4193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7" w:lineRule="exact" w:before="0"/>
        <w:ind w:left="422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63" w:lineRule="exact" w:before="0"/>
        <w:ind w:left="4199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37" w:lineRule="exact" w:before="0"/>
        <w:ind w:left="4232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2"/>
        <w:rPr>
          <w:sz w:val="13"/>
        </w:rPr>
      </w:pPr>
    </w:p>
    <w:p>
      <w:pPr>
        <w:spacing w:before="0"/>
        <w:ind w:left="0" w:right="292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1"/>
        <w:rPr>
          <w:sz w:val="12"/>
        </w:rPr>
      </w:pPr>
    </w:p>
    <w:p>
      <w:pPr>
        <w:spacing w:line="125" w:lineRule="exact" w:before="0"/>
        <w:ind w:left="4228" w:right="0" w:firstLine="0"/>
        <w:jc w:val="lef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tabs>
          <w:tab w:pos="1211" w:val="left" w:leader="none"/>
          <w:tab w:pos="1781" w:val="left" w:leader="none"/>
          <w:tab w:pos="2481" w:val="left" w:leader="none"/>
          <w:tab w:pos="3112" w:val="left" w:leader="none"/>
          <w:tab w:pos="3752" w:val="left" w:leader="none"/>
        </w:tabs>
        <w:spacing w:line="125" w:lineRule="exact" w:before="0"/>
        <w:ind w:left="493" w:right="0" w:firstLine="0"/>
        <w:jc w:val="left"/>
        <w:rPr>
          <w:sz w:val="12"/>
        </w:rPr>
      </w:pPr>
      <w:r>
        <w:rPr>
          <w:color w:val="231F20"/>
          <w:sz w:val="12"/>
        </w:rPr>
        <w:t>1996</w:t>
        <w:tab/>
        <w:t>98</w:t>
        <w:tab/>
        <w:t>2000</w:t>
        <w:tab/>
        <w:t>02</w:t>
        <w:tab/>
        <w:t>04</w:t>
        <w:tab/>
        <w:t>06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1"/>
          <w:numId w:val="18"/>
        </w:numPr>
        <w:tabs>
          <w:tab w:pos="584" w:val="left" w:leader="none"/>
        </w:tabs>
        <w:spacing w:line="240" w:lineRule="auto" w:before="0" w:after="0"/>
        <w:ind w:left="583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measures,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excluding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estimated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impact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MTIC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fraud.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0" w:lineRule="exact"/>
        <w:ind w:left="407" w:right="-21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414" w:right="0" w:firstLine="0"/>
        <w:jc w:val="left"/>
        <w:rPr>
          <w:sz w:val="12"/>
        </w:rPr>
      </w:pPr>
      <w:r>
        <w:rPr>
          <w:color w:val="A70740"/>
          <w:sz w:val="18"/>
        </w:rPr>
        <w:t>Chart 2.11 </w:t>
      </w:r>
      <w:r>
        <w:rPr>
          <w:color w:val="231F20"/>
          <w:sz w:val="18"/>
        </w:rPr>
        <w:t>Import penetration and relative prices</w:t>
      </w:r>
      <w:r>
        <w:rPr>
          <w:color w:val="231F20"/>
          <w:position w:val="4"/>
          <w:sz w:val="12"/>
        </w:rPr>
        <w:t>(a)</w:t>
      </w:r>
    </w:p>
    <w:p>
      <w:pPr>
        <w:spacing w:line="122" w:lineRule="exact" w:before="118"/>
        <w:ind w:left="3159" w:right="0" w:firstLine="0"/>
        <w:jc w:val="left"/>
        <w:rPr>
          <w:sz w:val="12"/>
        </w:rPr>
      </w:pPr>
      <w:r>
        <w:rPr>
          <w:color w:val="231F20"/>
          <w:sz w:val="12"/>
        </w:rPr>
        <w:t>Indices: 1992 = 100</w:t>
      </w:r>
    </w:p>
    <w:p>
      <w:pPr>
        <w:spacing w:line="122" w:lineRule="exact" w:before="0"/>
        <w:ind w:left="4170" w:right="0" w:firstLine="0"/>
        <w:jc w:val="left"/>
        <w:rPr>
          <w:sz w:val="12"/>
        </w:rPr>
      </w:pPr>
      <w:r>
        <w:rPr/>
        <w:pict>
          <v:group style="position:absolute;margin-left:39.736pt;margin-top:2.977591pt;width:184.3pt;height:141.75pt;mso-position-horizontal-relative:page;mso-position-vertical-relative:paragraph;z-index:15790080" coordorigin="795,60" coordsize="3686,2835">
            <v:shape style="position:absolute;left:799;top:64;width:3681;height:2830" coordorigin="800,65" coordsize="3681,2830" path="m4475,2889l800,2889,800,65,4475,65,4475,2889xm4366,2609l4480,2609m4366,2325l4480,2325m4366,2044l4480,2044m4366,1760l4480,1760m4366,1479l4480,1479m4366,1182l4480,1182m4366,898l4480,898m4366,617l4480,617m4366,333l4480,333m973,2893l973,2781m1433,2893l1433,2781m1905,2893l1905,2781m2364,2893l2364,2781m2836,2893l2836,2781m3296,2893l3296,2781m3756,2894l3756,2782m4225,2894l4225,2782e" filled="false" stroked="true" strokeweight=".5pt" strokecolor="#231f20">
              <v:path arrowok="t"/>
              <v:stroke dashstyle="solid"/>
            </v:shape>
            <v:shape style="position:absolute;left:985;top:526;width:3312;height:2052" coordorigin="985,527" coordsize="3312,2052" path="m985,2444l1021,2444,1046,2459,1070,2578,1105,2430,1130,2385,1166,2296,1191,2325,1215,2266,1251,2310,1275,2489,1311,2489,1336,2563,1360,2474,1396,2281,1420,2340,1456,2370,1481,2296,1505,2355,1541,2400,1565,2340,1601,2296,1626,2310,1650,2266,1686,2251,1710,2162,1746,2147,1770,2103,1795,2117,1831,2207,1855,2236,1891,2191,1915,2177,1940,2132,2000,2132,2036,2162,2060,2088,2085,2043,2121,2028,2145,2028,2181,1954,2205,1924,2230,1820,2266,1790,2290,1850,2326,1805,2350,1835,2375,1790,2411,1820,2435,1835,2471,1850,2495,1924,2520,1909,2556,1895,2580,1864,2616,1820,2640,1716,2665,1746,2701,1731,2725,1731,2761,1761,2785,1731,2810,1716,2846,1686,2870,1701,2906,1746,2930,1671,2955,1716,2991,1642,3015,1612,3051,1597,3075,1523,3100,1508,3136,1478,3160,1449,3197,1419,3220,1330,3245,1315,3281,1270,3305,1226,3342,1181,3366,1196,3389,1166,3426,1107,3450,1122,3487,1062,3511,1017,3535,1017,3571,958,3595,943,3632,884,3656,884,3680,899,3716,943,3740,973,3777,914,3801,869,3825,854,3861,914,3885,854,3922,869,3946,854,3970,795,4006,780,4030,750,4067,720,4091,661,4115,705,4151,690,4175,631,4212,602,4236,542,4260,527,4296,572e" filled="false" stroked="true" strokeweight="1pt" strokecolor="#741c66">
              <v:path arrowok="t"/>
              <v:stroke dashstyle="solid"/>
            </v:shape>
            <v:shape style="position:absolute;left:985;top:406;width:3312;height:1889" coordorigin="985,406" coordsize="3312,1889" path="m985,555l1021,629,1046,540,1070,406,1105,570,1130,540,1166,852,1191,748,1215,808,1251,867,1275,971,1311,1075,1336,1135,1360,1075,1396,971,1420,956,1456,1045,1481,1016,1505,1045,1541,1045,1565,1016,1601,971,1626,986,1650,986,1686,927,1710,927,1746,837,1770,808,1795,718,1831,852,1855,1001,1891,1105,1915,1135,1940,1179,1976,1164,2000,1090,2036,1135,2060,1209,2085,1224,2121,1269,2145,1343,2181,1373,2205,1357,2230,1491,2266,1462,2290,1373,2326,1388,2350,1432,2375,1417,2411,1462,2435,1596,2471,1581,2495,1655,2520,1655,2556,1640,2580,1700,2616,1759,2640,1803,2665,1789,2701,1670,2725,1610,2761,1610,2785,1640,2846,1640,2870,1610,2906,1551,2930,1581,2955,1536,2991,1521,3015,1506,3051,1506,3075,1536,3100,1566,3136,1625,3160,1655,3197,1744,3220,1818,3245,1848,3281,1878,3305,1952,3342,1997,3366,2027,3389,2027,3426,2056,3450,2086,3487,2071,3511,2056,3535,2071,3571,2042,3595,2012,3632,2012,3656,2027,3680,2056,3716,2086,3740,2146,3777,2161,3801,2175,3825,2205,3885,2205,3922,2220,3946,2220,3970,2249,4006,2294,4030,2294,4067,2280,4115,2280,4151,2264,4175,2235,4212,2249,4236,2220,4260,2235,4296,2249e" filled="false" stroked="true" strokeweight="1.0pt" strokecolor="#75c043">
              <v:path arrowok="t"/>
              <v:stroke dashstyle="solid"/>
            </v:shape>
            <v:shape style="position:absolute;left:794;top:350;width:114;height:2276" coordorigin="795,350" coordsize="114,2276" path="m795,2626l908,2626m795,2342l908,2342m795,2061l908,2061m795,1777l908,1777m795,1496l908,1496m795,1200l908,1200m795,916l908,916m795,634l908,634m795,350l908,350e" filled="false" stroked="true" strokeweight=".5pt" strokecolor="#231f20">
              <v:path arrowok="t"/>
              <v:stroke dashstyle="solid"/>
            </v:shape>
            <v:shape style="position:absolute;left:2981;top:564;width:1060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Import penetration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2819;top:2326;width:1303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Relative</w:t>
                    </w:r>
                    <w:r>
                      <w:rPr>
                        <w:color w:val="231F20"/>
                        <w:spacing w:val="-14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price</w:t>
                    </w:r>
                    <w:r>
                      <w:rPr>
                        <w:color w:val="231F20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14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imports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(c)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160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0" w:right="235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150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0" w:right="235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140</w:t>
      </w:r>
    </w:p>
    <w:p>
      <w:pPr>
        <w:pStyle w:val="BodyText"/>
        <w:spacing w:before="3"/>
        <w:rPr>
          <w:sz w:val="12"/>
        </w:rPr>
      </w:pPr>
    </w:p>
    <w:p>
      <w:pPr>
        <w:spacing w:before="1"/>
        <w:ind w:left="0" w:right="235" w:firstLine="0"/>
        <w:jc w:val="right"/>
        <w:rPr>
          <w:sz w:val="12"/>
        </w:rPr>
      </w:pPr>
      <w:r>
        <w:rPr>
          <w:color w:val="231F20"/>
          <w:w w:val="90"/>
          <w:sz w:val="12"/>
        </w:rPr>
        <w:t>130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0" w:right="235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120</w:t>
      </w:r>
    </w:p>
    <w:p>
      <w:pPr>
        <w:pStyle w:val="BodyText"/>
        <w:spacing w:before="8"/>
        <w:rPr>
          <w:sz w:val="13"/>
        </w:rPr>
      </w:pPr>
    </w:p>
    <w:p>
      <w:pPr>
        <w:spacing w:before="0"/>
        <w:ind w:left="0" w:right="235" w:firstLine="0"/>
        <w:jc w:val="right"/>
        <w:rPr>
          <w:sz w:val="12"/>
        </w:rPr>
      </w:pPr>
      <w:r>
        <w:rPr>
          <w:color w:val="231F20"/>
          <w:w w:val="85"/>
          <w:sz w:val="12"/>
        </w:rPr>
        <w:t>110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0" w:right="235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100</w:t>
      </w:r>
    </w:p>
    <w:p>
      <w:pPr>
        <w:pStyle w:val="BodyText"/>
        <w:spacing w:before="3"/>
        <w:rPr>
          <w:sz w:val="12"/>
        </w:rPr>
      </w:pPr>
    </w:p>
    <w:p>
      <w:pPr>
        <w:spacing w:before="1"/>
        <w:ind w:left="0" w:right="235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90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0" w:right="235" w:firstLine="0"/>
        <w:jc w:val="right"/>
        <w:rPr>
          <w:sz w:val="12"/>
        </w:rPr>
      </w:pPr>
      <w:r>
        <w:rPr>
          <w:color w:val="231F20"/>
          <w:sz w:val="12"/>
        </w:rPr>
        <w:t>80</w:t>
      </w:r>
    </w:p>
    <w:p>
      <w:pPr>
        <w:pStyle w:val="BodyText"/>
        <w:spacing w:before="5"/>
        <w:rPr>
          <w:sz w:val="12"/>
        </w:rPr>
      </w:pPr>
    </w:p>
    <w:p>
      <w:pPr>
        <w:spacing w:before="1"/>
        <w:ind w:left="0" w:right="235" w:firstLine="0"/>
        <w:jc w:val="right"/>
        <w:rPr>
          <w:sz w:val="12"/>
        </w:rPr>
      </w:pPr>
      <w:r>
        <w:rPr>
          <w:color w:val="231F20"/>
          <w:w w:val="95"/>
          <w:sz w:val="12"/>
        </w:rPr>
        <w:t>70</w:t>
      </w:r>
    </w:p>
    <w:p>
      <w:pPr>
        <w:pStyle w:val="BodyText"/>
        <w:spacing w:before="3"/>
        <w:rPr>
          <w:sz w:val="12"/>
        </w:rPr>
      </w:pPr>
    </w:p>
    <w:p>
      <w:pPr>
        <w:spacing w:line="123" w:lineRule="exact" w:before="0"/>
        <w:ind w:left="421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tabs>
          <w:tab w:pos="1046" w:val="left" w:leader="none"/>
          <w:tab w:pos="1506" w:val="left" w:leader="none"/>
          <w:tab w:pos="1967" w:val="left" w:leader="none"/>
          <w:tab w:pos="2436" w:val="left" w:leader="none"/>
          <w:tab w:pos="2894" w:val="left" w:leader="none"/>
          <w:tab w:pos="3307" w:val="left" w:leader="none"/>
          <w:tab w:pos="3827" w:val="left" w:leader="none"/>
        </w:tabs>
        <w:spacing w:line="123" w:lineRule="exact" w:before="0"/>
        <w:ind w:left="516" w:right="0" w:firstLine="0"/>
        <w:jc w:val="left"/>
        <w:rPr>
          <w:sz w:val="12"/>
        </w:rPr>
      </w:pPr>
      <w:r>
        <w:rPr>
          <w:color w:val="231F20"/>
          <w:sz w:val="12"/>
        </w:rPr>
        <w:t>1978</w:t>
        <w:tab/>
        <w:t>82</w:t>
        <w:tab/>
        <w:t>86</w:t>
        <w:tab/>
        <w:t>90</w:t>
        <w:tab/>
        <w:t>94</w:t>
        <w:tab/>
        <w:t>98</w:t>
        <w:tab/>
        <w:t>2002</w:t>
        <w:tab/>
        <w:t>06</w:t>
      </w:r>
    </w:p>
    <w:p>
      <w:pPr>
        <w:pStyle w:val="BodyText"/>
        <w:spacing w:before="9"/>
        <w:rPr>
          <w:sz w:val="13"/>
        </w:rPr>
      </w:pPr>
    </w:p>
    <w:p>
      <w:pPr>
        <w:pStyle w:val="ListParagraph"/>
        <w:numPr>
          <w:ilvl w:val="0"/>
          <w:numId w:val="19"/>
        </w:numPr>
        <w:tabs>
          <w:tab w:pos="585" w:val="left" w:leader="none"/>
        </w:tabs>
        <w:spacing w:line="240" w:lineRule="auto" w:before="0" w:after="0"/>
        <w:ind w:left="584" w:right="0" w:hanging="171"/>
        <w:jc w:val="left"/>
        <w:rPr>
          <w:sz w:val="11"/>
        </w:rPr>
      </w:pPr>
      <w:r>
        <w:rPr>
          <w:color w:val="231F20"/>
          <w:sz w:val="11"/>
        </w:rPr>
        <w:t>Excluding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estimated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impact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MTIC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fraud.</w:t>
      </w:r>
    </w:p>
    <w:p>
      <w:pPr>
        <w:pStyle w:val="ListParagraph"/>
        <w:numPr>
          <w:ilvl w:val="0"/>
          <w:numId w:val="19"/>
        </w:numPr>
        <w:tabs>
          <w:tab w:pos="585" w:val="left" w:leader="none"/>
        </w:tabs>
        <w:spacing w:line="244" w:lineRule="auto" w:before="2" w:after="0"/>
        <w:ind w:left="584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Ratio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chained-volume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measure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imports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chained-volume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measure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gross </w:t>
      </w:r>
      <w:r>
        <w:rPr>
          <w:color w:val="231F20"/>
          <w:sz w:val="11"/>
        </w:rPr>
        <w:t>final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expenditure.</w:t>
      </w:r>
    </w:p>
    <w:p>
      <w:pPr>
        <w:pStyle w:val="ListParagraph"/>
        <w:numPr>
          <w:ilvl w:val="0"/>
          <w:numId w:val="19"/>
        </w:numPr>
        <w:tabs>
          <w:tab w:pos="585" w:val="left" w:leader="none"/>
        </w:tabs>
        <w:spacing w:line="127" w:lineRule="exact" w:before="0" w:after="0"/>
        <w:ind w:left="584" w:right="0" w:hanging="171"/>
        <w:jc w:val="left"/>
        <w:rPr>
          <w:sz w:val="11"/>
        </w:rPr>
      </w:pPr>
      <w:r>
        <w:rPr>
          <w:color w:val="231F20"/>
          <w:sz w:val="11"/>
        </w:rPr>
        <w:t>Ratio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import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deflator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gross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final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expenditure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deflator.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413" w:right="177"/>
      </w:pPr>
      <w:r>
        <w:rPr>
          <w:color w:val="231F20"/>
        </w:rPr>
        <w:t>Equity</w:t>
      </w:r>
      <w:r>
        <w:rPr>
          <w:color w:val="231F20"/>
          <w:spacing w:val="-43"/>
        </w:rPr>
        <w:t> </w:t>
      </w:r>
      <w:r>
        <w:rPr>
          <w:color w:val="231F20"/>
        </w:rPr>
        <w:t>prices</w:t>
      </w:r>
      <w:r>
        <w:rPr>
          <w:color w:val="231F20"/>
          <w:spacing w:val="-42"/>
        </w:rPr>
        <w:t> </w:t>
      </w:r>
      <w:r>
        <w:rPr>
          <w:color w:val="231F20"/>
        </w:rPr>
        <w:t>have</w:t>
      </w:r>
      <w:r>
        <w:rPr>
          <w:color w:val="231F20"/>
          <w:spacing w:val="-43"/>
        </w:rPr>
        <w:t> </w:t>
      </w:r>
      <w:r>
        <w:rPr>
          <w:color w:val="231F20"/>
        </w:rPr>
        <w:t>risen</w:t>
      </w:r>
      <w:r>
        <w:rPr>
          <w:color w:val="231F20"/>
          <w:spacing w:val="-44"/>
        </w:rPr>
        <w:t> </w:t>
      </w:r>
      <w:r>
        <w:rPr>
          <w:color w:val="231F20"/>
        </w:rPr>
        <w:t>over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past</w:t>
      </w:r>
      <w:r>
        <w:rPr>
          <w:color w:val="231F20"/>
          <w:spacing w:val="-44"/>
        </w:rPr>
        <w:t> </w:t>
      </w:r>
      <w:r>
        <w:rPr>
          <w:color w:val="231F20"/>
          <w:spacing w:val="-3"/>
        </w:rPr>
        <w:t>year.</w:t>
      </w:r>
      <w:r>
        <w:rPr>
          <w:color w:val="231F20"/>
          <w:spacing w:val="-24"/>
        </w:rPr>
        <w:t> </w:t>
      </w:r>
      <w:r>
        <w:rPr>
          <w:color w:val="231F20"/>
        </w:rPr>
        <w:t>Employment </w:t>
      </w:r>
      <w:r>
        <w:rPr>
          <w:color w:val="231F20"/>
          <w:w w:val="95"/>
        </w:rPr>
        <w:t>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firm.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incomes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boosted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</w:rPr>
        <w:t>falls</w:t>
      </w:r>
      <w:r>
        <w:rPr>
          <w:color w:val="231F20"/>
          <w:spacing w:val="-20"/>
        </w:rPr>
        <w:t> </w:t>
      </w:r>
      <w:r>
        <w:rPr>
          <w:color w:val="231F20"/>
        </w:rPr>
        <w:t>in</w:t>
      </w:r>
      <w:r>
        <w:rPr>
          <w:color w:val="231F20"/>
          <w:spacing w:val="-20"/>
        </w:rPr>
        <w:t> </w:t>
      </w:r>
      <w:r>
        <w:rPr>
          <w:color w:val="231F20"/>
        </w:rPr>
        <w:t>gasoline</w:t>
      </w:r>
      <w:r>
        <w:rPr>
          <w:color w:val="231F20"/>
          <w:spacing w:val="-19"/>
        </w:rPr>
        <w:t> </w:t>
      </w:r>
      <w:r>
        <w:rPr>
          <w:color w:val="231F20"/>
        </w:rPr>
        <w:t>prices.</w:t>
      </w:r>
    </w:p>
    <w:p>
      <w:pPr>
        <w:pStyle w:val="Heading4"/>
        <w:spacing w:before="201"/>
      </w:pPr>
      <w:r>
        <w:rPr>
          <w:color w:val="A70740"/>
        </w:rPr>
        <w:t>Asia</w:t>
      </w:r>
    </w:p>
    <w:p>
      <w:pPr>
        <w:pStyle w:val="BodyText"/>
        <w:spacing w:line="268" w:lineRule="auto" w:before="23"/>
        <w:ind w:left="413"/>
      </w:pP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gradual</w:t>
      </w:r>
      <w:r>
        <w:rPr>
          <w:color w:val="231F20"/>
          <w:spacing w:val="-45"/>
        </w:rPr>
        <w:t> </w:t>
      </w:r>
      <w:r>
        <w:rPr>
          <w:color w:val="231F20"/>
        </w:rPr>
        <w:t>recovery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Japanese</w:t>
      </w:r>
      <w:r>
        <w:rPr>
          <w:color w:val="231F20"/>
          <w:spacing w:val="-45"/>
        </w:rPr>
        <w:t> </w:t>
      </w:r>
      <w:r>
        <w:rPr>
          <w:color w:val="231F20"/>
        </w:rPr>
        <w:t>growth</w:t>
      </w:r>
      <w:r>
        <w:rPr>
          <w:color w:val="231F20"/>
          <w:spacing w:val="-45"/>
        </w:rPr>
        <w:t> </w:t>
      </w:r>
      <w:r>
        <w:rPr>
          <w:color w:val="231F20"/>
        </w:rPr>
        <w:t>has</w:t>
      </w:r>
      <w:r>
        <w:rPr>
          <w:color w:val="231F20"/>
          <w:spacing w:val="-45"/>
        </w:rPr>
        <w:t> </w:t>
      </w:r>
      <w:r>
        <w:rPr>
          <w:color w:val="231F20"/>
        </w:rPr>
        <w:t>continued. </w:t>
      </w:r>
      <w:r>
        <w:rPr>
          <w:color w:val="231F20"/>
          <w:w w:val="95"/>
        </w:rPr>
        <w:t>Although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show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subdued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 2006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Q2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Q3,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typically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subject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significant revisions.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conditions,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6"/>
          <w:w w:val="95"/>
        </w:rPr>
        <w:t> </w:t>
      </w:r>
      <w:r>
        <w:rPr>
          <w:color w:val="231F20"/>
          <w:spacing w:val="-3"/>
          <w:w w:val="95"/>
        </w:rPr>
        <w:t>Tankan, </w:t>
      </w:r>
      <w:r>
        <w:rPr>
          <w:color w:val="231F20"/>
        </w:rPr>
        <w:t>suggest</w:t>
      </w:r>
      <w:r>
        <w:rPr>
          <w:color w:val="231F20"/>
          <w:spacing w:val="-35"/>
        </w:rPr>
        <w:t> </w:t>
      </w:r>
      <w:r>
        <w:rPr>
          <w:color w:val="231F20"/>
        </w:rPr>
        <w:t>a</w:t>
      </w:r>
      <w:r>
        <w:rPr>
          <w:color w:val="231F20"/>
          <w:spacing w:val="-35"/>
        </w:rPr>
        <w:t> </w:t>
      </w:r>
      <w:r>
        <w:rPr>
          <w:color w:val="231F20"/>
        </w:rPr>
        <w:t>stronger</w:t>
      </w:r>
      <w:r>
        <w:rPr>
          <w:color w:val="231F20"/>
          <w:spacing w:val="-35"/>
        </w:rPr>
        <w:t> </w:t>
      </w:r>
      <w:r>
        <w:rPr>
          <w:color w:val="231F20"/>
        </w:rPr>
        <w:t>performance</w:t>
      </w:r>
      <w:r>
        <w:rPr>
          <w:color w:val="231F20"/>
          <w:spacing w:val="-37"/>
        </w:rPr>
        <w:t> </w:t>
      </w:r>
      <w:r>
        <w:rPr>
          <w:color w:val="231F20"/>
        </w:rPr>
        <w:t>over</w:t>
      </w:r>
      <w:r>
        <w:rPr>
          <w:color w:val="231F20"/>
          <w:spacing w:val="-35"/>
        </w:rPr>
        <w:t> </w:t>
      </w:r>
      <w:r>
        <w:rPr>
          <w:color w:val="231F20"/>
        </w:rPr>
        <w:t>2006.</w:t>
      </w:r>
      <w:r>
        <w:rPr>
          <w:color w:val="231F20"/>
          <w:spacing w:val="-12"/>
        </w:rPr>
        <w:t> </w:t>
      </w:r>
      <w:r>
        <w:rPr>
          <w:color w:val="231F20"/>
        </w:rPr>
        <w:t>Growth</w:t>
      </w:r>
      <w:r>
        <w:rPr>
          <w:color w:val="231F20"/>
          <w:spacing w:val="-35"/>
        </w:rPr>
        <w:t> </w:t>
      </w:r>
      <w:r>
        <w:rPr>
          <w:color w:val="231F20"/>
        </w:rPr>
        <w:t>in</w:t>
      </w:r>
    </w:p>
    <w:p>
      <w:pPr>
        <w:pStyle w:val="BodyText"/>
        <w:spacing w:line="232" w:lineRule="exact"/>
        <w:ind w:left="413"/>
      </w:pPr>
      <w:r>
        <w:rPr>
          <w:color w:val="231F20"/>
        </w:rPr>
        <w:t>non-Japan Asia remained robust.</w:t>
      </w:r>
    </w:p>
    <w:p>
      <w:pPr>
        <w:pStyle w:val="BodyText"/>
        <w:spacing w:before="8"/>
        <w:rPr>
          <w:sz w:val="19"/>
        </w:rPr>
      </w:pPr>
    </w:p>
    <w:p>
      <w:pPr>
        <w:pStyle w:val="Heading4"/>
        <w:jc w:val="both"/>
      </w:pPr>
      <w:r>
        <w:rPr>
          <w:color w:val="A70740"/>
        </w:rPr>
        <w:t>Net trade</w:t>
      </w:r>
    </w:p>
    <w:p>
      <w:pPr>
        <w:pStyle w:val="BodyText"/>
        <w:spacing w:line="268" w:lineRule="auto" w:before="24"/>
        <w:ind w:left="413" w:right="316"/>
        <w:jc w:val="both"/>
      </w:pP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United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Kingdom,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suggested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trade </w:t>
      </w:r>
      <w:r>
        <w:rPr>
          <w:color w:val="231F20"/>
          <w:w w:val="95"/>
        </w:rPr>
        <w:t>made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neutral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contribution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Q3,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although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figures</w:t>
      </w:r>
      <w:r>
        <w:rPr>
          <w:color w:val="231F20"/>
          <w:spacing w:val="-41"/>
        </w:rPr>
        <w:t> </w:t>
      </w:r>
      <w:r>
        <w:rPr>
          <w:color w:val="231F20"/>
        </w:rPr>
        <w:t>continued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be</w:t>
      </w:r>
      <w:r>
        <w:rPr>
          <w:color w:val="231F20"/>
          <w:spacing w:val="-41"/>
        </w:rPr>
        <w:t> </w:t>
      </w:r>
      <w:r>
        <w:rPr>
          <w:color w:val="231F20"/>
        </w:rPr>
        <w:t>affected</w:t>
      </w:r>
      <w:r>
        <w:rPr>
          <w:color w:val="231F20"/>
          <w:spacing w:val="-40"/>
        </w:rPr>
        <w:t> </w:t>
      </w:r>
      <w:r>
        <w:rPr>
          <w:color w:val="231F20"/>
        </w:rPr>
        <w:t>by</w:t>
      </w:r>
      <w:r>
        <w:rPr>
          <w:color w:val="231F20"/>
          <w:spacing w:val="-41"/>
        </w:rPr>
        <w:t> </w:t>
      </w:r>
      <w:r>
        <w:rPr>
          <w:color w:val="231F20"/>
        </w:rPr>
        <w:t>missing</w:t>
      </w:r>
      <w:r>
        <w:rPr>
          <w:color w:val="231F20"/>
          <w:spacing w:val="-42"/>
        </w:rPr>
        <w:t> </w:t>
      </w:r>
      <w:r>
        <w:rPr>
          <w:color w:val="231F20"/>
        </w:rPr>
        <w:t>trader</w:t>
      </w:r>
    </w:p>
    <w:p>
      <w:pPr>
        <w:pStyle w:val="BodyText"/>
        <w:spacing w:line="268" w:lineRule="auto"/>
        <w:ind w:left="413" w:right="146"/>
      </w:pPr>
      <w:r>
        <w:rPr>
          <w:color w:val="231F20"/>
          <w:w w:val="95"/>
        </w:rPr>
        <w:t>intra-community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(MTIC)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fraud.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4"/>
          <w:w w:val="95"/>
          <w:position w:val="4"/>
          <w:sz w:val="14"/>
        </w:rPr>
        <w:t> </w:t>
      </w:r>
      <w:r>
        <w:rPr>
          <w:color w:val="231F20"/>
          <w:w w:val="95"/>
        </w:rPr>
        <w:t>MTIC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fraud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have</w:t>
      </w:r>
      <w:r>
        <w:rPr>
          <w:color w:val="231F20"/>
          <w:spacing w:val="-45"/>
        </w:rPr>
        <w:t> </w:t>
      </w:r>
      <w:r>
        <w:rPr>
          <w:color w:val="231F20"/>
        </w:rPr>
        <w:t>fallen</w:t>
      </w:r>
      <w:r>
        <w:rPr>
          <w:color w:val="231F20"/>
          <w:spacing w:val="-43"/>
        </w:rPr>
        <w:t> </w:t>
      </w:r>
      <w:r>
        <w:rPr>
          <w:color w:val="231F20"/>
        </w:rPr>
        <w:t>very</w:t>
      </w:r>
      <w:r>
        <w:rPr>
          <w:color w:val="231F20"/>
          <w:spacing w:val="-42"/>
        </w:rPr>
        <w:t> </w:t>
      </w:r>
      <w:r>
        <w:rPr>
          <w:color w:val="231F20"/>
        </w:rPr>
        <w:t>sharply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second</w:t>
      </w:r>
      <w:r>
        <w:rPr>
          <w:color w:val="231F20"/>
          <w:spacing w:val="-42"/>
        </w:rPr>
        <w:t> </w:t>
      </w:r>
      <w:r>
        <w:rPr>
          <w:color w:val="231F20"/>
        </w:rPr>
        <w:t>half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2006</w:t>
      </w:r>
      <w:r>
        <w:rPr>
          <w:color w:val="231F20"/>
          <w:spacing w:val="-42"/>
        </w:rPr>
        <w:t> </w:t>
      </w:r>
      <w:r>
        <w:rPr>
          <w:color w:val="231F20"/>
        </w:rPr>
        <w:t>pulling </w:t>
      </w:r>
      <w:r>
        <w:rPr>
          <w:color w:val="231F20"/>
          <w:w w:val="95"/>
        </w:rPr>
        <w:t>down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headline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data.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excluding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effect, annual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imports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exports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estimated 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Q3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5"/>
          <w:w w:val="95"/>
        </w:rPr>
        <w:t>2.10).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difficulties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 adjusting for fraud mean that considerable uncertainties </w:t>
      </w:r>
      <w:r>
        <w:rPr>
          <w:color w:val="231F20"/>
        </w:rPr>
        <w:t>continue</w:t>
      </w:r>
      <w:r>
        <w:rPr>
          <w:color w:val="231F20"/>
          <w:spacing w:val="-27"/>
        </w:rPr>
        <w:t> </w:t>
      </w:r>
      <w:r>
        <w:rPr>
          <w:color w:val="231F20"/>
        </w:rPr>
        <w:t>to</w:t>
      </w:r>
      <w:r>
        <w:rPr>
          <w:color w:val="231F20"/>
          <w:spacing w:val="-23"/>
        </w:rPr>
        <w:t> </w:t>
      </w:r>
      <w:r>
        <w:rPr>
          <w:color w:val="231F20"/>
        </w:rPr>
        <w:t>surround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trade</w:t>
      </w:r>
      <w:r>
        <w:rPr>
          <w:color w:val="231F20"/>
          <w:spacing w:val="-26"/>
        </w:rPr>
        <w:t> </w:t>
      </w:r>
      <w:r>
        <w:rPr>
          <w:color w:val="231F20"/>
        </w:rPr>
        <w:t>data.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68" w:lineRule="auto" w:before="1"/>
        <w:ind w:left="413" w:right="180"/>
      </w:pPr>
      <w:r>
        <w:rPr>
          <w:color w:val="231F20"/>
          <w:spacing w:val="-3"/>
        </w:rPr>
        <w:t>Trends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UK</w:t>
      </w:r>
      <w:r>
        <w:rPr>
          <w:color w:val="231F20"/>
          <w:spacing w:val="-39"/>
        </w:rPr>
        <w:t> </w:t>
      </w:r>
      <w:r>
        <w:rPr>
          <w:color w:val="231F20"/>
        </w:rPr>
        <w:t>export</w:t>
      </w:r>
      <w:r>
        <w:rPr>
          <w:color w:val="231F20"/>
          <w:spacing w:val="-40"/>
        </w:rPr>
        <w:t> </w:t>
      </w:r>
      <w:r>
        <w:rPr>
          <w:color w:val="231F20"/>
        </w:rPr>
        <w:t>performance</w:t>
      </w:r>
      <w:r>
        <w:rPr>
          <w:color w:val="231F20"/>
          <w:spacing w:val="-39"/>
        </w:rPr>
        <w:t> </w:t>
      </w:r>
      <w:r>
        <w:rPr>
          <w:color w:val="231F20"/>
        </w:rPr>
        <w:t>are</w:t>
      </w:r>
      <w:r>
        <w:rPr>
          <w:color w:val="231F20"/>
          <w:spacing w:val="-40"/>
        </w:rPr>
        <w:t> </w:t>
      </w:r>
      <w:r>
        <w:rPr>
          <w:color w:val="231F20"/>
        </w:rPr>
        <w:t>influenced</w:t>
      </w:r>
      <w:r>
        <w:rPr>
          <w:color w:val="231F20"/>
          <w:spacing w:val="-39"/>
        </w:rPr>
        <w:t> </w:t>
      </w:r>
      <w:r>
        <w:rPr>
          <w:color w:val="231F20"/>
        </w:rPr>
        <w:t>by</w:t>
      </w:r>
      <w:r>
        <w:rPr>
          <w:color w:val="231F20"/>
          <w:spacing w:val="-41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performance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exchange </w:t>
      </w:r>
      <w:r>
        <w:rPr>
          <w:color w:val="231F20"/>
          <w:w w:val="90"/>
        </w:rPr>
        <w:t>rate.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risen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recently. But,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as </w:t>
      </w:r>
      <w:r>
        <w:rPr>
          <w:color w:val="231F20"/>
          <w:w w:val="95"/>
        </w:rPr>
        <w:t>discussed above, global growth has remained brisk, which </w:t>
      </w:r>
      <w:r>
        <w:rPr>
          <w:color w:val="231F20"/>
        </w:rPr>
        <w:t>should help to support UK exports. Survey evidence is </w:t>
      </w:r>
      <w:r>
        <w:rPr>
          <w:color w:val="231F20"/>
          <w:w w:val="95"/>
        </w:rPr>
        <w:t>consistent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this.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January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quarterly</w:t>
      </w:r>
    </w:p>
    <w:p>
      <w:pPr>
        <w:spacing w:line="268" w:lineRule="auto" w:before="0"/>
        <w:ind w:left="413" w:right="0" w:firstLine="0"/>
        <w:jc w:val="left"/>
        <w:rPr>
          <w:sz w:val="20"/>
        </w:rPr>
      </w:pPr>
      <w:r>
        <w:rPr>
          <w:i/>
          <w:color w:val="231F20"/>
          <w:w w:val="90"/>
          <w:sz w:val="20"/>
        </w:rPr>
        <w:t>CBI</w:t>
      </w:r>
      <w:r>
        <w:rPr>
          <w:i/>
          <w:color w:val="231F20"/>
          <w:spacing w:val="-3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Industrial</w:t>
      </w:r>
      <w:r>
        <w:rPr>
          <w:i/>
          <w:color w:val="231F20"/>
          <w:spacing w:val="-3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Trends</w:t>
      </w:r>
      <w:r>
        <w:rPr>
          <w:i/>
          <w:color w:val="231F20"/>
          <w:spacing w:val="-2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Survey</w:t>
      </w:r>
      <w:r>
        <w:rPr>
          <w:i/>
          <w:color w:val="231F20"/>
          <w:spacing w:val="-28"/>
          <w:w w:val="90"/>
          <w:sz w:val="20"/>
        </w:rPr>
        <w:t> </w:t>
      </w:r>
      <w:r>
        <w:rPr>
          <w:color w:val="231F20"/>
          <w:w w:val="90"/>
          <w:sz w:val="20"/>
        </w:rPr>
        <w:t>reported</w:t>
      </w:r>
      <w:r>
        <w:rPr>
          <w:color w:val="231F20"/>
          <w:spacing w:val="-27"/>
          <w:w w:val="90"/>
          <w:sz w:val="20"/>
        </w:rPr>
        <w:t> </w:t>
      </w:r>
      <w:r>
        <w:rPr>
          <w:color w:val="231F20"/>
          <w:w w:val="90"/>
          <w:sz w:val="20"/>
        </w:rPr>
        <w:t>a</w:t>
      </w:r>
      <w:r>
        <w:rPr>
          <w:color w:val="231F20"/>
          <w:spacing w:val="-27"/>
          <w:w w:val="90"/>
          <w:sz w:val="20"/>
        </w:rPr>
        <w:t> </w:t>
      </w:r>
      <w:r>
        <w:rPr>
          <w:color w:val="231F20"/>
          <w:w w:val="90"/>
          <w:sz w:val="20"/>
        </w:rPr>
        <w:t>slight</w:t>
      </w:r>
      <w:r>
        <w:rPr>
          <w:color w:val="231F20"/>
          <w:spacing w:val="-28"/>
          <w:w w:val="90"/>
          <w:sz w:val="20"/>
        </w:rPr>
        <w:t> </w:t>
      </w:r>
      <w:r>
        <w:rPr>
          <w:color w:val="231F20"/>
          <w:w w:val="90"/>
          <w:sz w:val="20"/>
        </w:rPr>
        <w:t>rise</w:t>
      </w:r>
      <w:r>
        <w:rPr>
          <w:color w:val="231F20"/>
          <w:spacing w:val="-27"/>
          <w:w w:val="90"/>
          <w:sz w:val="20"/>
        </w:rPr>
        <w:t> </w:t>
      </w:r>
      <w:r>
        <w:rPr>
          <w:color w:val="231F20"/>
          <w:w w:val="90"/>
          <w:sz w:val="20"/>
        </w:rPr>
        <w:t>in</w:t>
      </w:r>
      <w:r>
        <w:rPr>
          <w:color w:val="231F20"/>
          <w:spacing w:val="-30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-27"/>
          <w:w w:val="90"/>
          <w:sz w:val="20"/>
        </w:rPr>
        <w:t> </w:t>
      </w:r>
      <w:r>
        <w:rPr>
          <w:color w:val="231F20"/>
          <w:w w:val="90"/>
          <w:sz w:val="20"/>
        </w:rPr>
        <w:t>export </w:t>
      </w:r>
      <w:r>
        <w:rPr>
          <w:color w:val="231F20"/>
          <w:w w:val="95"/>
          <w:sz w:val="20"/>
        </w:rPr>
        <w:t>orders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w w:val="95"/>
          <w:sz w:val="20"/>
        </w:rPr>
        <w:t>balance.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/>
        <w:ind w:left="413" w:right="146"/>
      </w:pP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time,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imports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faster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final </w:t>
      </w:r>
      <w:r>
        <w:rPr>
          <w:color w:val="231F20"/>
        </w:rPr>
        <w:t>expenditure</w:t>
      </w:r>
      <w:r>
        <w:rPr>
          <w:color w:val="231F20"/>
          <w:spacing w:val="-41"/>
        </w:rPr>
        <w:t> </w:t>
      </w:r>
      <w:r>
        <w:rPr>
          <w:color w:val="231F20"/>
        </w:rPr>
        <w:t>(Chart</w:t>
      </w:r>
      <w:r>
        <w:rPr>
          <w:color w:val="231F20"/>
          <w:spacing w:val="-40"/>
        </w:rPr>
        <w:t> </w:t>
      </w:r>
      <w:r>
        <w:rPr>
          <w:color w:val="231F20"/>
          <w:spacing w:val="-5"/>
        </w:rPr>
        <w:t>2.11).</w:t>
      </w:r>
      <w:r>
        <w:rPr>
          <w:color w:val="231F20"/>
          <w:spacing w:val="-26"/>
        </w:rPr>
        <w:t> </w:t>
      </w:r>
      <w:r>
        <w:rPr>
          <w:color w:val="231F20"/>
        </w:rPr>
        <w:t>This</w:t>
      </w:r>
      <w:r>
        <w:rPr>
          <w:color w:val="231F20"/>
          <w:spacing w:val="-42"/>
        </w:rPr>
        <w:t> </w:t>
      </w:r>
      <w:r>
        <w:rPr>
          <w:color w:val="231F20"/>
        </w:rPr>
        <w:t>trend</w:t>
      </w:r>
      <w:r>
        <w:rPr>
          <w:color w:val="231F20"/>
          <w:spacing w:val="-40"/>
        </w:rPr>
        <w:t> </w:t>
      </w:r>
      <w:r>
        <w:rPr>
          <w:color w:val="231F20"/>
        </w:rPr>
        <w:t>is</w:t>
      </w:r>
      <w:r>
        <w:rPr>
          <w:color w:val="231F20"/>
          <w:spacing w:val="-40"/>
        </w:rPr>
        <w:t> </w:t>
      </w:r>
      <w:r>
        <w:rPr>
          <w:color w:val="231F20"/>
        </w:rPr>
        <w:t>not</w:t>
      </w:r>
      <w:r>
        <w:rPr>
          <w:color w:val="231F20"/>
          <w:spacing w:val="-40"/>
        </w:rPr>
        <w:t> </w:t>
      </w:r>
      <w:r>
        <w:rPr>
          <w:color w:val="231F20"/>
        </w:rPr>
        <w:t>unique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United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Kingdom,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reflects,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part,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reductions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tariffs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falls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transport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costs.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 movements.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particular,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improvements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technology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integration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large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pools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previously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underused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 other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countries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driven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down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imports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relative 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domestically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produced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goods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services.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This </w:t>
      </w:r>
      <w:r>
        <w:rPr>
          <w:color w:val="231F20"/>
        </w:rPr>
        <w:t>fall</w:t>
      </w:r>
      <w:r>
        <w:rPr>
          <w:color w:val="231F20"/>
          <w:spacing w:val="-45"/>
        </w:rPr>
        <w:t> </w:t>
      </w:r>
      <w:r>
        <w:rPr>
          <w:color w:val="231F20"/>
        </w:rPr>
        <w:t>has</w:t>
      </w:r>
      <w:r>
        <w:rPr>
          <w:color w:val="231F20"/>
          <w:spacing w:val="-45"/>
        </w:rPr>
        <w:t> </w:t>
      </w:r>
      <w:r>
        <w:rPr>
          <w:color w:val="231F20"/>
        </w:rPr>
        <w:t>led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shift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demand</w:t>
      </w:r>
      <w:r>
        <w:rPr>
          <w:color w:val="231F20"/>
          <w:spacing w:val="-47"/>
        </w:rPr>
        <w:t> </w:t>
      </w:r>
      <w:r>
        <w:rPr>
          <w:color w:val="231F20"/>
        </w:rPr>
        <w:t>towards</w:t>
      </w:r>
      <w:r>
        <w:rPr>
          <w:color w:val="231F20"/>
          <w:spacing w:val="-45"/>
        </w:rPr>
        <w:t> </w:t>
      </w:r>
      <w:r>
        <w:rPr>
          <w:color w:val="231F20"/>
        </w:rPr>
        <w:t>cheaper</w:t>
      </w:r>
      <w:r>
        <w:rPr>
          <w:color w:val="231F20"/>
          <w:spacing w:val="-44"/>
        </w:rPr>
        <w:t> </w:t>
      </w:r>
      <w:r>
        <w:rPr>
          <w:color w:val="231F20"/>
        </w:rPr>
        <w:t>imported goods.</w:t>
      </w:r>
    </w:p>
    <w:p>
      <w:pPr>
        <w:pStyle w:val="BodyText"/>
        <w:spacing w:line="268" w:lineRule="auto" w:before="199"/>
        <w:ind w:left="413" w:right="587"/>
      </w:pPr>
      <w:r>
        <w:rPr>
          <w:color w:val="231F20"/>
          <w:spacing w:val="-3"/>
          <w:w w:val="95"/>
        </w:rPr>
        <w:t>Cyclical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mix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affect </w:t>
      </w:r>
      <w:r>
        <w:rPr>
          <w:color w:val="231F20"/>
        </w:rPr>
        <w:t>imports:</w:t>
      </w:r>
      <w:r>
        <w:rPr>
          <w:color w:val="231F20"/>
          <w:spacing w:val="-7"/>
        </w:rPr>
        <w:t> </w:t>
      </w:r>
      <w:r>
        <w:rPr>
          <w:color w:val="231F20"/>
        </w:rPr>
        <w:t>investment</w:t>
      </w:r>
      <w:r>
        <w:rPr>
          <w:color w:val="231F20"/>
          <w:spacing w:val="-33"/>
        </w:rPr>
        <w:t> </w:t>
      </w:r>
      <w:r>
        <w:rPr>
          <w:color w:val="231F20"/>
        </w:rPr>
        <w:t>spending</w:t>
      </w:r>
      <w:r>
        <w:rPr>
          <w:color w:val="231F20"/>
          <w:spacing w:val="-37"/>
        </w:rPr>
        <w:t> </w:t>
      </w:r>
      <w:r>
        <w:rPr>
          <w:color w:val="231F20"/>
        </w:rPr>
        <w:t>tends</w:t>
      </w:r>
      <w:r>
        <w:rPr>
          <w:color w:val="231F20"/>
          <w:spacing w:val="-36"/>
        </w:rPr>
        <w:t> </w:t>
      </w:r>
      <w:r>
        <w:rPr>
          <w:color w:val="231F20"/>
        </w:rPr>
        <w:t>to</w:t>
      </w:r>
      <w:r>
        <w:rPr>
          <w:color w:val="231F20"/>
          <w:spacing w:val="-34"/>
        </w:rPr>
        <w:t> </w:t>
      </w:r>
      <w:r>
        <w:rPr>
          <w:color w:val="231F20"/>
        </w:rPr>
        <w:t>be</w:t>
      </w:r>
      <w:r>
        <w:rPr>
          <w:color w:val="231F20"/>
          <w:spacing w:val="-33"/>
        </w:rPr>
        <w:t> </w:t>
      </w:r>
      <w:r>
        <w:rPr>
          <w:color w:val="231F20"/>
        </w:rPr>
        <w:t>more</w:t>
      </w:r>
    </w:p>
    <w:p>
      <w:pPr>
        <w:pStyle w:val="BodyText"/>
        <w:spacing w:line="268" w:lineRule="auto"/>
        <w:ind w:left="413" w:right="289"/>
      </w:pPr>
      <w:r>
        <w:rPr>
          <w:color w:val="231F20"/>
          <w:w w:val="90"/>
        </w:rPr>
        <w:t>import-intensive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consumption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(partly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because </w:t>
      </w:r>
      <w:r>
        <w:rPr>
          <w:color w:val="231F20"/>
          <w:w w:val="95"/>
        </w:rPr>
        <w:t>services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import-intensive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goods).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shift in the mix of domestic demand towards investment </w:t>
      </w:r>
      <w:r>
        <w:rPr>
          <w:color w:val="231F20"/>
        </w:rPr>
        <w:t>would</w:t>
      </w:r>
      <w:r>
        <w:rPr>
          <w:color w:val="231F20"/>
          <w:spacing w:val="-28"/>
        </w:rPr>
        <w:t> </w:t>
      </w:r>
      <w:r>
        <w:rPr>
          <w:color w:val="231F20"/>
        </w:rPr>
        <w:t>tend</w:t>
      </w:r>
      <w:r>
        <w:rPr>
          <w:color w:val="231F20"/>
          <w:spacing w:val="-27"/>
        </w:rPr>
        <w:t> </w:t>
      </w:r>
      <w:r>
        <w:rPr>
          <w:color w:val="231F20"/>
        </w:rPr>
        <w:t>to</w:t>
      </w:r>
      <w:r>
        <w:rPr>
          <w:color w:val="231F20"/>
          <w:spacing w:val="-24"/>
        </w:rPr>
        <w:t> </w:t>
      </w:r>
      <w:r>
        <w:rPr>
          <w:color w:val="231F20"/>
        </w:rPr>
        <w:t>push</w:t>
      </w:r>
      <w:r>
        <w:rPr>
          <w:color w:val="231F20"/>
          <w:spacing w:val="-24"/>
        </w:rPr>
        <w:t> </w:t>
      </w:r>
      <w:r>
        <w:rPr>
          <w:color w:val="231F20"/>
        </w:rPr>
        <w:t>up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import</w:t>
      </w:r>
      <w:r>
        <w:rPr>
          <w:color w:val="231F20"/>
          <w:spacing w:val="-24"/>
        </w:rPr>
        <w:t> </w:t>
      </w:r>
      <w:r>
        <w:rPr>
          <w:color w:val="231F20"/>
        </w:rPr>
        <w:t>share.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/>
        <w:ind w:left="413"/>
      </w:pPr>
      <w:r>
        <w:rPr>
          <w:color w:val="231F20"/>
          <w:w w:val="90"/>
        </w:rPr>
        <w:t>These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trends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continue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forecast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period, </w:t>
      </w:r>
      <w:r>
        <w:rPr>
          <w:color w:val="231F20"/>
        </w:rPr>
        <w:t>helping</w:t>
      </w:r>
      <w:r>
        <w:rPr>
          <w:color w:val="231F20"/>
          <w:spacing w:val="-44"/>
        </w:rPr>
        <w:t> </w:t>
      </w:r>
      <w:r>
        <w:rPr>
          <w:color w:val="231F20"/>
        </w:rPr>
        <w:t>sustain</w:t>
      </w:r>
      <w:r>
        <w:rPr>
          <w:color w:val="231F20"/>
          <w:spacing w:val="-44"/>
        </w:rPr>
        <w:t> </w:t>
      </w:r>
      <w:r>
        <w:rPr>
          <w:color w:val="231F20"/>
        </w:rPr>
        <w:t>reasonably</w:t>
      </w:r>
      <w:r>
        <w:rPr>
          <w:color w:val="231F20"/>
          <w:spacing w:val="-44"/>
        </w:rPr>
        <w:t> </w:t>
      </w:r>
      <w:r>
        <w:rPr>
          <w:color w:val="231F20"/>
        </w:rPr>
        <w:t>strong</w:t>
      </w:r>
      <w:r>
        <w:rPr>
          <w:color w:val="231F20"/>
          <w:spacing w:val="-43"/>
        </w:rPr>
        <w:t> </w:t>
      </w:r>
      <w:r>
        <w:rPr>
          <w:color w:val="231F20"/>
        </w:rPr>
        <w:t>growth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imports.</w:t>
      </w:r>
      <w:r>
        <w:rPr>
          <w:color w:val="231F20"/>
          <w:spacing w:val="-31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outlook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5.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4588" w:space="742"/>
            <w:col w:w="5550"/>
          </w:cols>
        </w:sectPr>
      </w:pPr>
    </w:p>
    <w:p>
      <w:pPr>
        <w:pStyle w:val="BodyText"/>
        <w:spacing w:before="7" w:after="1"/>
        <w:rPr>
          <w:sz w:val="21"/>
        </w:rPr>
      </w:pPr>
    </w:p>
    <w:p>
      <w:pPr>
        <w:pStyle w:val="BodyText"/>
        <w:spacing w:line="20" w:lineRule="exact"/>
        <w:ind w:left="5736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19"/>
        </w:numPr>
        <w:tabs>
          <w:tab w:pos="5956" w:val="left" w:leader="none"/>
        </w:tabs>
        <w:spacing w:line="240" w:lineRule="auto" w:before="55" w:after="0"/>
        <w:ind w:left="5955" w:right="0" w:hanging="214"/>
        <w:jc w:val="left"/>
        <w:rPr>
          <w:sz w:val="14"/>
        </w:rPr>
      </w:pPr>
      <w:r>
        <w:rPr>
          <w:color w:val="231F20"/>
          <w:sz w:val="14"/>
        </w:rPr>
        <w:t>For</w:t>
      </w:r>
      <w:r>
        <w:rPr>
          <w:color w:val="231F20"/>
          <w:spacing w:val="-25"/>
          <w:sz w:val="14"/>
        </w:rPr>
        <w:t> </w:t>
      </w:r>
      <w:r>
        <w:rPr>
          <w:color w:val="231F20"/>
          <w:sz w:val="14"/>
        </w:rPr>
        <w:t>a</w:t>
      </w:r>
      <w:r>
        <w:rPr>
          <w:color w:val="231F20"/>
          <w:spacing w:val="-26"/>
          <w:sz w:val="14"/>
        </w:rPr>
        <w:t> </w:t>
      </w:r>
      <w:r>
        <w:rPr>
          <w:color w:val="231F20"/>
          <w:sz w:val="14"/>
        </w:rPr>
        <w:t>fuller</w:t>
      </w:r>
      <w:r>
        <w:rPr>
          <w:color w:val="231F20"/>
          <w:spacing w:val="-26"/>
          <w:sz w:val="14"/>
        </w:rPr>
        <w:t> </w:t>
      </w:r>
      <w:r>
        <w:rPr>
          <w:color w:val="231F20"/>
          <w:sz w:val="14"/>
        </w:rPr>
        <w:t>discussion,</w:t>
      </w:r>
      <w:r>
        <w:rPr>
          <w:color w:val="231F20"/>
          <w:spacing w:val="-25"/>
          <w:sz w:val="14"/>
        </w:rPr>
        <w:t> </w:t>
      </w:r>
      <w:r>
        <w:rPr>
          <w:color w:val="231F20"/>
          <w:sz w:val="14"/>
        </w:rPr>
        <w:t>see</w:t>
      </w:r>
      <w:r>
        <w:rPr>
          <w:color w:val="231F20"/>
          <w:spacing w:val="-26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4"/>
          <w:sz w:val="14"/>
        </w:rPr>
        <w:t> </w:t>
      </w:r>
      <w:r>
        <w:rPr>
          <w:color w:val="231F20"/>
          <w:sz w:val="14"/>
        </w:rPr>
        <w:t>box</w:t>
      </w:r>
      <w:r>
        <w:rPr>
          <w:color w:val="231F20"/>
          <w:spacing w:val="-26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24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24"/>
          <w:sz w:val="14"/>
        </w:rPr>
        <w:t> </w:t>
      </w:r>
      <w:r>
        <w:rPr>
          <w:color w:val="231F20"/>
          <w:sz w:val="14"/>
        </w:rPr>
        <w:t>22–23</w:t>
      </w:r>
      <w:r>
        <w:rPr>
          <w:color w:val="231F20"/>
          <w:spacing w:val="-26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26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August</w:t>
      </w:r>
      <w:r>
        <w:rPr>
          <w:color w:val="231F20"/>
          <w:spacing w:val="-24"/>
          <w:sz w:val="14"/>
        </w:rPr>
        <w:t> </w:t>
      </w:r>
      <w:r>
        <w:rPr>
          <w:color w:val="231F20"/>
          <w:sz w:val="14"/>
        </w:rPr>
        <w:t>2006</w:t>
      </w:r>
      <w:r>
        <w:rPr>
          <w:color w:val="231F20"/>
          <w:spacing w:val="-24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00" w:h="16840"/>
          <w:pgMar w:top="1560" w:bottom="0" w:left="38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20"/>
        </w:numPr>
        <w:tabs>
          <w:tab w:pos="1150" w:val="left" w:leader="none"/>
          <w:tab w:pos="1151" w:val="left" w:leader="none"/>
        </w:tabs>
        <w:spacing w:line="240" w:lineRule="auto" w:before="110" w:after="0"/>
        <w:ind w:left="1150" w:right="0" w:hanging="738"/>
        <w:jc w:val="left"/>
      </w:pPr>
      <w:bookmarkStart w:name="3 Output and supply" w:id="42"/>
      <w:bookmarkEnd w:id="42"/>
      <w:r>
        <w:rPr/>
      </w:r>
      <w:bookmarkStart w:name="3.1 Output" w:id="43"/>
      <w:bookmarkEnd w:id="43"/>
      <w:r>
        <w:rPr/>
      </w:r>
      <w:bookmarkStart w:name="_bookmark8" w:id="44"/>
      <w:bookmarkEnd w:id="44"/>
      <w:r>
        <w:rPr/>
      </w:r>
      <w:bookmarkStart w:name="_bookmark8" w:id="45"/>
      <w:bookmarkEnd w:id="45"/>
      <w:r>
        <w:rPr>
          <w:color w:val="231F20"/>
        </w:rPr>
        <w:t>Outpu</w:t>
      </w:r>
      <w:r>
        <w:rPr>
          <w:color w:val="231F20"/>
        </w:rPr>
        <w:t>t and</w:t>
      </w:r>
      <w:r>
        <w:rPr>
          <w:color w:val="231F20"/>
          <w:spacing w:val="-132"/>
        </w:rPr>
        <w:t> </w:t>
      </w:r>
      <w:r>
        <w:rPr>
          <w:color w:val="231F20"/>
        </w:rPr>
        <w:t>supply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666688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  <w:ind w:right="307"/>
      </w:pPr>
      <w:r>
        <w:rPr>
          <w:color w:val="A70740"/>
          <w:w w:val="95"/>
        </w:rPr>
        <w:t>UK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output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growth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at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end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2006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rose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little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above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average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past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decade,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supported by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strong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activity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service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sector.</w:t>
      </w:r>
      <w:r>
        <w:rPr>
          <w:color w:val="A70740"/>
          <w:spacing w:val="-20"/>
          <w:w w:val="95"/>
        </w:rPr>
        <w:t> </w:t>
      </w:r>
      <w:r>
        <w:rPr>
          <w:color w:val="A70740"/>
          <w:w w:val="95"/>
        </w:rPr>
        <w:t>Business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surveys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suggest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that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output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growth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will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remain </w:t>
      </w:r>
      <w:r>
        <w:rPr>
          <w:color w:val="A70740"/>
          <w:w w:val="90"/>
        </w:rPr>
        <w:t>robust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in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near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term.</w:t>
      </w:r>
      <w:r>
        <w:rPr>
          <w:color w:val="A70740"/>
          <w:spacing w:val="12"/>
          <w:w w:val="90"/>
        </w:rPr>
        <w:t> </w:t>
      </w:r>
      <w:r>
        <w:rPr>
          <w:color w:val="A70740"/>
          <w:w w:val="90"/>
        </w:rPr>
        <w:t>Capital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growth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has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been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weak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in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recent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years,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partly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offsetting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impact of</w:t>
      </w:r>
      <w:r>
        <w:rPr>
          <w:color w:val="A70740"/>
          <w:spacing w:val="-21"/>
          <w:w w:val="90"/>
        </w:rPr>
        <w:t> </w:t>
      </w:r>
      <w:r>
        <w:rPr>
          <w:color w:val="A70740"/>
          <w:w w:val="90"/>
        </w:rPr>
        <w:t>higher</w:t>
      </w:r>
      <w:r>
        <w:rPr>
          <w:color w:val="A70740"/>
          <w:spacing w:val="-20"/>
          <w:w w:val="90"/>
        </w:rPr>
        <w:t> </w:t>
      </w:r>
      <w:r>
        <w:rPr>
          <w:color w:val="A70740"/>
          <w:w w:val="90"/>
        </w:rPr>
        <w:t>labour</w:t>
      </w:r>
      <w:r>
        <w:rPr>
          <w:color w:val="A70740"/>
          <w:spacing w:val="-21"/>
          <w:w w:val="90"/>
        </w:rPr>
        <w:t> </w:t>
      </w:r>
      <w:r>
        <w:rPr>
          <w:color w:val="A70740"/>
          <w:w w:val="90"/>
        </w:rPr>
        <w:t>supply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on</w:t>
      </w:r>
      <w:r>
        <w:rPr>
          <w:color w:val="A70740"/>
          <w:spacing w:val="-20"/>
          <w:w w:val="90"/>
        </w:rPr>
        <w:t> </w:t>
      </w:r>
      <w:r>
        <w:rPr>
          <w:color w:val="A70740"/>
          <w:w w:val="90"/>
        </w:rPr>
        <w:t>potential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output.</w:t>
      </w:r>
      <w:r>
        <w:rPr>
          <w:color w:val="A70740"/>
          <w:spacing w:val="23"/>
          <w:w w:val="90"/>
        </w:rPr>
        <w:t> </w:t>
      </w:r>
      <w:r>
        <w:rPr>
          <w:color w:val="A70740"/>
          <w:w w:val="90"/>
        </w:rPr>
        <w:t>Capacity</w:t>
      </w:r>
      <w:r>
        <w:rPr>
          <w:color w:val="A70740"/>
          <w:spacing w:val="-20"/>
          <w:w w:val="90"/>
        </w:rPr>
        <w:t> </w:t>
      </w:r>
      <w:r>
        <w:rPr>
          <w:color w:val="A70740"/>
          <w:w w:val="90"/>
        </w:rPr>
        <w:t>utilisation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within</w:t>
      </w:r>
      <w:r>
        <w:rPr>
          <w:color w:val="A70740"/>
          <w:spacing w:val="-20"/>
          <w:w w:val="90"/>
        </w:rPr>
        <w:t> </w:t>
      </w:r>
      <w:r>
        <w:rPr>
          <w:color w:val="A70740"/>
          <w:w w:val="90"/>
        </w:rPr>
        <w:t>businesses</w:t>
      </w:r>
      <w:r>
        <w:rPr>
          <w:color w:val="A70740"/>
          <w:spacing w:val="-21"/>
          <w:w w:val="90"/>
        </w:rPr>
        <w:t> </w:t>
      </w:r>
      <w:r>
        <w:rPr>
          <w:color w:val="A70740"/>
          <w:w w:val="90"/>
        </w:rPr>
        <w:t>remained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tight. And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unemployment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rate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flattened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off,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perhaps</w:t>
      </w:r>
      <w:r>
        <w:rPr>
          <w:color w:val="A70740"/>
          <w:spacing w:val="-22"/>
          <w:w w:val="90"/>
        </w:rPr>
        <w:t> </w:t>
      </w:r>
      <w:r>
        <w:rPr>
          <w:color w:val="A70740"/>
          <w:w w:val="90"/>
        </w:rPr>
        <w:t>indicating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that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slack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in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labour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market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is</w:t>
      </w:r>
      <w:r>
        <w:rPr>
          <w:color w:val="A70740"/>
          <w:spacing w:val="-22"/>
          <w:w w:val="90"/>
        </w:rPr>
        <w:t> </w:t>
      </w:r>
      <w:r>
        <w:rPr>
          <w:color w:val="A70740"/>
          <w:w w:val="90"/>
        </w:rPr>
        <w:t>no </w:t>
      </w:r>
      <w:r>
        <w:rPr>
          <w:color w:val="A70740"/>
        </w:rPr>
        <w:t>longer</w:t>
      </w:r>
      <w:r>
        <w:rPr>
          <w:color w:val="A70740"/>
          <w:spacing w:val="-22"/>
        </w:rPr>
        <w:t> </w:t>
      </w:r>
      <w:r>
        <w:rPr>
          <w:color w:val="A70740"/>
        </w:rPr>
        <w:t>increasing.</w:t>
      </w: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pgSz w:w="11900" w:h="16840"/>
          <w:pgMar w:header="425" w:footer="0" w:top="620" w:bottom="280" w:left="380" w:right="640"/>
        </w:sectPr>
      </w:pPr>
    </w:p>
    <w:p>
      <w:pPr>
        <w:pStyle w:val="BodyText"/>
        <w:spacing w:before="9"/>
        <w:rPr>
          <w:sz w:val="9"/>
        </w:rPr>
      </w:pPr>
    </w:p>
    <w:p>
      <w:pPr>
        <w:pStyle w:val="BodyText"/>
        <w:spacing w:line="20" w:lineRule="exact"/>
        <w:ind w:left="427" w:right="-4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0" w:right="163" w:firstLine="0"/>
        <w:jc w:val="center"/>
        <w:rPr>
          <w:sz w:val="12"/>
        </w:rPr>
      </w:pPr>
      <w:r>
        <w:rPr>
          <w:color w:val="A70740"/>
          <w:sz w:val="18"/>
        </w:rPr>
        <w:t>Chart 3.1 </w:t>
      </w:r>
      <w:r>
        <w:rPr>
          <w:color w:val="231F20"/>
          <w:sz w:val="18"/>
        </w:rPr>
        <w:t>Measures of aggregate output growth</w:t>
      </w:r>
      <w:r>
        <w:rPr>
          <w:color w:val="231F20"/>
          <w:position w:val="4"/>
          <w:sz w:val="12"/>
        </w:rPr>
        <w:t>(a)</w:t>
      </w:r>
    </w:p>
    <w:p>
      <w:pPr>
        <w:spacing w:before="158"/>
        <w:ind w:left="647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92640" from="41.342999pt,11.479203pt" to="48.428999pt,11.479203pt" stroked="true" strokeweight="1pt" strokecolor="#582e91">
            <v:stroke dashstyle="solid"/>
            <w10:wrap type="none"/>
          </v:line>
        </w:pict>
      </w:r>
      <w:r>
        <w:rPr>
          <w:color w:val="231F20"/>
          <w:sz w:val="12"/>
        </w:rPr>
        <w:t>Market sector output</w:t>
      </w:r>
    </w:p>
    <w:p>
      <w:pPr>
        <w:tabs>
          <w:tab w:pos="2415" w:val="left" w:leader="none"/>
        </w:tabs>
        <w:spacing w:line="133" w:lineRule="exact" w:before="14"/>
        <w:ind w:left="647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92128" from="41.201pt,4.049589pt" to="48.287pt,4.049589pt" stroked="true" strokeweight="1pt" strokecolor="#75c043">
            <v:stroke dashstyle="solid"/>
            <w10:wrap type="none"/>
          </v:line>
        </w:pict>
      </w:r>
      <w:r>
        <w:rPr>
          <w:color w:val="231F20"/>
          <w:w w:val="95"/>
          <w:sz w:val="12"/>
        </w:rPr>
        <w:t>Whole-economy</w:t>
      </w:r>
      <w:r>
        <w:rPr>
          <w:color w:val="231F20"/>
          <w:spacing w:val="-15"/>
          <w:w w:val="95"/>
          <w:sz w:val="12"/>
        </w:rPr>
        <w:t> </w:t>
      </w:r>
      <w:r>
        <w:rPr>
          <w:color w:val="231F20"/>
          <w:w w:val="95"/>
          <w:sz w:val="12"/>
        </w:rPr>
        <w:t>output</w:t>
        <w:tab/>
      </w:r>
      <w:r>
        <w:rPr>
          <w:color w:val="231F20"/>
          <w:sz w:val="12"/>
        </w:rPr>
        <w:t>Percentage</w:t>
      </w:r>
      <w:r>
        <w:rPr>
          <w:color w:val="231F20"/>
          <w:spacing w:val="-18"/>
          <w:sz w:val="12"/>
        </w:rPr>
        <w:t> </w:t>
      </w:r>
      <w:r>
        <w:rPr>
          <w:color w:val="231F20"/>
          <w:sz w:val="12"/>
        </w:rPr>
        <w:t>changes</w:t>
      </w:r>
      <w:r>
        <w:rPr>
          <w:color w:val="231F20"/>
          <w:spacing w:val="-17"/>
          <w:sz w:val="12"/>
        </w:rPr>
        <w:t> </w:t>
      </w:r>
      <w:r>
        <w:rPr>
          <w:color w:val="231F20"/>
          <w:sz w:val="12"/>
        </w:rPr>
        <w:t>on</w:t>
      </w:r>
      <w:r>
        <w:rPr>
          <w:color w:val="231F20"/>
          <w:spacing w:val="-18"/>
          <w:sz w:val="12"/>
        </w:rPr>
        <w:t> </w:t>
      </w:r>
      <w:r>
        <w:rPr>
          <w:color w:val="231F20"/>
          <w:sz w:val="12"/>
        </w:rPr>
        <w:t>a</w:t>
      </w:r>
      <w:r>
        <w:rPr>
          <w:color w:val="231F20"/>
          <w:spacing w:val="-17"/>
          <w:sz w:val="12"/>
        </w:rPr>
        <w:t> </w:t>
      </w:r>
      <w:r>
        <w:rPr>
          <w:color w:val="231F20"/>
          <w:sz w:val="12"/>
        </w:rPr>
        <w:t>year</w:t>
      </w:r>
      <w:r>
        <w:rPr>
          <w:color w:val="231F20"/>
          <w:spacing w:val="-18"/>
          <w:sz w:val="12"/>
        </w:rPr>
        <w:t> </w:t>
      </w:r>
      <w:r>
        <w:rPr>
          <w:color w:val="231F20"/>
          <w:sz w:val="12"/>
        </w:rPr>
        <w:t>earlier</w:t>
      </w:r>
    </w:p>
    <w:p>
      <w:pPr>
        <w:spacing w:line="133" w:lineRule="exact" w:before="0"/>
        <w:ind w:left="4208" w:right="0" w:firstLine="0"/>
        <w:jc w:val="left"/>
        <w:rPr>
          <w:sz w:val="12"/>
        </w:rPr>
      </w:pPr>
      <w:r>
        <w:rPr/>
        <w:pict>
          <v:group style="position:absolute;margin-left:41.201pt;margin-top:2.851698pt;width:184.3pt;height:141.75pt;mso-position-horizontal-relative:page;mso-position-vertical-relative:paragraph;z-index:-19637248" coordorigin="824,57" coordsize="3686,2835">
            <v:shape style="position:absolute;left:829;top:62;width:3676;height:2830" coordorigin="829,62" coordsize="3676,2830" path="m4504,2887l829,2887,829,62,4504,62,4504,2887xm991,2892l991,2778m1482,2892l1482,2778m1986,2892l1986,2778m2475,2892l2475,2778m2979,2892l2979,2778m3470,2892l3470,2778m3971,2892l3971,2779e" filled="false" stroked="true" strokeweight=".5pt" strokecolor="#231f20">
              <v:path arrowok="t"/>
              <v:stroke dashstyle="solid"/>
            </v:shape>
            <v:shape style="position:absolute;left:990;top:444;width:3351;height:1760" coordorigin="990,444" coordsize="3351,1760" path="m990,797l1110,444,1242,650,1361,1090,1481,855,1612,2058,1732,2116,1864,2146,1983,2204,2103,1720,2235,1705,2354,1735,2474,1793,2606,1530,2726,1427,2857,943,2977,1046,3096,738,3228,1178,3347,1530,3467,1617,3599,2131,3719,1984,3850,1940,3970,1720,4090,1412,4221,1280,4341,1207e" filled="false" stroked="true" strokeweight="1pt" strokecolor="#582e91">
              <v:path arrowok="t"/>
              <v:stroke dashstyle="solid"/>
            </v:shape>
            <v:shape style="position:absolute;left:990;top:871;width:3351;height:1450" coordorigin="990,872" coordsize="3351,1450" path="m990,915l1110,872,1242,1179,1361,1399,1481,1487,1612,1882,1732,2014,1864,2160,1983,2321,2103,2102,2235,1985,2354,1823,2474,1823,2606,1794,2726,1589,2857,1296,2977,1238,3096,1047,3228,1413,3347,1662,3467,1823,3599,2043,3719,2000,3850,1941,3970,1721,4090,1574,4221,1487,4341,1457e" filled="false" stroked="true" strokeweight="1.0pt" strokecolor="#75c043">
              <v:path arrowok="t"/>
              <v:stroke dashstyle="solid"/>
            </v:shape>
            <v:shape style="position:absolute;left:990;top:1325;width:3351;height:2" coordorigin="990,1326" coordsize="3351,0" path="m990,1326l990,1326,4221,1326,4341,1326e" filled="false" stroked="true" strokeweight=".5pt" strokecolor="#582e91">
              <v:path arrowok="t"/>
              <v:stroke dashstyle="dash"/>
            </v:shape>
            <v:shape style="position:absolute;left:990;top:1557;width:3351;height:2" coordorigin="990,1557" coordsize="3351,0" path="m990,1557l990,1557,4221,1557,4341,1557e" filled="false" stroked="true" strokeweight=".5pt" strokecolor="#75c043">
              <v:path arrowok="t"/>
              <v:stroke dashstyle="dash"/>
            </v:shape>
            <v:shape style="position:absolute;left:824;top:520;width:3686;height:1905" coordorigin="824,520" coordsize="3686,1905" path="m4396,2425l4509,2425m4396,1941l4509,1941m4396,1472l4509,1472m4396,1002l4509,1002m4396,520l4509,520m824,2425l937,2425m824,1941l937,1941m824,1471l937,1471m824,1002l937,1002m824,520l937,520m2914,2171l2914,1442e" filled="false" stroked="true" strokeweight=".5pt" strokecolor="#231f20">
              <v:path arrowok="t"/>
              <v:stroke dashstyle="solid"/>
            </v:shape>
            <v:shape style="position:absolute;left:2888;top:1374;width:51;height:85" coordorigin="2889,1374" coordsize="51,85" path="m2914,1374l2889,1459,2939,1459,2918,1394,2916,1383,2914,1374xe" filled="true" fillcolor="#231f20" stroked="false">
              <v:path arrowok="t"/>
              <v:fill type="solid"/>
            </v:shape>
            <v:line style="position:absolute" from="3040,2177" to="3040,1681" stroked="true" strokeweight=".5pt" strokecolor="#231f20">
              <v:stroke dashstyle="solid"/>
            </v:line>
            <v:shape style="position:absolute;left:3014;top:1613;width:51;height:85" coordorigin="3015,1613" coordsize="51,85" path="m3040,1613l3015,1698,3065,1698,3044,1632,3041,1622,3040,1613xe" filled="true" fillcolor="#231f20" stroked="false">
              <v:path arrowok="t"/>
              <v:fill type="solid"/>
            </v:shape>
            <v:shape style="position:absolute;left:2463;top:2186;width:97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Averages since 1997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4"/>
        </w:rPr>
      </w:pPr>
    </w:p>
    <w:p>
      <w:pPr>
        <w:spacing w:before="0"/>
        <w:ind w:left="4208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5"/>
        </w:rPr>
      </w:pPr>
    </w:p>
    <w:p>
      <w:pPr>
        <w:spacing w:before="0"/>
        <w:ind w:left="4208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4"/>
        </w:rPr>
      </w:pPr>
    </w:p>
    <w:p>
      <w:pPr>
        <w:spacing w:before="0"/>
        <w:ind w:left="4208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4"/>
        </w:rPr>
      </w:pPr>
    </w:p>
    <w:p>
      <w:pPr>
        <w:spacing w:before="0"/>
        <w:ind w:left="4208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5"/>
        </w:rPr>
      </w:pPr>
    </w:p>
    <w:p>
      <w:pPr>
        <w:spacing w:before="0"/>
        <w:ind w:left="4208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tabs>
          <w:tab w:pos="550" w:val="left" w:leader="none"/>
          <w:tab w:pos="1051" w:val="left" w:leader="none"/>
          <w:tab w:pos="1541" w:val="left" w:leader="none"/>
          <w:tab w:pos="2047" w:val="left" w:leader="none"/>
          <w:tab w:pos="2535" w:val="left" w:leader="none"/>
          <w:tab w:pos="3038" w:val="left" w:leader="none"/>
          <w:tab w:pos="3508" w:val="left" w:leader="none"/>
        </w:tabs>
        <w:spacing w:before="0"/>
        <w:ind w:left="0" w:right="493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2000</w:t>
        <w:tab/>
        <w:t>01</w:t>
        <w:tab/>
        <w:t>02</w:t>
        <w:tab/>
        <w:t>03</w:t>
        <w:tab/>
        <w:t>04</w:t>
        <w:tab/>
        <w:t>05</w:t>
        <w:tab/>
        <w:t>06</w:t>
        <w:tab/>
      </w:r>
      <w:r>
        <w:rPr>
          <w:color w:val="231F20"/>
          <w:w w:val="105"/>
          <w:position w:val="7"/>
          <w:sz w:val="12"/>
        </w:rPr>
        <w:t>0</w:t>
      </w:r>
    </w:p>
    <w:p>
      <w:pPr>
        <w:spacing w:before="126"/>
        <w:ind w:left="434" w:right="0" w:firstLine="0"/>
        <w:jc w:val="both"/>
        <w:rPr>
          <w:sz w:val="11"/>
        </w:rPr>
      </w:pPr>
      <w:r>
        <w:rPr>
          <w:color w:val="231F20"/>
          <w:sz w:val="11"/>
        </w:rPr>
        <w:t>(a) Market sector output is a Bank estimate. It excludes output that does not have a</w:t>
      </w:r>
    </w:p>
    <w:p>
      <w:pPr>
        <w:spacing w:line="244" w:lineRule="auto" w:before="2"/>
        <w:ind w:left="604" w:right="39" w:firstLine="0"/>
        <w:jc w:val="both"/>
        <w:rPr>
          <w:sz w:val="11"/>
        </w:rPr>
      </w:pPr>
      <w:r>
        <w:rPr>
          <w:color w:val="231F20"/>
          <w:w w:val="95"/>
          <w:sz w:val="11"/>
        </w:rPr>
        <w:t>market-determined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price,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such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government-provided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education.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2006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Q4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estimate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is constructed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information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preliminary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release.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Whole-economy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output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ONS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measure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gross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value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added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basic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prices.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6"/>
        </w:rPr>
      </w:pPr>
      <w:r>
        <w:rPr/>
        <w:pict>
          <v:shape style="position:absolute;margin-left:34.004002pt;margin-top:17.507404pt;width:215.45pt;height:.1pt;mso-position-horizontal-relative:page;mso-position-vertical-relative:paragraph;z-index:-15665664;mso-wrap-distance-left:0;mso-wrap-distance-right:0" coordorigin="680,350" coordsize="4309,0" path="m680,350l4989,350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0" w:right="526" w:firstLine="0"/>
        <w:jc w:val="right"/>
        <w:rPr>
          <w:sz w:val="18"/>
        </w:rPr>
      </w:pPr>
      <w:r>
        <w:rPr>
          <w:color w:val="A70740"/>
          <w:w w:val="95"/>
          <w:sz w:val="18"/>
        </w:rPr>
        <w:t>Chart 3.2 </w:t>
      </w:r>
      <w:r>
        <w:rPr>
          <w:color w:val="231F20"/>
          <w:w w:val="95"/>
          <w:sz w:val="18"/>
        </w:rPr>
        <w:t>Indicators of private service sector output</w:t>
      </w:r>
    </w:p>
    <w:p>
      <w:pPr>
        <w:tabs>
          <w:tab w:pos="3308" w:val="left" w:leader="none"/>
        </w:tabs>
        <w:spacing w:line="124" w:lineRule="exact" w:before="138"/>
        <w:ind w:left="0" w:right="217" w:firstLine="0"/>
        <w:jc w:val="center"/>
        <w:rPr>
          <w:sz w:val="12"/>
        </w:rPr>
      </w:pPr>
      <w:r>
        <w:rPr>
          <w:color w:val="231F20"/>
          <w:w w:val="90"/>
          <w:sz w:val="12"/>
        </w:rPr>
        <w:t>Percentage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change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on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year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earlier</w:t>
        <w:tab/>
      </w:r>
      <w:r>
        <w:rPr>
          <w:color w:val="231F20"/>
          <w:sz w:val="12"/>
        </w:rPr>
        <w:t>Balance</w:t>
      </w:r>
    </w:p>
    <w:p>
      <w:pPr>
        <w:tabs>
          <w:tab w:pos="3881" w:val="left" w:leader="none"/>
        </w:tabs>
        <w:spacing w:line="124" w:lineRule="exact" w:before="0"/>
        <w:ind w:left="0" w:right="155" w:firstLine="0"/>
        <w:jc w:val="center"/>
        <w:rPr>
          <w:sz w:val="12"/>
        </w:rPr>
      </w:pPr>
      <w:r>
        <w:rPr/>
        <w:pict>
          <v:group style="position:absolute;margin-left:40.813pt;margin-top:3.910594pt;width:184.3pt;height:141.75pt;mso-position-horizontal-relative:page;mso-position-vertical-relative:paragraph;z-index:-19635712" coordorigin="816,78" coordsize="3686,2835">
            <v:shape style="position:absolute;left:821;top:83;width:3681;height:2830" coordorigin="821,83" coordsize="3681,2830" path="m4496,2908l821,2908,821,83,4496,83,4496,2908xm4388,2433l4501,2433m4388,1949l4501,1949m4388,1477l4501,1477m4388,1008l4501,1008m4388,524l4501,524m986,2913l986,2801m1367,2913l1367,2801m1750,2913l1750,2801m2131,2913l2131,2801m2527,2913l2527,2801m2908,2913l2908,2801m3292,2913l3292,2801m3673,2913l3673,2802m4056,2913l4056,2802e" filled="false" stroked="true" strokeweight=".5pt" strokecolor="#231f20">
              <v:path arrowok="t"/>
              <v:stroke dashstyle="solid"/>
            </v:shape>
            <v:shape style="position:absolute;left:984;top:647;width:3359;height:2157" coordorigin="985,648" coordsize="3359,2157" path="m985,648l1077,980,1183,1159,1275,1685,1367,2196,1459,2251,1565,2113,1657,1574,1749,1145,1854,1048,1947,1062,2039,1132,2131,1187,2236,1560,2328,2003,2421,2569,2526,2804,2618,2597,2710,2279,2803,1864,2908,1975,3000,2154,3092,2017,3198,1754,3290,1228,3382,910,3474,993,3580,1187,3672,1380,3764,1491,3869,1519,3962,1477,4054,1380,4146,1173,4251,1076,4343,883e" filled="false" stroked="true" strokeweight="1pt" strokecolor="#fcaf17">
              <v:path arrowok="t"/>
              <v:stroke dashstyle="solid"/>
            </v:shape>
            <v:shape style="position:absolute;left:816;top:371;width:114;height:2212" coordorigin="816,372" coordsize="114,2212" path="m816,2583l930,2583m816,2266l930,2266m816,1949l930,1949m816,1630l930,1630m816,1328l930,1328m816,1008l930,1008m816,691l930,691m816,372l930,372e" filled="false" stroked="true" strokeweight=".5pt" strokecolor="#231f20">
              <v:path arrowok="t"/>
              <v:stroke dashstyle="solid"/>
            </v:shape>
            <v:shape style="position:absolute;left:984;top:412;width:3359;height:2005" coordorigin="985,413" coordsize="3359,2005" path="m985,800l1077,648,1183,413,1275,759,1367,1008,1459,1077,1565,1284,1657,1187,1749,883,1854,869,1947,814,2039,1187,2131,1104,2236,1519,2328,1851,2421,1961,2526,2417,2618,2348,2710,2224,2803,2169,2908,2044,3000,1975,3092,1961,3198,1643,3290,1685,3382,1436,3474,1546,3580,1698,3672,1657,3764,1892,3869,1740,3962,1588,4054,1505,4146,1284,4251,1311,4343,1422e" filled="false" stroked="true" strokeweight="1pt" strokecolor="#582e91">
              <v:path arrowok="t"/>
              <v:stroke dashstyle="solid"/>
            </v:shape>
            <v:shape style="position:absolute;left:1214;top:166;width:884;height:3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position w:val="-3"/>
                        <w:sz w:val="12"/>
                      </w:rPr>
                      <w:t>ONS</w:t>
                    </w:r>
                    <w:r>
                      <w:rPr>
                        <w:color w:val="231F20"/>
                        <w:sz w:val="11"/>
                      </w:rPr>
                      <w:t>(a)</w:t>
                    </w:r>
                  </w:p>
                  <w:p>
                    <w:pPr>
                      <w:spacing w:before="5"/>
                      <w:ind w:left="8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(left-hand</w:t>
                    </w:r>
                    <w:r>
                      <w:rPr>
                        <w:color w:val="231F20"/>
                        <w:spacing w:val="-16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scale)</w:t>
                    </w:r>
                  </w:p>
                </w:txbxContent>
              </v:textbox>
              <w10:wrap type="none"/>
            </v:shape>
            <v:shape style="position:absolute;left:2923;top:558;width:919;height:3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CIPS/RBS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(b)</w:t>
                    </w:r>
                  </w:p>
                  <w:p>
                    <w:pPr>
                      <w:spacing w:before="5"/>
                      <w:ind w:left="5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(right-hand scale)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9</w:t>
        <w:tab/>
        <w:t>62</w:t>
      </w:r>
    </w:p>
    <w:p>
      <w:pPr>
        <w:pStyle w:val="BodyText"/>
        <w:spacing w:before="5"/>
        <w:rPr>
          <w:sz w:val="15"/>
        </w:rPr>
      </w:pPr>
    </w:p>
    <w:p>
      <w:pPr>
        <w:spacing w:before="0"/>
        <w:ind w:left="300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spacing w:before="14"/>
        <w:ind w:left="417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spacing w:before="26"/>
        <w:ind w:left="310" w:right="0" w:firstLine="0"/>
        <w:jc w:val="lef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pStyle w:val="BodyText"/>
        <w:spacing w:before="3"/>
        <w:rPr>
          <w:sz w:val="15"/>
        </w:rPr>
      </w:pPr>
    </w:p>
    <w:p>
      <w:pPr>
        <w:tabs>
          <w:tab w:pos="4182" w:val="left" w:leader="none"/>
        </w:tabs>
        <w:spacing w:before="0"/>
        <w:ind w:left="302" w:right="0" w:firstLine="0"/>
        <w:jc w:val="left"/>
        <w:rPr>
          <w:sz w:val="12"/>
        </w:rPr>
      </w:pPr>
      <w:r>
        <w:rPr>
          <w:color w:val="231F20"/>
          <w:sz w:val="12"/>
        </w:rPr>
        <w:t>6</w:t>
        <w:tab/>
        <w:t>58</w:t>
      </w:r>
    </w:p>
    <w:p>
      <w:pPr>
        <w:pStyle w:val="BodyText"/>
        <w:spacing w:before="5"/>
        <w:rPr>
          <w:sz w:val="15"/>
        </w:rPr>
      </w:pPr>
    </w:p>
    <w:p>
      <w:pPr>
        <w:spacing w:before="0"/>
        <w:ind w:left="305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14"/>
        <w:ind w:left="4184" w:right="0" w:firstLine="0"/>
        <w:jc w:val="left"/>
        <w:rPr>
          <w:sz w:val="12"/>
        </w:rPr>
      </w:pPr>
      <w:r>
        <w:rPr>
          <w:color w:val="231F20"/>
          <w:sz w:val="12"/>
        </w:rPr>
        <w:t>56</w:t>
      </w:r>
    </w:p>
    <w:p>
      <w:pPr>
        <w:spacing w:before="12"/>
        <w:ind w:left="300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5"/>
        <w:rPr>
          <w:sz w:val="15"/>
        </w:rPr>
      </w:pPr>
    </w:p>
    <w:p>
      <w:pPr>
        <w:tabs>
          <w:tab w:pos="4182" w:val="left" w:leader="none"/>
        </w:tabs>
        <w:spacing w:before="0"/>
        <w:ind w:left="303" w:right="0" w:firstLine="0"/>
        <w:jc w:val="left"/>
        <w:rPr>
          <w:sz w:val="12"/>
        </w:rPr>
      </w:pPr>
      <w:r>
        <w:rPr>
          <w:color w:val="231F20"/>
          <w:sz w:val="12"/>
        </w:rPr>
        <w:t>3</w:t>
        <w:tab/>
        <w:t>54</w:t>
      </w:r>
    </w:p>
    <w:p>
      <w:pPr>
        <w:pStyle w:val="BodyText"/>
        <w:spacing w:before="2"/>
        <w:rPr>
          <w:sz w:val="15"/>
        </w:rPr>
      </w:pPr>
    </w:p>
    <w:p>
      <w:pPr>
        <w:spacing w:before="1"/>
        <w:ind w:left="305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28"/>
        <w:ind w:left="4188" w:right="0" w:firstLine="0"/>
        <w:jc w:val="left"/>
        <w:rPr>
          <w:sz w:val="12"/>
        </w:rPr>
      </w:pPr>
      <w:r>
        <w:rPr>
          <w:color w:val="231F20"/>
          <w:sz w:val="12"/>
        </w:rPr>
        <w:t>52</w:t>
      </w:r>
    </w:p>
    <w:p>
      <w:pPr>
        <w:spacing w:before="12"/>
        <w:ind w:left="317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5"/>
        <w:rPr>
          <w:sz w:val="15"/>
        </w:rPr>
      </w:pPr>
    </w:p>
    <w:p>
      <w:pPr>
        <w:tabs>
          <w:tab w:pos="3882" w:val="left" w:leader="none"/>
        </w:tabs>
        <w:spacing w:line="119" w:lineRule="exact" w:before="0"/>
        <w:ind w:left="0" w:right="158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</w:t>
        <w:tab/>
        <w:t>50</w:t>
      </w:r>
    </w:p>
    <w:p>
      <w:pPr>
        <w:tabs>
          <w:tab w:pos="764" w:val="left" w:leader="none"/>
          <w:tab w:pos="1582" w:val="left" w:leader="none"/>
          <w:tab w:pos="2347" w:val="left" w:leader="none"/>
          <w:tab w:pos="3109" w:val="left" w:leader="none"/>
        </w:tabs>
        <w:spacing w:line="119" w:lineRule="exact" w:before="0"/>
        <w:ind w:left="0" w:right="171" w:firstLine="0"/>
        <w:jc w:val="center"/>
        <w:rPr>
          <w:sz w:val="12"/>
        </w:rPr>
      </w:pPr>
      <w:r>
        <w:rPr>
          <w:color w:val="231F20"/>
          <w:sz w:val="12"/>
        </w:rPr>
        <w:t>1998</w:t>
        <w:tab/>
        <w:t>2000</w:t>
        <w:tab/>
        <w:t>02</w:t>
        <w:tab/>
        <w:t>04</w:t>
        <w:tab/>
        <w:t>06</w:t>
      </w:r>
    </w:p>
    <w:p>
      <w:pPr>
        <w:pStyle w:val="BodyText"/>
        <w:spacing w:before="10"/>
        <w:rPr>
          <w:sz w:val="10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color w:val="231F20"/>
          <w:sz w:val="11"/>
        </w:rPr>
        <w:t>Sources: CIPS/RBS and ONS.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21"/>
        </w:numPr>
        <w:tabs>
          <w:tab w:pos="471" w:val="left" w:leader="none"/>
        </w:tabs>
        <w:spacing w:line="244" w:lineRule="auto" w:before="0" w:after="0"/>
        <w:ind w:left="470" w:right="260" w:hanging="171"/>
        <w:jc w:val="left"/>
        <w:rPr>
          <w:sz w:val="11"/>
        </w:rPr>
      </w:pPr>
      <w:r>
        <w:rPr>
          <w:color w:val="231F20"/>
          <w:w w:val="90"/>
          <w:sz w:val="11"/>
        </w:rPr>
        <w:t>Bank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estimate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private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services.</w:t>
      </w:r>
      <w:r>
        <w:rPr>
          <w:color w:val="231F20"/>
          <w:spacing w:val="6"/>
          <w:w w:val="90"/>
          <w:sz w:val="11"/>
        </w:rPr>
        <w:t> </w:t>
      </w:r>
      <w:r>
        <w:rPr>
          <w:color w:val="231F20"/>
          <w:w w:val="90"/>
          <w:sz w:val="11"/>
        </w:rPr>
        <w:t>This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excludes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distribution,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comparable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CIPS/RBS </w:t>
      </w:r>
      <w:r>
        <w:rPr>
          <w:color w:val="231F20"/>
          <w:sz w:val="11"/>
        </w:rPr>
        <w:t>data,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represents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44%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aggregate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gross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value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added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2003.</w:t>
      </w:r>
    </w:p>
    <w:p>
      <w:pPr>
        <w:pStyle w:val="ListParagraph"/>
        <w:numPr>
          <w:ilvl w:val="0"/>
          <w:numId w:val="21"/>
        </w:numPr>
        <w:tabs>
          <w:tab w:pos="471" w:val="left" w:leader="none"/>
        </w:tabs>
        <w:spacing w:line="244" w:lineRule="auto" w:before="0" w:after="0"/>
        <w:ind w:left="470" w:right="174" w:hanging="171"/>
        <w:jc w:val="left"/>
        <w:rPr>
          <w:sz w:val="11"/>
        </w:rPr>
      </w:pPr>
      <w:r>
        <w:rPr>
          <w:color w:val="231F20"/>
          <w:w w:val="95"/>
          <w:sz w:val="11"/>
        </w:rPr>
        <w:t>A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reading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above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50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indicates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rising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private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service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sector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activity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compared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previous </w:t>
      </w:r>
      <w:r>
        <w:rPr>
          <w:color w:val="231F20"/>
          <w:sz w:val="11"/>
        </w:rPr>
        <w:t>period.</w:t>
      </w:r>
      <w:r>
        <w:rPr>
          <w:color w:val="231F20"/>
          <w:spacing w:val="8"/>
          <w:sz w:val="11"/>
        </w:rPr>
        <w:t> </w:t>
      </w:r>
      <w:r>
        <w:rPr>
          <w:color w:val="231F20"/>
          <w:sz w:val="11"/>
        </w:rPr>
        <w:t>Average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past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four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quarters.</w:t>
      </w:r>
    </w:p>
    <w:p>
      <w:pPr>
        <w:pStyle w:val="ListParagraph"/>
        <w:numPr>
          <w:ilvl w:val="1"/>
          <w:numId w:val="22"/>
        </w:numPr>
        <w:tabs>
          <w:tab w:pos="781" w:val="left" w:leader="none"/>
        </w:tabs>
        <w:spacing w:line="240" w:lineRule="auto" w:before="103" w:after="0"/>
        <w:ind w:left="780" w:right="0" w:hanging="481"/>
        <w:jc w:val="left"/>
        <w:rPr>
          <w:sz w:val="26"/>
        </w:rPr>
      </w:pPr>
      <w:r>
        <w:rPr>
          <w:color w:val="231F20"/>
          <w:spacing w:val="-1"/>
          <w:w w:val="98"/>
          <w:sz w:val="26"/>
        </w:rPr>
        <w:br w:type="column"/>
      </w:r>
      <w:r>
        <w:rPr>
          <w:color w:val="231F20"/>
          <w:sz w:val="26"/>
        </w:rPr>
        <w:t>Output</w:t>
      </w:r>
    </w:p>
    <w:p>
      <w:pPr>
        <w:pStyle w:val="BodyText"/>
        <w:spacing w:line="268" w:lineRule="auto" w:before="255"/>
        <w:ind w:left="300" w:right="231"/>
      </w:pPr>
      <w:r>
        <w:rPr>
          <w:color w:val="231F20"/>
        </w:rPr>
        <w:t>GDP</w:t>
      </w:r>
      <w:r>
        <w:rPr>
          <w:color w:val="231F20"/>
          <w:spacing w:val="-41"/>
        </w:rPr>
        <w:t> </w:t>
      </w:r>
      <w:r>
        <w:rPr>
          <w:color w:val="231F20"/>
        </w:rPr>
        <w:t>at</w:t>
      </w:r>
      <w:r>
        <w:rPr>
          <w:color w:val="231F20"/>
          <w:spacing w:val="-41"/>
        </w:rPr>
        <w:t> </w:t>
      </w:r>
      <w:r>
        <w:rPr>
          <w:color w:val="231F20"/>
        </w:rPr>
        <w:t>basic</w:t>
      </w:r>
      <w:r>
        <w:rPr>
          <w:color w:val="231F20"/>
          <w:spacing w:val="-41"/>
        </w:rPr>
        <w:t> </w:t>
      </w:r>
      <w:r>
        <w:rPr>
          <w:color w:val="231F20"/>
        </w:rPr>
        <w:t>prices</w:t>
      </w:r>
      <w:r>
        <w:rPr>
          <w:color w:val="231F20"/>
          <w:spacing w:val="-42"/>
        </w:rPr>
        <w:t> </w:t>
      </w:r>
      <w:r>
        <w:rPr>
          <w:color w:val="231F20"/>
        </w:rPr>
        <w:t>was</w:t>
      </w:r>
      <w:r>
        <w:rPr>
          <w:color w:val="231F20"/>
          <w:spacing w:val="-40"/>
        </w:rPr>
        <w:t> </w:t>
      </w:r>
      <w:r>
        <w:rPr>
          <w:color w:val="231F20"/>
        </w:rPr>
        <w:t>provisionally</w:t>
      </w:r>
      <w:r>
        <w:rPr>
          <w:color w:val="231F20"/>
          <w:spacing w:val="-41"/>
        </w:rPr>
        <w:t> </w:t>
      </w:r>
      <w:r>
        <w:rPr>
          <w:color w:val="231F20"/>
        </w:rPr>
        <w:t>estimated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have increased</w:t>
      </w:r>
      <w:r>
        <w:rPr>
          <w:color w:val="231F20"/>
          <w:spacing w:val="-45"/>
        </w:rPr>
        <w:t> </w:t>
      </w:r>
      <w:r>
        <w:rPr>
          <w:color w:val="231F20"/>
        </w:rPr>
        <w:t>by</w:t>
      </w:r>
      <w:r>
        <w:rPr>
          <w:color w:val="231F20"/>
          <w:spacing w:val="-45"/>
        </w:rPr>
        <w:t> </w:t>
      </w:r>
      <w:r>
        <w:rPr>
          <w:color w:val="231F20"/>
        </w:rPr>
        <w:t>0.8%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2006</w:t>
      </w:r>
      <w:r>
        <w:rPr>
          <w:color w:val="231F20"/>
          <w:spacing w:val="-46"/>
        </w:rPr>
        <w:t> </w:t>
      </w:r>
      <w:r>
        <w:rPr>
          <w:color w:val="231F20"/>
        </w:rPr>
        <w:t>Q4.</w:t>
      </w:r>
      <w:r>
        <w:rPr>
          <w:color w:val="231F20"/>
          <w:spacing w:val="-33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was</w:t>
      </w:r>
      <w:r>
        <w:rPr>
          <w:color w:val="231F20"/>
          <w:spacing w:val="-45"/>
        </w:rPr>
        <w:t> </w:t>
      </w:r>
      <w:r>
        <w:rPr>
          <w:color w:val="231F20"/>
        </w:rPr>
        <w:t>broadly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line</w:t>
      </w:r>
      <w:r>
        <w:rPr>
          <w:color w:val="231F20"/>
          <w:spacing w:val="-46"/>
        </w:rPr>
        <w:t> </w:t>
      </w:r>
      <w:r>
        <w:rPr>
          <w:color w:val="231F20"/>
        </w:rPr>
        <w:t>with </w:t>
      </w:r>
      <w:r>
        <w:rPr>
          <w:color w:val="231F20"/>
          <w:w w:val="90"/>
        </w:rPr>
        <w:t>expectations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November</w:t>
      </w:r>
      <w:r>
        <w:rPr>
          <w:color w:val="231F20"/>
          <w:spacing w:val="-19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slightly </w:t>
      </w:r>
      <w:r>
        <w:rPr>
          <w:color w:val="231F20"/>
          <w:w w:val="95"/>
        </w:rPr>
        <w:t>stronger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quarters.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 assessing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pressures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supply,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MPC</w:t>
      </w:r>
      <w:r>
        <w:rPr>
          <w:color w:val="231F20"/>
          <w:spacing w:val="-42"/>
        </w:rPr>
        <w:t> </w:t>
      </w:r>
      <w:r>
        <w:rPr>
          <w:color w:val="231F20"/>
        </w:rPr>
        <w:t>looks</w:t>
      </w:r>
      <w:r>
        <w:rPr>
          <w:color w:val="231F20"/>
          <w:spacing w:val="-41"/>
        </w:rPr>
        <w:t> </w:t>
      </w:r>
      <w:r>
        <w:rPr>
          <w:color w:val="231F20"/>
        </w:rPr>
        <w:t>at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range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measures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aggregate</w:t>
      </w:r>
      <w:r>
        <w:rPr>
          <w:color w:val="231F20"/>
          <w:spacing w:val="-41"/>
        </w:rPr>
        <w:t> </w:t>
      </w:r>
      <w:r>
        <w:rPr>
          <w:color w:val="231F20"/>
        </w:rPr>
        <w:t>economic </w:t>
      </w:r>
      <w:r>
        <w:rPr>
          <w:color w:val="231F20"/>
          <w:w w:val="95"/>
        </w:rPr>
        <w:t>activity.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25.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Market </w:t>
      </w:r>
      <w:r>
        <w:rPr>
          <w:color w:val="231F20"/>
        </w:rPr>
        <w:t>sector</w:t>
      </w:r>
      <w:r>
        <w:rPr>
          <w:color w:val="231F20"/>
          <w:spacing w:val="-43"/>
        </w:rPr>
        <w:t> </w:t>
      </w:r>
      <w:r>
        <w:rPr>
          <w:color w:val="231F20"/>
        </w:rPr>
        <w:t>output</w:t>
      </w:r>
      <w:r>
        <w:rPr>
          <w:color w:val="231F20"/>
          <w:spacing w:val="-40"/>
        </w:rPr>
        <w:t> </w:t>
      </w:r>
      <w:r>
        <w:rPr>
          <w:color w:val="231F20"/>
        </w:rPr>
        <w:t>—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output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sectors</w:t>
      </w:r>
      <w:r>
        <w:rPr>
          <w:color w:val="231F20"/>
          <w:spacing w:val="-43"/>
        </w:rPr>
        <w:t> </w:t>
      </w:r>
      <w:r>
        <w:rPr>
          <w:color w:val="231F20"/>
        </w:rPr>
        <w:t>for</w:t>
      </w:r>
      <w:r>
        <w:rPr>
          <w:color w:val="231F20"/>
          <w:spacing w:val="-41"/>
        </w:rPr>
        <w:t> </w:t>
      </w:r>
      <w:r>
        <w:rPr>
          <w:color w:val="231F20"/>
        </w:rPr>
        <w:t>which</w:t>
      </w:r>
      <w:r>
        <w:rPr>
          <w:color w:val="231F20"/>
          <w:spacing w:val="-43"/>
        </w:rPr>
        <w:t> </w:t>
      </w:r>
      <w:r>
        <w:rPr>
          <w:color w:val="231F20"/>
        </w:rPr>
        <w:t>there</w:t>
      </w:r>
      <w:r>
        <w:rPr>
          <w:color w:val="231F20"/>
          <w:spacing w:val="-40"/>
        </w:rPr>
        <w:t> </w:t>
      </w:r>
      <w:r>
        <w:rPr>
          <w:color w:val="231F20"/>
        </w:rPr>
        <w:t>is</w:t>
      </w:r>
      <w:r>
        <w:rPr>
          <w:color w:val="231F20"/>
          <w:spacing w:val="-41"/>
        </w:rPr>
        <w:t> </w:t>
      </w:r>
      <w:r>
        <w:rPr>
          <w:color w:val="231F20"/>
        </w:rPr>
        <w:t>a </w:t>
      </w:r>
      <w:r>
        <w:rPr>
          <w:color w:val="231F20"/>
          <w:w w:val="95"/>
        </w:rPr>
        <w:t>market-determined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</w:rPr>
        <w:t>3.5%</w:t>
      </w:r>
      <w:r>
        <w:rPr>
          <w:color w:val="231F20"/>
          <w:spacing w:val="-24"/>
        </w:rPr>
        <w:t> </w:t>
      </w:r>
      <w:r>
        <w:rPr>
          <w:color w:val="231F20"/>
        </w:rPr>
        <w:t>in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year</w:t>
      </w:r>
      <w:r>
        <w:rPr>
          <w:color w:val="231F20"/>
          <w:spacing w:val="-27"/>
        </w:rPr>
        <w:t> </w:t>
      </w:r>
      <w:r>
        <w:rPr>
          <w:color w:val="231F20"/>
        </w:rPr>
        <w:t>to</w:t>
      </w:r>
      <w:r>
        <w:rPr>
          <w:color w:val="231F20"/>
          <w:spacing w:val="-23"/>
        </w:rPr>
        <w:t> </w:t>
      </w:r>
      <w:r>
        <w:rPr>
          <w:color w:val="231F20"/>
        </w:rPr>
        <w:t>2006</w:t>
      </w:r>
      <w:r>
        <w:rPr>
          <w:color w:val="231F20"/>
          <w:spacing w:val="-28"/>
        </w:rPr>
        <w:t> </w:t>
      </w:r>
      <w:r>
        <w:rPr>
          <w:color w:val="231F20"/>
        </w:rPr>
        <w:t>Q4,</w:t>
      </w:r>
      <w:r>
        <w:rPr>
          <w:color w:val="231F20"/>
          <w:spacing w:val="-24"/>
        </w:rPr>
        <w:t> </w:t>
      </w:r>
      <w:r>
        <w:rPr>
          <w:color w:val="231F20"/>
        </w:rPr>
        <w:t>above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3%</w:t>
      </w:r>
      <w:r>
        <w:rPr>
          <w:color w:val="231F20"/>
          <w:spacing w:val="-24"/>
        </w:rPr>
        <w:t> </w:t>
      </w:r>
      <w:r>
        <w:rPr>
          <w:color w:val="231F20"/>
        </w:rPr>
        <w:t>rise</w:t>
      </w:r>
      <w:r>
        <w:rPr>
          <w:color w:val="231F20"/>
          <w:spacing w:val="-23"/>
        </w:rPr>
        <w:t> </w:t>
      </w:r>
      <w:r>
        <w:rPr>
          <w:color w:val="231F20"/>
        </w:rPr>
        <w:t>in</w:t>
      </w:r>
    </w:p>
    <w:p>
      <w:pPr>
        <w:pStyle w:val="BodyText"/>
        <w:spacing w:line="268" w:lineRule="auto"/>
        <w:ind w:left="300" w:right="438" w:hanging="1"/>
        <w:jc w:val="both"/>
      </w:pPr>
      <w:r>
        <w:rPr>
          <w:color w:val="231F20"/>
          <w:w w:val="90"/>
        </w:rPr>
        <w:t>whole-economy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same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6"/>
          <w:w w:val="90"/>
        </w:rPr>
        <w:t>3.1). </w:t>
      </w:r>
      <w:r>
        <w:rPr>
          <w:color w:val="231F20"/>
          <w:w w:val="95"/>
        </w:rPr>
        <w:t>But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their </w:t>
      </w:r>
      <w:r>
        <w:rPr>
          <w:color w:val="231F20"/>
        </w:rPr>
        <w:t>ten-year</w:t>
      </w:r>
      <w:r>
        <w:rPr>
          <w:color w:val="231F20"/>
          <w:spacing w:val="-20"/>
        </w:rPr>
        <w:t> </w:t>
      </w:r>
      <w:r>
        <w:rPr>
          <w:color w:val="231F20"/>
        </w:rPr>
        <w:t>averages.</w:t>
      </w:r>
    </w:p>
    <w:p>
      <w:pPr>
        <w:pStyle w:val="BodyText"/>
        <w:spacing w:before="6"/>
      </w:pPr>
    </w:p>
    <w:p>
      <w:pPr>
        <w:pStyle w:val="BodyText"/>
        <w:spacing w:line="268" w:lineRule="auto"/>
        <w:ind w:left="300" w:right="30"/>
      </w:pPr>
      <w:r>
        <w:rPr>
          <w:color w:val="231F20"/>
        </w:rPr>
        <w:t>Output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service</w:t>
      </w:r>
      <w:r>
        <w:rPr>
          <w:color w:val="231F20"/>
          <w:spacing w:val="-40"/>
        </w:rPr>
        <w:t> </w:t>
      </w:r>
      <w:r>
        <w:rPr>
          <w:color w:val="231F20"/>
        </w:rPr>
        <w:t>sector</w:t>
      </w:r>
      <w:r>
        <w:rPr>
          <w:color w:val="231F20"/>
          <w:spacing w:val="-39"/>
        </w:rPr>
        <w:t> </w:t>
      </w:r>
      <w:r>
        <w:rPr>
          <w:color w:val="231F20"/>
        </w:rPr>
        <w:t>—</w:t>
      </w:r>
      <w:r>
        <w:rPr>
          <w:color w:val="231F20"/>
          <w:spacing w:val="-41"/>
        </w:rPr>
        <w:t> </w:t>
      </w:r>
      <w:r>
        <w:rPr>
          <w:color w:val="231F20"/>
        </w:rPr>
        <w:t>which</w:t>
      </w:r>
      <w:r>
        <w:rPr>
          <w:color w:val="231F20"/>
          <w:spacing w:val="-39"/>
        </w:rPr>
        <w:t> </w:t>
      </w:r>
      <w:r>
        <w:rPr>
          <w:color w:val="231F20"/>
        </w:rPr>
        <w:t>accounts</w:t>
      </w:r>
      <w:r>
        <w:rPr>
          <w:color w:val="231F20"/>
          <w:spacing w:val="-42"/>
        </w:rPr>
        <w:t> </w:t>
      </w:r>
      <w:r>
        <w:rPr>
          <w:color w:val="231F20"/>
        </w:rPr>
        <w:t>for</w:t>
      </w:r>
      <w:r>
        <w:rPr>
          <w:color w:val="231F20"/>
          <w:spacing w:val="-41"/>
        </w:rPr>
        <w:t> </w:t>
      </w:r>
      <w:r>
        <w:rPr>
          <w:color w:val="231F20"/>
        </w:rPr>
        <w:t>three quarters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whole</w:t>
      </w:r>
      <w:r>
        <w:rPr>
          <w:color w:val="231F20"/>
          <w:spacing w:val="-40"/>
        </w:rPr>
        <w:t> </w:t>
      </w:r>
      <w:r>
        <w:rPr>
          <w:color w:val="231F20"/>
        </w:rPr>
        <w:t>economy</w:t>
      </w:r>
      <w:r>
        <w:rPr>
          <w:color w:val="231F20"/>
          <w:spacing w:val="-39"/>
        </w:rPr>
        <w:t> </w:t>
      </w:r>
      <w:r>
        <w:rPr>
          <w:color w:val="231F20"/>
        </w:rPr>
        <w:t>—</w:t>
      </w:r>
      <w:r>
        <w:rPr>
          <w:color w:val="231F20"/>
          <w:spacing w:val="-39"/>
        </w:rPr>
        <w:t> </w:t>
      </w:r>
      <w:r>
        <w:rPr>
          <w:color w:val="231F20"/>
        </w:rPr>
        <w:t>continued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grow</w:t>
      </w:r>
      <w:r>
        <w:rPr>
          <w:color w:val="231F20"/>
          <w:spacing w:val="-39"/>
        </w:rPr>
        <w:t> </w:t>
      </w:r>
      <w:r>
        <w:rPr>
          <w:color w:val="231F20"/>
        </w:rPr>
        <w:t>at</w:t>
      </w:r>
      <w:r>
        <w:rPr>
          <w:color w:val="231F20"/>
          <w:spacing w:val="-40"/>
        </w:rPr>
        <w:t> </w:t>
      </w:r>
      <w:r>
        <w:rPr>
          <w:color w:val="231F20"/>
        </w:rPr>
        <w:t>a </w:t>
      </w:r>
      <w:r>
        <w:rPr>
          <w:color w:val="231F20"/>
          <w:w w:val="95"/>
        </w:rPr>
        <w:t>healthy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pace.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provisionally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</w:rPr>
        <w:t>1.0%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2006</w:t>
      </w:r>
      <w:r>
        <w:rPr>
          <w:color w:val="231F20"/>
          <w:spacing w:val="-44"/>
        </w:rPr>
        <w:t> </w:t>
      </w:r>
      <w:r>
        <w:rPr>
          <w:color w:val="231F20"/>
        </w:rPr>
        <w:t>Q4,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2"/>
        </w:rPr>
        <w:t> </w:t>
      </w:r>
      <w:r>
        <w:rPr>
          <w:color w:val="231F20"/>
        </w:rPr>
        <w:t>slightly</w:t>
      </w:r>
      <w:r>
        <w:rPr>
          <w:color w:val="231F20"/>
          <w:spacing w:val="-42"/>
        </w:rPr>
        <w:t> </w:t>
      </w:r>
      <w:r>
        <w:rPr>
          <w:color w:val="231F20"/>
        </w:rPr>
        <w:t>stronger</w:t>
      </w:r>
      <w:r>
        <w:rPr>
          <w:color w:val="231F20"/>
          <w:spacing w:val="-43"/>
        </w:rPr>
        <w:t> </w:t>
      </w:r>
      <w:r>
        <w:rPr>
          <w:color w:val="231F20"/>
        </w:rPr>
        <w:t>rate</w:t>
      </w:r>
      <w:r>
        <w:rPr>
          <w:color w:val="231F20"/>
          <w:spacing w:val="-44"/>
        </w:rPr>
        <w:t> </w:t>
      </w:r>
      <w:r>
        <w:rPr>
          <w:color w:val="231F20"/>
        </w:rPr>
        <w:t>than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previous </w:t>
      </w:r>
      <w:r>
        <w:rPr>
          <w:color w:val="231F20"/>
          <w:w w:val="95"/>
        </w:rPr>
        <w:t>quarter.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reflected buoyant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finance.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 those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sectors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5%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Q4.</w:t>
      </w:r>
    </w:p>
    <w:p>
      <w:pPr>
        <w:pStyle w:val="BodyText"/>
        <w:spacing w:before="7"/>
      </w:pPr>
    </w:p>
    <w:p>
      <w:pPr>
        <w:pStyle w:val="BodyText"/>
        <w:spacing w:line="268" w:lineRule="auto" w:before="1"/>
        <w:ind w:left="300"/>
      </w:pPr>
      <w:r>
        <w:rPr>
          <w:color w:val="231F20"/>
        </w:rPr>
        <w:t>As</w:t>
      </w:r>
      <w:r>
        <w:rPr>
          <w:color w:val="231F20"/>
          <w:spacing w:val="-46"/>
        </w:rPr>
        <w:t> </w:t>
      </w:r>
      <w:r>
        <w:rPr>
          <w:color w:val="231F20"/>
        </w:rPr>
        <w:t>well</w:t>
      </w:r>
      <w:r>
        <w:rPr>
          <w:color w:val="231F20"/>
          <w:spacing w:val="-44"/>
        </w:rPr>
        <w:t> </w:t>
      </w:r>
      <w:r>
        <w:rPr>
          <w:color w:val="231F20"/>
        </w:rPr>
        <w:t>as</w:t>
      </w:r>
      <w:r>
        <w:rPr>
          <w:color w:val="231F20"/>
          <w:spacing w:val="-45"/>
        </w:rPr>
        <w:t> </w:t>
      </w:r>
      <w:r>
        <w:rPr>
          <w:color w:val="231F20"/>
        </w:rPr>
        <w:t>using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official</w:t>
      </w:r>
      <w:r>
        <w:rPr>
          <w:color w:val="231F20"/>
          <w:spacing w:val="-46"/>
        </w:rPr>
        <w:t> </w:t>
      </w:r>
      <w:r>
        <w:rPr>
          <w:color w:val="231F20"/>
        </w:rPr>
        <w:t>ONS</w:t>
      </w:r>
      <w:r>
        <w:rPr>
          <w:color w:val="231F20"/>
          <w:spacing w:val="-46"/>
        </w:rPr>
        <w:t> </w:t>
      </w:r>
      <w:r>
        <w:rPr>
          <w:color w:val="231F20"/>
        </w:rPr>
        <w:t>data,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MPC</w:t>
      </w:r>
      <w:r>
        <w:rPr>
          <w:color w:val="231F20"/>
          <w:spacing w:val="-44"/>
        </w:rPr>
        <w:t> </w:t>
      </w:r>
      <w:r>
        <w:rPr>
          <w:color w:val="231F20"/>
        </w:rPr>
        <w:t>makes</w:t>
      </w:r>
      <w:r>
        <w:rPr>
          <w:color w:val="231F20"/>
          <w:spacing w:val="-45"/>
        </w:rPr>
        <w:t> </w:t>
      </w:r>
      <w:r>
        <w:rPr>
          <w:color w:val="231F20"/>
        </w:rPr>
        <w:t>use</w:t>
      </w:r>
      <w:r>
        <w:rPr>
          <w:color w:val="231F20"/>
          <w:spacing w:val="-46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surveys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assessing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economy.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are </w:t>
      </w:r>
      <w:r>
        <w:rPr>
          <w:color w:val="231F20"/>
        </w:rPr>
        <w:t>several</w:t>
      </w:r>
      <w:r>
        <w:rPr>
          <w:color w:val="231F20"/>
          <w:spacing w:val="-44"/>
        </w:rPr>
        <w:t> </w:t>
      </w:r>
      <w:r>
        <w:rPr>
          <w:color w:val="231F20"/>
        </w:rPr>
        <w:t>surveys</w:t>
      </w:r>
      <w:r>
        <w:rPr>
          <w:color w:val="231F20"/>
          <w:spacing w:val="-44"/>
        </w:rPr>
        <w:t> </w:t>
      </w:r>
      <w:r>
        <w:rPr>
          <w:color w:val="231F20"/>
        </w:rPr>
        <w:t>which</w:t>
      </w:r>
      <w:r>
        <w:rPr>
          <w:color w:val="231F20"/>
          <w:spacing w:val="-44"/>
        </w:rPr>
        <w:t> </w:t>
      </w:r>
      <w:r>
        <w:rPr>
          <w:color w:val="231F20"/>
        </w:rPr>
        <w:t>cover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service</w:t>
      </w:r>
      <w:r>
        <w:rPr>
          <w:color w:val="231F20"/>
          <w:spacing w:val="-44"/>
        </w:rPr>
        <w:t> </w:t>
      </w:r>
      <w:r>
        <w:rPr>
          <w:color w:val="231F20"/>
        </w:rPr>
        <w:t>sector,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they </w:t>
      </w:r>
      <w:r>
        <w:rPr>
          <w:color w:val="231F20"/>
          <w:w w:val="90"/>
        </w:rPr>
        <w:t>indicate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strong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output.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Indeed,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activity index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CIPS/RBS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rose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highest </w:t>
      </w:r>
      <w:r>
        <w:rPr>
          <w:color w:val="231F20"/>
        </w:rPr>
        <w:t>level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almost</w:t>
      </w:r>
      <w:r>
        <w:rPr>
          <w:color w:val="231F20"/>
          <w:spacing w:val="-46"/>
        </w:rPr>
        <w:t> </w:t>
      </w:r>
      <w:r>
        <w:rPr>
          <w:color w:val="231F20"/>
        </w:rPr>
        <w:t>ten</w:t>
      </w:r>
      <w:r>
        <w:rPr>
          <w:color w:val="231F20"/>
          <w:spacing w:val="-45"/>
        </w:rPr>
        <w:t> </w:t>
      </w:r>
      <w:r>
        <w:rPr>
          <w:color w:val="231F20"/>
        </w:rPr>
        <w:t>years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2006</w:t>
      </w:r>
      <w:r>
        <w:rPr>
          <w:color w:val="231F20"/>
          <w:spacing w:val="-46"/>
        </w:rPr>
        <w:t> </w:t>
      </w:r>
      <w:r>
        <w:rPr>
          <w:color w:val="231F20"/>
        </w:rPr>
        <w:t>Q4</w:t>
      </w:r>
      <w:r>
        <w:rPr>
          <w:color w:val="231F20"/>
          <w:spacing w:val="-44"/>
        </w:rPr>
        <w:t> </w:t>
      </w:r>
      <w:r>
        <w:rPr>
          <w:color w:val="231F20"/>
        </w:rPr>
        <w:t>(Chart</w:t>
      </w:r>
      <w:r>
        <w:rPr>
          <w:color w:val="231F20"/>
          <w:spacing w:val="-45"/>
        </w:rPr>
        <w:t> </w:t>
      </w:r>
      <w:r>
        <w:rPr>
          <w:color w:val="231F20"/>
        </w:rPr>
        <w:t>3.2),</w:t>
      </w:r>
      <w:r>
        <w:rPr>
          <w:color w:val="231F20"/>
          <w:spacing w:val="-45"/>
        </w:rPr>
        <w:t> </w:t>
      </w:r>
      <w:r>
        <w:rPr>
          <w:color w:val="231F20"/>
        </w:rPr>
        <w:t>although</w:t>
      </w:r>
      <w:r>
        <w:rPr>
          <w:color w:val="231F20"/>
          <w:spacing w:val="-44"/>
        </w:rPr>
        <w:t> </w:t>
      </w:r>
      <w:r>
        <w:rPr>
          <w:color w:val="231F20"/>
        </w:rPr>
        <w:t>it </w:t>
      </w:r>
      <w:r>
        <w:rPr>
          <w:color w:val="231F20"/>
          <w:w w:val="90"/>
        </w:rPr>
        <w:t>dipped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slightly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January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6"/>
          <w:w w:val="90"/>
        </w:rPr>
        <w:t>2007.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general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picture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service </w:t>
      </w:r>
      <w:r>
        <w:rPr>
          <w:color w:val="231F20"/>
          <w:w w:val="95"/>
        </w:rPr>
        <w:t>sector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confirmed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upbeat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BCC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 2006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Q4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reports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Agents,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whose contacts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recording </w:t>
      </w:r>
      <w:r>
        <w:rPr>
          <w:color w:val="231F20"/>
        </w:rPr>
        <w:t>marked</w:t>
      </w:r>
      <w:r>
        <w:rPr>
          <w:color w:val="231F20"/>
          <w:spacing w:val="-22"/>
        </w:rPr>
        <w:t> </w:t>
      </w:r>
      <w:r>
        <w:rPr>
          <w:color w:val="231F20"/>
        </w:rPr>
        <w:t>increases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25"/>
        </w:rPr>
        <w:t> </w:t>
      </w:r>
      <w:r>
        <w:rPr>
          <w:color w:val="231F20"/>
        </w:rPr>
        <w:t>turnover.</w:t>
      </w:r>
    </w:p>
    <w:p>
      <w:pPr>
        <w:pStyle w:val="BodyText"/>
        <w:spacing w:before="6"/>
      </w:pPr>
    </w:p>
    <w:p>
      <w:pPr>
        <w:pStyle w:val="BodyText"/>
        <w:spacing w:line="268" w:lineRule="auto"/>
        <w:ind w:left="300"/>
      </w:pP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contrast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recorded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strength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sector, </w:t>
      </w:r>
      <w:r>
        <w:rPr>
          <w:color w:val="231F20"/>
          <w:w w:val="95"/>
        </w:rPr>
        <w:t>manufacturing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unchanged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Q4.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This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4771" w:space="672"/>
            <w:col w:w="54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headerReference w:type="default" r:id="rId33"/>
          <w:headerReference w:type="even" r:id="rId34"/>
          <w:pgSz w:w="11900" w:h="16840"/>
          <w:pgMar w:header="425" w:footer="0" w:top="620" w:bottom="280" w:left="380" w:right="640"/>
          <w:pgNumType w:start="25"/>
        </w:sectPr>
      </w:pPr>
    </w:p>
    <w:p>
      <w:pPr>
        <w:pStyle w:val="Heading3"/>
        <w:spacing w:before="256"/>
      </w:pPr>
      <w:bookmarkStart w:name="3.2 Supply" w:id="46"/>
      <w:bookmarkEnd w:id="46"/>
      <w:r>
        <w:rPr/>
      </w:r>
      <w:bookmarkStart w:name="Labour supply" w:id="47"/>
      <w:bookmarkEnd w:id="47"/>
      <w:r>
        <w:rPr/>
      </w:r>
      <w:bookmarkStart w:name="Aggregate measures of activity" w:id="48"/>
      <w:bookmarkEnd w:id="48"/>
      <w:r>
        <w:rPr/>
      </w:r>
      <w:bookmarkStart w:name="_bookmark9" w:id="49"/>
      <w:bookmarkEnd w:id="49"/>
      <w:r>
        <w:rPr/>
      </w:r>
      <w:r>
        <w:rPr>
          <w:color w:val="A70740"/>
          <w:w w:val="95"/>
        </w:rPr>
        <w:t>Aggregate</w:t>
      </w:r>
      <w:r>
        <w:rPr>
          <w:color w:val="A70740"/>
          <w:spacing w:val="-33"/>
          <w:w w:val="95"/>
        </w:rPr>
        <w:t> </w:t>
      </w:r>
      <w:r>
        <w:rPr>
          <w:color w:val="A70740"/>
          <w:w w:val="95"/>
        </w:rPr>
        <w:t>measures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32"/>
          <w:w w:val="95"/>
        </w:rPr>
        <w:t> </w:t>
      </w:r>
      <w:r>
        <w:rPr>
          <w:color w:val="A70740"/>
          <w:w w:val="95"/>
        </w:rPr>
        <w:t>activity</w:t>
      </w:r>
    </w:p>
    <w:p>
      <w:pPr>
        <w:pStyle w:val="BodyText"/>
        <w:spacing w:before="6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spacing w:before="0"/>
        <w:ind w:left="413" w:right="0" w:firstLine="0"/>
        <w:jc w:val="left"/>
        <w:rPr>
          <w:sz w:val="12"/>
        </w:rPr>
      </w:pPr>
      <w:r>
        <w:rPr>
          <w:color w:val="A70740"/>
          <w:sz w:val="18"/>
        </w:rPr>
        <w:t>Chart A </w:t>
      </w:r>
      <w:r>
        <w:rPr>
          <w:color w:val="231F20"/>
          <w:sz w:val="18"/>
        </w:rPr>
        <w:t>Measures of aggregate output growth</w:t>
      </w:r>
      <w:r>
        <w:rPr>
          <w:color w:val="231F20"/>
          <w:position w:val="4"/>
          <w:sz w:val="12"/>
        </w:rPr>
        <w:t>(a)</w:t>
      </w:r>
    </w:p>
    <w:p>
      <w:pPr>
        <w:spacing w:line="125" w:lineRule="exact" w:before="118"/>
        <w:ind w:left="574" w:right="0" w:firstLine="0"/>
        <w:jc w:val="left"/>
        <w:rPr>
          <w:sz w:val="12"/>
        </w:rPr>
      </w:pPr>
      <w:r>
        <w:rPr>
          <w:color w:val="231F20"/>
          <w:sz w:val="12"/>
        </w:rPr>
        <w:t>Market sector output</w:t>
      </w:r>
    </w:p>
    <w:p>
      <w:pPr>
        <w:spacing w:after="0" w:line="125" w:lineRule="exact"/>
        <w:jc w:val="left"/>
        <w:rPr>
          <w:sz w:val="12"/>
        </w:rPr>
        <w:sectPr>
          <w:type w:val="continuous"/>
          <w:pgSz w:w="11900" w:h="16840"/>
          <w:pgMar w:top="1560" w:bottom="0" w:left="380" w:right="640"/>
          <w:cols w:num="2" w:equalWidth="0">
            <w:col w:w="3784" w:space="1552"/>
            <w:col w:w="5544"/>
          </w:cols>
        </w:sectPr>
      </w:pPr>
    </w:p>
    <w:p>
      <w:pPr>
        <w:pStyle w:val="BodyText"/>
        <w:spacing w:line="268" w:lineRule="auto" w:before="14"/>
        <w:ind w:left="413" w:right="38"/>
      </w:pPr>
      <w:r>
        <w:rPr>
          <w:color w:val="231F20"/>
          <w:w w:val="95"/>
        </w:rPr>
        <w:t>When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assessing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real </w:t>
      </w:r>
      <w:r>
        <w:rPr>
          <w:color w:val="231F20"/>
        </w:rPr>
        <w:t>GDP</w:t>
      </w:r>
      <w:r>
        <w:rPr>
          <w:color w:val="231F20"/>
          <w:spacing w:val="-39"/>
        </w:rPr>
        <w:t> </w:t>
      </w:r>
      <w:r>
        <w:rPr>
          <w:color w:val="231F20"/>
        </w:rPr>
        <w:t>are</w:t>
      </w:r>
      <w:r>
        <w:rPr>
          <w:color w:val="231F20"/>
          <w:spacing w:val="-38"/>
        </w:rPr>
        <w:t> </w:t>
      </w:r>
      <w:r>
        <w:rPr>
          <w:color w:val="231F20"/>
        </w:rPr>
        <w:t>commonly</w:t>
      </w:r>
      <w:r>
        <w:rPr>
          <w:color w:val="231F20"/>
          <w:spacing w:val="-38"/>
        </w:rPr>
        <w:t> </w:t>
      </w:r>
      <w:r>
        <w:rPr>
          <w:color w:val="231F20"/>
        </w:rPr>
        <w:t>used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indicate</w:t>
      </w:r>
      <w:r>
        <w:rPr>
          <w:color w:val="231F20"/>
          <w:spacing w:val="-38"/>
        </w:rPr>
        <w:t> </w:t>
      </w:r>
      <w:r>
        <w:rPr>
          <w:color w:val="231F20"/>
        </w:rPr>
        <w:t>changes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demand conditions.</w:t>
      </w:r>
      <w:r>
        <w:rPr>
          <w:color w:val="231F20"/>
          <w:spacing w:val="-15"/>
        </w:rPr>
        <w:t> </w:t>
      </w:r>
      <w:r>
        <w:rPr>
          <w:color w:val="231F20"/>
        </w:rPr>
        <w:t>But</w:t>
      </w:r>
      <w:r>
        <w:rPr>
          <w:color w:val="231F20"/>
          <w:spacing w:val="-40"/>
        </w:rPr>
        <w:t> </w:t>
      </w:r>
      <w:r>
        <w:rPr>
          <w:color w:val="231F20"/>
        </w:rPr>
        <w:t>GDP</w:t>
      </w:r>
      <w:r>
        <w:rPr>
          <w:color w:val="231F20"/>
          <w:spacing w:val="-37"/>
        </w:rPr>
        <w:t> </w:t>
      </w:r>
      <w:r>
        <w:rPr>
          <w:color w:val="231F20"/>
        </w:rPr>
        <w:t>includes</w:t>
      </w:r>
      <w:r>
        <w:rPr>
          <w:color w:val="231F20"/>
          <w:spacing w:val="-40"/>
        </w:rPr>
        <w:t> </w:t>
      </w:r>
      <w:r>
        <w:rPr>
          <w:color w:val="231F20"/>
        </w:rPr>
        <w:t>output</w:t>
      </w:r>
      <w:r>
        <w:rPr>
          <w:color w:val="231F20"/>
          <w:spacing w:val="-40"/>
        </w:rPr>
        <w:t> </w:t>
      </w:r>
      <w:r>
        <w:rPr>
          <w:color w:val="231F20"/>
        </w:rPr>
        <w:t>that</w:t>
      </w:r>
      <w:r>
        <w:rPr>
          <w:color w:val="231F20"/>
          <w:spacing w:val="-37"/>
        </w:rPr>
        <w:t> </w:t>
      </w:r>
      <w:r>
        <w:rPr>
          <w:color w:val="231F20"/>
        </w:rPr>
        <w:t>is</w:t>
      </w:r>
      <w:r>
        <w:rPr>
          <w:color w:val="231F20"/>
          <w:spacing w:val="-38"/>
        </w:rPr>
        <w:t> </w:t>
      </w:r>
      <w:r>
        <w:rPr>
          <w:color w:val="231F20"/>
        </w:rPr>
        <w:t>not</w:t>
      </w:r>
      <w:r>
        <w:rPr>
          <w:color w:val="231F20"/>
          <w:spacing w:val="-37"/>
        </w:rPr>
        <w:t> </w:t>
      </w:r>
      <w:r>
        <w:rPr>
          <w:color w:val="231F20"/>
        </w:rPr>
        <w:t>sold</w:t>
      </w:r>
      <w:r>
        <w:rPr>
          <w:color w:val="231F20"/>
          <w:spacing w:val="-38"/>
        </w:rPr>
        <w:t> </w:t>
      </w:r>
      <w:r>
        <w:rPr>
          <w:color w:val="231F20"/>
        </w:rPr>
        <w:t>at</w:t>
      </w:r>
      <w:r>
        <w:rPr>
          <w:color w:val="231F20"/>
          <w:spacing w:val="-38"/>
        </w:rPr>
        <w:t> </w:t>
      </w:r>
      <w:r>
        <w:rPr>
          <w:color w:val="231F20"/>
        </w:rPr>
        <w:t>a </w:t>
      </w:r>
      <w:r>
        <w:rPr>
          <w:color w:val="231F20"/>
          <w:w w:val="90"/>
        </w:rPr>
        <w:t>market-determined price, and therefore potentially gives an incomplete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read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inflationary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pressures.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box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considers 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issue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detail,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presents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relevant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indicators </w:t>
      </w:r>
      <w:r>
        <w:rPr>
          <w:color w:val="231F20"/>
          <w:w w:val="95"/>
        </w:rPr>
        <w:t>which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uses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assessment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aggregate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demand </w:t>
      </w:r>
      <w:r>
        <w:rPr>
          <w:color w:val="231F20"/>
        </w:rPr>
        <w:t>pressure.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60" w:lineRule="atLeast"/>
        <w:ind w:left="413" w:right="38"/>
      </w:pP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make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consumer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index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(CPI) </w:t>
      </w:r>
      <w:r>
        <w:rPr>
          <w:color w:val="231F20"/>
          <w:w w:val="95"/>
        </w:rPr>
        <w:t>basket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largely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firms.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 prospects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depend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</w:p>
    <w:p>
      <w:pPr>
        <w:spacing w:line="218" w:lineRule="auto" w:before="12"/>
        <w:ind w:left="413" w:right="-7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5"/>
          <w:sz w:val="12"/>
        </w:rPr>
        <w:t>Whole-economy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spacing w:val="-4"/>
          <w:w w:val="95"/>
          <w:sz w:val="12"/>
        </w:rPr>
        <w:t>output </w:t>
      </w:r>
      <w:r>
        <w:rPr>
          <w:color w:val="231F20"/>
          <w:sz w:val="12"/>
        </w:rPr>
        <w:t>Demand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for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resources</w:t>
      </w:r>
    </w:p>
    <w:p>
      <w:pPr>
        <w:spacing w:line="130" w:lineRule="exact" w:before="108"/>
        <w:ind w:left="463" w:right="1271" w:firstLine="0"/>
        <w:jc w:val="center"/>
        <w:rPr>
          <w:sz w:val="12"/>
        </w:rPr>
      </w:pPr>
      <w:r>
        <w:rPr/>
        <w:br w:type="column"/>
      </w:r>
      <w:r>
        <w:rPr>
          <w:color w:val="231F20"/>
          <w:sz w:val="12"/>
        </w:rPr>
        <w:t>Percentage changes on a year earlier</w:t>
      </w:r>
    </w:p>
    <w:p>
      <w:pPr>
        <w:spacing w:line="130" w:lineRule="exact" w:before="0"/>
        <w:ind w:left="1106" w:right="0" w:firstLine="0"/>
        <w:jc w:val="center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4"/>
        </w:rPr>
      </w:pPr>
    </w:p>
    <w:p>
      <w:pPr>
        <w:spacing w:before="0"/>
        <w:ind w:left="1109" w:right="0" w:firstLine="0"/>
        <w:jc w:val="center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1104" w:right="0" w:firstLine="0"/>
        <w:jc w:val="center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5"/>
        </w:rPr>
      </w:pPr>
    </w:p>
    <w:p>
      <w:pPr>
        <w:spacing w:before="1"/>
        <w:ind w:left="1107" w:right="0" w:firstLine="0"/>
        <w:jc w:val="center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1109" w:right="0" w:firstLine="0"/>
        <w:jc w:val="center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tabs>
          <w:tab w:pos="2472" w:val="right" w:leader="none"/>
        </w:tabs>
        <w:spacing w:before="266"/>
        <w:ind w:left="278" w:right="0" w:firstLine="0"/>
        <w:jc w:val="left"/>
        <w:rPr>
          <w:sz w:val="12"/>
        </w:rPr>
      </w:pPr>
      <w:r>
        <w:rPr>
          <w:color w:val="231F20"/>
          <w:sz w:val="12"/>
        </w:rPr>
        <w:t>Averages</w:t>
      </w:r>
      <w:r>
        <w:rPr>
          <w:color w:val="231F20"/>
          <w:spacing w:val="-12"/>
          <w:sz w:val="12"/>
        </w:rPr>
        <w:t> </w:t>
      </w:r>
      <w:r>
        <w:rPr>
          <w:color w:val="231F20"/>
          <w:sz w:val="12"/>
        </w:rPr>
        <w:t>since</w:t>
      </w:r>
      <w:r>
        <w:rPr>
          <w:color w:val="231F20"/>
          <w:spacing w:val="-12"/>
          <w:sz w:val="12"/>
        </w:rPr>
        <w:t> </w:t>
      </w:r>
      <w:r>
        <w:rPr>
          <w:color w:val="231F20"/>
          <w:sz w:val="12"/>
        </w:rPr>
        <w:t>1997</w:t>
        <w:tab/>
      </w:r>
      <w:r>
        <w:rPr>
          <w:color w:val="231F20"/>
          <w:position w:val="-6"/>
          <w:sz w:val="12"/>
        </w:rPr>
        <w:t>1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380" w:right="640"/>
          <w:cols w:num="3" w:equalWidth="0">
            <w:col w:w="5387" w:space="110"/>
            <w:col w:w="1570" w:space="39"/>
            <w:col w:w="3774"/>
          </w:cols>
        </w:sectPr>
      </w:pPr>
    </w:p>
    <w:p>
      <w:pPr>
        <w:pStyle w:val="BodyText"/>
        <w:spacing w:line="268" w:lineRule="auto" w:before="28"/>
        <w:ind w:left="413" w:right="93"/>
        <w:rPr>
          <w:sz w:val="14"/>
        </w:rPr>
      </w:pPr>
      <w:r>
        <w:rPr/>
        <w:pict>
          <v:group style="position:absolute;margin-left:.12pt;margin-top:56.693001pt;width:575.35pt;height:531.8pt;mso-position-horizontal-relative:page;mso-position-vertical-relative:page;z-index:-19635200" coordorigin="2,1134" coordsize="11507,10636">
            <v:rect style="position:absolute;left:2;top:1133;width:11507;height:10636" filled="true" fillcolor="#f1dedd" stroked="false">
              <v:fill type="solid"/>
            </v:rect>
            <v:shape style="position:absolute;left:6134;top:2446;width:3676;height:2830" coordorigin="6135,2446" coordsize="3676,2830" path="m9810,5271l6135,5271,6135,2446,9810,2446,9810,5271xm6297,5275l6297,5163m6793,5275l6793,5163m7292,5275l7292,5163m7788,5275l7788,5163m8284,5275l8284,5163m8775,5275l8775,5163m9272,5275l9272,5164e" filled="false" stroked="true" strokeweight=".5pt" strokecolor="#231f20">
              <v:path arrowok="t"/>
              <v:stroke dashstyle="solid"/>
            </v:shape>
            <v:shape style="position:absolute;left:6295;top:2829;width:3348;height:1763" coordorigin="6296,2830" coordsize="3348,1763" path="m6296,3199l6419,2830,6542,3042,6669,3483,6792,3247,6915,4450,7038,4513,7166,4545,7289,4592,7412,4112,7535,4096,7658,4120,7785,4183,7908,3915,8031,3821,8154,3341,8282,3435,8405,3136,8528,3577,8651,3924,8774,4018,8901,4521,9024,4379,9147,4332,9271,4112,9398,3806,9521,3671,9644,3608e" filled="false" stroked="true" strokeweight="1pt" strokecolor="#582e91">
              <v:path arrowok="t"/>
              <v:stroke dashstyle="solid"/>
            </v:shape>
            <v:shape style="position:absolute;left:6295;top:3271;width:3348;height:1438" coordorigin="6296,3272" coordsize="3348,1438" path="m6296,3303l6419,3272,6542,3562,6669,3790,6792,3876,6915,4277,7038,4403,7166,4560,7289,4710,7412,4497,7535,4379,7658,4214,7785,4214,7908,4183,8031,3986,8154,3688,8282,3633,8405,3437,8528,3806,8651,4049,8774,4214,8901,4427,9024,4387,9147,4340,9271,4120,9398,3971,9521,3876,9644,3853e" filled="false" stroked="true" strokeweight="1pt" strokecolor="#75c043">
              <v:path arrowok="t"/>
              <v:stroke dashstyle="solid"/>
            </v:shape>
            <v:shape style="position:absolute;left:6295;top:3718;width:3348;height:2" coordorigin="6296,3718" coordsize="3348,0" path="m6296,3718l6296,3718,9521,3718,9644,3718e" filled="false" stroked="true" strokeweight=".5pt" strokecolor="#582e91">
              <v:path arrowok="t"/>
              <v:stroke dashstyle="dash"/>
            </v:shape>
            <v:shape style="position:absolute;left:6295;top:3955;width:3348;height:2" coordorigin="6296,3955" coordsize="3348,0" path="m6296,3955l6296,3955,9521,3955,9644,3955e" filled="false" stroked="true" strokeweight=".5pt" strokecolor="#75c043">
              <v:path arrowok="t"/>
              <v:stroke dashstyle="dash"/>
            </v:shape>
            <v:shape style="position:absolute;left:6295;top:2814;width:3348;height:1628" coordorigin="6296,2815" coordsize="3348,1628" path="m6296,3161l6419,2815,6542,3011,6669,3436,6792,3216,6915,4364,7038,4395,7166,4435,7289,4411,7412,3963,7535,3931,7658,3963,7785,4010,7908,3711,8031,3609,8154,3059,8282,3232,8405,2948,8528,3396,8651,3861,8774,3947,8901,4442,9024,4387,9147,4293,9271,4143,9398,3876,9521,3719,9644,3664e" filled="false" stroked="true" strokeweight="1.0pt" strokecolor="#b01c88">
              <v:path arrowok="t"/>
              <v:stroke dashstyle="solid"/>
            </v:shape>
            <v:shape style="position:absolute;left:6295;top:3703;width:3348;height:2" coordorigin="6296,3703" coordsize="3348,0" path="m6296,3703l6296,3703,9521,3703,9644,3703e" filled="false" stroked="true" strokeweight=".5pt" strokecolor="#b01c88">
              <v:path arrowok="t"/>
              <v:stroke dashstyle="dash"/>
            </v:shape>
            <v:line style="position:absolute" from="6146,2071" to="6251,2071" stroked="true" strokeweight="1pt" strokecolor="#582e91">
              <v:stroke dashstyle="solid"/>
            </v:line>
            <v:line style="position:absolute" from="6146,2198" to="6251,2198" stroked="true" strokeweight="1pt" strokecolor="#75c043">
              <v:stroke dashstyle="solid"/>
            </v:line>
            <v:line style="position:absolute" from="6146,2325" to="6251,2325" stroked="true" strokeweight="1pt" strokecolor="#b01c88">
              <v:stroke dashstyle="solid"/>
            </v:line>
            <v:shape style="position:absolute;left:6129;top:2918;width:3686;height:1895" coordorigin="6130,2918" coordsize="3686,1895" path="m9701,4813l9815,4813m9701,4341l9815,4341m9701,3869l9815,3869m9701,3390l9815,3390m9701,2918l9815,2918m6130,4813l6243,4813m6130,4341l6243,4341m6130,3869l6243,3869m6130,3390l6243,3390m6130,2918l6243,2918m8223,4633l8223,3851e" filled="false" stroked="true" strokeweight=".5pt" strokecolor="#231f20">
              <v:path arrowok="t"/>
              <v:stroke dashstyle="solid"/>
            </v:shape>
            <v:shape style="position:absolute;left:8198;top:3782;width:51;height:85" coordorigin="8198,3783" coordsize="51,85" path="m8223,3783l8198,3867,8249,3867,8227,3802,8225,3792,8223,3783xe" filled="true" fillcolor="#231f20" stroked="false">
              <v:path arrowok="t"/>
              <v:fill type="solid"/>
            </v:shape>
            <v:line style="position:absolute" from="8412,4641" to="8412,4076" stroked="true" strokeweight=".5pt" strokecolor="#231f20">
              <v:stroke dashstyle="solid"/>
            </v:line>
            <v:shape style="position:absolute;left:8387;top:4008;width:51;height:85" coordorigin="8387,4008" coordsize="51,85" path="m8413,4008l8387,4093,8438,4093,8416,4027,8414,4017,8413,4008xe" filled="true" fillcolor="#231f20" stroked="false">
              <v:path arrowok="t"/>
              <v:fill type="solid"/>
            </v:shape>
            <v:line style="position:absolute" from="6130,1594" to="10438,1594" stroked="true" strokeweight=".7pt" strokecolor="#a70740">
              <v:stroke dashstyle="solid"/>
            </v:line>
            <v:line style="position:absolute" from="6123,9960" to="11112,9960" stroked="true" strokeweight=".6pt" strokecolor="#a70740">
              <v:stroke dashstyle="solid"/>
            </v:line>
            <w10:wrap type="none"/>
          </v:group>
        </w:pict>
      </w:r>
      <w:r>
        <w:rPr>
          <w:color w:val="231F20"/>
          <w:w w:val="90"/>
        </w:rPr>
        <w:t>balance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market </w:t>
      </w:r>
      <w:r>
        <w:rPr>
          <w:color w:val="231F20"/>
        </w:rPr>
        <w:t>sector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economy.</w:t>
      </w:r>
      <w:r>
        <w:rPr>
          <w:color w:val="231F20"/>
          <w:spacing w:val="-25"/>
        </w:rPr>
        <w:t> </w:t>
      </w:r>
      <w:r>
        <w:rPr>
          <w:color w:val="231F20"/>
        </w:rPr>
        <w:t>But</w:t>
      </w:r>
      <w:r>
        <w:rPr>
          <w:color w:val="231F20"/>
          <w:spacing w:val="-43"/>
        </w:rPr>
        <w:t> </w:t>
      </w:r>
      <w:r>
        <w:rPr>
          <w:color w:val="231F20"/>
        </w:rPr>
        <w:t>assessing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output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market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raises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issues.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significant </w:t>
      </w:r>
      <w:r>
        <w:rPr>
          <w:color w:val="231F20"/>
          <w:w w:val="90"/>
        </w:rPr>
        <w:t>issue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treatment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government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demand.</w:t>
      </w:r>
      <w:r>
        <w:rPr>
          <w:color w:val="231F20"/>
          <w:w w:val="90"/>
          <w:position w:val="4"/>
          <w:sz w:val="14"/>
        </w:rPr>
        <w:t>(1)</w:t>
      </w:r>
      <w:r>
        <w:rPr>
          <w:color w:val="231F20"/>
          <w:spacing w:val="31"/>
          <w:w w:val="90"/>
          <w:position w:val="4"/>
          <w:sz w:val="14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 public sector generally produces non-marketed goods and </w:t>
      </w:r>
      <w:r>
        <w:rPr>
          <w:color w:val="231F20"/>
          <w:w w:val="95"/>
        </w:rPr>
        <w:t>services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(output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free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delivery,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 example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health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education),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does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purchase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market sector products in producing that output (for example </w:t>
      </w:r>
      <w:r>
        <w:rPr>
          <w:color w:val="231F20"/>
          <w:w w:val="90"/>
        </w:rPr>
        <w:t>medicines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school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books). 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‘procurement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spending’ </w:t>
      </w:r>
      <w:r>
        <w:rPr>
          <w:color w:val="231F20"/>
        </w:rPr>
        <w:t>needs to be added to private sector demand when </w:t>
      </w:r>
      <w:r>
        <w:rPr>
          <w:color w:val="231F20"/>
          <w:w w:val="95"/>
        </w:rPr>
        <w:t>calculating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sector.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has been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constructing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ONS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recently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begun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publishing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experimental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</w:rPr>
        <w:t>market sector</w:t>
      </w:r>
      <w:r>
        <w:rPr>
          <w:color w:val="231F20"/>
          <w:spacing w:val="-42"/>
        </w:rPr>
        <w:t> </w:t>
      </w:r>
      <w:r>
        <w:rPr>
          <w:color w:val="231F20"/>
        </w:rPr>
        <w:t>activity.</w:t>
      </w:r>
      <w:r>
        <w:rPr>
          <w:color w:val="231F20"/>
          <w:position w:val="4"/>
          <w:sz w:val="14"/>
        </w:rPr>
        <w:t>(2)</w:t>
      </w:r>
    </w:p>
    <w:p>
      <w:pPr>
        <w:pStyle w:val="BodyText"/>
        <w:spacing w:before="6"/>
      </w:pPr>
    </w:p>
    <w:p>
      <w:pPr>
        <w:pStyle w:val="BodyText"/>
        <w:spacing w:line="268" w:lineRule="auto"/>
        <w:ind w:left="413" w:right="-2"/>
      </w:pPr>
      <w:r>
        <w:rPr>
          <w:color w:val="231F20"/>
          <w:w w:val="95"/>
        </w:rPr>
        <w:t>However,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useful,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does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not </w:t>
      </w:r>
      <w:r>
        <w:rPr>
          <w:color w:val="231F20"/>
        </w:rPr>
        <w:t>fully capture the pressure on resources arising from </w:t>
      </w:r>
      <w:r>
        <w:rPr>
          <w:color w:val="231F20"/>
          <w:w w:val="95"/>
        </w:rPr>
        <w:t>government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spending.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because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also employs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otherwise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 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produce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services.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possible 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construct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‘demand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resources’ which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takes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combining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calculated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market sector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estimate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public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workers could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produced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worked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sector.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0"/>
        <w:ind w:left="413" w:right="0" w:firstLine="0"/>
        <w:jc w:val="left"/>
        <w:rPr>
          <w:sz w:val="18"/>
        </w:rPr>
      </w:pPr>
      <w:r>
        <w:rPr>
          <w:color w:val="A70740"/>
          <w:sz w:val="18"/>
        </w:rPr>
        <w:t>Table 3.A </w:t>
      </w:r>
      <w:r>
        <w:rPr>
          <w:color w:val="231F20"/>
          <w:sz w:val="18"/>
        </w:rPr>
        <w:t>Measures of manufacturing activity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73"/>
        <w:ind w:left="413" w:right="0" w:firstLine="0"/>
        <w:jc w:val="left"/>
        <w:rPr>
          <w:sz w:val="11"/>
        </w:rPr>
      </w:pPr>
      <w:r>
        <w:rPr>
          <w:color w:val="231F20"/>
          <w:sz w:val="11"/>
        </w:rPr>
        <w:t>Sources: BCC, CBI, CIPS/RBS and ONS.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2"/>
          <w:numId w:val="22"/>
        </w:numPr>
        <w:tabs>
          <w:tab w:pos="584" w:val="left" w:leader="none"/>
        </w:tabs>
        <w:spacing w:line="240" w:lineRule="auto" w:before="1" w:after="0"/>
        <w:ind w:left="583" w:right="0" w:hanging="171"/>
        <w:jc w:val="left"/>
        <w:rPr>
          <w:sz w:val="11"/>
        </w:rPr>
      </w:pPr>
      <w:r>
        <w:rPr>
          <w:color w:val="231F20"/>
          <w:sz w:val="11"/>
        </w:rPr>
        <w:t>Percentage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change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quarter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earlier.</w:t>
      </w:r>
    </w:p>
    <w:p>
      <w:pPr>
        <w:pStyle w:val="ListParagraph"/>
        <w:numPr>
          <w:ilvl w:val="2"/>
          <w:numId w:val="22"/>
        </w:numPr>
        <w:tabs>
          <w:tab w:pos="584" w:val="left" w:leader="none"/>
        </w:tabs>
        <w:spacing w:line="244" w:lineRule="auto" w:before="2" w:after="0"/>
        <w:ind w:left="583" w:right="351" w:hanging="171"/>
        <w:jc w:val="left"/>
        <w:rPr>
          <w:sz w:val="11"/>
        </w:rPr>
      </w:pPr>
      <w:r>
        <w:rPr>
          <w:color w:val="231F20"/>
          <w:w w:val="90"/>
          <w:sz w:val="11"/>
        </w:rPr>
        <w:t>A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reading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above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50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indicates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increasing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output/orders,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below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50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suggests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falling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output/orders. </w:t>
      </w:r>
      <w:r>
        <w:rPr>
          <w:color w:val="231F20"/>
          <w:sz w:val="11"/>
        </w:rPr>
        <w:t>Averages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monthly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indices.</w:t>
      </w:r>
    </w:p>
    <w:p>
      <w:pPr>
        <w:pStyle w:val="ListParagraph"/>
        <w:numPr>
          <w:ilvl w:val="2"/>
          <w:numId w:val="22"/>
        </w:numPr>
        <w:tabs>
          <w:tab w:pos="584" w:val="left" w:leader="none"/>
        </w:tabs>
        <w:spacing w:line="244" w:lineRule="auto" w:before="0" w:after="0"/>
        <w:ind w:left="583" w:right="91" w:hanging="171"/>
        <w:jc w:val="left"/>
        <w:rPr>
          <w:sz w:val="11"/>
        </w:rPr>
      </w:pPr>
      <w:r>
        <w:rPr>
          <w:color w:val="231F20"/>
          <w:w w:val="90"/>
          <w:sz w:val="11"/>
        </w:rPr>
        <w:t>Percentage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balances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respondents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expecting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‘higher’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relative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‘lower’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output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next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three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months. </w:t>
      </w:r>
      <w:r>
        <w:rPr>
          <w:color w:val="231F20"/>
          <w:sz w:val="11"/>
        </w:rPr>
        <w:t>Averages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monthly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indices.</w:t>
      </w:r>
    </w:p>
    <w:p>
      <w:pPr>
        <w:pStyle w:val="ListParagraph"/>
        <w:numPr>
          <w:ilvl w:val="2"/>
          <w:numId w:val="22"/>
        </w:numPr>
        <w:tabs>
          <w:tab w:pos="584" w:val="left" w:leader="none"/>
        </w:tabs>
        <w:spacing w:line="244" w:lineRule="auto" w:before="0" w:after="0"/>
        <w:ind w:left="583" w:right="233" w:hanging="171"/>
        <w:jc w:val="left"/>
        <w:rPr>
          <w:sz w:val="11"/>
        </w:rPr>
      </w:pPr>
      <w:r>
        <w:rPr>
          <w:color w:val="231F20"/>
          <w:w w:val="90"/>
          <w:sz w:val="11"/>
        </w:rPr>
        <w:t>Percentage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balances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respondents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reporting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domestic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sales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be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‘up’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relative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‘down’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over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past </w:t>
      </w:r>
      <w:r>
        <w:rPr>
          <w:color w:val="231F20"/>
          <w:sz w:val="11"/>
        </w:rPr>
        <w:t>three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months.</w:t>
      </w:r>
    </w:p>
    <w:p>
      <w:pPr>
        <w:tabs>
          <w:tab w:pos="1158" w:val="left" w:leader="none"/>
          <w:tab w:pos="1654" w:val="left" w:leader="none"/>
          <w:tab w:pos="2149" w:val="left" w:leader="none"/>
          <w:tab w:pos="2647" w:val="left" w:leader="none"/>
          <w:tab w:pos="3138" w:val="left" w:leader="none"/>
          <w:tab w:pos="3636" w:val="left" w:leader="none"/>
          <w:tab w:pos="4114" w:val="left" w:leader="none"/>
        </w:tabs>
        <w:spacing w:line="181" w:lineRule="exact" w:before="0"/>
        <w:ind w:left="61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2000</w:t>
        <w:tab/>
        <w:t>01</w:t>
        <w:tab/>
        <w:t>02</w:t>
        <w:tab/>
        <w:t>03</w:t>
        <w:tab/>
        <w:t>04</w:t>
        <w:tab/>
        <w:t>05</w:t>
        <w:tab/>
        <w:t>06</w:t>
        <w:tab/>
      </w:r>
      <w:r>
        <w:rPr>
          <w:color w:val="231F20"/>
          <w:w w:val="105"/>
          <w:position w:val="8"/>
          <w:sz w:val="12"/>
        </w:rPr>
        <w:t>0</w:t>
      </w:r>
    </w:p>
    <w:p>
      <w:pPr>
        <w:pStyle w:val="ListParagraph"/>
        <w:numPr>
          <w:ilvl w:val="0"/>
          <w:numId w:val="23"/>
        </w:numPr>
        <w:tabs>
          <w:tab w:pos="523" w:val="left" w:leader="none"/>
        </w:tabs>
        <w:spacing w:line="244" w:lineRule="auto" w:before="82" w:after="0"/>
        <w:ind w:left="522" w:right="822" w:hanging="171"/>
        <w:jc w:val="both"/>
        <w:rPr>
          <w:sz w:val="11"/>
        </w:rPr>
      </w:pPr>
      <w:r>
        <w:rPr>
          <w:color w:val="231F20"/>
          <w:w w:val="95"/>
          <w:sz w:val="11"/>
        </w:rPr>
        <w:t>Whole-economy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output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gross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value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added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basic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prices.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estimates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market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sector output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demand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resources.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2006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Q4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estimates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information </w:t>
      </w:r>
      <w:r>
        <w:rPr>
          <w:color w:val="231F20"/>
          <w:sz w:val="11"/>
        </w:rPr>
        <w:t>in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preliminary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release.</w:t>
      </w:r>
    </w:p>
    <w:p>
      <w:pPr>
        <w:pStyle w:val="BodyText"/>
        <w:spacing w:line="268" w:lineRule="auto" w:before="98"/>
        <w:ind w:left="345" w:right="917" w:hanging="1"/>
        <w:rPr>
          <w:sz w:val="14"/>
        </w:rPr>
      </w:pPr>
      <w:r>
        <w:rPr>
          <w:color w:val="231F20"/>
          <w:w w:val="95"/>
        </w:rPr>
        <w:t>Both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shown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alongside </w:t>
      </w:r>
      <w:r>
        <w:rPr>
          <w:color w:val="231F20"/>
        </w:rPr>
        <w:t>whole-economy</w:t>
      </w:r>
      <w:r>
        <w:rPr>
          <w:color w:val="231F20"/>
          <w:spacing w:val="-24"/>
        </w:rPr>
        <w:t> </w:t>
      </w:r>
      <w:r>
        <w:rPr>
          <w:color w:val="231F20"/>
        </w:rPr>
        <w:t>output.</w:t>
      </w:r>
      <w:r>
        <w:rPr>
          <w:color w:val="231F20"/>
          <w:position w:val="4"/>
          <w:sz w:val="14"/>
        </w:rPr>
        <w:t>(2)</w:t>
      </w:r>
    </w:p>
    <w:p>
      <w:pPr>
        <w:pStyle w:val="BodyText"/>
        <w:spacing w:line="268" w:lineRule="auto" w:before="199"/>
        <w:ind w:left="345"/>
      </w:pPr>
      <w:r>
        <w:rPr>
          <w:color w:val="231F20"/>
          <w:w w:val="95"/>
        </w:rPr>
        <w:t>During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decade,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resources </w:t>
      </w:r>
      <w:r>
        <w:rPr>
          <w:color w:val="231F20"/>
          <w:w w:val="90"/>
        </w:rPr>
        <w:t>generally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grew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faster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suggesting greater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aggregate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implied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latter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measure.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expansion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public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sector </w:t>
      </w:r>
      <w:r>
        <w:rPr>
          <w:color w:val="231F20"/>
        </w:rPr>
        <w:t>employment</w:t>
      </w:r>
      <w:r>
        <w:rPr>
          <w:color w:val="231F20"/>
          <w:spacing w:val="-30"/>
        </w:rPr>
        <w:t> </w:t>
      </w:r>
      <w:r>
        <w:rPr>
          <w:color w:val="231F20"/>
        </w:rPr>
        <w:t>during</w:t>
      </w:r>
      <w:r>
        <w:rPr>
          <w:color w:val="231F20"/>
          <w:spacing w:val="-30"/>
        </w:rPr>
        <w:t> </w:t>
      </w:r>
      <w:r>
        <w:rPr>
          <w:color w:val="231F20"/>
        </w:rPr>
        <w:t>this</w:t>
      </w:r>
      <w:r>
        <w:rPr>
          <w:color w:val="231F20"/>
          <w:spacing w:val="-26"/>
        </w:rPr>
        <w:t> </w:t>
      </w:r>
      <w:r>
        <w:rPr>
          <w:color w:val="231F20"/>
        </w:rPr>
        <w:t>period</w:t>
      </w:r>
      <w:r>
        <w:rPr>
          <w:color w:val="231F20"/>
          <w:spacing w:val="-26"/>
        </w:rPr>
        <w:t> </w:t>
      </w:r>
      <w:r>
        <w:rPr>
          <w:color w:val="231F20"/>
        </w:rPr>
        <w:t>(Chart</w:t>
      </w:r>
      <w:r>
        <w:rPr>
          <w:color w:val="231F20"/>
          <w:spacing w:val="-28"/>
        </w:rPr>
        <w:t> </w:t>
      </w:r>
      <w:r>
        <w:rPr>
          <w:color w:val="231F20"/>
          <w:spacing w:val="-5"/>
        </w:rPr>
        <w:t>3.12).</w:t>
      </w:r>
    </w:p>
    <w:p>
      <w:pPr>
        <w:pStyle w:val="BodyText"/>
        <w:spacing w:line="268" w:lineRule="auto" w:before="180"/>
        <w:ind w:left="345"/>
      </w:pPr>
      <w:r>
        <w:rPr>
          <w:color w:val="231F20"/>
        </w:rPr>
        <w:t>More</w:t>
      </w:r>
      <w:r>
        <w:rPr>
          <w:color w:val="231F20"/>
          <w:spacing w:val="-42"/>
        </w:rPr>
        <w:t> </w:t>
      </w:r>
      <w:r>
        <w:rPr>
          <w:color w:val="231F20"/>
        </w:rPr>
        <w:t>recently,</w:t>
      </w:r>
      <w:r>
        <w:rPr>
          <w:color w:val="231F20"/>
          <w:spacing w:val="-42"/>
        </w:rPr>
        <w:t> </w:t>
      </w:r>
      <w:r>
        <w:rPr>
          <w:color w:val="231F20"/>
        </w:rPr>
        <w:t>as</w:t>
      </w:r>
      <w:r>
        <w:rPr>
          <w:color w:val="231F20"/>
          <w:spacing w:val="-42"/>
        </w:rPr>
        <w:t> </w:t>
      </w:r>
      <w:r>
        <w:rPr>
          <w:color w:val="231F20"/>
        </w:rPr>
        <w:t>public</w:t>
      </w:r>
      <w:r>
        <w:rPr>
          <w:color w:val="231F20"/>
          <w:spacing w:val="-42"/>
        </w:rPr>
        <w:t> </w:t>
      </w:r>
      <w:r>
        <w:rPr>
          <w:color w:val="231F20"/>
        </w:rPr>
        <w:t>sector</w:t>
      </w:r>
      <w:r>
        <w:rPr>
          <w:color w:val="231F20"/>
          <w:spacing w:val="-42"/>
        </w:rPr>
        <w:t> </w:t>
      </w:r>
      <w:r>
        <w:rPr>
          <w:color w:val="231F20"/>
        </w:rPr>
        <w:t>employment</w:t>
      </w:r>
      <w:r>
        <w:rPr>
          <w:color w:val="231F20"/>
          <w:spacing w:val="-41"/>
        </w:rPr>
        <w:t> </w:t>
      </w:r>
      <w:r>
        <w:rPr>
          <w:color w:val="231F20"/>
        </w:rPr>
        <w:t>growth</w:t>
      </w:r>
      <w:r>
        <w:rPr>
          <w:color w:val="231F20"/>
          <w:spacing w:val="-42"/>
        </w:rPr>
        <w:t> </w:t>
      </w:r>
      <w:r>
        <w:rPr>
          <w:color w:val="231F20"/>
        </w:rPr>
        <w:t>has waned,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growth</w:t>
      </w:r>
      <w:r>
        <w:rPr>
          <w:color w:val="231F20"/>
          <w:spacing w:val="-44"/>
        </w:rPr>
        <w:t> </w:t>
      </w:r>
      <w:r>
        <w:rPr>
          <w:color w:val="231F20"/>
        </w:rPr>
        <w:t>rates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market</w:t>
      </w:r>
      <w:r>
        <w:rPr>
          <w:color w:val="231F20"/>
          <w:spacing w:val="-44"/>
        </w:rPr>
        <w:t> </w:t>
      </w:r>
      <w:r>
        <w:rPr>
          <w:color w:val="231F20"/>
        </w:rPr>
        <w:t>sector</w:t>
      </w:r>
      <w:r>
        <w:rPr>
          <w:color w:val="231F20"/>
          <w:spacing w:val="-46"/>
        </w:rPr>
        <w:t> </w:t>
      </w:r>
      <w:r>
        <w:rPr>
          <w:color w:val="231F20"/>
        </w:rPr>
        <w:t>output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demand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resources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converged.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Nevertheless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annual 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shown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chart 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trough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middle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2005,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are close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above,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averages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decade.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1"/>
          <w:numId w:val="23"/>
        </w:numPr>
        <w:tabs>
          <w:tab w:pos="559" w:val="left" w:leader="none"/>
        </w:tabs>
        <w:spacing w:line="235" w:lineRule="auto" w:before="0" w:after="0"/>
        <w:ind w:left="558" w:right="298" w:hanging="213"/>
        <w:jc w:val="left"/>
        <w:rPr>
          <w:sz w:val="14"/>
        </w:rPr>
      </w:pPr>
      <w:r>
        <w:rPr>
          <w:color w:val="231F20"/>
          <w:w w:val="95"/>
          <w:sz w:val="14"/>
        </w:rPr>
        <w:t>Quantitative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measures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resources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used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by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government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spending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were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first outlined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in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box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pages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24–25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May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2004</w:t>
      </w:r>
      <w:r>
        <w:rPr>
          <w:color w:val="231F20"/>
          <w:spacing w:val="-23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Inflation</w:t>
      </w:r>
      <w:r>
        <w:rPr>
          <w:i/>
          <w:color w:val="231F20"/>
          <w:spacing w:val="-27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Report</w:t>
      </w:r>
      <w:r>
        <w:rPr>
          <w:color w:val="231F20"/>
          <w:w w:val="95"/>
          <w:sz w:val="14"/>
        </w:rPr>
        <w:t>.</w:t>
      </w:r>
      <w:r>
        <w:rPr>
          <w:color w:val="231F20"/>
          <w:spacing w:val="-6"/>
          <w:w w:val="95"/>
          <w:sz w:val="14"/>
        </w:rPr>
        <w:t> </w:t>
      </w:r>
      <w:r>
        <w:rPr>
          <w:color w:val="231F20"/>
          <w:w w:val="95"/>
          <w:sz w:val="14"/>
        </w:rPr>
        <w:t>For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a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further </w:t>
      </w:r>
      <w:r>
        <w:rPr>
          <w:color w:val="231F20"/>
          <w:w w:val="90"/>
          <w:sz w:val="14"/>
        </w:rPr>
        <w:t>discussion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theory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behind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this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see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Hills,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B,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Thomas,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R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spacing w:val="-2"/>
          <w:w w:val="90"/>
          <w:sz w:val="14"/>
        </w:rPr>
        <w:t>Yates,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T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(2005),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‘The </w:t>
      </w:r>
      <w:r>
        <w:rPr>
          <w:color w:val="231F20"/>
          <w:w w:val="95"/>
          <w:sz w:val="14"/>
        </w:rPr>
        <w:t>impact</w:t>
      </w:r>
      <w:r>
        <w:rPr>
          <w:color w:val="231F20"/>
          <w:spacing w:val="-31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government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spending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31"/>
          <w:w w:val="95"/>
          <w:sz w:val="14"/>
        </w:rPr>
        <w:t> </w:t>
      </w:r>
      <w:r>
        <w:rPr>
          <w:color w:val="231F20"/>
          <w:w w:val="95"/>
          <w:sz w:val="14"/>
        </w:rPr>
        <w:t>demand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pressure’,</w:t>
      </w:r>
      <w:r>
        <w:rPr>
          <w:color w:val="231F20"/>
          <w:spacing w:val="-30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Bank</w:t>
      </w:r>
      <w:r>
        <w:rPr>
          <w:i/>
          <w:color w:val="231F20"/>
          <w:spacing w:val="-32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of</w:t>
      </w:r>
      <w:r>
        <w:rPr>
          <w:i/>
          <w:color w:val="231F20"/>
          <w:spacing w:val="-32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England</w:t>
      </w:r>
      <w:r>
        <w:rPr>
          <w:i/>
          <w:color w:val="231F20"/>
          <w:spacing w:val="-34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Quarterly </w:t>
      </w:r>
      <w:r>
        <w:rPr>
          <w:i/>
          <w:color w:val="231F20"/>
          <w:sz w:val="14"/>
        </w:rPr>
        <w:t>Bulletin</w:t>
      </w:r>
      <w:r>
        <w:rPr>
          <w:color w:val="231F20"/>
          <w:sz w:val="14"/>
        </w:rPr>
        <w:t>,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Summer,</w:t>
      </w:r>
      <w:r>
        <w:rPr>
          <w:color w:val="231F20"/>
          <w:spacing w:val="-13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140–52.</w:t>
      </w:r>
    </w:p>
    <w:p>
      <w:pPr>
        <w:pStyle w:val="ListParagraph"/>
        <w:numPr>
          <w:ilvl w:val="1"/>
          <w:numId w:val="23"/>
        </w:numPr>
        <w:tabs>
          <w:tab w:pos="559" w:val="left" w:leader="none"/>
        </w:tabs>
        <w:spacing w:line="235" w:lineRule="auto" w:before="4" w:after="0"/>
        <w:ind w:left="558" w:right="172" w:hanging="213"/>
        <w:jc w:val="left"/>
        <w:rPr>
          <w:sz w:val="14"/>
        </w:rPr>
      </w:pPr>
      <w:r>
        <w:rPr>
          <w:color w:val="231F20"/>
          <w:w w:val="95"/>
          <w:sz w:val="14"/>
        </w:rPr>
        <w:t>For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a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practical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discussion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how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these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measures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are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constructed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see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Churm,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R, </w:t>
      </w:r>
      <w:r>
        <w:rPr>
          <w:color w:val="231F20"/>
          <w:w w:val="90"/>
          <w:sz w:val="14"/>
        </w:rPr>
        <w:t>Srinivasan,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S,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Thomas,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R,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Mahajan,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S,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Maitland-Smith,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F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Tily,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G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(2006),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‘Measuring market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sector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activity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United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Kingdom’,</w:t>
      </w:r>
      <w:r>
        <w:rPr>
          <w:color w:val="231F20"/>
          <w:spacing w:val="-20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Bank</w:t>
      </w:r>
      <w:r>
        <w:rPr>
          <w:i/>
          <w:color w:val="231F20"/>
          <w:spacing w:val="-24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of</w:t>
      </w:r>
      <w:r>
        <w:rPr>
          <w:i/>
          <w:color w:val="231F20"/>
          <w:spacing w:val="-24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England</w:t>
      </w:r>
      <w:r>
        <w:rPr>
          <w:i/>
          <w:color w:val="231F20"/>
          <w:spacing w:val="-26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Quarterly</w:t>
      </w:r>
      <w:r>
        <w:rPr>
          <w:i/>
          <w:color w:val="231F20"/>
          <w:spacing w:val="-23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Bulletin</w:t>
      </w:r>
      <w:r>
        <w:rPr>
          <w:color w:val="231F20"/>
          <w:w w:val="90"/>
          <w:sz w:val="14"/>
        </w:rPr>
        <w:t>,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Q4, </w:t>
      </w:r>
      <w:r>
        <w:rPr>
          <w:color w:val="231F20"/>
          <w:sz w:val="14"/>
        </w:rPr>
        <w:t>pages</w:t>
      </w:r>
      <w:r>
        <w:rPr>
          <w:color w:val="231F20"/>
          <w:spacing w:val="-12"/>
          <w:sz w:val="14"/>
        </w:rPr>
        <w:t> </w:t>
      </w:r>
      <w:r>
        <w:rPr>
          <w:color w:val="231F20"/>
          <w:sz w:val="14"/>
        </w:rPr>
        <w:t>404–14.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23"/>
        </w:rPr>
      </w:pPr>
    </w:p>
    <w:p>
      <w:pPr>
        <w:pStyle w:val="BodyText"/>
        <w:spacing w:line="268" w:lineRule="auto"/>
        <w:ind w:left="345"/>
      </w:pPr>
      <w:r>
        <w:rPr/>
        <w:pict>
          <v:line style="position:absolute;mso-position-horizontal-relative:page;mso-position-vertical-relative:paragraph;z-index:15796224" from="39.685001pt,3.53765pt" to="289.134001pt,3.53765pt" stroked="true" strokeweight=".7pt" strokecolor="#a70740">
            <v:stroke dashstyle="solid"/>
            <w10:wrap type="none"/>
          </v:line>
        </w:pict>
      </w:r>
      <w:r>
        <w:rPr/>
        <w:pict>
          <v:shape style="position:absolute;margin-left:37.185001pt;margin-top:35.973652pt;width:251.95pt;height:82.15pt;mso-position-horizontal-relative:page;mso-position-vertical-relative:paragraph;z-index:15796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25"/>
                    <w:gridCol w:w="978"/>
                    <w:gridCol w:w="715"/>
                    <w:gridCol w:w="508"/>
                    <w:gridCol w:w="566"/>
                    <w:gridCol w:w="568"/>
                    <w:gridCol w:w="578"/>
                  </w:tblGrid>
                  <w:tr>
                    <w:trPr>
                      <w:trHeight w:val="402" w:hRule="atLeast"/>
                    </w:trPr>
                    <w:tc>
                      <w:tcPr>
                        <w:tcW w:w="2103" w:type="dxa"/>
                        <w:gridSpan w:val="2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220" w:lineRule="auto" w:before="12"/>
                          <w:ind w:left="140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Averages since 1997</w:t>
                        </w:r>
                      </w:p>
                    </w:tc>
                    <w:tc>
                      <w:tcPr>
                        <w:tcW w:w="715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56" w:lineRule="exact" w:before="2"/>
                          <w:ind w:left="12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  <w:u w:val="single" w:color="231F20"/>
                          </w:rPr>
                          <w:t>2005 </w:t>
                        </w:r>
                      </w:p>
                      <w:p>
                        <w:pPr>
                          <w:pStyle w:val="TableParagraph"/>
                          <w:spacing w:line="156" w:lineRule="exact"/>
                          <w:ind w:left="12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Averages</w:t>
                        </w:r>
                      </w:p>
                    </w:tc>
                    <w:tc>
                      <w:tcPr>
                        <w:tcW w:w="1642" w:type="dxa"/>
                        <w:gridSpan w:val="3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tabs>
                            <w:tab w:pos="1463" w:val="left" w:leader="none"/>
                          </w:tabs>
                          <w:spacing w:line="156" w:lineRule="exact" w:before="2"/>
                          <w:ind w:left="12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  <w:u w:val="single" w:color="231F20"/>
                          </w:rPr>
                          <w:t>2006</w:t>
                          <w:tab/>
                        </w:r>
                      </w:p>
                      <w:p>
                        <w:pPr>
                          <w:pStyle w:val="TableParagraph"/>
                          <w:tabs>
                            <w:tab w:pos="693" w:val="left" w:leader="none"/>
                            <w:tab w:pos="1228" w:val="left" w:leader="none"/>
                          </w:tabs>
                          <w:spacing w:line="156" w:lineRule="exact"/>
                          <w:ind w:left="12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Q2</w:t>
                          <w:tab/>
                          <w:t>Q3</w:t>
                          <w:tab/>
                          <w:t>Q4</w:t>
                        </w:r>
                      </w:p>
                    </w:tc>
                    <w:tc>
                      <w:tcPr>
                        <w:tcW w:w="578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56" w:lineRule="exact" w:before="2"/>
                          <w:ind w:left="21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  <w:u w:val="single" w:color="231F20"/>
                          </w:rPr>
                          <w:t>200</w:t>
                        </w:r>
                        <w:r>
                          <w:rPr>
                            <w:color w:val="231F20"/>
                            <w:sz w:val="14"/>
                          </w:rPr>
                          <w:t>7</w:t>
                        </w:r>
                      </w:p>
                      <w:p>
                        <w:pPr>
                          <w:pStyle w:val="TableParagraph"/>
                          <w:spacing w:line="156" w:lineRule="exact"/>
                          <w:ind w:left="21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Jan.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25" w:type="dxa"/>
                      </w:tcPr>
                      <w:p>
                        <w:pPr>
                          <w:pStyle w:val="TableParagraph"/>
                          <w:spacing w:before="51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position w:val="-3"/>
                            <w:sz w:val="14"/>
                          </w:rPr>
                          <w:t>ONS</w:t>
                        </w:r>
                        <w:r>
                          <w:rPr>
                            <w:color w:val="231F20"/>
                            <w:sz w:val="11"/>
                          </w:rPr>
                          <w:t>(a)</w:t>
                        </w:r>
                      </w:p>
                    </w:tc>
                    <w:tc>
                      <w:tcPr>
                        <w:tcW w:w="978" w:type="dxa"/>
                      </w:tcPr>
                      <w:p>
                        <w:pPr>
                          <w:pStyle w:val="TableParagraph"/>
                          <w:spacing w:before="63"/>
                          <w:ind w:left="338" w:right="23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0.1</w:t>
                        </w:r>
                      </w:p>
                    </w:tc>
                    <w:tc>
                      <w:tcPr>
                        <w:tcW w:w="715" w:type="dxa"/>
                      </w:tcPr>
                      <w:p>
                        <w:pPr>
                          <w:pStyle w:val="TableParagraph"/>
                          <w:spacing w:before="63"/>
                          <w:ind w:right="21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-0.5</w:t>
                        </w:r>
                      </w:p>
                    </w:tc>
                    <w:tc>
                      <w:tcPr>
                        <w:tcW w:w="508" w:type="dxa"/>
                      </w:tcPr>
                      <w:p>
                        <w:pPr>
                          <w:pStyle w:val="TableParagraph"/>
                          <w:spacing w:before="63"/>
                          <w:ind w:right="15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0.9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before="63"/>
                          <w:ind w:right="15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0.7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63"/>
                          <w:ind w:right="1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spacing w:before="63"/>
                          <w:ind w:left="129" w:right="8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349" w:hRule="atLeast"/>
                    </w:trPr>
                    <w:tc>
                      <w:tcPr>
                        <w:tcW w:w="1125" w:type="dxa"/>
                      </w:tcPr>
                      <w:p>
                        <w:pPr>
                          <w:pStyle w:val="TableParagraph"/>
                          <w:spacing w:line="168" w:lineRule="exact" w:before="30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CIPS/RBS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  <w:p>
                        <w:pPr>
                          <w:pStyle w:val="TableParagraph"/>
                          <w:spacing w:line="130" w:lineRule="exact"/>
                          <w:ind w:left="10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Output</w:t>
                        </w:r>
                      </w:p>
                    </w:tc>
                    <w:tc>
                      <w:tcPr>
                        <w:tcW w:w="978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 w:before="1"/>
                          <w:ind w:left="330" w:right="32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52.5</w:t>
                        </w:r>
                      </w:p>
                    </w:tc>
                    <w:tc>
                      <w:tcPr>
                        <w:tcW w:w="715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 w:before="1"/>
                          <w:ind w:right="21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52.2</w:t>
                        </w:r>
                      </w:p>
                    </w:tc>
                    <w:tc>
                      <w:tcPr>
                        <w:tcW w:w="508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 w:before="1"/>
                          <w:ind w:right="15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56.8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 w:before="1"/>
                          <w:ind w:right="15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55.9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 w:before="1"/>
                          <w:ind w:right="15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53.6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37" w:lineRule="exact" w:before="1"/>
                          <w:ind w:left="123" w:right="13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53.6</w:t>
                        </w:r>
                      </w:p>
                    </w:tc>
                  </w:tr>
                  <w:tr>
                    <w:trPr>
                      <w:trHeight w:val="185" w:hRule="atLeast"/>
                    </w:trPr>
                    <w:tc>
                      <w:tcPr>
                        <w:tcW w:w="1125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11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New orders</w:t>
                        </w:r>
                      </w:p>
                    </w:tc>
                    <w:tc>
                      <w:tcPr>
                        <w:tcW w:w="978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338" w:right="30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52.1</w:t>
                        </w:r>
                      </w:p>
                    </w:tc>
                    <w:tc>
                      <w:tcPr>
                        <w:tcW w:w="715" w:type="dxa"/>
                      </w:tcPr>
                      <w:p>
                        <w:pPr>
                          <w:pStyle w:val="TableParagraph"/>
                          <w:spacing w:line="156" w:lineRule="exact"/>
                          <w:ind w:right="21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51.5</w:t>
                        </w:r>
                      </w:p>
                    </w:tc>
                    <w:tc>
                      <w:tcPr>
                        <w:tcW w:w="508" w:type="dxa"/>
                      </w:tcPr>
                      <w:p>
                        <w:pPr>
                          <w:pStyle w:val="TableParagraph"/>
                          <w:spacing w:line="156" w:lineRule="exact"/>
                          <w:ind w:right="15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56.2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line="156" w:lineRule="exact"/>
                          <w:ind w:right="15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53.9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156" w:lineRule="exact"/>
                          <w:ind w:right="1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53.8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129" w:right="1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54.1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125" w:type="dxa"/>
                      </w:tcPr>
                      <w:p>
                        <w:pPr>
                          <w:pStyle w:val="TableParagraph"/>
                          <w:spacing w:before="31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position w:val="-3"/>
                            <w:sz w:val="14"/>
                          </w:rPr>
                          <w:t>CBI</w:t>
                        </w:r>
                        <w:r>
                          <w:rPr>
                            <w:color w:val="231F20"/>
                            <w:sz w:val="11"/>
                          </w:rPr>
                          <w:t>(c)</w:t>
                        </w:r>
                      </w:p>
                    </w:tc>
                    <w:tc>
                      <w:tcPr>
                        <w:tcW w:w="978" w:type="dxa"/>
                      </w:tcPr>
                      <w:p>
                        <w:pPr>
                          <w:pStyle w:val="TableParagraph"/>
                          <w:spacing w:before="42"/>
                          <w:ind w:left="17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4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715" w:type="dxa"/>
                      </w:tcPr>
                      <w:p>
                        <w:pPr>
                          <w:pStyle w:val="TableParagraph"/>
                          <w:spacing w:before="42"/>
                          <w:ind w:right="21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4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508" w:type="dxa"/>
                      </w:tcPr>
                      <w:p>
                        <w:pPr>
                          <w:pStyle w:val="TableParagraph"/>
                          <w:spacing w:before="42"/>
                          <w:ind w:right="15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12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before="42"/>
                          <w:ind w:right="15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13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42"/>
                          <w:ind w:right="15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4"/>
                            <w:sz w:val="14"/>
                          </w:rPr>
                          <w:t>8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spacing w:before="42"/>
                          <w:ind w:left="129" w:right="1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125" w:type="dxa"/>
                      </w:tcPr>
                      <w:p>
                        <w:pPr>
                          <w:pStyle w:val="TableParagraph"/>
                          <w:spacing w:line="157" w:lineRule="exact" w:before="31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position w:val="-3"/>
                            <w:sz w:val="14"/>
                          </w:rPr>
                          <w:t>BCC</w:t>
                        </w:r>
                        <w:r>
                          <w:rPr>
                            <w:color w:val="231F20"/>
                            <w:sz w:val="11"/>
                          </w:rPr>
                          <w:t>(d)</w:t>
                        </w:r>
                      </w:p>
                    </w:tc>
                    <w:tc>
                      <w:tcPr>
                        <w:tcW w:w="978" w:type="dxa"/>
                      </w:tcPr>
                      <w:p>
                        <w:pPr>
                          <w:pStyle w:val="TableParagraph"/>
                          <w:spacing w:line="145" w:lineRule="exact" w:before="42"/>
                          <w:ind w:left="338" w:right="20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11</w:t>
                        </w:r>
                      </w:p>
                    </w:tc>
                    <w:tc>
                      <w:tcPr>
                        <w:tcW w:w="715" w:type="dxa"/>
                      </w:tcPr>
                      <w:p>
                        <w:pPr>
                          <w:pStyle w:val="TableParagraph"/>
                          <w:spacing w:line="145" w:lineRule="exact" w:before="42"/>
                          <w:ind w:right="21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12</w:t>
                        </w:r>
                      </w:p>
                    </w:tc>
                    <w:tc>
                      <w:tcPr>
                        <w:tcW w:w="508" w:type="dxa"/>
                      </w:tcPr>
                      <w:p>
                        <w:pPr>
                          <w:pStyle w:val="TableParagraph"/>
                          <w:spacing w:line="145" w:lineRule="exact" w:before="42"/>
                          <w:ind w:right="15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13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line="145" w:lineRule="exact" w:before="42"/>
                          <w:ind w:right="15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18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145" w:lineRule="exact" w:before="42"/>
                          <w:ind w:right="1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31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spacing w:line="145" w:lineRule="exact" w:before="42"/>
                          <w:ind w:left="129" w:right="8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n.a.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90"/>
        </w:rPr>
        <w:t>came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several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quarters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strong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growth.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surveys </w:t>
      </w:r>
      <w:r>
        <w:rPr>
          <w:color w:val="231F20"/>
        </w:rPr>
        <w:t>point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further</w:t>
      </w:r>
      <w:r>
        <w:rPr>
          <w:color w:val="231F20"/>
          <w:spacing w:val="-43"/>
        </w:rPr>
        <w:t> </w:t>
      </w:r>
      <w:r>
        <w:rPr>
          <w:color w:val="231F20"/>
        </w:rPr>
        <w:t>expansion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sector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near</w:t>
      </w:r>
      <w:r>
        <w:rPr>
          <w:color w:val="231F20"/>
          <w:spacing w:val="-44"/>
        </w:rPr>
        <w:t> </w:t>
      </w:r>
      <w:r>
        <w:rPr>
          <w:color w:val="231F20"/>
        </w:rPr>
        <w:t>term </w:t>
      </w:r>
      <w:r>
        <w:rPr>
          <w:color w:val="231F20"/>
          <w:spacing w:val="-3"/>
        </w:rPr>
        <w:t>(Table</w:t>
      </w:r>
      <w:r>
        <w:rPr>
          <w:color w:val="231F20"/>
          <w:spacing w:val="-19"/>
        </w:rPr>
        <w:t> </w:t>
      </w:r>
      <w:r>
        <w:rPr>
          <w:color w:val="231F20"/>
        </w:rPr>
        <w:t>3.A).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1"/>
          <w:numId w:val="22"/>
        </w:numPr>
        <w:tabs>
          <w:tab w:pos="826" w:val="left" w:leader="none"/>
        </w:tabs>
        <w:spacing w:line="240" w:lineRule="auto" w:before="0" w:after="0"/>
        <w:ind w:left="825" w:right="0" w:hanging="481"/>
        <w:jc w:val="left"/>
        <w:rPr>
          <w:sz w:val="26"/>
        </w:rPr>
      </w:pPr>
      <w:r>
        <w:rPr>
          <w:color w:val="231F20"/>
          <w:sz w:val="26"/>
        </w:rPr>
        <w:t>Supply</w:t>
      </w:r>
    </w:p>
    <w:p>
      <w:pPr>
        <w:pStyle w:val="BodyText"/>
        <w:spacing w:before="6"/>
        <w:rPr>
          <w:sz w:val="25"/>
        </w:rPr>
      </w:pPr>
    </w:p>
    <w:p>
      <w:pPr>
        <w:pStyle w:val="Heading4"/>
        <w:ind w:left="345"/>
      </w:pPr>
      <w:r>
        <w:rPr>
          <w:color w:val="A70740"/>
        </w:rPr>
        <w:t>Labour supply</w:t>
      </w:r>
    </w:p>
    <w:p>
      <w:pPr>
        <w:pStyle w:val="BodyText"/>
        <w:spacing w:line="268" w:lineRule="auto" w:before="23"/>
        <w:ind w:left="345"/>
      </w:pPr>
      <w:r>
        <w:rPr>
          <w:color w:val="231F20"/>
          <w:w w:val="95"/>
        </w:rPr>
        <w:t>One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determinant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number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people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available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work.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available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workforce </w:t>
      </w:r>
      <w:r>
        <w:rPr>
          <w:color w:val="231F20"/>
          <w:w w:val="95"/>
        </w:rPr>
        <w:t>(defined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aged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16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either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work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actively </w:t>
      </w:r>
      <w:r>
        <w:rPr>
          <w:color w:val="231F20"/>
        </w:rPr>
        <w:t>looking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work)</w:t>
      </w:r>
      <w:r>
        <w:rPr>
          <w:color w:val="231F20"/>
          <w:spacing w:val="-41"/>
        </w:rPr>
        <w:t> </w:t>
      </w:r>
      <w:r>
        <w:rPr>
          <w:color w:val="231F20"/>
        </w:rPr>
        <w:t>has</w:t>
      </w:r>
      <w:r>
        <w:rPr>
          <w:color w:val="231F20"/>
          <w:spacing w:val="-41"/>
        </w:rPr>
        <w:t> </w:t>
      </w:r>
      <w:r>
        <w:rPr>
          <w:color w:val="231F20"/>
        </w:rPr>
        <w:t>risen</w:t>
      </w:r>
      <w:r>
        <w:rPr>
          <w:color w:val="231F20"/>
          <w:spacing w:val="-42"/>
        </w:rPr>
        <w:t> </w:t>
      </w:r>
      <w:r>
        <w:rPr>
          <w:color w:val="231F20"/>
        </w:rPr>
        <w:t>sharply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past</w:t>
      </w:r>
      <w:r>
        <w:rPr>
          <w:color w:val="231F20"/>
          <w:spacing w:val="-44"/>
        </w:rPr>
        <w:t> </w:t>
      </w:r>
      <w:r>
        <w:rPr>
          <w:color w:val="231F20"/>
        </w:rPr>
        <w:t>few</w:t>
      </w:r>
      <w:r>
        <w:rPr>
          <w:color w:val="231F20"/>
          <w:spacing w:val="-42"/>
        </w:rPr>
        <w:t> </w:t>
      </w:r>
      <w:r>
        <w:rPr>
          <w:color w:val="231F20"/>
        </w:rPr>
        <w:t>years.</w:t>
      </w:r>
    </w:p>
    <w:p>
      <w:pPr>
        <w:pStyle w:val="BodyText"/>
        <w:spacing w:line="268" w:lineRule="auto"/>
        <w:ind w:left="345"/>
      </w:pPr>
      <w:r>
        <w:rPr>
          <w:color w:val="231F20"/>
          <w:w w:val="90"/>
        </w:rPr>
        <w:t>Recent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months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seen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slight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deceleration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3.3), </w:t>
      </w:r>
      <w:r>
        <w:rPr>
          <w:color w:val="231F20"/>
        </w:rPr>
        <w:t>although these data are subject to revision as more information becomes</w:t>
      </w:r>
      <w:r>
        <w:rPr>
          <w:color w:val="231F20"/>
          <w:spacing w:val="-46"/>
        </w:rPr>
        <w:t> </w:t>
      </w:r>
      <w:r>
        <w:rPr>
          <w:color w:val="231F20"/>
        </w:rPr>
        <w:t>available.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5358" w:space="40"/>
            <w:col w:w="5482"/>
          </w:cols>
        </w:sectPr>
      </w:pPr>
    </w:p>
    <w:p>
      <w:pPr>
        <w:spacing w:line="259" w:lineRule="auto" w:before="111"/>
        <w:ind w:left="440" w:right="173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3.3</w:t>
      </w:r>
      <w:r>
        <w:rPr>
          <w:color w:val="A70740"/>
          <w:spacing w:val="-22"/>
          <w:sz w:val="18"/>
        </w:rPr>
        <w:t> </w:t>
      </w:r>
      <w:r>
        <w:rPr>
          <w:color w:val="231F20"/>
          <w:sz w:val="18"/>
        </w:rPr>
        <w:t>Official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estimates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population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and workforce</w:t>
      </w:r>
      <w:r>
        <w:rPr>
          <w:color w:val="231F20"/>
          <w:position w:val="4"/>
          <w:sz w:val="12"/>
        </w:rPr>
        <w:t>(a)</w:t>
      </w:r>
    </w:p>
    <w:p>
      <w:pPr>
        <w:spacing w:line="130" w:lineRule="exact" w:before="50"/>
        <w:ind w:left="625" w:right="0" w:firstLine="0"/>
        <w:jc w:val="left"/>
        <w:rPr>
          <w:sz w:val="12"/>
        </w:rPr>
      </w:pPr>
      <w:r>
        <w:rPr/>
        <w:pict>
          <v:group style="position:absolute;margin-left:41.523998pt;margin-top:3.184796pt;width:7.1pt;height:11.4pt;mso-position-horizontal-relative:page;mso-position-vertical-relative:paragraph;z-index:15799296" coordorigin="830,64" coordsize="142,228">
            <v:rect style="position:absolute;left:830;top:63;width:142;height:142" filled="true" fillcolor="#f6891f" stroked="false">
              <v:fill type="solid"/>
            </v:rect>
            <v:line style="position:absolute" from="830,281" to="972,281" stroked="true" strokeweight="1pt" strokecolor="#b01c88">
              <v:stroke dashstyle="solid"/>
            </v:line>
            <w10:wrap type="none"/>
          </v:group>
        </w:pict>
      </w:r>
      <w:r>
        <w:rPr>
          <w:color w:val="231F20"/>
          <w:sz w:val="12"/>
        </w:rPr>
        <w:t>Population</w:t>
      </w:r>
    </w:p>
    <w:p>
      <w:pPr>
        <w:tabs>
          <w:tab w:pos="2400" w:val="left" w:leader="none"/>
        </w:tabs>
        <w:spacing w:line="161" w:lineRule="exact" w:before="0"/>
        <w:ind w:left="625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Workforce</w:t>
      </w:r>
      <w:r>
        <w:rPr>
          <w:color w:val="231F20"/>
          <w:w w:val="95"/>
          <w:position w:val="4"/>
          <w:sz w:val="11"/>
        </w:rPr>
        <w:t>(b)</w:t>
        <w:tab/>
      </w:r>
      <w:r>
        <w:rPr>
          <w:color w:val="231F20"/>
          <w:w w:val="90"/>
          <w:position w:val="1"/>
          <w:sz w:val="12"/>
        </w:rPr>
        <w:t>Percentage</w:t>
      </w:r>
      <w:r>
        <w:rPr>
          <w:color w:val="231F20"/>
          <w:spacing w:val="-12"/>
          <w:w w:val="90"/>
          <w:position w:val="1"/>
          <w:sz w:val="12"/>
        </w:rPr>
        <w:t> </w:t>
      </w:r>
      <w:r>
        <w:rPr>
          <w:color w:val="231F20"/>
          <w:w w:val="90"/>
          <w:position w:val="1"/>
          <w:sz w:val="12"/>
        </w:rPr>
        <w:t>changes</w:t>
      </w:r>
      <w:r>
        <w:rPr>
          <w:color w:val="231F20"/>
          <w:spacing w:val="-11"/>
          <w:w w:val="90"/>
          <w:position w:val="1"/>
          <w:sz w:val="12"/>
        </w:rPr>
        <w:t> </w:t>
      </w:r>
      <w:r>
        <w:rPr>
          <w:color w:val="231F20"/>
          <w:w w:val="90"/>
          <w:position w:val="1"/>
          <w:sz w:val="12"/>
        </w:rPr>
        <w:t>on</w:t>
      </w:r>
      <w:r>
        <w:rPr>
          <w:color w:val="231F20"/>
          <w:spacing w:val="-12"/>
          <w:w w:val="90"/>
          <w:position w:val="1"/>
          <w:sz w:val="12"/>
        </w:rPr>
        <w:t> </w:t>
      </w:r>
      <w:r>
        <w:rPr>
          <w:color w:val="231F20"/>
          <w:w w:val="90"/>
          <w:position w:val="1"/>
          <w:sz w:val="12"/>
        </w:rPr>
        <w:t>a</w:t>
      </w:r>
      <w:r>
        <w:rPr>
          <w:color w:val="231F20"/>
          <w:spacing w:val="-11"/>
          <w:w w:val="90"/>
          <w:position w:val="1"/>
          <w:sz w:val="12"/>
        </w:rPr>
        <w:t> </w:t>
      </w:r>
      <w:r>
        <w:rPr>
          <w:color w:val="231F20"/>
          <w:w w:val="90"/>
          <w:position w:val="1"/>
          <w:sz w:val="12"/>
        </w:rPr>
        <w:t>year</w:t>
      </w:r>
      <w:r>
        <w:rPr>
          <w:color w:val="231F20"/>
          <w:spacing w:val="-12"/>
          <w:w w:val="90"/>
          <w:position w:val="1"/>
          <w:sz w:val="12"/>
        </w:rPr>
        <w:t> </w:t>
      </w:r>
      <w:r>
        <w:rPr>
          <w:color w:val="231F20"/>
          <w:spacing w:val="-3"/>
          <w:w w:val="90"/>
          <w:position w:val="1"/>
          <w:sz w:val="12"/>
        </w:rPr>
        <w:t>earlier</w:t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ind w:left="449" w:right="-72"/>
      </w:pPr>
      <w:r>
        <w:rPr/>
        <w:pict>
          <v:group style="width:184.3pt;height:141.75pt;mso-position-horizontal-relative:char;mso-position-vertical-relative:line" coordorigin="0,0" coordsize="3686,2835">
            <v:rect style="position:absolute;left:5;top:5;width:3676;height:2825" filled="false" stroked="true" strokeweight=".5pt" strokecolor="#231f20">
              <v:stroke dashstyle="solid"/>
            </v:rect>
            <v:shape style="position:absolute;left:181;top:1276;width:3344;height:978" coordorigin="181,1277" coordsize="3344,978" path="m199,1869l181,1869,181,2255,199,2255,199,1869xm227,1869l209,1869,209,2255,227,2255,227,1869xm257,1869l237,1869,237,2255,257,2255,257,1869xm284,1869l264,1869,264,2255,284,2255,284,1869xm312,1869l294,1869,294,2255,312,2255,312,1869xm342,1869l322,1869,322,2255,342,2255,342,1869xm369,1869l350,1869,350,2255,369,2255,369,1869xm397,1869l380,1869,380,2255,397,2255,397,1869xm427,1869l407,1869,407,2255,427,2255,427,1869xm455,1869l435,1869,435,2255,455,2255,455,1869xm482,1869l465,1869,465,2255,482,2255,482,1869xm512,1857l492,1857,492,2255,512,2255,512,1857xm540,1857l520,1857,520,2255,540,2255,540,1857xm568,1857l550,1857,550,2255,568,2255,568,1857xm595,1857l578,1857,578,2255,595,2255,595,1857xm625,1857l605,1857,605,2255,625,2255,625,1857xm653,1845l635,1845,635,2255,653,2255,653,1845xm680,1845l663,1845,663,2255,680,2255,680,1845xm710,1845l690,1845,690,2255,710,2255,710,1845xm738,1845l718,1845,718,2255,738,2255,738,1845xm766,1832l748,1832,748,2255,766,2255,766,1832xm796,1820l775,1820,775,2255,796,2255,796,1820xm823,1808l803,1808,803,2255,823,2255,823,1808xm851,1808l833,1808,833,2255,851,2255,851,1808xm881,1795l861,1795,861,2255,881,2255,881,1795xm908,1785l888,1785,888,2255,908,2255,908,1785xm936,1773l918,1773,918,2255,936,2255,936,1773xm963,1773l946,1773,946,2255,963,2255,963,1773xm993,1761l974,1761,974,2255,993,2255,993,1761xm1011,1748l1004,1748,1004,2255,1011,2255,1011,1748xm1041,1736l1021,1736,1021,2255,1041,2255,1041,1736xm1069,1736l1049,1736,1049,2255,1069,2255,1069,1736xm1096,1724l1079,1724,1079,2255,1096,2255,1096,1724xm1126,1711l1106,1711,1106,2255,1126,2255,1126,1711xm1154,1711l1134,1711,1134,2255,1154,2255,1154,1711xm1181,1699l1164,1699,1164,2255,1181,2255,1181,1699xm1212,1687l1192,1687,1192,2255,1212,2255,1212,1687xm1239,1677l1219,1677,1219,2255,1239,2255,1239,1677xm1267,1677l1249,1677,1249,2255,1267,2255,1267,1677xm1294,1665l1277,1665,1277,2255,1294,2255,1294,1665xm1324,1652l1304,1652,1304,2255,1324,2255,1324,1652xm1352,1652l1335,1652,1335,2255,1352,2255,1352,1652xm1380,1640l1362,1640,1362,2255,1380,2255,1380,1640xm1410,1628l1390,1628,1390,2255,1410,2255,1410,1628xm1437,1615l1417,1615,1417,2255,1437,2255,1437,1615xm1465,1603l1447,1603,1447,2255,1465,2255,1465,1603xm1495,1591l1475,1591,1475,2255,1495,2255,1495,1591xm1522,1578l1502,1578,1502,2255,1522,2255,1522,1578xm1550,1568l1532,1568,1532,2255,1550,2255,1550,1568xm1580,1543l1560,1543,1560,2255,1580,2255,1580,1543xm1608,1531l1587,1531,1587,2255,1608,2255,1608,1531xm1635,1519l1618,1519,1618,2255,1635,2255,1635,1519xm1665,1506l1645,1506,1645,2255,1665,2255,1665,1506xm1693,1494l1673,1494,1673,2255,1693,2255,1693,1494xm1720,1482l1703,1482,1703,2255,1720,2255,1720,1482xm1748,1469l1730,1469,1730,2255,1748,2255,1748,1469xm1778,1469l1758,1469,1758,2255,1778,2255,1778,1469xm1805,1482l1788,1482,1788,2255,1805,2255,1805,1482xm1833,1494l1816,1494,1816,2255,1833,2255,1833,1494xm1863,1506l1843,1506,1843,2255,1863,2255,1863,1506xm1891,1506l1871,1506,1871,2255,1891,2255,1891,1506xm1918,1519l1901,1519,1901,2255,1918,2255,1918,1519xm1948,1531l1928,1531,1928,2255,1948,2255,1948,1531xm1976,1543l1956,1543,1956,2255,1976,2255,1976,1543xm2004,1556l1986,1556,1986,2255,2004,2255,2004,1556xm2034,1556l2014,1556,2014,2255,2034,2255,2034,1556xm2061,1568l2041,1568,2041,2255,2061,2255,2061,1568xm2089,1578l2071,1578,2071,2255,2089,2255,2089,1578xm2116,1578l2099,1578,2099,2255,2116,2255,2116,1578xm2146,1568l2126,1568,2126,2255,2146,2255,2146,1568xm2174,1568l2156,1568,2156,2255,2174,2255,2174,1568xm2202,1568l2184,1568,2184,2255,2202,2255,2202,1568xm2232,1568l2211,1568,2211,2255,2232,2255,2232,1568xm2259,1568l2239,1568,2239,2255,2259,2255,2259,1568xm2287,1556l2269,1556,2269,2255,2287,2255,2287,1556xm2317,1556l2297,1556,2297,2255,2317,2255,2317,1556xm2344,1556l2324,1556,2324,2255,2344,2255,2344,1556xm2372,1556l2354,1556,2354,2255,2372,2255,2372,1556xm2402,1543l2382,1543,2382,2255,2402,2255,2402,1543xm2429,1543l2410,1543,2410,2255,2429,2255,2429,1543xm2457,1531l2440,1531,2440,2255,2457,2255,2457,1531xm2487,1531l2467,1531,2467,2255,2487,2255,2487,1531xm2515,1519l2495,1519,2495,2255,2515,2255,2515,1519xm2542,1506l2525,1506,2525,2255,2542,2255,2542,1506xm2570,1506l2552,1506,2552,2255,2570,2255,2570,1506xm2600,1494l2580,1494,2580,2255,2600,2255,2600,1494xm2628,1482l2610,1482,2610,2255,2628,2255,2628,1482xm2655,1469l2638,1469,2638,2255,2655,2255,2655,1469xm2685,1469l2665,1469,2665,2255,2685,2255,2685,1469xm2703,1460l2693,1460,2693,2255,2703,2255,2703,1460xm2733,1447l2713,1447,2713,2255,2733,2255,2733,1447xm2760,1447l2740,1447,2740,2255,2760,2255,2760,1447xm2788,1435l2771,1435,2771,2255,2788,2255,2788,1435xm2816,1410l2798,1410,2798,2255,2816,2255,2816,1410xm2846,1398l2826,1398,2826,2255,2846,2255,2846,1398xm2873,1386l2856,1386,2856,2255,2873,2255,2873,1386xm2901,1373l2883,1373,2883,2255,2901,2255,2901,1373xm2931,1361l2911,1361,2911,2255,2931,2255,2931,1361xm2958,1351l2941,1351,2941,2255,2958,2255,2958,1351xm2986,1326l2969,1326,2969,2255,2986,2255,2986,1326xm3016,1314l2996,1314,2996,2255,3016,2255,3016,1314xm3044,1302l3023,1302,3023,2255,3044,2255,3044,1302xm3072,1289l3053,1289,3053,2255,3072,2255,3072,1289xm3102,1277l3081,1277,3081,2255,3102,2255,3102,1277xm3129,1277l3109,1277,3109,2255,3129,2255,3129,1277xm3156,1289l3139,1289,3139,2255,3156,2255,3156,1289xm3186,1302l3167,1302,3167,2255,3186,2255,3186,1302xm3214,1314l3194,1314,3194,2255,3214,2255,3214,1314xm3242,1314l3224,1314,3224,2255,3242,2255,3242,1314xm3269,1326l3252,1326,3252,2255,3269,2255,3269,1326xm3300,1339l3279,1339,3279,2255,3300,2255,3300,1339xm3327,1351l3309,1351,3309,2255,3327,2255,3327,1351xm3354,1351l3337,1351,3337,2255,3354,2255,3354,1351xm3384,1361l3364,1361,3364,2255,3384,2255,3384,1361xm3412,1373l3392,1373,3392,2255,3412,2255,3412,1373xm3440,1386l3422,1386,3422,2255,3440,2255,3440,1386xm3470,1386l3450,1386,3450,2255,3470,2255,3470,1386xm3497,1386l3478,1386,3478,2255,3497,2255,3497,1386xm3525,1386l3508,1386,3508,2255,3525,2255,3525,1386xe" filled="true" fillcolor="#f6891f" stroked="false">
              <v:path arrowok="t"/>
              <v:fill type="solid"/>
            </v:shape>
            <v:line style="position:absolute" from="181,2256" to="3535,2256" stroked="true" strokeweight=".5pt" strokecolor="#231f20">
              <v:stroke dashstyle="solid"/>
            </v:line>
            <v:shape style="position:absolute;left:182;top:2721;width:3043;height:114" coordorigin="183,2721" coordsize="3043,114" path="m183,2835l183,2721m521,2835l521,2721m862,2835l862,2721m1193,2835l1193,2721m1534,2835l1534,2721m1872,2835l1872,2721m2213,2835l2213,2721m2554,2835l2554,2721m2885,2835l2885,2722m3226,2835l3226,2722e" filled="false" stroked="true" strokeweight=".5pt" strokecolor="#231f20">
              <v:path arrowok="t"/>
              <v:stroke dashstyle="solid"/>
            </v:shape>
            <v:shape style="position:absolute;left:189;top:276;width:3336;height:2183" coordorigin="189,277" coordsize="3336,2183" path="m189,1953l218,1785,246,1603,274,1652,302,1676,331,1399,360,1230,388,1519,416,1555,444,1833,473,1965,501,1965,530,2195,558,2159,586,2146,615,2134,643,2243,671,2460,699,2255,728,1857,756,1881,785,1676,813,1495,841,1422,870,940,898,928,926,989,955,1061,983,1012,1012,976,1040,1242,1068,1338,1096,1109,1125,1338,1153,1278,1182,1169,1210,1422,1238,1543,1267,1362,1295,1314,1323,1242,1351,1362,1380,1314,1408,1411,1437,1555,1465,1483,1493,1893,1522,2026,1550,1724,1578,1700,1607,2001,1635,2013,1664,2062,1692,1844,1720,1905,1748,1821,1777,1869,1805,1772,1834,1386,1862,1278,1881,1688,1909,1652,1937,1543,1966,1338,1994,1181,2023,1278,2051,1302,2079,1242,2107,1158,2136,964,2164,1121,2193,1133,2221,1338,2249,1350,2278,1085,2306,1242,2334,1314,2362,1350,2391,1109,2420,1374,2448,1326,2476,1603,2504,1676,2533,1772,2561,1217,2589,1181,2618,1326,2646,1483,2675,1519,2703,1543,2731,1785,2759,1785,2788,1748,2817,1676,2845,1338,2873,1145,2901,1266,2930,1073,2958,1302,2986,1350,3014,1266,3043,1194,3072,989,3100,820,3128,771,3156,663,3185,989,3213,1109,3241,1169,3270,1206,3298,759,3327,434,3355,566,3383,434,3411,374,3440,277,3468,566,3497,723,3525,711e" filled="false" stroked="true" strokeweight="1pt" strokecolor="#b01c88">
              <v:path arrowok="t"/>
              <v:stroke dashstyle="solid"/>
            </v:shape>
            <v:shape style="position:absolute;left:0;top:556;width:3686;height:1700" coordorigin="0,557" coordsize="3686,1700" path="m3572,2256l3685,2256m3572,1688l3685,1688m3572,1135l3685,1135m3572,567l3685,567m0,2246l113,2246m0,1678l113,1678m0,1125l113,1125m0,557l113,557e" filled="false" stroked="true" strokeweight=".5pt" strokecolor="#231f20">
              <v:path arrowok="t"/>
              <v:stroke dashstyle="solid"/>
            </v:shape>
          </v:group>
        </w:pict>
      </w:r>
      <w:r>
        <w:rPr/>
      </w:r>
    </w:p>
    <w:p>
      <w:pPr>
        <w:tabs>
          <w:tab w:pos="2434" w:val="left" w:leader="none"/>
          <w:tab w:pos="2773" w:val="left" w:leader="none"/>
          <w:tab w:pos="3112" w:val="left" w:leader="none"/>
          <w:tab w:pos="3454" w:val="left" w:leader="none"/>
          <w:tab w:pos="3793" w:val="left" w:leader="none"/>
        </w:tabs>
        <w:spacing w:before="0"/>
        <w:ind w:left="703" w:right="0" w:firstLine="0"/>
        <w:jc w:val="left"/>
        <w:rPr>
          <w:sz w:val="12"/>
        </w:rPr>
      </w:pPr>
      <w:r>
        <w:rPr>
          <w:color w:val="231F20"/>
          <w:sz w:val="12"/>
        </w:rPr>
        <w:t>1997    98     99  </w:t>
      </w:r>
      <w:r>
        <w:rPr>
          <w:color w:val="231F20"/>
          <w:spacing w:val="35"/>
          <w:sz w:val="12"/>
        </w:rPr>
        <w:t> </w:t>
      </w:r>
      <w:r>
        <w:rPr>
          <w:color w:val="231F20"/>
          <w:sz w:val="12"/>
        </w:rPr>
        <w:t>2000  </w:t>
      </w:r>
      <w:r>
        <w:rPr>
          <w:color w:val="231F20"/>
          <w:spacing w:val="28"/>
          <w:sz w:val="12"/>
        </w:rPr>
        <w:t> </w:t>
      </w:r>
      <w:r>
        <w:rPr>
          <w:color w:val="231F20"/>
          <w:sz w:val="12"/>
        </w:rPr>
        <w:t>01</w:t>
        <w:tab/>
        <w:t>02</w:t>
        <w:tab/>
        <w:t>03</w:t>
        <w:tab/>
        <w:t>04</w:t>
        <w:tab/>
        <w:t>05</w:t>
        <w:tab/>
        <w:t>06</w:t>
      </w:r>
    </w:p>
    <w:p>
      <w:pPr>
        <w:spacing w:before="107"/>
        <w:ind w:left="440" w:right="0" w:firstLine="0"/>
        <w:jc w:val="left"/>
        <w:rPr>
          <w:sz w:val="11"/>
        </w:rPr>
      </w:pPr>
      <w:r>
        <w:rPr>
          <w:color w:val="231F20"/>
          <w:sz w:val="11"/>
        </w:rPr>
        <w:t>Source: Labour Force Survey.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0"/>
        <w:ind w:left="28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5"/>
        <w:ind w:left="28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20"/>
        <w:ind w:left="2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rPr>
          <w:sz w:val="14"/>
        </w:rPr>
      </w:pPr>
    </w:p>
    <w:p>
      <w:pPr>
        <w:pStyle w:val="BodyText"/>
        <w:spacing w:before="2"/>
      </w:pPr>
    </w:p>
    <w:p>
      <w:pPr>
        <w:spacing w:before="0"/>
        <w:ind w:left="28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spacing w:before="1"/>
        <w:rPr>
          <w:sz w:val="11"/>
        </w:rPr>
      </w:pPr>
    </w:p>
    <w:p>
      <w:pPr>
        <w:spacing w:before="1"/>
        <w:ind w:left="33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12"/>
        <w:ind w:left="28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before="56"/>
        <w:ind w:left="39" w:right="0" w:firstLine="0"/>
        <w:jc w:val="left"/>
        <w:rPr>
          <w:sz w:val="16"/>
        </w:rPr>
      </w:pPr>
      <w:r>
        <w:rPr>
          <w:color w:val="231F20"/>
          <w:w w:val="85"/>
          <w:sz w:val="16"/>
        </w:rPr>
        <w:t>_</w:t>
      </w:r>
    </w:p>
    <w:p>
      <w:pPr>
        <w:pStyle w:val="BodyText"/>
        <w:spacing w:before="2"/>
        <w:rPr>
          <w:sz w:val="16"/>
        </w:rPr>
      </w:pPr>
    </w:p>
    <w:p>
      <w:pPr>
        <w:spacing w:before="0"/>
        <w:ind w:left="28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spacing w:before="4"/>
        <w:ind w:left="440"/>
      </w:pPr>
      <w:r>
        <w:rPr/>
        <w:br w:type="column"/>
      </w:r>
      <w:r>
        <w:rPr>
          <w:color w:val="231F20"/>
        </w:rPr>
        <w:t>Changes in the workforce reflect movements both in</w:t>
      </w:r>
    </w:p>
    <w:p>
      <w:pPr>
        <w:pStyle w:val="BodyText"/>
        <w:spacing w:line="268" w:lineRule="auto" w:before="27"/>
        <w:ind w:left="440" w:right="295"/>
      </w:pP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population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willingness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ability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population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participate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workforce.</w:t>
      </w:r>
      <w:r>
        <w:rPr>
          <w:color w:val="231F20"/>
          <w:spacing w:val="-33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participation rate has increased sharply in recent years (Chart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3.4),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driven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primarily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numbers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older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female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workers.</w:t>
      </w:r>
      <w:r>
        <w:rPr>
          <w:color w:val="231F20"/>
          <w:w w:val="90"/>
          <w:position w:val="4"/>
          <w:sz w:val="14"/>
        </w:rPr>
        <w:t>(1)</w:t>
      </w:r>
      <w:r>
        <w:rPr>
          <w:color w:val="231F20"/>
          <w:spacing w:val="-16"/>
          <w:w w:val="90"/>
          <w:position w:val="4"/>
          <w:sz w:val="14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stopped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recent months, although short-term movements in this </w:t>
      </w:r>
      <w:r>
        <w:rPr>
          <w:color w:val="231F20"/>
        </w:rPr>
        <w:t>series</w:t>
      </w:r>
      <w:r>
        <w:rPr>
          <w:color w:val="231F20"/>
          <w:spacing w:val="-20"/>
        </w:rPr>
        <w:t> </w:t>
      </w:r>
      <w:r>
        <w:rPr>
          <w:color w:val="231F20"/>
        </w:rPr>
        <w:t>can</w:t>
      </w:r>
      <w:r>
        <w:rPr>
          <w:color w:val="231F20"/>
          <w:spacing w:val="-20"/>
        </w:rPr>
        <w:t> </w:t>
      </w:r>
      <w:r>
        <w:rPr>
          <w:color w:val="231F20"/>
        </w:rPr>
        <w:t>be</w:t>
      </w:r>
      <w:r>
        <w:rPr>
          <w:color w:val="231F20"/>
          <w:spacing w:val="-19"/>
        </w:rPr>
        <w:t> </w:t>
      </w:r>
      <w:r>
        <w:rPr>
          <w:color w:val="231F20"/>
        </w:rPr>
        <w:t>erratic.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8" w:lineRule="auto"/>
        <w:ind w:left="440" w:right="88"/>
      </w:pP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workforce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been partly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inflows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migrant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labour.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Indeed,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current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inflows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highest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record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since </w:t>
      </w:r>
      <w:r>
        <w:rPr>
          <w:color w:val="231F20"/>
        </w:rPr>
        <w:t>at</w:t>
      </w:r>
      <w:r>
        <w:rPr>
          <w:color w:val="231F20"/>
          <w:spacing w:val="-44"/>
        </w:rPr>
        <w:t> </w:t>
      </w:r>
      <w:r>
        <w:rPr>
          <w:color w:val="231F20"/>
        </w:rPr>
        <w:t>least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1860s</w:t>
      </w:r>
      <w:r>
        <w:rPr>
          <w:color w:val="231F20"/>
          <w:spacing w:val="-43"/>
        </w:rPr>
        <w:t> </w:t>
      </w:r>
      <w:r>
        <w:rPr>
          <w:color w:val="231F20"/>
        </w:rPr>
        <w:t>(Chart</w:t>
      </w:r>
      <w:r>
        <w:rPr>
          <w:color w:val="231F20"/>
          <w:spacing w:val="-44"/>
        </w:rPr>
        <w:t> </w:t>
      </w:r>
      <w:r>
        <w:rPr>
          <w:color w:val="231F20"/>
        </w:rPr>
        <w:t>3.5).</w:t>
      </w:r>
      <w:r>
        <w:rPr>
          <w:color w:val="231F20"/>
          <w:spacing w:val="-29"/>
        </w:rPr>
        <w:t> </w:t>
      </w:r>
      <w:r>
        <w:rPr>
          <w:color w:val="231F20"/>
        </w:rPr>
        <w:t>Accurate</w:t>
      </w:r>
      <w:r>
        <w:rPr>
          <w:color w:val="231F20"/>
          <w:spacing w:val="-44"/>
        </w:rPr>
        <w:t> </w:t>
      </w:r>
      <w:r>
        <w:rPr>
          <w:color w:val="231F20"/>
        </w:rPr>
        <w:t>estimates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both migration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domestic</w:t>
      </w:r>
      <w:r>
        <w:rPr>
          <w:color w:val="231F20"/>
          <w:spacing w:val="-41"/>
        </w:rPr>
        <w:t> </w:t>
      </w:r>
      <w:r>
        <w:rPr>
          <w:color w:val="231F20"/>
        </w:rPr>
        <w:t>workforce</w:t>
      </w:r>
      <w:r>
        <w:rPr>
          <w:color w:val="231F20"/>
          <w:spacing w:val="-41"/>
        </w:rPr>
        <w:t> </w:t>
      </w:r>
      <w:r>
        <w:rPr>
          <w:color w:val="231F20"/>
        </w:rPr>
        <w:t>are</w:t>
      </w:r>
      <w:r>
        <w:rPr>
          <w:color w:val="231F20"/>
          <w:spacing w:val="-40"/>
        </w:rPr>
        <w:t> </w:t>
      </w:r>
      <w:r>
        <w:rPr>
          <w:color w:val="231F20"/>
        </w:rPr>
        <w:t>important</w:t>
      </w:r>
      <w:r>
        <w:rPr>
          <w:color w:val="231F20"/>
          <w:spacing w:val="-41"/>
        </w:rPr>
        <w:t> </w:t>
      </w:r>
      <w:r>
        <w:rPr>
          <w:color w:val="231F20"/>
        </w:rPr>
        <w:t>in </w:t>
      </w:r>
      <w:r>
        <w:rPr>
          <w:color w:val="231F20"/>
          <w:w w:val="95"/>
        </w:rPr>
        <w:t>allowing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judge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United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Kingdom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turn,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</w:p>
    <w:p>
      <w:pPr>
        <w:spacing w:after="0" w:line="268" w:lineRule="auto"/>
        <w:sectPr>
          <w:pgSz w:w="11900" w:h="16840"/>
          <w:pgMar w:header="446" w:footer="0" w:top="1560" w:bottom="280" w:left="380" w:right="640"/>
          <w:cols w:num="3" w:equalWidth="0">
            <w:col w:w="4137" w:space="40"/>
            <w:col w:w="228" w:space="898"/>
            <w:col w:w="5577"/>
          </w:cols>
        </w:sectPr>
      </w:pPr>
    </w:p>
    <w:p>
      <w:pPr>
        <w:pStyle w:val="ListParagraph"/>
        <w:numPr>
          <w:ilvl w:val="2"/>
          <w:numId w:val="22"/>
        </w:numPr>
        <w:tabs>
          <w:tab w:pos="611" w:val="left" w:leader="none"/>
        </w:tabs>
        <w:spacing w:line="244" w:lineRule="auto" w:before="104" w:after="0"/>
        <w:ind w:left="610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Three-month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moving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measures.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Estimates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all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aged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16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over.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Population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are interpolated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mid-year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estimates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mid-2005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projections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GAD/ONS.</w:t>
      </w:r>
    </w:p>
    <w:p>
      <w:pPr>
        <w:pStyle w:val="ListParagraph"/>
        <w:numPr>
          <w:ilvl w:val="2"/>
          <w:numId w:val="22"/>
        </w:numPr>
        <w:tabs>
          <w:tab w:pos="611" w:val="left" w:leader="none"/>
        </w:tabs>
        <w:spacing w:line="127" w:lineRule="exact" w:before="0" w:after="0"/>
        <w:ind w:left="610" w:right="0" w:hanging="171"/>
        <w:jc w:val="left"/>
        <w:rPr>
          <w:sz w:val="11"/>
        </w:rPr>
      </w:pPr>
      <w:r>
        <w:rPr>
          <w:color w:val="231F20"/>
          <w:sz w:val="11"/>
        </w:rPr>
        <w:t>Workforce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defined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those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already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working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those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actively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looking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work.</w:t>
      </w:r>
    </w:p>
    <w:p>
      <w:pPr>
        <w:pStyle w:val="BodyText"/>
        <w:spacing w:before="10"/>
        <w:rPr>
          <w:sz w:val="23"/>
        </w:rPr>
      </w:pPr>
      <w:r>
        <w:rPr/>
        <w:pict>
          <v:shape style="position:absolute;margin-left:40.029999pt;margin-top:16.187840pt;width:215.45pt;height:.1pt;mso-position-horizontal-relative:page;mso-position-vertical-relative:paragraph;z-index:-15659520;mso-wrap-distance-left:0;mso-wrap-distance-right:0" coordorigin="801,324" coordsize="4309,0" path="m801,324l5109,324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420" w:right="0" w:firstLine="0"/>
        <w:jc w:val="left"/>
        <w:rPr>
          <w:sz w:val="12"/>
        </w:rPr>
      </w:pPr>
      <w:r>
        <w:rPr>
          <w:color w:val="A70740"/>
          <w:sz w:val="18"/>
        </w:rPr>
        <w:t>Chart 3.4 </w:t>
      </w:r>
      <w:r>
        <w:rPr>
          <w:color w:val="231F20"/>
          <w:sz w:val="18"/>
        </w:rPr>
        <w:t>Employment and participation rates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ind w:left="420"/>
      </w:pPr>
      <w:r>
        <w:rPr/>
        <w:br w:type="column"/>
      </w:r>
      <w:r>
        <w:rPr>
          <w:color w:val="231F20"/>
        </w:rPr>
        <w:t>the demand for goods and services.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0" w:lineRule="atLeast"/>
        <w:ind w:left="420" w:hanging="1"/>
      </w:pPr>
      <w:r>
        <w:rPr>
          <w:color w:val="231F20"/>
        </w:rPr>
        <w:t>Previous </w:t>
      </w:r>
      <w:r>
        <w:rPr>
          <w:i/>
          <w:color w:val="231F20"/>
        </w:rPr>
        <w:t>Reports </w:t>
      </w:r>
      <w:r>
        <w:rPr>
          <w:color w:val="231F20"/>
        </w:rPr>
        <w:t>have discussed issues with currently available data on migration, and in particular the </w:t>
      </w:r>
      <w:r>
        <w:rPr>
          <w:color w:val="231F20"/>
          <w:w w:val="90"/>
        </w:rPr>
        <w:t>uncertainties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surrounding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International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Passenger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Survey</w:t>
      </w:r>
    </w:p>
    <w:p>
      <w:pPr>
        <w:spacing w:after="0" w:line="260" w:lineRule="atLeast"/>
        <w:sectPr>
          <w:type w:val="continuous"/>
          <w:pgSz w:w="11900" w:h="16840"/>
          <w:pgMar w:top="1560" w:bottom="0" w:left="380" w:right="640"/>
          <w:cols w:num="2" w:equalWidth="0">
            <w:col w:w="5002" w:space="320"/>
            <w:col w:w="5558"/>
          </w:cols>
        </w:sectPr>
      </w:pPr>
    </w:p>
    <w:p>
      <w:pPr>
        <w:spacing w:before="66"/>
        <w:ind w:left="100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61.0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3"/>
        </w:rPr>
      </w:pPr>
    </w:p>
    <w:p>
      <w:pPr>
        <w:spacing w:before="0"/>
        <w:ind w:left="100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60.5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3"/>
        </w:rPr>
      </w:pPr>
    </w:p>
    <w:p>
      <w:pPr>
        <w:spacing w:before="0"/>
        <w:ind w:left="100" w:right="0" w:firstLine="0"/>
        <w:jc w:val="left"/>
        <w:rPr>
          <w:sz w:val="12"/>
        </w:rPr>
      </w:pPr>
      <w:r>
        <w:rPr>
          <w:color w:val="231F20"/>
          <w:spacing w:val="-1"/>
          <w:w w:val="95"/>
          <w:sz w:val="12"/>
        </w:rPr>
        <w:t>60.0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3"/>
        </w:rPr>
      </w:pPr>
    </w:p>
    <w:p>
      <w:pPr>
        <w:spacing w:before="0"/>
        <w:ind w:left="100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59.5</w:t>
      </w: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2"/>
        </w:rPr>
      </w:pPr>
    </w:p>
    <w:p>
      <w:pPr>
        <w:spacing w:before="0"/>
        <w:ind w:left="100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59.0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3"/>
        </w:rPr>
      </w:pPr>
    </w:p>
    <w:p>
      <w:pPr>
        <w:spacing w:before="0"/>
        <w:ind w:left="100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58.5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3"/>
        </w:rPr>
      </w:pPr>
    </w:p>
    <w:p>
      <w:pPr>
        <w:spacing w:before="0"/>
        <w:ind w:left="100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58.0</w:t>
      </w:r>
    </w:p>
    <w:p>
      <w:pPr>
        <w:spacing w:line="90" w:lineRule="exact" w:before="0"/>
        <w:ind w:left="5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5"/>
          <w:sz w:val="12"/>
        </w:rPr>
        <w:t>Per cent</w:t>
      </w:r>
    </w:p>
    <w:p>
      <w:pPr>
        <w:spacing w:line="83" w:lineRule="exact" w:before="0"/>
        <w:ind w:left="10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Per </w:t>
      </w:r>
      <w:r>
        <w:rPr>
          <w:color w:val="231F20"/>
          <w:spacing w:val="-5"/>
          <w:w w:val="90"/>
          <w:sz w:val="12"/>
        </w:rPr>
        <w:t>cent</w:t>
      </w:r>
    </w:p>
    <w:p>
      <w:pPr>
        <w:spacing w:before="47"/>
        <w:ind w:left="38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64.5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3"/>
        </w:rPr>
      </w:pPr>
    </w:p>
    <w:p>
      <w:pPr>
        <w:spacing w:before="0"/>
        <w:ind w:left="38" w:right="0" w:firstLine="0"/>
        <w:jc w:val="left"/>
        <w:rPr>
          <w:sz w:val="12"/>
        </w:rPr>
      </w:pPr>
      <w:r>
        <w:rPr>
          <w:color w:val="231F20"/>
          <w:sz w:val="12"/>
        </w:rPr>
        <w:t>64.0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3"/>
        </w:rPr>
      </w:pPr>
    </w:p>
    <w:p>
      <w:pPr>
        <w:spacing w:before="0"/>
        <w:ind w:left="38" w:right="0" w:firstLine="0"/>
        <w:jc w:val="left"/>
        <w:rPr>
          <w:sz w:val="12"/>
        </w:rPr>
      </w:pPr>
      <w:r>
        <w:rPr>
          <w:color w:val="231F20"/>
          <w:sz w:val="12"/>
        </w:rPr>
        <w:t>63.5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3"/>
        </w:rPr>
      </w:pPr>
    </w:p>
    <w:p>
      <w:pPr>
        <w:spacing w:before="0"/>
        <w:ind w:left="38" w:right="0" w:firstLine="0"/>
        <w:jc w:val="left"/>
        <w:rPr>
          <w:sz w:val="12"/>
        </w:rPr>
      </w:pPr>
      <w:r>
        <w:rPr>
          <w:color w:val="231F20"/>
          <w:sz w:val="12"/>
        </w:rPr>
        <w:t>63.0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2"/>
        </w:rPr>
      </w:pPr>
    </w:p>
    <w:p>
      <w:pPr>
        <w:spacing w:before="1"/>
        <w:ind w:left="38" w:right="0" w:firstLine="0"/>
        <w:jc w:val="left"/>
        <w:rPr>
          <w:sz w:val="12"/>
        </w:rPr>
      </w:pPr>
      <w:r>
        <w:rPr>
          <w:color w:val="231F20"/>
          <w:sz w:val="12"/>
        </w:rPr>
        <w:t>62.5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3"/>
        </w:rPr>
      </w:pPr>
    </w:p>
    <w:p>
      <w:pPr>
        <w:spacing w:before="0"/>
        <w:ind w:left="38" w:right="0" w:firstLine="0"/>
        <w:jc w:val="left"/>
        <w:rPr>
          <w:sz w:val="12"/>
        </w:rPr>
      </w:pPr>
      <w:r>
        <w:rPr>
          <w:color w:val="231F20"/>
          <w:sz w:val="12"/>
        </w:rPr>
        <w:t>62.0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3"/>
        </w:rPr>
      </w:pPr>
    </w:p>
    <w:p>
      <w:pPr>
        <w:spacing w:before="0"/>
        <w:ind w:left="3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61.5</w:t>
      </w:r>
    </w:p>
    <w:p>
      <w:pPr>
        <w:pStyle w:val="BodyText"/>
        <w:spacing w:line="268" w:lineRule="auto" w:before="28"/>
        <w:ind w:left="100" w:right="126"/>
      </w:pPr>
      <w:r>
        <w:rPr/>
        <w:br w:type="column"/>
      </w:r>
      <w:r>
        <w:rPr>
          <w:color w:val="231F20"/>
        </w:rPr>
        <w:t>(IPS),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main</w:t>
      </w:r>
      <w:r>
        <w:rPr>
          <w:color w:val="231F20"/>
          <w:spacing w:val="-39"/>
        </w:rPr>
        <w:t> </w:t>
      </w:r>
      <w:r>
        <w:rPr>
          <w:color w:val="231F20"/>
        </w:rPr>
        <w:t>data</w:t>
      </w:r>
      <w:r>
        <w:rPr>
          <w:color w:val="231F20"/>
          <w:spacing w:val="-37"/>
        </w:rPr>
        <w:t> </w:t>
      </w:r>
      <w:r>
        <w:rPr>
          <w:color w:val="231F20"/>
        </w:rPr>
        <w:t>source</w:t>
      </w:r>
      <w:r>
        <w:rPr>
          <w:color w:val="231F20"/>
          <w:spacing w:val="-37"/>
        </w:rPr>
        <w:t> </w:t>
      </w:r>
      <w:r>
        <w:rPr>
          <w:color w:val="231F20"/>
        </w:rPr>
        <w:t>used</w:t>
      </w:r>
      <w:r>
        <w:rPr>
          <w:color w:val="231F20"/>
          <w:spacing w:val="-37"/>
        </w:rPr>
        <w:t> </w:t>
      </w:r>
      <w:r>
        <w:rPr>
          <w:color w:val="231F20"/>
        </w:rPr>
        <w:t>by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ONS.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MPC</w:t>
      </w:r>
      <w:r>
        <w:rPr>
          <w:color w:val="231F20"/>
          <w:spacing w:val="-37"/>
        </w:rPr>
        <w:t> </w:t>
      </w:r>
      <w:r>
        <w:rPr>
          <w:color w:val="231F20"/>
        </w:rPr>
        <w:t>is </w:t>
      </w:r>
      <w:r>
        <w:rPr>
          <w:color w:val="231F20"/>
          <w:w w:val="95"/>
        </w:rPr>
        <w:t>interested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migrants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intend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 stay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(as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measured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IPS), 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shorter-term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foreign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workers.</w:t>
      </w:r>
      <w:r>
        <w:rPr>
          <w:color w:val="231F20"/>
          <w:w w:val="95"/>
          <w:position w:val="4"/>
          <w:sz w:val="14"/>
        </w:rPr>
        <w:t>(2)</w:t>
      </w:r>
      <w:r>
        <w:rPr>
          <w:color w:val="231F20"/>
          <w:spacing w:val="-1"/>
          <w:w w:val="95"/>
          <w:position w:val="4"/>
          <w:sz w:val="14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broader</w:t>
      </w:r>
      <w:r>
        <w:rPr>
          <w:color w:val="231F20"/>
          <w:spacing w:val="-44"/>
        </w:rPr>
        <w:t> </w:t>
      </w:r>
      <w:r>
        <w:rPr>
          <w:color w:val="231F20"/>
        </w:rPr>
        <w:t>measure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number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people</w:t>
      </w:r>
      <w:r>
        <w:rPr>
          <w:color w:val="231F20"/>
          <w:spacing w:val="-43"/>
        </w:rPr>
        <w:t> </w:t>
      </w:r>
      <w:r>
        <w:rPr>
          <w:color w:val="231F20"/>
        </w:rPr>
        <w:t>present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United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Kingdom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using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data 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flows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country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air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sea. </w:t>
      </w:r>
      <w:r>
        <w:rPr>
          <w:color w:val="231F20"/>
        </w:rPr>
        <w:t>By</w:t>
      </w:r>
      <w:r>
        <w:rPr>
          <w:color w:val="231F20"/>
          <w:spacing w:val="-37"/>
        </w:rPr>
        <w:t> </w:t>
      </w:r>
      <w:r>
        <w:rPr>
          <w:color w:val="231F20"/>
        </w:rPr>
        <w:t>applying</w:t>
      </w:r>
      <w:r>
        <w:rPr>
          <w:color w:val="231F20"/>
          <w:spacing w:val="-38"/>
        </w:rPr>
        <w:t> </w:t>
      </w:r>
      <w:r>
        <w:rPr>
          <w:color w:val="231F20"/>
        </w:rPr>
        <w:t>these</w:t>
      </w:r>
      <w:r>
        <w:rPr>
          <w:color w:val="231F20"/>
          <w:spacing w:val="-36"/>
        </w:rPr>
        <w:t> </w:t>
      </w:r>
      <w:r>
        <w:rPr>
          <w:color w:val="231F20"/>
        </w:rPr>
        <w:t>net</w:t>
      </w:r>
      <w:r>
        <w:rPr>
          <w:color w:val="231F20"/>
          <w:spacing w:val="-39"/>
        </w:rPr>
        <w:t> </w:t>
      </w:r>
      <w:r>
        <w:rPr>
          <w:color w:val="231F20"/>
        </w:rPr>
        <w:t>flows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</w:rPr>
        <w:t>an</w:t>
      </w:r>
      <w:r>
        <w:rPr>
          <w:color w:val="231F20"/>
          <w:spacing w:val="-37"/>
        </w:rPr>
        <w:t> </w:t>
      </w:r>
      <w:r>
        <w:rPr>
          <w:color w:val="231F20"/>
        </w:rPr>
        <w:t>earlier</w:t>
      </w:r>
      <w:r>
        <w:rPr>
          <w:color w:val="231F20"/>
          <w:spacing w:val="-36"/>
        </w:rPr>
        <w:t> </w:t>
      </w:r>
      <w:r>
        <w:rPr>
          <w:color w:val="231F20"/>
        </w:rPr>
        <w:t>census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population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1991),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subsequent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births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 deaths,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Kingdom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any </w:t>
      </w:r>
      <w:r>
        <w:rPr>
          <w:color w:val="231F20"/>
        </w:rPr>
        <w:t>time</w:t>
      </w:r>
      <w:r>
        <w:rPr>
          <w:color w:val="231F20"/>
          <w:spacing w:val="-20"/>
        </w:rPr>
        <w:t> </w:t>
      </w:r>
      <w:r>
        <w:rPr>
          <w:color w:val="231F20"/>
        </w:rPr>
        <w:t>can</w:t>
      </w:r>
      <w:r>
        <w:rPr>
          <w:color w:val="231F20"/>
          <w:spacing w:val="-19"/>
        </w:rPr>
        <w:t> </w:t>
      </w:r>
      <w:r>
        <w:rPr>
          <w:color w:val="231F20"/>
        </w:rPr>
        <w:t>be</w:t>
      </w:r>
      <w:r>
        <w:rPr>
          <w:color w:val="231F20"/>
          <w:spacing w:val="-20"/>
        </w:rPr>
        <w:t> </w:t>
      </w:r>
      <w:r>
        <w:rPr>
          <w:color w:val="231F20"/>
        </w:rPr>
        <w:t>estimated.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5" w:equalWidth="0">
            <w:col w:w="324" w:space="40"/>
            <w:col w:w="481" w:space="2767"/>
            <w:col w:w="491" w:space="39"/>
            <w:col w:w="300" w:space="1200"/>
            <w:col w:w="5238"/>
          </w:cols>
        </w:sectPr>
      </w:pPr>
    </w:p>
    <w:p>
      <w:pPr>
        <w:tabs>
          <w:tab w:pos="1379" w:val="left" w:leader="none"/>
          <w:tab w:pos="2183" w:val="left" w:leader="none"/>
          <w:tab w:pos="2943" w:val="left" w:leader="none"/>
          <w:tab w:pos="3703" w:val="left" w:leader="none"/>
        </w:tabs>
        <w:spacing w:before="52"/>
        <w:ind w:left="619" w:right="0" w:firstLine="0"/>
        <w:jc w:val="left"/>
        <w:rPr>
          <w:sz w:val="12"/>
        </w:rPr>
      </w:pPr>
      <w:r>
        <w:rPr/>
        <w:pict>
          <v:group style="position:absolute;margin-left:39.270pt;margin-top:-140.036011pt;width:184.5pt;height:142.1pt;mso-position-horizontal-relative:page;mso-position-vertical-relative:paragraph;z-index:15800832" coordorigin="785,-2801" coordsize="3690,2842">
            <v:line style="position:absolute" from="793,-84" to="902,-84" stroked="true" strokeweight=".5pt" strokecolor="#231f20">
              <v:stroke dashstyle="solid"/>
            </v:line>
            <v:shape style="position:absolute;left:882;top:-86;width:40;height:118" coordorigin="883,-85" coordsize="40,118" path="m902,-85l902,-61,883,-45,922,-33,883,-14,922,1,899,11,899,32e" filled="false" stroked="true" strokeweight=".5pt" strokecolor="#231f20">
              <v:path arrowok="t"/>
              <v:stroke dashstyle="solid"/>
            </v:shape>
            <v:line style="position:absolute" from="790,29" to="4465,29" stroked="true" strokeweight=".5pt" strokecolor="#231f20">
              <v:stroke dashstyle="solid"/>
            </v:line>
            <v:shape style="position:absolute;left:4331;top:-87;width:40;height:118" coordorigin="4332,-87" coordsize="40,118" path="m4352,-87l4352,-62,4332,-47,4371,-34,4332,-16,4371,0,4348,9,4348,31e" filled="false" stroked="true" strokeweight=".5pt" strokecolor="#231f20">
              <v:path arrowok="t"/>
              <v:stroke dashstyle="solid"/>
            </v:shape>
            <v:line style="position:absolute" from="785,-2796" to="4470,-2796" stroked="true" strokeweight=".5pt" strokecolor="#231f20">
              <v:stroke dashstyle="solid"/>
            </v:line>
            <v:shape style="position:absolute;left:790;top:-2796;width:3673;height:2712" coordorigin="790,-2796" coordsize="3673,2712" path="m790,-2796l790,-87m4463,-2796l4463,-87m4353,-84l4462,-84e" filled="false" stroked="true" strokeweight=".5pt" strokecolor="#231f20">
              <v:path arrowok="t"/>
              <v:stroke dashstyle="solid"/>
            </v:shape>
            <v:shape style="position:absolute;left:790;top:-2343;width:3184;height:2383" coordorigin="790,-2342" coordsize="3184,2383" path="m790,-530l904,-530m790,-987l904,-987m790,-1429l904,-1429m790,-1885l904,-1885m790,-2342l904,-2342m948,39l948,-71m1329,39l1329,-71m1707,39l1707,-71m2073,39l2073,-71m2454,39l2454,-71m2833,39l2833,-71m3214,39l3214,-71m3592,40l3592,-71m3973,40l3973,-71e" filled="false" stroked="true" strokeweight=".5pt" strokecolor="#231f20">
              <v:path arrowok="t"/>
              <v:stroke dashstyle="solid"/>
            </v:shape>
            <v:shape style="position:absolute;left:962;top:-2159;width:3333;height:1719" coordorigin="962,-2159" coordsize="3333,1719" path="m962,-441l989,-531,1125,-531,1152,-622,1179,-714,1220,-714,1247,-805,1274,-896,1314,-896,1341,-987,1504,-987,1531,-1078,1558,-1169,1626,-1169,1653,-1260,1680,-1352,1721,-1260,1748,-1260,1775,-1352,1816,-1430,1870,-1430,1911,-1521,1938,-1612,1965,-1521,2005,-1430,2059,-1430,2100,-1612,2127,-1521,2195,-1521,2222,-1612,2249,-1521,2507,-1521,2534,-1430,2561,-1521,2601,-1612,2628,-1612,2656,-1521,2696,-1612,2723,-1521,2750,-1703,2791,-1703,2818,-1794,2845,-1703,2886,-1612,2913,-1703,2940,-1703,2968,-1794,3008,-1886,3035,-1794,3198,-1794,3225,-1977,3292,-1977,3319,-1886,3414,-1886,3442,-1794,3482,-1886,3509,-1886,3537,-1977,3577,-1977,3604,-2068,3631,-2159,3659,-2068,3699,-1977,3821,-1977,3848,-2068,3888,-1977,3916,-1886,3983,-1886,4010,-1977,4038,-1977,4078,-2068,4106,-1977,4174,-1977,4201,-2068,4228,-1977,4295,-1977e" filled="false" stroked="true" strokeweight="1pt" strokecolor="#75c043">
              <v:path arrowok="t"/>
              <v:stroke dashstyle="solid"/>
            </v:shape>
            <v:shape style="position:absolute;left:4361;top:-2342;width:114;height:1812" coordorigin="4362,-2342" coordsize="114,1812" path="m4362,-530l4475,-530m4362,-987l4475,-987m4362,-1429l4475,-1429m4362,-1885l4475,-1885m4362,-2342l4475,-2342e" filled="false" stroked="true" strokeweight=".5pt" strokecolor="#231f20">
              <v:path arrowok="t"/>
              <v:stroke dashstyle="solid"/>
            </v:shape>
            <v:shape style="position:absolute;left:962;top:-2069;width:3333;height:1172" coordorigin="962,-2068" coordsize="3333,1172" path="m962,-897l1030,-897,1057,-988,1084,-897,1125,-897,1152,-988,1179,-1079,1220,-1079,1247,-1170,1314,-1170,1341,-1352,1409,-1352,1436,-1262,1531,-1262,1558,-1352,1626,-1352,1653,-1430,1816,-1430,1843,-1521,1870,-1430,1965,-1430,2005,-1352,2032,-1262,2059,-1262,2100,-1352,2127,-1352,2154,-1262,2195,-1262,2222,-1170,2249,-1262,2317,-1262,2344,-1170,2371,-1262,2412,-1262,2439,-1352,2466,-1262,2534,-1262,2561,-1352,2601,-1352,2628,-1430,2656,-1352,2696,-1430,2723,-1430,2750,-1521,2818,-1521,2845,-1352,2886,-1352,2913,-1430,2940,-1521,3130,-1521,3157,-1430,3198,-1430,3225,-1521,3346,-1521,3387,-1430,3414,-1430,3442,-1352,3509,-1352,3537,-1430,3577,-1521,3604,-1613,3631,-1704,3659,-1521,3699,-1430,3726,-1521,3821,-1521,3848,-1613,3888,-1704,3916,-1613,3983,-1613,4010,-1704,4038,-1886,4106,-1886,4133,-1977,4174,-2068,4228,-2068,4268,-1977,4295,-1977e" filled="false" stroked="true" strokeweight="1.0pt" strokecolor="#582e91">
              <v:path arrowok="t"/>
              <v:stroke dashstyle="solid"/>
            </v:shape>
            <v:shape style="position:absolute;left:2266;top:-2358;width:1661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Employment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rate</w:t>
                    </w:r>
                    <w:r>
                      <w:rPr>
                        <w:color w:val="231F20"/>
                        <w:spacing w:val="-10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(left-hand</w:t>
                    </w:r>
                    <w:r>
                      <w:rPr>
                        <w:color w:val="231F20"/>
                        <w:spacing w:val="-10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scale)</w:t>
                    </w:r>
                  </w:p>
                </w:txbxContent>
              </v:textbox>
              <w10:wrap type="none"/>
            </v:shape>
            <v:shape style="position:absolute;left:2983;top:-1262;width:1045;height:288" type="#_x0000_t202" filled="false" stroked="false">
              <v:textbox inset="0,0,0,0">
                <w:txbxContent>
                  <w:p>
                    <w:pPr>
                      <w:spacing w:line="204" w:lineRule="auto" w:before="18"/>
                      <w:ind w:left="54" w:right="1" w:hanging="55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Participation rate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(right-hand scale)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1998</w:t>
        <w:tab/>
        <w:t>2000</w:t>
        <w:tab/>
        <w:t>02</w:t>
        <w:tab/>
        <w:t>04</w:t>
        <w:tab/>
        <w:t>06</w:t>
      </w:r>
    </w:p>
    <w:p>
      <w:pPr>
        <w:spacing w:before="89"/>
        <w:ind w:left="420" w:right="0" w:firstLine="0"/>
        <w:jc w:val="left"/>
        <w:rPr>
          <w:sz w:val="11"/>
        </w:rPr>
      </w:pPr>
      <w:r>
        <w:rPr>
          <w:color w:val="231F20"/>
          <w:sz w:val="11"/>
        </w:rPr>
        <w:t>Source: Labour Force Survey.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24"/>
        </w:numPr>
        <w:tabs>
          <w:tab w:pos="591" w:val="left" w:leader="none"/>
        </w:tabs>
        <w:spacing w:line="240" w:lineRule="auto" w:before="0" w:after="0"/>
        <w:ind w:left="590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Three-month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moving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measures.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Percentages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working-age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population.</w:t>
      </w:r>
    </w:p>
    <w:p>
      <w:pPr>
        <w:pStyle w:val="ListParagraph"/>
        <w:numPr>
          <w:ilvl w:val="0"/>
          <w:numId w:val="24"/>
        </w:numPr>
        <w:tabs>
          <w:tab w:pos="591" w:val="left" w:leader="none"/>
        </w:tabs>
        <w:spacing w:line="240" w:lineRule="auto" w:before="3" w:after="0"/>
        <w:ind w:left="590" w:right="0" w:hanging="171"/>
        <w:jc w:val="left"/>
        <w:rPr>
          <w:sz w:val="11"/>
        </w:rPr>
      </w:pPr>
      <w:r>
        <w:rPr>
          <w:color w:val="231F20"/>
          <w:sz w:val="11"/>
        </w:rPr>
        <w:t>The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percentage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working-age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population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workforce.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0" w:lineRule="exact"/>
        <w:ind w:left="418" w:right="-40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425" w:right="301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6"/>
          <w:sz w:val="18"/>
        </w:rPr>
        <w:t> </w:t>
      </w:r>
      <w:r>
        <w:rPr>
          <w:color w:val="A70740"/>
          <w:sz w:val="18"/>
        </w:rPr>
        <w:t>3.5</w:t>
      </w:r>
      <w:r>
        <w:rPr>
          <w:color w:val="A70740"/>
          <w:spacing w:val="-17"/>
          <w:sz w:val="18"/>
        </w:rPr>
        <w:t> </w:t>
      </w:r>
      <w:r>
        <w:rPr>
          <w:color w:val="231F20"/>
          <w:sz w:val="18"/>
        </w:rPr>
        <w:t>Estimated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annual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net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migration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the United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Kingdom</w:t>
      </w:r>
    </w:p>
    <w:p>
      <w:pPr>
        <w:spacing w:line="128" w:lineRule="exact" w:before="95"/>
        <w:ind w:left="3610" w:right="0" w:firstLine="0"/>
        <w:jc w:val="left"/>
        <w:rPr>
          <w:sz w:val="12"/>
        </w:rPr>
      </w:pPr>
      <w:r>
        <w:rPr>
          <w:color w:val="231F20"/>
          <w:sz w:val="12"/>
        </w:rPr>
        <w:t>Thousands</w:t>
      </w:r>
    </w:p>
    <w:p>
      <w:pPr>
        <w:spacing w:line="128" w:lineRule="exact" w:before="0"/>
        <w:ind w:left="4173" w:right="0" w:firstLine="0"/>
        <w:jc w:val="left"/>
        <w:rPr>
          <w:sz w:val="12"/>
        </w:rPr>
      </w:pPr>
      <w:r>
        <w:rPr/>
        <w:pict>
          <v:group style="position:absolute;margin-left:40.271999pt;margin-top:2.526987pt;width:184.9pt;height:142pt;mso-position-horizontal-relative:page;mso-position-vertical-relative:paragraph;z-index:15801344" coordorigin="805,51" coordsize="3698,2840">
            <v:rect style="position:absolute;left:810;top:55;width:3688;height:2830" filled="false" stroked="true" strokeweight=".5pt" strokecolor="#231f20">
              <v:stroke dashstyle="solid"/>
            </v:rect>
            <v:shape style="position:absolute;left:963;top:1044;width:1710;height:1603" coordorigin="963,1045" coordsize="1710,1603" path="m976,1262l963,1262,963,1978,976,1978,976,1262xm1001,1262l989,1262,989,1963,1001,1963,1001,1262xm1026,1262l1014,1262,1014,1901,1026,1901,1026,1262xm1074,1262l1061,1262,1061,2166,1074,2166,1074,1262xm1099,1262l1086,1262,1086,2136,1099,2136,1099,1262xm1124,1262l1111,1262,1111,2103,1124,2103,1124,1262xm1149,1262l1136,1262,1136,2290,1149,2290,1149,1262xm1171,1262l1159,1262,1159,2213,1171,2213,1171,1262xm1184,1262l1171,1262,1171,1761,1184,1761,1184,1262xm1209,1262l1196,1262,1196,1589,1209,1589,1209,1262xm1234,1262l1222,1262,1222,1434,1234,1434,1234,1262xm1259,1262l1247,1262,1247,1417,1259,1417,1259,1262xm1284,1262l1272,1262,1272,1541,1284,1541,1284,1262xm1307,1262l1294,1262,1294,1916,1307,1916,1307,1262xm1332,1262l1319,1262,1319,2338,1332,2338,1332,1262xm1357,1262l1344,1262,1344,2540,1357,2540,1357,1262xm1382,1262l1369,1262,1369,2602,1382,2602,1382,1262xm1407,1262l1395,1262,1395,2462,1407,2462,1407,1262xm1430,1262l1420,1262,1420,1993,1430,1993,1430,1262xm1455,1262l1442,1262,1442,1868,1455,1868,1455,1262xm1480,1262l1467,1262,1467,2166,1480,2166,1480,1262xm1505,1262l1492,1262,1492,2383,1505,2383,1505,1262xm1530,1262l1517,1262,1517,2353,1530,2353,1530,1262xm1555,1262l1542,1262,1542,2056,1555,2056,1555,1262xm1577,1262l1565,1262,1565,1916,1577,1916,1577,1262xm1615,1262l1602,1262,1602,1262,1590,1262,1590,2011,1602,2011,1602,1978,1615,1978,1615,1262xm1640,1262l1628,1262,1628,1931,1640,1931,1640,1262xm1665,1262l1653,1262,1653,1434,1665,1434,1665,1262xm1688,1262l1678,1262,1678,1651,1688,1651,1688,1262xm1713,1262l1700,1262,1700,1589,1713,1589,1713,1262xm1738,1262l1725,1262,1725,1496,1738,1496,1738,1262xm1763,1262l1750,1262,1750,1526,1763,1526,1763,1262xm1788,1262l1775,1262,1775,1589,1788,1589,1788,1262xm1813,1262l1801,1262,1801,1761,1813,1761,1813,1262xm1835,1262l1823,1262,1823,1824,1835,1824,1835,1262xm1861,1262l1848,1262,1848,2136,1861,2136,1861,1262xm1886,1262l1873,1262,1873,2275,1886,2275,1886,1262xm1911,1262l1898,1262,1898,2118,1911,2118,1911,1262xm1936,1262l1923,1262,1923,2290,1936,2290,1936,1262xm1958,1262l1948,1262,1948,2585,1958,2585,1958,1262xm1983,1262l1971,1262,1971,2647,1983,2647,1983,1262xm2008,1262l1996,1262,1996,1434,2008,1434,2008,1262xm2034,1262l2021,1262,2021,2118,2034,2118,2034,1262xm2046,1262l2034,1262,2034,2555,2046,2555,2046,1262xm2071,1262l2059,1262,2059,2368,2071,2368,2071,1262xm2094,1262l2084,1262,2084,2540,2094,2540,2094,1262xm2119,1262l2106,1262,2106,2602,2119,2602,2119,1262xm2144,1262l2131,1262,2131,1636,2144,1636,2144,1262xm2169,1185l2156,1185,2156,1262,2169,1262,2169,1185xm2194,1247l2181,1247,2181,1262,2194,1262,2194,1247xm2219,1232l2207,1232,2207,1262,2219,1262,2219,1232xm2241,1247l2229,1247,2229,1262,2241,1262,2241,1247xm2267,1262l2254,1262,2254,1294,2267,1294,2267,1262xm2292,1262l2279,1262,2279,1886,2292,1886,2292,1262xm2317,1262l2304,1262,2304,1868,2317,1868,2317,1262xm2342,1262l2329,1262,2329,1744,2342,1744,2342,1262xm2364,1262l2352,1262,2352,2290,2364,2290,2364,1262xm2389,1262l2377,1262,2377,1744,2389,1744,2389,1262xm2414,1262l2402,1262,2402,1729,2414,1729,2414,1262xm2452,1262l2440,1262,2427,1262,2427,1931,2440,1931,2440,1886,2452,1886,2452,1262xm2477,1262l2465,1262,2465,1744,2477,1744,2477,1262xm2500,1262l2487,1262,2487,1744,2500,1744,2500,1262xm2525,1262l2512,1262,2512,1417,2525,1417,2525,1262xm2550,1090l2537,1090,2537,1262,2550,1262,2550,1090xm2575,1045l2562,1045,2562,1262,2575,1262,2575,1045xm2600,1152l2587,1152,2587,1262,2600,1262,2600,1152xm2623,1232l2613,1232,2613,1262,2623,1262,2623,1232xm2647,1232l2635,1232,2635,1262,2647,1262,2647,1232xm2673,1247l2660,1247,2660,1262,2673,1262,2673,1247xe" filled="true" fillcolor="#75c043" stroked="false">
              <v:path arrowok="t"/>
              <v:fill type="solid"/>
            </v:shape>
            <v:shape style="position:absolute;left:2660;top:358;width:1675;height:1294" coordorigin="2660,358" coordsize="1675,1294" path="m2673,1247l2660,1247,2660,1262,2673,1262,2673,1247xm2698,1262l2685,1262,2685,1294,2698,1294,2698,1262xm2723,1262l2710,1262,2710,1339,2723,1339,2723,1262xm2906,1262l2893,1262,2893,1387,2906,1387,2906,1262xm2931,1262l2918,1262,2918,1511,2931,1511,2931,1262xm2956,1262l2943,1262,2943,1574,2956,1574,2956,1262xm2981,1262l2968,1262,2968,1526,2981,1526,2981,1262xm3006,1262l2993,1262,2993,1511,3006,1511,3006,1262xm3029,1262l3016,1262,3016,1651,3029,1651,3029,1262xm3053,1262l3041,1262,3041,1636,3053,1636,3053,1262xm3079,1262l3066,1262,3066,1526,3079,1526,3079,1262xm3104,1262l3091,1262,3091,1434,3104,1434,3104,1262xm3129,1262l3116,1262,3116,1402,3129,1402,3129,1262xm3151,1262l3141,1262,3141,1511,3151,1511,3151,1262xm3176,1262l3164,1262,3164,1636,3176,1636,3176,1262xm3201,1262l3189,1262,3189,1402,3201,1402,3201,1262xm3226,1262l3214,1262,3214,1354,3226,1354,3226,1262xm3252,1215l3239,1215,3239,1262,3252,1262,3252,1215xm3277,1232l3264,1232,3264,1262,3277,1262,3277,1232xm3287,1262l3277,1262,3277,1309,3287,1309,3287,1262xm3312,1262l3299,1262,3299,1449,3312,1449,3312,1262xm3349,1262l3337,1262,3337,1511,3349,1511,3349,1262xm3374,1262l3362,1262,3362,1574,3374,1574,3374,1262xm3399,1262l3387,1262,3387,1589,3399,1589,3399,1262xm3422,1262l3410,1262,3410,1604,3422,1604,3422,1262xm3447,1262l3435,1262,3435,1496,3447,1496,3447,1262xm3472,1262l3459,1262,3459,1621,3472,1621,3472,1262xm3497,1262l3485,1262,3485,1526,3497,1526,3497,1262xm3522,1262l3510,1262,3510,1434,3522,1434,3522,1262xm3545,1262l3535,1262,3535,1309,3545,1309,3545,1262xm3570,1262l3557,1262,3557,1464,3570,1464,3570,1262xm3595,1262l3582,1262,3582,1604,3595,1604,3595,1262xm3620,1262l3608,1262,3608,1434,3620,1434,3620,1262xm3645,1262l3632,1262,3632,1340,3645,1340,3645,1262xm3670,1262l3658,1262,3658,1449,3670,1449,3670,1262xm3693,1262l3681,1262,3681,1277,3693,1277,3693,1262xm3718,1232l3705,1232,3705,1262,3718,1262,3718,1232xm3730,1262l3718,1262,3718,1479,3730,1479,3730,1262xm3756,1262l3743,1262,3743,1589,3756,1589,3756,1262xm3780,1262l3768,1262,3768,1496,3780,1496,3780,1262xm3806,1185l3793,1185,3793,1262,3806,1262,3806,1185xm3828,1107l3816,1107,3816,1262,3828,1262,3828,1107xm3853,1027l3841,1027,3841,1262,3853,1262,3853,1027xm3878,1107l3866,1107,3866,1262,3878,1262,3878,1107xm3903,1247l3891,1247,3891,1262,3903,1262,3903,1247xm3928,1262l3916,1262,3916,1355,3928,1355,3928,1262xm3951,1075l3941,1075,3941,1262,3951,1262,3951,1075xm3976,1122l3963,1122,3963,1262,3976,1262,3976,1122xm4001,1090l3988,1090,3988,1262,4001,1262,4001,1090xm4026,1262l4014,1262,4014,1325,4026,1325,4026,1262xm4074,950l4064,950,4064,1262,4074,1262,4074,950xm4099,950l4087,950,4087,1262,4099,1262,4099,950xm4124,1045l4111,1045,4111,1262,4124,1262,4124,1045xm4149,1075l4136,1075,4136,1262,4149,1262,4149,1075xm4162,700l4149,700,4149,1262,4162,1262,4162,700xm4186,608l4174,608,4174,1262,4186,1262,4186,608xm4209,608l4199,608,4199,1262,4209,1262,4209,608xm4234,561l4222,561,4222,1262,4234,1262,4234,561xm4259,638l4247,638,4247,1262,4259,1262,4259,638xm4284,655l4272,655,4272,1262,4284,1262,4284,655xm4309,358l4297,358,4297,1262,4309,1262,4309,358xm4334,513l4322,513,4322,1262,4334,1262,4334,513xe" filled="true" fillcolor="#75c043" stroked="false">
              <v:path arrowok="t"/>
              <v:fill type="solid"/>
            </v:shape>
            <v:shape style="position:absolute;left:964;top:2777;width:3346;height:112" coordorigin="965,2777" coordsize="3346,112" path="m965,2888l965,2777m1198,2888l1198,2777m1443,2888l1443,2777m1679,2888l1679,2777m1925,2888l1925,2777m2158,2888l2158,2777m2403,2888l2403,2777m2636,2888l2636,2777m2872,2888l2872,2777m3118,2888l3118,2777m3351,2888l3351,2777m3596,2888l3596,2777m3829,2889l3829,2778m4075,2889l4075,2778m4311,2889l4311,2778e" filled="false" stroked="true" strokeweight=".5pt" strokecolor="#231f20">
              <v:path arrowok="t"/>
              <v:stroke dashstyle="solid"/>
            </v:shape>
            <v:line style="position:absolute" from="967,1262" to="4331,1262" stroked="true" strokeweight=".5pt" strokecolor="#231f20">
              <v:stroke dashstyle="solid"/>
            </v:line>
            <v:shape style="position:absolute;left:810;top:454;width:3686;height:2027" coordorigin="810,455" coordsize="3686,2027" path="m4382,2479l4495,2479m4382,2075l4495,2075m4382,1668l4495,1668m4382,1263l4495,1263m4382,859l4495,859m4382,455l4495,455m810,2481l923,2481m810,2077l923,2077m810,1670l923,1670m810,1266l923,1266m810,861l923,861m810,457l923,457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5"/>
          <w:sz w:val="12"/>
        </w:rPr>
        <w:t>300</w:t>
      </w:r>
    </w:p>
    <w:p>
      <w:pPr>
        <w:pStyle w:val="BodyText"/>
        <w:spacing w:before="4"/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200</w:t>
      </w:r>
    </w:p>
    <w:p>
      <w:pPr>
        <w:pStyle w:val="BodyText"/>
        <w:rPr>
          <w:sz w:val="14"/>
        </w:rPr>
      </w:pPr>
    </w:p>
    <w:p>
      <w:pPr>
        <w:spacing w:before="125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100</w:t>
      </w:r>
    </w:p>
    <w:p>
      <w:pPr>
        <w:spacing w:before="58"/>
        <w:ind w:left="4172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0"/>
        <w:ind w:left="0" w:right="3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4"/>
        <w:ind w:left="4178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76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100</w:t>
      </w:r>
    </w:p>
    <w:p>
      <w:pPr>
        <w:pStyle w:val="BodyText"/>
        <w:spacing w:before="6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/>
        <w:ind w:left="420" w:right="225"/>
      </w:pP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produced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headcount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method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shown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Chart</w:t>
      </w:r>
      <w:r>
        <w:rPr>
          <w:color w:val="231F20"/>
          <w:spacing w:val="-45"/>
        </w:rPr>
        <w:t> </w:t>
      </w:r>
      <w:r>
        <w:rPr>
          <w:color w:val="231F20"/>
        </w:rPr>
        <w:t>3.6,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compared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official</w:t>
      </w:r>
      <w:r>
        <w:rPr>
          <w:color w:val="231F20"/>
          <w:spacing w:val="-46"/>
        </w:rPr>
        <w:t> </w:t>
      </w:r>
      <w:r>
        <w:rPr>
          <w:color w:val="231F20"/>
        </w:rPr>
        <w:t>ONS</w:t>
      </w:r>
      <w:r>
        <w:rPr>
          <w:color w:val="231F20"/>
          <w:spacing w:val="-45"/>
        </w:rPr>
        <w:t> </w:t>
      </w:r>
      <w:r>
        <w:rPr>
          <w:color w:val="231F20"/>
        </w:rPr>
        <w:t>population </w:t>
      </w:r>
      <w:r>
        <w:rPr>
          <w:color w:val="231F20"/>
          <w:w w:val="90"/>
        </w:rPr>
        <w:t>data.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latter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includes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migrants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(those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intending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stay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 </w:t>
      </w:r>
      <w:r>
        <w:rPr>
          <w:color w:val="231F20"/>
        </w:rPr>
        <w:t>one</w:t>
      </w:r>
      <w:r>
        <w:rPr>
          <w:color w:val="231F20"/>
          <w:spacing w:val="-45"/>
        </w:rPr>
        <w:t> </w:t>
      </w:r>
      <w:r>
        <w:rPr>
          <w:color w:val="231F20"/>
        </w:rPr>
        <w:t>year</w:t>
      </w:r>
      <w:r>
        <w:rPr>
          <w:color w:val="231F20"/>
          <w:spacing w:val="-44"/>
        </w:rPr>
        <w:t> </w:t>
      </w:r>
      <w:r>
        <w:rPr>
          <w:color w:val="231F20"/>
        </w:rPr>
        <w:t>or</w:t>
      </w:r>
      <w:r>
        <w:rPr>
          <w:color w:val="231F20"/>
          <w:spacing w:val="-43"/>
        </w:rPr>
        <w:t> </w:t>
      </w:r>
      <w:r>
        <w:rPr>
          <w:color w:val="231F20"/>
        </w:rPr>
        <w:t>more)</w:t>
      </w:r>
      <w:r>
        <w:rPr>
          <w:color w:val="231F20"/>
          <w:spacing w:val="-43"/>
        </w:rPr>
        <w:t> </w:t>
      </w:r>
      <w:r>
        <w:rPr>
          <w:color w:val="231F20"/>
        </w:rPr>
        <w:t>but</w:t>
      </w:r>
      <w:r>
        <w:rPr>
          <w:color w:val="231F20"/>
          <w:spacing w:val="-42"/>
        </w:rPr>
        <w:t> </w:t>
      </w:r>
      <w:r>
        <w:rPr>
          <w:color w:val="231F20"/>
        </w:rPr>
        <w:t>not</w:t>
      </w:r>
      <w:r>
        <w:rPr>
          <w:color w:val="231F20"/>
          <w:spacing w:val="-43"/>
        </w:rPr>
        <w:t> </w:t>
      </w:r>
      <w:r>
        <w:rPr>
          <w:color w:val="231F20"/>
        </w:rPr>
        <w:t>net</w:t>
      </w:r>
      <w:r>
        <w:rPr>
          <w:color w:val="231F20"/>
          <w:spacing w:val="-45"/>
        </w:rPr>
        <w:t> </w:t>
      </w:r>
      <w:r>
        <w:rPr>
          <w:color w:val="231F20"/>
        </w:rPr>
        <w:t>flows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short-term</w:t>
      </w:r>
      <w:r>
        <w:rPr>
          <w:color w:val="231F20"/>
          <w:spacing w:val="-45"/>
        </w:rPr>
        <w:t> </w:t>
      </w:r>
      <w:r>
        <w:rPr>
          <w:color w:val="231F20"/>
        </w:rPr>
        <w:t>foreign </w:t>
      </w:r>
      <w:r>
        <w:rPr>
          <w:color w:val="231F20"/>
          <w:w w:val="95"/>
        </w:rPr>
        <w:t>workers, business travellers, tourists and other transient </w:t>
      </w:r>
      <w:r>
        <w:rPr>
          <w:color w:val="231F20"/>
          <w:w w:val="90"/>
        </w:rPr>
        <w:t>visitors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who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captured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headcount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data.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There </w:t>
      </w:r>
      <w:r>
        <w:rPr>
          <w:color w:val="231F20"/>
          <w:w w:val="95"/>
        </w:rPr>
        <w:t>are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note.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First,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years,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estimated headcount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larger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population </w:t>
      </w:r>
      <w:r>
        <w:rPr>
          <w:color w:val="231F20"/>
          <w:w w:val="90"/>
        </w:rPr>
        <w:t>(although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important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note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considerable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uncertainty </w:t>
      </w:r>
      <w:r>
        <w:rPr>
          <w:color w:val="231F20"/>
          <w:w w:val="95"/>
        </w:rPr>
        <w:t>surrounding these estimates). Second, the headcount has </w:t>
      </w:r>
      <w:r>
        <w:rPr>
          <w:color w:val="231F20"/>
          <w:w w:val="90"/>
        </w:rPr>
        <w:t>recently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shown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seasonality,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notable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declines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fourth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quarter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year,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probably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</w:rPr>
        <w:t>travel</w:t>
      </w:r>
      <w:r>
        <w:rPr>
          <w:color w:val="231F20"/>
          <w:spacing w:val="-34"/>
        </w:rPr>
        <w:t> </w:t>
      </w:r>
      <w:r>
        <w:rPr>
          <w:color w:val="231F20"/>
        </w:rPr>
        <w:t>over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Christmas</w:t>
      </w:r>
      <w:r>
        <w:rPr>
          <w:color w:val="231F20"/>
          <w:spacing w:val="-31"/>
        </w:rPr>
        <w:t> </w:t>
      </w:r>
      <w:r>
        <w:rPr>
          <w:color w:val="231F20"/>
        </w:rPr>
        <w:t>and</w:t>
      </w:r>
      <w:r>
        <w:rPr>
          <w:color w:val="231F20"/>
          <w:spacing w:val="-30"/>
        </w:rPr>
        <w:t> </w:t>
      </w:r>
      <w:r>
        <w:rPr>
          <w:color w:val="231F20"/>
        </w:rPr>
        <w:t>New</w:t>
      </w:r>
      <w:r>
        <w:rPr>
          <w:color w:val="231F20"/>
          <w:spacing w:val="-37"/>
        </w:rPr>
        <w:t> </w:t>
      </w:r>
      <w:r>
        <w:rPr>
          <w:color w:val="231F20"/>
          <w:spacing w:val="-4"/>
        </w:rPr>
        <w:t>Year</w:t>
      </w:r>
      <w:r>
        <w:rPr>
          <w:color w:val="231F20"/>
          <w:spacing w:val="-30"/>
        </w:rPr>
        <w:t> </w:t>
      </w:r>
      <w:r>
        <w:rPr>
          <w:color w:val="231F20"/>
        </w:rPr>
        <w:t>holidays.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4409" w:space="913"/>
            <w:col w:w="5558"/>
          </w:cols>
        </w:sectPr>
      </w:pPr>
    </w:p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top="1560" w:bottom="0" w:left="380" w:right="64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7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>
          <w:color w:val="231F20"/>
          <w:w w:val="95"/>
          <w:sz w:val="12"/>
        </w:rPr>
        <w:t>1865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7"/>
        </w:rPr>
      </w:pPr>
    </w:p>
    <w:p>
      <w:pPr>
        <w:tabs>
          <w:tab w:pos="680" w:val="left" w:leader="none"/>
        </w:tabs>
        <w:spacing w:before="0"/>
        <w:ind w:left="199" w:right="0" w:firstLine="0"/>
        <w:jc w:val="left"/>
        <w:rPr>
          <w:sz w:val="12"/>
        </w:rPr>
      </w:pPr>
      <w:r>
        <w:rPr>
          <w:color w:val="231F20"/>
          <w:sz w:val="12"/>
        </w:rPr>
        <w:t>85</w:t>
        <w:tab/>
      </w:r>
      <w:r>
        <w:rPr>
          <w:color w:val="231F20"/>
          <w:spacing w:val="-5"/>
          <w:sz w:val="12"/>
        </w:rPr>
        <w:t>1905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7"/>
        </w:rPr>
      </w:pPr>
    </w:p>
    <w:p>
      <w:pPr>
        <w:tabs>
          <w:tab w:pos="668" w:val="left" w:leader="none"/>
          <w:tab w:pos="1147" w:val="left" w:leader="none"/>
          <w:tab w:pos="1625" w:val="left" w:leader="none"/>
          <w:tab w:pos="2087" w:val="left" w:leader="none"/>
        </w:tabs>
        <w:spacing w:before="0"/>
        <w:ind w:left="199" w:right="0" w:firstLine="0"/>
        <w:jc w:val="left"/>
        <w:rPr>
          <w:sz w:val="12"/>
        </w:rPr>
      </w:pPr>
      <w:r>
        <w:rPr>
          <w:color w:val="231F20"/>
          <w:sz w:val="12"/>
        </w:rPr>
        <w:t>25</w:t>
        <w:tab/>
        <w:t>45</w:t>
        <w:tab/>
        <w:t>65</w:t>
        <w:tab/>
        <w:t>85</w:t>
        <w:tab/>
      </w:r>
      <w:r>
        <w:rPr>
          <w:color w:val="231F20"/>
          <w:spacing w:val="-5"/>
          <w:sz w:val="12"/>
        </w:rPr>
        <w:t>2005</w:t>
      </w:r>
    </w:p>
    <w:p>
      <w:pPr>
        <w:spacing w:before="101"/>
        <w:ind w:left="-1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200</w:t>
      </w:r>
    </w:p>
    <w:p>
      <w:pPr>
        <w:pStyle w:val="BodyText"/>
        <w:rPr>
          <w:sz w:val="14"/>
        </w:rPr>
      </w:pPr>
    </w:p>
    <w:p>
      <w:pPr>
        <w:spacing w:before="92"/>
        <w:ind w:left="-1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300</w:t>
      </w:r>
    </w:p>
    <w:p>
      <w:pPr>
        <w:pStyle w:val="BodyText"/>
        <w:rPr>
          <w:sz w:val="14"/>
        </w:rPr>
      </w:pPr>
    </w:p>
    <w:p>
      <w:pPr>
        <w:spacing w:before="98"/>
        <w:ind w:left="-1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400</w:t>
      </w:r>
    </w:p>
    <w:p>
      <w:pPr>
        <w:pStyle w:val="BodyText"/>
        <w:spacing w:line="268" w:lineRule="auto" w:before="183"/>
        <w:ind w:left="568" w:right="94"/>
      </w:pPr>
      <w:r>
        <w:rPr/>
        <w:br w:type="column"/>
      </w:r>
      <w:r>
        <w:rPr>
          <w:color w:val="231F20"/>
          <w:w w:val="95"/>
        </w:rPr>
        <w:t>Aside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migration,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makes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use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reports</w:t>
      </w:r>
      <w:r>
        <w:rPr>
          <w:color w:val="231F20"/>
          <w:spacing w:val="-42"/>
        </w:rPr>
        <w:t> </w:t>
      </w:r>
      <w:r>
        <w:rPr>
          <w:color w:val="231F20"/>
        </w:rPr>
        <w:t>from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  <w:spacing w:val="-3"/>
        </w:rPr>
        <w:t>Bank’s</w:t>
      </w:r>
      <w:r>
        <w:rPr>
          <w:color w:val="231F20"/>
          <w:spacing w:val="-40"/>
        </w:rPr>
        <w:t> </w:t>
      </w:r>
      <w:r>
        <w:rPr>
          <w:color w:val="231F20"/>
        </w:rPr>
        <w:t>regional</w:t>
      </w:r>
      <w:r>
        <w:rPr>
          <w:color w:val="231F20"/>
          <w:spacing w:val="-42"/>
        </w:rPr>
        <w:t> </w:t>
      </w:r>
      <w:r>
        <w:rPr>
          <w:color w:val="231F20"/>
        </w:rPr>
        <w:t>Agents.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Agents </w:t>
      </w:r>
      <w:r>
        <w:rPr>
          <w:color w:val="231F20"/>
          <w:w w:val="90"/>
        </w:rPr>
        <w:t>recently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conducted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contacts’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migrant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5" w:equalWidth="0">
            <w:col w:w="809" w:space="40"/>
            <w:col w:w="920" w:space="39"/>
            <w:col w:w="2341" w:space="40"/>
            <w:col w:w="220" w:space="765"/>
            <w:col w:w="5706"/>
          </w:cols>
        </w:sectPr>
      </w:pPr>
    </w:p>
    <w:p>
      <w:pPr>
        <w:pStyle w:val="BodyText"/>
        <w:rPr>
          <w:sz w:val="12"/>
        </w:rPr>
      </w:pPr>
    </w:p>
    <w:p>
      <w:pPr>
        <w:spacing w:line="244" w:lineRule="auto" w:before="0"/>
        <w:ind w:left="850" w:right="122" w:hanging="420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1855–1924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6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International</w:t>
      </w:r>
      <w:r>
        <w:rPr>
          <w:i/>
          <w:color w:val="231F20"/>
          <w:spacing w:val="-20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Migrations</w:t>
      </w:r>
      <w:r>
        <w:rPr>
          <w:color w:val="231F20"/>
          <w:w w:val="95"/>
          <w:sz w:val="11"/>
        </w:rPr>
        <w:t>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Vol.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1,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1929,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edited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Wilcox,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 </w:t>
      </w:r>
      <w:r>
        <w:rPr>
          <w:color w:val="231F20"/>
          <w:w w:val="90"/>
          <w:sz w:val="11"/>
        </w:rPr>
        <w:t>(with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introduction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by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Ferenzci,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I),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New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York,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National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Bureau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Economic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Research;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data</w:t>
      </w:r>
    </w:p>
    <w:p>
      <w:pPr>
        <w:spacing w:line="244" w:lineRule="auto" w:before="0"/>
        <w:ind w:left="850" w:right="38" w:firstLine="0"/>
        <w:jc w:val="left"/>
        <w:rPr>
          <w:sz w:val="11"/>
        </w:rPr>
      </w:pPr>
      <w:r>
        <w:rPr>
          <w:color w:val="231F20"/>
          <w:w w:val="95"/>
          <w:sz w:val="11"/>
        </w:rPr>
        <w:t>from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1925–64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6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Board</w:t>
      </w:r>
      <w:r>
        <w:rPr>
          <w:i/>
          <w:color w:val="231F20"/>
          <w:spacing w:val="-21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of</w:t>
      </w:r>
      <w:r>
        <w:rPr>
          <w:i/>
          <w:color w:val="231F20"/>
          <w:spacing w:val="-23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Trade</w:t>
      </w:r>
      <w:r>
        <w:rPr>
          <w:i/>
          <w:color w:val="231F20"/>
          <w:spacing w:val="-19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Journal</w:t>
      </w:r>
      <w:r>
        <w:rPr>
          <w:color w:val="231F20"/>
          <w:w w:val="95"/>
          <w:sz w:val="11"/>
        </w:rPr>
        <w:t>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©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Crown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Copyright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spacing w:val="-4"/>
          <w:w w:val="95"/>
          <w:sz w:val="11"/>
        </w:rPr>
        <w:t>2007.</w:t>
      </w:r>
      <w:r>
        <w:rPr>
          <w:color w:val="231F20"/>
          <w:spacing w:val="14"/>
          <w:w w:val="95"/>
          <w:sz w:val="11"/>
        </w:rPr>
        <w:t> </w:t>
      </w:r>
      <w:r>
        <w:rPr>
          <w:color w:val="231F20"/>
          <w:w w:val="95"/>
          <w:sz w:val="11"/>
        </w:rPr>
        <w:t>Both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cited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Mitchell,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 </w:t>
      </w:r>
      <w:r>
        <w:rPr>
          <w:color w:val="231F20"/>
          <w:w w:val="90"/>
          <w:sz w:val="11"/>
        </w:rPr>
        <w:t>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(1988),</w:t>
      </w:r>
      <w:r>
        <w:rPr>
          <w:color w:val="231F20"/>
          <w:spacing w:val="-10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British</w:t>
      </w:r>
      <w:r>
        <w:rPr>
          <w:i/>
          <w:color w:val="231F20"/>
          <w:spacing w:val="-14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Historical</w:t>
      </w:r>
      <w:r>
        <w:rPr>
          <w:i/>
          <w:color w:val="231F20"/>
          <w:spacing w:val="-13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Statistics</w:t>
      </w:r>
      <w:r>
        <w:rPr>
          <w:color w:val="231F20"/>
          <w:w w:val="90"/>
          <w:sz w:val="11"/>
        </w:rPr>
        <w:t>,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Cambridge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University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Press,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pages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77–80.</w:t>
      </w:r>
      <w:r>
        <w:rPr>
          <w:color w:val="231F20"/>
          <w:spacing w:val="10"/>
          <w:w w:val="90"/>
          <w:sz w:val="11"/>
        </w:rPr>
        <w:t> </w:t>
      </w:r>
      <w:r>
        <w:rPr>
          <w:color w:val="231F20"/>
          <w:w w:val="90"/>
          <w:sz w:val="11"/>
        </w:rPr>
        <w:t>Data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prior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to </w:t>
      </w:r>
      <w:r>
        <w:rPr>
          <w:color w:val="231F20"/>
          <w:w w:val="95"/>
          <w:sz w:val="11"/>
        </w:rPr>
        <w:t>1964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show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UK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net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flows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non-European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countries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UK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ports.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some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gaps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in </w:t>
      </w:r>
      <w:r>
        <w:rPr>
          <w:color w:val="231F20"/>
          <w:sz w:val="11"/>
        </w:rPr>
        <w:t>coverage.</w:t>
      </w:r>
      <w:r>
        <w:rPr>
          <w:color w:val="231F20"/>
          <w:spacing w:val="11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1964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onwards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ONS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estimates.</w:t>
      </w:r>
    </w:p>
    <w:p>
      <w:pPr>
        <w:pStyle w:val="BodyText"/>
        <w:spacing w:before="9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line="20" w:lineRule="exact"/>
        <w:ind w:left="425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5"/>
        </w:numPr>
        <w:tabs>
          <w:tab w:pos="644" w:val="left" w:leader="none"/>
        </w:tabs>
        <w:spacing w:line="161" w:lineRule="exact" w:before="56" w:after="0"/>
        <w:ind w:left="643" w:right="0" w:hanging="213"/>
        <w:jc w:val="left"/>
        <w:rPr>
          <w:sz w:val="14"/>
        </w:rPr>
      </w:pPr>
      <w:r>
        <w:rPr>
          <w:color w:val="231F20"/>
          <w:sz w:val="14"/>
        </w:rPr>
        <w:t>See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page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26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August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2006</w:t>
      </w:r>
      <w:r>
        <w:rPr>
          <w:color w:val="231F20"/>
          <w:spacing w:val="-15"/>
          <w:sz w:val="14"/>
        </w:rPr>
        <w:t> </w:t>
      </w:r>
      <w:r>
        <w:rPr>
          <w:i/>
          <w:color w:val="231F20"/>
          <w:sz w:val="14"/>
        </w:rPr>
        <w:t>Inflation</w:t>
      </w:r>
      <w:r>
        <w:rPr>
          <w:i/>
          <w:color w:val="231F20"/>
          <w:spacing w:val="-20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pStyle w:val="ListParagraph"/>
        <w:numPr>
          <w:ilvl w:val="0"/>
          <w:numId w:val="25"/>
        </w:numPr>
        <w:tabs>
          <w:tab w:pos="644" w:val="left" w:leader="none"/>
        </w:tabs>
        <w:spacing w:line="235" w:lineRule="auto" w:before="1" w:after="0"/>
        <w:ind w:left="643" w:right="164" w:hanging="213"/>
        <w:jc w:val="left"/>
        <w:rPr>
          <w:sz w:val="14"/>
        </w:rPr>
      </w:pPr>
      <w:r>
        <w:rPr>
          <w:color w:val="231F20"/>
          <w:w w:val="95"/>
          <w:sz w:val="14"/>
        </w:rPr>
        <w:t>The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ONS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has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published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plans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to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improve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migration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data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over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next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few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years </w:t>
      </w:r>
      <w:r>
        <w:rPr>
          <w:color w:val="231F20"/>
          <w:spacing w:val="-3"/>
          <w:w w:val="90"/>
          <w:sz w:val="14"/>
        </w:rPr>
        <w:t>by,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for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example,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increasing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sample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size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emigrants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International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Passenger Survey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(IPS),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investigating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possibility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constructing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estimates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short-term </w:t>
      </w:r>
      <w:r>
        <w:rPr>
          <w:color w:val="231F20"/>
          <w:w w:val="95"/>
          <w:sz w:val="14"/>
        </w:rPr>
        <w:t>migration.</w:t>
      </w:r>
      <w:r>
        <w:rPr>
          <w:color w:val="231F20"/>
          <w:spacing w:val="-7"/>
          <w:w w:val="95"/>
          <w:sz w:val="14"/>
        </w:rPr>
        <w:t> </w:t>
      </w:r>
      <w:r>
        <w:rPr>
          <w:color w:val="231F20"/>
          <w:w w:val="95"/>
          <w:sz w:val="14"/>
        </w:rPr>
        <w:t>See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ONS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(2006),</w:t>
      </w:r>
      <w:r>
        <w:rPr>
          <w:color w:val="231F20"/>
          <w:spacing w:val="-22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Inter-departmental</w:t>
      </w:r>
      <w:r>
        <w:rPr>
          <w:i/>
          <w:color w:val="231F20"/>
          <w:spacing w:val="-26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Migration</w:t>
      </w:r>
      <w:r>
        <w:rPr>
          <w:i/>
          <w:color w:val="231F20"/>
          <w:spacing w:val="-31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Task</w:t>
      </w:r>
      <w:r>
        <w:rPr>
          <w:i/>
          <w:color w:val="231F20"/>
          <w:spacing w:val="-25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Force</w:t>
      </w:r>
      <w:r>
        <w:rPr>
          <w:i/>
          <w:color w:val="231F20"/>
          <w:spacing w:val="-26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Report</w:t>
      </w:r>
      <w:r>
        <w:rPr>
          <w:color w:val="231F20"/>
          <w:w w:val="95"/>
          <w:sz w:val="14"/>
        </w:rPr>
        <w:t>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380" w:right="640"/>
          <w:cols w:num="2" w:equalWidth="0">
            <w:col w:w="4958" w:space="353"/>
            <w:col w:w="556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380" w:right="64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425" w:right="-375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432" w:right="0" w:firstLine="0"/>
        <w:jc w:val="left"/>
        <w:rPr>
          <w:sz w:val="18"/>
        </w:rPr>
      </w:pPr>
      <w:bookmarkStart w:name="Capital" w:id="50"/>
      <w:bookmarkEnd w:id="50"/>
      <w:r>
        <w:rPr/>
      </w:r>
      <w:bookmarkStart w:name="3.3 Balance between output and potential" w:id="51"/>
      <w:bookmarkEnd w:id="51"/>
      <w:r>
        <w:rPr/>
      </w:r>
      <w:bookmarkStart w:name="_bookmark10" w:id="52"/>
      <w:bookmarkEnd w:id="52"/>
      <w:r>
        <w:rPr/>
      </w:r>
      <w:r>
        <w:rPr>
          <w:color w:val="A70740"/>
          <w:sz w:val="18"/>
        </w:rPr>
        <w:t>Chart 3.6 </w:t>
      </w:r>
      <w:r>
        <w:rPr>
          <w:color w:val="231F20"/>
          <w:sz w:val="18"/>
        </w:rPr>
        <w:t>Estimated population and headcount</w:t>
      </w:r>
    </w:p>
    <w:p>
      <w:pPr>
        <w:spacing w:before="124"/>
        <w:ind w:left="0" w:right="38" w:firstLine="0"/>
        <w:jc w:val="right"/>
        <w:rPr>
          <w:sz w:val="12"/>
        </w:rPr>
      </w:pPr>
      <w:r>
        <w:rPr/>
        <w:pict>
          <v:group style="position:absolute;margin-left:40.611pt;margin-top:14.886993pt;width:184.3pt;height:141.950pt;mso-position-horizontal-relative:page;mso-position-vertical-relative:paragraph;z-index:-19625984" coordorigin="812,298" coordsize="3686,2839">
            <v:line style="position:absolute" from="820,3014" to="929,3014" stroked="true" strokeweight=".5pt" strokecolor="#231f20">
              <v:stroke dashstyle="solid"/>
            </v:line>
            <v:shape style="position:absolute;left:909;top:3013;width:40;height:118" coordorigin="909,3013" coordsize="40,118" path="m929,3013l929,3038,909,3053,949,3066,909,3084,949,3100,926,3109,925,3131e" filled="false" stroked="true" strokeweight=".5pt" strokecolor="#231f20">
              <v:path arrowok="t"/>
              <v:stroke dashstyle="solid"/>
            </v:shape>
            <v:line style="position:absolute" from="817,3127" to="4492,3127" stroked="true" strokeweight=".5pt" strokecolor="#231f20">
              <v:stroke dashstyle="solid"/>
            </v:line>
            <v:shape style="position:absolute;left:4358;top:3011;width:40;height:118" coordorigin="4359,3012" coordsize="40,118" path="m4378,3012l4378,3036,4359,3052,4398,3064,4359,3083,4398,3098,4375,3108,4375,3129e" filled="false" stroked="true" strokeweight=".5pt" strokecolor="#231f20">
              <v:path arrowok="t"/>
              <v:stroke dashstyle="solid"/>
            </v:shape>
            <v:line style="position:absolute" from="812,303" to="4497,303" stroked="true" strokeweight=".5pt" strokecolor="#231f20">
              <v:stroke dashstyle="solid"/>
            </v:line>
            <v:shape style="position:absolute;left:817;top:302;width:3673;height:2712" coordorigin="817,303" coordsize="3673,2712" path="m817,303l817,3011m4490,303l4490,3011m4380,3014l4489,3014e" filled="false" stroked="true" strokeweight=".5pt" strokecolor="#231f20">
              <v:path arrowok="t"/>
              <v:stroke dashstyle="solid"/>
            </v:shape>
            <v:shape style="position:absolute;left:983;top:3020;width:3299;height:112" coordorigin="984,3020" coordsize="3299,112" path="m984,3131l984,3020m1202,3131l1202,3020m1422,3131l1422,3020m1643,3131l1643,3020m1863,3131l1863,3020m2081,3131l2081,3020m2302,3131l2302,3020m2522,3131l2522,3020m2743,3131l2743,3020m2963,3131l2963,3020m3182,3131l3182,3020m3402,3131l3402,3020m3623,3132l3623,3021m3843,3132l3843,3021m4061,3132l4061,3021m4282,3132l4282,3021e" filled="false" stroked="true" strokeweight=".5pt" strokecolor="#231f20">
              <v:path arrowok="t"/>
              <v:stroke dashstyle="solid"/>
            </v:shape>
            <v:shape style="position:absolute;left:1067;top:659;width:3238;height:2042" coordorigin="1068,659" coordsize="3238,2042" path="m1068,2700l1116,2673,1178,2659,1227,2632,1288,2605,1337,2578,1397,2564,1447,2537,1507,2510,1557,2496,1618,2469,1666,2441,1728,2415,1776,2387,1838,2360,1886,2333,1948,2305,1996,2278,2057,2265,2106,2237,2167,2210,2217,2183,2277,2156,2326,2129,2387,2115,2436,2088,2497,2061,2546,2033,2608,2006,2656,1965,2705,1925,2766,1897,2815,1857,2876,1829,2925,1789,2986,1761,3035,1721,3096,1679,3145,1653,3206,1611,3255,1571,3316,1530,3365,1503,3426,1462,3475,1421,3536,1394,3585,1353,3646,1312,3695,1271,3756,1217,3804,1176,3866,1121,3915,1081,3976,1013,4025,959,4086,891,4135,822,4195,768,4245,713,4306,659e" filled="false" stroked="true" strokeweight="1pt" strokecolor="#f6891f">
              <v:path arrowok="t"/>
              <v:stroke dashstyle="solid"/>
            </v:shape>
            <v:shape style="position:absolute;left:1067;top:442;width:3238;height:2258" coordorigin="1068,442" coordsize="3238,2258" path="m1068,2700l1116,2591,1178,2483,1227,2428,1288,2523,1337,2496,1397,2374,1447,2346,1507,2483,1557,2442,1618,2320,1666,2360,1728,2455,1776,2442,1838,2252,1886,2170,1948,2388,1996,2224,2057,2102,2106,2102,2167,2129,2217,2088,2277,2006,2326,2006,2387,1952,2436,1898,2497,1830,2546,1694,2608,1802,2656,1802,2705,1775,2766,1762,2815,1802,2876,1762,2925,1626,2986,1530,3035,1762,3096,1721,3145,1666,3206,1462,3255,1707,3316,1517,3365,1530,3426,1544,3475,1422,3536,1259,3585,1299,3646,959,3695,1217,3756,1068,3804,1191,3866,891,3915,932,3976,837,4025,987,4086,905,4135,687,4195,619,4245,769,4306,442e" filled="false" stroked="true" strokeweight="1pt" strokecolor="#582e91">
              <v:path arrowok="t"/>
              <v:stroke dashstyle="solid"/>
            </v:shape>
            <v:shape style="position:absolute;left:812;top:633;width:3686;height:2030" coordorigin="812,634" coordsize="3686,2030" path="m4384,2661l4497,2661m4384,2320l4497,2320m4384,1979l4497,1979m4384,1653l4497,1653m4384,1313l4497,1313m4384,972l4497,972m4384,634l4497,634m812,2663l926,2663m812,2322l926,2322m812,1982l926,1982m812,1656l926,1656m812,1315l926,1315m812,974l926,974m812,636l926,636e" filled="false" stroked="true" strokeweight=".5pt" strokecolor="#231f20">
              <v:path arrowok="t"/>
              <v:stroke dashstyle="solid"/>
            </v:shape>
            <v:shape style="position:absolute;left:2240;top:637;width:1504;height:43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Estimated number of</w:t>
                    </w:r>
                  </w:p>
                  <w:p>
                    <w:pPr>
                      <w:spacing w:line="204" w:lineRule="auto" w:before="22"/>
                      <w:ind w:left="54" w:right="6" w:hanging="1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people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in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the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United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Kingdom </w:t>
                    </w:r>
                    <w:r>
                      <w:rPr>
                        <w:color w:val="231F20"/>
                        <w:sz w:val="12"/>
                      </w:rPr>
                      <w:t>using</w:t>
                    </w:r>
                    <w:r>
                      <w:rPr>
                        <w:color w:val="231F20"/>
                        <w:spacing w:val="-20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air</w:t>
                    </w:r>
                    <w:r>
                      <w:rPr>
                        <w:color w:val="231F20"/>
                        <w:spacing w:val="-20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and</w:t>
                    </w:r>
                    <w:r>
                      <w:rPr>
                        <w:color w:val="231F20"/>
                        <w:spacing w:val="-20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sea</w:t>
                    </w:r>
                    <w:r>
                      <w:rPr>
                        <w:color w:val="231F20"/>
                        <w:spacing w:val="-19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flows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2564;top:2024;width:976;height:288" type="#_x0000_t202" filled="false" stroked="false">
              <v:textbox inset="0,0,0,0">
                <w:txbxContent>
                  <w:p>
                    <w:pPr>
                      <w:spacing w:line="204" w:lineRule="auto" w:before="18"/>
                      <w:ind w:left="54" w:right="-19" w:hanging="55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ONS estimated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total </w:t>
                    </w:r>
                    <w:r>
                      <w:rPr>
                        <w:color w:val="231F20"/>
                        <w:spacing w:val="-3"/>
                        <w:w w:val="95"/>
                        <w:sz w:val="12"/>
                      </w:rPr>
                      <w:t>population</w:t>
                    </w:r>
                    <w:r>
                      <w:rPr>
                        <w:color w:val="231F20"/>
                        <w:spacing w:val="-3"/>
                        <w:w w:val="95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2"/>
        </w:rPr>
        <w:t>Millions</w:t>
      </w:r>
      <w:r>
        <w:rPr>
          <w:color w:val="231F20"/>
          <w:spacing w:val="-3"/>
          <w:w w:val="95"/>
          <w:sz w:val="12"/>
        </w:rPr>
        <w:t> </w:t>
      </w:r>
      <w:r>
        <w:rPr>
          <w:color w:val="231F20"/>
          <w:w w:val="95"/>
          <w:position w:val="-8"/>
          <w:sz w:val="12"/>
        </w:rPr>
        <w:t>61.0</w:t>
      </w:r>
    </w:p>
    <w:p>
      <w:pPr>
        <w:spacing w:before="206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60.5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60.0</w:t>
      </w:r>
    </w:p>
    <w:p>
      <w:pPr>
        <w:pStyle w:val="BodyText"/>
        <w:spacing w:before="4"/>
        <w:rPr>
          <w:sz w:val="17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59.5</w:t>
      </w:r>
    </w:p>
    <w:p>
      <w:pPr>
        <w:pStyle w:val="BodyText"/>
        <w:spacing w:before="4"/>
        <w:rPr>
          <w:sz w:val="17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59.0</w:t>
      </w:r>
    </w:p>
    <w:p>
      <w:pPr>
        <w:pStyle w:val="BodyText"/>
        <w:spacing w:before="2"/>
        <w:rPr>
          <w:sz w:val="16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58.5</w:t>
      </w:r>
    </w:p>
    <w:p>
      <w:pPr>
        <w:pStyle w:val="BodyText"/>
        <w:spacing w:before="4"/>
        <w:rPr>
          <w:sz w:val="17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58.0</w:t>
      </w:r>
    </w:p>
    <w:p>
      <w:pPr>
        <w:pStyle w:val="BodyText"/>
        <w:spacing w:before="4"/>
        <w:rPr>
          <w:sz w:val="17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57.5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432" w:right="274"/>
      </w:pPr>
      <w:r>
        <w:rPr>
          <w:color w:val="231F20"/>
          <w:w w:val="95"/>
        </w:rPr>
        <w:t>labour,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similar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conducted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ago.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1"/>
          <w:w w:val="95"/>
          <w:position w:val="4"/>
          <w:sz w:val="14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latest survey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suggested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proportion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non-UK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nationals 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workforce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60%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firms </w:t>
      </w:r>
      <w:r>
        <w:rPr>
          <w:color w:val="231F20"/>
          <w:w w:val="90"/>
        </w:rPr>
        <w:t>(weighted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employees)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expecting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 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ahead.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industries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largest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proportions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 migrant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agriculture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hospitality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catering, </w:t>
      </w:r>
      <w:r>
        <w:rPr>
          <w:color w:val="231F20"/>
          <w:w w:val="95"/>
        </w:rPr>
        <w:t>but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sectors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intended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 make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migrant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As </w:t>
      </w:r>
      <w:r>
        <w:rPr>
          <w:color w:val="231F20"/>
          <w:w w:val="90"/>
        </w:rPr>
        <w:t>with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previous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survey,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scarcity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skilled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workers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willingness of migrants to take hard-to-fill unskilled </w:t>
      </w:r>
      <w:r>
        <w:rPr>
          <w:color w:val="231F20"/>
          <w:w w:val="95"/>
        </w:rPr>
        <w:t>employment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cited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reasons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employing </w:t>
      </w:r>
      <w:r>
        <w:rPr>
          <w:color w:val="231F20"/>
        </w:rPr>
        <w:t>non-UK</w:t>
      </w:r>
      <w:r>
        <w:rPr>
          <w:color w:val="231F20"/>
          <w:spacing w:val="-20"/>
        </w:rPr>
        <w:t> </w:t>
      </w:r>
      <w:r>
        <w:rPr>
          <w:color w:val="231F20"/>
        </w:rPr>
        <w:t>nationals</w:t>
      </w:r>
      <w:r>
        <w:rPr>
          <w:color w:val="231F20"/>
          <w:spacing w:val="-20"/>
        </w:rPr>
        <w:t> </w:t>
      </w:r>
      <w:r>
        <w:rPr>
          <w:color w:val="231F20"/>
        </w:rPr>
        <w:t>(Chart</w:t>
      </w:r>
      <w:r>
        <w:rPr>
          <w:color w:val="231F20"/>
          <w:spacing w:val="-21"/>
        </w:rPr>
        <w:t> </w:t>
      </w:r>
      <w:r>
        <w:rPr>
          <w:color w:val="231F20"/>
        </w:rPr>
        <w:t>3.7).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4434" w:space="877"/>
            <w:col w:w="5569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8"/>
        </w:rPr>
      </w:pPr>
    </w:p>
    <w:p>
      <w:pPr>
        <w:tabs>
          <w:tab w:pos="1301" w:val="left" w:leader="none"/>
          <w:tab w:pos="1960" w:val="left" w:leader="none"/>
          <w:tab w:pos="2561" w:val="left" w:leader="none"/>
          <w:tab w:pos="3298" w:val="left" w:leader="none"/>
          <w:tab w:pos="3877" w:val="left" w:leader="none"/>
        </w:tabs>
        <w:spacing w:before="0"/>
        <w:ind w:left="601" w:right="0" w:firstLine="0"/>
        <w:jc w:val="left"/>
        <w:rPr>
          <w:sz w:val="12"/>
        </w:rPr>
      </w:pPr>
      <w:r>
        <w:rPr>
          <w:color w:val="231F20"/>
          <w:sz w:val="12"/>
        </w:rPr>
        <w:t>1991</w:t>
        <w:tab/>
        <w:t>94</w:t>
        <w:tab/>
        <w:t>97</w:t>
        <w:tab/>
        <w:t>2000</w:t>
        <w:tab/>
        <w:t>03</w:t>
        <w:tab/>
      </w:r>
      <w:r>
        <w:rPr>
          <w:color w:val="231F20"/>
          <w:spacing w:val="-10"/>
          <w:sz w:val="12"/>
        </w:rPr>
        <w:t>06</w:t>
      </w:r>
    </w:p>
    <w:p>
      <w:pPr>
        <w:spacing w:before="78"/>
        <w:ind w:left="432" w:right="0" w:firstLine="0"/>
        <w:jc w:val="left"/>
        <w:rPr>
          <w:sz w:val="11"/>
        </w:rPr>
      </w:pPr>
      <w:r>
        <w:rPr>
          <w:color w:val="231F20"/>
          <w:sz w:val="11"/>
        </w:rPr>
        <w:t>Sources: Civil Aviation Authority — Airports Statistics and ONS.</w:t>
      </w:r>
    </w:p>
    <w:p>
      <w:pPr>
        <w:spacing w:line="130" w:lineRule="exact" w:before="124"/>
        <w:ind w:left="136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57.0</w:t>
      </w:r>
    </w:p>
    <w:p>
      <w:pPr>
        <w:spacing w:line="130" w:lineRule="exact" w:before="0"/>
        <w:ind w:left="186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pStyle w:val="BodyText"/>
        <w:spacing w:before="7"/>
      </w:pPr>
      <w:r>
        <w:rPr/>
        <w:br w:type="column"/>
      </w:r>
      <w:r>
        <w:rPr/>
      </w:r>
    </w:p>
    <w:p>
      <w:pPr>
        <w:pStyle w:val="Heading4"/>
        <w:spacing w:before="1"/>
        <w:ind w:left="432"/>
      </w:pPr>
      <w:r>
        <w:rPr>
          <w:color w:val="A70740"/>
        </w:rPr>
        <w:t>Capital</w:t>
      </w:r>
    </w:p>
    <w:p>
      <w:pPr>
        <w:pStyle w:val="BodyText"/>
        <w:spacing w:before="23"/>
        <w:ind w:left="432"/>
      </w:pP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equipment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workforce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</w:p>
    <w:p>
      <w:pPr>
        <w:spacing w:after="0"/>
        <w:sectPr>
          <w:type w:val="continuous"/>
          <w:pgSz w:w="11900" w:h="16840"/>
          <w:pgMar w:top="1560" w:bottom="0" w:left="380" w:right="640"/>
          <w:cols w:num="3" w:equalWidth="0">
            <w:col w:w="4009" w:space="40"/>
            <w:col w:w="386" w:space="876"/>
            <w:col w:w="5569"/>
          </w:cols>
        </w:sectPr>
      </w:pPr>
    </w:p>
    <w:p>
      <w:pPr>
        <w:pStyle w:val="ListParagraph"/>
        <w:numPr>
          <w:ilvl w:val="0"/>
          <w:numId w:val="26"/>
        </w:numPr>
        <w:tabs>
          <w:tab w:pos="603" w:val="left" w:leader="none"/>
        </w:tabs>
        <w:spacing w:line="244" w:lineRule="auto" w:before="106" w:after="0"/>
        <w:ind w:left="602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Quarterly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net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flows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CAA/ONS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added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1991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ONS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census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population estimate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adjusted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births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deaths.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not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capture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flows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through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Channel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Tunnel.</w:t>
      </w:r>
    </w:p>
    <w:p>
      <w:pPr>
        <w:pStyle w:val="ListParagraph"/>
        <w:numPr>
          <w:ilvl w:val="0"/>
          <w:numId w:val="26"/>
        </w:numPr>
        <w:tabs>
          <w:tab w:pos="603" w:val="left" w:leader="none"/>
        </w:tabs>
        <w:spacing w:line="127" w:lineRule="exact" w:before="0" w:after="0"/>
        <w:ind w:left="602" w:right="0" w:hanging="171"/>
        <w:jc w:val="left"/>
        <w:rPr>
          <w:sz w:val="11"/>
        </w:rPr>
      </w:pPr>
      <w:r>
        <w:rPr>
          <w:color w:val="231F20"/>
          <w:sz w:val="11"/>
        </w:rPr>
        <w:t>Based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interpolated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mid-year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population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estimates.</w:t>
      </w:r>
    </w:p>
    <w:p>
      <w:pPr>
        <w:pStyle w:val="BodyText"/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spacing w:line="20" w:lineRule="exact"/>
        <w:ind w:left="386" w:right="-101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93" w:right="0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5"/>
          <w:sz w:val="18"/>
        </w:rPr>
        <w:t> </w:t>
      </w:r>
      <w:r>
        <w:rPr>
          <w:color w:val="A70740"/>
          <w:sz w:val="18"/>
        </w:rPr>
        <w:t>3.7</w:t>
      </w:r>
      <w:r>
        <w:rPr>
          <w:color w:val="A70740"/>
          <w:spacing w:val="-17"/>
          <w:sz w:val="18"/>
        </w:rPr>
        <w:t> </w:t>
      </w:r>
      <w:r>
        <w:rPr>
          <w:color w:val="231F20"/>
          <w:sz w:val="18"/>
        </w:rPr>
        <w:t>Agents’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survey: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main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reasons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use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of migrant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labour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rPr>
          <w:sz w:val="22"/>
        </w:rPr>
      </w:pPr>
    </w:p>
    <w:p>
      <w:pPr>
        <w:spacing w:before="0"/>
        <w:ind w:left="0" w:right="401" w:firstLine="0"/>
        <w:jc w:val="right"/>
        <w:rPr>
          <w:sz w:val="12"/>
        </w:rPr>
      </w:pPr>
      <w:r>
        <w:rPr/>
        <w:pict>
          <v:group style="position:absolute;margin-left:38.685001pt;margin-top:-6.366399pt;width:184.9pt;height:151.85pt;mso-position-horizontal-relative:page;mso-position-vertical-relative:paragraph;z-index:15806464" coordorigin="774,-127" coordsize="3698,3037">
            <v:rect style="position:absolute;left:773;top:-128;width:142;height:142" filled="true" fillcolor="#f6891f" stroked="false">
              <v:fill type="solid"/>
            </v:rect>
            <v:rect style="position:absolute;left:1314;top:-128;width:142;height:142" filled="true" fillcolor="#b01c88" stroked="false">
              <v:fill type="solid"/>
            </v:rect>
            <v:rect style="position:absolute;left:778;top:85;width:3676;height:2820" filled="false" stroked="true" strokeweight=".5pt" strokecolor="#231f20">
              <v:stroke dashstyle="solid"/>
            </v:rect>
            <v:shape style="position:absolute;left:1072;top:425;width:2885;height:2475" coordorigin="1073,425" coordsize="2885,2475" path="m1270,425l1073,425,1073,2899,1270,2899,1270,425xm1950,1970l1749,1970,1749,2899,1950,2899,1950,1970xm2614,2879l2416,2879,2416,2899,2614,2899,2614,2879xm3293,2757l3092,2757,3092,2899,3293,2899,3293,2757xm3957,2405l3759,2405,3759,2899,3957,2899,3957,2405xe" filled="true" fillcolor="#f6891f" stroked="false">
              <v:path arrowok="t"/>
              <v:fill type="solid"/>
            </v:shape>
            <v:shape style="position:absolute;left:1270;top:1104;width:2888;height:1796" coordorigin="1270,1104" coordsize="2888,1796" path="m1468,1104l1270,1104,1270,2899,1468,2899,1468,1104xm2135,1414l1950,1414,1950,2899,2135,2899,2135,1414xm2812,2839l2614,2839,2614,2899,2812,2899,2812,2839xm3478,2694l3293,2694,3293,2899,3478,2899,3478,2694xm4158,2385l3957,2385,3957,2899,4158,2899,4158,2385xe" filled="true" fillcolor="#b01c88" stroked="false">
              <v:path arrowok="t"/>
              <v:fill type="solid"/>
            </v:shape>
            <v:shape style="position:absolute;left:773;top:466;width:3686;height:2435" coordorigin="774,466" coordsize="3686,2435" path="m933,2900l933,2802m1610,2900l1610,2802m2277,2900l2277,2802m2953,2900l2953,2802m3620,2901l3620,2802m4297,2901l4297,2802m4345,2488l4459,2488m4345,2096l4459,2096m4345,1685l4459,1685m4345,1270l4459,1270m4345,858l4459,858m4345,466l4459,466m774,2491l887,2491m774,2099l887,2099m774,1687l887,1687m774,1273l887,1273m774,861l887,861m774,469l887,469e" filled="false" stroked="true" strokeweight=".5pt" strokecolor="#231f20">
              <v:path arrowok="t"/>
              <v:stroke dashstyle="solid"/>
            </v:shape>
            <v:shape style="position:absolute;left:956;top:-121;width:825;height:144" type="#_x0000_t202" filled="false" stroked="false">
              <v:textbox inset="0,0,0,0">
                <w:txbxContent>
                  <w:p>
                    <w:pPr>
                      <w:tabs>
                        <w:tab w:pos="547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2005</w:t>
                      <w:tab/>
                      <w:t>2006</w:t>
                    </w:r>
                  </w:p>
                </w:txbxContent>
              </v:textbox>
              <w10:wrap type="none"/>
            </v:shape>
            <v:shape style="position:absolute;left:3135;top:-124;width:133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Percentages of</w:t>
                    </w:r>
                    <w:r>
                      <w:rPr>
                        <w:color w:val="231F20"/>
                        <w:spacing w:val="-2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respondents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pacing w:val="-2"/>
          <w:w w:val="95"/>
          <w:sz w:val="12"/>
        </w:rPr>
        <w:t>70</w:t>
      </w:r>
    </w:p>
    <w:p>
      <w:pPr>
        <w:pStyle w:val="BodyText"/>
        <w:rPr>
          <w:sz w:val="14"/>
        </w:rPr>
      </w:pPr>
    </w:p>
    <w:p>
      <w:pPr>
        <w:spacing w:before="91"/>
        <w:ind w:left="0" w:right="401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spacing w:before="91"/>
        <w:ind w:left="0" w:right="401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50</w:t>
      </w:r>
    </w:p>
    <w:p>
      <w:pPr>
        <w:pStyle w:val="BodyText"/>
        <w:rPr>
          <w:sz w:val="14"/>
        </w:rPr>
      </w:pPr>
    </w:p>
    <w:p>
      <w:pPr>
        <w:spacing w:before="110"/>
        <w:ind w:left="0" w:right="401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spacing w:before="110"/>
        <w:ind w:left="0" w:right="401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30</w:t>
      </w:r>
    </w:p>
    <w:p>
      <w:pPr>
        <w:pStyle w:val="BodyText"/>
        <w:rPr>
          <w:sz w:val="14"/>
        </w:rPr>
      </w:pPr>
    </w:p>
    <w:p>
      <w:pPr>
        <w:spacing w:before="110"/>
        <w:ind w:left="0" w:right="401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spacing w:before="92"/>
        <w:ind w:left="0" w:right="401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spacing w:line="91" w:lineRule="exact" w:before="112"/>
        <w:ind w:left="0" w:right="401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line="268" w:lineRule="auto" w:before="28"/>
        <w:ind w:left="393" w:right="107"/>
      </w:pPr>
      <w:r>
        <w:rPr/>
        <w:br w:type="column"/>
      </w:r>
      <w:r>
        <w:rPr>
          <w:color w:val="231F20"/>
          <w:w w:val="95"/>
        </w:rPr>
        <w:t>another important determinant of potential supply. One </w:t>
      </w:r>
      <w:r>
        <w:rPr>
          <w:color w:val="231F20"/>
          <w:w w:val="90"/>
        </w:rPr>
        <w:t>relevant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measure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judging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productive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potential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services,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weights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together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private sector’s capital assets using estimates of their </w:t>
      </w:r>
      <w:r>
        <w:rPr>
          <w:color w:val="231F20"/>
          <w:w w:val="90"/>
        </w:rPr>
        <w:t>contribution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output.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estimated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 </w:t>
      </w:r>
      <w:r>
        <w:rPr>
          <w:color w:val="231F20"/>
          <w:spacing w:val="-1"/>
          <w:w w:val="89"/>
          <w:position w:val="2"/>
        </w:rPr>
        <w:t>g</w:t>
      </w:r>
      <w:r>
        <w:rPr>
          <w:color w:val="231F20"/>
          <w:spacing w:val="-3"/>
          <w:w w:val="89"/>
          <w:position w:val="2"/>
        </w:rPr>
        <w:t>r</w:t>
      </w:r>
      <w:r>
        <w:rPr>
          <w:color w:val="231F20"/>
          <w:spacing w:val="-1"/>
          <w:w w:val="93"/>
          <w:position w:val="2"/>
        </w:rPr>
        <w:t>ow</w:t>
      </w:r>
      <w:r>
        <w:rPr>
          <w:color w:val="231F20"/>
          <w:w w:val="93"/>
          <w:position w:val="2"/>
        </w:rPr>
        <w:t>n</w:t>
      </w:r>
      <w:r>
        <w:rPr>
          <w:color w:val="231F20"/>
          <w:spacing w:val="-16"/>
          <w:position w:val="2"/>
        </w:rPr>
        <w:t> </w:t>
      </w:r>
      <w:r>
        <w:rPr>
          <w:color w:val="231F20"/>
          <w:spacing w:val="-3"/>
          <w:w w:val="89"/>
          <w:position w:val="2"/>
        </w:rPr>
        <w:t>b</w:t>
      </w:r>
      <w:r>
        <w:rPr>
          <w:color w:val="231F20"/>
          <w:w w:val="94"/>
          <w:position w:val="2"/>
        </w:rPr>
        <w:t>y</w:t>
      </w:r>
      <w:r>
        <w:rPr>
          <w:color w:val="231F20"/>
          <w:spacing w:val="-16"/>
          <w:position w:val="2"/>
        </w:rPr>
        <w:t> </w:t>
      </w:r>
      <w:r>
        <w:rPr>
          <w:color w:val="231F20"/>
          <w:spacing w:val="-1"/>
          <w:w w:val="102"/>
          <w:position w:val="2"/>
        </w:rPr>
        <w:t>2.3</w:t>
      </w:r>
      <w:r>
        <w:rPr>
          <w:color w:val="231F20"/>
          <w:w w:val="102"/>
          <w:position w:val="2"/>
        </w:rPr>
        <w:t>%</w:t>
      </w:r>
      <w:r>
        <w:rPr>
          <w:color w:val="231F20"/>
          <w:spacing w:val="-16"/>
          <w:position w:val="2"/>
        </w:rPr>
        <w:t> </w:t>
      </w:r>
      <w:r>
        <w:rPr>
          <w:color w:val="231F20"/>
          <w:spacing w:val="-1"/>
          <w:w w:val="87"/>
          <w:position w:val="2"/>
        </w:rPr>
        <w:t>i</w:t>
      </w:r>
      <w:r>
        <w:rPr>
          <w:color w:val="231F20"/>
          <w:w w:val="87"/>
          <w:position w:val="2"/>
        </w:rPr>
        <w:t>n</w:t>
      </w:r>
      <w:r>
        <w:rPr>
          <w:color w:val="231F20"/>
          <w:spacing w:val="-20"/>
          <w:position w:val="2"/>
        </w:rPr>
        <w:t> </w:t>
      </w:r>
      <w:r>
        <w:rPr>
          <w:color w:val="231F20"/>
          <w:spacing w:val="-1"/>
          <w:w w:val="88"/>
          <w:position w:val="2"/>
        </w:rPr>
        <w:t>th</w:t>
      </w:r>
      <w:r>
        <w:rPr>
          <w:color w:val="231F20"/>
          <w:w w:val="88"/>
          <w:position w:val="2"/>
        </w:rPr>
        <w:t>e</w:t>
      </w:r>
      <w:r>
        <w:rPr>
          <w:color w:val="231F20"/>
          <w:spacing w:val="-20"/>
          <w:position w:val="2"/>
        </w:rPr>
        <w:t> </w:t>
      </w:r>
      <w:r>
        <w:rPr>
          <w:color w:val="231F20"/>
          <w:spacing w:val="-2"/>
          <w:w w:val="94"/>
          <w:position w:val="2"/>
        </w:rPr>
        <w:t>y</w:t>
      </w:r>
      <w:r>
        <w:rPr>
          <w:color w:val="231F20"/>
          <w:spacing w:val="-1"/>
          <w:w w:val="85"/>
          <w:position w:val="2"/>
        </w:rPr>
        <w:t>ea</w:t>
      </w:r>
      <w:r>
        <w:rPr>
          <w:color w:val="231F20"/>
          <w:w w:val="85"/>
          <w:position w:val="2"/>
        </w:rPr>
        <w:t>r</w:t>
      </w:r>
      <w:r>
        <w:rPr>
          <w:color w:val="231F20"/>
          <w:spacing w:val="-20"/>
          <w:position w:val="2"/>
        </w:rPr>
        <w:t> </w:t>
      </w:r>
      <w:r>
        <w:rPr>
          <w:color w:val="231F20"/>
          <w:spacing w:val="-1"/>
          <w:w w:val="92"/>
          <w:position w:val="2"/>
        </w:rPr>
        <w:t>t</w:t>
      </w:r>
      <w:r>
        <w:rPr>
          <w:color w:val="231F20"/>
          <w:w w:val="92"/>
          <w:position w:val="2"/>
        </w:rPr>
        <w:t>o</w:t>
      </w:r>
      <w:r>
        <w:rPr>
          <w:color w:val="231F20"/>
          <w:spacing w:val="-16"/>
          <w:position w:val="2"/>
        </w:rPr>
        <w:t> </w:t>
      </w:r>
      <w:r>
        <w:rPr>
          <w:color w:val="231F20"/>
          <w:spacing w:val="-1"/>
          <w:w w:val="102"/>
          <w:position w:val="2"/>
        </w:rPr>
        <w:t>200</w:t>
      </w:r>
      <w:r>
        <w:rPr>
          <w:color w:val="231F20"/>
          <w:w w:val="102"/>
          <w:position w:val="2"/>
        </w:rPr>
        <w:t>6</w:t>
      </w:r>
      <w:r>
        <w:rPr>
          <w:color w:val="231F20"/>
          <w:spacing w:val="-21"/>
          <w:position w:val="2"/>
        </w:rPr>
        <w:t> </w:t>
      </w:r>
      <w:r>
        <w:rPr>
          <w:color w:val="231F20"/>
          <w:spacing w:val="-1"/>
          <w:w w:val="95"/>
          <w:position w:val="2"/>
        </w:rPr>
        <w:t>Q3</w:t>
      </w:r>
      <w:r>
        <w:rPr>
          <w:color w:val="231F20"/>
          <w:w w:val="95"/>
          <w:position w:val="2"/>
        </w:rPr>
        <w:t>,</w:t>
      </w:r>
      <w:r>
        <w:rPr>
          <w:color w:val="231F20"/>
          <w:spacing w:val="-18"/>
          <w:position w:val="2"/>
        </w:rPr>
        <w:t> </w:t>
      </w:r>
      <w:r>
        <w:rPr>
          <w:color w:val="231F20"/>
          <w:spacing w:val="-1"/>
          <w:w w:val="87"/>
          <w:position w:val="2"/>
        </w:rPr>
        <w:t>wel</w:t>
      </w:r>
      <w:r>
        <w:rPr>
          <w:color w:val="231F20"/>
          <w:w w:val="87"/>
          <w:position w:val="2"/>
        </w:rPr>
        <w:t>l</w:t>
      </w:r>
      <w:r>
        <w:rPr>
          <w:color w:val="231F20"/>
          <w:spacing w:val="-16"/>
          <w:position w:val="2"/>
        </w:rPr>
        <w:t> </w:t>
      </w:r>
      <w:r>
        <w:rPr>
          <w:color w:val="231F20"/>
          <w:spacing w:val="-1"/>
          <w:w w:val="90"/>
          <w:position w:val="2"/>
        </w:rPr>
        <w:t>belo</w:t>
      </w:r>
      <w:r>
        <w:rPr>
          <w:color w:val="231F20"/>
          <w:w w:val="90"/>
          <w:position w:val="2"/>
        </w:rPr>
        <w:t>w</w:t>
      </w:r>
      <w:r>
        <w:rPr>
          <w:color w:val="231F20"/>
          <w:spacing w:val="-20"/>
          <w:position w:val="2"/>
        </w:rPr>
        <w:t> </w:t>
      </w:r>
      <w:r>
        <w:rPr>
          <w:color w:val="231F20"/>
          <w:spacing w:val="-1"/>
          <w:w w:val="88"/>
          <w:position w:val="2"/>
        </w:rPr>
        <w:t>th</w:t>
      </w:r>
      <w:r>
        <w:rPr>
          <w:color w:val="231F20"/>
          <w:w w:val="88"/>
          <w:position w:val="2"/>
        </w:rPr>
        <w:t>e</w:t>
      </w:r>
      <w:r>
        <w:rPr>
          <w:color w:val="231F20"/>
          <w:spacing w:val="-16"/>
          <w:position w:val="2"/>
        </w:rPr>
        <w:t> </w:t>
      </w:r>
      <w:r>
        <w:rPr>
          <w:color w:val="231F20"/>
          <w:w w:val="100"/>
          <w:position w:val="2"/>
        </w:rPr>
        <w:t>3</w:t>
      </w:r>
      <w:r>
        <w:rPr>
          <w:color w:val="231F20"/>
          <w:w w:val="78"/>
          <w:position w:val="11"/>
          <w:sz w:val="10"/>
        </w:rPr>
        <w:t>1</w:t>
      </w:r>
      <w:r>
        <w:rPr>
          <w:color w:val="231F20"/>
          <w:spacing w:val="-1"/>
          <w:w w:val="67"/>
          <w:position w:val="2"/>
        </w:rPr>
        <w:t>/</w:t>
      </w:r>
      <w:r>
        <w:rPr>
          <w:color w:val="231F20"/>
          <w:w w:val="96"/>
          <w:sz w:val="10"/>
        </w:rPr>
        <w:t>2</w:t>
      </w:r>
      <w:r>
        <w:rPr>
          <w:color w:val="231F20"/>
          <w:w w:val="137"/>
          <w:position w:val="2"/>
        </w:rPr>
        <w:t>% </w:t>
      </w:r>
      <w:r>
        <w:rPr>
          <w:color w:val="231F20"/>
        </w:rPr>
        <w:t>average</w:t>
      </w:r>
      <w:r>
        <w:rPr>
          <w:color w:val="231F20"/>
          <w:spacing w:val="-34"/>
        </w:rPr>
        <w:t> </w:t>
      </w:r>
      <w:r>
        <w:rPr>
          <w:color w:val="231F20"/>
        </w:rPr>
        <w:t>growth</w:t>
      </w:r>
      <w:r>
        <w:rPr>
          <w:color w:val="231F20"/>
          <w:spacing w:val="-34"/>
        </w:rPr>
        <w:t> </w:t>
      </w:r>
      <w:r>
        <w:rPr>
          <w:color w:val="231F20"/>
        </w:rPr>
        <w:t>rate</w:t>
      </w:r>
      <w:r>
        <w:rPr>
          <w:color w:val="231F20"/>
          <w:spacing w:val="-36"/>
        </w:rPr>
        <w:t> </w:t>
      </w:r>
      <w:r>
        <w:rPr>
          <w:color w:val="231F20"/>
        </w:rPr>
        <w:t>of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past</w:t>
      </w:r>
      <w:r>
        <w:rPr>
          <w:color w:val="231F20"/>
          <w:spacing w:val="-34"/>
        </w:rPr>
        <w:t> </w:t>
      </w:r>
      <w:r>
        <w:rPr>
          <w:color w:val="231F20"/>
        </w:rPr>
        <w:t>30</w:t>
      </w:r>
      <w:r>
        <w:rPr>
          <w:color w:val="231F20"/>
          <w:spacing w:val="-36"/>
        </w:rPr>
        <w:t> </w:t>
      </w:r>
      <w:r>
        <w:rPr>
          <w:color w:val="231F20"/>
        </w:rPr>
        <w:t>years</w:t>
      </w:r>
      <w:r>
        <w:rPr>
          <w:color w:val="231F20"/>
          <w:spacing w:val="-34"/>
        </w:rPr>
        <w:t> </w:t>
      </w:r>
      <w:r>
        <w:rPr>
          <w:color w:val="231F20"/>
        </w:rPr>
        <w:t>(Chart</w:t>
      </w:r>
      <w:r>
        <w:rPr>
          <w:color w:val="231F20"/>
          <w:spacing w:val="-34"/>
        </w:rPr>
        <w:t> </w:t>
      </w:r>
      <w:r>
        <w:rPr>
          <w:color w:val="231F20"/>
        </w:rPr>
        <w:t>3.8).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393" w:right="107"/>
      </w:pPr>
      <w:r>
        <w:rPr>
          <w:color w:val="231F20"/>
          <w:w w:val="90"/>
        </w:rPr>
        <w:t>One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reason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weakness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accumulation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communications technology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(ICT)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sluggish </w:t>
      </w:r>
      <w:r>
        <w:rPr>
          <w:color w:val="231F20"/>
        </w:rPr>
        <w:t>relative to the pace at which existing ICT assets have </w:t>
      </w:r>
      <w:r>
        <w:rPr>
          <w:color w:val="231F20"/>
          <w:w w:val="95"/>
        </w:rPr>
        <w:t>depreciated.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subdued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other components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millennium.</w:t>
      </w:r>
    </w:p>
    <w:p>
      <w:pPr>
        <w:pStyle w:val="BodyText"/>
        <w:spacing w:line="268" w:lineRule="auto"/>
        <w:ind w:left="393" w:right="107"/>
      </w:pP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weakness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reflected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concerns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pension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fund deficits,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outsourcing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production,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overhang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caused </w:t>
      </w:r>
      <w:r>
        <w:rPr>
          <w:color w:val="231F20"/>
        </w:rPr>
        <w:t>by excess investment in the late 1990s or economic </w:t>
      </w:r>
      <w:r>
        <w:rPr>
          <w:color w:val="231F20"/>
          <w:w w:val="95"/>
        </w:rPr>
        <w:t>uncertainty.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22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discusses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slow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4680" w:space="669"/>
            <w:col w:w="5531"/>
          </w:cols>
        </w:sectPr>
      </w:pPr>
    </w:p>
    <w:p>
      <w:pPr>
        <w:spacing w:line="140" w:lineRule="atLeast" w:before="14"/>
        <w:ind w:left="675" w:right="0" w:hanging="1"/>
        <w:jc w:val="center"/>
        <w:rPr>
          <w:sz w:val="12"/>
        </w:rPr>
      </w:pPr>
      <w:r>
        <w:rPr>
          <w:color w:val="231F20"/>
          <w:w w:val="90"/>
          <w:sz w:val="12"/>
        </w:rPr>
        <w:t>Scarcity of </w:t>
      </w:r>
      <w:r>
        <w:rPr>
          <w:color w:val="231F20"/>
          <w:spacing w:val="-3"/>
          <w:w w:val="90"/>
          <w:sz w:val="12"/>
        </w:rPr>
        <w:t>skilled </w:t>
      </w:r>
      <w:r>
        <w:rPr>
          <w:color w:val="231F20"/>
          <w:sz w:val="12"/>
        </w:rPr>
        <w:t>local </w:t>
      </w:r>
      <w:r>
        <w:rPr>
          <w:color w:val="231F20"/>
          <w:w w:val="90"/>
          <w:sz w:val="12"/>
        </w:rPr>
        <w:t>workers</w:t>
      </w:r>
    </w:p>
    <w:p>
      <w:pPr>
        <w:spacing w:line="247" w:lineRule="auto" w:before="21"/>
        <w:ind w:left="226" w:right="123" w:firstLine="0"/>
        <w:jc w:val="center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Willing </w:t>
      </w:r>
      <w:r>
        <w:rPr>
          <w:color w:val="231F20"/>
          <w:w w:val="95"/>
          <w:sz w:val="12"/>
        </w:rPr>
        <w:t>to take</w:t>
      </w:r>
    </w:p>
    <w:p>
      <w:pPr>
        <w:spacing w:before="1"/>
        <w:ind w:left="100" w:right="0" w:firstLine="0"/>
        <w:jc w:val="center"/>
        <w:rPr>
          <w:sz w:val="12"/>
        </w:rPr>
      </w:pPr>
      <w:r>
        <w:rPr>
          <w:color w:val="231F20"/>
          <w:w w:val="95"/>
          <w:sz w:val="12"/>
        </w:rPr>
        <w:t>hard-to-fill</w:t>
      </w:r>
    </w:p>
    <w:p>
      <w:pPr>
        <w:spacing w:line="63" w:lineRule="exact" w:before="5"/>
        <w:ind w:left="100" w:right="0" w:firstLine="0"/>
        <w:jc w:val="center"/>
        <w:rPr>
          <w:sz w:val="12"/>
        </w:rPr>
      </w:pPr>
      <w:r>
        <w:rPr>
          <w:color w:val="231F20"/>
          <w:w w:val="85"/>
          <w:sz w:val="12"/>
        </w:rPr>
        <w:t>unskilled</w:t>
      </w:r>
      <w:r>
        <w:rPr>
          <w:color w:val="231F20"/>
          <w:spacing w:val="3"/>
          <w:w w:val="85"/>
          <w:sz w:val="12"/>
        </w:rPr>
        <w:t> </w:t>
      </w:r>
      <w:r>
        <w:rPr>
          <w:color w:val="231F20"/>
          <w:w w:val="85"/>
          <w:sz w:val="12"/>
        </w:rPr>
        <w:t>jobs</w:t>
      </w:r>
    </w:p>
    <w:p>
      <w:pPr>
        <w:spacing w:line="247" w:lineRule="auto" w:before="14"/>
        <w:ind w:left="-4" w:right="0" w:firstLine="0"/>
        <w:jc w:val="center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Cheaper</w:t>
      </w:r>
      <w:r>
        <w:rPr>
          <w:color w:val="231F20"/>
          <w:spacing w:val="-17"/>
          <w:w w:val="90"/>
          <w:sz w:val="12"/>
        </w:rPr>
        <w:t> </w:t>
      </w:r>
      <w:r>
        <w:rPr>
          <w:color w:val="231F20"/>
          <w:w w:val="90"/>
          <w:sz w:val="12"/>
        </w:rPr>
        <w:t>than </w:t>
      </w:r>
      <w:r>
        <w:rPr>
          <w:color w:val="231F20"/>
          <w:w w:val="95"/>
          <w:sz w:val="12"/>
        </w:rPr>
        <w:t>employing </w:t>
      </w:r>
      <w:r>
        <w:rPr>
          <w:color w:val="231F20"/>
          <w:sz w:val="12"/>
        </w:rPr>
        <w:t>local</w:t>
      </w:r>
    </w:p>
    <w:p>
      <w:pPr>
        <w:spacing w:line="69" w:lineRule="exact" w:before="2"/>
        <w:ind w:left="88" w:right="89" w:firstLine="0"/>
        <w:jc w:val="center"/>
        <w:rPr>
          <w:sz w:val="12"/>
        </w:rPr>
      </w:pPr>
      <w:r>
        <w:rPr>
          <w:color w:val="231F20"/>
          <w:sz w:val="12"/>
        </w:rPr>
        <w:t>workers</w:t>
      </w:r>
    </w:p>
    <w:p>
      <w:pPr>
        <w:spacing w:line="247" w:lineRule="auto" w:before="21"/>
        <w:ind w:left="100" w:right="56" w:hanging="1"/>
        <w:jc w:val="center"/>
        <w:rPr>
          <w:sz w:val="12"/>
        </w:rPr>
      </w:pPr>
      <w:r>
        <w:rPr/>
        <w:br w:type="column"/>
      </w:r>
      <w:r>
        <w:rPr>
          <w:color w:val="231F20"/>
          <w:sz w:val="12"/>
        </w:rPr>
        <w:t>More </w:t>
      </w:r>
      <w:r>
        <w:rPr>
          <w:color w:val="231F20"/>
          <w:w w:val="85"/>
          <w:sz w:val="12"/>
        </w:rPr>
        <w:t>productive </w:t>
      </w:r>
      <w:r>
        <w:rPr>
          <w:color w:val="231F20"/>
          <w:sz w:val="12"/>
        </w:rPr>
        <w:t>than</w:t>
      </w:r>
    </w:p>
    <w:p>
      <w:pPr>
        <w:spacing w:line="63" w:lineRule="exact" w:before="2"/>
        <w:ind w:left="41" w:right="0" w:firstLine="0"/>
        <w:jc w:val="center"/>
        <w:rPr>
          <w:sz w:val="12"/>
        </w:rPr>
      </w:pPr>
      <w:r>
        <w:rPr>
          <w:color w:val="231F20"/>
          <w:w w:val="90"/>
          <w:sz w:val="12"/>
        </w:rPr>
        <w:t>local</w:t>
      </w:r>
      <w:r>
        <w:rPr>
          <w:color w:val="231F20"/>
          <w:spacing w:val="-24"/>
          <w:w w:val="90"/>
          <w:sz w:val="12"/>
        </w:rPr>
        <w:t> </w:t>
      </w:r>
      <w:r>
        <w:rPr>
          <w:color w:val="231F20"/>
          <w:w w:val="90"/>
          <w:sz w:val="12"/>
        </w:rPr>
        <w:t>workers</w:t>
      </w:r>
    </w:p>
    <w:p>
      <w:pPr>
        <w:spacing w:before="8"/>
        <w:ind w:left="158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Other</w:t>
      </w:r>
    </w:p>
    <w:p>
      <w:pPr>
        <w:pStyle w:val="BodyText"/>
        <w:spacing w:line="268" w:lineRule="auto"/>
        <w:ind w:left="675"/>
      </w:pPr>
      <w:r>
        <w:rPr/>
        <w:br w:type="column"/>
      </w:r>
      <w:r>
        <w:rPr>
          <w:color w:val="231F20"/>
          <w:w w:val="90"/>
        </w:rPr>
        <w:t>growth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profits-based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measures.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recent </w:t>
      </w:r>
      <w:r>
        <w:rPr>
          <w:color w:val="231F20"/>
          <w:w w:val="95"/>
        </w:rPr>
        <w:t>acceleration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(see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2),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if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6" w:equalWidth="0">
            <w:col w:w="1101" w:space="40"/>
            <w:col w:w="744" w:space="39"/>
            <w:col w:w="640" w:space="40"/>
            <w:col w:w="670" w:space="39"/>
            <w:col w:w="486" w:space="1268"/>
            <w:col w:w="5813"/>
          </w:cols>
        </w:sectPr>
      </w:pPr>
    </w:p>
    <w:p>
      <w:pPr>
        <w:spacing w:line="244" w:lineRule="auto" w:before="88"/>
        <w:ind w:left="563" w:right="0" w:hanging="171"/>
        <w:jc w:val="left"/>
        <w:rPr>
          <w:sz w:val="11"/>
        </w:rPr>
      </w:pPr>
      <w:r>
        <w:rPr>
          <w:color w:val="231F20"/>
          <w:sz w:val="11"/>
        </w:rPr>
        <w:t>(a)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Based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responses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surveys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Bank’s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regional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Agents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November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2005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and </w:t>
      </w:r>
      <w:r>
        <w:rPr>
          <w:color w:val="231F20"/>
          <w:w w:val="95"/>
          <w:sz w:val="11"/>
        </w:rPr>
        <w:t>2006,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weighted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respondents’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number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employees.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160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responses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2006 </w:t>
      </w:r>
      <w:r>
        <w:rPr>
          <w:color w:val="231F20"/>
          <w:sz w:val="11"/>
        </w:rPr>
        <w:t>and 159 in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2005.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0" w:lineRule="exact"/>
        <w:ind w:left="426" w:right="-20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433" w:right="0" w:firstLine="0"/>
        <w:jc w:val="left"/>
        <w:rPr>
          <w:sz w:val="12"/>
        </w:rPr>
      </w:pPr>
      <w:r>
        <w:rPr>
          <w:color w:val="A70740"/>
          <w:sz w:val="18"/>
        </w:rPr>
        <w:t>Chart 3.8 </w:t>
      </w:r>
      <w:r>
        <w:rPr>
          <w:color w:val="231F20"/>
          <w:sz w:val="18"/>
        </w:rPr>
        <w:t>Private sector capital services</w:t>
      </w:r>
      <w:r>
        <w:rPr>
          <w:color w:val="231F20"/>
          <w:position w:val="4"/>
          <w:sz w:val="12"/>
        </w:rPr>
        <w:t>(a)</w:t>
      </w:r>
    </w:p>
    <w:p>
      <w:pPr>
        <w:spacing w:before="154"/>
        <w:ind w:left="630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806976">
            <wp:simplePos x="0" y="0"/>
            <wp:positionH relativeFrom="page">
              <wp:posOffset>516694</wp:posOffset>
            </wp:positionH>
            <wp:positionV relativeFrom="paragraph">
              <wp:posOffset>95613</wp:posOffset>
            </wp:positionV>
            <wp:extent cx="93807" cy="183812"/>
            <wp:effectExtent l="0" t="0" r="0" b="0"/>
            <wp:wrapNone/>
            <wp:docPr id="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07" cy="183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2"/>
        </w:rPr>
        <w:t>ICT</w:t>
      </w:r>
    </w:p>
    <w:p>
      <w:pPr>
        <w:tabs>
          <w:tab w:pos="1782" w:val="left" w:leader="none"/>
        </w:tabs>
        <w:spacing w:line="157" w:lineRule="exact" w:before="16"/>
        <w:ind w:left="630" w:right="0" w:firstLine="0"/>
        <w:jc w:val="left"/>
        <w:rPr>
          <w:sz w:val="12"/>
        </w:rPr>
      </w:pPr>
      <w:r>
        <w:rPr>
          <w:color w:val="231F20"/>
          <w:position w:val="2"/>
          <w:sz w:val="12"/>
        </w:rPr>
        <w:t>Non-ICT</w:t>
        <w:tab/>
      </w:r>
      <w:r>
        <w:rPr>
          <w:color w:val="231F20"/>
          <w:sz w:val="12"/>
        </w:rPr>
        <w:t>Percentage</w:t>
      </w:r>
      <w:r>
        <w:rPr>
          <w:color w:val="231F20"/>
          <w:spacing w:val="-21"/>
          <w:sz w:val="12"/>
        </w:rPr>
        <w:t> </w:t>
      </w:r>
      <w:r>
        <w:rPr>
          <w:color w:val="231F20"/>
          <w:sz w:val="12"/>
        </w:rPr>
        <w:t>point</w:t>
      </w:r>
      <w:r>
        <w:rPr>
          <w:color w:val="231F20"/>
          <w:spacing w:val="-20"/>
          <w:sz w:val="12"/>
        </w:rPr>
        <w:t> </w:t>
      </w:r>
      <w:r>
        <w:rPr>
          <w:color w:val="231F20"/>
          <w:sz w:val="12"/>
        </w:rPr>
        <w:t>contributions</w:t>
      </w:r>
      <w:r>
        <w:rPr>
          <w:color w:val="231F20"/>
          <w:spacing w:val="-20"/>
          <w:sz w:val="12"/>
        </w:rPr>
        <w:t> </w:t>
      </w:r>
      <w:r>
        <w:rPr>
          <w:color w:val="231F20"/>
          <w:sz w:val="12"/>
        </w:rPr>
        <w:t>to</w:t>
      </w:r>
      <w:r>
        <w:rPr>
          <w:color w:val="231F20"/>
          <w:spacing w:val="-21"/>
          <w:sz w:val="12"/>
        </w:rPr>
        <w:t> </w:t>
      </w:r>
      <w:r>
        <w:rPr>
          <w:color w:val="231F20"/>
          <w:sz w:val="12"/>
        </w:rPr>
        <w:t>annual</w:t>
      </w:r>
      <w:r>
        <w:rPr>
          <w:color w:val="231F20"/>
          <w:spacing w:val="-20"/>
          <w:sz w:val="12"/>
        </w:rPr>
        <w:t> </w:t>
      </w:r>
      <w:r>
        <w:rPr>
          <w:color w:val="231F20"/>
          <w:sz w:val="12"/>
        </w:rPr>
        <w:t>growth</w:t>
      </w:r>
    </w:p>
    <w:p>
      <w:pPr>
        <w:spacing w:line="137" w:lineRule="exact" w:before="0"/>
        <w:ind w:left="4194" w:right="0" w:firstLine="0"/>
        <w:jc w:val="left"/>
        <w:rPr>
          <w:sz w:val="12"/>
        </w:rPr>
      </w:pPr>
      <w:r>
        <w:rPr/>
        <w:pict>
          <v:group style="position:absolute;margin-left:40.834999pt;margin-top:3.476788pt;width:184.3pt;height:142.65pt;mso-position-horizontal-relative:page;mso-position-vertical-relative:paragraph;z-index:15807488" coordorigin="817,70" coordsize="3686,2853">
            <v:rect style="position:absolute;left:983;top:1543;width:26;height:1366" filled="true" fillcolor="#fcaf17" stroked="false">
              <v:fill type="solid"/>
            </v:rect>
            <v:rect style="position:absolute;left:983;top:1543;width:26;height:1366" filled="false" stroked="true" strokeweight=".3pt" strokecolor="#fcaf17">
              <v:stroke dashstyle="solid"/>
            </v:rect>
            <v:shape style="position:absolute;left:1009;top:1479;width:35;height:1431" coordorigin="1009,1479" coordsize="35,1431" path="m1044,1479l1009,1479,1009,1495,1009,1547,1009,2909,1044,2909,1044,1547,1044,1495,1044,1479xe" filled="true" fillcolor="#fcaf17" stroked="false">
              <v:path arrowok="t"/>
              <v:fill type="solid"/>
            </v:shape>
            <v:rect style="position:absolute;left:1009;top:1478;width:35;height:1431" filled="false" stroked="true" strokeweight=".3pt" strokecolor="#fcaf17">
              <v:stroke dashstyle="solid"/>
            </v:rect>
            <v:rect style="position:absolute;left:1043;top:1491;width:23;height:1418" filled="true" fillcolor="#fcaf17" stroked="false">
              <v:fill type="solid"/>
            </v:rect>
            <v:rect style="position:absolute;left:1043;top:1491;width:23;height:1418" filled="false" stroked="true" strokeweight=".3pt" strokecolor="#fcaf17">
              <v:stroke dashstyle="solid"/>
            </v:rect>
            <v:shape style="position:absolute;left:1066;top:1503;width:36;height:1406" coordorigin="1066,1504" coordsize="36,1406" path="m1102,1504l1066,1504,1066,1572,1066,2909,1102,2909,1102,1572,1102,1504xe" filled="true" fillcolor="#fcaf17" stroked="false">
              <v:path arrowok="t"/>
              <v:fill type="solid"/>
            </v:shape>
            <v:rect style="position:absolute;left:1066;top:1503;width:36;height:1406" filled="false" stroked="true" strokeweight=".3pt" strokecolor="#fcaf17">
              <v:stroke dashstyle="solid"/>
            </v:rect>
            <v:rect style="position:absolute;left:1101;top:1568;width:23;height:1341" filled="true" fillcolor="#fcaf17" stroked="false">
              <v:fill type="solid"/>
            </v:rect>
            <v:rect style="position:absolute;left:1101;top:1568;width:23;height:1341" filled="false" stroked="true" strokeweight=".3pt" strokecolor="#fcaf17">
              <v:stroke dashstyle="solid"/>
            </v:rect>
            <v:rect style="position:absolute;left:1124;top:1581;width:36;height:1328" filled="true" fillcolor="#fcaf17" stroked="false">
              <v:fill type="solid"/>
            </v:rect>
            <v:rect style="position:absolute;left:1124;top:1581;width:36;height:1328" filled="false" stroked="true" strokeweight=".3pt" strokecolor="#fcaf17">
              <v:stroke dashstyle="solid"/>
            </v:rect>
            <v:rect style="position:absolute;left:1159;top:1556;width:23;height:1353" filled="true" fillcolor="#fcaf17" stroked="false">
              <v:fill type="solid"/>
            </v:rect>
            <v:rect style="position:absolute;left:1159;top:1556;width:23;height:1353" filled="false" stroked="true" strokeweight=".3pt" strokecolor="#fcaf17">
              <v:stroke dashstyle="solid"/>
            </v:rect>
            <v:shape style="position:absolute;left:1181;top:1516;width:35;height:1393" coordorigin="1182,1516" coordsize="35,1393" path="m1217,1516l1182,1516,1182,1559,1182,2909,1217,2909,1217,1559,1217,1516xe" filled="true" fillcolor="#fcaf17" stroked="false">
              <v:path arrowok="t"/>
              <v:fill type="solid"/>
            </v:shape>
            <v:rect style="position:absolute;left:1181;top:1516;width:35;height:1393" filled="false" stroked="true" strokeweight=".3pt" strokecolor="#fcaf17">
              <v:stroke dashstyle="solid"/>
            </v:rect>
            <v:rect style="position:absolute;left:1216;top:1491;width:26;height:1418" filled="true" fillcolor="#fcaf17" stroked="false">
              <v:fill type="solid"/>
            </v:rect>
            <v:rect style="position:absolute;left:1216;top:1491;width:26;height:1418" filled="false" stroked="true" strokeweight=".3pt" strokecolor="#fcaf17">
              <v:stroke dashstyle="solid"/>
            </v:rect>
            <v:rect style="position:absolute;left:1242;top:1543;width:35;height:1366" filled="true" fillcolor="#fcaf17" stroked="false">
              <v:fill type="solid"/>
            </v:rect>
            <v:rect style="position:absolute;left:1242;top:1543;width:35;height:1366" filled="false" stroked="true" strokeweight=".3pt" strokecolor="#fcaf17">
              <v:stroke dashstyle="solid"/>
            </v:rect>
            <v:rect style="position:absolute;left:1276;top:1618;width:23;height:1291" filled="true" fillcolor="#fcaf17" stroked="false">
              <v:fill type="solid"/>
            </v:rect>
            <v:rect style="position:absolute;left:1276;top:1618;width:23;height:1291" filled="false" stroked="true" strokeweight=".3pt" strokecolor="#fcaf17">
              <v:stroke dashstyle="solid"/>
            </v:rect>
            <v:rect style="position:absolute;left:1299;top:1733;width:36;height:1176" filled="true" fillcolor="#fcaf17" stroked="false">
              <v:fill type="solid"/>
            </v:rect>
            <v:rect style="position:absolute;left:1299;top:1733;width:36;height:1176" filled="false" stroked="true" strokeweight=".3pt" strokecolor="#fcaf17">
              <v:stroke dashstyle="solid"/>
            </v:rect>
            <v:rect style="position:absolute;left:1334;top:1875;width:23;height:1034" filled="true" fillcolor="#fcaf17" stroked="false">
              <v:fill type="solid"/>
            </v:rect>
            <v:rect style="position:absolute;left:1334;top:1875;width:23;height:1034" filled="false" stroked="true" strokeweight=".3pt" strokecolor="#fcaf17">
              <v:stroke dashstyle="solid"/>
            </v:rect>
            <v:rect style="position:absolute;left:1357;top:2065;width:36;height:844" filled="true" fillcolor="#fcaf17" stroked="false">
              <v:fill type="solid"/>
            </v:rect>
            <v:rect style="position:absolute;left:1357;top:2065;width:36;height:844" filled="false" stroked="true" strokeweight=".3pt" strokecolor="#fcaf17">
              <v:stroke dashstyle="solid"/>
            </v:rect>
            <v:rect style="position:absolute;left:1392;top:2220;width:23;height:689" filled="true" fillcolor="#fcaf17" stroked="false">
              <v:fill type="solid"/>
            </v:rect>
            <v:rect style="position:absolute;left:1392;top:2220;width:23;height:689" filled="false" stroked="true" strokeweight=".3pt" strokecolor="#fcaf17">
              <v:stroke dashstyle="solid"/>
            </v:rect>
            <v:rect style="position:absolute;left:1415;top:2322;width:35;height:587" filled="true" fillcolor="#fcaf17" stroked="false">
              <v:fill type="solid"/>
            </v:rect>
            <v:rect style="position:absolute;left:1415;top:2322;width:35;height:587" filled="false" stroked="true" strokeweight=".3pt" strokecolor="#fcaf17">
              <v:stroke dashstyle="solid"/>
            </v:rect>
            <v:rect style="position:absolute;left:1449;top:2385;width:26;height:525" filled="true" fillcolor="#fcaf17" stroked="false">
              <v:fill type="solid"/>
            </v:rect>
            <v:rect style="position:absolute;left:1449;top:2385;width:26;height:525" filled="false" stroked="true" strokeweight=".3pt" strokecolor="#fcaf17">
              <v:stroke dashstyle="solid"/>
            </v:rect>
            <v:rect style="position:absolute;left:1475;top:2360;width:35;height:550" filled="true" fillcolor="#fcaf17" stroked="false">
              <v:fill type="solid"/>
            </v:rect>
            <v:rect style="position:absolute;left:1475;top:2360;width:35;height:550" filled="false" stroked="true" strokeweight=".3pt" strokecolor="#fcaf17">
              <v:stroke dashstyle="solid"/>
            </v:rect>
            <v:rect style="position:absolute;left:1510;top:2372;width:23;height:537" filled="true" fillcolor="#fcaf17" stroked="false">
              <v:fill type="solid"/>
            </v:rect>
            <v:rect style="position:absolute;left:1510;top:2372;width:23;height:537" filled="false" stroked="true" strokeweight=".3pt" strokecolor="#fcaf17">
              <v:stroke dashstyle="solid"/>
            </v:rect>
            <v:rect style="position:absolute;left:1532;top:2310;width:36;height:600" filled="true" fillcolor="#fcaf17" stroked="false">
              <v:fill type="solid"/>
            </v:rect>
            <v:rect style="position:absolute;left:1532;top:2310;width:36;height:600" filled="false" stroked="true" strokeweight=".3pt" strokecolor="#fcaf17">
              <v:stroke dashstyle="solid"/>
            </v:rect>
            <v:rect style="position:absolute;left:1567;top:2282;width:23;height:627" filled="true" fillcolor="#fcaf17" stroked="false">
              <v:fill type="solid"/>
            </v:rect>
            <v:rect style="position:absolute;left:1567;top:2282;width:23;height:627" filled="false" stroked="true" strokeweight=".3pt" strokecolor="#fcaf17">
              <v:stroke dashstyle="solid"/>
            </v:rect>
            <v:rect style="position:absolute;left:1590;top:2257;width:36;height:652" filled="true" fillcolor="#fcaf17" stroked="false">
              <v:fill type="solid"/>
            </v:rect>
            <v:rect style="position:absolute;left:1590;top:2257;width:36;height:652" filled="false" stroked="true" strokeweight=".3pt" strokecolor="#fcaf17">
              <v:stroke dashstyle="solid"/>
            </v:rect>
            <v:rect style="position:absolute;left:1625;top:2232;width:23;height:677" filled="true" fillcolor="#fcaf17" stroked="false">
              <v:fill type="solid"/>
            </v:rect>
            <v:rect style="position:absolute;left:1625;top:2232;width:23;height:677" filled="false" stroked="true" strokeweight=".3pt" strokecolor="#fcaf17">
              <v:stroke dashstyle="solid"/>
            </v:rect>
            <v:rect style="position:absolute;left:1648;top:2270;width:35;height:639" filled="true" fillcolor="#fcaf17" stroked="false">
              <v:fill type="solid"/>
            </v:rect>
            <v:rect style="position:absolute;left:1648;top:2270;width:35;height:639" filled="false" stroked="true" strokeweight=".3pt" strokecolor="#fcaf17">
              <v:stroke dashstyle="solid"/>
            </v:rect>
            <v:rect style="position:absolute;left:1682;top:2245;width:26;height:665" filled="true" fillcolor="#fcaf17" stroked="false">
              <v:fill type="solid"/>
            </v:rect>
            <v:rect style="position:absolute;left:1682;top:2245;width:26;height:665" filled="false" stroked="true" strokeweight=".3pt" strokecolor="#fcaf17">
              <v:stroke dashstyle="solid"/>
            </v:rect>
            <v:rect style="position:absolute;left:1708;top:2207;width:35;height:702" filled="true" fillcolor="#fcaf17" stroked="false">
              <v:fill type="solid"/>
            </v:rect>
            <v:rect style="position:absolute;left:1708;top:2207;width:35;height:702" filled="false" stroked="true" strokeweight=".3pt" strokecolor="#fcaf17">
              <v:stroke dashstyle="solid"/>
            </v:rect>
            <v:rect style="position:absolute;left:1743;top:2130;width:23;height:779" filled="true" fillcolor="#fcaf17" stroked="false">
              <v:fill type="solid"/>
            </v:rect>
            <v:rect style="position:absolute;left:1743;top:2130;width:23;height:779" filled="false" stroked="true" strokeweight=".3pt" strokecolor="#fcaf17">
              <v:stroke dashstyle="solid"/>
            </v:rect>
            <v:rect style="position:absolute;left:1765;top:2028;width:36;height:882" filled="true" fillcolor="#fcaf17" stroked="false">
              <v:fill type="solid"/>
            </v:rect>
            <v:rect style="position:absolute;left:1765;top:2028;width:36;height:882" filled="false" stroked="true" strokeweight=".3pt" strokecolor="#fcaf17">
              <v:stroke dashstyle="solid"/>
            </v:rect>
            <v:rect style="position:absolute;left:1800;top:1938;width:23;height:972" filled="true" fillcolor="#fcaf17" stroked="false">
              <v:fill type="solid"/>
            </v:rect>
            <v:rect style="position:absolute;left:1800;top:1938;width:23;height:972" filled="false" stroked="true" strokeweight=".3pt" strokecolor="#fcaf17">
              <v:stroke dashstyle="solid"/>
            </v:rect>
            <v:rect style="position:absolute;left:1823;top:1786;width:36;height:1124" filled="true" fillcolor="#fcaf17" stroked="false">
              <v:fill type="solid"/>
            </v:rect>
            <v:rect style="position:absolute;left:1823;top:1786;width:36;height:1124" filled="false" stroked="true" strokeweight=".3pt" strokecolor="#fcaf17">
              <v:stroke dashstyle="solid"/>
            </v:rect>
            <v:rect style="position:absolute;left:1858;top:1786;width:23;height:1124" filled="true" fillcolor="#fcaf17" stroked="false">
              <v:fill type="solid"/>
            </v:rect>
            <v:rect style="position:absolute;left:1858;top:1786;width:23;height:1124" filled="false" stroked="true" strokeweight=".3pt" strokecolor="#fcaf17">
              <v:stroke dashstyle="solid"/>
            </v:rect>
            <v:rect style="position:absolute;left:1881;top:1810;width:35;height:1099" filled="true" fillcolor="#fcaf17" stroked="false">
              <v:fill type="solid"/>
            </v:rect>
            <v:rect style="position:absolute;left:1881;top:1810;width:35;height:1099" filled="false" stroked="true" strokeweight=".3pt" strokecolor="#fcaf17">
              <v:stroke dashstyle="solid"/>
            </v:rect>
            <v:rect style="position:absolute;left:1916;top:1875;width:26;height:1034" filled="true" fillcolor="#fcaf17" stroked="false">
              <v:fill type="solid"/>
            </v:rect>
            <v:rect style="position:absolute;left:1916;top:1875;width:26;height:1034" filled="false" stroked="true" strokeweight=".3pt" strokecolor="#fcaf17">
              <v:stroke dashstyle="solid"/>
            </v:rect>
            <v:rect style="position:absolute;left:1941;top:1978;width:35;height:931" filled="true" fillcolor="#fcaf17" stroked="false">
              <v:fill type="solid"/>
            </v:rect>
            <v:rect style="position:absolute;left:1941;top:1978;width:35;height:931" filled="false" stroked="true" strokeweight=".3pt" strokecolor="#fcaf17">
              <v:stroke dashstyle="solid"/>
            </v:rect>
            <v:rect style="position:absolute;left:1976;top:2117;width:23;height:792" filled="true" fillcolor="#fcaf17" stroked="false">
              <v:fill type="solid"/>
            </v:rect>
            <v:rect style="position:absolute;left:1976;top:2117;width:23;height:792" filled="false" stroked="true" strokeweight=".3pt" strokecolor="#fcaf17">
              <v:stroke dashstyle="solid"/>
            </v:rect>
            <v:rect style="position:absolute;left:1998;top:2167;width:36;height:742" filled="true" fillcolor="#fcaf17" stroked="false">
              <v:fill type="solid"/>
            </v:rect>
            <v:rect style="position:absolute;left:1998;top:2167;width:36;height:742" filled="false" stroked="true" strokeweight=".3pt" strokecolor="#fcaf17">
              <v:stroke dashstyle="solid"/>
            </v:rect>
            <v:rect style="position:absolute;left:2033;top:2130;width:23;height:779" filled="true" fillcolor="#fcaf17" stroked="false">
              <v:fill type="solid"/>
            </v:rect>
            <v:rect style="position:absolute;left:2033;top:2130;width:23;height:779" filled="false" stroked="true" strokeweight=".3pt" strokecolor="#fcaf17">
              <v:stroke dashstyle="solid"/>
            </v:rect>
            <v:rect style="position:absolute;left:2056;top:2182;width:36;height:727" filled="true" fillcolor="#fcaf17" stroked="false">
              <v:fill type="solid"/>
            </v:rect>
            <v:rect style="position:absolute;left:2056;top:2182;width:36;height:727" filled="false" stroked="true" strokeweight=".3pt" strokecolor="#fcaf17">
              <v:stroke dashstyle="solid"/>
            </v:rect>
            <v:rect style="position:absolute;left:2091;top:2093;width:23;height:817" filled="true" fillcolor="#fcaf17" stroked="false">
              <v:fill type="solid"/>
            </v:rect>
            <v:rect style="position:absolute;left:2091;top:2093;width:23;height:817" filled="false" stroked="true" strokeweight=".3pt" strokecolor="#fcaf17">
              <v:stroke dashstyle="solid"/>
            </v:rect>
            <v:rect style="position:absolute;left:2114;top:2003;width:35;height:907" filled="true" fillcolor="#fcaf17" stroked="false">
              <v:fill type="solid"/>
            </v:rect>
            <v:rect style="position:absolute;left:2114;top:2003;width:35;height:907" filled="false" stroked="true" strokeweight=".3pt" strokecolor="#fcaf17">
              <v:stroke dashstyle="solid"/>
            </v:rect>
            <v:rect style="position:absolute;left:2149;top:1925;width:26;height:984" filled="true" fillcolor="#fcaf17" stroked="false">
              <v:fill type="solid"/>
            </v:rect>
            <v:rect style="position:absolute;left:2149;top:1925;width:26;height:984" filled="false" stroked="true" strokeweight=".3pt" strokecolor="#fcaf17">
              <v:stroke dashstyle="solid"/>
            </v:rect>
            <v:rect style="position:absolute;left:2174;top:1786;width:35;height:1124" filled="true" fillcolor="#fcaf17" stroked="false">
              <v:fill type="solid"/>
            </v:rect>
            <v:rect style="position:absolute;left:2174;top:1786;width:35;height:1124" filled="false" stroked="true" strokeweight=".3pt" strokecolor="#fcaf17">
              <v:stroke dashstyle="solid"/>
            </v:rect>
            <v:rect style="position:absolute;left:2209;top:1671;width:23;height:1238" filled="true" fillcolor="#fcaf17" stroked="false">
              <v:fill type="solid"/>
            </v:rect>
            <v:rect style="position:absolute;left:2209;top:1671;width:23;height:1238" filled="false" stroked="true" strokeweight=".3pt" strokecolor="#fcaf17">
              <v:stroke dashstyle="solid"/>
            </v:rect>
            <v:rect style="position:absolute;left:2231;top:1593;width:36;height:1316" filled="true" fillcolor="#fcaf17" stroked="false">
              <v:fill type="solid"/>
            </v:rect>
            <v:rect style="position:absolute;left:2231;top:1593;width:36;height:1316" filled="false" stroked="true" strokeweight=".3pt" strokecolor="#fcaf17">
              <v:stroke dashstyle="solid"/>
            </v:rect>
            <v:rect style="position:absolute;left:2267;top:1543;width:23;height:1366" filled="true" fillcolor="#fcaf17" stroked="false">
              <v:fill type="solid"/>
            </v:rect>
            <v:rect style="position:absolute;left:2267;top:1543;width:23;height:1366" filled="false" stroked="true" strokeweight=".3pt" strokecolor="#fcaf17">
              <v:stroke dashstyle="solid"/>
            </v:rect>
            <v:rect style="position:absolute;left:2289;top:1466;width:36;height:1443" filled="true" fillcolor="#fcaf17" stroked="false">
              <v:fill type="solid"/>
            </v:rect>
            <v:rect style="position:absolute;left:2289;top:1466;width:36;height:1443" filled="false" stroked="true" strokeweight=".3pt" strokecolor="#fcaf17">
              <v:stroke dashstyle="solid"/>
            </v:rect>
            <v:rect style="position:absolute;left:2324;top:1401;width:23;height:1508" filled="true" fillcolor="#fcaf17" stroked="false">
              <v:fill type="solid"/>
            </v:rect>
            <v:rect style="position:absolute;left:2324;top:1401;width:23;height:1508" filled="false" stroked="true" strokeweight=".3pt" strokecolor="#fcaf17">
              <v:stroke dashstyle="solid"/>
            </v:rect>
            <v:rect style="position:absolute;left:2347;top:1339;width:35;height:1571" filled="true" fillcolor="#fcaf17" stroked="false">
              <v:fill type="solid"/>
            </v:rect>
            <v:rect style="position:absolute;left:2347;top:1339;width:35;height:1571" filled="false" stroked="true" strokeweight=".3pt" strokecolor="#fcaf17">
              <v:stroke dashstyle="solid"/>
            </v:rect>
            <v:rect style="position:absolute;left:2382;top:1351;width:26;height:1558" filled="true" fillcolor="#fcaf17" stroked="false">
              <v:fill type="solid"/>
            </v:rect>
            <v:rect style="position:absolute;left:2382;top:1351;width:26;height:1558" filled="false" stroked="true" strokeweight=".3pt" strokecolor="#fcaf17">
              <v:stroke dashstyle="solid"/>
            </v:rect>
            <v:rect style="position:absolute;left:2407;top:1376;width:35;height:1533" filled="true" fillcolor="#fcaf17" stroked="false">
              <v:fill type="solid"/>
            </v:rect>
            <v:rect style="position:absolute;left:2407;top:1376;width:35;height:1533" filled="false" stroked="true" strokeweight=".3pt" strokecolor="#fcaf17">
              <v:stroke dashstyle="solid"/>
            </v:rect>
            <v:rect style="position:absolute;left:2442;top:1441;width:23;height:1468" filled="true" fillcolor="#fcaf17" stroked="false">
              <v:fill type="solid"/>
            </v:rect>
            <v:rect style="position:absolute;left:2442;top:1441;width:23;height:1468" filled="false" stroked="true" strokeweight=".3pt" strokecolor="#fcaf17">
              <v:stroke dashstyle="solid"/>
            </v:rect>
            <v:rect style="position:absolute;left:2464;top:1556;width:36;height:1353" filled="true" fillcolor="#fcaf17" stroked="false">
              <v:fill type="solid"/>
            </v:rect>
            <v:rect style="position:absolute;left:2464;top:1556;width:36;height:1353" filled="false" stroked="true" strokeweight=".3pt" strokecolor="#fcaf17">
              <v:stroke dashstyle="solid"/>
            </v:rect>
            <v:rect style="position:absolute;left:2500;top:1633;width:23;height:1276" filled="true" fillcolor="#fcaf17" stroked="false">
              <v:fill type="solid"/>
            </v:rect>
            <v:rect style="position:absolute;left:2500;top:1633;width:23;height:1276" filled="false" stroked="true" strokeweight=".3pt" strokecolor="#fcaf17">
              <v:stroke dashstyle="solid"/>
            </v:rect>
            <v:rect style="position:absolute;left:2522;top:1708;width:36;height:1201" filled="true" fillcolor="#fcaf17" stroked="false">
              <v:fill type="solid"/>
            </v:rect>
            <v:rect style="position:absolute;left:2522;top:1708;width:36;height:1201" filled="false" stroked="true" strokeweight=".3pt" strokecolor="#fcaf17">
              <v:stroke dashstyle="solid"/>
            </v:rect>
            <v:rect style="position:absolute;left:2557;top:1798;width:23;height:1111" filled="true" fillcolor="#fcaf17" stroked="false">
              <v:fill type="solid"/>
            </v:rect>
            <v:rect style="position:absolute;left:2557;top:1798;width:23;height:1111" filled="false" stroked="true" strokeweight=".3pt" strokecolor="#fcaf17">
              <v:stroke dashstyle="solid"/>
            </v:rect>
            <v:rect style="position:absolute;left:2580;top:1950;width:35;height:959" filled="true" fillcolor="#fcaf17" stroked="false">
              <v:fill type="solid"/>
            </v:rect>
            <v:rect style="position:absolute;left:2580;top:1950;width:35;height:959" filled="false" stroked="true" strokeweight=".3pt" strokecolor="#fcaf17">
              <v:stroke dashstyle="solid"/>
            </v:rect>
            <v:rect style="position:absolute;left:2615;top:2015;width:26;height:894" filled="true" fillcolor="#fcaf17" stroked="false">
              <v:fill type="solid"/>
            </v:rect>
            <v:rect style="position:absolute;left:2615;top:2015;width:26;height:894" filled="false" stroked="true" strokeweight=".3pt" strokecolor="#fcaf17">
              <v:stroke dashstyle="solid"/>
            </v:rect>
            <v:rect style="position:absolute;left:2640;top:2093;width:35;height:817" filled="true" fillcolor="#fcaf17" stroked="false">
              <v:fill type="solid"/>
            </v:rect>
            <v:rect style="position:absolute;left:2640;top:2093;width:35;height:817" filled="false" stroked="true" strokeweight=".3pt" strokecolor="#fcaf17">
              <v:stroke dashstyle="solid"/>
            </v:rect>
            <v:rect style="position:absolute;left:2675;top:2130;width:23;height:779" filled="true" fillcolor="#fcaf17" stroked="false">
              <v:fill type="solid"/>
            </v:rect>
            <v:rect style="position:absolute;left:2675;top:2130;width:23;height:779" filled="false" stroked="true" strokeweight=".3pt" strokecolor="#fcaf17">
              <v:stroke dashstyle="solid"/>
            </v:rect>
            <v:rect style="position:absolute;left:2697;top:2080;width:36;height:829" filled="true" fillcolor="#fcaf17" stroked="false">
              <v:fill type="solid"/>
            </v:rect>
            <v:rect style="position:absolute;left:2697;top:2080;width:36;height:829" filled="false" stroked="true" strokeweight=".3pt" strokecolor="#fcaf17">
              <v:stroke dashstyle="solid"/>
            </v:rect>
            <v:rect style="position:absolute;left:2733;top:2093;width:23;height:817" filled="true" fillcolor="#fcaf17" stroked="false">
              <v:fill type="solid"/>
            </v:rect>
            <v:rect style="position:absolute;left:2733;top:2093;width:23;height:817" filled="false" stroked="true" strokeweight=".3pt" strokecolor="#fcaf17">
              <v:stroke dashstyle="solid"/>
            </v:rect>
            <v:rect style="position:absolute;left:2755;top:2065;width:36;height:844" filled="true" fillcolor="#fcaf17" stroked="false">
              <v:fill type="solid"/>
            </v:rect>
            <v:rect style="position:absolute;left:2755;top:2065;width:36;height:844" filled="false" stroked="true" strokeweight=".3pt" strokecolor="#fcaf17">
              <v:stroke dashstyle="solid"/>
            </v:rect>
            <v:rect style="position:absolute;left:2790;top:2093;width:23;height:817" filled="true" fillcolor="#fcaf17" stroked="false">
              <v:fill type="solid"/>
            </v:rect>
            <v:rect style="position:absolute;left:2790;top:2093;width:23;height:817" filled="false" stroked="true" strokeweight=".3pt" strokecolor="#fcaf17">
              <v:stroke dashstyle="solid"/>
            </v:rect>
            <v:rect style="position:absolute;left:2813;top:2093;width:35;height:817" filled="true" fillcolor="#fcaf17" stroked="false">
              <v:fill type="solid"/>
            </v:rect>
            <v:rect style="position:absolute;left:2813;top:2093;width:35;height:817" filled="false" stroked="true" strokeweight=".3pt" strokecolor="#fcaf17">
              <v:stroke dashstyle="solid"/>
            </v:rect>
            <v:rect style="position:absolute;left:2848;top:2105;width:26;height:804" filled="true" fillcolor="#fcaf17" stroked="false">
              <v:fill type="solid"/>
            </v:rect>
            <v:rect style="position:absolute;left:2848;top:2105;width:26;height:804" filled="false" stroked="true" strokeweight=".3pt" strokecolor="#fcaf17">
              <v:stroke dashstyle="solid"/>
            </v:rect>
            <v:rect style="position:absolute;left:2873;top:2117;width:35;height:792" filled="true" fillcolor="#fcaf17" stroked="false">
              <v:fill type="solid"/>
            </v:rect>
            <v:rect style="position:absolute;left:2873;top:2117;width:35;height:792" filled="false" stroked="true" strokeweight=".3pt" strokecolor="#fcaf17">
              <v:stroke dashstyle="solid"/>
            </v:rect>
            <v:rect style="position:absolute;left:2908;top:2130;width:23;height:779" filled="true" fillcolor="#fcaf17" stroked="false">
              <v:fill type="solid"/>
            </v:rect>
            <v:rect style="position:absolute;left:2908;top:2130;width:23;height:779" filled="false" stroked="true" strokeweight=".3pt" strokecolor="#fcaf17">
              <v:stroke dashstyle="solid"/>
            </v:rect>
            <v:rect style="position:absolute;left:2931;top:2130;width:36;height:779" filled="true" fillcolor="#fcaf17" stroked="false">
              <v:fill type="solid"/>
            </v:rect>
            <v:rect style="position:absolute;left:2931;top:2130;width:36;height:779" filled="false" stroked="true" strokeweight=".3pt" strokecolor="#fcaf17">
              <v:stroke dashstyle="solid"/>
            </v:rect>
            <v:rect style="position:absolute;left:2966;top:2155;width:23;height:754" filled="true" fillcolor="#fcaf17" stroked="false">
              <v:fill type="solid"/>
            </v:rect>
            <v:rect style="position:absolute;left:2966;top:2155;width:23;height:754" filled="false" stroked="true" strokeweight=".3pt" strokecolor="#fcaf17">
              <v:stroke dashstyle="solid"/>
            </v:rect>
            <v:rect style="position:absolute;left:2988;top:2257;width:36;height:652" filled="true" fillcolor="#fcaf17" stroked="false">
              <v:fill type="solid"/>
            </v:rect>
            <v:rect style="position:absolute;left:2988;top:2257;width:36;height:652" filled="false" stroked="true" strokeweight=".3pt" strokecolor="#fcaf17">
              <v:stroke dashstyle="solid"/>
            </v:rect>
            <v:rect style="position:absolute;left:3023;top:2282;width:23;height:627" filled="true" fillcolor="#fcaf17" stroked="false">
              <v:fill type="solid"/>
            </v:rect>
            <v:rect style="position:absolute;left:3023;top:2282;width:23;height:627" filled="false" stroked="true" strokeweight=".3pt" strokecolor="#fcaf17">
              <v:stroke dashstyle="solid"/>
            </v:rect>
            <v:rect style="position:absolute;left:3046;top:2335;width:35;height:575" filled="true" fillcolor="#fcaf17" stroked="false">
              <v:fill type="solid"/>
            </v:rect>
            <v:rect style="position:absolute;left:3046;top:2335;width:35;height:575" filled="false" stroked="true" strokeweight=".3pt" strokecolor="#fcaf17">
              <v:stroke dashstyle="solid"/>
            </v:rect>
            <v:rect style="position:absolute;left:3081;top:2335;width:26;height:575" filled="true" fillcolor="#fcaf17" stroked="false">
              <v:fill type="solid"/>
            </v:rect>
            <v:rect style="position:absolute;left:3081;top:2335;width:26;height:575" filled="false" stroked="true" strokeweight=".3pt" strokecolor="#fcaf17">
              <v:stroke dashstyle="solid"/>
            </v:rect>
            <v:rect style="position:absolute;left:3106;top:2310;width:35;height:600" filled="true" fillcolor="#fcaf17" stroked="false">
              <v:fill type="solid"/>
            </v:rect>
            <v:rect style="position:absolute;left:3106;top:2310;width:35;height:600" filled="false" stroked="true" strokeweight=".3pt" strokecolor="#fcaf17">
              <v:stroke dashstyle="solid"/>
            </v:rect>
            <v:rect style="position:absolute;left:3141;top:2245;width:23;height:665" filled="true" fillcolor="#fcaf17" stroked="false">
              <v:fill type="solid"/>
            </v:rect>
            <v:rect style="position:absolute;left:3141;top:2245;width:23;height:665" filled="false" stroked="true" strokeweight=".3pt" strokecolor="#fcaf17">
              <v:stroke dashstyle="solid"/>
            </v:rect>
            <v:rect style="position:absolute;left:3164;top:2232;width:36;height:677" filled="true" fillcolor="#fcaf17" stroked="false">
              <v:fill type="solid"/>
            </v:rect>
            <v:rect style="position:absolute;left:3164;top:2232;width:36;height:677" filled="false" stroked="true" strokeweight=".3pt" strokecolor="#fcaf17">
              <v:stroke dashstyle="solid"/>
            </v:rect>
            <v:rect style="position:absolute;left:3199;top:2245;width:23;height:665" filled="true" fillcolor="#fcaf17" stroked="false">
              <v:fill type="solid"/>
            </v:rect>
            <v:rect style="position:absolute;left:3199;top:2245;width:23;height:665" filled="false" stroked="true" strokeweight=".3pt" strokecolor="#fcaf17">
              <v:stroke dashstyle="solid"/>
            </v:rect>
            <v:rect style="position:absolute;left:3221;top:2195;width:36;height:714" filled="true" fillcolor="#fcaf17" stroked="false">
              <v:fill type="solid"/>
            </v:rect>
            <v:rect style="position:absolute;left:3221;top:2195;width:36;height:714" filled="false" stroked="true" strokeweight=".3pt" strokecolor="#fcaf17">
              <v:stroke dashstyle="solid"/>
            </v:rect>
            <v:rect style="position:absolute;left:3257;top:2207;width:23;height:702" filled="true" fillcolor="#fcaf17" stroked="false">
              <v:fill type="solid"/>
            </v:rect>
            <v:rect style="position:absolute;left:3257;top:2207;width:23;height:702" filled="false" stroked="true" strokeweight=".3pt" strokecolor="#fcaf17">
              <v:stroke dashstyle="solid"/>
            </v:rect>
            <v:rect style="position:absolute;left:3279;top:2167;width:35;height:742" filled="true" fillcolor="#fcaf17" stroked="false">
              <v:fill type="solid"/>
            </v:rect>
            <v:rect style="position:absolute;left:3279;top:2167;width:35;height:742" filled="false" stroked="true" strokeweight=".3pt" strokecolor="#fcaf17">
              <v:stroke dashstyle="solid"/>
            </v:rect>
            <v:rect style="position:absolute;left:3314;top:2093;width:26;height:817" filled="true" fillcolor="#fcaf17" stroked="false">
              <v:fill type="solid"/>
            </v:rect>
            <v:rect style="position:absolute;left:3314;top:2093;width:26;height:817" filled="false" stroked="true" strokeweight=".3pt" strokecolor="#fcaf17">
              <v:stroke dashstyle="solid"/>
            </v:rect>
            <v:rect style="position:absolute;left:3339;top:2028;width:33;height:882" filled="true" fillcolor="#fcaf17" stroked="false">
              <v:fill type="solid"/>
            </v:rect>
            <v:rect style="position:absolute;left:3339;top:2028;width:33;height:882" filled="false" stroked="true" strokeweight=".3pt" strokecolor="#fcaf17">
              <v:stroke dashstyle="solid"/>
            </v:rect>
            <v:rect style="position:absolute;left:3372;top:1950;width:25;height:959" filled="true" fillcolor="#fcaf17" stroked="false">
              <v:fill type="solid"/>
            </v:rect>
            <v:rect style="position:absolute;left:3372;top:1950;width:25;height:959" filled="false" stroked="true" strokeweight=".3pt" strokecolor="#fcaf17">
              <v:stroke dashstyle="solid"/>
            </v:rect>
            <v:rect style="position:absolute;left:3397;top:1875;width:36;height:1034" filled="true" fillcolor="#fcaf17" stroked="false">
              <v:fill type="solid"/>
            </v:rect>
            <v:rect style="position:absolute;left:3397;top:1875;width:36;height:1034" filled="false" stroked="true" strokeweight=".3pt" strokecolor="#fcaf17">
              <v:stroke dashstyle="solid"/>
            </v:rect>
            <v:rect style="position:absolute;left:3432;top:1810;width:23;height:1099" filled="true" fillcolor="#fcaf17" stroked="false">
              <v:fill type="solid"/>
            </v:rect>
            <v:rect style="position:absolute;left:3432;top:1810;width:23;height:1099" filled="false" stroked="true" strokeweight=".3pt" strokecolor="#fcaf17">
              <v:stroke dashstyle="solid"/>
            </v:rect>
            <v:rect style="position:absolute;left:3454;top:1810;width:36;height:1099" filled="true" fillcolor="#fcaf17" stroked="false">
              <v:fill type="solid"/>
            </v:rect>
            <v:rect style="position:absolute;left:3454;top:1810;width:36;height:1099" filled="false" stroked="true" strokeweight=".3pt" strokecolor="#fcaf17">
              <v:stroke dashstyle="solid"/>
            </v:rect>
            <v:rect style="position:absolute;left:3490;top:1836;width:23;height:1074" filled="true" fillcolor="#fcaf17" stroked="false">
              <v:fill type="solid"/>
            </v:rect>
            <v:rect style="position:absolute;left:3490;top:1836;width:23;height:1074" filled="false" stroked="true" strokeweight=".3pt" strokecolor="#fcaf17">
              <v:stroke dashstyle="solid"/>
            </v:rect>
            <v:rect style="position:absolute;left:3512;top:1900;width:35;height:1009" filled="true" fillcolor="#fcaf17" stroked="false">
              <v:fill type="solid"/>
            </v:rect>
            <v:rect style="position:absolute;left:3512;top:1900;width:35;height:1009" filled="false" stroked="true" strokeweight=".3pt" strokecolor="#fcaf17">
              <v:stroke dashstyle="solid"/>
            </v:rect>
            <v:rect style="position:absolute;left:3547;top:1978;width:26;height:931" filled="true" fillcolor="#fcaf17" stroked="false">
              <v:fill type="solid"/>
            </v:rect>
            <v:rect style="position:absolute;left:3547;top:1978;width:26;height:931" filled="false" stroked="true" strokeweight=".3pt" strokecolor="#fcaf17">
              <v:stroke dashstyle="solid"/>
            </v:rect>
            <v:rect style="position:absolute;left:3572;top:2053;width:33;height:857" filled="true" fillcolor="#fcaf17" stroked="false">
              <v:fill type="solid"/>
            </v:rect>
            <v:rect style="position:absolute;left:3572;top:2053;width:33;height:857" filled="false" stroked="true" strokeweight=".3pt" strokecolor="#fcaf17">
              <v:stroke dashstyle="solid"/>
            </v:rect>
            <v:rect style="position:absolute;left:3605;top:2105;width:26;height:804" filled="true" fillcolor="#fcaf17" stroked="false">
              <v:fill type="solid"/>
            </v:rect>
            <v:rect style="position:absolute;left:3605;top:2105;width:26;height:804" filled="false" stroked="true" strokeweight=".3pt" strokecolor="#fcaf17">
              <v:stroke dashstyle="solid"/>
            </v:rect>
            <v:rect style="position:absolute;left:3630;top:2155;width:35;height:755" filled="true" fillcolor="#fcaf17" stroked="false">
              <v:fill type="solid"/>
            </v:rect>
            <v:rect style="position:absolute;left:3630;top:2155;width:35;height:755" filled="false" stroked="true" strokeweight=".3pt" strokecolor="#fcaf17">
              <v:stroke dashstyle="solid"/>
            </v:rect>
            <v:rect style="position:absolute;left:3665;top:2155;width:23;height:755" filled="true" fillcolor="#fcaf17" stroked="false">
              <v:fill type="solid"/>
            </v:rect>
            <v:rect style="position:absolute;left:3665;top:2155;width:23;height:755" filled="false" stroked="true" strokeweight=".3pt" strokecolor="#fcaf17">
              <v:stroke dashstyle="solid"/>
            </v:rect>
            <v:rect style="position:absolute;left:3688;top:2182;width:35;height:727" filled="true" fillcolor="#fcaf17" stroked="false">
              <v:fill type="solid"/>
            </v:rect>
            <v:rect style="position:absolute;left:3688;top:2182;width:35;height:727" filled="false" stroked="true" strokeweight=".3pt" strokecolor="#fcaf17">
              <v:stroke dashstyle="solid"/>
            </v:rect>
            <v:rect style="position:absolute;left:3723;top:2182;width:23;height:727" filled="true" fillcolor="#fcaf17" stroked="false">
              <v:fill type="solid"/>
            </v:rect>
            <v:rect style="position:absolute;left:3723;top:2182;width:23;height:727" filled="false" stroked="true" strokeweight=".3pt" strokecolor="#fcaf17">
              <v:stroke dashstyle="solid"/>
            </v:rect>
            <v:rect style="position:absolute;left:3746;top:2167;width:35;height:742" filled="true" fillcolor="#fcaf17" stroked="false">
              <v:fill type="solid"/>
            </v:rect>
            <v:rect style="position:absolute;left:3746;top:2167;width:35;height:742" filled="false" stroked="true" strokeweight=".3pt" strokecolor="#fcaf17">
              <v:stroke dashstyle="solid"/>
            </v:rect>
            <v:rect style="position:absolute;left:3780;top:2233;width:26;height:677" filled="true" fillcolor="#fcaf17" stroked="false">
              <v:fill type="solid"/>
            </v:rect>
            <v:rect style="position:absolute;left:3780;top:2233;width:26;height:677" filled="false" stroked="true" strokeweight=".3pt" strokecolor="#fcaf17">
              <v:stroke dashstyle="solid"/>
            </v:rect>
            <v:rect style="position:absolute;left:3806;top:2208;width:33;height:702" filled="true" fillcolor="#fcaf17" stroked="false">
              <v:fill type="solid"/>
            </v:rect>
            <v:rect style="position:absolute;left:3806;top:2208;width:33;height:702" filled="false" stroked="true" strokeweight=".3pt" strokecolor="#fcaf17">
              <v:stroke dashstyle="solid"/>
            </v:rect>
            <v:rect style="position:absolute;left:3838;top:2208;width:25;height:702" filled="true" fillcolor="#fcaf17" stroked="false">
              <v:fill type="solid"/>
            </v:rect>
            <v:rect style="position:absolute;left:3838;top:2208;width:25;height:702" filled="false" stroked="true" strokeweight=".3pt" strokecolor="#fcaf17">
              <v:stroke dashstyle="solid"/>
            </v:rect>
            <v:rect style="position:absolute;left:3863;top:2220;width:36;height:689" filled="true" fillcolor="#fcaf17" stroked="false">
              <v:fill type="solid"/>
            </v:rect>
            <v:rect style="position:absolute;left:3863;top:2220;width:36;height:689" filled="false" stroked="true" strokeweight=".3pt" strokecolor="#fcaf17">
              <v:stroke dashstyle="solid"/>
            </v:rect>
            <v:rect style="position:absolute;left:3898;top:2155;width:23;height:755" filled="true" fillcolor="#fcaf17" stroked="false">
              <v:fill type="solid"/>
            </v:rect>
            <v:rect style="position:absolute;left:3898;top:2155;width:23;height:755" filled="false" stroked="true" strokeweight=".3pt" strokecolor="#fcaf17">
              <v:stroke dashstyle="solid"/>
            </v:rect>
            <v:rect style="position:absolute;left:3921;top:2195;width:36;height:715" filled="true" fillcolor="#fcaf17" stroked="false">
              <v:fill type="solid"/>
            </v:rect>
            <v:rect style="position:absolute;left:3921;top:2195;width:36;height:715" filled="false" stroked="true" strokeweight=".3pt" strokecolor="#fcaf17">
              <v:stroke dashstyle="solid"/>
            </v:rect>
            <v:rect style="position:absolute;left:3956;top:2245;width:23;height:665" filled="true" fillcolor="#fcaf17" stroked="false">
              <v:fill type="solid"/>
            </v:rect>
            <v:rect style="position:absolute;left:3956;top:2245;width:23;height:665" filled="false" stroked="true" strokeweight=".3pt" strokecolor="#fcaf17">
              <v:stroke dashstyle="solid"/>
            </v:rect>
            <v:rect style="position:absolute;left:3978;top:2297;width:35;height:612" filled="true" fillcolor="#fcaf17" stroked="false">
              <v:fill type="solid"/>
            </v:rect>
            <v:rect style="position:absolute;left:3978;top:2297;width:35;height:612" filled="false" stroked="true" strokeweight=".3pt" strokecolor="#fcaf17">
              <v:stroke dashstyle="solid"/>
            </v:rect>
            <v:rect style="position:absolute;left:4013;top:2347;width:23;height:562" filled="true" fillcolor="#fcaf17" stroked="false">
              <v:fill type="solid"/>
            </v:rect>
            <v:rect style="position:absolute;left:4013;top:2347;width:23;height:562" filled="false" stroked="true" strokeweight=".3pt" strokecolor="#fcaf17">
              <v:stroke dashstyle="solid"/>
            </v:rect>
            <v:rect style="position:absolute;left:4036;top:2360;width:35;height:550" filled="true" fillcolor="#fcaf17" stroked="false">
              <v:fill type="solid"/>
            </v:rect>
            <v:rect style="position:absolute;left:4036;top:2360;width:35;height:550" filled="false" stroked="true" strokeweight=".3pt" strokecolor="#fcaf17">
              <v:stroke dashstyle="solid"/>
            </v:rect>
            <v:rect style="position:absolute;left:4071;top:2372;width:26;height:537" filled="true" fillcolor="#fcaf17" stroked="false">
              <v:fill type="solid"/>
            </v:rect>
            <v:rect style="position:absolute;left:4071;top:2372;width:26;height:537" filled="false" stroked="true" strokeweight=".3pt" strokecolor="#fcaf17">
              <v:stroke dashstyle="solid"/>
            </v:rect>
            <v:rect style="position:absolute;left:4096;top:2372;width:35;height:537" filled="true" fillcolor="#fcaf17" stroked="false">
              <v:fill type="solid"/>
            </v:rect>
            <v:rect style="position:absolute;left:4096;top:2372;width:35;height:537" filled="false" stroked="true" strokeweight=".3pt" strokecolor="#fcaf17">
              <v:stroke dashstyle="solid"/>
            </v:rect>
            <v:rect style="position:absolute;left:4131;top:2412;width:23;height:497" filled="true" fillcolor="#fcaf17" stroked="false">
              <v:fill type="solid"/>
            </v:rect>
            <v:rect style="position:absolute;left:4131;top:2412;width:23;height:497" filled="false" stroked="true" strokeweight=".3pt" strokecolor="#fcaf17">
              <v:stroke dashstyle="solid"/>
            </v:rect>
            <v:rect style="position:absolute;left:4154;top:2424;width:35;height:485" filled="true" fillcolor="#fcaf17" stroked="false">
              <v:fill type="solid"/>
            </v:rect>
            <v:rect style="position:absolute;left:4154;top:2424;width:35;height:485" filled="false" stroked="true" strokeweight=".3pt" strokecolor="#fcaf17">
              <v:stroke dashstyle="solid"/>
            </v:rect>
            <v:rect style="position:absolute;left:4189;top:2400;width:23;height:510" filled="true" fillcolor="#fcaf17" stroked="false">
              <v:fill type="solid"/>
            </v:rect>
            <v:rect style="position:absolute;left:4189;top:2400;width:23;height:510" filled="false" stroked="true" strokeweight=".3pt" strokecolor="#fcaf17">
              <v:stroke dashstyle="solid"/>
            </v:rect>
            <v:rect style="position:absolute;left:4212;top:2400;width:35;height:510" filled="true" fillcolor="#fcaf17" stroked="false">
              <v:fill type="solid"/>
            </v:rect>
            <v:rect style="position:absolute;left:4212;top:2400;width:35;height:510" filled="false" stroked="true" strokeweight=".3pt" strokecolor="#fcaf17">
              <v:stroke dashstyle="solid"/>
            </v:rect>
            <v:rect style="position:absolute;left:4247;top:2385;width:23;height:525" filled="true" fillcolor="#fcaf17" stroked="false">
              <v:fill type="solid"/>
            </v:rect>
            <v:rect style="position:absolute;left:4247;top:2385;width:23;height:525" filled="false" stroked="true" strokeweight=".3pt" strokecolor="#fcaf17">
              <v:stroke dashstyle="solid"/>
            </v:rect>
            <v:rect style="position:absolute;left:4269;top:2385;width:36;height:525" filled="true" fillcolor="#fcaf17" stroked="false">
              <v:fill type="solid"/>
            </v:rect>
            <v:rect style="position:absolute;left:4269;top:2385;width:36;height:525" filled="false" stroked="true" strokeweight=".3pt" strokecolor="#fcaf17">
              <v:stroke dashstyle="solid"/>
            </v:rect>
            <v:rect style="position:absolute;left:4304;top:2360;width:25;height:550" filled="true" fillcolor="#fcaf17" stroked="false">
              <v:fill type="solid"/>
            </v:rect>
            <v:rect style="position:absolute;left:4304;top:2360;width:25;height:550" filled="false" stroked="true" strokeweight=".3pt" strokecolor="#fcaf17">
              <v:stroke dashstyle="solid"/>
            </v:rect>
            <v:rect style="position:absolute;left:983;top:1466;width:26;height:78" filled="false" stroked="true" strokeweight=".3pt" strokecolor="#582e91">
              <v:stroke dashstyle="solid"/>
            </v:rect>
            <v:rect style="position:absolute;left:1009;top:1389;width:35;height:90" filled="true" fillcolor="#582e91" stroked="false">
              <v:fill type="solid"/>
            </v:rect>
            <v:shape style="position:absolute;left:1009;top:1389;width:58;height:103" coordorigin="1009,1389" coordsize="58,103" path="m1044,1389l1009,1389,1009,1479,1044,1479,1044,1389xm1066,1389l1044,1389,1044,1492,1066,1492,1066,1389xe" filled="false" stroked="true" strokeweight=".3pt" strokecolor="#582e91">
              <v:path arrowok="t"/>
              <v:stroke dashstyle="solid"/>
            </v:shape>
            <v:rect style="position:absolute;left:1066;top:1401;width:36;height:103" filled="true" fillcolor="#582e91" stroked="false">
              <v:fill type="solid"/>
            </v:rect>
            <v:shape style="position:absolute;left:1066;top:1401;width:58;height:168" coordorigin="1066,1402" coordsize="58,168" path="m1102,1402l1066,1402,1066,1504,1102,1504,1102,1402xm1124,1454l1102,1454,1102,1569,1124,1569,1124,1454xe" filled="false" stroked="true" strokeweight=".3pt" strokecolor="#582e91">
              <v:path arrowok="t"/>
              <v:stroke dashstyle="solid"/>
            </v:shape>
            <v:rect style="position:absolute;left:1124;top:1454;width:36;height:128" filled="true" fillcolor="#582e91" stroked="false">
              <v:fill type="solid"/>
            </v:rect>
            <v:shape style="position:absolute;left:1124;top:1441;width:58;height:140" coordorigin="1124,1442" coordsize="58,140" path="m1159,1454l1124,1454,1124,1581,1159,1581,1159,1454xm1182,1442l1159,1442,1159,1556,1182,1556,1182,1442xe" filled="false" stroked="true" strokeweight=".3pt" strokecolor="#582e91">
              <v:path arrowok="t"/>
              <v:stroke dashstyle="solid"/>
            </v:shape>
            <v:rect style="position:absolute;left:1181;top:1389;width:35;height:128" filled="true" fillcolor="#582e91" stroked="false">
              <v:fill type="solid"/>
            </v:rect>
            <v:rect style="position:absolute;left:1181;top:1389;width:35;height:128" filled="false" stroked="true" strokeweight=".3pt" strokecolor="#582e91">
              <v:stroke dashstyle="solid"/>
            </v:rect>
            <v:rect style="position:absolute;left:1216;top:1339;width:26;height:153" filled="true" fillcolor="#582e91" stroked="false">
              <v:fill type="solid"/>
            </v:rect>
            <v:rect style="position:absolute;left:1216;top:1339;width:26;height:153" filled="false" stroked="true" strokeweight=".3pt" strokecolor="#582e91">
              <v:stroke dashstyle="solid"/>
            </v:rect>
            <v:rect style="position:absolute;left:1242;top:1364;width:35;height:180" filled="true" fillcolor="#582e91" stroked="false">
              <v:fill type="solid"/>
            </v:rect>
            <v:rect style="position:absolute;left:1242;top:1364;width:35;height:180" filled="false" stroked="true" strokeweight=".3pt" strokecolor="#582e91">
              <v:stroke dashstyle="solid"/>
            </v:rect>
            <v:rect style="position:absolute;left:1276;top:1416;width:23;height:203" filled="true" fillcolor="#582e91" stroked="false">
              <v:fill type="solid"/>
            </v:rect>
            <v:rect style="position:absolute;left:1276;top:1416;width:23;height:203" filled="false" stroked="true" strokeweight=".3pt" strokecolor="#582e91">
              <v:stroke dashstyle="solid"/>
            </v:rect>
            <v:rect style="position:absolute;left:1299;top:1516;width:36;height:218" filled="true" fillcolor="#582e91" stroked="false">
              <v:fill type="solid"/>
            </v:rect>
            <v:rect style="position:absolute;left:1299;top:1516;width:36;height:218" filled="false" stroked="true" strokeweight=".3pt" strokecolor="#582e91">
              <v:stroke dashstyle="solid"/>
            </v:rect>
            <v:rect style="position:absolute;left:1334;top:1646;width:23;height:230" filled="true" fillcolor="#582e91" stroked="false">
              <v:fill type="solid"/>
            </v:rect>
            <v:rect style="position:absolute;left:1334;top:1646;width:23;height:230" filled="false" stroked="true" strokeweight=".3pt" strokecolor="#582e91">
              <v:stroke dashstyle="solid"/>
            </v:rect>
            <v:rect style="position:absolute;left:1357;top:1863;width:36;height:203" filled="true" fillcolor="#582e91" stroked="false">
              <v:fill type="solid"/>
            </v:rect>
            <v:rect style="position:absolute;left:1357;top:1863;width:36;height:203" filled="false" stroked="true" strokeweight=".3pt" strokecolor="#582e91">
              <v:stroke dashstyle="solid"/>
            </v:rect>
            <v:rect style="position:absolute;left:1392;top:2003;width:23;height:218" filled="true" fillcolor="#582e91" stroked="false">
              <v:fill type="solid"/>
            </v:rect>
            <v:rect style="position:absolute;left:1392;top:2003;width:23;height:218" filled="false" stroked="true" strokeweight=".3pt" strokecolor="#582e91">
              <v:stroke dashstyle="solid"/>
            </v:rect>
            <v:rect style="position:absolute;left:1415;top:2117;width:35;height:205" filled="true" fillcolor="#582e91" stroked="false">
              <v:fill type="solid"/>
            </v:rect>
            <v:rect style="position:absolute;left:1415;top:2117;width:35;height:205" filled="false" stroked="true" strokeweight=".3pt" strokecolor="#582e91">
              <v:stroke dashstyle="solid"/>
            </v:rect>
            <v:rect style="position:absolute;left:1449;top:2167;width:26;height:218" filled="true" fillcolor="#582e91" stroked="false">
              <v:fill type="solid"/>
            </v:rect>
            <v:rect style="position:absolute;left:1449;top:2167;width:26;height:218" filled="false" stroked="true" strokeweight=".3pt" strokecolor="#582e91">
              <v:stroke dashstyle="solid"/>
            </v:rect>
            <v:rect style="position:absolute;left:1475;top:2130;width:35;height:230" filled="true" fillcolor="#582e91" stroked="false">
              <v:fill type="solid"/>
            </v:rect>
            <v:rect style="position:absolute;left:1475;top:2130;width:35;height:230" filled="false" stroked="true" strokeweight=".3pt" strokecolor="#582e91">
              <v:stroke dashstyle="solid"/>
            </v:rect>
            <v:rect style="position:absolute;left:1510;top:2117;width:23;height:255" filled="true" fillcolor="#582e91" stroked="false">
              <v:fill type="solid"/>
            </v:rect>
            <v:rect style="position:absolute;left:1510;top:2117;width:23;height:255" filled="false" stroked="true" strokeweight=".3pt" strokecolor="#582e91">
              <v:stroke dashstyle="solid"/>
            </v:rect>
            <v:rect style="position:absolute;left:1532;top:2053;width:36;height:257" filled="true" fillcolor="#582e91" stroked="false">
              <v:fill type="solid"/>
            </v:rect>
            <v:rect style="position:absolute;left:1532;top:2053;width:36;height:257" filled="false" stroked="true" strokeweight=".3pt" strokecolor="#582e91">
              <v:stroke dashstyle="solid"/>
            </v:rect>
            <v:rect style="position:absolute;left:1567;top:2015;width:23;height:267" filled="true" fillcolor="#582e91" stroked="false">
              <v:fill type="solid"/>
            </v:rect>
            <v:rect style="position:absolute;left:1567;top:2015;width:23;height:267" filled="false" stroked="true" strokeweight=".3pt" strokecolor="#582e91">
              <v:stroke dashstyle="solid"/>
            </v:rect>
            <v:rect style="position:absolute;left:1590;top:1978;width:36;height:280" filled="true" fillcolor="#582e91" stroked="false">
              <v:fill type="solid"/>
            </v:rect>
            <v:rect style="position:absolute;left:1590;top:1978;width:36;height:280" filled="false" stroked="true" strokeweight=".3pt" strokecolor="#582e91">
              <v:stroke dashstyle="solid"/>
            </v:rect>
            <v:rect style="position:absolute;left:1625;top:1938;width:23;height:295" filled="true" fillcolor="#582e91" stroked="false">
              <v:fill type="solid"/>
            </v:rect>
            <v:rect style="position:absolute;left:1625;top:1938;width:23;height:295" filled="false" stroked="true" strokeweight=".3pt" strokecolor="#582e91">
              <v:stroke dashstyle="solid"/>
            </v:rect>
            <v:rect style="position:absolute;left:1648;top:1978;width:35;height:293" filled="true" fillcolor="#582e91" stroked="false">
              <v:fill type="solid"/>
            </v:rect>
            <v:rect style="position:absolute;left:1648;top:1978;width:35;height:293" filled="false" stroked="true" strokeweight=".3pt" strokecolor="#582e91">
              <v:stroke dashstyle="solid"/>
            </v:rect>
            <v:rect style="position:absolute;left:1682;top:1938;width:26;height:307" filled="true" fillcolor="#582e91" stroked="false">
              <v:fill type="solid"/>
            </v:rect>
            <v:rect style="position:absolute;left:1682;top:1938;width:26;height:307" filled="false" stroked="true" strokeweight=".3pt" strokecolor="#582e91">
              <v:stroke dashstyle="solid"/>
            </v:rect>
            <v:rect style="position:absolute;left:1708;top:1925;width:35;height:282" filled="true" fillcolor="#582e91" stroked="false">
              <v:fill type="solid"/>
            </v:rect>
            <v:rect style="position:absolute;left:1708;top:1925;width:35;height:282" filled="false" stroked="true" strokeweight=".3pt" strokecolor="#582e91">
              <v:stroke dashstyle="solid"/>
            </v:rect>
            <v:rect style="position:absolute;left:1743;top:1836;width:23;height:295" filled="true" fillcolor="#582e91" stroked="false">
              <v:fill type="solid"/>
            </v:rect>
            <v:rect style="position:absolute;left:1743;top:1836;width:23;height:295" filled="false" stroked="true" strokeweight=".3pt" strokecolor="#582e91">
              <v:stroke dashstyle="solid"/>
            </v:rect>
            <v:rect style="position:absolute;left:1765;top:1733;width:36;height:295" filled="true" fillcolor="#582e91" stroked="false">
              <v:fill type="solid"/>
            </v:rect>
            <v:rect style="position:absolute;left:1765;top:1733;width:36;height:295" filled="false" stroked="true" strokeweight=".3pt" strokecolor="#582e91">
              <v:stroke dashstyle="solid"/>
            </v:rect>
            <v:rect style="position:absolute;left:1800;top:1658;width:23;height:280" filled="true" fillcolor="#582e91" stroked="false">
              <v:fill type="solid"/>
            </v:rect>
            <v:rect style="position:absolute;left:1800;top:1658;width:23;height:280" filled="false" stroked="true" strokeweight=".3pt" strokecolor="#582e91">
              <v:stroke dashstyle="solid"/>
            </v:rect>
            <v:rect style="position:absolute;left:1823;top:1491;width:36;height:295" filled="true" fillcolor="#582e91" stroked="false">
              <v:fill type="solid"/>
            </v:rect>
            <v:rect style="position:absolute;left:1823;top:1491;width:36;height:295" filled="false" stroked="true" strokeweight=".3pt" strokecolor="#582e91">
              <v:stroke dashstyle="solid"/>
            </v:rect>
            <v:rect style="position:absolute;left:1858;top:1516;width:23;height:270" filled="true" fillcolor="#582e91" stroked="false">
              <v:fill type="solid"/>
            </v:rect>
            <v:rect style="position:absolute;left:1858;top:1516;width:23;height:270" filled="false" stroked="true" strokeweight=".3pt" strokecolor="#582e91">
              <v:stroke dashstyle="solid"/>
            </v:rect>
            <v:rect style="position:absolute;left:1881;top:1543;width:35;height:267" filled="true" fillcolor="#582e91" stroked="false">
              <v:fill type="solid"/>
            </v:rect>
            <v:rect style="position:absolute;left:1881;top:1543;width:35;height:267" filled="false" stroked="true" strokeweight=".3pt" strokecolor="#582e91">
              <v:stroke dashstyle="solid"/>
            </v:rect>
            <v:rect style="position:absolute;left:1916;top:1606;width:26;height:270" filled="true" fillcolor="#582e91" stroked="false">
              <v:fill type="solid"/>
            </v:rect>
            <v:rect style="position:absolute;left:1916;top:1606;width:26;height:270" filled="false" stroked="true" strokeweight=".3pt" strokecolor="#582e91">
              <v:stroke dashstyle="solid"/>
            </v:rect>
            <v:rect style="position:absolute;left:1941;top:1696;width:35;height:283" filled="true" fillcolor="#582e91" stroked="false">
              <v:fill type="solid"/>
            </v:rect>
            <v:rect style="position:absolute;left:1941;top:1696;width:35;height:283" filled="false" stroked="true" strokeweight=".3pt" strokecolor="#582e91">
              <v:stroke dashstyle="solid"/>
            </v:rect>
            <v:rect style="position:absolute;left:1976;top:1823;width:23;height:295" filled="true" fillcolor="#582e91" stroked="false">
              <v:fill type="solid"/>
            </v:rect>
            <v:rect style="position:absolute;left:1976;top:1823;width:23;height:295" filled="false" stroked="true" strokeweight=".3pt" strokecolor="#582e91">
              <v:stroke dashstyle="solid"/>
            </v:rect>
            <v:rect style="position:absolute;left:1998;top:1863;width:36;height:305" filled="true" fillcolor="#582e91" stroked="false">
              <v:fill type="solid"/>
            </v:rect>
            <v:rect style="position:absolute;left:1998;top:1863;width:36;height:305" filled="false" stroked="true" strokeweight=".3pt" strokecolor="#582e91">
              <v:stroke dashstyle="solid"/>
            </v:rect>
            <v:rect style="position:absolute;left:2033;top:1786;width:23;height:345" filled="true" fillcolor="#582e91" stroked="false">
              <v:fill type="solid"/>
            </v:rect>
            <v:rect style="position:absolute;left:2033;top:1786;width:23;height:345" filled="false" stroked="true" strokeweight=".3pt" strokecolor="#582e91">
              <v:stroke dashstyle="solid"/>
            </v:rect>
            <v:rect style="position:absolute;left:2056;top:1823;width:36;height:360" filled="true" fillcolor="#582e91" stroked="false">
              <v:fill type="solid"/>
            </v:rect>
            <v:rect style="position:absolute;left:2056;top:1823;width:36;height:360" filled="false" stroked="true" strokeweight=".3pt" strokecolor="#582e91">
              <v:stroke dashstyle="solid"/>
            </v:rect>
            <v:rect style="position:absolute;left:2091;top:1721;width:23;height:373" filled="true" fillcolor="#582e91" stroked="false">
              <v:fill type="solid"/>
            </v:rect>
            <v:rect style="position:absolute;left:2091;top:1721;width:23;height:373" filled="false" stroked="true" strokeweight=".3pt" strokecolor="#582e91">
              <v:stroke dashstyle="solid"/>
            </v:rect>
            <v:rect style="position:absolute;left:2114;top:1618;width:35;height:385" filled="true" fillcolor="#582e91" stroked="false">
              <v:fill type="solid"/>
            </v:rect>
            <v:rect style="position:absolute;left:2114;top:1618;width:35;height:385" filled="false" stroked="true" strokeweight=".3pt" strokecolor="#582e91">
              <v:stroke dashstyle="solid"/>
            </v:rect>
            <v:rect style="position:absolute;left:2149;top:1556;width:26;height:370" filled="true" fillcolor="#582e91" stroked="false">
              <v:fill type="solid"/>
            </v:rect>
            <v:rect style="position:absolute;left:2149;top:1556;width:26;height:370" filled="false" stroked="true" strokeweight=".3pt" strokecolor="#582e91">
              <v:stroke dashstyle="solid"/>
            </v:rect>
            <v:rect style="position:absolute;left:2174;top:1401;width:35;height:385" filled="true" fillcolor="#582e91" stroked="false">
              <v:fill type="solid"/>
            </v:rect>
            <v:rect style="position:absolute;left:2174;top:1401;width:35;height:385" filled="false" stroked="true" strokeweight=".3pt" strokecolor="#582e91">
              <v:stroke dashstyle="solid"/>
            </v:rect>
            <v:rect style="position:absolute;left:2209;top:1274;width:23;height:397" filled="true" fillcolor="#582e91" stroked="false">
              <v:fill type="solid"/>
            </v:rect>
            <v:rect style="position:absolute;left:2209;top:1274;width:23;height:397" filled="false" stroked="true" strokeweight=".3pt" strokecolor="#582e91">
              <v:stroke dashstyle="solid"/>
            </v:rect>
            <v:rect style="position:absolute;left:2231;top:1171;width:36;height:422" filled="true" fillcolor="#582e91" stroked="false">
              <v:fill type="solid"/>
            </v:rect>
            <v:rect style="position:absolute;left:2231;top:1171;width:36;height:422" filled="false" stroked="true" strokeweight=".3pt" strokecolor="#582e91">
              <v:stroke dashstyle="solid"/>
            </v:rect>
            <v:rect style="position:absolute;left:2267;top:1084;width:23;height:460" filled="true" fillcolor="#582e91" stroked="false">
              <v:fill type="solid"/>
            </v:rect>
            <v:rect style="position:absolute;left:2267;top:1084;width:23;height:460" filled="false" stroked="true" strokeweight=".3pt" strokecolor="#582e91">
              <v:stroke dashstyle="solid"/>
            </v:rect>
            <v:rect style="position:absolute;left:2289;top:994;width:36;height:472" filled="true" fillcolor="#582e91" stroked="false">
              <v:fill type="solid"/>
            </v:rect>
            <v:rect style="position:absolute;left:2289;top:994;width:36;height:472" filled="false" stroked="true" strokeweight=".3pt" strokecolor="#582e91">
              <v:stroke dashstyle="solid"/>
            </v:rect>
            <v:rect style="position:absolute;left:2324;top:892;width:23;height:510" filled="true" fillcolor="#582e91" stroked="false">
              <v:fill type="solid"/>
            </v:rect>
            <v:rect style="position:absolute;left:2324;top:892;width:23;height:510" filled="false" stroked="true" strokeweight=".3pt" strokecolor="#582e91">
              <v:stroke dashstyle="solid"/>
            </v:rect>
            <v:rect style="position:absolute;left:2347;top:827;width:35;height:512" filled="true" fillcolor="#582e91" stroked="false">
              <v:fill type="solid"/>
            </v:rect>
            <v:rect style="position:absolute;left:2347;top:827;width:35;height:512" filled="false" stroked="true" strokeweight=".3pt" strokecolor="#582e91">
              <v:stroke dashstyle="solid"/>
            </v:rect>
            <v:rect style="position:absolute;left:2382;top:840;width:26;height:512" filled="true" fillcolor="#582e91" stroked="false">
              <v:fill type="solid"/>
            </v:rect>
            <v:rect style="position:absolute;left:2382;top:840;width:26;height:512" filled="false" stroked="true" strokeweight=".3pt" strokecolor="#582e91">
              <v:stroke dashstyle="solid"/>
            </v:rect>
            <v:rect style="position:absolute;left:2407;top:867;width:35;height:510" filled="true" fillcolor="#582e91" stroked="false">
              <v:fill type="solid"/>
            </v:rect>
            <v:rect style="position:absolute;left:2407;top:867;width:35;height:510" filled="false" stroked="true" strokeweight=".3pt" strokecolor="#582e91">
              <v:stroke dashstyle="solid"/>
            </v:rect>
            <v:rect style="position:absolute;left:2442;top:954;width:23;height:487" filled="true" fillcolor="#582e91" stroked="false">
              <v:fill type="solid"/>
            </v:rect>
            <v:rect style="position:absolute;left:2442;top:954;width:23;height:487" filled="false" stroked="true" strokeweight=".3pt" strokecolor="#582e91">
              <v:stroke dashstyle="solid"/>
            </v:rect>
            <v:rect style="position:absolute;left:2464;top:1109;width:36;height:447" filled="true" fillcolor="#582e91" stroked="false">
              <v:fill type="solid"/>
            </v:rect>
            <v:rect style="position:absolute;left:2464;top:1109;width:36;height:447" filled="false" stroked="true" strokeweight=".3pt" strokecolor="#582e91">
              <v:stroke dashstyle="solid"/>
            </v:rect>
            <v:rect style="position:absolute;left:2500;top:1236;width:23;height:397" filled="true" fillcolor="#582e91" stroked="false">
              <v:fill type="solid"/>
            </v:rect>
            <v:rect style="position:absolute;left:2500;top:1236;width:23;height:397" filled="false" stroked="true" strokeweight=".3pt" strokecolor="#582e91">
              <v:stroke dashstyle="solid"/>
            </v:rect>
            <v:rect style="position:absolute;left:2522;top:1376;width:36;height:333" filled="true" fillcolor="#582e91" stroked="false">
              <v:fill type="solid"/>
            </v:rect>
            <v:rect style="position:absolute;left:2522;top:1376;width:36;height:333" filled="false" stroked="true" strokeweight=".3pt" strokecolor="#582e91">
              <v:stroke dashstyle="solid"/>
            </v:rect>
            <v:rect style="position:absolute;left:2557;top:1516;width:23;height:283" filled="true" fillcolor="#582e91" stroked="false">
              <v:fill type="solid"/>
            </v:rect>
            <v:rect style="position:absolute;left:2557;top:1516;width:23;height:283" filled="false" stroked="true" strokeweight=".3pt" strokecolor="#582e91">
              <v:stroke dashstyle="solid"/>
            </v:rect>
            <v:rect style="position:absolute;left:2580;top:1671;width:35;height:280" filled="true" fillcolor="#582e91" stroked="false">
              <v:fill type="solid"/>
            </v:rect>
            <v:rect style="position:absolute;left:2580;top:1671;width:35;height:280" filled="false" stroked="true" strokeweight=".3pt" strokecolor="#582e91">
              <v:stroke dashstyle="solid"/>
            </v:rect>
            <v:rect style="position:absolute;left:2615;top:1658;width:26;height:358" filled="true" fillcolor="#582e91" stroked="false">
              <v:fill type="solid"/>
            </v:rect>
            <v:rect style="position:absolute;left:2615;top:1658;width:26;height:358" filled="false" stroked="true" strokeweight=".3pt" strokecolor="#582e91">
              <v:stroke dashstyle="solid"/>
            </v:rect>
            <v:rect style="position:absolute;left:2640;top:1581;width:35;height:512" filled="true" fillcolor="#582e91" stroked="false">
              <v:fill type="solid"/>
            </v:rect>
            <v:rect style="position:absolute;left:2640;top:1581;width:35;height:512" filled="false" stroked="true" strokeweight=".3pt" strokecolor="#582e91">
              <v:stroke dashstyle="solid"/>
            </v:rect>
            <v:rect style="position:absolute;left:2675;top:1516;width:23;height:615" filled="true" fillcolor="#582e91" stroked="false">
              <v:fill type="solid"/>
            </v:rect>
            <v:rect style="position:absolute;left:2675;top:1516;width:23;height:615" filled="false" stroked="true" strokeweight=".3pt" strokecolor="#582e91">
              <v:stroke dashstyle="solid"/>
            </v:rect>
            <v:rect style="position:absolute;left:2697;top:1416;width:36;height:664" filled="true" fillcolor="#582e91" stroked="false">
              <v:fill type="solid"/>
            </v:rect>
            <v:rect style="position:absolute;left:2697;top:1416;width:36;height:664" filled="false" stroked="true" strokeweight=".3pt" strokecolor="#582e91">
              <v:stroke dashstyle="solid"/>
            </v:rect>
            <v:rect style="position:absolute;left:2733;top:1401;width:23;height:692" filled="true" fillcolor="#582e91" stroked="false">
              <v:fill type="solid"/>
            </v:rect>
            <v:rect style="position:absolute;left:2733;top:1401;width:23;height:692" filled="false" stroked="true" strokeweight=".3pt" strokecolor="#582e91">
              <v:stroke dashstyle="solid"/>
            </v:rect>
            <v:rect style="position:absolute;left:2755;top:1416;width:36;height:649" filled="true" fillcolor="#582e91" stroked="false">
              <v:fill type="solid"/>
            </v:rect>
            <v:rect style="position:absolute;left:2755;top:1416;width:36;height:649" filled="false" stroked="true" strokeweight=".3pt" strokecolor="#582e91">
              <v:stroke dashstyle="solid"/>
            </v:rect>
            <v:rect style="position:absolute;left:2790;top:1466;width:23;height:627" filled="true" fillcolor="#582e91" stroked="false">
              <v:fill type="solid"/>
            </v:rect>
            <v:rect style="position:absolute;left:2790;top:1466;width:23;height:627" filled="false" stroked="true" strokeweight=".3pt" strokecolor="#582e91">
              <v:stroke dashstyle="solid"/>
            </v:rect>
            <v:rect style="position:absolute;left:2813;top:1466;width:35;height:627" filled="true" fillcolor="#582e91" stroked="false">
              <v:fill type="solid"/>
            </v:rect>
            <v:rect style="position:absolute;left:2813;top:1466;width:35;height:627" filled="false" stroked="true" strokeweight=".3pt" strokecolor="#582e91">
              <v:stroke dashstyle="solid"/>
            </v:rect>
            <v:rect style="position:absolute;left:2848;top:1516;width:26;height:590" filled="true" fillcolor="#582e91" stroked="false">
              <v:fill type="solid"/>
            </v:rect>
            <v:rect style="position:absolute;left:2848;top:1516;width:26;height:590" filled="false" stroked="true" strokeweight=".3pt" strokecolor="#582e91">
              <v:stroke dashstyle="solid"/>
            </v:rect>
            <v:rect style="position:absolute;left:2873;top:1543;width:35;height:574" filled="true" fillcolor="#582e91" stroked="false">
              <v:fill type="solid"/>
            </v:rect>
            <v:rect style="position:absolute;left:2873;top:1543;width:35;height:574" filled="false" stroked="true" strokeweight=".3pt" strokecolor="#582e91">
              <v:stroke dashstyle="solid"/>
            </v:rect>
            <v:rect style="position:absolute;left:2908;top:1543;width:23;height:587" filled="true" fillcolor="#582e91" stroked="false">
              <v:fill type="solid"/>
            </v:rect>
            <v:rect style="position:absolute;left:2908;top:1543;width:23;height:587" filled="false" stroked="true" strokeweight=".3pt" strokecolor="#582e91">
              <v:stroke dashstyle="solid"/>
            </v:rect>
            <v:rect style="position:absolute;left:2931;top:1503;width:36;height:627" filled="true" fillcolor="#582e91" stroked="false">
              <v:fill type="solid"/>
            </v:rect>
            <v:rect style="position:absolute;left:2931;top:1503;width:36;height:627" filled="false" stroked="true" strokeweight=".3pt" strokecolor="#582e91">
              <v:stroke dashstyle="solid"/>
            </v:rect>
            <v:rect style="position:absolute;left:2966;top:1478;width:23;height:677" filled="true" fillcolor="#582e91" stroked="false">
              <v:fill type="solid"/>
            </v:rect>
            <v:rect style="position:absolute;left:2966;top:1478;width:23;height:677" filled="false" stroked="true" strokeweight=".3pt" strokecolor="#582e91">
              <v:stroke dashstyle="solid"/>
            </v:rect>
            <v:rect style="position:absolute;left:2988;top:1531;width:36;height:727" filled="true" fillcolor="#582e91" stroked="false">
              <v:fill type="solid"/>
            </v:rect>
            <v:rect style="position:absolute;left:2988;top:1531;width:36;height:727" filled="false" stroked="true" strokeweight=".3pt" strokecolor="#582e91">
              <v:stroke dashstyle="solid"/>
            </v:rect>
            <v:rect style="position:absolute;left:3023;top:1491;width:23;height:792" filled="true" fillcolor="#582e91" stroked="false">
              <v:fill type="solid"/>
            </v:rect>
            <v:rect style="position:absolute;left:3023;top:1491;width:23;height:792" filled="false" stroked="true" strokeweight=".3pt" strokecolor="#582e91">
              <v:stroke dashstyle="solid"/>
            </v:rect>
            <v:rect style="position:absolute;left:3046;top:1491;width:35;height:844" filled="true" fillcolor="#582e91" stroked="false">
              <v:fill type="solid"/>
            </v:rect>
            <v:rect style="position:absolute;left:3046;top:1491;width:35;height:844" filled="false" stroked="true" strokeweight=".3pt" strokecolor="#582e91">
              <v:stroke dashstyle="solid"/>
            </v:rect>
            <v:rect style="position:absolute;left:3081;top:1466;width:26;height:869" filled="true" fillcolor="#582e91" stroked="false">
              <v:fill type="solid"/>
            </v:rect>
            <v:rect style="position:absolute;left:3081;top:1466;width:26;height:869" filled="false" stroked="true" strokeweight=".3pt" strokecolor="#582e91">
              <v:stroke dashstyle="solid"/>
            </v:rect>
            <v:rect style="position:absolute;left:3106;top:1376;width:35;height:934" filled="true" fillcolor="#582e91" stroked="false">
              <v:fill type="solid"/>
            </v:rect>
            <v:rect style="position:absolute;left:3106;top:1376;width:35;height:934" filled="false" stroked="true" strokeweight=".3pt" strokecolor="#582e91">
              <v:stroke dashstyle="solid"/>
            </v:rect>
            <v:rect style="position:absolute;left:3141;top:1364;width:23;height:881" filled="true" fillcolor="#582e91" stroked="false">
              <v:fill type="solid"/>
            </v:rect>
            <v:rect style="position:absolute;left:3141;top:1364;width:23;height:881" filled="false" stroked="true" strokeweight=".3pt" strokecolor="#582e91">
              <v:stroke dashstyle="solid"/>
            </v:rect>
            <v:rect style="position:absolute;left:3164;top:1376;width:36;height:857" filled="true" fillcolor="#582e91" stroked="false">
              <v:fill type="solid"/>
            </v:rect>
            <v:rect style="position:absolute;left:3164;top:1376;width:36;height:857" filled="false" stroked="true" strokeweight=".3pt" strokecolor="#582e91">
              <v:stroke dashstyle="solid"/>
            </v:rect>
            <v:rect style="position:absolute;left:3199;top:1441;width:23;height:804" filled="true" fillcolor="#582e91" stroked="false">
              <v:fill type="solid"/>
            </v:rect>
            <v:rect style="position:absolute;left:3199;top:1441;width:23;height:804" filled="false" stroked="true" strokeweight=".3pt" strokecolor="#582e91">
              <v:stroke dashstyle="solid"/>
            </v:rect>
            <v:rect style="position:absolute;left:3221;top:1454;width:36;height:742" filled="true" fillcolor="#582e91" stroked="false">
              <v:fill type="solid"/>
            </v:rect>
            <v:rect style="position:absolute;left:3221;top:1454;width:36;height:742" filled="false" stroked="true" strokeweight=".3pt" strokecolor="#582e91">
              <v:stroke dashstyle="solid"/>
            </v:rect>
            <v:rect style="position:absolute;left:3257;top:1466;width:23;height:742" filled="true" fillcolor="#582e91" stroked="false">
              <v:fill type="solid"/>
            </v:rect>
            <v:rect style="position:absolute;left:3257;top:1466;width:23;height:742" filled="false" stroked="true" strokeweight=".3pt" strokecolor="#582e91">
              <v:stroke dashstyle="solid"/>
            </v:rect>
            <v:rect style="position:absolute;left:3279;top:1466;width:35;height:702" filled="true" fillcolor="#582e91" stroked="false">
              <v:fill type="solid"/>
            </v:rect>
            <v:rect style="position:absolute;left:3279;top:1466;width:35;height:702" filled="false" stroked="true" strokeweight=".3pt" strokecolor="#582e91">
              <v:stroke dashstyle="solid"/>
            </v:rect>
            <v:rect style="position:absolute;left:3314;top:1364;width:26;height:729" filled="true" fillcolor="#582e91" stroked="false">
              <v:fill type="solid"/>
            </v:rect>
            <v:rect style="position:absolute;left:3314;top:1364;width:26;height:729" filled="false" stroked="true" strokeweight=".3pt" strokecolor="#582e91">
              <v:stroke dashstyle="solid"/>
            </v:rect>
            <v:rect style="position:absolute;left:3339;top:1147;width:33;height:881" filled="true" fillcolor="#582e91" stroked="false">
              <v:fill type="solid"/>
            </v:rect>
            <v:rect style="position:absolute;left:3339;top:1147;width:33;height:881" filled="false" stroked="true" strokeweight=".3pt" strokecolor="#582e91">
              <v:stroke dashstyle="solid"/>
            </v:rect>
            <v:rect style="position:absolute;left:3372;top:904;width:25;height:1046" filled="true" fillcolor="#582e91" stroked="false">
              <v:fill type="solid"/>
            </v:rect>
            <v:rect style="position:absolute;left:3372;top:904;width:25;height:1046" filled="false" stroked="true" strokeweight=".3pt" strokecolor="#582e91">
              <v:stroke dashstyle="solid"/>
            </v:rect>
            <v:rect style="position:absolute;left:3397;top:635;width:36;height:1241" filled="true" fillcolor="#582e91" stroked="false">
              <v:fill type="solid"/>
            </v:rect>
            <v:rect style="position:absolute;left:3397;top:635;width:36;height:1241" filled="false" stroked="true" strokeweight=".3pt" strokecolor="#582e91">
              <v:stroke dashstyle="solid"/>
            </v:rect>
            <v:rect style="position:absolute;left:3432;top:445;width:23;height:1366" filled="true" fillcolor="#582e91" stroked="false">
              <v:fill type="solid"/>
            </v:rect>
            <v:rect style="position:absolute;left:3432;top:445;width:23;height:1366" filled="false" stroked="true" strokeweight=".3pt" strokecolor="#582e91">
              <v:stroke dashstyle="solid"/>
            </v:rect>
            <v:rect style="position:absolute;left:3454;top:470;width:36;height:1341" filled="true" fillcolor="#582e91" stroked="false">
              <v:fill type="solid"/>
            </v:rect>
            <v:rect style="position:absolute;left:3454;top:470;width:36;height:1341" filled="false" stroked="true" strokeweight=".3pt" strokecolor="#582e91">
              <v:stroke dashstyle="solid"/>
            </v:rect>
            <v:rect style="position:absolute;left:3490;top:610;width:23;height:1226" filled="true" fillcolor="#582e91" stroked="false">
              <v:fill type="solid"/>
            </v:rect>
            <v:rect style="position:absolute;left:3490;top:610;width:23;height:1226" filled="false" stroked="true" strokeweight=".3pt" strokecolor="#582e91">
              <v:stroke dashstyle="solid"/>
            </v:rect>
            <v:rect style="position:absolute;left:3512;top:712;width:35;height:1188" filled="true" fillcolor="#582e91" stroked="false">
              <v:fill type="solid"/>
            </v:rect>
            <v:rect style="position:absolute;left:3512;top:712;width:35;height:1188" filled="false" stroked="true" strokeweight=".3pt" strokecolor="#582e91">
              <v:stroke dashstyle="solid"/>
            </v:rect>
            <v:rect style="position:absolute;left:3547;top:852;width:26;height:1126" filled="true" fillcolor="#582e91" stroked="false">
              <v:fill type="solid"/>
            </v:rect>
            <v:rect style="position:absolute;left:3547;top:852;width:26;height:1126" filled="false" stroked="true" strokeweight=".3pt" strokecolor="#582e91">
              <v:stroke dashstyle="solid"/>
            </v:rect>
            <v:rect style="position:absolute;left:3572;top:967;width:33;height:1086" filled="true" fillcolor="#582e91" stroked="false">
              <v:fill type="solid"/>
            </v:rect>
            <v:rect style="position:absolute;left:3572;top:967;width:33;height:1086" filled="false" stroked="true" strokeweight=".3pt" strokecolor="#582e91">
              <v:stroke dashstyle="solid"/>
            </v:rect>
            <v:rect style="position:absolute;left:3605;top:954;width:26;height:1151" filled="true" fillcolor="#582e91" stroked="false">
              <v:fill type="solid"/>
            </v:rect>
            <v:rect style="position:absolute;left:3605;top:954;width:26;height:1151" filled="false" stroked="true" strokeweight=".3pt" strokecolor="#582e91">
              <v:stroke dashstyle="solid"/>
            </v:rect>
            <v:rect style="position:absolute;left:3630;top:942;width:35;height:1214" filled="true" fillcolor="#582e91" stroked="false">
              <v:fill type="solid"/>
            </v:rect>
            <v:rect style="position:absolute;left:3630;top:942;width:35;height:1214" filled="false" stroked="true" strokeweight=".3pt" strokecolor="#582e91">
              <v:stroke dashstyle="solid"/>
            </v:rect>
            <v:rect style="position:absolute;left:3665;top:802;width:23;height:1353" filled="true" fillcolor="#582e91" stroked="false">
              <v:fill type="solid"/>
            </v:rect>
            <v:rect style="position:absolute;left:3665;top:802;width:23;height:1353" filled="false" stroked="true" strokeweight=".3pt" strokecolor="#582e91">
              <v:stroke dashstyle="solid"/>
            </v:rect>
            <v:rect style="position:absolute;left:3688;top:700;width:35;height:1483" filled="true" fillcolor="#582e91" stroked="false">
              <v:fill type="solid"/>
            </v:rect>
            <v:rect style="position:absolute;left:3688;top:700;width:35;height:1483" filled="false" stroked="true" strokeweight=".3pt" strokecolor="#582e91">
              <v:stroke dashstyle="solid"/>
            </v:rect>
            <v:rect style="position:absolute;left:3723;top:700;width:23;height:1483" filled="true" fillcolor="#582e91" stroked="false">
              <v:fill type="solid"/>
            </v:rect>
            <v:rect style="position:absolute;left:3723;top:700;width:23;height:1483" filled="false" stroked="true" strokeweight=".3pt" strokecolor="#582e91">
              <v:stroke dashstyle="solid"/>
            </v:rect>
            <v:rect style="position:absolute;left:3746;top:750;width:35;height:1418" filled="true" fillcolor="#582e91" stroked="false">
              <v:fill type="solid"/>
            </v:rect>
            <v:rect style="position:absolute;left:3746;top:750;width:35;height:1418" filled="false" stroked="true" strokeweight=".3pt" strokecolor="#582e91">
              <v:stroke dashstyle="solid"/>
            </v:rect>
            <v:rect style="position:absolute;left:3780;top:942;width:26;height:1291" filled="true" fillcolor="#582e91" stroked="false">
              <v:fill type="solid"/>
            </v:rect>
            <v:rect style="position:absolute;left:3780;top:942;width:26;height:1291" filled="false" stroked="true" strokeweight=".3pt" strokecolor="#582e91">
              <v:stroke dashstyle="solid"/>
            </v:rect>
            <v:rect style="position:absolute;left:3806;top:1057;width:33;height:1151" filled="true" fillcolor="#582e91" stroked="false">
              <v:fill type="solid"/>
            </v:rect>
            <v:rect style="position:absolute;left:3806;top:1057;width:33;height:1151" filled="false" stroked="true" strokeweight=".3pt" strokecolor="#582e91">
              <v:stroke dashstyle="solid"/>
            </v:rect>
            <v:rect style="position:absolute;left:3838;top:1121;width:25;height:1087" filled="true" fillcolor="#582e91" stroked="false">
              <v:fill type="solid"/>
            </v:rect>
            <v:rect style="position:absolute;left:3838;top:1121;width:25;height:1087" filled="false" stroked="true" strokeweight=".3pt" strokecolor="#582e91">
              <v:stroke dashstyle="solid"/>
            </v:rect>
            <v:rect style="position:absolute;left:3863;top:1199;width:36;height:1021" filled="true" fillcolor="#582e91" stroked="false">
              <v:fill type="solid"/>
            </v:rect>
            <v:rect style="position:absolute;left:3863;top:1199;width:36;height:1021" filled="false" stroked="true" strokeweight=".3pt" strokecolor="#582e91">
              <v:stroke dashstyle="solid"/>
            </v:rect>
            <v:rect style="position:absolute;left:3898;top:1236;width:23;height:919" filled="true" fillcolor="#582e91" stroked="false">
              <v:fill type="solid"/>
            </v:rect>
            <v:rect style="position:absolute;left:3898;top:1236;width:23;height:919" filled="false" stroked="true" strokeweight=".3pt" strokecolor="#582e91">
              <v:stroke dashstyle="solid"/>
            </v:rect>
            <v:rect style="position:absolute;left:3921;top:1339;width:36;height:857" filled="true" fillcolor="#582e91" stroked="false">
              <v:fill type="solid"/>
            </v:rect>
            <v:rect style="position:absolute;left:3921;top:1339;width:36;height:857" filled="false" stroked="true" strokeweight=".3pt" strokecolor="#582e91">
              <v:stroke dashstyle="solid"/>
            </v:rect>
            <v:rect style="position:absolute;left:3956;top:1466;width:23;height:779" filled="true" fillcolor="#582e91" stroked="false">
              <v:fill type="solid"/>
            </v:rect>
            <v:rect style="position:absolute;left:3956;top:1466;width:23;height:779" filled="false" stroked="true" strokeweight=".3pt" strokecolor="#582e91">
              <v:stroke dashstyle="solid"/>
            </v:rect>
            <v:rect style="position:absolute;left:3978;top:1606;width:35;height:692" filled="true" fillcolor="#582e91" stroked="false">
              <v:fill type="solid"/>
            </v:rect>
            <v:rect style="position:absolute;left:3978;top:1606;width:35;height:692" filled="false" stroked="true" strokeweight=".3pt" strokecolor="#582e91">
              <v:stroke dashstyle="solid"/>
            </v:rect>
            <v:rect style="position:absolute;left:4013;top:1733;width:23;height:615" filled="true" fillcolor="#582e91" stroked="false">
              <v:fill type="solid"/>
            </v:rect>
            <v:rect style="position:absolute;left:4013;top:1733;width:23;height:615" filled="false" stroked="true" strokeweight=".3pt" strokecolor="#582e91">
              <v:stroke dashstyle="solid"/>
            </v:rect>
            <v:rect style="position:absolute;left:4036;top:1773;width:35;height:587" filled="true" fillcolor="#582e91" stroked="false">
              <v:fill type="solid"/>
            </v:rect>
            <v:rect style="position:absolute;left:4036;top:1773;width:35;height:587" filled="false" stroked="true" strokeweight=".3pt" strokecolor="#582e91">
              <v:stroke dashstyle="solid"/>
            </v:rect>
            <v:rect style="position:absolute;left:4071;top:1836;width:26;height:537" filled="true" fillcolor="#582e91" stroked="false">
              <v:fill type="solid"/>
            </v:rect>
            <v:rect style="position:absolute;left:4071;top:1836;width:26;height:537" filled="false" stroked="true" strokeweight=".3pt" strokecolor="#582e91">
              <v:stroke dashstyle="solid"/>
            </v:rect>
            <v:rect style="position:absolute;left:4096;top:1823;width:35;height:550" filled="true" fillcolor="#582e91" stroked="false">
              <v:fill type="solid"/>
            </v:rect>
            <v:rect style="position:absolute;left:4096;top:1823;width:35;height:550" filled="false" stroked="true" strokeweight=".3pt" strokecolor="#582e91">
              <v:stroke dashstyle="solid"/>
            </v:rect>
            <v:rect style="position:absolute;left:4131;top:1876;width:23;height:537" filled="true" fillcolor="#582e91" stroked="false">
              <v:fill type="solid"/>
            </v:rect>
            <v:rect style="position:absolute;left:4131;top:1876;width:23;height:537" filled="false" stroked="true" strokeweight=".3pt" strokecolor="#582e91">
              <v:stroke dashstyle="solid"/>
            </v:rect>
            <v:rect style="position:absolute;left:4154;top:1900;width:35;height:525" filled="true" fillcolor="#582e91" stroked="false">
              <v:fill type="solid"/>
            </v:rect>
            <v:rect style="position:absolute;left:4154;top:1900;width:35;height:525" filled="false" stroked="true" strokeweight=".3pt" strokecolor="#582e91">
              <v:stroke dashstyle="solid"/>
            </v:rect>
            <v:rect style="position:absolute;left:4189;top:1888;width:23;height:512" filled="true" fillcolor="#582e91" stroked="false">
              <v:fill type="solid"/>
            </v:rect>
            <v:rect style="position:absolute;left:4189;top:1888;width:23;height:512" filled="false" stroked="true" strokeweight=".3pt" strokecolor="#582e91">
              <v:stroke dashstyle="solid"/>
            </v:rect>
            <v:rect style="position:absolute;left:4212;top:1913;width:35;height:488" filled="true" fillcolor="#582e91" stroked="false">
              <v:fill type="solid"/>
            </v:rect>
            <v:rect style="position:absolute;left:4212;top:1913;width:35;height:488" filled="false" stroked="true" strokeweight=".3pt" strokecolor="#582e91">
              <v:stroke dashstyle="solid"/>
            </v:rect>
            <v:rect style="position:absolute;left:4247;top:1913;width:23;height:473" filled="true" fillcolor="#582e91" stroked="false">
              <v:fill type="solid"/>
            </v:rect>
            <v:rect style="position:absolute;left:4247;top:1913;width:23;height:473" filled="false" stroked="true" strokeweight=".3pt" strokecolor="#582e91">
              <v:stroke dashstyle="solid"/>
            </v:rect>
            <v:rect style="position:absolute;left:4269;top:1938;width:36;height:447" filled="true" fillcolor="#582e91" stroked="false">
              <v:fill type="solid"/>
            </v:rect>
            <v:rect style="position:absolute;left:4269;top:1938;width:36;height:447" filled="false" stroked="true" strokeweight=".3pt" strokecolor="#582e91">
              <v:stroke dashstyle="solid"/>
            </v:rect>
            <v:rect style="position:absolute;left:4304;top:1966;width:25;height:395" filled="true" fillcolor="#582e91" stroked="false">
              <v:fill type="solid"/>
            </v:rect>
            <v:rect style="position:absolute;left:4304;top:1966;width:25;height:395" filled="false" stroked="true" strokeweight=".3pt" strokecolor="#582e91">
              <v:stroke dashstyle="solid"/>
            </v:rect>
            <v:shape style="position:absolute;left:816;top:74;width:3686;height:2843" coordorigin="817,75" coordsize="3686,2843" path="m4388,2501l4502,2501m4388,2094l4502,2094m4388,1685l4502,1685m4388,1288l4502,1288m4388,881l4502,881m4388,472l4502,472m985,2915l985,2798m1451,2915l1451,2798m1917,2915l1917,2798m2384,2915l2384,2798m2850,2915l2850,2798m3316,2915l3316,2798m3782,2915l3782,2799m4248,2915l4248,2799m817,2501l930,2501m817,2094l930,2094m817,1685l930,1685m817,1288l930,1288m817,881l930,881m817,472l930,472m4497,2917l822,2917,822,75,4497,75,4497,2917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89"/>
          <w:sz w:val="12"/>
        </w:rPr>
        <w:t>7</w:t>
      </w:r>
    </w:p>
    <w:p>
      <w:pPr>
        <w:pStyle w:val="BodyText"/>
        <w:rPr>
          <w:sz w:val="14"/>
        </w:rPr>
      </w:pPr>
    </w:p>
    <w:p>
      <w:pPr>
        <w:spacing w:before="107"/>
        <w:ind w:left="0" w:right="353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08"/>
        <w:ind w:left="0" w:right="353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108"/>
        <w:ind w:left="0" w:right="353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line="177" w:lineRule="exact"/>
        <w:ind w:left="393"/>
      </w:pPr>
      <w:r>
        <w:rPr/>
        <w:br w:type="column"/>
      </w:r>
      <w:r>
        <w:rPr>
          <w:color w:val="231F20"/>
        </w:rPr>
        <w:t>sustained,</w:t>
      </w:r>
      <w:r>
        <w:rPr>
          <w:color w:val="231F20"/>
          <w:spacing w:val="-41"/>
        </w:rPr>
        <w:t> </w:t>
      </w:r>
      <w:r>
        <w:rPr>
          <w:color w:val="231F20"/>
        </w:rPr>
        <w:t>should</w:t>
      </w:r>
      <w:r>
        <w:rPr>
          <w:color w:val="231F20"/>
          <w:spacing w:val="-40"/>
        </w:rPr>
        <w:t> </w:t>
      </w:r>
      <w:r>
        <w:rPr>
          <w:color w:val="231F20"/>
        </w:rPr>
        <w:t>lead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an</w:t>
      </w:r>
      <w:r>
        <w:rPr>
          <w:color w:val="231F20"/>
          <w:spacing w:val="-40"/>
        </w:rPr>
        <w:t> </w:t>
      </w:r>
      <w:r>
        <w:rPr>
          <w:color w:val="231F20"/>
        </w:rPr>
        <w:t>increase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growth</w:t>
      </w:r>
      <w:r>
        <w:rPr>
          <w:color w:val="231F20"/>
          <w:spacing w:val="-40"/>
        </w:rPr>
        <w:t> </w:t>
      </w:r>
      <w:r>
        <w:rPr>
          <w:color w:val="231F20"/>
        </w:rPr>
        <w:t>rate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</w:p>
    <w:p>
      <w:pPr>
        <w:pStyle w:val="BodyText"/>
        <w:spacing w:before="27"/>
        <w:ind w:left="393"/>
      </w:pPr>
      <w:r>
        <w:rPr>
          <w:color w:val="231F20"/>
          <w:w w:val="95"/>
        </w:rPr>
        <w:t>private sector capital services.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68" w:lineRule="auto" w:before="1"/>
        <w:ind w:left="393" w:right="107"/>
      </w:pP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weakness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capital</w:t>
      </w:r>
      <w:r>
        <w:rPr>
          <w:color w:val="231F20"/>
          <w:spacing w:val="-45"/>
        </w:rPr>
        <w:t> </w:t>
      </w:r>
      <w:r>
        <w:rPr>
          <w:color w:val="231F20"/>
        </w:rPr>
        <w:t>growth</w:t>
      </w:r>
      <w:r>
        <w:rPr>
          <w:color w:val="231F20"/>
          <w:spacing w:val="-45"/>
        </w:rPr>
        <w:t> </w:t>
      </w:r>
      <w:r>
        <w:rPr>
          <w:color w:val="231F20"/>
        </w:rPr>
        <w:t>has</w:t>
      </w:r>
      <w:r>
        <w:rPr>
          <w:color w:val="231F20"/>
          <w:spacing w:val="-45"/>
        </w:rPr>
        <w:t> </w:t>
      </w:r>
      <w:r>
        <w:rPr>
          <w:color w:val="231F20"/>
        </w:rPr>
        <w:t>implications</w:t>
      </w:r>
      <w:r>
        <w:rPr>
          <w:color w:val="231F20"/>
          <w:spacing w:val="-47"/>
        </w:rPr>
        <w:t> </w:t>
      </w:r>
      <w:r>
        <w:rPr>
          <w:color w:val="231F20"/>
        </w:rPr>
        <w:t>for</w:t>
      </w:r>
      <w:r>
        <w:rPr>
          <w:color w:val="231F20"/>
          <w:spacing w:val="-47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supply.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workforce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recent</w:t>
      </w:r>
      <w:r>
        <w:rPr>
          <w:color w:val="231F20"/>
          <w:spacing w:val="-43"/>
        </w:rPr>
        <w:t> </w:t>
      </w:r>
      <w:r>
        <w:rPr>
          <w:color w:val="231F20"/>
        </w:rPr>
        <w:t>years</w:t>
      </w:r>
      <w:r>
        <w:rPr>
          <w:color w:val="231F20"/>
          <w:spacing w:val="-42"/>
        </w:rPr>
        <w:t> </w:t>
      </w:r>
      <w:r>
        <w:rPr>
          <w:color w:val="231F20"/>
        </w:rPr>
        <w:t>will</w:t>
      </w:r>
      <w:r>
        <w:rPr>
          <w:color w:val="231F20"/>
          <w:spacing w:val="-41"/>
        </w:rPr>
        <w:t> </w:t>
      </w:r>
      <w:r>
        <w:rPr>
          <w:color w:val="231F20"/>
        </w:rPr>
        <w:t>have</w:t>
      </w:r>
      <w:r>
        <w:rPr>
          <w:color w:val="231F20"/>
          <w:spacing w:val="-42"/>
        </w:rPr>
        <w:t> </w:t>
      </w:r>
      <w:r>
        <w:rPr>
          <w:color w:val="231F20"/>
        </w:rPr>
        <w:t>acted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push</w:t>
      </w:r>
      <w:r>
        <w:rPr>
          <w:color w:val="231F20"/>
          <w:spacing w:val="-41"/>
        </w:rPr>
        <w:t> </w:t>
      </w:r>
      <w:r>
        <w:rPr>
          <w:color w:val="231F20"/>
        </w:rPr>
        <w:t>up</w:t>
      </w:r>
      <w:r>
        <w:rPr>
          <w:color w:val="231F20"/>
          <w:spacing w:val="-43"/>
        </w:rPr>
        <w:t> </w:t>
      </w:r>
      <w:r>
        <w:rPr>
          <w:color w:val="231F20"/>
        </w:rPr>
        <w:t>on </w:t>
      </w:r>
      <w:r>
        <w:rPr>
          <w:color w:val="231F20"/>
          <w:w w:val="90"/>
        </w:rPr>
        <w:t>potential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supply,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offset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degree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slow</w:t>
      </w:r>
      <w:r>
        <w:rPr>
          <w:color w:val="231F20"/>
          <w:spacing w:val="-20"/>
        </w:rPr>
        <w:t> </w:t>
      </w:r>
      <w:r>
        <w:rPr>
          <w:color w:val="231F20"/>
        </w:rPr>
        <w:t>growth</w:t>
      </w:r>
      <w:r>
        <w:rPr>
          <w:color w:val="231F20"/>
          <w:spacing w:val="-19"/>
        </w:rPr>
        <w:t> </w:t>
      </w:r>
      <w:r>
        <w:rPr>
          <w:color w:val="231F20"/>
        </w:rPr>
        <w:t>in</w:t>
      </w:r>
      <w:r>
        <w:rPr>
          <w:color w:val="231F20"/>
          <w:spacing w:val="-19"/>
        </w:rPr>
        <w:t> </w:t>
      </w:r>
      <w:r>
        <w:rPr>
          <w:color w:val="231F20"/>
        </w:rPr>
        <w:t>capital.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1"/>
          <w:numId w:val="22"/>
        </w:numPr>
        <w:tabs>
          <w:tab w:pos="874" w:val="left" w:leader="none"/>
        </w:tabs>
        <w:spacing w:line="259" w:lineRule="auto" w:before="0" w:after="0"/>
        <w:ind w:left="393" w:right="526" w:firstLine="0"/>
        <w:jc w:val="left"/>
        <w:rPr>
          <w:sz w:val="26"/>
        </w:rPr>
      </w:pPr>
      <w:r>
        <w:rPr>
          <w:color w:val="231F20"/>
          <w:w w:val="95"/>
          <w:sz w:val="26"/>
        </w:rPr>
        <w:t>Balance</w:t>
      </w:r>
      <w:r>
        <w:rPr>
          <w:color w:val="231F20"/>
          <w:spacing w:val="-39"/>
          <w:w w:val="95"/>
          <w:sz w:val="26"/>
        </w:rPr>
        <w:t> </w:t>
      </w:r>
      <w:r>
        <w:rPr>
          <w:color w:val="231F20"/>
          <w:w w:val="95"/>
          <w:sz w:val="26"/>
        </w:rPr>
        <w:t>between</w:t>
      </w:r>
      <w:r>
        <w:rPr>
          <w:color w:val="231F20"/>
          <w:spacing w:val="-42"/>
          <w:w w:val="95"/>
          <w:sz w:val="26"/>
        </w:rPr>
        <w:t> </w:t>
      </w:r>
      <w:r>
        <w:rPr>
          <w:color w:val="231F20"/>
          <w:w w:val="95"/>
          <w:sz w:val="26"/>
        </w:rPr>
        <w:t>output</w:t>
      </w:r>
      <w:r>
        <w:rPr>
          <w:color w:val="231F20"/>
          <w:spacing w:val="-38"/>
          <w:w w:val="95"/>
          <w:sz w:val="26"/>
        </w:rPr>
        <w:t> </w:t>
      </w:r>
      <w:r>
        <w:rPr>
          <w:color w:val="231F20"/>
          <w:w w:val="95"/>
          <w:sz w:val="26"/>
        </w:rPr>
        <w:t>and</w:t>
      </w:r>
      <w:r>
        <w:rPr>
          <w:color w:val="231F20"/>
          <w:spacing w:val="-38"/>
          <w:w w:val="95"/>
          <w:sz w:val="26"/>
        </w:rPr>
        <w:t> </w:t>
      </w:r>
      <w:r>
        <w:rPr>
          <w:color w:val="231F20"/>
          <w:w w:val="95"/>
          <w:sz w:val="26"/>
        </w:rPr>
        <w:t>potential </w:t>
      </w:r>
      <w:r>
        <w:rPr>
          <w:color w:val="231F20"/>
          <w:sz w:val="26"/>
        </w:rPr>
        <w:t>supply</w:t>
      </w:r>
    </w:p>
    <w:p>
      <w:pPr>
        <w:spacing w:after="0" w:line="259" w:lineRule="auto"/>
        <w:jc w:val="left"/>
        <w:rPr>
          <w:sz w:val="26"/>
        </w:rPr>
        <w:sectPr>
          <w:type w:val="continuous"/>
          <w:pgSz w:w="11900" w:h="16840"/>
          <w:pgMar w:top="1560" w:bottom="0" w:left="380" w:right="640"/>
          <w:cols w:num="2" w:equalWidth="0">
            <w:col w:w="4607" w:space="742"/>
            <w:col w:w="5531"/>
          </w:cols>
        </w:sectPr>
      </w:pP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top="1560" w:bottom="0" w:left="380" w:right="64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1"/>
        </w:rPr>
      </w:pPr>
    </w:p>
    <w:p>
      <w:pPr>
        <w:tabs>
          <w:tab w:pos="1073" w:val="left" w:leader="none"/>
        </w:tabs>
        <w:spacing w:before="0"/>
        <w:ind w:left="606" w:right="0" w:firstLine="0"/>
        <w:jc w:val="left"/>
        <w:rPr>
          <w:sz w:val="12"/>
        </w:rPr>
      </w:pPr>
      <w:r>
        <w:rPr>
          <w:color w:val="231F20"/>
          <w:sz w:val="12"/>
        </w:rPr>
        <w:t>1978</w:t>
        <w:tab/>
      </w:r>
      <w:r>
        <w:rPr>
          <w:color w:val="231F20"/>
          <w:spacing w:val="-11"/>
          <w:sz w:val="12"/>
        </w:rPr>
        <w:t>82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1"/>
        </w:rPr>
      </w:pPr>
    </w:p>
    <w:p>
      <w:pPr>
        <w:tabs>
          <w:tab w:pos="767" w:val="left" w:leader="none"/>
          <w:tab w:pos="1231" w:val="left" w:leader="none"/>
          <w:tab w:pos="1698" w:val="left" w:leader="none"/>
        </w:tabs>
        <w:spacing w:before="0"/>
        <w:ind w:left="30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86</w:t>
        <w:tab/>
        <w:t>90</w:t>
        <w:tab/>
        <w:t>94</w:t>
        <w:tab/>
      </w:r>
      <w:r>
        <w:rPr>
          <w:color w:val="231F20"/>
          <w:spacing w:val="-11"/>
          <w:w w:val="105"/>
          <w:sz w:val="12"/>
        </w:rPr>
        <w:t>98</w:t>
      </w:r>
    </w:p>
    <w:p>
      <w:pPr>
        <w:spacing w:before="102"/>
        <w:ind w:left="0" w:right="38" w:firstLine="0"/>
        <w:jc w:val="right"/>
        <w:rPr>
          <w:sz w:val="12"/>
        </w:rPr>
      </w:pPr>
      <w:r>
        <w:rPr/>
        <w:br w:type="column"/>
      </w:r>
      <w:r>
        <w:rPr>
          <w:color w:val="231F2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108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8"/>
        <w:ind w:left="0" w:right="38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spacing w:line="122" w:lineRule="exact" w:before="105"/>
        <w:ind w:left="107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764" w:val="left" w:leader="none"/>
        </w:tabs>
        <w:spacing w:line="122" w:lineRule="exact" w:before="0"/>
        <w:ind w:left="297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06</w:t>
      </w:r>
    </w:p>
    <w:p>
      <w:pPr>
        <w:pStyle w:val="BodyText"/>
        <w:spacing w:line="268" w:lineRule="auto" w:before="172"/>
        <w:ind w:left="606" w:right="166"/>
      </w:pPr>
      <w:r>
        <w:rPr/>
        <w:br w:type="column"/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short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medium</w:t>
      </w:r>
      <w:r>
        <w:rPr>
          <w:color w:val="231F20"/>
          <w:spacing w:val="-46"/>
        </w:rPr>
        <w:t> </w:t>
      </w:r>
      <w:r>
        <w:rPr>
          <w:color w:val="231F20"/>
        </w:rPr>
        <w:t>term,</w:t>
      </w:r>
      <w:r>
        <w:rPr>
          <w:color w:val="231F20"/>
          <w:spacing w:val="-45"/>
        </w:rPr>
        <w:t> </w:t>
      </w:r>
      <w:r>
        <w:rPr>
          <w:color w:val="231F20"/>
        </w:rPr>
        <w:t>inflation</w:t>
      </w:r>
      <w:r>
        <w:rPr>
          <w:color w:val="231F20"/>
          <w:spacing w:val="-45"/>
        </w:rPr>
        <w:t>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influenced</w:t>
      </w:r>
      <w:r>
        <w:rPr>
          <w:color w:val="231F20"/>
          <w:spacing w:val="-45"/>
        </w:rPr>
        <w:t> </w:t>
      </w:r>
      <w:r>
        <w:rPr>
          <w:color w:val="231F20"/>
        </w:rPr>
        <w:t>by</w:t>
      </w:r>
      <w:r>
        <w:rPr>
          <w:color w:val="231F20"/>
          <w:spacing w:val="-46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balance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supply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available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meet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demand.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reflects,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turn,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conditions</w:t>
      </w:r>
      <w:r>
        <w:rPr>
          <w:color w:val="231F20"/>
          <w:spacing w:val="-22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labour</w:t>
      </w:r>
      <w:r>
        <w:rPr>
          <w:color w:val="231F20"/>
          <w:spacing w:val="-21"/>
        </w:rPr>
        <w:t> </w:t>
      </w:r>
      <w:r>
        <w:rPr>
          <w:color w:val="231F20"/>
        </w:rPr>
        <w:t>market.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4" w:equalWidth="0">
            <w:col w:w="1200" w:space="40"/>
            <w:col w:w="1828" w:space="39"/>
            <w:col w:w="1184" w:space="845"/>
            <w:col w:w="5744"/>
          </w:cols>
        </w:sectPr>
      </w:pPr>
    </w:p>
    <w:p>
      <w:pPr>
        <w:spacing w:line="244" w:lineRule="auto" w:before="92"/>
        <w:ind w:left="60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See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Oulton,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Srinivasan,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(2003),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‘Capital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stocks,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capital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services,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depreciation: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an integrated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framework’,</w:t>
      </w:r>
      <w:r>
        <w:rPr>
          <w:color w:val="231F20"/>
          <w:spacing w:val="-23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Bank</w:t>
      </w:r>
      <w:r>
        <w:rPr>
          <w:i/>
          <w:color w:val="231F20"/>
          <w:spacing w:val="-25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of</w:t>
      </w:r>
      <w:r>
        <w:rPr>
          <w:i/>
          <w:color w:val="231F20"/>
          <w:spacing w:val="-25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England</w:t>
      </w:r>
      <w:r>
        <w:rPr>
          <w:i/>
          <w:color w:val="231F20"/>
          <w:spacing w:val="-25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Working</w:t>
      </w:r>
      <w:r>
        <w:rPr>
          <w:i/>
          <w:color w:val="231F20"/>
          <w:spacing w:val="-25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Paper</w:t>
      </w:r>
      <w:r>
        <w:rPr>
          <w:i/>
          <w:color w:val="231F20"/>
          <w:spacing w:val="-24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no.</w:t>
      </w:r>
      <w:r>
        <w:rPr>
          <w:i/>
          <w:color w:val="231F20"/>
          <w:spacing w:val="-24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192</w:t>
      </w:r>
      <w:r>
        <w:rPr>
          <w:color w:val="231F20"/>
          <w:w w:val="95"/>
          <w:sz w:val="11"/>
        </w:rPr>
        <w:t>,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discussion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how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these </w:t>
      </w:r>
      <w:r>
        <w:rPr>
          <w:color w:val="231F20"/>
          <w:sz w:val="11"/>
        </w:rPr>
        <w:t>data are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constructed.</w:t>
      </w:r>
    </w:p>
    <w:p>
      <w:pPr>
        <w:pStyle w:val="BodyText"/>
        <w:spacing w:after="39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0" w:lineRule="exact"/>
        <w:ind w:left="427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55"/>
        <w:ind w:left="433" w:right="0" w:firstLine="0"/>
        <w:jc w:val="left"/>
        <w:rPr>
          <w:sz w:val="14"/>
        </w:rPr>
      </w:pPr>
      <w:r>
        <w:rPr>
          <w:color w:val="231F20"/>
          <w:sz w:val="14"/>
        </w:rPr>
        <w:t>(1) Page 21 of the February 2006 </w:t>
      </w:r>
      <w:r>
        <w:rPr>
          <w:i/>
          <w:color w:val="231F20"/>
          <w:sz w:val="14"/>
        </w:rPr>
        <w:t>Report </w:t>
      </w:r>
      <w:r>
        <w:rPr>
          <w:color w:val="231F20"/>
          <w:sz w:val="14"/>
        </w:rPr>
        <w:t>discusses the 2005 survey.</w:t>
      </w: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1560" w:bottom="0" w:left="380" w:right="640"/>
          <w:cols w:num="2" w:equalWidth="0">
            <w:col w:w="4764" w:space="545"/>
            <w:col w:w="5571"/>
          </w:cols>
        </w:sectPr>
      </w:pPr>
    </w:p>
    <w:p>
      <w:pPr>
        <w:spacing w:before="111"/>
        <w:ind w:left="444" w:right="0" w:firstLine="0"/>
        <w:jc w:val="left"/>
        <w:rPr>
          <w:sz w:val="12"/>
        </w:rPr>
      </w:pPr>
      <w:bookmarkStart w:name="Capacity utilisation within businesses" w:id="53"/>
      <w:bookmarkEnd w:id="53"/>
      <w:r>
        <w:rPr/>
      </w:r>
      <w:bookmarkStart w:name="Labour market tightness" w:id="54"/>
      <w:bookmarkEnd w:id="54"/>
      <w:r>
        <w:rPr/>
      </w:r>
      <w:r>
        <w:rPr>
          <w:color w:val="A70740"/>
          <w:sz w:val="18"/>
        </w:rPr>
        <w:t>Chart 3.9 </w:t>
      </w:r>
      <w:r>
        <w:rPr>
          <w:color w:val="231F20"/>
          <w:sz w:val="18"/>
        </w:rPr>
        <w:t>Market sector output per worker</w:t>
      </w:r>
      <w:r>
        <w:rPr>
          <w:color w:val="231F20"/>
          <w:position w:val="4"/>
          <w:sz w:val="12"/>
        </w:rPr>
        <w:t>(a)</w:t>
      </w:r>
    </w:p>
    <w:p>
      <w:pPr>
        <w:spacing w:line="123" w:lineRule="exact" w:before="139"/>
        <w:ind w:left="3181" w:right="0" w:firstLine="0"/>
        <w:jc w:val="left"/>
        <w:rPr>
          <w:sz w:val="12"/>
        </w:rPr>
      </w:pPr>
      <w:r>
        <w:rPr>
          <w:color w:val="231F20"/>
          <w:sz w:val="12"/>
        </w:rPr>
        <w:t>Percentage changes</w:t>
      </w:r>
    </w:p>
    <w:p>
      <w:pPr>
        <w:spacing w:line="123" w:lineRule="exact" w:before="0"/>
        <w:ind w:left="4181" w:right="0" w:firstLine="0"/>
        <w:jc w:val="left"/>
        <w:rPr>
          <w:sz w:val="12"/>
        </w:rPr>
      </w:pPr>
      <w:r>
        <w:rPr/>
        <w:pict>
          <v:group style="position:absolute;margin-left:41.222pt;margin-top:2.763279pt;width:184.3pt;height:141.75pt;mso-position-horizontal-relative:page;mso-position-vertical-relative:paragraph;z-index:15811072" coordorigin="824,55" coordsize="3686,2835">
            <v:rect style="position:absolute;left:829;top:60;width:3676;height:2825" filled="false" stroked="true" strokeweight=".5pt" strokecolor="#231f20">
              <v:stroke dashstyle="solid"/>
            </v:rect>
            <v:shape style="position:absolute;left:999;top:1728;width:3241;height:1091" coordorigin="999,1728" coordsize="3241,1091" path="m1034,2422l999,2422,999,2494,1034,2494,1034,2422xm1119,2125l1082,2125,1082,2422,1119,2422,1119,2125xm1205,2230l1167,2230,1167,2422,1205,2422,1205,2230xm1282,1903l1247,1903,1247,2422,1282,2422,1282,1903xm1368,1978l1332,1978,1332,2422,1368,2422,1368,1978xm1453,2230l1418,2230,1418,2422,1453,2422,1453,2230xm1538,1890l1503,1890,1503,2422,1538,2422,1538,1890xm1623,2272l1588,2272,1588,2422,1623,2422,1623,2272xm1705,2332l1674,2332,1674,2422,1705,2422,1705,2332xm1791,2023l1759,2023,1759,2422,1791,2422,1791,2023xm1876,1963l1844,1963,1844,2422,1876,2422,1876,1963xm1962,1918l1926,1918,1926,2422,1962,2422,1962,1918xm2047,2257l2012,2257,2012,2422,2047,2422,2047,2257xm2132,1771l2097,1771,2097,2422,2132,2422,2132,1771xm2217,2080l2182,2080,2182,2422,2217,2422,2217,2080xm2302,2125l2267,2125,2267,2422,2302,2422,2302,2125xm2387,2125l2352,2125,2352,2422,2387,2422,2387,2125xm2465,2422l2430,2422,2430,2819,2465,2819,2465,2422xm2550,1993l2515,1993,2515,2422,2550,2422,2550,1993xm2636,2317l2600,2317,2600,2422,2636,2422,2636,2317xm2721,1918l2686,1918,2686,2422,2721,2422,2721,1918xm2806,2422l2771,2422,2771,2509,2806,2509,2806,2422xm2891,1963l2854,1963,2854,2422,2891,2422,2891,1963xm2969,2422l2934,2422,2934,2509,2969,2509,2969,2422xm3054,1948l3019,1948,3019,2422,3054,2422,3054,1948xm3139,2200l3104,2200,3104,2422,3139,2422,3139,2200xm3225,1890l3189,1890,3189,2422,3225,2422,3225,1890xm3310,1786l3275,1786,3275,2422,3310,2422,3310,1786xm3395,2362l3360,2362,3360,2422,3395,2422,3395,2362xm3477,1728l3446,1728,3446,2422,3477,2422,3477,1728xm3562,2347l3531,2347,3531,2422,3562,2422,3562,2347xm3648,2392l3616,2392,3616,2422,3648,2422,3648,2392xm3734,2347l3698,2347,3698,2422,3734,2422,3734,2347xm3819,2230l3784,2230,3784,2422,3819,2422,3819,2230xm3904,2392l3869,2392,3869,2422,3904,2422,3904,2392xm3989,1993l3954,1993,3954,2422,3989,2422,3989,1993xm4075,2287l4039,2287,4039,2422,4075,2422,4075,2287xm4154,2008l4117,2008,4117,2422,4154,2422,4154,2008xm4240,2170l4202,2170,4202,2422,4240,2422,4240,2170xe" filled="true" fillcolor="#582e91" stroked="false">
              <v:path arrowok="t"/>
              <v:fill type="solid"/>
            </v:shape>
            <v:rect style="position:absolute;left:4287;top:2022;width:35;height:400" filled="true" fillcolor="#b01c88" stroked="false">
              <v:fill type="solid"/>
            </v:rect>
            <v:shape style="position:absolute;left:975;top:2776;width:3374;height:114" coordorigin="975,2777" coordsize="3374,114" path="m975,2889l975,2777m1314,2889l1314,2777m1654,2889l1654,2777m1983,2889l1983,2777m2321,2889l2321,2777m2662,2889l2662,2777m3003,2889l3003,2777m3341,2889l3341,2777m3670,2890l3670,2777m4011,2890l4011,2777m4349,2890l4349,2777e" filled="false" stroked="true" strokeweight=".5pt" strokecolor="#231f20">
              <v:path arrowok="t"/>
              <v:stroke dashstyle="solid"/>
            </v:shape>
            <v:line style="position:absolute" from="1009,2422" to="4313,2422" stroked="true" strokeweight=".5pt" strokecolor="#231f20">
              <v:stroke dashstyle="solid"/>
            </v:line>
            <v:shape style="position:absolute;left:1009;top:1358;width:3304;height:2" coordorigin="1009,1359" coordsize="3304,0" path="m1009,1359l1009,1359,4227,1359,4313,1359e" filled="false" stroked="true" strokeweight=".5pt" strokecolor="#75c043">
              <v:path arrowok="t"/>
              <v:stroke dashstyle="dash"/>
            </v:shape>
            <v:shape style="position:absolute;left:1009;top:472;width:3218;height:1623" coordorigin="1009,473" coordsize="3218,1623" path="m1009,2095l1094,1992,1179,2007,1264,1505,1349,974,1434,1063,1519,724,1604,1092,1689,1461,1774,1255,1859,1328,1945,974,2029,901,2114,635,2200,753,2284,974,2369,841,2455,1903,2539,1815,2624,2007,2698,1785,2782,1461,2867,1431,2953,1623,3037,1653,3122,1343,3208,1270,3292,532,3377,945,3463,473,3547,945,3632,1564,3717,1549,3802,2051,3887,2095,3972,1697,4057,1638,4142,1417,4227,1181e" filled="false" stroked="true" strokeweight="1pt" strokecolor="#75c043">
              <v:path arrowok="t"/>
              <v:stroke dashstyle="solid"/>
            </v:shape>
            <v:shape style="position:absolute;left:824;top:526;width:3686;height:1897" coordorigin="824,527" coordsize="3686,1897" path="m4396,2423l4509,2423m4396,1949l4509,1949m4396,1477l4509,1477m4396,1006l4509,1006m4396,532l4509,532m824,2423l938,2423m824,1949l938,1949m824,1477l938,1477m824,1006l938,1006m824,531l938,531m4143,527l4279,1063e" filled="false" stroked="true" strokeweight=".5pt" strokecolor="#231f20">
              <v:path arrowok="t"/>
              <v:stroke dashstyle="solid"/>
            </v:shape>
            <v:shape style="position:absolute;left:4250;top:1040;width:49;height:89" coordorigin="4250,1040" coordsize="49,89" path="m4299,1040l4250,1053,4261,1066,4268,1077,4296,1128,4295,1120,4294,1109,4294,1097,4295,1083,4296,1071,4299,1040xe" filled="true" fillcolor="#231f20" stroked="false">
              <v:path arrowok="t"/>
              <v:fill type="solid"/>
            </v:shape>
            <v:line style="position:absolute" from="3975,534" to="4280,1904" stroked="true" strokeweight=".5pt" strokecolor="#231f20">
              <v:stroke dashstyle="solid"/>
            </v:line>
            <v:shape style="position:absolute;left:4251;top:1881;width:50;height:89" coordorigin="4252,1882" coordsize="50,89" path="m4301,1882l4252,1893,4261,1907,4268,1918,4295,1970,4294,1961,4294,1950,4294,1938,4295,1925,4296,1913,4301,1882xe" filled="true" fillcolor="#231f20" stroked="false">
              <v:path arrowok="t"/>
              <v:fill type="solid"/>
            </v:shape>
            <v:shape style="position:absolute;left:4272;top:1170;width:81;height:81" coordorigin="4272,1170" coordsize="81,81" path="m4313,1170l4272,1210,4313,1250,4353,1210,4313,1170xe" filled="true" fillcolor="#b01c88" stroked="false">
              <v:path arrowok="t"/>
              <v:fill type="solid"/>
            </v:shape>
            <v:shape style="position:absolute;left:1769;top:454;width:81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year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earlier</w:t>
                    </w:r>
                  </w:p>
                </w:txbxContent>
              </v:textbox>
              <w10:wrap type="none"/>
            </v:shape>
            <v:shape style="position:absolute;left:3804;top:212;width:485;height:288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54" w:right="0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85"/>
                        <w:sz w:val="12"/>
                      </w:rPr>
                      <w:t>Estimates </w:t>
                    </w:r>
                    <w:r>
                      <w:rPr>
                        <w:color w:val="231F20"/>
                        <w:sz w:val="12"/>
                      </w:rPr>
                      <w:t>for Q4</w:t>
                    </w:r>
                  </w:p>
                </w:txbxContent>
              </v:textbox>
              <w10:wrap type="none"/>
            </v:shape>
            <v:shape style="position:absolute;left:2547;top:1091;width:532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Average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1584;top:1607;width:631;height:288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54" w:right="-17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On a </w:t>
                    </w:r>
                    <w:r>
                      <w:rPr>
                        <w:color w:val="231F20"/>
                        <w:spacing w:val="-3"/>
                        <w:w w:val="95"/>
                        <w:sz w:val="12"/>
                      </w:rPr>
                      <w:t>quarter </w:t>
                    </w:r>
                    <w:r>
                      <w:rPr>
                        <w:color w:val="231F20"/>
                        <w:sz w:val="12"/>
                      </w:rPr>
                      <w:t>earlier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4"/>
        </w:rPr>
      </w:pPr>
    </w:p>
    <w:p>
      <w:pPr>
        <w:spacing w:before="0"/>
        <w:ind w:left="0" w:right="577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577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577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577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43"/>
        <w:ind w:left="4158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04"/>
        <w:ind w:left="0" w:right="577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0"/>
        <w:ind w:left="4170" w:right="0" w:firstLine="0"/>
        <w:jc w:val="left"/>
        <w:rPr>
          <w:sz w:val="16"/>
        </w:rPr>
      </w:pPr>
      <w:r>
        <w:rPr>
          <w:color w:val="231F20"/>
          <w:w w:val="85"/>
          <w:sz w:val="16"/>
        </w:rPr>
        <w:t>_</w:t>
      </w:r>
    </w:p>
    <w:p>
      <w:pPr>
        <w:spacing w:line="123" w:lineRule="exact" w:before="147"/>
        <w:ind w:left="4192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tabs>
          <w:tab w:pos="1362" w:val="left" w:leader="none"/>
          <w:tab w:pos="2358" w:val="left" w:leader="none"/>
          <w:tab w:pos="2697" w:val="left" w:leader="none"/>
          <w:tab w:pos="3039" w:val="left" w:leader="none"/>
          <w:tab w:pos="3376" w:val="left" w:leader="none"/>
          <w:tab w:pos="3705" w:val="left" w:leader="none"/>
        </w:tabs>
        <w:spacing w:line="123" w:lineRule="exact" w:before="0"/>
        <w:ind w:left="621" w:right="0" w:firstLine="0"/>
        <w:jc w:val="left"/>
        <w:rPr>
          <w:sz w:val="12"/>
        </w:rPr>
      </w:pPr>
      <w:r>
        <w:rPr>
          <w:color w:val="231F20"/>
          <w:sz w:val="12"/>
        </w:rPr>
        <w:t>1997  </w:t>
      </w:r>
      <w:r>
        <w:rPr>
          <w:color w:val="231F20"/>
          <w:spacing w:val="35"/>
          <w:sz w:val="12"/>
        </w:rPr>
        <w:t> </w:t>
      </w:r>
      <w:r>
        <w:rPr>
          <w:color w:val="231F20"/>
          <w:sz w:val="12"/>
        </w:rPr>
        <w:t>98</w:t>
        <w:tab/>
        <w:t>99  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2000  </w:t>
      </w:r>
      <w:r>
        <w:rPr>
          <w:color w:val="231F20"/>
          <w:spacing w:val="28"/>
          <w:sz w:val="12"/>
        </w:rPr>
        <w:t> </w:t>
      </w:r>
      <w:r>
        <w:rPr>
          <w:color w:val="231F20"/>
          <w:sz w:val="12"/>
        </w:rPr>
        <w:t>01</w:t>
        <w:tab/>
        <w:t>02</w:t>
        <w:tab/>
        <w:t>03</w:t>
        <w:tab/>
        <w:t>04</w:t>
        <w:tab/>
        <w:t>05</w:t>
        <w:tab/>
        <w:t>06</w:t>
      </w:r>
    </w:p>
    <w:p>
      <w:pPr>
        <w:pStyle w:val="BodyText"/>
        <w:spacing w:before="11"/>
        <w:rPr>
          <w:sz w:val="11"/>
        </w:rPr>
      </w:pPr>
    </w:p>
    <w:p>
      <w:pPr>
        <w:pStyle w:val="ListParagraph"/>
        <w:numPr>
          <w:ilvl w:val="0"/>
          <w:numId w:val="27"/>
        </w:numPr>
        <w:tabs>
          <w:tab w:pos="615" w:val="left" w:leader="none"/>
        </w:tabs>
        <w:spacing w:line="244" w:lineRule="auto" w:before="0" w:after="0"/>
        <w:ind w:left="614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Market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sector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output,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defined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spacing w:val="-4"/>
          <w:w w:val="95"/>
          <w:sz w:val="11"/>
        </w:rPr>
        <w:t>3.1,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divided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private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sector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employment.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The employment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calculated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subtracting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ONS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general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government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employment from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total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LFS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employment.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estimate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2006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Q4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information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in 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preliminary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release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assumption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private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sector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employment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2006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Q4 </w:t>
      </w:r>
      <w:r>
        <w:rPr>
          <w:color w:val="231F20"/>
          <w:sz w:val="11"/>
        </w:rPr>
        <w:t>grew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same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rate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total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employment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three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months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November.</w:t>
      </w:r>
    </w:p>
    <w:p>
      <w:pPr>
        <w:pStyle w:val="ListParagraph"/>
        <w:numPr>
          <w:ilvl w:val="0"/>
          <w:numId w:val="27"/>
        </w:numPr>
        <w:tabs>
          <w:tab w:pos="615" w:val="left" w:leader="none"/>
        </w:tabs>
        <w:spacing w:line="126" w:lineRule="exact" w:before="0" w:after="0"/>
        <w:ind w:left="614" w:right="0" w:hanging="171"/>
        <w:jc w:val="left"/>
        <w:rPr>
          <w:sz w:val="11"/>
        </w:rPr>
      </w:pPr>
      <w:r>
        <w:rPr>
          <w:color w:val="231F20"/>
          <w:sz w:val="11"/>
        </w:rPr>
        <w:t>Average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annual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since</w:t>
      </w:r>
      <w:r>
        <w:rPr>
          <w:color w:val="231F20"/>
          <w:spacing w:val="-9"/>
          <w:sz w:val="11"/>
        </w:rPr>
        <w:t> </w:t>
      </w:r>
      <w:r>
        <w:rPr>
          <w:color w:val="231F20"/>
          <w:spacing w:val="-4"/>
          <w:sz w:val="11"/>
        </w:rPr>
        <w:t>1997.</w:t>
      </w:r>
    </w:p>
    <w:p>
      <w:pPr>
        <w:pStyle w:val="BodyText"/>
        <w:spacing w:before="6"/>
        <w:rPr>
          <w:sz w:val="12"/>
        </w:rPr>
      </w:pPr>
      <w:r>
        <w:rPr/>
        <w:pict>
          <v:shape style="position:absolute;margin-left:40.006001pt;margin-top:9.607994pt;width:215.45pt;height:.1pt;mso-position-horizontal-relative:page;mso-position-vertical-relative:paragraph;z-index:-15649280;mso-wrap-distance-left:0;mso-wrap-distance-right:0" coordorigin="800,192" coordsize="4309,0" path="m800,192l5109,192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420" w:right="0" w:firstLine="0"/>
        <w:jc w:val="left"/>
        <w:rPr>
          <w:sz w:val="12"/>
        </w:rPr>
      </w:pPr>
      <w:r>
        <w:rPr>
          <w:color w:val="A70740"/>
          <w:sz w:val="18"/>
        </w:rPr>
        <w:t>Chart 3.10 </w:t>
      </w:r>
      <w:r>
        <w:rPr>
          <w:color w:val="231F20"/>
          <w:sz w:val="18"/>
        </w:rPr>
        <w:t>Measures of capacity utilisation</w:t>
      </w:r>
      <w:r>
        <w:rPr>
          <w:color w:val="231F20"/>
          <w:position w:val="4"/>
          <w:sz w:val="12"/>
        </w:rPr>
        <w:t>(a)</w:t>
      </w:r>
    </w:p>
    <w:p>
      <w:pPr>
        <w:spacing w:line="128" w:lineRule="exact" w:before="138"/>
        <w:ind w:left="772" w:right="0" w:firstLine="0"/>
        <w:jc w:val="left"/>
        <w:rPr>
          <w:sz w:val="12"/>
        </w:rPr>
      </w:pPr>
      <w:r>
        <w:rPr>
          <w:color w:val="231F20"/>
          <w:sz w:val="12"/>
        </w:rPr>
        <w:t>Differences from averages since 1999 (number of standard deviations)</w:t>
      </w:r>
    </w:p>
    <w:p>
      <w:pPr>
        <w:spacing w:line="128" w:lineRule="exact" w:before="0"/>
        <w:ind w:left="4182" w:right="0" w:firstLine="0"/>
        <w:jc w:val="left"/>
        <w:rPr>
          <w:sz w:val="12"/>
        </w:rPr>
      </w:pPr>
      <w:r>
        <w:rPr/>
        <w:pict>
          <v:group style="position:absolute;margin-left:40.006001pt;margin-top:4.411589pt;width:184.3pt;height:142.4pt;mso-position-horizontal-relative:page;mso-position-vertical-relative:paragraph;z-index:15811584" coordorigin="800,88" coordsize="3686,2848">
            <v:shape style="position:absolute;left:970;top:499;width:3351;height:2424" coordorigin="970,500" coordsize="3351,2424" path="m3454,500l3341,1331,3241,766,3128,1578,3028,1431,2915,1927,2802,2324,2702,1945,2589,1478,2489,2142,2376,1645,2263,1910,2163,2227,2050,1380,1950,1231,1837,682,1722,749,1622,584,1509,699,1396,1099,1296,534,1183,1495,1083,1395,970,1760,970,2923,4321,2923,4321,899,4208,817,4108,749,3995,1528,3894,1628,3782,1431,3667,1148,3567,1231,3454,500xe" filled="true" fillcolor="#b01c88" stroked="false">
              <v:path arrowok="t"/>
              <v:fill type="solid"/>
            </v:shape>
            <v:shape style="position:absolute;left:970;top:499;width:3351;height:2424" coordorigin="970,500" coordsize="3351,2424" path="m970,2923l970,1760,1083,1395,1183,1495,1296,534,1396,1099,1509,699,1622,584,1722,749,1837,682,1950,1231,2050,1380,2163,2227,2263,1910,2376,1645,2489,2142,2589,1478,2702,1945,2802,2324,2915,1927,3028,1431,3128,1578,3241,766,3341,1331,3454,500,3567,1231,3667,1148,3782,1431,3894,1628,3995,1528,4108,749,4208,817,4321,899,4321,2923,970,2923e" filled="false" stroked="true" strokeweight="1.258pt" strokecolor="#b01c88">
              <v:path arrowok="t"/>
              <v:stroke dashstyle="solid"/>
            </v:shape>
            <v:shape style="position:absolute;left:970;top:1098;width:3351;height:1825" coordorigin="970,1099" coordsize="3351,1825" path="m1509,1099l1396,1810,1296,1463,1183,2309,1083,1927,970,2591,970,2923,4321,2923,4321,1395,4208,1395,4108,1777,3995,2009,3894,1827,3782,2324,3667,2009,3567,1662,3454,1563,3341,1413,3241,1795,3128,1994,3028,2291,2915,2556,2802,2623,2702,2441,2589,2374,2489,2324,2376,2374,2263,2374,2163,2424,2050,1977,1950,2042,1837,1578,1722,1595,1622,1380,1509,1099xe" filled="true" fillcolor="#ffffff" stroked="false">
              <v:path arrowok="t"/>
              <v:fill type="solid"/>
            </v:shape>
            <v:shape style="position:absolute;left:970;top:1098;width:3351;height:1825" coordorigin="970,1099" coordsize="3351,1825" path="m970,2923l970,2591,1083,1927,1183,2309,1296,1463,1396,1810,1509,1099,1622,1380,1722,1595,1837,1578,1950,2042,2050,1977,2163,2424,2263,2374,2376,2374,2489,2324,2589,2374,2702,2441,2802,2623,2915,2556,3028,2291,3128,1994,3241,1795,3341,1413,3454,1563,3567,1662,3667,2009,3782,2324,3894,1827,3995,2009,4108,1777,4208,1395,4321,1395,4321,2923,970,2923e" filled="false" stroked="true" strokeweight="1.258pt" strokecolor="#ffffff">
              <v:path arrowok="t"/>
              <v:stroke dashstyle="solid"/>
            </v:shape>
            <v:shape style="position:absolute;left:971;top:2810;width:3025;height:113" coordorigin="971,2810" coordsize="3025,113" path="m971,2923l971,2810m1397,2923l1397,2810m1838,2923l1838,2810m2264,2923l2264,2810m2703,2923l2703,2810m3129,2923l3129,2810m3568,2923l3568,2810m3996,2923l3996,2810e" filled="false" stroked="true" strokeweight=".5pt" strokecolor="#231f20">
              <v:path arrowok="t"/>
              <v:stroke dashstyle="solid"/>
            </v:shape>
            <v:line style="position:absolute" from="970,1662" to="4321,1662" stroked="true" strokeweight=".5pt" strokecolor="#231f20">
              <v:stroke dashstyle="solid"/>
            </v:line>
            <v:shape style="position:absolute;left:800;top:93;width:3686;height:2825" coordorigin="800,93" coordsize="3686,2825" path="m4372,2607l4485,2607m4372,2293l4485,2293m4372,1978l4485,1978m4372,1664l4485,1664m4372,1332l4485,1332m4372,1015l4485,1015m4372,700l4485,700m800,2600l914,2600m800,2285l914,2285m800,1971l914,1971m800,1656l914,1656m800,1324l914,1324m800,1007l914,1007m800,693l914,693m4372,386l4485,386m800,378l914,378m4480,2918l805,2918,805,93,4480,93,4480,2918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5"/>
          <w:sz w:val="12"/>
        </w:rPr>
        <w:t>2.5</w:t>
      </w:r>
    </w:p>
    <w:p>
      <w:pPr>
        <w:pStyle w:val="BodyText"/>
        <w:rPr>
          <w:sz w:val="15"/>
        </w:rPr>
      </w:pPr>
    </w:p>
    <w:p>
      <w:pPr>
        <w:spacing w:before="0"/>
        <w:ind w:left="0" w:right="489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2.0</w:t>
      </w:r>
    </w:p>
    <w:p>
      <w:pPr>
        <w:pStyle w:val="BodyText"/>
        <w:spacing w:before="5"/>
        <w:rPr>
          <w:sz w:val="15"/>
        </w:rPr>
      </w:pPr>
    </w:p>
    <w:p>
      <w:pPr>
        <w:spacing w:before="1"/>
        <w:ind w:left="0" w:right="489" w:firstLine="0"/>
        <w:jc w:val="right"/>
        <w:rPr>
          <w:sz w:val="12"/>
        </w:rPr>
      </w:pPr>
      <w:r>
        <w:rPr>
          <w:color w:val="231F20"/>
          <w:spacing w:val="-1"/>
          <w:w w:val="75"/>
          <w:sz w:val="12"/>
        </w:rPr>
        <w:t>1.5</w:t>
      </w:r>
    </w:p>
    <w:p>
      <w:pPr>
        <w:pStyle w:val="BodyText"/>
        <w:rPr>
          <w:sz w:val="15"/>
        </w:rPr>
      </w:pPr>
    </w:p>
    <w:p>
      <w:pPr>
        <w:spacing w:before="0"/>
        <w:ind w:left="0" w:right="489" w:firstLine="0"/>
        <w:jc w:val="right"/>
        <w:rPr>
          <w:sz w:val="12"/>
        </w:rPr>
      </w:pPr>
      <w:r>
        <w:rPr>
          <w:color w:val="231F20"/>
          <w:spacing w:val="-1"/>
          <w:w w:val="80"/>
          <w:sz w:val="12"/>
        </w:rPr>
        <w:t>1.0</w:t>
      </w:r>
    </w:p>
    <w:p>
      <w:pPr>
        <w:pStyle w:val="BodyText"/>
        <w:rPr>
          <w:sz w:val="15"/>
        </w:rPr>
      </w:pPr>
    </w:p>
    <w:p>
      <w:pPr>
        <w:spacing w:line="127" w:lineRule="exact" w:before="0"/>
        <w:ind w:left="4177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spacing w:line="174" w:lineRule="exact" w:before="0"/>
        <w:ind w:left="4180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8" w:lineRule="exact" w:before="33"/>
        <w:ind w:left="4171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65" w:lineRule="exact" w:before="0"/>
        <w:ind w:left="4186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31"/>
        <w:ind w:left="0" w:right="489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0.5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489" w:firstLine="0"/>
        <w:jc w:val="right"/>
        <w:rPr>
          <w:sz w:val="12"/>
        </w:rPr>
      </w:pPr>
      <w:r>
        <w:rPr>
          <w:color w:val="231F20"/>
          <w:spacing w:val="-1"/>
          <w:w w:val="80"/>
          <w:sz w:val="12"/>
        </w:rPr>
        <w:t>1.0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0" w:right="489" w:firstLine="0"/>
        <w:jc w:val="right"/>
        <w:rPr>
          <w:sz w:val="12"/>
        </w:rPr>
      </w:pPr>
      <w:r>
        <w:rPr>
          <w:color w:val="231F20"/>
          <w:spacing w:val="-1"/>
          <w:w w:val="75"/>
          <w:sz w:val="12"/>
        </w:rPr>
        <w:t>1.5</w:t>
      </w:r>
    </w:p>
    <w:p>
      <w:pPr>
        <w:pStyle w:val="BodyText"/>
        <w:spacing w:before="1"/>
        <w:rPr>
          <w:sz w:val="15"/>
        </w:rPr>
      </w:pPr>
    </w:p>
    <w:p>
      <w:pPr>
        <w:spacing w:line="127" w:lineRule="exact" w:before="0"/>
        <w:ind w:left="4177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tabs>
          <w:tab w:pos="1105" w:val="left" w:leader="none"/>
          <w:tab w:pos="1606" w:val="left" w:leader="none"/>
          <w:tab w:pos="2034" w:val="left" w:leader="none"/>
          <w:tab w:pos="2472" w:val="left" w:leader="none"/>
          <w:tab w:pos="2898" w:val="left" w:leader="none"/>
          <w:tab w:pos="3338" w:val="left" w:leader="none"/>
          <w:tab w:pos="3766" w:val="left" w:leader="none"/>
        </w:tabs>
        <w:spacing w:line="127" w:lineRule="exact" w:before="0"/>
        <w:ind w:left="660" w:right="0" w:firstLine="0"/>
        <w:jc w:val="left"/>
        <w:rPr>
          <w:sz w:val="12"/>
        </w:rPr>
      </w:pPr>
      <w:r>
        <w:rPr>
          <w:color w:val="231F20"/>
          <w:sz w:val="12"/>
        </w:rPr>
        <w:t>1999</w:t>
        <w:tab/>
        <w:t>2000</w:t>
        <w:tab/>
        <w:t>01</w:t>
        <w:tab/>
        <w:t>02</w:t>
        <w:tab/>
        <w:t>03</w:t>
        <w:tab/>
        <w:t>04</w:t>
        <w:tab/>
        <w:t>05</w:t>
        <w:tab/>
        <w:t>06</w:t>
      </w:r>
    </w:p>
    <w:p>
      <w:pPr>
        <w:spacing w:before="100"/>
        <w:ind w:left="420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England, BCC and CBI.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0"/>
        <w:ind w:left="590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measures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produced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weighting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together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surveys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Bank’s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regional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Agents (manufacturing,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services),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BCC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(manufacturing,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services),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CBI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(manufacturing, financial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services,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business/consumer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services,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distributive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trades),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nominal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shares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 output.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shows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range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between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minimum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maximum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readings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quarter.</w:t>
      </w:r>
    </w:p>
    <w:p>
      <w:pPr>
        <w:pStyle w:val="BodyText"/>
        <w:spacing w:before="7"/>
        <w:rPr>
          <w:sz w:val="10"/>
        </w:rPr>
      </w:pPr>
      <w:r>
        <w:rPr/>
        <w:pict>
          <v:shape style="position:absolute;margin-left:40.422001pt;margin-top:8.461239pt;width:215.45pt;height:.1pt;mso-position-horizontal-relative:page;mso-position-vertical-relative:paragraph;z-index:-15648768;mso-wrap-distance-left:0;mso-wrap-distance-right:0" coordorigin="808,169" coordsize="4309,0" path="m808,169l5117,169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428" w:right="0" w:firstLine="0"/>
        <w:jc w:val="left"/>
        <w:rPr>
          <w:sz w:val="18"/>
        </w:rPr>
      </w:pPr>
      <w:r>
        <w:rPr>
          <w:color w:val="A70740"/>
          <w:sz w:val="18"/>
        </w:rPr>
        <w:t>Chart 3.11 </w:t>
      </w:r>
      <w:r>
        <w:rPr>
          <w:color w:val="231F20"/>
          <w:sz w:val="18"/>
        </w:rPr>
        <w:t>Measures of labour market tightness</w:t>
      </w:r>
    </w:p>
    <w:p>
      <w:pPr>
        <w:spacing w:before="138"/>
        <w:ind w:left="0" w:right="479" w:firstLine="0"/>
        <w:jc w:val="right"/>
        <w:rPr>
          <w:sz w:val="12"/>
        </w:rPr>
      </w:pPr>
      <w:r>
        <w:rPr/>
        <w:pict>
          <v:group style="position:absolute;margin-left:40.422001pt;margin-top:15.943792pt;width:184.3pt;height:141.950pt;mso-position-horizontal-relative:page;mso-position-vertical-relative:paragraph;z-index:-19617792" coordorigin="808,319" coordsize="3686,2839">
            <v:line style="position:absolute" from="816,3036" to="925,3036" stroked="true" strokeweight=".5pt" strokecolor="#231f20">
              <v:stroke dashstyle="solid"/>
            </v:line>
            <v:shape style="position:absolute;left:905;top:3034;width:40;height:118" coordorigin="906,3034" coordsize="40,118" path="m925,3034l925,3059,906,3074,945,3087,906,3105,945,3121,922,3130,922,3152e" filled="false" stroked="true" strokeweight=".5pt" strokecolor="#231f20">
              <v:path arrowok="t"/>
              <v:stroke dashstyle="solid"/>
            </v:shape>
            <v:line style="position:absolute" from="813,3149" to="4488,3149" stroked="true" strokeweight=".5pt" strokecolor="#231f20">
              <v:stroke dashstyle="solid"/>
            </v:line>
            <v:shape style="position:absolute;left:4354;top:3032;width:40;height:118" coordorigin="4355,3033" coordsize="40,118" path="m4375,3033l4375,3058,4355,3073,4394,3086,4355,3104,4394,3120,4371,3129,4371,3150e" filled="false" stroked="true" strokeweight=".5pt" strokecolor="#231f20">
              <v:path arrowok="t"/>
              <v:stroke dashstyle="solid"/>
            </v:shape>
            <v:line style="position:absolute" from="808,324" to="4493,324" stroked="true" strokeweight=".5pt" strokecolor="#231f20">
              <v:stroke dashstyle="solid"/>
            </v:line>
            <v:shape style="position:absolute;left:813;top:323;width:3673;height:2712" coordorigin="813,324" coordsize="3673,2712" path="m813,324l813,3032m4486,324l4486,3032m4376,3036l4485,3036e" filled="false" stroked="true" strokeweight=".5pt" strokecolor="#231f20">
              <v:path arrowok="t"/>
              <v:stroke dashstyle="solid"/>
            </v:shape>
            <v:shape style="position:absolute;left:974;top:3041;width:3005;height:112" coordorigin="975,3041" coordsize="3005,112" path="m975,3152l975,3041m1408,3152l1408,3041m1832,3152l1832,3041m2265,3152l2265,3041m2689,3152l2689,3041m3123,3152l3123,3041m3544,3152l3544,3041m3980,3153l3980,3042e" filled="false" stroked="true" strokeweight=".5pt" strokecolor="#231f20">
              <v:path arrowok="t"/>
              <v:stroke dashstyle="solid"/>
            </v:shape>
            <v:shape style="position:absolute;left:973;top:1530;width:3364;height:1012" coordorigin="973,1531" coordsize="3364,1012" path="m973,1531l1050,1531,1076,1599,1114,1599,1153,1667,1191,1667,1230,1722,1255,1722,1293,1790,1370,1790,1408,1722,1434,1790,1473,1790,1511,1859,1588,1995,1613,2132,1651,2200,1690,2132,1728,2064,1767,2132,1792,2200,1869,2200,1908,2269,1945,2337,1971,2406,2010,2337,2048,2337,2086,2269,2188,2269,2227,2200,2265,2200,2304,2269,2329,2200,2508,2200,2547,2132,2585,2200,2623,2200,2662,2269,2687,2337,2726,2269,2803,2269,2828,2337,2866,2406,2905,2269,2981,2269,3007,2337,3046,2406,3084,2406,3122,2474,3340,2474,3365,2542,3544,2542,3583,2474,3621,2542,3698,2542,3723,2474,3761,2542,3800,2542,3838,2474,3877,2406,3902,2269,3979,2269,4018,2200,4055,2200,4081,2132,4120,2064,4158,1995,4235,1995,4261,1927,4298,1995,4337,1995e" filled="false" stroked="true" strokeweight="1pt" strokecolor="#582e91">
              <v:path arrowok="t"/>
              <v:stroke dashstyle="solid"/>
            </v:shape>
            <v:shape style="position:absolute;left:973;top:573;width:3364;height:657" coordorigin="973,574" coordsize="3364,657" path="m973,683l1012,683,1050,711,1076,738,1114,738,1153,779,1191,861,1230,902,1255,929,1293,875,1332,875,1370,888,1408,847,1434,861,1473,861,1511,902,1549,916,1588,970,1613,1038,1651,1093,1690,1011,1728,1038,1767,1066,1792,1093,1831,1189,1869,1161,1908,1203,1945,1203,1971,1230,2010,1175,2048,1161,2086,1148,2125,1135,2150,1038,2188,1025,2227,970,2265,1011,2304,1011,2329,998,2368,929,2444,929,2483,888,2508,875,2547,820,2585,1011,2623,1025,2662,1066,2687,1025,2726,984,2764,956,2803,1052,2828,1093,2866,1107,2905,1080,2943,1052,3007,1052,3046,1080,3084,1080,3122,1148,3160,1135,3186,1148,3224,1135,3263,1148,3301,1107,3340,1107,3365,1121,3403,1121,3442,1066,3544,1066,3583,1052,3621,1066,3659,1066,3698,1038,3723,1038,3761,1121,3800,1121,3838,1093,3877,1135,3902,1066,3941,1038,3979,956,4018,929,4055,929,4081,765,4120,711,4158,711,4196,574,4261,574,4298,588,4337,614e" filled="false" stroked="true" strokeweight="1pt" strokecolor="#75c043">
              <v:path arrowok="t"/>
              <v:stroke dashstyle="solid"/>
            </v:shape>
            <v:shape style="position:absolute;left:808;top:641;width:3686;height:2041" coordorigin="808,642" coordsize="3686,2041" path="m4380,2680l4493,2680m4380,2338l4493,2338m4380,1995l4493,1995m4380,1668l4493,1668m4380,1326l4493,1326m4380,985l4493,985m4380,642l4493,642m808,2682l922,2682m808,2341l922,2341m808,1997l922,1997m808,1670l922,1670m808,1329l922,1329m808,988l922,988m808,644l922,644e" filled="false" stroked="true" strokeweight=".5pt" strokecolor="#231f20">
              <v:path arrowok="t"/>
              <v:stroke dashstyle="solid"/>
            </v:shape>
            <v:shape style="position:absolute;left:1793;top:604;width:1475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Weighted non-employment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2915;top:1992;width:1072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LFS unemployment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2"/>
        </w:rPr>
        <w:t>Per cent</w:t>
      </w:r>
      <w:r>
        <w:rPr>
          <w:color w:val="231F20"/>
          <w:spacing w:val="-22"/>
          <w:w w:val="95"/>
          <w:sz w:val="12"/>
        </w:rPr>
        <w:t> </w:t>
      </w:r>
      <w:r>
        <w:rPr>
          <w:color w:val="231F20"/>
          <w:w w:val="95"/>
          <w:position w:val="-9"/>
          <w:sz w:val="12"/>
        </w:rPr>
        <w:t>8.0</w:t>
      </w:r>
    </w:p>
    <w:p>
      <w:pPr>
        <w:spacing w:before="197"/>
        <w:ind w:left="0" w:right="479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7.5</w:t>
      </w:r>
    </w:p>
    <w:p>
      <w:pPr>
        <w:pStyle w:val="BodyText"/>
        <w:spacing w:before="4"/>
        <w:rPr>
          <w:sz w:val="17"/>
        </w:rPr>
      </w:pPr>
    </w:p>
    <w:p>
      <w:pPr>
        <w:spacing w:before="1"/>
        <w:ind w:left="0" w:right="479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7.0</w:t>
      </w:r>
    </w:p>
    <w:p>
      <w:pPr>
        <w:pStyle w:val="BodyText"/>
        <w:spacing w:before="6"/>
        <w:rPr>
          <w:sz w:val="17"/>
        </w:rPr>
      </w:pPr>
    </w:p>
    <w:p>
      <w:pPr>
        <w:spacing w:before="1"/>
        <w:ind w:left="0" w:right="479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6.5</w:t>
      </w:r>
    </w:p>
    <w:p>
      <w:pPr>
        <w:pStyle w:val="BodyText"/>
        <w:spacing w:before="4"/>
        <w:rPr>
          <w:sz w:val="17"/>
        </w:rPr>
      </w:pPr>
    </w:p>
    <w:p>
      <w:pPr>
        <w:spacing w:before="0"/>
        <w:ind w:left="0" w:right="479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6.0</w:t>
      </w:r>
    </w:p>
    <w:p>
      <w:pPr>
        <w:pStyle w:val="BodyText"/>
        <w:spacing w:before="2"/>
        <w:rPr>
          <w:sz w:val="16"/>
        </w:rPr>
      </w:pPr>
    </w:p>
    <w:p>
      <w:pPr>
        <w:spacing w:before="1"/>
        <w:ind w:left="0" w:right="479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5.5</w:t>
      </w:r>
    </w:p>
    <w:p>
      <w:pPr>
        <w:pStyle w:val="BodyText"/>
        <w:spacing w:before="6"/>
        <w:rPr>
          <w:sz w:val="17"/>
        </w:rPr>
      </w:pPr>
    </w:p>
    <w:p>
      <w:pPr>
        <w:spacing w:before="1"/>
        <w:ind w:left="0" w:right="479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5.0</w:t>
      </w:r>
    </w:p>
    <w:p>
      <w:pPr>
        <w:pStyle w:val="BodyText"/>
        <w:spacing w:before="4"/>
        <w:rPr>
          <w:sz w:val="17"/>
        </w:rPr>
      </w:pPr>
    </w:p>
    <w:p>
      <w:pPr>
        <w:spacing w:before="0"/>
        <w:ind w:left="0" w:right="479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4.5</w:t>
      </w:r>
    </w:p>
    <w:p>
      <w:pPr>
        <w:pStyle w:val="BodyText"/>
        <w:spacing w:before="5"/>
        <w:rPr>
          <w:sz w:val="17"/>
        </w:rPr>
      </w:pPr>
    </w:p>
    <w:p>
      <w:pPr>
        <w:spacing w:line="125" w:lineRule="exact" w:before="0"/>
        <w:ind w:left="4182" w:right="0" w:firstLine="0"/>
        <w:jc w:val="left"/>
        <w:rPr>
          <w:sz w:val="12"/>
        </w:rPr>
      </w:pPr>
      <w:r>
        <w:rPr>
          <w:color w:val="231F20"/>
          <w:sz w:val="12"/>
        </w:rPr>
        <w:t>4.0</w:t>
      </w:r>
    </w:p>
    <w:p>
      <w:pPr>
        <w:pStyle w:val="Heading4"/>
        <w:spacing w:before="3"/>
        <w:ind w:left="420"/>
      </w:pPr>
      <w:r>
        <w:rPr/>
        <w:br w:type="column"/>
      </w:r>
      <w:r>
        <w:rPr>
          <w:color w:val="A70740"/>
        </w:rPr>
        <w:t>Capacity utilisation within businesses</w:t>
      </w:r>
    </w:p>
    <w:p>
      <w:pPr>
        <w:pStyle w:val="BodyText"/>
        <w:spacing w:line="268" w:lineRule="auto" w:before="23"/>
        <w:ind w:left="420" w:right="225"/>
      </w:pPr>
      <w:r>
        <w:rPr>
          <w:color w:val="231F20"/>
          <w:w w:val="90"/>
        </w:rPr>
        <w:t>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previous</w:t>
      </w:r>
      <w:r>
        <w:rPr>
          <w:color w:val="231F20"/>
          <w:spacing w:val="-25"/>
          <w:w w:val="90"/>
        </w:rPr>
        <w:t> </w:t>
      </w:r>
      <w:r>
        <w:rPr>
          <w:i/>
          <w:color w:val="231F20"/>
          <w:w w:val="90"/>
        </w:rPr>
        <w:t>Reports</w:t>
      </w:r>
      <w:r>
        <w:rPr>
          <w:i/>
          <w:color w:val="231F20"/>
          <w:spacing w:val="-25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noted,</w:t>
      </w:r>
      <w:r>
        <w:rPr>
          <w:color w:val="231F20"/>
          <w:w w:val="90"/>
          <w:position w:val="4"/>
          <w:sz w:val="14"/>
        </w:rPr>
        <w:t>(1)</w:t>
      </w:r>
      <w:r>
        <w:rPr>
          <w:color w:val="231F20"/>
          <w:spacing w:val="-12"/>
          <w:w w:val="90"/>
          <w:position w:val="4"/>
          <w:sz w:val="14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single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reliable </w:t>
      </w:r>
      <w:r>
        <w:rPr>
          <w:color w:val="231F20"/>
          <w:w w:val="95"/>
        </w:rPr>
        <w:t>measure of capacity utilisation. But indicators such as </w:t>
      </w:r>
      <w:r>
        <w:rPr>
          <w:color w:val="231F20"/>
          <w:w w:val="90"/>
        </w:rPr>
        <w:t>productivity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imperfect </w:t>
      </w:r>
      <w:r>
        <w:rPr>
          <w:color w:val="231F20"/>
        </w:rPr>
        <w:t>guide</w:t>
      </w:r>
      <w:r>
        <w:rPr>
          <w:color w:val="231F20"/>
          <w:spacing w:val="-26"/>
        </w:rPr>
        <w:t> </w:t>
      </w:r>
      <w:r>
        <w:rPr>
          <w:color w:val="231F20"/>
        </w:rPr>
        <w:t>to</w:t>
      </w:r>
      <w:r>
        <w:rPr>
          <w:color w:val="231F20"/>
          <w:spacing w:val="-22"/>
        </w:rPr>
        <w:t> </w:t>
      </w:r>
      <w:r>
        <w:rPr>
          <w:color w:val="231F20"/>
        </w:rPr>
        <w:t>recent</w:t>
      </w:r>
      <w:r>
        <w:rPr>
          <w:color w:val="231F20"/>
          <w:spacing w:val="-25"/>
        </w:rPr>
        <w:t> </w:t>
      </w:r>
      <w:r>
        <w:rPr>
          <w:color w:val="231F20"/>
        </w:rPr>
        <w:t>developments.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68" w:lineRule="auto"/>
        <w:ind w:left="420" w:right="225"/>
      </w:pPr>
      <w:r>
        <w:rPr>
          <w:color w:val="231F20"/>
          <w:w w:val="90"/>
        </w:rPr>
        <w:t>Labour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productivity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produce 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given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amount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labour.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When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increases,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firms </w:t>
      </w:r>
      <w:r>
        <w:rPr>
          <w:color w:val="231F20"/>
        </w:rPr>
        <w:t>are</w:t>
      </w:r>
      <w:r>
        <w:rPr>
          <w:color w:val="231F20"/>
          <w:spacing w:val="-42"/>
        </w:rPr>
        <w:t> </w:t>
      </w:r>
      <w:r>
        <w:rPr>
          <w:color w:val="231F20"/>
        </w:rPr>
        <w:t>initially</w:t>
      </w:r>
      <w:r>
        <w:rPr>
          <w:color w:val="231F20"/>
          <w:spacing w:val="-42"/>
        </w:rPr>
        <w:t> </w:t>
      </w:r>
      <w:r>
        <w:rPr>
          <w:color w:val="231F20"/>
        </w:rPr>
        <w:t>likely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make</w:t>
      </w:r>
      <w:r>
        <w:rPr>
          <w:color w:val="231F20"/>
          <w:spacing w:val="-42"/>
        </w:rPr>
        <w:t> </w:t>
      </w:r>
      <w:r>
        <w:rPr>
          <w:color w:val="231F20"/>
        </w:rPr>
        <w:t>greater</w:t>
      </w:r>
      <w:r>
        <w:rPr>
          <w:color w:val="231F20"/>
          <w:spacing w:val="-42"/>
        </w:rPr>
        <w:t> </w:t>
      </w:r>
      <w:r>
        <w:rPr>
          <w:color w:val="231F20"/>
        </w:rPr>
        <w:t>use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their</w:t>
      </w:r>
      <w:r>
        <w:rPr>
          <w:color w:val="231F20"/>
          <w:spacing w:val="-41"/>
        </w:rPr>
        <w:t> </w:t>
      </w:r>
      <w:r>
        <w:rPr>
          <w:color w:val="231F20"/>
        </w:rPr>
        <w:t>existing </w:t>
      </w:r>
      <w:r>
        <w:rPr>
          <w:color w:val="231F20"/>
          <w:w w:val="95"/>
        </w:rPr>
        <w:t>employees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goods: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result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cyclical </w:t>
      </w:r>
      <w:r>
        <w:rPr>
          <w:color w:val="231F20"/>
          <w:w w:val="90"/>
        </w:rPr>
        <w:t>rise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productivity.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changes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productivity </w:t>
      </w:r>
      <w:r>
        <w:rPr>
          <w:color w:val="231F20"/>
          <w:w w:val="95"/>
        </w:rPr>
        <w:t>can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provide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short-term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spare</w:t>
      </w:r>
      <w:r>
        <w:rPr>
          <w:color w:val="231F20"/>
          <w:spacing w:val="-19"/>
        </w:rPr>
        <w:t> </w:t>
      </w:r>
      <w:r>
        <w:rPr>
          <w:color w:val="231F20"/>
        </w:rPr>
        <w:t>capacity.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/>
        <w:ind w:left="420"/>
      </w:pPr>
      <w:r>
        <w:rPr>
          <w:color w:val="231F20"/>
          <w:w w:val="90"/>
        </w:rPr>
        <w:t>Private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productivity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few quarters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slightly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past </w:t>
      </w:r>
      <w:r>
        <w:rPr>
          <w:color w:val="231F20"/>
        </w:rPr>
        <w:t>decade</w:t>
      </w:r>
      <w:r>
        <w:rPr>
          <w:color w:val="231F20"/>
          <w:spacing w:val="-46"/>
        </w:rPr>
        <w:t> </w:t>
      </w:r>
      <w:r>
        <w:rPr>
          <w:color w:val="231F20"/>
        </w:rPr>
        <w:t>(Chart</w:t>
      </w:r>
      <w:r>
        <w:rPr>
          <w:color w:val="231F20"/>
          <w:spacing w:val="-46"/>
        </w:rPr>
        <w:t> </w:t>
      </w:r>
      <w:r>
        <w:rPr>
          <w:color w:val="231F20"/>
        </w:rPr>
        <w:t>3.9).</w:t>
      </w:r>
      <w:r>
        <w:rPr>
          <w:color w:val="231F20"/>
          <w:spacing w:val="-32"/>
        </w:rPr>
        <w:t> </w:t>
      </w:r>
      <w:r>
        <w:rPr>
          <w:color w:val="231F20"/>
        </w:rPr>
        <w:t>As</w:t>
      </w:r>
      <w:r>
        <w:rPr>
          <w:color w:val="231F20"/>
          <w:spacing w:val="-47"/>
        </w:rPr>
        <w:t> </w:t>
      </w:r>
      <w:r>
        <w:rPr>
          <w:color w:val="231F20"/>
        </w:rPr>
        <w:t>discussed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previous</w:t>
      </w:r>
      <w:r>
        <w:rPr>
          <w:color w:val="231F20"/>
          <w:spacing w:val="-45"/>
        </w:rPr>
        <w:t> </w:t>
      </w:r>
      <w:r>
        <w:rPr>
          <w:i/>
          <w:color w:val="231F20"/>
        </w:rPr>
        <w:t>Reports</w:t>
      </w:r>
      <w:r>
        <w:rPr>
          <w:color w:val="231F20"/>
        </w:rPr>
        <w:t>,</w:t>
      </w:r>
      <w:r>
        <w:rPr>
          <w:color w:val="231F20"/>
          <w:spacing w:val="-47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pattern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productivity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few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mirrors </w:t>
      </w:r>
      <w:r>
        <w:rPr>
          <w:color w:val="231F20"/>
        </w:rPr>
        <w:t>that of output. During the short downturn of 2004–05, employers may have preferred to retain their existing </w:t>
      </w:r>
      <w:r>
        <w:rPr>
          <w:color w:val="231F20"/>
          <w:w w:val="90"/>
        </w:rPr>
        <w:t>employees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rather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lay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off.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Subsequently,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 worked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staff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intensively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recovered.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/>
        <w:ind w:left="420" w:right="242"/>
      </w:pPr>
      <w:r>
        <w:rPr>
          <w:color w:val="231F20"/>
          <w:w w:val="90"/>
        </w:rPr>
        <w:t>Businesses’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responses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questions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current capacity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useful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information.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most </w:t>
      </w:r>
      <w:r>
        <w:rPr>
          <w:color w:val="231F20"/>
          <w:w w:val="95"/>
        </w:rPr>
        <w:t>surveys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cover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economy.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 </w:t>
      </w:r>
      <w:r>
        <w:rPr>
          <w:color w:val="231F20"/>
          <w:w w:val="90"/>
        </w:rPr>
        <w:t>weighted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together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produce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range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illustrative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measures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whole-economy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utilisation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5"/>
          <w:w w:val="95"/>
        </w:rPr>
        <w:t>3.10,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footnote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detail).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current capacity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utilisation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1999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(when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data</w:t>
      </w:r>
      <w:r>
        <w:rPr>
          <w:color w:val="231F20"/>
          <w:spacing w:val="-44"/>
        </w:rPr>
        <w:t> </w:t>
      </w:r>
      <w:r>
        <w:rPr>
          <w:color w:val="231F20"/>
        </w:rPr>
        <w:t>from</w:t>
      </w:r>
      <w:r>
        <w:rPr>
          <w:color w:val="231F20"/>
          <w:spacing w:val="-42"/>
        </w:rPr>
        <w:t> </w:t>
      </w:r>
      <w:r>
        <w:rPr>
          <w:color w:val="231F20"/>
        </w:rPr>
        <w:t>all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surveys</w:t>
      </w:r>
      <w:r>
        <w:rPr>
          <w:color w:val="231F20"/>
          <w:spacing w:val="-42"/>
        </w:rPr>
        <w:t> </w:t>
      </w:r>
      <w:r>
        <w:rPr>
          <w:color w:val="231F20"/>
        </w:rPr>
        <w:t>are</w:t>
      </w:r>
      <w:r>
        <w:rPr>
          <w:color w:val="231F20"/>
          <w:spacing w:val="-42"/>
        </w:rPr>
        <w:t> </w:t>
      </w:r>
      <w:r>
        <w:rPr>
          <w:color w:val="231F20"/>
        </w:rPr>
        <w:t>available)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near</w:t>
      </w:r>
      <w:r>
        <w:rPr>
          <w:color w:val="231F20"/>
          <w:spacing w:val="-43"/>
        </w:rPr>
        <w:t> </w:t>
      </w:r>
      <w:r>
        <w:rPr>
          <w:color w:val="231F20"/>
        </w:rPr>
        <w:t>the previous</w:t>
      </w:r>
      <w:r>
        <w:rPr>
          <w:color w:val="231F20"/>
          <w:spacing w:val="-19"/>
        </w:rPr>
        <w:t> </w:t>
      </w:r>
      <w:r>
        <w:rPr>
          <w:color w:val="231F20"/>
        </w:rPr>
        <w:t>peaks.</w:t>
      </w:r>
    </w:p>
    <w:p>
      <w:pPr>
        <w:pStyle w:val="Heading4"/>
        <w:spacing w:before="201"/>
        <w:ind w:left="420"/>
      </w:pPr>
      <w:r>
        <w:rPr>
          <w:color w:val="A70740"/>
        </w:rPr>
        <w:t>Labour market tightness</w:t>
      </w:r>
    </w:p>
    <w:p>
      <w:pPr>
        <w:pStyle w:val="BodyText"/>
        <w:spacing w:line="268" w:lineRule="auto" w:before="23"/>
        <w:ind w:left="420"/>
      </w:pPr>
      <w:r>
        <w:rPr>
          <w:color w:val="231F20"/>
          <w:w w:val="90"/>
        </w:rPr>
        <w:t>Inflationary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affected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between </w:t>
      </w:r>
      <w:r>
        <w:rPr>
          <w:color w:val="231F20"/>
          <w:w w:val="95"/>
        </w:rPr>
        <w:t>demand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market.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commonly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used </w:t>
      </w:r>
      <w:r>
        <w:rPr>
          <w:color w:val="231F20"/>
        </w:rPr>
        <w:t>measure of tightness in the labour market is the unemployment</w:t>
      </w:r>
      <w:r>
        <w:rPr>
          <w:color w:val="231F20"/>
          <w:spacing w:val="-45"/>
        </w:rPr>
        <w:t> </w:t>
      </w:r>
      <w:r>
        <w:rPr>
          <w:color w:val="231F20"/>
        </w:rPr>
        <w:t>rate.</w:t>
      </w:r>
      <w:r>
        <w:rPr>
          <w:color w:val="231F20"/>
          <w:spacing w:val="-27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recent</w:t>
      </w:r>
      <w:r>
        <w:rPr>
          <w:color w:val="231F20"/>
          <w:spacing w:val="-44"/>
        </w:rPr>
        <w:t> </w:t>
      </w:r>
      <w:r>
        <w:rPr>
          <w:color w:val="231F20"/>
        </w:rPr>
        <w:t>months,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Labour</w:t>
      </w:r>
      <w:r>
        <w:rPr>
          <w:color w:val="231F20"/>
          <w:spacing w:val="-44"/>
        </w:rPr>
        <w:t> </w:t>
      </w:r>
      <w:r>
        <w:rPr>
          <w:color w:val="231F20"/>
        </w:rPr>
        <w:t>Force </w:t>
      </w:r>
      <w:r>
        <w:rPr>
          <w:color w:val="231F20"/>
          <w:w w:val="90"/>
        </w:rPr>
        <w:t>Survey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(LFS)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unemployment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appears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flattened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off, </w:t>
      </w:r>
      <w:r>
        <w:rPr>
          <w:color w:val="231F20"/>
        </w:rPr>
        <w:t>after</w:t>
      </w:r>
      <w:r>
        <w:rPr>
          <w:color w:val="231F20"/>
          <w:spacing w:val="-24"/>
        </w:rPr>
        <w:t> </w:t>
      </w:r>
      <w:r>
        <w:rPr>
          <w:color w:val="231F20"/>
        </w:rPr>
        <w:t>rising</w:t>
      </w:r>
      <w:r>
        <w:rPr>
          <w:color w:val="231F20"/>
          <w:spacing w:val="-24"/>
        </w:rPr>
        <w:t> </w:t>
      </w:r>
      <w:r>
        <w:rPr>
          <w:color w:val="231F20"/>
        </w:rPr>
        <w:t>since</w:t>
      </w:r>
      <w:r>
        <w:rPr>
          <w:color w:val="231F20"/>
          <w:spacing w:val="-24"/>
        </w:rPr>
        <w:t> </w:t>
      </w:r>
      <w:r>
        <w:rPr>
          <w:color w:val="231F20"/>
        </w:rPr>
        <w:t>mid-2005</w:t>
      </w:r>
      <w:r>
        <w:rPr>
          <w:color w:val="231F20"/>
          <w:spacing w:val="-23"/>
        </w:rPr>
        <w:t> </w:t>
      </w:r>
      <w:r>
        <w:rPr>
          <w:color w:val="231F20"/>
        </w:rPr>
        <w:t>(Chart</w:t>
      </w:r>
      <w:r>
        <w:rPr>
          <w:color w:val="231F20"/>
          <w:spacing w:val="-25"/>
        </w:rPr>
        <w:t> </w:t>
      </w:r>
      <w:r>
        <w:rPr>
          <w:color w:val="231F20"/>
          <w:spacing w:val="-5"/>
        </w:rPr>
        <w:t>3.11).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/>
        <w:ind w:left="420"/>
      </w:pPr>
      <w:r>
        <w:rPr>
          <w:color w:val="231F20"/>
          <w:w w:val="95"/>
        </w:rPr>
        <w:t>LFS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indicator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 people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work.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suggest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labour</w:t>
      </w:r>
      <w:r>
        <w:rPr>
          <w:color w:val="231F20"/>
          <w:spacing w:val="-43"/>
        </w:rPr>
        <w:t> </w:t>
      </w:r>
      <w:r>
        <w:rPr>
          <w:color w:val="231F20"/>
        </w:rPr>
        <w:t>market</w:t>
      </w:r>
      <w:r>
        <w:rPr>
          <w:color w:val="231F20"/>
          <w:spacing w:val="-42"/>
        </w:rPr>
        <w:t> </w:t>
      </w:r>
      <w:r>
        <w:rPr>
          <w:color w:val="231F20"/>
        </w:rPr>
        <w:t>may</w:t>
      </w:r>
      <w:r>
        <w:rPr>
          <w:color w:val="231F20"/>
          <w:spacing w:val="-43"/>
        </w:rPr>
        <w:t> </w:t>
      </w:r>
      <w:r>
        <w:rPr>
          <w:color w:val="231F20"/>
        </w:rPr>
        <w:t>no</w:t>
      </w:r>
      <w:r>
        <w:rPr>
          <w:color w:val="231F20"/>
          <w:spacing w:val="-42"/>
        </w:rPr>
        <w:t> </w:t>
      </w:r>
      <w:r>
        <w:rPr>
          <w:color w:val="231F20"/>
        </w:rPr>
        <w:t>longer</w:t>
      </w:r>
      <w:r>
        <w:rPr>
          <w:color w:val="231F20"/>
          <w:spacing w:val="-42"/>
        </w:rPr>
        <w:t> </w:t>
      </w:r>
      <w:r>
        <w:rPr>
          <w:color w:val="231F20"/>
        </w:rPr>
        <w:t>be</w:t>
      </w:r>
      <w:r>
        <w:rPr>
          <w:color w:val="231F20"/>
          <w:spacing w:val="-44"/>
        </w:rPr>
        <w:t> </w:t>
      </w:r>
      <w:r>
        <w:rPr>
          <w:color w:val="231F20"/>
        </w:rPr>
        <w:t>weakening.</w:t>
      </w:r>
      <w:r>
        <w:rPr>
          <w:color w:val="231F20"/>
          <w:spacing w:val="-29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claimant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count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3.0%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months, while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job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vacancies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stopped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declining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three months to December. A weighted non-employment </w:t>
      </w:r>
      <w:r>
        <w:rPr>
          <w:color w:val="231F20"/>
          <w:w w:val="90"/>
        </w:rPr>
        <w:t>rate,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takes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account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fact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individuals,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not currently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active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workforce,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sometimes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enter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directly </w:t>
      </w:r>
      <w:r>
        <w:rPr>
          <w:color w:val="231F20"/>
        </w:rPr>
        <w:t>into</w:t>
      </w:r>
      <w:r>
        <w:rPr>
          <w:color w:val="231F20"/>
          <w:spacing w:val="-34"/>
        </w:rPr>
        <w:t> </w:t>
      </w:r>
      <w:r>
        <w:rPr>
          <w:color w:val="231F20"/>
        </w:rPr>
        <w:t>employment,</w:t>
      </w:r>
      <w:r>
        <w:rPr>
          <w:color w:val="231F20"/>
          <w:spacing w:val="-33"/>
        </w:rPr>
        <w:t> </w:t>
      </w:r>
      <w:r>
        <w:rPr>
          <w:color w:val="231F20"/>
        </w:rPr>
        <w:t>has</w:t>
      </w:r>
      <w:r>
        <w:rPr>
          <w:color w:val="231F20"/>
          <w:spacing w:val="-34"/>
        </w:rPr>
        <w:t> </w:t>
      </w:r>
      <w:r>
        <w:rPr>
          <w:color w:val="231F20"/>
        </w:rPr>
        <w:t>also</w:t>
      </w:r>
      <w:r>
        <w:rPr>
          <w:color w:val="231F20"/>
          <w:spacing w:val="-33"/>
        </w:rPr>
        <w:t> </w:t>
      </w:r>
      <w:r>
        <w:rPr>
          <w:color w:val="231F20"/>
        </w:rPr>
        <w:t>levelled</w:t>
      </w:r>
      <w:r>
        <w:rPr>
          <w:color w:val="231F20"/>
          <w:spacing w:val="-36"/>
        </w:rPr>
        <w:t> </w:t>
      </w:r>
      <w:r>
        <w:rPr>
          <w:color w:val="231F20"/>
        </w:rPr>
        <w:t>off</w:t>
      </w:r>
      <w:r>
        <w:rPr>
          <w:color w:val="231F20"/>
          <w:spacing w:val="-34"/>
        </w:rPr>
        <w:t> </w:t>
      </w:r>
      <w:r>
        <w:rPr>
          <w:color w:val="231F20"/>
        </w:rPr>
        <w:t>(Chart</w:t>
      </w:r>
      <w:r>
        <w:rPr>
          <w:color w:val="231F20"/>
          <w:spacing w:val="-34"/>
        </w:rPr>
        <w:t> </w:t>
      </w:r>
      <w:r>
        <w:rPr>
          <w:color w:val="231F20"/>
          <w:spacing w:val="-5"/>
        </w:rPr>
        <w:t>3.11).</w:t>
      </w:r>
    </w:p>
    <w:p>
      <w:pPr>
        <w:spacing w:after="0" w:line="268" w:lineRule="auto"/>
        <w:sectPr>
          <w:pgSz w:w="11900" w:h="16840"/>
          <w:pgMar w:header="446" w:footer="0" w:top="1560" w:bottom="280" w:left="380" w:right="640"/>
          <w:cols w:num="2" w:equalWidth="0">
            <w:col w:w="4822" w:space="500"/>
            <w:col w:w="5558"/>
          </w:cols>
        </w:sectPr>
      </w:pPr>
    </w:p>
    <w:p>
      <w:pPr>
        <w:tabs>
          <w:tab w:pos="1567" w:val="left" w:leader="none"/>
          <w:tab w:pos="2003" w:val="left" w:leader="none"/>
          <w:tab w:pos="2424" w:val="left" w:leader="none"/>
          <w:tab w:pos="2859" w:val="left" w:leader="none"/>
          <w:tab w:pos="3280" w:val="left" w:leader="none"/>
          <w:tab w:pos="3716" w:val="left" w:leader="none"/>
        </w:tabs>
        <w:spacing w:before="96"/>
        <w:ind w:left="668" w:right="0" w:firstLine="0"/>
        <w:jc w:val="left"/>
        <w:rPr>
          <w:sz w:val="12"/>
        </w:rPr>
      </w:pPr>
      <w:r>
        <w:rPr>
          <w:color w:val="231F20"/>
          <w:sz w:val="12"/>
        </w:rPr>
        <w:t>1999    </w:t>
      </w:r>
      <w:r>
        <w:rPr>
          <w:color w:val="231F20"/>
          <w:spacing w:val="8"/>
          <w:sz w:val="12"/>
        </w:rPr>
        <w:t> </w:t>
      </w:r>
      <w:r>
        <w:rPr>
          <w:color w:val="231F20"/>
          <w:sz w:val="12"/>
        </w:rPr>
        <w:t>2000</w:t>
        <w:tab/>
        <w:t>01</w:t>
        <w:tab/>
        <w:t>02</w:t>
        <w:tab/>
        <w:t>03</w:t>
        <w:tab/>
        <w:t>04</w:t>
        <w:tab/>
        <w:t>05</w:t>
        <w:tab/>
      </w:r>
      <w:r>
        <w:rPr>
          <w:color w:val="231F20"/>
          <w:spacing w:val="-10"/>
          <w:sz w:val="12"/>
        </w:rPr>
        <w:t>06</w:t>
      </w:r>
    </w:p>
    <w:p>
      <w:pPr>
        <w:pStyle w:val="BodyText"/>
        <w:spacing w:before="8"/>
        <w:rPr>
          <w:sz w:val="12"/>
        </w:rPr>
      </w:pPr>
    </w:p>
    <w:p>
      <w:pPr>
        <w:spacing w:before="0"/>
        <w:ind w:left="428" w:right="0" w:firstLine="0"/>
        <w:jc w:val="left"/>
        <w:rPr>
          <w:sz w:val="11"/>
        </w:rPr>
      </w:pPr>
      <w:r>
        <w:rPr>
          <w:color w:val="231F20"/>
          <w:sz w:val="11"/>
        </w:rPr>
        <w:t>Sources: Labour Force Survey and Bank calculations.</w:t>
      </w:r>
    </w:p>
    <w:p>
      <w:pPr>
        <w:spacing w:before="2"/>
        <w:ind w:left="294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0.0</w:t>
      </w:r>
    </w:p>
    <w:p>
      <w:pPr>
        <w:pStyle w:val="BodyText"/>
        <w:spacing w:line="260" w:lineRule="atLeast" w:before="165"/>
        <w:ind w:left="428"/>
      </w:pPr>
      <w:r>
        <w:rPr/>
        <w:br w:type="column"/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flattening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unemployment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does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necessarily </w:t>
      </w:r>
      <w:r>
        <w:rPr>
          <w:color w:val="231F20"/>
        </w:rPr>
        <w:t>mean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degree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slack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labour</w:t>
      </w:r>
      <w:r>
        <w:rPr>
          <w:color w:val="231F20"/>
          <w:spacing w:val="-43"/>
        </w:rPr>
        <w:t> </w:t>
      </w:r>
      <w:r>
        <w:rPr>
          <w:color w:val="231F20"/>
        </w:rPr>
        <w:t>market</w:t>
      </w:r>
      <w:r>
        <w:rPr>
          <w:color w:val="231F20"/>
          <w:spacing w:val="-42"/>
        </w:rPr>
        <w:t> </w:t>
      </w:r>
      <w:r>
        <w:rPr>
          <w:color w:val="231F20"/>
        </w:rPr>
        <w:t>has</w:t>
      </w:r>
    </w:p>
    <w:p>
      <w:pPr>
        <w:spacing w:after="0" w:line="260" w:lineRule="atLeast"/>
        <w:sectPr>
          <w:type w:val="continuous"/>
          <w:pgSz w:w="11900" w:h="16840"/>
          <w:pgMar w:top="1560" w:bottom="0" w:left="380" w:right="640"/>
          <w:cols w:num="3" w:equalWidth="0">
            <w:col w:w="3847" w:space="40"/>
            <w:col w:w="494" w:space="934"/>
            <w:col w:w="5565"/>
          </w:cols>
        </w:sectPr>
      </w:pPr>
    </w:p>
    <w:p>
      <w:pPr>
        <w:pStyle w:val="ListParagraph"/>
        <w:numPr>
          <w:ilvl w:val="0"/>
          <w:numId w:val="28"/>
        </w:numPr>
        <w:tabs>
          <w:tab w:pos="599" w:val="left" w:leader="none"/>
        </w:tabs>
        <w:spacing w:line="86" w:lineRule="exact" w:before="0" w:after="0"/>
        <w:ind w:left="598" w:right="0" w:hanging="171"/>
        <w:jc w:val="left"/>
        <w:rPr>
          <w:sz w:val="11"/>
        </w:rPr>
      </w:pPr>
      <w:r>
        <w:rPr>
          <w:color w:val="231F20"/>
          <w:sz w:val="11"/>
        </w:rPr>
        <w:t>Percentage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working-age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population.</w:t>
      </w:r>
      <w:r>
        <w:rPr>
          <w:color w:val="231F20"/>
          <w:spacing w:val="8"/>
          <w:sz w:val="11"/>
        </w:rPr>
        <w:t> </w:t>
      </w:r>
      <w:r>
        <w:rPr>
          <w:color w:val="231F20"/>
          <w:sz w:val="11"/>
        </w:rPr>
        <w:t>Three-month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moving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average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measure.</w:t>
      </w:r>
      <w:r>
        <w:rPr>
          <w:color w:val="231F20"/>
          <w:spacing w:val="7"/>
          <w:sz w:val="11"/>
        </w:rPr>
        <w:t> </w:t>
      </w:r>
      <w:r>
        <w:rPr>
          <w:color w:val="231F20"/>
          <w:sz w:val="11"/>
        </w:rPr>
        <w:t>This</w:t>
      </w:r>
    </w:p>
    <w:p>
      <w:pPr>
        <w:spacing w:before="2"/>
        <w:ind w:left="598" w:right="0" w:firstLine="0"/>
        <w:jc w:val="left"/>
        <w:rPr>
          <w:sz w:val="11"/>
        </w:rPr>
      </w:pPr>
      <w:r>
        <w:rPr>
          <w:color w:val="231F20"/>
          <w:sz w:val="11"/>
        </w:rPr>
        <w:t>measure weights together the different types of non-employed by a proxy of their likelihood</w:t>
      </w:r>
    </w:p>
    <w:p>
      <w:pPr>
        <w:tabs>
          <w:tab w:pos="5742" w:val="left" w:leader="none"/>
          <w:tab w:pos="10731" w:val="left" w:leader="none"/>
        </w:tabs>
        <w:spacing w:line="127" w:lineRule="exact" w:before="2"/>
        <w:ind w:left="598" w:right="0" w:firstLine="0"/>
        <w:jc w:val="left"/>
        <w:rPr>
          <w:sz w:val="11"/>
        </w:rPr>
      </w:pPr>
      <w:r>
        <w:rPr>
          <w:color w:val="231F20"/>
          <w:w w:val="90"/>
          <w:sz w:val="11"/>
        </w:rPr>
        <w:t>of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finding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work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based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on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transition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rates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into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employment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derived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from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Labour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Force</w:t>
      </w:r>
      <w:r>
        <w:rPr>
          <w:color w:val="231F20"/>
          <w:sz w:val="11"/>
        </w:rPr>
        <w:tab/>
      </w:r>
      <w:r>
        <w:rPr>
          <w:color w:val="231F20"/>
          <w:w w:val="76"/>
          <w:sz w:val="11"/>
          <w:u w:val="single" w:color="A70740"/>
        </w:rPr>
        <w:t> </w:t>
      </w:r>
      <w:r>
        <w:rPr>
          <w:color w:val="231F20"/>
          <w:sz w:val="11"/>
          <w:u w:val="single" w:color="A70740"/>
        </w:rPr>
        <w:tab/>
      </w:r>
    </w:p>
    <w:p>
      <w:pPr>
        <w:spacing w:after="0" w:line="127" w:lineRule="exact"/>
        <w:jc w:val="left"/>
        <w:rPr>
          <w:sz w:val="11"/>
        </w:rPr>
        <w:sectPr>
          <w:type w:val="continuous"/>
          <w:pgSz w:w="11900" w:h="16840"/>
          <w:pgMar w:top="1560" w:bottom="0" w:left="380" w:right="640"/>
        </w:sectPr>
      </w:pPr>
    </w:p>
    <w:p>
      <w:pPr>
        <w:spacing w:line="244" w:lineRule="auto" w:before="4"/>
        <w:ind w:left="598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Survey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(LFS).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Weights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backward-looking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four-quarter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moving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quarterly </w:t>
      </w:r>
      <w:r>
        <w:rPr>
          <w:color w:val="231F20"/>
          <w:w w:val="90"/>
          <w:sz w:val="11"/>
        </w:rPr>
        <w:t>transition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rates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each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group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into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employment.</w:t>
      </w:r>
      <w:r>
        <w:rPr>
          <w:color w:val="231F20"/>
          <w:spacing w:val="7"/>
          <w:w w:val="90"/>
          <w:sz w:val="11"/>
        </w:rPr>
        <w:t> </w:t>
      </w:r>
      <w:r>
        <w:rPr>
          <w:color w:val="231F20"/>
          <w:w w:val="90"/>
          <w:sz w:val="11"/>
        </w:rPr>
        <w:t>These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weights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have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recently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been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updated.</w:t>
      </w:r>
    </w:p>
    <w:p>
      <w:pPr>
        <w:pStyle w:val="ListParagraph"/>
        <w:numPr>
          <w:ilvl w:val="0"/>
          <w:numId w:val="28"/>
        </w:numPr>
        <w:tabs>
          <w:tab w:pos="599" w:val="left" w:leader="none"/>
        </w:tabs>
        <w:spacing w:line="127" w:lineRule="exact" w:before="0" w:after="0"/>
        <w:ind w:left="598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Percentage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economically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active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population.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Three-month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moving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measure.</w:t>
      </w:r>
    </w:p>
    <w:p>
      <w:pPr>
        <w:spacing w:line="235" w:lineRule="auto" w:before="67"/>
        <w:ind w:left="641" w:right="0" w:hanging="213"/>
        <w:jc w:val="left"/>
        <w:rPr>
          <w:sz w:val="14"/>
        </w:rPr>
      </w:pPr>
      <w:r>
        <w:rPr/>
        <w:br w:type="column"/>
      </w:r>
      <w:r>
        <w:rPr>
          <w:color w:val="231F20"/>
          <w:w w:val="90"/>
          <w:sz w:val="14"/>
        </w:rPr>
        <w:t>(1)</w:t>
      </w:r>
      <w:r>
        <w:rPr>
          <w:color w:val="231F20"/>
          <w:spacing w:val="12"/>
          <w:w w:val="90"/>
          <w:sz w:val="14"/>
        </w:rPr>
        <w:t> </w:t>
      </w:r>
      <w:r>
        <w:rPr>
          <w:color w:val="231F20"/>
          <w:w w:val="90"/>
          <w:sz w:val="14"/>
        </w:rPr>
        <w:t>For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a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discussion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alternative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ways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measure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capacity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utilisation,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see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box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on </w:t>
      </w:r>
      <w:r>
        <w:rPr>
          <w:color w:val="231F20"/>
          <w:sz w:val="14"/>
        </w:rPr>
        <w:t>pages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24–25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3"/>
          <w:sz w:val="14"/>
        </w:rPr>
        <w:t> </w:t>
      </w:r>
      <w:r>
        <w:rPr>
          <w:color w:val="231F20"/>
          <w:sz w:val="14"/>
        </w:rPr>
        <w:t>February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2005</w:t>
      </w:r>
      <w:r>
        <w:rPr>
          <w:color w:val="231F20"/>
          <w:spacing w:val="-14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380" w:right="640"/>
          <w:cols w:num="2" w:equalWidth="0">
            <w:col w:w="4720" w:space="594"/>
            <w:col w:w="556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742" w:right="119"/>
      </w:pPr>
      <w:r>
        <w:rPr>
          <w:color w:val="231F20"/>
          <w:w w:val="95"/>
        </w:rPr>
        <w:t>stabilised.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depends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has </w:t>
      </w:r>
      <w:r>
        <w:rPr>
          <w:color w:val="231F20"/>
          <w:w w:val="90"/>
        </w:rPr>
        <w:t>stopped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rising.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November</w:t>
      </w:r>
      <w:r>
        <w:rPr>
          <w:color w:val="231F20"/>
          <w:spacing w:val="-25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i/>
          <w:color w:val="231F20"/>
          <w:spacing w:val="-26"/>
          <w:w w:val="90"/>
        </w:rPr>
        <w:t> </w:t>
      </w:r>
      <w:r>
        <w:rPr>
          <w:color w:val="231F20"/>
          <w:w w:val="90"/>
        </w:rPr>
        <w:t>identified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possible </w:t>
      </w:r>
      <w:r>
        <w:rPr>
          <w:color w:val="231F20"/>
          <w:w w:val="95"/>
        </w:rPr>
        <w:t>reasons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mid-2005: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 increase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non-wage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costs;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 impact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earlier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2004–05;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rise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labour</w:t>
      </w:r>
      <w:r>
        <w:rPr>
          <w:color w:val="231F20"/>
          <w:spacing w:val="-43"/>
        </w:rPr>
        <w:t> </w:t>
      </w:r>
      <w:r>
        <w:rPr>
          <w:color w:val="231F20"/>
        </w:rPr>
        <w:t>supply.</w:t>
      </w:r>
      <w:r>
        <w:rPr>
          <w:color w:val="231F20"/>
          <w:spacing w:val="-26"/>
        </w:rPr>
        <w:t> </w:t>
      </w:r>
      <w:r>
        <w:rPr>
          <w:color w:val="231F20"/>
        </w:rPr>
        <w:t>One</w:t>
      </w:r>
      <w:r>
        <w:rPr>
          <w:color w:val="231F20"/>
          <w:spacing w:val="-42"/>
        </w:rPr>
        <w:t> </w:t>
      </w:r>
      <w:r>
        <w:rPr>
          <w:color w:val="231F20"/>
        </w:rPr>
        <w:t>explanation</w:t>
      </w:r>
      <w:r>
        <w:rPr>
          <w:color w:val="231F20"/>
          <w:spacing w:val="-45"/>
        </w:rPr>
        <w:t> </w:t>
      </w:r>
      <w:r>
        <w:rPr>
          <w:color w:val="231F20"/>
        </w:rPr>
        <w:t>for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recent </w:t>
      </w:r>
      <w:r>
        <w:rPr>
          <w:color w:val="231F20"/>
          <w:w w:val="95"/>
        </w:rPr>
        <w:t>flattening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influences </w:t>
      </w:r>
      <w:r>
        <w:rPr>
          <w:color w:val="231F20"/>
        </w:rPr>
        <w:t>have</w:t>
      </w:r>
      <w:r>
        <w:rPr>
          <w:color w:val="231F20"/>
          <w:spacing w:val="-19"/>
        </w:rPr>
        <w:t> </w:t>
      </w:r>
      <w:r>
        <w:rPr>
          <w:color w:val="231F20"/>
        </w:rPr>
        <w:t>begun</w:t>
      </w:r>
      <w:r>
        <w:rPr>
          <w:color w:val="231F20"/>
          <w:spacing w:val="-23"/>
        </w:rPr>
        <w:t> </w:t>
      </w:r>
      <w:r>
        <w:rPr>
          <w:color w:val="231F20"/>
        </w:rPr>
        <w:t>to</w:t>
      </w:r>
      <w:r>
        <w:rPr>
          <w:color w:val="231F20"/>
          <w:spacing w:val="-19"/>
        </w:rPr>
        <w:t> </w:t>
      </w:r>
      <w:r>
        <w:rPr>
          <w:color w:val="231F20"/>
        </w:rPr>
        <w:t>unwind.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5742" w:right="150"/>
      </w:pPr>
      <w:r>
        <w:rPr>
          <w:color w:val="231F20"/>
          <w:w w:val="95"/>
        </w:rPr>
        <w:t>One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factor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explaining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from mid-2005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adjustment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rises in energy and import prices. Ultimately, that adjustment requires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temporary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slowing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take-home pay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keep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line </w:t>
      </w:r>
      <w:r>
        <w:rPr>
          <w:color w:val="231F20"/>
        </w:rPr>
        <w:t>with</w:t>
      </w:r>
      <w:r>
        <w:rPr>
          <w:color w:val="231F20"/>
          <w:spacing w:val="-42"/>
        </w:rPr>
        <w:t> </w:t>
      </w:r>
      <w:r>
        <w:rPr>
          <w:color w:val="231F20"/>
        </w:rPr>
        <w:t>productivity.</w:t>
      </w:r>
      <w:r>
        <w:rPr>
          <w:color w:val="231F20"/>
          <w:spacing w:val="-22"/>
        </w:rPr>
        <w:t> </w:t>
      </w:r>
      <w:r>
        <w:rPr>
          <w:color w:val="231F20"/>
        </w:rPr>
        <w:t>If</w:t>
      </w:r>
      <w:r>
        <w:rPr>
          <w:color w:val="231F20"/>
          <w:spacing w:val="-43"/>
        </w:rPr>
        <w:t> </w:t>
      </w:r>
      <w:r>
        <w:rPr>
          <w:color w:val="231F20"/>
        </w:rPr>
        <w:t>this</w:t>
      </w:r>
      <w:r>
        <w:rPr>
          <w:color w:val="231F20"/>
          <w:spacing w:val="-41"/>
        </w:rPr>
        <w:t> </w:t>
      </w:r>
      <w:r>
        <w:rPr>
          <w:color w:val="231F20"/>
        </w:rPr>
        <w:t>adjustment</w:t>
      </w:r>
      <w:r>
        <w:rPr>
          <w:color w:val="231F20"/>
          <w:spacing w:val="-42"/>
        </w:rPr>
        <w:t> </w:t>
      </w:r>
      <w:r>
        <w:rPr>
          <w:color w:val="231F20"/>
        </w:rPr>
        <w:t>is</w:t>
      </w:r>
      <w:r>
        <w:rPr>
          <w:color w:val="231F20"/>
          <w:spacing w:val="-41"/>
        </w:rPr>
        <w:t> </w:t>
      </w:r>
      <w:r>
        <w:rPr>
          <w:color w:val="231F20"/>
        </w:rPr>
        <w:t>incomplete</w:t>
      </w:r>
      <w:r>
        <w:rPr>
          <w:color w:val="231F20"/>
          <w:spacing w:val="-42"/>
        </w:rPr>
        <w:t> </w:t>
      </w:r>
      <w:r>
        <w:rPr>
          <w:color w:val="231F20"/>
        </w:rPr>
        <w:t>—</w:t>
      </w:r>
      <w:r>
        <w:rPr>
          <w:color w:val="231F20"/>
          <w:spacing w:val="-43"/>
        </w:rPr>
        <w:t> </w:t>
      </w:r>
      <w:r>
        <w:rPr>
          <w:color w:val="231F20"/>
        </w:rPr>
        <w:t>for </w:t>
      </w:r>
      <w:r>
        <w:rPr>
          <w:color w:val="231F20"/>
          <w:w w:val="95"/>
        </w:rPr>
        <w:t>instance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resisted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decline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— companies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recent past, there has been a marked fall in the real </w:t>
      </w:r>
      <w:r>
        <w:rPr>
          <w:color w:val="231F20"/>
          <w:w w:val="95"/>
        </w:rPr>
        <w:t>consumption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employees’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take-home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price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goods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services</w:t>
      </w:r>
      <w:r>
        <w:rPr>
          <w:color w:val="231F20"/>
          <w:spacing w:val="-46"/>
        </w:rPr>
        <w:t> </w:t>
      </w:r>
      <w:r>
        <w:rPr>
          <w:color w:val="231F20"/>
        </w:rPr>
        <w:t>they</w:t>
      </w:r>
      <w:r>
        <w:rPr>
          <w:color w:val="231F20"/>
          <w:spacing w:val="-45"/>
        </w:rPr>
        <w:t> </w:t>
      </w:r>
      <w:r>
        <w:rPr>
          <w:color w:val="231F20"/>
        </w:rPr>
        <w:t>purchase</w:t>
      </w:r>
      <w:r>
        <w:rPr>
          <w:color w:val="231F20"/>
          <w:spacing w:val="-44"/>
        </w:rPr>
        <w:t> </w:t>
      </w:r>
      <w:r>
        <w:rPr>
          <w:color w:val="231F20"/>
        </w:rPr>
        <w:t>—</w:t>
      </w:r>
      <w:r>
        <w:rPr>
          <w:color w:val="231F20"/>
          <w:spacing w:val="-45"/>
        </w:rPr>
        <w:t> </w:t>
      </w:r>
      <w:r>
        <w:rPr>
          <w:color w:val="231F20"/>
        </w:rPr>
        <w:t>compared </w:t>
      </w:r>
      <w:r>
        <w:rPr>
          <w:color w:val="231F20"/>
          <w:w w:val="95"/>
        </w:rPr>
        <w:t>with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productivity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4.2).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yet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clear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whether this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process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adjustment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import</w:t>
      </w:r>
      <w:r>
        <w:rPr>
          <w:color w:val="231F20"/>
          <w:spacing w:val="-21"/>
        </w:rPr>
        <w:t> </w:t>
      </w:r>
      <w:r>
        <w:rPr>
          <w:color w:val="231F20"/>
        </w:rPr>
        <w:t>prices</w:t>
      </w:r>
      <w:r>
        <w:rPr>
          <w:color w:val="231F20"/>
          <w:spacing w:val="-20"/>
        </w:rPr>
        <w:t> </w:t>
      </w:r>
      <w:r>
        <w:rPr>
          <w:color w:val="231F20"/>
        </w:rPr>
        <w:t>is</w:t>
      </w:r>
      <w:r>
        <w:rPr>
          <w:color w:val="231F20"/>
          <w:spacing w:val="-20"/>
        </w:rPr>
        <w:t> </w:t>
      </w:r>
      <w:r>
        <w:rPr>
          <w:color w:val="231F20"/>
        </w:rPr>
        <w:t>complete.</w: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pgSz w:w="11900" w:h="16840"/>
          <w:pgMar w:header="425" w:footer="0" w:top="620" w:bottom="280" w:left="38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413" w:right="-29"/>
        <w:rPr>
          <w:sz w:val="2"/>
        </w:rPr>
      </w:pPr>
      <w:r>
        <w:rPr>
          <w:sz w:val="2"/>
        </w:rPr>
        <w:pict>
          <v:group style="width:219.35pt;height:.7pt;mso-position-horizontal-relative:char;mso-position-vertical-relative:line" coordorigin="0,0" coordsize="4387,14">
            <v:line style="position:absolute" from="0,7" to="4387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420" w:right="0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pacing w:val="-6"/>
          <w:sz w:val="18"/>
        </w:rPr>
        <w:t>3.12</w:t>
      </w:r>
      <w:r>
        <w:rPr>
          <w:color w:val="A70740"/>
          <w:spacing w:val="-22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annual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employment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position w:val="4"/>
          <w:sz w:val="12"/>
        </w:rPr>
        <w:t>(a)</w:t>
      </w:r>
    </w:p>
    <w:p>
      <w:pPr>
        <w:spacing w:line="276" w:lineRule="auto" w:before="183"/>
        <w:ind w:left="619" w:right="3255" w:firstLine="0"/>
        <w:jc w:val="left"/>
        <w:rPr>
          <w:sz w:val="12"/>
        </w:rPr>
      </w:pPr>
      <w:r>
        <w:rPr/>
        <w:pict>
          <v:group style="position:absolute;margin-left:40.813999pt;margin-top:9.552382pt;width:7.1pt;height:14.1pt;mso-position-horizontal-relative:page;mso-position-vertical-relative:paragraph;z-index:15814656" coordorigin="816,191" coordsize="142,282">
            <v:rect style="position:absolute;left:816;top:191;width:142;height:140" filled="true" fillcolor="#7d8fc8" stroked="false">
              <v:fill type="solid"/>
            </v:rect>
            <v:rect style="position:absolute;left:816;top:330;width:142;height:142" filled="true" fillcolor="#b01c88" stroked="false">
              <v:fill type="solid"/>
            </v:rect>
            <w10:wrap type="none"/>
          </v:group>
        </w:pict>
      </w:r>
      <w:r>
        <w:rPr>
          <w:color w:val="231F20"/>
          <w:w w:val="90"/>
          <w:sz w:val="12"/>
        </w:rPr>
        <w:t>Private sector </w:t>
      </w:r>
      <w:r>
        <w:rPr>
          <w:color w:val="231F20"/>
          <w:w w:val="95"/>
          <w:sz w:val="12"/>
        </w:rPr>
        <w:t>Public sector</w:t>
      </w:r>
    </w:p>
    <w:p>
      <w:pPr>
        <w:tabs>
          <w:tab w:pos="3254" w:val="left" w:leader="none"/>
        </w:tabs>
        <w:spacing w:line="87" w:lineRule="exact" w:before="0"/>
        <w:ind w:left="619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15168" from="40.523998pt,3.00215pt" to="47.558998pt,3.00215pt" stroked="true" strokeweight="1pt" strokecolor="#f6891f">
            <v:stroke dashstyle="solid"/>
            <w10:wrap type="none"/>
          </v:line>
        </w:pict>
      </w:r>
      <w:r>
        <w:rPr>
          <w:color w:val="231F20"/>
          <w:w w:val="95"/>
          <w:position w:val="1"/>
          <w:sz w:val="12"/>
        </w:rPr>
        <w:t>Total</w:t>
      </w:r>
      <w:r>
        <w:rPr>
          <w:color w:val="231F20"/>
          <w:spacing w:val="-20"/>
          <w:w w:val="95"/>
          <w:position w:val="1"/>
          <w:sz w:val="12"/>
        </w:rPr>
        <w:t> </w:t>
      </w:r>
      <w:r>
        <w:rPr>
          <w:color w:val="231F20"/>
          <w:w w:val="95"/>
          <w:position w:val="1"/>
          <w:sz w:val="12"/>
        </w:rPr>
        <w:t>(per</w:t>
      </w:r>
      <w:r>
        <w:rPr>
          <w:color w:val="231F20"/>
          <w:spacing w:val="-20"/>
          <w:w w:val="95"/>
          <w:position w:val="1"/>
          <w:sz w:val="12"/>
        </w:rPr>
        <w:t> </w:t>
      </w:r>
      <w:r>
        <w:rPr>
          <w:color w:val="231F20"/>
          <w:w w:val="95"/>
          <w:position w:val="1"/>
          <w:sz w:val="12"/>
        </w:rPr>
        <w:t>cent)</w:t>
        <w:tab/>
      </w:r>
      <w:r>
        <w:rPr>
          <w:color w:val="231F20"/>
          <w:sz w:val="12"/>
        </w:rPr>
        <w:t>Percentage</w:t>
      </w:r>
      <w:r>
        <w:rPr>
          <w:color w:val="231F20"/>
          <w:spacing w:val="-14"/>
          <w:sz w:val="12"/>
        </w:rPr>
        <w:t> </w:t>
      </w:r>
      <w:r>
        <w:rPr>
          <w:color w:val="231F20"/>
          <w:sz w:val="12"/>
        </w:rPr>
        <w:t>points</w:t>
      </w:r>
    </w:p>
    <w:p>
      <w:pPr>
        <w:pStyle w:val="BodyText"/>
        <w:spacing w:line="268" w:lineRule="auto" w:before="103"/>
        <w:ind w:left="420"/>
      </w:pPr>
      <w:r>
        <w:rPr/>
        <w:br w:type="column"/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lagged</w:t>
      </w:r>
      <w:r>
        <w:rPr>
          <w:color w:val="231F20"/>
          <w:spacing w:val="-38"/>
        </w:rPr>
        <w:t> </w:t>
      </w:r>
      <w:r>
        <w:rPr>
          <w:color w:val="231F20"/>
        </w:rPr>
        <w:t>response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weakness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demand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37"/>
        </w:rPr>
        <w:t> </w:t>
      </w:r>
      <w:r>
        <w:rPr>
          <w:color w:val="231F20"/>
        </w:rPr>
        <w:t>2004–05. </w:t>
      </w:r>
      <w:r>
        <w:rPr>
          <w:color w:val="231F20"/>
          <w:w w:val="95"/>
        </w:rPr>
        <w:t>Aggregate employment growth was steady during much of 2006.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1%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earlier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latest</w:t>
      </w:r>
      <w:r>
        <w:rPr>
          <w:color w:val="231F20"/>
          <w:spacing w:val="-46"/>
        </w:rPr>
        <w:t> </w:t>
      </w:r>
      <w:r>
        <w:rPr>
          <w:color w:val="231F20"/>
        </w:rPr>
        <w:t>data</w:t>
      </w:r>
      <w:r>
        <w:rPr>
          <w:color w:val="231F20"/>
          <w:spacing w:val="-45"/>
        </w:rPr>
        <w:t> </w:t>
      </w:r>
      <w:r>
        <w:rPr>
          <w:color w:val="231F20"/>
        </w:rPr>
        <w:t>(Chart</w:t>
      </w:r>
      <w:r>
        <w:rPr>
          <w:color w:val="231F20"/>
          <w:spacing w:val="-46"/>
        </w:rPr>
        <w:t> </w:t>
      </w:r>
      <w:r>
        <w:rPr>
          <w:color w:val="231F20"/>
          <w:spacing w:val="-5"/>
        </w:rPr>
        <w:t>3.12),</w:t>
      </w:r>
      <w:r>
        <w:rPr>
          <w:color w:val="231F20"/>
          <w:spacing w:val="-45"/>
        </w:rPr>
        <w:t> </w:t>
      </w:r>
      <w:r>
        <w:rPr>
          <w:color w:val="231F20"/>
        </w:rPr>
        <w:t>similar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average</w:t>
      </w:r>
      <w:r>
        <w:rPr>
          <w:color w:val="231F20"/>
          <w:spacing w:val="-45"/>
        </w:rPr>
        <w:t> </w:t>
      </w:r>
      <w:r>
        <w:rPr>
          <w:color w:val="231F20"/>
        </w:rPr>
        <w:t>growth since </w:t>
      </w:r>
      <w:r>
        <w:rPr>
          <w:color w:val="231F20"/>
          <w:spacing w:val="-6"/>
        </w:rPr>
        <w:t>1997. </w:t>
      </w:r>
      <w:r>
        <w:rPr>
          <w:color w:val="231F20"/>
        </w:rPr>
        <w:t>And the employment rate has been broadly </w:t>
      </w:r>
      <w:r>
        <w:rPr>
          <w:color w:val="231F20"/>
          <w:w w:val="95"/>
        </w:rPr>
        <w:t>unchanged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3.4).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continues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recent rates, companies could step up their hiring rates. Indeed, </w:t>
      </w:r>
      <w:r>
        <w:rPr>
          <w:color w:val="231F20"/>
          <w:w w:val="90"/>
        </w:rPr>
        <w:t>surveys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intentions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indicative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pickup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recruitment. If these surveys are reflected in stronger employment</w:t>
      </w:r>
      <w:r>
        <w:rPr>
          <w:color w:val="231F20"/>
          <w:spacing w:val="-36"/>
        </w:rPr>
        <w:t> </w:t>
      </w:r>
      <w:r>
        <w:rPr>
          <w:color w:val="231F20"/>
        </w:rPr>
        <w:t>growth,</w:t>
      </w:r>
      <w:r>
        <w:rPr>
          <w:color w:val="231F20"/>
          <w:spacing w:val="-38"/>
        </w:rPr>
        <w:t> </w:t>
      </w:r>
      <w:r>
        <w:rPr>
          <w:color w:val="231F20"/>
        </w:rPr>
        <w:t>this</w:t>
      </w:r>
      <w:r>
        <w:rPr>
          <w:color w:val="231F20"/>
          <w:spacing w:val="-36"/>
        </w:rPr>
        <w:t> </w:t>
      </w:r>
      <w:r>
        <w:rPr>
          <w:color w:val="231F20"/>
        </w:rPr>
        <w:t>could</w:t>
      </w:r>
      <w:r>
        <w:rPr>
          <w:color w:val="231F20"/>
          <w:spacing w:val="-36"/>
        </w:rPr>
        <w:t> </w:t>
      </w:r>
      <w:r>
        <w:rPr>
          <w:color w:val="231F20"/>
        </w:rPr>
        <w:t>reduce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amount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</w:p>
    <w:p>
      <w:pPr>
        <w:pStyle w:val="BodyText"/>
        <w:spacing w:line="268" w:lineRule="auto"/>
        <w:ind w:left="420" w:right="380"/>
      </w:pPr>
      <w:r>
        <w:rPr>
          <w:color w:val="231F20"/>
          <w:w w:val="90"/>
        </w:rPr>
        <w:t>labour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slack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remove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downward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pressure </w:t>
      </w:r>
      <w:r>
        <w:rPr>
          <w:color w:val="231F20"/>
        </w:rPr>
        <w:t>on wage</w:t>
      </w:r>
      <w:r>
        <w:rPr>
          <w:color w:val="231F20"/>
          <w:spacing w:val="-38"/>
        </w:rPr>
        <w:t> </w:t>
      </w:r>
      <w:r>
        <w:rPr>
          <w:color w:val="231F20"/>
        </w:rPr>
        <w:t>growth.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420"/>
      </w:pPr>
      <w:r>
        <w:rPr>
          <w:color w:val="231F20"/>
        </w:rPr>
        <w:t>Another potential explanation for the rise in the </w:t>
      </w:r>
      <w:r>
        <w:rPr>
          <w:color w:val="231F20"/>
          <w:w w:val="90"/>
        </w:rPr>
        <w:t>unemployment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rapid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labour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2005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2006. As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4842" w:space="480"/>
            <w:col w:w="5558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6"/>
        </w:rPr>
      </w:pPr>
    </w:p>
    <w:p>
      <w:pPr>
        <w:tabs>
          <w:tab w:pos="1261" w:val="left" w:leader="none"/>
          <w:tab w:pos="1740" w:val="left" w:leader="none"/>
          <w:tab w:pos="2216" w:val="left" w:leader="none"/>
          <w:tab w:pos="2690" w:val="left" w:leader="none"/>
          <w:tab w:pos="3169" w:val="left" w:leader="none"/>
          <w:tab w:pos="3645" w:val="left" w:leader="none"/>
        </w:tabs>
        <w:spacing w:before="0"/>
        <w:ind w:left="705" w:right="0" w:firstLine="0"/>
        <w:jc w:val="left"/>
        <w:rPr>
          <w:sz w:val="12"/>
        </w:rPr>
      </w:pPr>
      <w:r>
        <w:rPr>
          <w:color w:val="231F20"/>
          <w:sz w:val="12"/>
        </w:rPr>
        <w:t>2000</w:t>
        <w:tab/>
        <w:t>01</w:t>
        <w:tab/>
        <w:t>02</w:t>
        <w:tab/>
        <w:t>03</w:t>
        <w:tab/>
        <w:t>04</w:t>
        <w:tab/>
        <w:t>05</w:t>
        <w:tab/>
        <w:t>06</w:t>
      </w:r>
    </w:p>
    <w:p>
      <w:pPr>
        <w:spacing w:before="110"/>
        <w:ind w:left="420" w:right="0" w:firstLine="0"/>
        <w:jc w:val="left"/>
        <w:rPr>
          <w:sz w:val="11"/>
        </w:rPr>
      </w:pPr>
      <w:r>
        <w:rPr>
          <w:color w:val="231F20"/>
          <w:sz w:val="11"/>
        </w:rPr>
        <w:t>Source: Labour Force Survey.</w:t>
      </w:r>
    </w:p>
    <w:p>
      <w:pPr>
        <w:pStyle w:val="BodyText"/>
        <w:spacing w:before="4"/>
        <w:rPr>
          <w:sz w:val="11"/>
        </w:rPr>
      </w:pPr>
    </w:p>
    <w:p>
      <w:pPr>
        <w:spacing w:before="0"/>
        <w:ind w:left="420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Quarterly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data.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Latest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figure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months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November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2006.</w:t>
      </w:r>
    </w:p>
    <w:p>
      <w:pPr>
        <w:spacing w:before="21"/>
        <w:ind w:left="344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5"/>
          <w:sz w:val="12"/>
        </w:rPr>
        <w:t>1.8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345" w:right="0" w:firstLine="0"/>
        <w:jc w:val="left"/>
        <w:rPr>
          <w:sz w:val="12"/>
        </w:rPr>
      </w:pPr>
      <w:r>
        <w:rPr/>
        <w:pict>
          <v:group style="position:absolute;margin-left:40.464001pt;margin-top:-10.610411pt;width:184.3pt;height:141.75pt;mso-position-horizontal-relative:page;mso-position-vertical-relative:paragraph;z-index:15814144" coordorigin="809,-212" coordsize="3686,2835">
            <v:rect style="position:absolute;left:814;top:-208;width:3676;height:2825" filled="false" stroked="true" strokeweight=".5pt" strokecolor="#231f20">
              <v:stroke dashstyle="solid"/>
            </v:rect>
            <v:shape style="position:absolute;left:984;top:1531;width:3196;height:842" coordorigin="985,1531" coordsize="3196,842" path="m1080,1951l985,1951,985,2343,1080,2343,1080,1951xm1200,1921l1105,1921,1105,2343,1200,2343,1200,1921xm1318,1906l1223,1906,1223,2343,1318,2343,1318,1906xm1438,1983l1343,1983,1343,2343,1438,2343,1438,1983xm1556,1906l1461,1906,1461,2343,1556,2343,1556,1906xm1676,1858l1581,1858,1581,2343,1676,2343,1676,1858xm1797,1906l1701,1906,1701,2343,1797,2343,1797,1906xm1914,1843l1819,1843,1819,2343,1914,2343,1914,1843xm2035,1781l1940,1781,1940,2343,2035,2343,2035,1781xm2153,1796l2057,1796,2057,2343,2153,2343,2153,1796xm2273,1719l2178,1719,2178,2343,2273,2343,2273,1719xm2391,1639l2295,1639,2295,2343,2391,2343,2391,1639xm2511,1624l2416,1624,2416,2343,2511,2343,2511,1624xm2631,1546l2536,1546,2536,2343,2631,2343,2631,1546xm2749,1546l2654,1546,2654,2343,2749,2343,2749,1546xm2869,1531l2774,1531,2774,2343,2869,2343,2869,1531xm2987,1594l2892,1594,2892,2343,2987,2343,2987,1594xm3107,1749l3012,1749,3012,2343,3107,2343,3107,1749xm3228,1749l3130,1749,3130,2343,3228,2343,3228,1749xm3346,1906l3250,1906,3250,2343,3346,2343,3346,1906xm3466,1936l3371,1936,3371,2343,3466,2343,3466,1936xm3583,1858l3488,1858,3488,2343,3583,2343,3583,1858xm3704,2016l3609,2016,3609,2343,3704,2343,3704,2016xm3822,2108l3727,2108,3727,2343,3822,2343,3822,2108xm3942,2265l3847,2265,3847,2343,3942,2343,3942,2265xm4062,2343l3967,2343,3967,2373,4062,2373,4062,2343xm4180,2343l4085,2343,4085,2358,4180,2358,4180,2343xe" filled="true" fillcolor="#b01c88" stroked="false">
              <v:path arrowok="t"/>
              <v:fill type="solid"/>
            </v:shape>
            <v:shape style="position:absolute;left:984;top:171;width:3196;height:2172" coordorigin="985,171" coordsize="3196,2172" path="m1080,438l985,438,985,1951,1080,1951,1080,438xm1200,171l1105,171,1105,1921,1200,1921,1200,171xm1318,688l1223,688,1223,1906,1318,1906,1318,688xm1438,593l1343,593,1343,1983,1438,1983,1438,593xm1556,1000l1461,1000,1461,1906,1556,1906,1556,1000xm1676,1469l1581,1469,1581,1858,1676,1858,1676,1469xm1797,1264l1701,1264,1701,1906,1797,1906,1797,1264xm1914,1639l1819,1639,1819,1843,1914,1843,1914,1639xm2035,1437l1940,1437,1940,1781,2035,1781,2035,1437xm2153,1342l2057,1342,2057,1796,2153,1796,2153,1342xm2273,922l2178,922,2178,1719,2273,1719,2273,922xm2391,922l2295,922,2295,1639,2391,1639,2391,922xm2511,952l2416,952,2416,1624,2511,1624,2511,952xm2631,718l2536,718,2536,1546,2631,1546,2631,718xm2749,1110l2654,1110,2654,1546,2749,1546,2749,1110xm2869,780l2774,780,2774,1531,2869,1531,2869,780xm2987,937l2892,937,2892,1594,2987,1594,2987,937xm3107,1279l3012,1279,3012,1749,3107,1749,3107,1279xm3228,1155l3130,1155,3130,1749,3228,1749,3228,1155xm3346,922l3250,922,3250,1906,3346,1906,3346,922xm3466,1015l3371,1015,3371,1936,3466,1936,3466,1015xm3583,688l3488,688,3488,1858,3583,1858,3583,688xm3704,780l3609,780,3609,2016,3704,2016,3704,780xm3822,1531l3727,1531,3727,2108,3822,2108,3822,1531xm3942,968l3847,968,3847,2265,3942,2265,3942,968xm4062,1187l3967,1187,3967,2343,4062,2343,4062,1187xm4180,1250l4085,1250,4085,2343,4180,2343,4180,1250xe" filled="true" fillcolor="#7d8fc8" stroked="false">
              <v:path arrowok="t"/>
              <v:fill type="solid"/>
            </v:shape>
            <v:line style="position:absolute" from="972,2344" to="4311,2344" stroked="true" strokeweight=".5pt" strokecolor="#231f20">
              <v:stroke dashstyle="solid"/>
            </v:line>
            <v:shape style="position:absolute;left:973;top:2509;width:3339;height:114" coordorigin="973,2509" coordsize="3339,114" path="m973,2622l973,2509m1452,2622l1452,2509m1928,2622l1928,2509m2404,2622l2404,2509m2883,2622l2883,2509m3359,2622l3359,2509m3835,2622l3835,2510m4312,2622l4312,2509e" filled="false" stroked="true" strokeweight=".5pt" strokecolor="#231f20">
              <v:path arrowok="t"/>
              <v:stroke dashstyle="solid"/>
            </v:shape>
            <v:shape style="position:absolute;left:1032;top:171;width:3221;height:1468" coordorigin="1033,172" coordsize="3221,1468" path="m1033,437l1152,172,1271,687,1390,593,1510,999,1629,1467,1748,1264,1867,1639,1987,1436,2106,1342,2225,921,2344,921,2464,952,2583,718,2702,1108,2821,780,2941,936,3060,1280,3179,1155,3299,921,3418,1014,3537,687,3656,780,3776,1530,3895,968,4014,1233,4134,1264,4253,983e" filled="false" stroked="true" strokeweight="1pt" strokecolor="#f6891f">
              <v:path arrowok="t"/>
              <v:stroke dashstyle="solid"/>
            </v:shape>
            <v:shape style="position:absolute;left:809;top:62;width:3686;height:2282" coordorigin="809,62" coordsize="3686,2282" path="m4381,2344l4494,2344m4381,2062l4494,2062m4381,1765l4494,1765m4381,1485l4494,1485m4381,1203l4494,1203m4381,924l4494,924m4381,642l4494,642m4381,345l4494,345m4381,62l4494,62m809,2344l923,2344m809,2062l923,2062m809,1765l923,1765m809,1485l923,1485m809,1203l923,1203m809,924l923,924m809,642l923,642m809,345l923,345m809,62l923,62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0"/>
          <w:sz w:val="12"/>
        </w:rPr>
        <w:t>1.6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344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1.4</w:t>
      </w:r>
    </w:p>
    <w:p>
      <w:pPr>
        <w:pStyle w:val="BodyText"/>
        <w:spacing w:before="5"/>
        <w:rPr>
          <w:sz w:val="12"/>
        </w:rPr>
      </w:pPr>
    </w:p>
    <w:p>
      <w:pPr>
        <w:spacing w:before="1"/>
        <w:ind w:left="349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1.2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343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327" w:right="0" w:firstLine="0"/>
        <w:jc w:val="left"/>
        <w:rPr>
          <w:sz w:val="12"/>
        </w:rPr>
      </w:pPr>
      <w:r>
        <w:rPr>
          <w:color w:val="231F20"/>
          <w:sz w:val="12"/>
        </w:rPr>
        <w:t>0.8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328" w:right="0" w:firstLine="0"/>
        <w:jc w:val="left"/>
        <w:rPr>
          <w:sz w:val="12"/>
        </w:rPr>
      </w:pPr>
      <w:r>
        <w:rPr>
          <w:color w:val="231F20"/>
          <w:sz w:val="12"/>
        </w:rPr>
        <w:t>0.6</w:t>
      </w:r>
    </w:p>
    <w:p>
      <w:pPr>
        <w:pStyle w:val="BodyText"/>
        <w:spacing w:before="5"/>
        <w:rPr>
          <w:sz w:val="12"/>
        </w:rPr>
      </w:pPr>
    </w:p>
    <w:p>
      <w:pPr>
        <w:spacing w:before="1"/>
        <w:ind w:left="327" w:right="0" w:firstLine="0"/>
        <w:jc w:val="left"/>
        <w:rPr>
          <w:sz w:val="12"/>
        </w:rPr>
      </w:pPr>
      <w:r>
        <w:rPr>
          <w:color w:val="231F20"/>
          <w:sz w:val="12"/>
        </w:rPr>
        <w:t>0.4</w:t>
      </w:r>
    </w:p>
    <w:p>
      <w:pPr>
        <w:pStyle w:val="BodyText"/>
        <w:spacing w:before="5"/>
        <w:rPr>
          <w:sz w:val="12"/>
        </w:rPr>
      </w:pPr>
    </w:p>
    <w:p>
      <w:pPr>
        <w:spacing w:line="123" w:lineRule="exact" w:before="0"/>
        <w:ind w:left="332" w:right="0" w:firstLine="0"/>
        <w:jc w:val="left"/>
        <w:rPr>
          <w:sz w:val="12"/>
        </w:rPr>
      </w:pPr>
      <w:r>
        <w:rPr>
          <w:color w:val="231F20"/>
          <w:sz w:val="12"/>
        </w:rPr>
        <w:t>0.2</w:t>
      </w:r>
    </w:p>
    <w:p>
      <w:pPr>
        <w:spacing w:line="165" w:lineRule="exact" w:before="0"/>
        <w:ind w:left="326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72" w:lineRule="auto" w:before="13"/>
        <w:ind w:left="326" w:right="0" w:firstLine="0"/>
        <w:jc w:val="left"/>
        <w:rPr>
          <w:sz w:val="12"/>
        </w:rPr>
      </w:pPr>
      <w:r>
        <w:rPr>
          <w:color w:val="231F20"/>
          <w:spacing w:val="-67"/>
          <w:w w:val="105"/>
          <w:sz w:val="12"/>
        </w:rPr>
        <w:t>0</w:t>
      </w:r>
      <w:r>
        <w:rPr>
          <w:color w:val="231F20"/>
          <w:spacing w:val="-6"/>
          <w:w w:val="85"/>
          <w:position w:val="-8"/>
          <w:sz w:val="16"/>
        </w:rPr>
        <w:t>_</w:t>
      </w:r>
      <w:r>
        <w:rPr>
          <w:color w:val="231F20"/>
          <w:spacing w:val="-1"/>
          <w:w w:val="86"/>
          <w:sz w:val="12"/>
        </w:rPr>
        <w:t>.0</w:t>
      </w:r>
    </w:p>
    <w:p>
      <w:pPr>
        <w:spacing w:before="81"/>
        <w:ind w:left="332" w:right="0" w:firstLine="0"/>
        <w:jc w:val="left"/>
        <w:rPr>
          <w:sz w:val="12"/>
        </w:rPr>
      </w:pPr>
      <w:r>
        <w:rPr>
          <w:color w:val="231F20"/>
          <w:sz w:val="12"/>
        </w:rPr>
        <w:t>0.2</w:t>
      </w:r>
    </w:p>
    <w:p>
      <w:pPr>
        <w:pStyle w:val="BodyText"/>
        <w:spacing w:line="268" w:lineRule="auto"/>
        <w:ind w:left="420" w:right="46"/>
      </w:pPr>
      <w:r>
        <w:rPr/>
        <w:br w:type="column"/>
      </w:r>
      <w:r>
        <w:rPr>
          <w:color w:val="231F20"/>
          <w:w w:val="95"/>
        </w:rPr>
        <w:t>Section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3.2,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(or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workforce) may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slowed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few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months.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Indeed,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three months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November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three </w:t>
      </w:r>
      <w:r>
        <w:rPr>
          <w:color w:val="231F20"/>
          <w:w w:val="90"/>
        </w:rPr>
        <w:t>months,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estimated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workforce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declined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slightly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(by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14,000), </w:t>
      </w:r>
      <w:r>
        <w:rPr>
          <w:color w:val="231F20"/>
          <w:w w:val="95"/>
        </w:rPr>
        <w:t>although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erratic.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workforce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still </w:t>
      </w:r>
      <w:r>
        <w:rPr>
          <w:color w:val="231F20"/>
          <w:w w:val="90"/>
        </w:rPr>
        <w:t>remains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significantly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larger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earlier,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slowdown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its</w:t>
      </w:r>
      <w:r>
        <w:rPr>
          <w:color w:val="231F20"/>
          <w:spacing w:val="-40"/>
        </w:rPr>
        <w:t> </w:t>
      </w:r>
      <w:r>
        <w:rPr>
          <w:color w:val="231F20"/>
        </w:rPr>
        <w:t>rate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growth</w:t>
      </w:r>
      <w:r>
        <w:rPr>
          <w:color w:val="231F20"/>
          <w:spacing w:val="-39"/>
        </w:rPr>
        <w:t> </w:t>
      </w:r>
      <w:r>
        <w:rPr>
          <w:color w:val="231F20"/>
        </w:rPr>
        <w:t>has</w:t>
      </w:r>
      <w:r>
        <w:rPr>
          <w:color w:val="231F20"/>
          <w:spacing w:val="-39"/>
        </w:rPr>
        <w:t> </w:t>
      </w:r>
      <w:r>
        <w:rPr>
          <w:color w:val="231F20"/>
        </w:rPr>
        <w:t>probably</w:t>
      </w:r>
      <w:r>
        <w:rPr>
          <w:color w:val="231F20"/>
          <w:spacing w:val="-39"/>
        </w:rPr>
        <w:t> </w:t>
      </w:r>
      <w:r>
        <w:rPr>
          <w:color w:val="231F20"/>
        </w:rPr>
        <w:t>accounted</w:t>
      </w:r>
      <w:r>
        <w:rPr>
          <w:color w:val="231F20"/>
          <w:spacing w:val="-42"/>
        </w:rPr>
        <w:t> </w:t>
      </w:r>
      <w:r>
        <w:rPr>
          <w:color w:val="231F20"/>
        </w:rPr>
        <w:t>for</w:t>
      </w:r>
      <w:r>
        <w:rPr>
          <w:color w:val="231F20"/>
          <w:spacing w:val="-39"/>
        </w:rPr>
        <w:t> </w:t>
      </w:r>
      <w:r>
        <w:rPr>
          <w:color w:val="231F20"/>
        </w:rPr>
        <w:t>part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recent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stability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slowing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 </w:t>
      </w:r>
      <w:r>
        <w:rPr>
          <w:color w:val="231F20"/>
          <w:w w:val="90"/>
        </w:rPr>
        <w:t>prove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temporary,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especially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high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levels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inward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migration </w:t>
      </w:r>
      <w:r>
        <w:rPr>
          <w:color w:val="231F20"/>
          <w:w w:val="95"/>
        </w:rPr>
        <w:t>continue,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suggested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by,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regional </w:t>
      </w:r>
      <w:r>
        <w:rPr>
          <w:color w:val="231F20"/>
        </w:rPr>
        <w:t>Agents’ survey. However, if labour supply growth does continue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slow,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7"/>
        </w:rPr>
        <w:t> </w:t>
      </w:r>
      <w:r>
        <w:rPr>
          <w:color w:val="231F20"/>
        </w:rPr>
        <w:t>GDP</w:t>
      </w:r>
      <w:r>
        <w:rPr>
          <w:color w:val="231F20"/>
          <w:spacing w:val="-46"/>
        </w:rPr>
        <w:t> </w:t>
      </w:r>
      <w:r>
        <w:rPr>
          <w:color w:val="231F20"/>
        </w:rPr>
        <w:t>growth</w:t>
      </w:r>
      <w:r>
        <w:rPr>
          <w:color w:val="231F20"/>
          <w:spacing w:val="-45"/>
        </w:rPr>
        <w:t> </w:t>
      </w:r>
      <w:r>
        <w:rPr>
          <w:color w:val="231F20"/>
        </w:rPr>
        <w:t>remains</w:t>
      </w:r>
      <w:r>
        <w:rPr>
          <w:color w:val="231F20"/>
          <w:spacing w:val="-47"/>
        </w:rPr>
        <w:t> </w:t>
      </w:r>
      <w:r>
        <w:rPr>
          <w:color w:val="231F20"/>
        </w:rPr>
        <w:t>firm,</w:t>
      </w:r>
      <w:r>
        <w:rPr>
          <w:color w:val="231F20"/>
          <w:spacing w:val="-46"/>
        </w:rPr>
        <w:t> </w:t>
      </w:r>
      <w:r>
        <w:rPr>
          <w:color w:val="231F20"/>
        </w:rPr>
        <w:t>this</w:t>
      </w:r>
      <w:r>
        <w:rPr>
          <w:color w:val="231F20"/>
          <w:spacing w:val="-46"/>
        </w:rPr>
        <w:t> </w:t>
      </w:r>
      <w:r>
        <w:rPr>
          <w:color w:val="231F20"/>
        </w:rPr>
        <w:t>could</w:t>
      </w:r>
    </w:p>
    <w:p>
      <w:pPr>
        <w:pStyle w:val="BodyText"/>
        <w:spacing w:line="268" w:lineRule="auto"/>
        <w:ind w:left="420" w:right="374"/>
      </w:pPr>
      <w:r>
        <w:rPr>
          <w:color w:val="231F20"/>
          <w:w w:val="95"/>
        </w:rPr>
        <w:t>also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slack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remove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some </w:t>
      </w:r>
      <w:r>
        <w:rPr>
          <w:color w:val="231F20"/>
        </w:rPr>
        <w:t>downward</w:t>
      </w:r>
      <w:r>
        <w:rPr>
          <w:color w:val="231F20"/>
          <w:spacing w:val="-24"/>
        </w:rPr>
        <w:t> </w:t>
      </w:r>
      <w:r>
        <w:rPr>
          <w:color w:val="231F20"/>
        </w:rPr>
        <w:t>pressure</w:t>
      </w:r>
      <w:r>
        <w:rPr>
          <w:color w:val="231F20"/>
          <w:spacing w:val="-27"/>
        </w:rPr>
        <w:t> </w:t>
      </w:r>
      <w:r>
        <w:rPr>
          <w:color w:val="231F20"/>
        </w:rPr>
        <w:t>on</w:t>
      </w:r>
      <w:r>
        <w:rPr>
          <w:color w:val="231F20"/>
          <w:spacing w:val="-25"/>
        </w:rPr>
        <w:t> </w:t>
      </w:r>
      <w:r>
        <w:rPr>
          <w:color w:val="231F20"/>
        </w:rPr>
        <w:t>wage</w:t>
      </w:r>
      <w:r>
        <w:rPr>
          <w:color w:val="231F20"/>
          <w:spacing w:val="-23"/>
        </w:rPr>
        <w:t> </w:t>
      </w:r>
      <w:r>
        <w:rPr>
          <w:color w:val="231F20"/>
        </w:rPr>
        <w:t>growth.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3" w:equalWidth="0">
            <w:col w:w="3814" w:space="40"/>
            <w:col w:w="526" w:space="943"/>
            <w:col w:w="555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742" w:right="119"/>
      </w:pPr>
      <w:r>
        <w:rPr>
          <w:color w:val="231F20"/>
          <w:spacing w:val="-6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date,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flattening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primarily seems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labour </w:t>
      </w:r>
      <w:r>
        <w:rPr>
          <w:color w:val="231F20"/>
        </w:rPr>
        <w:t>supply,</w:t>
      </w:r>
      <w:r>
        <w:rPr>
          <w:color w:val="231F20"/>
          <w:spacing w:val="-40"/>
        </w:rPr>
        <w:t> </w:t>
      </w:r>
      <w:r>
        <w:rPr>
          <w:color w:val="231F20"/>
        </w:rPr>
        <w:t>rather</w:t>
      </w:r>
      <w:r>
        <w:rPr>
          <w:color w:val="231F20"/>
          <w:spacing w:val="-42"/>
        </w:rPr>
        <w:t> </w:t>
      </w:r>
      <w:r>
        <w:rPr>
          <w:color w:val="231F20"/>
        </w:rPr>
        <w:t>than</w:t>
      </w:r>
      <w:r>
        <w:rPr>
          <w:color w:val="231F20"/>
          <w:spacing w:val="-39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pickup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labour</w:t>
      </w:r>
      <w:r>
        <w:rPr>
          <w:color w:val="231F20"/>
          <w:spacing w:val="-41"/>
        </w:rPr>
        <w:t> </w:t>
      </w:r>
      <w:r>
        <w:rPr>
          <w:color w:val="231F20"/>
        </w:rPr>
        <w:t>demand.</w:t>
      </w:r>
      <w:r>
        <w:rPr>
          <w:color w:val="231F20"/>
          <w:spacing w:val="-18"/>
        </w:rPr>
        <w:t> </w:t>
      </w:r>
      <w:r>
        <w:rPr>
          <w:color w:val="231F20"/>
        </w:rPr>
        <w:t>But</w:t>
      </w:r>
      <w:r>
        <w:rPr>
          <w:color w:val="231F20"/>
          <w:spacing w:val="-40"/>
        </w:rPr>
        <w:t> </w:t>
      </w:r>
      <w:r>
        <w:rPr>
          <w:color w:val="231F20"/>
        </w:rPr>
        <w:t>any slowing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labour</w:t>
      </w:r>
      <w:r>
        <w:rPr>
          <w:color w:val="231F20"/>
          <w:spacing w:val="-43"/>
        </w:rPr>
        <w:t> </w:t>
      </w:r>
      <w:r>
        <w:rPr>
          <w:color w:val="231F20"/>
        </w:rPr>
        <w:t>supply</w:t>
      </w:r>
      <w:r>
        <w:rPr>
          <w:color w:val="231F20"/>
          <w:spacing w:val="-44"/>
        </w:rPr>
        <w:t> </w:t>
      </w:r>
      <w:r>
        <w:rPr>
          <w:color w:val="231F20"/>
        </w:rPr>
        <w:t>growth</w:t>
      </w:r>
      <w:r>
        <w:rPr>
          <w:color w:val="231F20"/>
          <w:spacing w:val="-43"/>
        </w:rPr>
        <w:t> </w:t>
      </w:r>
      <w:r>
        <w:rPr>
          <w:color w:val="231F20"/>
        </w:rPr>
        <w:t>could</w:t>
      </w:r>
      <w:r>
        <w:rPr>
          <w:color w:val="231F20"/>
          <w:spacing w:val="-43"/>
        </w:rPr>
        <w:t> </w:t>
      </w:r>
      <w:r>
        <w:rPr>
          <w:color w:val="231F20"/>
        </w:rPr>
        <w:t>prove</w:t>
      </w:r>
      <w:r>
        <w:rPr>
          <w:color w:val="231F20"/>
          <w:spacing w:val="-45"/>
        </w:rPr>
        <w:t> </w:t>
      </w:r>
      <w:r>
        <w:rPr>
          <w:color w:val="231F20"/>
        </w:rPr>
        <w:t>temporary, </w:t>
      </w:r>
      <w:r>
        <w:rPr>
          <w:color w:val="231F20"/>
          <w:w w:val="90"/>
        </w:rPr>
        <w:t>especially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high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levels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inward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migration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continue.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 implications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depend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on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demand.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 volatile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draw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firm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conclusions.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Overall, </w:t>
      </w:r>
      <w:r>
        <w:rPr>
          <w:color w:val="231F20"/>
          <w:w w:val="90"/>
        </w:rPr>
        <w:t>however,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degree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slack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unlikely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 changed materially since the November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. The outlook </w:t>
      </w:r>
      <w:r>
        <w:rPr>
          <w:color w:val="231F20"/>
        </w:rPr>
        <w:t>for</w:t>
      </w:r>
      <w:r>
        <w:rPr>
          <w:color w:val="231F20"/>
          <w:spacing w:val="-38"/>
        </w:rPr>
        <w:t> </w:t>
      </w:r>
      <w:r>
        <w:rPr>
          <w:color w:val="231F20"/>
        </w:rPr>
        <w:t>labour</w:t>
      </w:r>
      <w:r>
        <w:rPr>
          <w:color w:val="231F20"/>
          <w:spacing w:val="-38"/>
        </w:rPr>
        <w:t> </w:t>
      </w:r>
      <w:r>
        <w:rPr>
          <w:color w:val="231F20"/>
        </w:rPr>
        <w:t>market</w:t>
      </w:r>
      <w:r>
        <w:rPr>
          <w:color w:val="231F20"/>
          <w:spacing w:val="-37"/>
        </w:rPr>
        <w:t> </w:t>
      </w:r>
      <w:r>
        <w:rPr>
          <w:color w:val="231F20"/>
        </w:rPr>
        <w:t>conditions</w:t>
      </w:r>
      <w:r>
        <w:rPr>
          <w:color w:val="231F20"/>
          <w:spacing w:val="-38"/>
        </w:rPr>
        <w:t> </w:t>
      </w:r>
      <w:r>
        <w:rPr>
          <w:color w:val="231F20"/>
        </w:rPr>
        <w:t>is</w:t>
      </w:r>
      <w:r>
        <w:rPr>
          <w:color w:val="231F20"/>
          <w:spacing w:val="-39"/>
        </w:rPr>
        <w:t> </w:t>
      </w:r>
      <w:r>
        <w:rPr>
          <w:color w:val="231F20"/>
        </w:rPr>
        <w:t>discussed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Section</w:t>
      </w:r>
      <w:r>
        <w:rPr>
          <w:color w:val="231F20"/>
          <w:spacing w:val="-37"/>
        </w:rPr>
        <w:t> </w:t>
      </w:r>
      <w:r>
        <w:rPr>
          <w:color w:val="231F20"/>
        </w:rPr>
        <w:t>5.</w:t>
      </w:r>
    </w:p>
    <w:p>
      <w:pPr>
        <w:spacing w:after="0" w:line="268" w:lineRule="auto"/>
        <w:sectPr>
          <w:headerReference w:type="even" r:id="rId36"/>
          <w:headerReference w:type="default" r:id="rId37"/>
          <w:pgSz w:w="11900" w:h="16840"/>
          <w:pgMar w:header="425" w:footer="0" w:top="620" w:bottom="280" w:left="380" w:right="640"/>
          <w:pgNumType w:start="3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20"/>
        </w:numPr>
        <w:tabs>
          <w:tab w:pos="1150" w:val="left" w:leader="none"/>
          <w:tab w:pos="1151" w:val="left" w:leader="none"/>
        </w:tabs>
        <w:spacing w:line="240" w:lineRule="auto" w:before="110" w:after="0"/>
        <w:ind w:left="1150" w:right="0" w:hanging="738"/>
        <w:jc w:val="left"/>
      </w:pPr>
      <w:bookmarkStart w:name="4 Costs and prices" w:id="55"/>
      <w:bookmarkEnd w:id="55"/>
      <w:r>
        <w:rPr/>
      </w:r>
      <w:bookmarkStart w:name="4.1 Recent trends in CPI inflation" w:id="56"/>
      <w:bookmarkEnd w:id="56"/>
      <w:r>
        <w:rPr/>
      </w:r>
      <w:bookmarkStart w:name="_bookmark11" w:id="57"/>
      <w:bookmarkEnd w:id="57"/>
      <w:r>
        <w:rPr/>
      </w:r>
      <w:bookmarkStart w:name="_bookmark11" w:id="58"/>
      <w:bookmarkEnd w:id="58"/>
      <w:r>
        <w:rPr>
          <w:color w:val="231F20"/>
          <w:w w:val="95"/>
        </w:rPr>
        <w:t>C</w:t>
      </w:r>
      <w:r>
        <w:rPr>
          <w:color w:val="231F20"/>
          <w:w w:val="95"/>
        </w:rPr>
        <w:t>osts and</w:t>
      </w:r>
      <w:r>
        <w:rPr>
          <w:color w:val="231F20"/>
          <w:spacing w:val="-98"/>
          <w:w w:val="95"/>
        </w:rPr>
        <w:t> </w:t>
      </w:r>
      <w:r>
        <w:rPr>
          <w:color w:val="231F20"/>
          <w:w w:val="95"/>
        </w:rPr>
        <w:t>prices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641600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  <w:ind w:right="119"/>
      </w:pPr>
      <w:r>
        <w:rPr>
          <w:color w:val="A70740"/>
          <w:w w:val="95"/>
        </w:rPr>
        <w:t>CPI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inflation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rose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3.0%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December.</w:t>
      </w:r>
      <w:r>
        <w:rPr>
          <w:color w:val="A70740"/>
          <w:spacing w:val="-22"/>
          <w:w w:val="95"/>
        </w:rPr>
        <w:t> </w:t>
      </w:r>
      <w:r>
        <w:rPr>
          <w:color w:val="A70740"/>
          <w:w w:val="95"/>
        </w:rPr>
        <w:t>Survey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measures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households’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inflation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expectations </w:t>
      </w:r>
      <w:r>
        <w:rPr>
          <w:color w:val="A70740"/>
          <w:w w:val="90"/>
        </w:rPr>
        <w:t>increased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slightly.</w:t>
      </w:r>
      <w:r>
        <w:rPr>
          <w:color w:val="A70740"/>
          <w:spacing w:val="13"/>
          <w:w w:val="90"/>
        </w:rPr>
        <w:t> </w:t>
      </w:r>
      <w:r>
        <w:rPr>
          <w:color w:val="A70740"/>
          <w:w w:val="90"/>
        </w:rPr>
        <w:t>According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to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a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survey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by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6"/>
          <w:w w:val="90"/>
        </w:rPr>
        <w:t> </w:t>
      </w:r>
      <w:r>
        <w:rPr>
          <w:color w:val="A70740"/>
          <w:spacing w:val="-3"/>
          <w:w w:val="90"/>
        </w:rPr>
        <w:t>Bank’s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regional</w:t>
      </w:r>
      <w:r>
        <w:rPr>
          <w:color w:val="A70740"/>
          <w:spacing w:val="-33"/>
          <w:w w:val="90"/>
        </w:rPr>
        <w:t> </w:t>
      </w:r>
      <w:r>
        <w:rPr>
          <w:color w:val="A70740"/>
          <w:w w:val="90"/>
        </w:rPr>
        <w:t>Agents,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and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early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indications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from settlements</w:t>
      </w:r>
      <w:r>
        <w:rPr>
          <w:color w:val="A70740"/>
          <w:spacing w:val="-34"/>
          <w:w w:val="90"/>
        </w:rPr>
        <w:t> </w:t>
      </w:r>
      <w:r>
        <w:rPr>
          <w:color w:val="A70740"/>
          <w:w w:val="90"/>
        </w:rPr>
        <w:t>data,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pay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pressures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picked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up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a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little. The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upward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pressure</w:t>
      </w:r>
      <w:r>
        <w:rPr>
          <w:color w:val="A70740"/>
          <w:spacing w:val="-33"/>
          <w:w w:val="90"/>
        </w:rPr>
        <w:t> </w:t>
      </w:r>
      <w:r>
        <w:rPr>
          <w:color w:val="A70740"/>
          <w:w w:val="90"/>
        </w:rPr>
        <w:t>on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companies’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energy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and </w:t>
      </w:r>
      <w:r>
        <w:rPr>
          <w:color w:val="A70740"/>
          <w:w w:val="95"/>
        </w:rPr>
        <w:t>imported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costs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eased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over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past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six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months,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following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sharp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rise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since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2004.</w:t>
      </w:r>
      <w:r>
        <w:rPr>
          <w:color w:val="A70740"/>
          <w:spacing w:val="-27"/>
          <w:w w:val="95"/>
        </w:rPr>
        <w:t> </w:t>
      </w:r>
      <w:r>
        <w:rPr>
          <w:color w:val="A70740"/>
          <w:w w:val="95"/>
        </w:rPr>
        <w:t>Output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price </w:t>
      </w:r>
      <w:r>
        <w:rPr>
          <w:color w:val="A70740"/>
          <w:w w:val="90"/>
        </w:rPr>
        <w:t>inflation</w:t>
      </w:r>
      <w:r>
        <w:rPr>
          <w:color w:val="A70740"/>
          <w:spacing w:val="-15"/>
          <w:w w:val="90"/>
        </w:rPr>
        <w:t> </w:t>
      </w:r>
      <w:r>
        <w:rPr>
          <w:color w:val="A70740"/>
          <w:w w:val="90"/>
        </w:rPr>
        <w:t>has</w:t>
      </w:r>
      <w:r>
        <w:rPr>
          <w:color w:val="A70740"/>
          <w:spacing w:val="-14"/>
          <w:w w:val="90"/>
        </w:rPr>
        <w:t> </w:t>
      </w:r>
      <w:r>
        <w:rPr>
          <w:color w:val="A70740"/>
          <w:w w:val="90"/>
        </w:rPr>
        <w:t>moderated</w:t>
      </w:r>
      <w:r>
        <w:rPr>
          <w:color w:val="A70740"/>
          <w:spacing w:val="-15"/>
          <w:w w:val="90"/>
        </w:rPr>
        <w:t> </w:t>
      </w:r>
      <w:r>
        <w:rPr>
          <w:color w:val="A70740"/>
          <w:w w:val="90"/>
        </w:rPr>
        <w:t>since</w:t>
      </w:r>
      <w:r>
        <w:rPr>
          <w:color w:val="A70740"/>
          <w:spacing w:val="-19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14"/>
          <w:w w:val="90"/>
        </w:rPr>
        <w:t> </w:t>
      </w:r>
      <w:r>
        <w:rPr>
          <w:color w:val="A70740"/>
          <w:w w:val="90"/>
        </w:rPr>
        <w:t>middle</w:t>
      </w:r>
      <w:r>
        <w:rPr>
          <w:color w:val="A70740"/>
          <w:spacing w:val="-19"/>
          <w:w w:val="90"/>
        </w:rPr>
        <w:t> </w:t>
      </w:r>
      <w:r>
        <w:rPr>
          <w:color w:val="A70740"/>
          <w:w w:val="90"/>
        </w:rPr>
        <w:t>of</w:t>
      </w:r>
      <w:r>
        <w:rPr>
          <w:color w:val="A70740"/>
          <w:spacing w:val="-15"/>
          <w:w w:val="90"/>
        </w:rPr>
        <w:t> </w:t>
      </w:r>
      <w:r>
        <w:rPr>
          <w:color w:val="A70740"/>
          <w:w w:val="90"/>
        </w:rPr>
        <w:t>2006</w:t>
      </w:r>
      <w:r>
        <w:rPr>
          <w:color w:val="A70740"/>
          <w:spacing w:val="-14"/>
          <w:w w:val="90"/>
        </w:rPr>
        <w:t> </w:t>
      </w:r>
      <w:r>
        <w:rPr>
          <w:color w:val="A70740"/>
          <w:w w:val="90"/>
        </w:rPr>
        <w:t>but</w:t>
      </w:r>
      <w:r>
        <w:rPr>
          <w:color w:val="A70740"/>
          <w:spacing w:val="-21"/>
          <w:w w:val="90"/>
        </w:rPr>
        <w:t> </w:t>
      </w:r>
      <w:r>
        <w:rPr>
          <w:color w:val="A70740"/>
          <w:w w:val="90"/>
        </w:rPr>
        <w:t>forward-looking</w:t>
      </w:r>
      <w:r>
        <w:rPr>
          <w:color w:val="A70740"/>
          <w:spacing w:val="-14"/>
          <w:w w:val="90"/>
        </w:rPr>
        <w:t> </w:t>
      </w:r>
      <w:r>
        <w:rPr>
          <w:color w:val="A70740"/>
          <w:w w:val="90"/>
        </w:rPr>
        <w:t>surveys</w:t>
      </w:r>
      <w:r>
        <w:rPr>
          <w:color w:val="A70740"/>
          <w:spacing w:val="-15"/>
          <w:w w:val="90"/>
        </w:rPr>
        <w:t> </w:t>
      </w:r>
      <w:r>
        <w:rPr>
          <w:color w:val="A70740"/>
          <w:w w:val="90"/>
        </w:rPr>
        <w:t>suggest</w:t>
      </w:r>
      <w:r>
        <w:rPr>
          <w:color w:val="A70740"/>
          <w:spacing w:val="-14"/>
          <w:w w:val="90"/>
        </w:rPr>
        <w:t> </w:t>
      </w:r>
      <w:r>
        <w:rPr>
          <w:color w:val="A70740"/>
          <w:w w:val="90"/>
        </w:rPr>
        <w:t>businesses have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become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increasingly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confident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in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their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ability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to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raise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prices.</w:t>
      </w:r>
      <w:r>
        <w:rPr>
          <w:color w:val="A70740"/>
          <w:spacing w:val="8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short-term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outlook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for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CPI </w:t>
      </w:r>
      <w:r>
        <w:rPr>
          <w:color w:val="A70740"/>
        </w:rPr>
        <w:t>inflation</w:t>
      </w:r>
      <w:r>
        <w:rPr>
          <w:color w:val="A70740"/>
          <w:spacing w:val="-40"/>
        </w:rPr>
        <w:t> </w:t>
      </w:r>
      <w:r>
        <w:rPr>
          <w:color w:val="A70740"/>
        </w:rPr>
        <w:t>is</w:t>
      </w:r>
      <w:r>
        <w:rPr>
          <w:color w:val="A70740"/>
          <w:spacing w:val="-40"/>
        </w:rPr>
        <w:t> </w:t>
      </w:r>
      <w:r>
        <w:rPr>
          <w:color w:val="A70740"/>
        </w:rPr>
        <w:t>likely</w:t>
      </w:r>
      <w:r>
        <w:rPr>
          <w:color w:val="A70740"/>
          <w:spacing w:val="-44"/>
        </w:rPr>
        <w:t> </w:t>
      </w:r>
      <w:r>
        <w:rPr>
          <w:color w:val="A70740"/>
        </w:rPr>
        <w:t>to</w:t>
      </w:r>
      <w:r>
        <w:rPr>
          <w:color w:val="A70740"/>
          <w:spacing w:val="-39"/>
        </w:rPr>
        <w:t> </w:t>
      </w:r>
      <w:r>
        <w:rPr>
          <w:color w:val="A70740"/>
        </w:rPr>
        <w:t>be</w:t>
      </w:r>
      <w:r>
        <w:rPr>
          <w:color w:val="A70740"/>
          <w:spacing w:val="-40"/>
        </w:rPr>
        <w:t> </w:t>
      </w:r>
      <w:r>
        <w:rPr>
          <w:color w:val="A70740"/>
        </w:rPr>
        <w:t>heavily</w:t>
      </w:r>
      <w:r>
        <w:rPr>
          <w:color w:val="A70740"/>
          <w:spacing w:val="-40"/>
        </w:rPr>
        <w:t> </w:t>
      </w:r>
      <w:r>
        <w:rPr>
          <w:color w:val="A70740"/>
        </w:rPr>
        <w:t>influenced</w:t>
      </w:r>
      <w:r>
        <w:rPr>
          <w:color w:val="A70740"/>
          <w:spacing w:val="-40"/>
        </w:rPr>
        <w:t> </w:t>
      </w:r>
      <w:r>
        <w:rPr>
          <w:color w:val="A70740"/>
        </w:rPr>
        <w:t>by</w:t>
      </w:r>
      <w:r>
        <w:rPr>
          <w:color w:val="A70740"/>
          <w:spacing w:val="-43"/>
        </w:rPr>
        <w:t> </w:t>
      </w:r>
      <w:r>
        <w:rPr>
          <w:color w:val="A70740"/>
        </w:rPr>
        <w:t>developments</w:t>
      </w:r>
      <w:r>
        <w:rPr>
          <w:color w:val="A70740"/>
          <w:spacing w:val="-40"/>
        </w:rPr>
        <w:t> </w:t>
      </w:r>
      <w:r>
        <w:rPr>
          <w:color w:val="A70740"/>
        </w:rPr>
        <w:t>in</w:t>
      </w:r>
      <w:r>
        <w:rPr>
          <w:color w:val="A70740"/>
          <w:spacing w:val="-40"/>
        </w:rPr>
        <w:t> </w:t>
      </w:r>
      <w:r>
        <w:rPr>
          <w:color w:val="A70740"/>
        </w:rPr>
        <w:t>energy</w:t>
      </w:r>
      <w:r>
        <w:rPr>
          <w:color w:val="A70740"/>
          <w:spacing w:val="-40"/>
        </w:rPr>
        <w:t> </w:t>
      </w:r>
      <w:r>
        <w:rPr>
          <w:color w:val="A70740"/>
        </w:rPr>
        <w:t>prices.</w:t>
      </w: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380" w:right="640"/>
        </w:sectPr>
      </w:pPr>
    </w:p>
    <w:p>
      <w:pPr>
        <w:pStyle w:val="BodyText"/>
        <w:spacing w:before="9"/>
        <w:rPr>
          <w:sz w:val="30"/>
        </w:rPr>
      </w:pPr>
    </w:p>
    <w:p>
      <w:pPr>
        <w:spacing w:before="0"/>
        <w:ind w:left="434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818752" from="40.701pt,-4.655318pt" to="256.134pt,-4.655318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Chart 4.1 </w:t>
      </w:r>
      <w:r>
        <w:rPr>
          <w:color w:val="231F20"/>
          <w:sz w:val="18"/>
        </w:rPr>
        <w:t>Measures of consumer prices</w:t>
      </w:r>
    </w:p>
    <w:p>
      <w:pPr>
        <w:spacing w:before="118"/>
        <w:ind w:left="2387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Percentage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changes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on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a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year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spacing w:val="-3"/>
          <w:w w:val="90"/>
          <w:sz w:val="12"/>
        </w:rPr>
        <w:t>earlier</w:t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ind w:left="432" w:right="-44"/>
      </w:pPr>
      <w:r>
        <w:rPr/>
        <w:pict>
          <v:group style="width:184.3pt;height:141.75pt;mso-position-horizontal-relative:char;mso-position-vertical-relative:line" coordorigin="0,0" coordsize="3686,2835">
            <v:shape style="position:absolute;left:5;top:5;width:3676;height:2825" coordorigin="5,5" coordsize="3676,2825" path="m3680,2830l5,2830,5,5,3680,5,3680,2830xm3555,2544l3668,2544m3555,2259l3668,2259m3555,1974l3668,1974m3555,1689l3668,1689m3555,1404l3668,1404m3555,1132l3668,1132m3555,847l3668,847m3555,562l3668,562m3555,277l3668,277m168,2827l168,2715m501,2827l501,2715m847,2827l847,2715m1181,2827l1181,2715m1514,2827l1514,2715m1860,2827l1860,2715m2193,2827l2193,2715m2529,2827l2529,2715m2875,2828l2875,2715m3208,2828l3208,2715e" filled="false" stroked="true" strokeweight=".5pt" strokecolor="#231f20">
              <v:path arrowok="t"/>
              <v:stroke dashstyle="solid"/>
            </v:shape>
            <v:shape style="position:absolute;left:167;top:1130;width:3348;height:1413" coordorigin="167,1130" coordsize="3348,1413" path="m167,1641l192,1746,229,1867,254,1927,278,1927,303,1867,340,1686,364,1686,390,1807,414,1746,451,1746,476,1867,500,1972,538,1927,562,1867,587,1807,611,1686,649,1867,673,2032,698,2092,735,2032,785,2032,809,1927,847,1927,871,2032,896,1867,921,1972,957,2092,1007,2092,1044,2152,1069,2152,1093,2197,1118,2152,1155,2197,1180,2377,1205,2317,1242,2483,1266,2483,1291,2543,1316,2377,1353,2317,1378,2483,1402,2257,1427,2257,1464,2197,1489,2377,1514,2317,1550,2377,1575,2317,1600,2152,1625,1867,1662,1867,1686,2032,1711,1807,1748,2092,1773,2152,1798,2377,1822,2197,1860,1927,1884,1972,1909,1972,1934,2032,1971,2377,1995,2483,2020,2197,2057,2257,2082,2257,2107,2032,2131,1972,2168,1867,2193,2092,2218,1927,2255,1972,2279,2032,2304,2092,2329,2197,2366,2092,2391,2032,2440,2032,2477,2092,2502,2092,2527,2032,2564,2092,2589,2197,2613,2197,2638,1972,2675,1927,2700,2032,2724,2092,2761,2197,2786,2152,2811,1972,2836,1867,2872,1927,2897,1867,2922,1746,2984,1746,3008,1686,3033,1521,3070,1461,3095,1415,3120,1521,3144,1641,3182,1746,3206,1746,3231,1686,3268,1807,3293,1686,3318,1581,3342,1415,3379,1461,3404,1415,3429,1461,3453,1461,3490,1295,3515,1130e" filled="false" stroked="true" strokeweight="1pt" strokecolor="#ed1b2d">
              <v:path arrowok="t"/>
              <v:stroke dashstyle="solid"/>
            </v:shape>
            <v:shape style="position:absolute;left:167;top:665;width:3348;height:1308" coordorigin="167,665" coordsize="3348,1308" path="m167,1071l192,1176,229,1297,254,1417,278,1417,303,1297,340,1131,364,1236,390,1297,414,1236,451,1236,476,1297,500,1417,538,1357,562,1357,587,1131,611,1011,649,1236,673,1357,698,1417,785,1417,809,1357,847,1357,871,1462,896,1297,921,1462,957,1642,983,1582,1007,1582,1044,1642,1069,1642,1093,1582,1155,1582,1180,1642,1205,1582,1242,1687,1266,1747,1291,1687,1316,1582,1353,1582,1378,1747,1402,1582,1427,1687,1464,1582,1489,1687,1514,1807,1550,1747,1575,1747,1600,1687,1625,1462,1662,1462,1686,1582,1711,1357,1748,1522,1773,1522,1798,1807,1822,1747,1860,1357,1884,1582,1909,1522,1934,1522,1971,1807,1995,1973,2020,1687,2057,1747,2082,1642,2107,1522,2131,1236,2168,1297,2193,1297,2218,1131,2279,1131,2304,1176,2329,1236,2366,1176,2391,1176,2415,1236,2440,1297,2477,1417,2502,1357,2527,1462,2564,1522,2589,1642,2613,1687,2638,1522,2675,1522,2700,1582,2724,1582,2761,1747,2786,1642,2811,1582,2836,1417,2872,1642,2897,1642,2922,1462,2947,1522,2984,1642,3008,1582,3033,1462,3070,1522,3095,1417,3120,1462,3144,1522,3182,1687,3206,1522,3231,1522,3268,1642,3293,1462,3318,1176,3342,1071,3379,1071,3404,951,3429,1011,3453,1011,3490,890,3515,665e" filled="false" stroked="true" strokeweight="1pt" strokecolor="#75c043">
              <v:path arrowok="t"/>
              <v:stroke dashstyle="solid"/>
            </v:shape>
            <v:shape style="position:absolute;left:167;top:335;width:3348;height:2103" coordorigin="167,335" coordsize="3348,2103" path="m167,1236l192,1297,229,1357,254,1462,278,1357,303,1176,340,951,364,846,390,786,414,725,451,725,476,786,500,951,538,891,562,846,587,560,611,440,649,725,673,846,698,951,735,1011,760,1071,785,1131,809,1236,847,1462,871,1642,896,1642,921,1927,957,2092,1007,2092,1044,2197,1069,2197,1093,2152,1118,2032,1155,1807,1180,1687,1205,1522,1242,1357,1266,1131,1291,1071,1316,951,1353,951,1378,1131,1402,951,1427,1071,1464,1011,1489,1176,1514,1297,1550,1297,1575,1522,1600,1807,1625,1642,1662,1747,1686,1927,1711,1642,1748,1867,1773,1927,1798,2318,1822,2438,1860,2092,1884,2257,1909,2092,1934,1972,1971,2197,1995,2257,2020,1972,2057,2032,2082,1867,2107,1642,2131,1357,2168,1176,2193,1176,2218,1011,2255,1071,2279,1071,2304,1131,2329,1176,2366,1071,2391,1176,2415,1236,2440,1357,2477,1417,2502,1236,2527,1357,2564,1417,2589,1357,2613,1417,2638,1236,2675,1131,2700,1131,2724,1011,2761,1071,2786,951,2811,891,2836,846,2872,1011,2947,1011,2984,1176,3033,1176,3070,1236,3095,1297,3120,1417,3144,1462,3182,1582,3206,1462,3268,1462,3293,1357,3318,1131,3342,951,3379,951,3404,891,3429,786,3453,725,3490,620,3515,335e" filled="false" stroked="true" strokeweight="1pt" strokecolor="#00558b">
              <v:path arrowok="t"/>
              <v:stroke dashstyle="solid"/>
            </v:shape>
            <v:shape style="position:absolute;left:3;top:273;width:114;height:2268" coordorigin="3,274" coordsize="114,2268" path="m3,2541l117,2541m3,2256l117,2256m3,1971l117,1971m3,1686l117,1686m3,1401l117,1401m3,1129l117,1129m3,844l117,844m3,559l117,559m3,274l117,274e" filled="false" stroked="true" strokeweight=".5pt" strokecolor="#231f20">
              <v:path arrowok="t"/>
              <v:stroke dashstyle="solid"/>
            </v:shape>
            <v:shape style="position:absolute;left:680;top:479;width:175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RPI</w:t>
                    </w:r>
                  </w:p>
                </w:txbxContent>
              </v:textbox>
              <w10:wrap type="none"/>
            </v:shape>
            <v:shape style="position:absolute;left:1740;top:1218;width:24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RPIX</w:t>
                    </w:r>
                  </w:p>
                </w:txbxContent>
              </v:textbox>
              <w10:wrap type="none"/>
            </v:shape>
            <v:shape style="position:absolute;left:2820;top:2060;width:181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CPI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tabs>
          <w:tab w:pos="1377" w:val="left" w:leader="none"/>
          <w:tab w:pos="2390" w:val="left" w:leader="none"/>
          <w:tab w:pos="2722" w:val="left" w:leader="none"/>
          <w:tab w:pos="3056" w:val="left" w:leader="none"/>
          <w:tab w:pos="3403" w:val="left" w:leader="none"/>
          <w:tab w:pos="3737" w:val="left" w:leader="none"/>
        </w:tabs>
        <w:spacing w:before="29"/>
        <w:ind w:left="636" w:right="0" w:firstLine="0"/>
        <w:jc w:val="left"/>
        <w:rPr>
          <w:sz w:val="12"/>
        </w:rPr>
      </w:pPr>
      <w:r>
        <w:rPr>
          <w:color w:val="231F20"/>
          <w:sz w:val="12"/>
        </w:rPr>
        <w:t>1997   </w:t>
      </w:r>
      <w:r>
        <w:rPr>
          <w:color w:val="231F20"/>
          <w:spacing w:val="3"/>
          <w:sz w:val="12"/>
        </w:rPr>
        <w:t> </w:t>
      </w:r>
      <w:r>
        <w:rPr>
          <w:color w:val="231F20"/>
          <w:sz w:val="12"/>
        </w:rPr>
        <w:t>98</w:t>
        <w:tab/>
        <w:t>99  </w:t>
      </w:r>
      <w:r>
        <w:rPr>
          <w:color w:val="231F20"/>
          <w:spacing w:val="33"/>
          <w:sz w:val="12"/>
        </w:rPr>
        <w:t> </w:t>
      </w:r>
      <w:r>
        <w:rPr>
          <w:color w:val="231F20"/>
          <w:sz w:val="12"/>
        </w:rPr>
        <w:t>2000  </w:t>
      </w:r>
      <w:r>
        <w:rPr>
          <w:color w:val="231F20"/>
          <w:spacing w:val="24"/>
          <w:sz w:val="12"/>
        </w:rPr>
        <w:t> </w:t>
      </w:r>
      <w:r>
        <w:rPr>
          <w:color w:val="231F20"/>
          <w:sz w:val="12"/>
        </w:rPr>
        <w:t>01</w:t>
        <w:tab/>
        <w:t>02</w:t>
        <w:tab/>
        <w:t>03</w:t>
        <w:tab/>
        <w:t>04</w:t>
        <w:tab/>
        <w:t>05</w:t>
        <w:tab/>
        <w:t>06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2"/>
        </w:rPr>
      </w:pPr>
    </w:p>
    <w:p>
      <w:pPr>
        <w:spacing w:before="0"/>
        <w:ind w:left="16" w:right="0" w:firstLine="0"/>
        <w:jc w:val="left"/>
        <w:rPr>
          <w:sz w:val="12"/>
        </w:rPr>
      </w:pPr>
      <w:r>
        <w:rPr>
          <w:color w:val="231F20"/>
          <w:sz w:val="12"/>
        </w:rPr>
        <w:t>5.0</w:t>
      </w:r>
    </w:p>
    <w:p>
      <w:pPr>
        <w:pStyle w:val="BodyText"/>
        <w:spacing w:before="10"/>
        <w:rPr>
          <w:sz w:val="12"/>
        </w:rPr>
      </w:pPr>
    </w:p>
    <w:p>
      <w:pPr>
        <w:spacing w:before="0"/>
        <w:ind w:left="16" w:right="0" w:firstLine="0"/>
        <w:jc w:val="left"/>
        <w:rPr>
          <w:sz w:val="12"/>
        </w:rPr>
      </w:pPr>
      <w:r>
        <w:rPr>
          <w:color w:val="231F20"/>
          <w:sz w:val="12"/>
        </w:rPr>
        <w:t>4.5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11" w:right="0" w:firstLine="0"/>
        <w:jc w:val="left"/>
        <w:rPr>
          <w:sz w:val="12"/>
        </w:rPr>
      </w:pPr>
      <w:r>
        <w:rPr>
          <w:color w:val="231F20"/>
          <w:sz w:val="12"/>
        </w:rPr>
        <w:t>4.0</w:t>
      </w:r>
    </w:p>
    <w:p>
      <w:pPr>
        <w:pStyle w:val="BodyText"/>
        <w:spacing w:before="6"/>
        <w:rPr>
          <w:sz w:val="12"/>
        </w:rPr>
      </w:pPr>
    </w:p>
    <w:p>
      <w:pPr>
        <w:spacing w:before="1"/>
        <w:ind w:left="19" w:right="0" w:firstLine="0"/>
        <w:jc w:val="left"/>
        <w:rPr>
          <w:sz w:val="12"/>
        </w:rPr>
      </w:pPr>
      <w:r>
        <w:rPr>
          <w:color w:val="231F20"/>
          <w:sz w:val="12"/>
        </w:rPr>
        <w:t>3.5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13" w:right="0" w:firstLine="0"/>
        <w:jc w:val="left"/>
        <w:rPr>
          <w:sz w:val="12"/>
        </w:rPr>
      </w:pPr>
      <w:r>
        <w:rPr>
          <w:color w:val="231F20"/>
          <w:sz w:val="12"/>
        </w:rPr>
        <w:t>3.0</w:t>
      </w:r>
    </w:p>
    <w:p>
      <w:pPr>
        <w:pStyle w:val="BodyText"/>
        <w:spacing w:before="4"/>
        <w:rPr>
          <w:sz w:val="11"/>
        </w:rPr>
      </w:pPr>
    </w:p>
    <w:p>
      <w:pPr>
        <w:spacing w:before="0"/>
        <w:ind w:left="22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2.5</w:t>
      </w:r>
    </w:p>
    <w:p>
      <w:pPr>
        <w:pStyle w:val="BodyText"/>
        <w:spacing w:before="9"/>
        <w:rPr>
          <w:sz w:val="12"/>
        </w:rPr>
      </w:pPr>
    </w:p>
    <w:p>
      <w:pPr>
        <w:spacing w:before="1"/>
        <w:ind w:left="16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33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27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16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spacing w:before="9"/>
        <w:rPr>
          <w:sz w:val="12"/>
        </w:rPr>
      </w:pPr>
    </w:p>
    <w:p>
      <w:pPr>
        <w:spacing w:before="0"/>
        <w:ind w:left="10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pStyle w:val="ListParagraph"/>
        <w:numPr>
          <w:ilvl w:val="1"/>
          <w:numId w:val="29"/>
        </w:numPr>
        <w:tabs>
          <w:tab w:pos="914" w:val="left" w:leader="none"/>
        </w:tabs>
        <w:spacing w:line="240" w:lineRule="auto" w:before="237" w:after="0"/>
        <w:ind w:left="914" w:right="0" w:hanging="480"/>
        <w:jc w:val="left"/>
        <w:rPr>
          <w:sz w:val="26"/>
        </w:rPr>
      </w:pPr>
      <w:r>
        <w:rPr>
          <w:color w:val="231F20"/>
          <w:spacing w:val="-7"/>
          <w:w w:val="98"/>
          <w:sz w:val="26"/>
        </w:rPr>
        <w:br w:type="column"/>
      </w:r>
      <w:r>
        <w:rPr>
          <w:color w:val="231F20"/>
          <w:sz w:val="26"/>
        </w:rPr>
        <w:t>Recent</w:t>
      </w:r>
      <w:r>
        <w:rPr>
          <w:color w:val="231F20"/>
          <w:spacing w:val="-34"/>
          <w:sz w:val="26"/>
        </w:rPr>
        <w:t> </w:t>
      </w:r>
      <w:r>
        <w:rPr>
          <w:color w:val="231F20"/>
          <w:sz w:val="26"/>
        </w:rPr>
        <w:t>trends</w:t>
      </w:r>
      <w:r>
        <w:rPr>
          <w:color w:val="231F20"/>
          <w:spacing w:val="-30"/>
          <w:sz w:val="26"/>
        </w:rPr>
        <w:t> </w:t>
      </w:r>
      <w:r>
        <w:rPr>
          <w:color w:val="231F20"/>
          <w:sz w:val="26"/>
        </w:rPr>
        <w:t>in</w:t>
      </w:r>
      <w:r>
        <w:rPr>
          <w:color w:val="231F20"/>
          <w:spacing w:val="-35"/>
          <w:sz w:val="26"/>
        </w:rPr>
        <w:t> </w:t>
      </w:r>
      <w:r>
        <w:rPr>
          <w:color w:val="231F20"/>
          <w:sz w:val="26"/>
        </w:rPr>
        <w:t>CPI</w:t>
      </w:r>
      <w:r>
        <w:rPr>
          <w:color w:val="231F20"/>
          <w:spacing w:val="-29"/>
          <w:sz w:val="26"/>
        </w:rPr>
        <w:t> </w:t>
      </w:r>
      <w:r>
        <w:rPr>
          <w:color w:val="231F20"/>
          <w:sz w:val="26"/>
        </w:rPr>
        <w:t>inflation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68" w:lineRule="auto"/>
        <w:ind w:left="434" w:right="146"/>
      </w:pPr>
      <w:r>
        <w:rPr>
          <w:color w:val="231F20"/>
          <w:w w:val="90"/>
        </w:rPr>
        <w:t>Consumer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picked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year.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CPI </w:t>
      </w:r>
      <w:r>
        <w:rPr>
          <w:color w:val="231F20"/>
          <w:w w:val="95"/>
        </w:rPr>
        <w:t>inflation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targeted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England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— rose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3.0%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December,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highest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official series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began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1997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4"/>
          <w:w w:val="95"/>
        </w:rPr>
        <w:t>4.1).</w:t>
      </w:r>
      <w:r>
        <w:rPr>
          <w:color w:val="231F20"/>
          <w:spacing w:val="-4"/>
          <w:w w:val="95"/>
          <w:position w:val="4"/>
          <w:sz w:val="14"/>
        </w:rPr>
        <w:t>(1)</w:t>
      </w:r>
      <w:r>
        <w:rPr>
          <w:color w:val="231F20"/>
          <w:spacing w:val="12"/>
          <w:w w:val="95"/>
          <w:position w:val="4"/>
          <w:sz w:val="14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pages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32–33 outlines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behind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rise.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434" w:right="146"/>
      </w:pPr>
      <w:r>
        <w:rPr>
          <w:color w:val="231F20"/>
        </w:rPr>
        <w:t>In the medium to long run, inflation is determined by monetary policy. But over shorter horizons, with slow </w:t>
      </w:r>
      <w:r>
        <w:rPr>
          <w:color w:val="231F20"/>
          <w:w w:val="95"/>
        </w:rPr>
        <w:t>adjustment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w w:val="90"/>
        </w:rPr>
        <w:t>also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influenced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imbalances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private </w:t>
      </w:r>
      <w:r>
        <w:rPr>
          <w:color w:val="231F20"/>
          <w:w w:val="95"/>
        </w:rPr>
        <w:t>sector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resources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it,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well </w:t>
      </w:r>
      <w:r>
        <w:rPr>
          <w:color w:val="231F20"/>
        </w:rPr>
        <w:t>as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way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which</w:t>
      </w:r>
      <w:r>
        <w:rPr>
          <w:color w:val="231F20"/>
          <w:spacing w:val="-40"/>
        </w:rPr>
        <w:t> </w:t>
      </w:r>
      <w:r>
        <w:rPr>
          <w:color w:val="231F20"/>
        </w:rPr>
        <w:t>businesses</w:t>
      </w:r>
      <w:r>
        <w:rPr>
          <w:color w:val="231F20"/>
          <w:spacing w:val="-39"/>
        </w:rPr>
        <w:t> </w:t>
      </w:r>
      <w:r>
        <w:rPr>
          <w:color w:val="231F20"/>
        </w:rPr>
        <w:t>respond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changes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  <w:spacing w:val="-2"/>
        </w:rPr>
        <w:t>key </w:t>
      </w:r>
      <w:r>
        <w:rPr>
          <w:color w:val="231F20"/>
          <w:w w:val="95"/>
        </w:rPr>
        <w:t>input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costs.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play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role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all </w:t>
      </w:r>
      <w:r>
        <w:rPr>
          <w:color w:val="231F20"/>
        </w:rPr>
        <w:t>horizons.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434" w:right="176"/>
      </w:pP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recent</w:t>
      </w:r>
      <w:r>
        <w:rPr>
          <w:color w:val="231F20"/>
          <w:spacing w:val="-43"/>
        </w:rPr>
        <w:t> </w:t>
      </w:r>
      <w:r>
        <w:rPr>
          <w:color w:val="231F20"/>
        </w:rPr>
        <w:t>years,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United</w:t>
      </w:r>
      <w:r>
        <w:rPr>
          <w:color w:val="231F20"/>
          <w:spacing w:val="-41"/>
        </w:rPr>
        <w:t> </w:t>
      </w:r>
      <w:r>
        <w:rPr>
          <w:color w:val="231F20"/>
        </w:rPr>
        <w:t>Kingdom</w:t>
      </w:r>
      <w:r>
        <w:rPr>
          <w:color w:val="231F20"/>
          <w:spacing w:val="-41"/>
        </w:rPr>
        <w:t> </w:t>
      </w:r>
      <w:r>
        <w:rPr>
          <w:color w:val="231F20"/>
        </w:rPr>
        <w:t>has</w:t>
      </w:r>
      <w:r>
        <w:rPr>
          <w:color w:val="231F20"/>
          <w:spacing w:val="-42"/>
        </w:rPr>
        <w:t> </w:t>
      </w:r>
      <w:r>
        <w:rPr>
          <w:color w:val="231F20"/>
        </w:rPr>
        <w:t>experienced</w:t>
      </w:r>
      <w:r>
        <w:rPr>
          <w:color w:val="231F20"/>
          <w:spacing w:val="-41"/>
        </w:rPr>
        <w:t> </w:t>
      </w:r>
      <w:r>
        <w:rPr>
          <w:color w:val="231F20"/>
        </w:rPr>
        <w:t>a </w:t>
      </w:r>
      <w:r>
        <w:rPr>
          <w:color w:val="231F20"/>
          <w:w w:val="90"/>
        </w:rPr>
        <w:t>significant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shock.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particular,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 imports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risen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sharply.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implications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cost </w:t>
      </w:r>
      <w:r>
        <w:rPr>
          <w:color w:val="231F20"/>
          <w:w w:val="95"/>
        </w:rPr>
        <w:t>increases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depend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upon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who </w:t>
      </w:r>
      <w:r>
        <w:rPr>
          <w:color w:val="231F20"/>
        </w:rPr>
        <w:t>set</w:t>
      </w:r>
      <w:r>
        <w:rPr>
          <w:color w:val="231F20"/>
          <w:spacing w:val="-45"/>
        </w:rPr>
        <w:t> </w:t>
      </w:r>
      <w:r>
        <w:rPr>
          <w:color w:val="231F20"/>
        </w:rPr>
        <w:t>prices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wages</w:t>
      </w:r>
      <w:r>
        <w:rPr>
          <w:color w:val="231F20"/>
          <w:spacing w:val="-44"/>
        </w:rPr>
        <w:t> </w:t>
      </w:r>
      <w:r>
        <w:rPr>
          <w:color w:val="231F20"/>
        </w:rPr>
        <w:t>respond.</w:t>
      </w:r>
      <w:r>
        <w:rPr>
          <w:color w:val="231F20"/>
          <w:spacing w:val="-31"/>
        </w:rPr>
        <w:t> </w:t>
      </w:r>
      <w:r>
        <w:rPr>
          <w:color w:val="231F20"/>
        </w:rPr>
        <w:t>As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box</w:t>
      </w:r>
      <w:r>
        <w:rPr>
          <w:color w:val="231F20"/>
          <w:spacing w:val="-45"/>
        </w:rPr>
        <w:t> </w:t>
      </w:r>
      <w:r>
        <w:rPr>
          <w:color w:val="231F20"/>
        </w:rPr>
        <w:t>discusses,</w:t>
      </w:r>
      <w:r>
        <w:rPr>
          <w:color w:val="231F20"/>
          <w:spacing w:val="-45"/>
        </w:rPr>
        <w:t> </w:t>
      </w:r>
      <w:r>
        <w:rPr>
          <w:color w:val="231F20"/>
        </w:rPr>
        <w:t>both </w:t>
      </w:r>
      <w:r>
        <w:rPr>
          <w:color w:val="231F20"/>
          <w:w w:val="95"/>
        </w:rPr>
        <w:t>demand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pressures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probably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role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play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</w:p>
    <w:p>
      <w:pPr>
        <w:pStyle w:val="BodyText"/>
        <w:spacing w:line="268" w:lineRule="auto"/>
        <w:ind w:left="434" w:right="146"/>
      </w:pPr>
      <w:r>
        <w:rPr>
          <w:color w:val="231F20"/>
          <w:w w:val="90"/>
        </w:rPr>
        <w:t>explaining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year,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 </w:t>
      </w:r>
      <w:r>
        <w:rPr>
          <w:color w:val="231F20"/>
          <w:w w:val="95"/>
        </w:rPr>
        <w:t>difficult to quantify the relative contribution of these two </w:t>
      </w:r>
      <w:r>
        <w:rPr>
          <w:color w:val="231F20"/>
          <w:w w:val="90"/>
        </w:rPr>
        <w:t>influences.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</w:rPr>
        <w:t>factor.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434"/>
      </w:pP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short-term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depends </w:t>
      </w:r>
      <w:r>
        <w:rPr>
          <w:color w:val="231F20"/>
        </w:rPr>
        <w:t>upon</w:t>
      </w:r>
      <w:r>
        <w:rPr>
          <w:color w:val="231F20"/>
          <w:spacing w:val="-39"/>
        </w:rPr>
        <w:t> </w:t>
      </w:r>
      <w:r>
        <w:rPr>
          <w:color w:val="231F20"/>
        </w:rPr>
        <w:t>a</w:t>
      </w:r>
      <w:r>
        <w:rPr>
          <w:color w:val="231F20"/>
          <w:spacing w:val="-39"/>
        </w:rPr>
        <w:t> </w:t>
      </w:r>
      <w:r>
        <w:rPr>
          <w:color w:val="231F20"/>
        </w:rPr>
        <w:t>number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factors.</w:t>
      </w:r>
      <w:r>
        <w:rPr>
          <w:color w:val="231F20"/>
          <w:spacing w:val="-17"/>
        </w:rPr>
        <w:t> </w:t>
      </w:r>
      <w:r>
        <w:rPr>
          <w:color w:val="231F20"/>
        </w:rPr>
        <w:t>Labour</w:t>
      </w:r>
      <w:r>
        <w:rPr>
          <w:color w:val="231F20"/>
          <w:spacing w:val="-39"/>
        </w:rPr>
        <w:t> </w:t>
      </w:r>
      <w:r>
        <w:rPr>
          <w:color w:val="231F20"/>
        </w:rPr>
        <w:t>costs</w:t>
      </w:r>
      <w:r>
        <w:rPr>
          <w:color w:val="231F20"/>
          <w:spacing w:val="-39"/>
        </w:rPr>
        <w:t> </w:t>
      </w:r>
      <w:r>
        <w:rPr>
          <w:color w:val="231F20"/>
        </w:rPr>
        <w:t>are</w:t>
      </w:r>
      <w:r>
        <w:rPr>
          <w:color w:val="231F20"/>
          <w:spacing w:val="-40"/>
        </w:rPr>
        <w:t> </w:t>
      </w:r>
      <w:r>
        <w:rPr>
          <w:color w:val="231F20"/>
        </w:rPr>
        <w:t>discussed</w:t>
      </w:r>
      <w:r>
        <w:rPr>
          <w:color w:val="231F20"/>
          <w:spacing w:val="-39"/>
        </w:rPr>
        <w:t> </w:t>
      </w:r>
      <w:r>
        <w:rPr>
          <w:color w:val="231F20"/>
        </w:rPr>
        <w:t>in </w:t>
      </w:r>
      <w:r>
        <w:rPr>
          <w:color w:val="231F20"/>
          <w:w w:val="95"/>
        </w:rPr>
        <w:t>Section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4.2.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include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 inputs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imported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materials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4.3). </w:t>
      </w:r>
      <w:r>
        <w:rPr>
          <w:color w:val="231F20"/>
          <w:w w:val="90"/>
        </w:rPr>
        <w:t>These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costs,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together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are operating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below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normal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capacity,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help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determine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3" w:equalWidth="0">
            <w:col w:w="4124" w:space="40"/>
            <w:col w:w="210" w:space="935"/>
            <w:col w:w="5571"/>
          </w:cols>
        </w:sect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0" w:lineRule="exact"/>
        <w:ind w:left="5736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2"/>
          <w:numId w:val="29"/>
        </w:numPr>
        <w:tabs>
          <w:tab w:pos="5956" w:val="left" w:leader="none"/>
        </w:tabs>
        <w:spacing w:line="161" w:lineRule="exact" w:before="55" w:after="0"/>
        <w:ind w:left="5955" w:right="0" w:hanging="472"/>
        <w:jc w:val="left"/>
        <w:rPr>
          <w:sz w:val="14"/>
        </w:rPr>
      </w:pPr>
      <w:r>
        <w:rPr>
          <w:color w:val="231F20"/>
          <w:w w:val="95"/>
          <w:sz w:val="14"/>
        </w:rPr>
        <w:t>For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information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0"/>
          <w:w w:val="95"/>
          <w:sz w:val="14"/>
        </w:rPr>
        <w:t> </w:t>
      </w:r>
      <w:r>
        <w:rPr>
          <w:color w:val="231F20"/>
          <w:w w:val="95"/>
          <w:sz w:val="14"/>
        </w:rPr>
        <w:t>inflation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target,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see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box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page</w:t>
      </w:r>
      <w:r>
        <w:rPr>
          <w:color w:val="231F20"/>
          <w:spacing w:val="-20"/>
          <w:w w:val="95"/>
          <w:sz w:val="14"/>
        </w:rPr>
        <w:t> </w:t>
      </w:r>
      <w:r>
        <w:rPr>
          <w:color w:val="231F20"/>
          <w:w w:val="95"/>
          <w:sz w:val="14"/>
        </w:rPr>
        <w:t>36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February</w:t>
      </w:r>
      <w:r>
        <w:rPr>
          <w:color w:val="231F20"/>
          <w:spacing w:val="-20"/>
          <w:w w:val="95"/>
          <w:sz w:val="14"/>
        </w:rPr>
        <w:t> </w:t>
      </w:r>
      <w:r>
        <w:rPr>
          <w:color w:val="231F20"/>
          <w:w w:val="95"/>
          <w:sz w:val="14"/>
        </w:rPr>
        <w:t>2004</w:t>
      </w:r>
    </w:p>
    <w:p>
      <w:pPr>
        <w:spacing w:line="161" w:lineRule="exact" w:before="0"/>
        <w:ind w:left="4136" w:right="2205" w:firstLine="0"/>
        <w:jc w:val="center"/>
        <w:rPr>
          <w:sz w:val="14"/>
        </w:rPr>
      </w:pPr>
      <w:r>
        <w:rPr>
          <w:i/>
          <w:color w:val="231F20"/>
          <w:w w:val="95"/>
          <w:sz w:val="14"/>
        </w:rPr>
        <w:t>Inflation Report</w:t>
      </w:r>
      <w:r>
        <w:rPr>
          <w:color w:val="231F20"/>
          <w:w w:val="95"/>
          <w:sz w:val="14"/>
        </w:rPr>
        <w:t>.</w:t>
      </w:r>
    </w:p>
    <w:p>
      <w:pPr>
        <w:spacing w:after="0" w:line="161" w:lineRule="exact"/>
        <w:jc w:val="center"/>
        <w:rPr>
          <w:sz w:val="14"/>
        </w:rPr>
        <w:sectPr>
          <w:type w:val="continuous"/>
          <w:pgSz w:w="11900" w:h="16840"/>
          <w:pgMar w:top="1560" w:bottom="0" w:left="38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380" w:right="640"/>
        </w:sectPr>
      </w:pPr>
    </w:p>
    <w:p>
      <w:pPr>
        <w:pStyle w:val="Heading3"/>
        <w:spacing w:before="256"/>
      </w:pPr>
      <w:bookmarkStart w:name="The rise in CPI inflation" w:id="59"/>
      <w:bookmarkEnd w:id="59"/>
      <w:r>
        <w:rPr/>
      </w:r>
      <w:bookmarkStart w:name="_bookmark12" w:id="60"/>
      <w:bookmarkEnd w:id="60"/>
      <w:r>
        <w:rPr/>
      </w:r>
      <w:r>
        <w:rPr>
          <w:color w:val="A70740"/>
        </w:rPr>
        <w:t>The rise in CPI inflation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413"/>
      </w:pPr>
      <w:r>
        <w:rPr>
          <w:color w:val="231F20"/>
          <w:w w:val="90"/>
        </w:rPr>
        <w:t>CPI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risen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since </w:t>
      </w:r>
      <w:r>
        <w:rPr>
          <w:color w:val="231F20"/>
          <w:w w:val="95"/>
        </w:rPr>
        <w:t>early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2006.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outlines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behind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rise.</w:t>
      </w:r>
    </w:p>
    <w:p>
      <w:pPr>
        <w:pStyle w:val="BodyText"/>
        <w:spacing w:before="9"/>
      </w:pPr>
    </w:p>
    <w:p>
      <w:pPr>
        <w:pStyle w:val="Heading4"/>
      </w:pPr>
      <w:r>
        <w:rPr>
          <w:color w:val="A70740"/>
        </w:rPr>
        <w:t>The response of inflation to a cost shock</w:t>
      </w:r>
    </w:p>
    <w:p>
      <w:pPr>
        <w:pStyle w:val="BodyText"/>
        <w:spacing w:line="268" w:lineRule="auto" w:before="23"/>
        <w:ind w:left="413"/>
      </w:pPr>
      <w:r>
        <w:rPr>
          <w:color w:val="231F20"/>
        </w:rPr>
        <w:t>In the medium to long run, inflation is determined by monetary policy. But over shorter horizons, with slow </w:t>
      </w:r>
      <w:r>
        <w:rPr>
          <w:color w:val="231F20"/>
          <w:w w:val="95"/>
        </w:rPr>
        <w:t>adjustment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w w:val="90"/>
        </w:rPr>
        <w:t>also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influenced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imbalances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private </w:t>
      </w:r>
      <w:r>
        <w:rPr>
          <w:color w:val="231F20"/>
          <w:w w:val="95"/>
        </w:rPr>
        <w:t>sector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resources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it,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well 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respond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input </w:t>
      </w:r>
      <w:r>
        <w:rPr>
          <w:color w:val="231F20"/>
          <w:w w:val="90"/>
        </w:rPr>
        <w:t>costs.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play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role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horizons.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413"/>
      </w:pP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recent</w:t>
      </w:r>
      <w:r>
        <w:rPr>
          <w:color w:val="231F20"/>
          <w:spacing w:val="-43"/>
        </w:rPr>
        <w:t> </w:t>
      </w:r>
      <w:r>
        <w:rPr>
          <w:color w:val="231F20"/>
        </w:rPr>
        <w:t>years,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United</w:t>
      </w:r>
      <w:r>
        <w:rPr>
          <w:color w:val="231F20"/>
          <w:spacing w:val="-41"/>
        </w:rPr>
        <w:t> </w:t>
      </w:r>
      <w:r>
        <w:rPr>
          <w:color w:val="231F20"/>
        </w:rPr>
        <w:t>Kingdom</w:t>
      </w:r>
      <w:r>
        <w:rPr>
          <w:color w:val="231F20"/>
          <w:spacing w:val="-42"/>
        </w:rPr>
        <w:t> </w:t>
      </w:r>
      <w:r>
        <w:rPr>
          <w:color w:val="231F20"/>
        </w:rPr>
        <w:t>has</w:t>
      </w:r>
      <w:r>
        <w:rPr>
          <w:color w:val="231F20"/>
          <w:spacing w:val="-41"/>
        </w:rPr>
        <w:t> </w:t>
      </w:r>
      <w:r>
        <w:rPr>
          <w:color w:val="231F20"/>
        </w:rPr>
        <w:t>experienced</w:t>
      </w:r>
      <w:r>
        <w:rPr>
          <w:color w:val="231F20"/>
          <w:spacing w:val="-41"/>
        </w:rPr>
        <w:t> </w:t>
      </w:r>
      <w:r>
        <w:rPr>
          <w:color w:val="231F20"/>
        </w:rPr>
        <w:t>a </w:t>
      </w:r>
      <w:r>
        <w:rPr>
          <w:color w:val="231F20"/>
          <w:w w:val="90"/>
        </w:rPr>
        <w:t>significant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shock.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key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inputs</w:t>
      </w:r>
    </w:p>
    <w:p>
      <w:pPr>
        <w:pStyle w:val="BodyText"/>
        <w:spacing w:line="268" w:lineRule="auto"/>
        <w:ind w:left="413"/>
      </w:pPr>
      <w:r>
        <w:rPr>
          <w:color w:val="231F20"/>
          <w:w w:val="95"/>
        </w:rPr>
        <w:t>—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imports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since 2004.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automatically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higher headline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evolution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depends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upon </w:t>
      </w:r>
      <w:r>
        <w:rPr>
          <w:color w:val="231F20"/>
        </w:rPr>
        <w:t>how</w:t>
      </w:r>
      <w:r>
        <w:rPr>
          <w:color w:val="231F20"/>
          <w:spacing w:val="-24"/>
        </w:rPr>
        <w:t> </w:t>
      </w:r>
      <w:r>
        <w:rPr>
          <w:color w:val="231F20"/>
        </w:rPr>
        <w:t>other</w:t>
      </w:r>
      <w:r>
        <w:rPr>
          <w:color w:val="231F20"/>
          <w:spacing w:val="-20"/>
        </w:rPr>
        <w:t> </w:t>
      </w:r>
      <w:r>
        <w:rPr>
          <w:color w:val="231F20"/>
        </w:rPr>
        <w:t>prices</w:t>
      </w:r>
      <w:r>
        <w:rPr>
          <w:color w:val="231F20"/>
          <w:spacing w:val="-20"/>
        </w:rPr>
        <w:t> </w:t>
      </w:r>
      <w:r>
        <w:rPr>
          <w:color w:val="231F20"/>
        </w:rPr>
        <w:t>respond.</w:t>
      </w:r>
    </w:p>
    <w:p>
      <w:pPr>
        <w:pStyle w:val="BodyText"/>
        <w:spacing w:before="7"/>
      </w:pPr>
    </w:p>
    <w:p>
      <w:pPr>
        <w:pStyle w:val="BodyText"/>
        <w:spacing w:line="268" w:lineRule="auto" w:before="1"/>
        <w:ind w:left="413"/>
      </w:pPr>
      <w:r>
        <w:rPr>
          <w:color w:val="231F20"/>
          <w:w w:val="90"/>
        </w:rPr>
        <w:t>When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key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inputs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rapidly,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companies </w:t>
      </w:r>
      <w:r>
        <w:rPr>
          <w:color w:val="231F20"/>
          <w:w w:val="95"/>
        </w:rPr>
        <w:t>respond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combination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bearing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other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312"/>
      </w:pPr>
      <w:r>
        <w:rPr>
          <w:color w:val="231F20"/>
          <w:w w:val="90"/>
        </w:rPr>
        <w:t>crucial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anchored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prevent </w:t>
      </w:r>
      <w:r>
        <w:rPr>
          <w:color w:val="231F20"/>
        </w:rPr>
        <w:t>inflationary</w:t>
      </w:r>
      <w:r>
        <w:rPr>
          <w:color w:val="231F20"/>
          <w:spacing w:val="-24"/>
        </w:rPr>
        <w:t> </w:t>
      </w:r>
      <w:r>
        <w:rPr>
          <w:color w:val="231F20"/>
        </w:rPr>
        <w:t>pressure</w:t>
      </w:r>
      <w:r>
        <w:rPr>
          <w:color w:val="231F20"/>
          <w:spacing w:val="-28"/>
        </w:rPr>
        <w:t> </w:t>
      </w:r>
      <w:r>
        <w:rPr>
          <w:color w:val="231F20"/>
        </w:rPr>
        <w:t>from</w:t>
      </w:r>
      <w:r>
        <w:rPr>
          <w:color w:val="231F20"/>
          <w:spacing w:val="-23"/>
        </w:rPr>
        <w:t> </w:t>
      </w:r>
      <w:r>
        <w:rPr>
          <w:color w:val="231F20"/>
        </w:rPr>
        <w:t>building.</w:t>
      </w:r>
    </w:p>
    <w:p>
      <w:pPr>
        <w:pStyle w:val="BodyText"/>
        <w:spacing w:before="8"/>
      </w:pPr>
    </w:p>
    <w:p>
      <w:pPr>
        <w:pStyle w:val="Heading4"/>
        <w:ind w:left="312"/>
      </w:pPr>
      <w:r>
        <w:rPr>
          <w:color w:val="A70740"/>
        </w:rPr>
        <w:t>Recent UK experience</w:t>
      </w:r>
    </w:p>
    <w:p>
      <w:pPr>
        <w:pStyle w:val="BodyText"/>
        <w:spacing w:line="268" w:lineRule="auto" w:before="24"/>
        <w:ind w:left="312" w:right="186"/>
      </w:pPr>
      <w:r>
        <w:rPr>
          <w:color w:val="231F20"/>
        </w:rPr>
        <w:t>UK</w:t>
      </w:r>
      <w:r>
        <w:rPr>
          <w:color w:val="231F20"/>
          <w:spacing w:val="-35"/>
        </w:rPr>
        <w:t> </w:t>
      </w:r>
      <w:r>
        <w:rPr>
          <w:color w:val="231F20"/>
        </w:rPr>
        <w:t>CPI</w:t>
      </w:r>
      <w:r>
        <w:rPr>
          <w:color w:val="231F20"/>
          <w:spacing w:val="-30"/>
        </w:rPr>
        <w:t> </w:t>
      </w:r>
      <w:r>
        <w:rPr>
          <w:color w:val="231F20"/>
        </w:rPr>
        <w:t>inflation</w:t>
      </w:r>
      <w:r>
        <w:rPr>
          <w:color w:val="231F20"/>
          <w:spacing w:val="-31"/>
        </w:rPr>
        <w:t> </w:t>
      </w:r>
      <w:r>
        <w:rPr>
          <w:color w:val="231F20"/>
        </w:rPr>
        <w:t>rose</w:t>
      </w:r>
      <w:r>
        <w:rPr>
          <w:color w:val="231F20"/>
          <w:spacing w:val="-34"/>
        </w:rPr>
        <w:t> </w:t>
      </w:r>
      <w:r>
        <w:rPr>
          <w:color w:val="231F20"/>
        </w:rPr>
        <w:t>from</w:t>
      </w:r>
      <w:r>
        <w:rPr>
          <w:color w:val="231F20"/>
          <w:spacing w:val="-31"/>
        </w:rPr>
        <w:t> </w:t>
      </w:r>
      <w:r>
        <w:rPr>
          <w:color w:val="231F20"/>
        </w:rPr>
        <w:t>1.8%</w:t>
      </w:r>
      <w:r>
        <w:rPr>
          <w:color w:val="231F20"/>
          <w:spacing w:val="-31"/>
        </w:rPr>
        <w:t> </w:t>
      </w:r>
      <w:r>
        <w:rPr>
          <w:color w:val="231F20"/>
        </w:rPr>
        <w:t>in</w:t>
      </w:r>
      <w:r>
        <w:rPr>
          <w:color w:val="231F20"/>
          <w:spacing w:val="-31"/>
        </w:rPr>
        <w:t> </w:t>
      </w:r>
      <w:r>
        <w:rPr>
          <w:color w:val="231F20"/>
        </w:rPr>
        <w:t>March</w:t>
      </w:r>
      <w:r>
        <w:rPr>
          <w:color w:val="231F20"/>
          <w:spacing w:val="-31"/>
        </w:rPr>
        <w:t> </w:t>
      </w:r>
      <w:r>
        <w:rPr>
          <w:color w:val="231F20"/>
        </w:rPr>
        <w:t>2006</w:t>
      </w:r>
      <w:r>
        <w:rPr>
          <w:color w:val="231F20"/>
          <w:spacing w:val="-33"/>
        </w:rPr>
        <w:t> </w:t>
      </w:r>
      <w:r>
        <w:rPr>
          <w:color w:val="231F20"/>
        </w:rPr>
        <w:t>to</w:t>
      </w:r>
      <w:r>
        <w:rPr>
          <w:color w:val="231F20"/>
          <w:spacing w:val="-31"/>
        </w:rPr>
        <w:t> </w:t>
      </w:r>
      <w:r>
        <w:rPr>
          <w:color w:val="231F20"/>
        </w:rPr>
        <w:t>3.0%</w:t>
      </w:r>
      <w:r>
        <w:rPr>
          <w:color w:val="231F20"/>
          <w:spacing w:val="-31"/>
        </w:rPr>
        <w:t> </w:t>
      </w:r>
      <w:r>
        <w:rPr>
          <w:color w:val="231F20"/>
        </w:rPr>
        <w:t>in </w:t>
      </w:r>
      <w:r>
        <w:rPr>
          <w:color w:val="231F20"/>
          <w:w w:val="95"/>
        </w:rPr>
        <w:t>December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2006.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followed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rising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cost </w:t>
      </w:r>
      <w:r>
        <w:rPr>
          <w:color w:val="231F20"/>
        </w:rPr>
        <w:t>pressures</w:t>
      </w:r>
      <w:r>
        <w:rPr>
          <w:color w:val="231F20"/>
          <w:spacing w:val="-45"/>
        </w:rPr>
        <w:t> </w:t>
      </w:r>
      <w:r>
        <w:rPr>
          <w:color w:val="231F20"/>
        </w:rPr>
        <w:t>for</w:t>
      </w:r>
      <w:r>
        <w:rPr>
          <w:color w:val="231F20"/>
          <w:spacing w:val="-44"/>
        </w:rPr>
        <w:t> </w:t>
      </w:r>
      <w:r>
        <w:rPr>
          <w:color w:val="231F20"/>
        </w:rPr>
        <w:t>UK</w:t>
      </w:r>
      <w:r>
        <w:rPr>
          <w:color w:val="231F20"/>
          <w:spacing w:val="-42"/>
        </w:rPr>
        <w:t> </w:t>
      </w:r>
      <w:r>
        <w:rPr>
          <w:color w:val="231F20"/>
        </w:rPr>
        <w:t>companies.</w:t>
      </w:r>
      <w:r>
        <w:rPr>
          <w:color w:val="231F20"/>
          <w:spacing w:val="-23"/>
        </w:rPr>
        <w:t>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example,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twelve </w:t>
      </w:r>
      <w:r>
        <w:rPr>
          <w:color w:val="231F20"/>
          <w:w w:val="90"/>
        </w:rPr>
        <w:t>months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December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2005,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manufacturers’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raw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material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costs </w:t>
      </w:r>
      <w:r>
        <w:rPr>
          <w:color w:val="231F20"/>
        </w:rPr>
        <w:t>rose</w:t>
      </w:r>
      <w:r>
        <w:rPr>
          <w:color w:val="231F20"/>
          <w:spacing w:val="-18"/>
        </w:rPr>
        <w:t> </w:t>
      </w:r>
      <w:r>
        <w:rPr>
          <w:color w:val="231F20"/>
        </w:rPr>
        <w:t>by</w:t>
      </w:r>
      <w:r>
        <w:rPr>
          <w:color w:val="231F20"/>
          <w:spacing w:val="-18"/>
        </w:rPr>
        <w:t> </w:t>
      </w:r>
      <w:r>
        <w:rPr>
          <w:color w:val="231F20"/>
        </w:rPr>
        <w:t>around</w:t>
      </w:r>
      <w:r>
        <w:rPr>
          <w:color w:val="231F20"/>
          <w:spacing w:val="-18"/>
        </w:rPr>
        <w:t> </w:t>
      </w:r>
      <w:r>
        <w:rPr>
          <w:color w:val="231F20"/>
        </w:rPr>
        <w:t>18%.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12" w:right="59"/>
      </w:pP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judging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appropriate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important </w:t>
      </w:r>
      <w:r>
        <w:rPr>
          <w:color w:val="231F20"/>
        </w:rPr>
        <w:t>for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MPC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understand</w:t>
      </w:r>
      <w:r>
        <w:rPr>
          <w:color w:val="231F20"/>
          <w:spacing w:val="-45"/>
        </w:rPr>
        <w:t> </w:t>
      </w:r>
      <w:r>
        <w:rPr>
          <w:color w:val="231F20"/>
        </w:rPr>
        <w:t>how</w:t>
      </w:r>
      <w:r>
        <w:rPr>
          <w:color w:val="231F20"/>
          <w:spacing w:val="-44"/>
        </w:rPr>
        <w:t> </w:t>
      </w:r>
      <w:r>
        <w:rPr>
          <w:color w:val="231F20"/>
        </w:rPr>
        <w:t>much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rise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headline inflation</w:t>
      </w:r>
      <w:r>
        <w:rPr>
          <w:color w:val="231F20"/>
          <w:spacing w:val="-43"/>
        </w:rPr>
        <w:t> </w:t>
      </w:r>
      <w:r>
        <w:rPr>
          <w:color w:val="231F20"/>
        </w:rPr>
        <w:t>reflects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one-off</w:t>
      </w:r>
      <w:r>
        <w:rPr>
          <w:color w:val="231F20"/>
          <w:spacing w:val="-43"/>
        </w:rPr>
        <w:t> </w:t>
      </w:r>
      <w:r>
        <w:rPr>
          <w:color w:val="231F20"/>
        </w:rPr>
        <w:t>cost</w:t>
      </w:r>
      <w:r>
        <w:rPr>
          <w:color w:val="231F20"/>
          <w:spacing w:val="-43"/>
        </w:rPr>
        <w:t> </w:t>
      </w:r>
      <w:r>
        <w:rPr>
          <w:color w:val="231F20"/>
        </w:rPr>
        <w:t>shock,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how</w:t>
      </w:r>
      <w:r>
        <w:rPr>
          <w:color w:val="231F20"/>
          <w:spacing w:val="-42"/>
        </w:rPr>
        <w:t> </w:t>
      </w:r>
      <w:r>
        <w:rPr>
          <w:color w:val="231F20"/>
        </w:rPr>
        <w:t>much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it </w:t>
      </w:r>
      <w:r>
        <w:rPr>
          <w:color w:val="231F20"/>
          <w:w w:val="90"/>
        </w:rPr>
        <w:t>reflects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pickup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underlying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demand,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 inflation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expectations.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Unfortunately,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easy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way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</w:rPr>
        <w:t>carrying</w:t>
      </w:r>
      <w:r>
        <w:rPr>
          <w:color w:val="231F20"/>
          <w:spacing w:val="-25"/>
        </w:rPr>
        <w:t> </w:t>
      </w:r>
      <w:r>
        <w:rPr>
          <w:color w:val="231F20"/>
        </w:rPr>
        <w:t>out</w:t>
      </w:r>
      <w:r>
        <w:rPr>
          <w:color w:val="231F20"/>
          <w:spacing w:val="-25"/>
        </w:rPr>
        <w:t> </w:t>
      </w:r>
      <w:r>
        <w:rPr>
          <w:color w:val="231F20"/>
        </w:rPr>
        <w:t>this</w:t>
      </w:r>
      <w:r>
        <w:rPr>
          <w:color w:val="231F20"/>
          <w:spacing w:val="-25"/>
        </w:rPr>
        <w:t> </w:t>
      </w:r>
      <w:r>
        <w:rPr>
          <w:color w:val="231F20"/>
        </w:rPr>
        <w:t>decomposition.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12" w:right="186"/>
      </w:pP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purely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accounting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sense,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utilities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food </w:t>
      </w:r>
      <w:r>
        <w:rPr>
          <w:color w:val="231F20"/>
          <w:w w:val="90"/>
        </w:rPr>
        <w:t>sectors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largest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contributions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 </w:t>
      </w:r>
      <w:r>
        <w:rPr>
          <w:color w:val="231F20"/>
        </w:rPr>
        <w:t>over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past</w:t>
      </w:r>
      <w:r>
        <w:rPr>
          <w:color w:val="231F20"/>
          <w:spacing w:val="-44"/>
        </w:rPr>
        <w:t> </w:t>
      </w:r>
      <w:r>
        <w:rPr>
          <w:color w:val="231F20"/>
        </w:rPr>
        <w:t>year</w:t>
      </w:r>
      <w:r>
        <w:rPr>
          <w:color w:val="231F20"/>
          <w:spacing w:val="-43"/>
        </w:rPr>
        <w:t> </w:t>
      </w:r>
      <w:r>
        <w:rPr>
          <w:color w:val="231F20"/>
        </w:rPr>
        <w:t>(Chart</w:t>
      </w:r>
      <w:r>
        <w:rPr>
          <w:color w:val="231F20"/>
          <w:spacing w:val="-45"/>
        </w:rPr>
        <w:t> </w:t>
      </w:r>
      <w:r>
        <w:rPr>
          <w:color w:val="231F20"/>
        </w:rPr>
        <w:t>A).</w:t>
      </w:r>
      <w:r>
        <w:rPr>
          <w:color w:val="231F20"/>
          <w:spacing w:val="-24"/>
        </w:rPr>
        <w:t> </w:t>
      </w:r>
      <w:r>
        <w:rPr>
          <w:color w:val="231F20"/>
        </w:rPr>
        <w:t>But</w:t>
      </w:r>
      <w:r>
        <w:rPr>
          <w:color w:val="231F20"/>
          <w:spacing w:val="-44"/>
        </w:rPr>
        <w:t> </w:t>
      </w:r>
      <w:r>
        <w:rPr>
          <w:color w:val="231F20"/>
        </w:rPr>
        <w:t>this</w:t>
      </w:r>
      <w:r>
        <w:rPr>
          <w:color w:val="231F20"/>
          <w:spacing w:val="-44"/>
        </w:rPr>
        <w:t> </w:t>
      </w:r>
      <w:r>
        <w:rPr>
          <w:color w:val="231F20"/>
        </w:rPr>
        <w:t>does</w:t>
      </w:r>
      <w:r>
        <w:rPr>
          <w:color w:val="231F20"/>
          <w:spacing w:val="-43"/>
        </w:rPr>
        <w:t> </w:t>
      </w:r>
      <w:r>
        <w:rPr>
          <w:color w:val="231F20"/>
        </w:rPr>
        <w:t>not</w:t>
      </w:r>
      <w:r>
        <w:rPr>
          <w:color w:val="231F20"/>
          <w:spacing w:val="-42"/>
        </w:rPr>
        <w:t> </w:t>
      </w:r>
      <w:r>
        <w:rPr>
          <w:color w:val="231F20"/>
        </w:rPr>
        <w:t>mean</w:t>
      </w:r>
      <w:r>
        <w:rPr>
          <w:color w:val="231F20"/>
          <w:spacing w:val="-44"/>
        </w:rPr>
        <w:t> </w:t>
      </w:r>
      <w:r>
        <w:rPr>
          <w:color w:val="231F20"/>
        </w:rPr>
        <w:t>that increases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these</w:t>
      </w:r>
      <w:r>
        <w:rPr>
          <w:color w:val="231F20"/>
          <w:spacing w:val="-44"/>
        </w:rPr>
        <w:t> </w:t>
      </w:r>
      <w:r>
        <w:rPr>
          <w:color w:val="231F20"/>
        </w:rPr>
        <w:t>prices</w:t>
      </w:r>
      <w:r>
        <w:rPr>
          <w:color w:val="231F20"/>
          <w:spacing w:val="-44"/>
        </w:rPr>
        <w:t> </w:t>
      </w:r>
      <w:r>
        <w:rPr>
          <w:color w:val="231F20"/>
        </w:rPr>
        <w:t>caused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pickup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headline </w:t>
      </w:r>
      <w:r>
        <w:rPr>
          <w:color w:val="231F20"/>
          <w:w w:val="95"/>
        </w:rPr>
        <w:t>inflation: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unclear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happened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overall</w:t>
      </w:r>
      <w:r>
        <w:rPr>
          <w:color w:val="231F20"/>
          <w:spacing w:val="-42"/>
        </w:rPr>
        <w:t> </w:t>
      </w:r>
      <w:r>
        <w:rPr>
          <w:color w:val="231F20"/>
        </w:rPr>
        <w:t>inflation</w:t>
      </w:r>
      <w:r>
        <w:rPr>
          <w:color w:val="231F20"/>
          <w:spacing w:val="-41"/>
        </w:rPr>
        <w:t> </w:t>
      </w:r>
      <w:r>
        <w:rPr>
          <w:color w:val="231F20"/>
        </w:rPr>
        <w:t>rate</w:t>
      </w:r>
      <w:r>
        <w:rPr>
          <w:color w:val="231F20"/>
          <w:spacing w:val="-42"/>
        </w:rPr>
        <w:t> </w:t>
      </w:r>
      <w:r>
        <w:rPr>
          <w:color w:val="231F20"/>
        </w:rPr>
        <w:t>had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cost</w:t>
      </w:r>
      <w:r>
        <w:rPr>
          <w:color w:val="231F20"/>
          <w:spacing w:val="-41"/>
        </w:rPr>
        <w:t> </w:t>
      </w:r>
      <w:r>
        <w:rPr>
          <w:color w:val="231F20"/>
        </w:rPr>
        <w:t>shock</w:t>
      </w:r>
      <w:r>
        <w:rPr>
          <w:color w:val="231F20"/>
          <w:spacing w:val="-41"/>
        </w:rPr>
        <w:t> </w:t>
      </w:r>
      <w:r>
        <w:rPr>
          <w:color w:val="231F20"/>
        </w:rPr>
        <w:t>not</w:t>
      </w:r>
      <w:r>
        <w:rPr>
          <w:color w:val="231F20"/>
          <w:spacing w:val="-44"/>
        </w:rPr>
        <w:t> </w:t>
      </w:r>
      <w:r>
        <w:rPr>
          <w:color w:val="231F20"/>
        </w:rPr>
        <w:t>occurred.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5391" w:space="40"/>
            <w:col w:w="5449"/>
          </w:cols>
        </w:sectPr>
      </w:pPr>
    </w:p>
    <w:p>
      <w:pPr>
        <w:pStyle w:val="BodyText"/>
        <w:tabs>
          <w:tab w:pos="5760" w:val="left" w:leader="none"/>
          <w:tab w:pos="10069" w:val="left" w:leader="none"/>
        </w:tabs>
        <w:spacing w:line="232" w:lineRule="exact"/>
        <w:ind w:left="413"/>
      </w:pPr>
      <w:r>
        <w:rPr>
          <w:color w:val="231F20"/>
          <w:w w:val="90"/>
        </w:rPr>
        <w:t>costs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(eg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wages),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reducing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profit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margins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raising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prices.</w:t>
      </w:r>
      <w:r>
        <w:rPr>
          <w:color w:val="231F20"/>
        </w:rPr>
        <w:tab/>
      </w:r>
      <w:r>
        <w:rPr>
          <w:color w:val="231F20"/>
          <w:w w:val="75"/>
          <w:u w:val="single" w:color="A70740"/>
        </w:rPr>
        <w:t> </w:t>
      </w:r>
      <w:r>
        <w:rPr>
          <w:color w:val="231F20"/>
          <w:u w:val="single" w:color="A70740"/>
        </w:rPr>
        <w:tab/>
      </w:r>
    </w:p>
    <w:p>
      <w:pPr>
        <w:spacing w:after="0" w:line="232" w:lineRule="exact"/>
        <w:sectPr>
          <w:type w:val="continuous"/>
          <w:pgSz w:w="11900" w:h="16840"/>
          <w:pgMar w:top="1560" w:bottom="0" w:left="380" w:right="640"/>
        </w:sectPr>
      </w:pPr>
    </w:p>
    <w:p>
      <w:pPr>
        <w:pStyle w:val="BodyText"/>
        <w:spacing w:line="268" w:lineRule="auto" w:before="27"/>
        <w:ind w:left="413" w:right="-3"/>
      </w:pPr>
      <w:r>
        <w:rPr/>
        <w:pict>
          <v:group style="position:absolute;margin-left:19.841999pt;margin-top:56.693001pt;width:575.25pt;height:734.2pt;mso-position-horizontal-relative:page;mso-position-vertical-relative:page;z-index:-19611648" coordorigin="397,1134" coordsize="11505,14684">
            <v:rect style="position:absolute;left:396;top:1133;width:11505;height:14684" filled="true" fillcolor="#f1dedd" stroked="false">
              <v:fill type="solid"/>
            </v:rect>
            <v:rect style="position:absolute;left:6140;top:8845;width:142;height:142" filled="true" fillcolor="#fcaf17" stroked="false">
              <v:fill type="solid"/>
            </v:rect>
            <v:rect style="position:absolute;left:6140;top:8987;width:142;height:142" filled="true" fillcolor="#582e91" stroked="false">
              <v:fill type="solid"/>
            </v:rect>
            <v:rect style="position:absolute;left:6140;top:9128;width:142;height:142" filled="true" fillcolor="#7d8fc8" stroked="false">
              <v:fill type="solid"/>
            </v:rect>
            <v:line style="position:absolute" from="6140,9346" to="6282,9346" stroked="true" strokeweight="1pt" strokecolor="#ed1b2d">
              <v:stroke dashstyle="solid"/>
            </v:line>
            <v:rect style="position:absolute;left:6140;top:8713;width:142;height:127" filled="true" fillcolor="#75c043" stroked="false">
              <v:fill type="solid"/>
            </v:rect>
            <v:rect style="position:absolute;left:6140;top:8571;width:142;height:142" filled="true" fillcolor="#b01c88" stroked="false">
              <v:fill type="solid"/>
            </v:rect>
            <v:rect style="position:absolute;left:6145;top:9533;width:3676;height:2825" filled="false" stroked="true" strokeweight=".5pt" strokecolor="#231f20">
              <v:stroke dashstyle="solid"/>
            </v:rect>
            <v:shape style="position:absolute;left:6688;top:11219;width:2895;height:753" coordorigin="6688,11219" coordsize="2895,753" path="m6909,11551l6688,11551,6688,11604,6909,11604,6909,11551xm7242,11551l7021,11551,7021,11814,7242,11814,7242,11551xm7575,11551l7352,11551,7352,11622,7575,11622,7575,11551xm7921,11551l7686,11551,7686,11971,7921,11971,7921,11551xm8252,11551l8031,11551,8031,11779,8252,11779,8252,11551xm8585,11499l8365,11499,8365,11551,8585,11551,8585,11499xm8919,11551l8696,11551,8696,11604,8919,11604,8919,11551xm9252,11412l9029,11412,9029,11551,9252,11551,9252,11412xm9583,11219l9362,11219,9362,11551,9583,11551,9583,11219xe" filled="true" fillcolor="#7d8fc8" stroked="false">
              <v:path arrowok="t"/>
              <v:fill type="solid"/>
            </v:shape>
            <v:shape style="position:absolute;left:6688;top:11359;width:2895;height:925" coordorigin="6688,11359" coordsize="2895,925" path="m6909,11534l6688,11534,6688,11551,6909,11551,6909,11534xm7242,11359l7021,11359,7021,11551,7242,11551,7242,11359xm7575,11394l7352,11394,7352,11551,7575,11551,7575,11394xm7921,11429l7686,11429,7686,11551,7921,11551,7921,11429xm8252,11534l8031,11534,8031,11551,8252,11551,8252,11534xm8585,11551l8365,11551,8365,12042,8585,12042,8585,11551xm8919,11604l8696,11604,8696,12284,8919,12284,8919,11604xm9252,11551l9029,11551,9029,12129,9252,12129,9252,11551xm9583,11551l9362,11551,9362,11884,9583,11884,9583,11551xe" filled="true" fillcolor="#582e91" stroked="false">
              <v:path arrowok="t"/>
              <v:fill type="solid"/>
            </v:shape>
            <v:shape style="position:absolute;left:6688;top:10536;width:2895;height:1015" coordorigin="6688,10537" coordsize="2895,1015" path="m6909,11324l6688,11324,6688,11534,6909,11534,6909,11324xm7242,10939l7021,10939,7021,11359,7242,11359,7242,10939xm7575,10887l7352,10887,7352,11394,7575,11394,7575,10887xm7921,10887l7686,10887,7686,11429,7921,11429,7921,10887xm8252,10957l8031,10957,8031,11534,8252,11534,8252,10957xm8585,10904l8365,10904,8365,11499,8585,11499,8585,10904xm8919,10921l8696,10921,8696,11551,8919,11551,8919,10921xm9252,10747l9029,10747,9029,11412,9252,11412,9252,10747xm9583,10537l9362,10537,9362,11219,9583,11219,9583,10537xe" filled="true" fillcolor="#fcaf17" stroked="false">
              <v:path arrowok="t"/>
              <v:fill type="solid"/>
            </v:shape>
            <v:shape style="position:absolute;left:6688;top:9838;width:2895;height:1486" coordorigin="6688,9839" coordsize="2895,1486" path="m6909,11219l6688,11219,6688,11324,6909,11324,6909,11219xm7242,10711l7021,10711,7021,10939,7242,10939,7242,10711xm7575,10572l7352,10572,7352,10887,7575,10887,7575,10572xm7921,10379l7686,10379,7686,10887,7921,10887,7921,10379xm8252,10431l8031,10431,8031,10957,8252,10957,8252,10431xm8585,10309l8365,10309,8365,10904,8585,10904,8585,10309xm8919,10221l8696,10221,8696,10921,8919,10921,8919,10221xm9252,9994l9029,9994,9029,10747,9252,10747,9252,9994xm9583,9839l9362,9839,9362,10537,9583,10537,9583,9839xe" filled="true" fillcolor="#75c043" stroked="false">
              <v:path arrowok="t"/>
              <v:fill type="solid"/>
            </v:shape>
            <v:shape style="position:absolute;left:8364;top:9628;width:1219;height:681" coordorigin="8365,9629" coordsize="1219,681" path="m8585,10257l8365,10257,8365,10309,8585,10309,8585,10257xm8919,9994l8696,9994,8696,10221,8919,10221,8919,9994xm9252,9787l9029,9787,9029,9994,9252,9994,9252,9787xm9583,9629l9362,9629,9362,9839,9583,9839,9583,9629xe" filled="true" fillcolor="#b01c88" stroked="false">
              <v:path arrowok="t"/>
              <v:fill type="solid"/>
            </v:shape>
            <v:shape style="position:absolute;left:6308;top:9925;width:3501;height:2432" coordorigin="6308,9925" coordsize="3501,2432" path="m9695,11973l9809,11973m9695,11553l9809,11553m9695,11151l9809,11151m9695,10748l9809,10748m9695,10345l9809,10345m9695,9925l9809,9925m6308,12357l6308,12244m6639,12357l6639,12244m6973,12357l6973,12244m7306,12357l7306,12244m7639,12357l7639,12244m7983,12357l7983,12244m8316,12357l8316,12244m8649,12357l8649,12244m8980,12357l8980,12244m9314,12357l9314,12244m9647,12357l9647,12244e" filled="false" stroked="true" strokeweight=".5pt" strokecolor="#231f20">
              <v:path arrowok="t"/>
              <v:stroke dashstyle="solid"/>
            </v:shape>
            <v:shape style="position:absolute;left:6477;top:9958;width:2995;height:1593" coordorigin="6478,9959" coordsize="2995,1593" path="m6478,11551l6810,11254,7144,10974,7476,10642,7809,10799,8141,10642,8475,10747,8807,10729,9472,9959e" filled="false" stroked="true" strokeweight="1pt" strokecolor="#ed1b2d">
              <v:path arrowok="t"/>
              <v:stroke dashstyle="solid"/>
            </v:shape>
            <v:line style="position:absolute" from="6309,11551" to="9655,11551" stroked="true" strokeweight=".5pt" strokecolor="#231f20">
              <v:stroke dashstyle="solid"/>
            </v:line>
            <v:shape style="position:absolute;left:6143;top:9925;width:114;height:2048" coordorigin="6144,9925" coordsize="114,2048" path="m6144,11973l6257,11973m6144,11553l6257,11553m6144,11150l6257,11150m6144,10748l6257,10748m6144,10345l6257,10345m6144,9925l6257,9925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5"/>
        </w:rPr>
        <w:t>Companies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reliant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inputs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affected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cost</w:t>
      </w:r>
      <w:r>
        <w:rPr>
          <w:color w:val="231F20"/>
          <w:spacing w:val="-43"/>
        </w:rPr>
        <w:t> </w:t>
      </w:r>
      <w:r>
        <w:rPr>
          <w:color w:val="231F20"/>
        </w:rPr>
        <w:t>shock</w:t>
      </w:r>
      <w:r>
        <w:rPr>
          <w:color w:val="231F20"/>
          <w:spacing w:val="-44"/>
        </w:rPr>
        <w:t> </w:t>
      </w:r>
      <w:r>
        <w:rPr>
          <w:color w:val="231F20"/>
        </w:rPr>
        <w:t>will</w:t>
      </w:r>
      <w:r>
        <w:rPr>
          <w:color w:val="231F20"/>
          <w:spacing w:val="-42"/>
        </w:rPr>
        <w:t> </w:t>
      </w:r>
      <w:r>
        <w:rPr>
          <w:color w:val="231F20"/>
        </w:rPr>
        <w:t>be</w:t>
      </w:r>
      <w:r>
        <w:rPr>
          <w:color w:val="231F20"/>
          <w:spacing w:val="-43"/>
        </w:rPr>
        <w:t> </w:t>
      </w:r>
      <w:r>
        <w:rPr>
          <w:color w:val="231F20"/>
        </w:rPr>
        <w:t>under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greatest</w:t>
      </w:r>
      <w:r>
        <w:rPr>
          <w:color w:val="231F20"/>
          <w:spacing w:val="-43"/>
        </w:rPr>
        <w:t> </w:t>
      </w:r>
      <w:r>
        <w:rPr>
          <w:color w:val="231F20"/>
        </w:rPr>
        <w:t>pressure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act.</w:t>
      </w:r>
      <w:r>
        <w:rPr>
          <w:color w:val="231F20"/>
          <w:spacing w:val="-24"/>
        </w:rPr>
        <w:t> </w:t>
      </w:r>
      <w:r>
        <w:rPr>
          <w:color w:val="231F20"/>
        </w:rPr>
        <w:t>But businesses’ responses will also depend on the demand </w:t>
      </w:r>
      <w:r>
        <w:rPr>
          <w:color w:val="231F20"/>
          <w:w w:val="90"/>
        </w:rPr>
        <w:t>conditions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markets.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selling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 customers who are particularly price-sensitive will be unable </w:t>
      </w:r>
      <w:r>
        <w:rPr>
          <w:color w:val="231F20"/>
          <w:w w:val="95"/>
        </w:rPr>
        <w:t>to raise prices substantially without experiencing a large decline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sales.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bear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</w:rPr>
        <w:t>other</w:t>
      </w:r>
      <w:r>
        <w:rPr>
          <w:color w:val="231F20"/>
          <w:spacing w:val="-41"/>
        </w:rPr>
        <w:t> </w:t>
      </w:r>
      <w:r>
        <w:rPr>
          <w:color w:val="231F20"/>
        </w:rPr>
        <w:t>costs,</w:t>
      </w:r>
      <w:r>
        <w:rPr>
          <w:color w:val="231F20"/>
          <w:spacing w:val="-41"/>
        </w:rPr>
        <w:t> </w:t>
      </w:r>
      <w:r>
        <w:rPr>
          <w:color w:val="231F20"/>
        </w:rPr>
        <w:t>or</w:t>
      </w:r>
      <w:r>
        <w:rPr>
          <w:color w:val="231F20"/>
          <w:spacing w:val="-41"/>
        </w:rPr>
        <w:t> </w:t>
      </w:r>
      <w:r>
        <w:rPr>
          <w:color w:val="231F20"/>
        </w:rPr>
        <w:t>accept</w:t>
      </w:r>
      <w:r>
        <w:rPr>
          <w:color w:val="231F20"/>
          <w:spacing w:val="-40"/>
        </w:rPr>
        <w:t> </w:t>
      </w:r>
      <w:r>
        <w:rPr>
          <w:color w:val="231F20"/>
        </w:rPr>
        <w:t>lower</w:t>
      </w:r>
      <w:r>
        <w:rPr>
          <w:color w:val="231F20"/>
          <w:spacing w:val="-40"/>
        </w:rPr>
        <w:t> </w:t>
      </w:r>
      <w:r>
        <w:rPr>
          <w:color w:val="231F20"/>
        </w:rPr>
        <w:t>margins,</w:t>
      </w:r>
      <w:r>
        <w:rPr>
          <w:color w:val="231F20"/>
          <w:spacing w:val="-40"/>
        </w:rPr>
        <w:t> </w:t>
      </w:r>
      <w:r>
        <w:rPr>
          <w:color w:val="231F20"/>
        </w:rPr>
        <w:t>rather</w:t>
      </w:r>
      <w:r>
        <w:rPr>
          <w:color w:val="231F20"/>
          <w:spacing w:val="-42"/>
        </w:rPr>
        <w:t> </w:t>
      </w:r>
      <w:r>
        <w:rPr>
          <w:color w:val="231F20"/>
        </w:rPr>
        <w:t>than</w:t>
      </w:r>
      <w:r>
        <w:rPr>
          <w:color w:val="231F20"/>
          <w:spacing w:val="-40"/>
        </w:rPr>
        <w:t> </w:t>
      </w:r>
      <w:r>
        <w:rPr>
          <w:color w:val="231F20"/>
        </w:rPr>
        <w:t>raise</w:t>
      </w:r>
    </w:p>
    <w:p>
      <w:pPr>
        <w:pStyle w:val="BodyText"/>
        <w:spacing w:line="231" w:lineRule="exact"/>
        <w:ind w:left="413"/>
      </w:pPr>
      <w:r>
        <w:rPr>
          <w:color w:val="231F20"/>
          <w:w w:val="95"/>
        </w:rPr>
        <w:t>prices.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68" w:lineRule="auto"/>
        <w:ind w:left="413" w:right="12"/>
      </w:pPr>
      <w:r>
        <w:rPr>
          <w:color w:val="231F20"/>
          <w:w w:val="95"/>
        </w:rPr>
        <w:t>But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even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affected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put up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does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necessarily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mean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will </w:t>
      </w:r>
      <w:r>
        <w:rPr>
          <w:color w:val="231F20"/>
        </w:rPr>
        <w:t>be</w:t>
      </w:r>
      <w:r>
        <w:rPr>
          <w:color w:val="231F20"/>
          <w:spacing w:val="-43"/>
        </w:rPr>
        <w:t> </w:t>
      </w:r>
      <w:r>
        <w:rPr>
          <w:color w:val="231F20"/>
        </w:rPr>
        <w:t>large</w:t>
      </w:r>
      <w:r>
        <w:rPr>
          <w:color w:val="231F20"/>
          <w:spacing w:val="-42"/>
        </w:rPr>
        <w:t> </w:t>
      </w:r>
      <w:r>
        <w:rPr>
          <w:color w:val="231F20"/>
        </w:rPr>
        <w:t>movements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aggregate</w:t>
      </w:r>
      <w:r>
        <w:rPr>
          <w:color w:val="231F20"/>
          <w:spacing w:val="-42"/>
        </w:rPr>
        <w:t> </w:t>
      </w:r>
      <w:r>
        <w:rPr>
          <w:color w:val="231F20"/>
        </w:rPr>
        <w:t>inflation</w:t>
      </w:r>
      <w:r>
        <w:rPr>
          <w:color w:val="231F20"/>
          <w:spacing w:val="-42"/>
        </w:rPr>
        <w:t> </w:t>
      </w:r>
      <w:r>
        <w:rPr>
          <w:color w:val="231F20"/>
        </w:rPr>
        <w:t>rate.</w:t>
      </w:r>
      <w:r>
        <w:rPr>
          <w:color w:val="231F20"/>
          <w:spacing w:val="-23"/>
        </w:rPr>
        <w:t> </w:t>
      </w:r>
      <w:r>
        <w:rPr>
          <w:color w:val="231F20"/>
        </w:rPr>
        <w:t>For </w:t>
      </w:r>
      <w:r>
        <w:rPr>
          <w:color w:val="231F20"/>
          <w:w w:val="95"/>
        </w:rPr>
        <w:t>example, higher prices for energy-intensive products will </w:t>
      </w:r>
      <w:r>
        <w:rPr>
          <w:color w:val="231F20"/>
          <w:w w:val="90"/>
        </w:rPr>
        <w:t>squeeze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amount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consumers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available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services.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 those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downward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their prices,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partially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offsetting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inflationary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higher energy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flexibility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prices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non</w:t>
      </w:r>
      <w:r>
        <w:rPr>
          <w:color w:val="231F20"/>
          <w:spacing w:val="-44"/>
        </w:rPr>
        <w:t> </w:t>
      </w:r>
      <w:r>
        <w:rPr>
          <w:color w:val="231F20"/>
        </w:rPr>
        <w:t>energy</w:t>
      </w:r>
      <w:r>
        <w:rPr>
          <w:color w:val="231F20"/>
          <w:spacing w:val="-44"/>
        </w:rPr>
        <w:t> </w:t>
      </w:r>
      <w:r>
        <w:rPr>
          <w:color w:val="231F20"/>
        </w:rPr>
        <w:t>intensive</w:t>
      </w:r>
      <w:r>
        <w:rPr>
          <w:color w:val="231F20"/>
          <w:spacing w:val="-44"/>
        </w:rPr>
        <w:t> </w:t>
      </w:r>
      <w:r>
        <w:rPr>
          <w:color w:val="231F20"/>
        </w:rPr>
        <w:t>goods</w:t>
      </w:r>
      <w:r>
        <w:rPr>
          <w:color w:val="231F20"/>
          <w:spacing w:val="-44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services,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shock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</w:rPr>
        <w:t>a</w:t>
      </w:r>
      <w:r>
        <w:rPr>
          <w:color w:val="231F20"/>
          <w:spacing w:val="-27"/>
        </w:rPr>
        <w:t> </w:t>
      </w:r>
      <w:r>
        <w:rPr>
          <w:color w:val="231F20"/>
        </w:rPr>
        <w:t>persistent</w:t>
      </w:r>
      <w:r>
        <w:rPr>
          <w:color w:val="231F20"/>
          <w:spacing w:val="-27"/>
        </w:rPr>
        <w:t> </w:t>
      </w:r>
      <w:r>
        <w:rPr>
          <w:color w:val="231F20"/>
        </w:rPr>
        <w:t>effect</w:t>
      </w:r>
      <w:r>
        <w:rPr>
          <w:color w:val="231F20"/>
          <w:spacing w:val="-30"/>
        </w:rPr>
        <w:t> </w:t>
      </w:r>
      <w:r>
        <w:rPr>
          <w:color w:val="231F20"/>
        </w:rPr>
        <w:t>on</w:t>
      </w:r>
      <w:r>
        <w:rPr>
          <w:color w:val="231F20"/>
          <w:spacing w:val="-27"/>
        </w:rPr>
        <w:t> </w:t>
      </w:r>
      <w:r>
        <w:rPr>
          <w:color w:val="231F20"/>
        </w:rPr>
        <w:t>aggregate</w:t>
      </w:r>
      <w:r>
        <w:rPr>
          <w:color w:val="231F20"/>
          <w:spacing w:val="-27"/>
        </w:rPr>
        <w:t> </w:t>
      </w:r>
      <w:r>
        <w:rPr>
          <w:color w:val="231F20"/>
        </w:rPr>
        <w:t>inflation.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413" w:right="-3"/>
      </w:pPr>
      <w:r>
        <w:rPr>
          <w:color w:val="231F20"/>
          <w:w w:val="95"/>
        </w:rPr>
        <w:t>Inflation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play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critical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role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determining how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certain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parts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affect </w:t>
      </w:r>
      <w:r>
        <w:rPr>
          <w:color w:val="231F20"/>
          <w:w w:val="90"/>
        </w:rPr>
        <w:t>aggregate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inflation.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believe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likely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past,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more inclined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raise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believe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future inflation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higher,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try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negotiate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higher </w:t>
      </w:r>
      <w:r>
        <w:rPr>
          <w:color w:val="231F20"/>
        </w:rPr>
        <w:t>wages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order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maintain</w:t>
      </w:r>
      <w:r>
        <w:rPr>
          <w:color w:val="231F20"/>
          <w:spacing w:val="-47"/>
        </w:rPr>
        <w:t> </w:t>
      </w:r>
      <w:r>
        <w:rPr>
          <w:color w:val="231F20"/>
        </w:rPr>
        <w:t>their</w:t>
      </w:r>
      <w:r>
        <w:rPr>
          <w:color w:val="231F20"/>
          <w:spacing w:val="-45"/>
        </w:rPr>
        <w:t> </w:t>
      </w:r>
      <w:r>
        <w:rPr>
          <w:color w:val="231F20"/>
        </w:rPr>
        <w:t>purchasing</w:t>
      </w:r>
      <w:r>
        <w:rPr>
          <w:color w:val="231F20"/>
          <w:spacing w:val="-46"/>
        </w:rPr>
        <w:t> </w:t>
      </w:r>
      <w:r>
        <w:rPr>
          <w:color w:val="231F20"/>
        </w:rPr>
        <w:t>power.</w:t>
      </w:r>
      <w:r>
        <w:rPr>
          <w:color w:val="231F20"/>
          <w:spacing w:val="-31"/>
        </w:rPr>
        <w:t> </w:t>
      </w:r>
      <w:r>
        <w:rPr>
          <w:color w:val="231F20"/>
        </w:rPr>
        <w:t>So</w:t>
      </w:r>
      <w:r>
        <w:rPr>
          <w:color w:val="231F20"/>
          <w:spacing w:val="-45"/>
        </w:rPr>
        <w:t> </w:t>
      </w:r>
      <w:r>
        <w:rPr>
          <w:color w:val="231F20"/>
        </w:rPr>
        <w:t>it</w:t>
      </w:r>
      <w:r>
        <w:rPr>
          <w:color w:val="231F20"/>
          <w:spacing w:val="-46"/>
        </w:rPr>
        <w:t> </w:t>
      </w:r>
      <w:r>
        <w:rPr>
          <w:color w:val="231F20"/>
        </w:rPr>
        <w:t>is</w:t>
      </w:r>
    </w:p>
    <w:p>
      <w:pPr>
        <w:spacing w:line="259" w:lineRule="auto" w:before="110"/>
        <w:ind w:left="356" w:right="604" w:firstLine="0"/>
        <w:jc w:val="left"/>
        <w:rPr>
          <w:sz w:val="12"/>
        </w:rPr>
      </w:pPr>
      <w:r>
        <w:rPr/>
        <w:br w:type="column"/>
      </w:r>
      <w:r>
        <w:rPr>
          <w:color w:val="A70740"/>
          <w:sz w:val="18"/>
        </w:rPr>
        <w:t>Chart</w:t>
      </w:r>
      <w:r>
        <w:rPr>
          <w:color w:val="A70740"/>
          <w:spacing w:val="-37"/>
          <w:sz w:val="18"/>
        </w:rPr>
        <w:t> </w:t>
      </w:r>
      <w:r>
        <w:rPr>
          <w:color w:val="A70740"/>
          <w:sz w:val="18"/>
        </w:rPr>
        <w:t>A</w:t>
      </w:r>
      <w:r>
        <w:rPr>
          <w:color w:val="A70740"/>
          <w:spacing w:val="-16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rise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since March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2006</w:t>
      </w:r>
      <w:r>
        <w:rPr>
          <w:color w:val="231F20"/>
          <w:position w:val="4"/>
          <w:sz w:val="12"/>
        </w:rPr>
        <w:t>(a)</w:t>
      </w:r>
    </w:p>
    <w:p>
      <w:pPr>
        <w:spacing w:before="196"/>
        <w:ind w:left="586" w:right="0" w:firstLine="0"/>
        <w:jc w:val="left"/>
        <w:rPr>
          <w:sz w:val="12"/>
        </w:rPr>
      </w:pPr>
      <w:r>
        <w:rPr>
          <w:color w:val="231F20"/>
          <w:sz w:val="12"/>
        </w:rPr>
        <w:t>Education</w:t>
      </w:r>
    </w:p>
    <w:p>
      <w:pPr>
        <w:spacing w:line="247" w:lineRule="auto" w:before="4"/>
        <w:ind w:left="586" w:right="3082" w:firstLine="0"/>
        <w:jc w:val="left"/>
        <w:rPr>
          <w:sz w:val="12"/>
        </w:rPr>
      </w:pPr>
      <w:r>
        <w:rPr>
          <w:color w:val="231F20"/>
          <w:w w:val="95"/>
          <w:sz w:val="12"/>
        </w:rPr>
        <w:t>Food and non-alcoholic beverages </w:t>
      </w:r>
      <w:r>
        <w:rPr>
          <w:color w:val="231F20"/>
          <w:w w:val="90"/>
          <w:sz w:val="12"/>
        </w:rPr>
        <w:t>Electricity, gas, liquid and solid </w:t>
      </w:r>
      <w:r>
        <w:rPr>
          <w:color w:val="231F20"/>
          <w:spacing w:val="-3"/>
          <w:w w:val="90"/>
          <w:sz w:val="12"/>
        </w:rPr>
        <w:t>fuels </w:t>
      </w:r>
      <w:r>
        <w:rPr>
          <w:color w:val="231F20"/>
          <w:sz w:val="12"/>
        </w:rPr>
        <w:t>Vehicle fuels and lubricants</w:t>
      </w:r>
    </w:p>
    <w:p>
      <w:pPr>
        <w:spacing w:line="139" w:lineRule="exact" w:before="0"/>
        <w:ind w:left="586" w:right="0" w:firstLine="0"/>
        <w:jc w:val="left"/>
        <w:rPr>
          <w:sz w:val="12"/>
        </w:rPr>
      </w:pPr>
      <w:r>
        <w:rPr>
          <w:color w:val="231F20"/>
          <w:sz w:val="12"/>
        </w:rPr>
        <w:t>Other</w:t>
      </w:r>
    </w:p>
    <w:p>
      <w:pPr>
        <w:tabs>
          <w:tab w:pos="3174" w:val="left" w:leader="none"/>
        </w:tabs>
        <w:spacing w:line="182" w:lineRule="exact" w:before="8"/>
        <w:ind w:left="586" w:right="0" w:firstLine="0"/>
        <w:jc w:val="left"/>
        <w:rPr>
          <w:sz w:val="12"/>
        </w:rPr>
      </w:pPr>
      <w:r>
        <w:rPr>
          <w:color w:val="231F20"/>
          <w:position w:val="5"/>
          <w:sz w:val="12"/>
        </w:rPr>
        <w:t>CPI</w:t>
        <w:tab/>
      </w:r>
      <w:r>
        <w:rPr>
          <w:color w:val="231F20"/>
          <w:sz w:val="12"/>
        </w:rPr>
        <w:t>Percentage</w:t>
      </w:r>
      <w:r>
        <w:rPr>
          <w:color w:val="231F20"/>
          <w:spacing w:val="-12"/>
          <w:sz w:val="12"/>
        </w:rPr>
        <w:t> </w:t>
      </w:r>
      <w:r>
        <w:rPr>
          <w:color w:val="231F20"/>
          <w:sz w:val="12"/>
        </w:rPr>
        <w:t>points</w:t>
      </w:r>
    </w:p>
    <w:p>
      <w:pPr>
        <w:spacing w:line="132" w:lineRule="exact" w:before="0"/>
        <w:ind w:left="4105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spacing w:before="11"/>
      </w:pPr>
    </w:p>
    <w:p>
      <w:pPr>
        <w:spacing w:before="0"/>
        <w:ind w:left="0" w:right="1232" w:firstLine="0"/>
        <w:jc w:val="right"/>
        <w:rPr>
          <w:sz w:val="12"/>
        </w:rPr>
      </w:pPr>
      <w:r>
        <w:rPr>
          <w:color w:val="231F20"/>
          <w:spacing w:val="-2"/>
          <w:w w:val="80"/>
          <w:sz w:val="12"/>
        </w:rPr>
        <w:t>1.2</w:t>
      </w:r>
    </w:p>
    <w:p>
      <w:pPr>
        <w:pStyle w:val="BodyText"/>
        <w:rPr>
          <w:sz w:val="14"/>
        </w:rPr>
      </w:pPr>
    </w:p>
    <w:p>
      <w:pPr>
        <w:spacing w:before="116"/>
        <w:ind w:left="0" w:right="1232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0.9</w:t>
      </w:r>
    </w:p>
    <w:p>
      <w:pPr>
        <w:pStyle w:val="BodyText"/>
        <w:rPr>
          <w:sz w:val="14"/>
        </w:rPr>
      </w:pPr>
    </w:p>
    <w:p>
      <w:pPr>
        <w:spacing w:before="101"/>
        <w:ind w:left="0" w:right="1232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0.6</w:t>
      </w:r>
    </w:p>
    <w:p>
      <w:pPr>
        <w:pStyle w:val="BodyText"/>
        <w:rPr>
          <w:sz w:val="14"/>
        </w:rPr>
      </w:pPr>
    </w:p>
    <w:p>
      <w:pPr>
        <w:spacing w:before="99"/>
        <w:ind w:left="0" w:right="1232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0.3</w:t>
      </w:r>
    </w:p>
    <w:p>
      <w:pPr>
        <w:spacing w:before="46"/>
        <w:ind w:left="4085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1" w:lineRule="exact" w:before="32"/>
        <w:ind w:left="4082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77" w:lineRule="exact" w:before="0"/>
        <w:ind w:left="4085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13"/>
        <w:ind w:left="0" w:right="1232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0.3</w:t>
      </w:r>
    </w:p>
    <w:p>
      <w:pPr>
        <w:pStyle w:val="BodyText"/>
        <w:rPr>
          <w:sz w:val="14"/>
        </w:rPr>
      </w:pPr>
    </w:p>
    <w:p>
      <w:pPr>
        <w:spacing w:line="134" w:lineRule="exact" w:before="99"/>
        <w:ind w:left="4085" w:right="0" w:firstLine="0"/>
        <w:jc w:val="left"/>
        <w:rPr>
          <w:sz w:val="12"/>
        </w:rPr>
      </w:pPr>
      <w:r>
        <w:rPr>
          <w:color w:val="231F20"/>
          <w:sz w:val="12"/>
        </w:rPr>
        <w:t>0.6</w:t>
      </w:r>
    </w:p>
    <w:p>
      <w:pPr>
        <w:spacing w:line="134" w:lineRule="exact" w:before="0"/>
        <w:ind w:left="619" w:right="0" w:firstLine="0"/>
        <w:jc w:val="left"/>
        <w:rPr>
          <w:sz w:val="12"/>
        </w:rPr>
      </w:pPr>
      <w:r>
        <w:rPr>
          <w:color w:val="231F20"/>
          <w:sz w:val="12"/>
        </w:rPr>
        <w:t>Mar. Apr. May June July Aug. Sep. Oct. Nov. Dec.</w:t>
      </w:r>
    </w:p>
    <w:p>
      <w:pPr>
        <w:spacing w:before="42"/>
        <w:ind w:left="2010" w:right="0" w:firstLine="0"/>
        <w:jc w:val="left"/>
        <w:rPr>
          <w:sz w:val="12"/>
        </w:rPr>
      </w:pPr>
      <w:r>
        <w:rPr>
          <w:color w:val="231F20"/>
          <w:sz w:val="12"/>
        </w:rPr>
        <w:t>2006</w:t>
      </w:r>
    </w:p>
    <w:p>
      <w:pPr>
        <w:spacing w:before="78"/>
        <w:ind w:left="356" w:right="0" w:firstLine="0"/>
        <w:jc w:val="left"/>
        <w:rPr>
          <w:sz w:val="11"/>
        </w:rPr>
      </w:pPr>
      <w:r>
        <w:rPr>
          <w:color w:val="231F20"/>
          <w:sz w:val="11"/>
        </w:rPr>
        <w:t>(a) Contributions to the cumulative rise in annual (non seasonally adjusted) CPI inflation.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68" w:lineRule="auto" w:before="1"/>
        <w:ind w:left="338" w:right="171"/>
      </w:pPr>
      <w:r>
        <w:rPr>
          <w:color w:val="231F20"/>
          <w:spacing w:val="-6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extent,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food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been offset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mechanisms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described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above.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  <w:w w:val="90"/>
        </w:rPr>
        <w:t>put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downward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wage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reduced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profit </w:t>
      </w:r>
      <w:r>
        <w:rPr>
          <w:color w:val="231F20"/>
        </w:rPr>
        <w:t>margins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offset</w:t>
      </w:r>
      <w:r>
        <w:rPr>
          <w:color w:val="231F20"/>
          <w:spacing w:val="-36"/>
        </w:rPr>
        <w:t> </w:t>
      </w:r>
      <w:r>
        <w:rPr>
          <w:color w:val="231F20"/>
        </w:rPr>
        <w:t>rising</w:t>
      </w:r>
      <w:r>
        <w:rPr>
          <w:color w:val="231F20"/>
          <w:spacing w:val="-36"/>
        </w:rPr>
        <w:t> </w:t>
      </w:r>
      <w:r>
        <w:rPr>
          <w:color w:val="231F20"/>
        </w:rPr>
        <w:t>non-wage</w:t>
      </w:r>
      <w:r>
        <w:rPr>
          <w:color w:val="231F20"/>
          <w:spacing w:val="-36"/>
        </w:rPr>
        <w:t> </w:t>
      </w:r>
      <w:r>
        <w:rPr>
          <w:color w:val="231F20"/>
        </w:rPr>
        <w:t>costs</w:t>
      </w:r>
      <w:r>
        <w:rPr>
          <w:color w:val="231F20"/>
          <w:spacing w:val="-37"/>
        </w:rPr>
        <w:t> </w:t>
      </w:r>
      <w:r>
        <w:rPr>
          <w:color w:val="231F20"/>
        </w:rPr>
        <w:t>(see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box</w:t>
      </w:r>
      <w:r>
        <w:rPr>
          <w:color w:val="231F20"/>
          <w:spacing w:val="-38"/>
        </w:rPr>
        <w:t> </w:t>
      </w:r>
      <w:r>
        <w:rPr>
          <w:color w:val="231F20"/>
        </w:rPr>
        <w:t>on</w:t>
      </w:r>
    </w:p>
    <w:p>
      <w:pPr>
        <w:pStyle w:val="BodyText"/>
        <w:spacing w:line="268" w:lineRule="auto"/>
        <w:ind w:left="338"/>
      </w:pPr>
      <w:r>
        <w:rPr>
          <w:color w:val="231F20"/>
          <w:w w:val="95"/>
        </w:rPr>
        <w:t>pages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30–31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November</w:t>
      </w:r>
      <w:r>
        <w:rPr>
          <w:color w:val="231F20"/>
          <w:spacing w:val="-38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).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food</w:t>
      </w:r>
      <w:r>
        <w:rPr>
          <w:color w:val="231F20"/>
          <w:spacing w:val="-37"/>
        </w:rPr>
        <w:t> </w:t>
      </w:r>
      <w:r>
        <w:rPr>
          <w:color w:val="231F20"/>
        </w:rPr>
        <w:t>prices</w:t>
      </w:r>
      <w:r>
        <w:rPr>
          <w:color w:val="231F20"/>
          <w:spacing w:val="-36"/>
        </w:rPr>
        <w:t> </w:t>
      </w:r>
      <w:r>
        <w:rPr>
          <w:color w:val="231F20"/>
        </w:rPr>
        <w:t>have</w:t>
      </w:r>
      <w:r>
        <w:rPr>
          <w:color w:val="231F20"/>
          <w:spacing w:val="-37"/>
        </w:rPr>
        <w:t> </w:t>
      </w:r>
      <w:r>
        <w:rPr>
          <w:color w:val="231F20"/>
        </w:rPr>
        <w:t>squeezed</w:t>
      </w:r>
      <w:r>
        <w:rPr>
          <w:color w:val="231F20"/>
          <w:spacing w:val="-36"/>
        </w:rPr>
        <w:t> </w:t>
      </w:r>
      <w:r>
        <w:rPr>
          <w:color w:val="231F20"/>
        </w:rPr>
        <w:t>households’</w:t>
      </w:r>
      <w:r>
        <w:rPr>
          <w:color w:val="231F20"/>
          <w:spacing w:val="-37"/>
        </w:rPr>
        <w:t> </w:t>
      </w:r>
      <w:r>
        <w:rPr>
          <w:color w:val="231F20"/>
        </w:rPr>
        <w:t>real</w:t>
      </w:r>
      <w:r>
        <w:rPr>
          <w:color w:val="231F20"/>
          <w:spacing w:val="-36"/>
        </w:rPr>
        <w:t> </w:t>
      </w:r>
      <w:r>
        <w:rPr>
          <w:color w:val="231F20"/>
        </w:rPr>
        <w:t>incomes</w:t>
      </w:r>
    </w:p>
    <w:p>
      <w:pPr>
        <w:pStyle w:val="BodyText"/>
        <w:spacing w:line="268" w:lineRule="auto"/>
        <w:ind w:left="338" w:right="171"/>
      </w:pPr>
      <w:r>
        <w:rPr>
          <w:color w:val="231F20"/>
          <w:w w:val="95"/>
        </w:rPr>
        <w:t>(Section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5"/>
          <w:w w:val="95"/>
        </w:rPr>
        <w:t>2.1),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putting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downwards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other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goods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services.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overall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offsets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not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5365" w:space="40"/>
            <w:col w:w="547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380" w:right="640"/>
        </w:sect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68" w:lineRule="auto"/>
        <w:ind w:left="418"/>
      </w:pPr>
      <w:bookmarkStart w:name="4.2 Labour costs" w:id="61"/>
      <w:bookmarkEnd w:id="61"/>
      <w:r>
        <w:rPr/>
      </w:r>
      <w:bookmarkStart w:name="Influences on labour costs" w:id="62"/>
      <w:bookmarkEnd w:id="62"/>
      <w:r>
        <w:rPr/>
      </w:r>
      <w:bookmarkStart w:name="_bookmark13" w:id="63"/>
      <w:bookmarkEnd w:id="63"/>
      <w:r>
        <w:rPr/>
      </w:r>
      <w:r>
        <w:rPr>
          <w:color w:val="231F20"/>
          <w:w w:val="95"/>
        </w:rPr>
        <w:t>been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enough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counterbalance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higher </w:t>
      </w:r>
      <w:r>
        <w:rPr>
          <w:color w:val="231F20"/>
          <w:w w:val="90"/>
        </w:rPr>
        <w:t>prices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food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sectors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aggregate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inflation.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It 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possible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simply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reflects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practical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difficulties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adjusting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quickly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sectors.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some</w:t>
      </w:r>
      <w:r>
        <w:rPr>
          <w:color w:val="231F20"/>
          <w:spacing w:val="-45"/>
        </w:rPr>
        <w:t> </w:t>
      </w:r>
      <w:r>
        <w:rPr>
          <w:color w:val="231F20"/>
        </w:rPr>
        <w:t>extent</w:t>
      </w:r>
      <w:r>
        <w:rPr>
          <w:color w:val="231F20"/>
          <w:spacing w:val="-44"/>
        </w:rPr>
        <w:t> </w:t>
      </w:r>
      <w:r>
        <w:rPr>
          <w:color w:val="231F20"/>
        </w:rPr>
        <w:t>it</w:t>
      </w:r>
      <w:r>
        <w:rPr>
          <w:color w:val="231F20"/>
          <w:spacing w:val="-44"/>
        </w:rPr>
        <w:t> </w:t>
      </w:r>
      <w:r>
        <w:rPr>
          <w:color w:val="231F20"/>
        </w:rPr>
        <w:t>probably</w:t>
      </w:r>
      <w:r>
        <w:rPr>
          <w:color w:val="231F20"/>
          <w:spacing w:val="-44"/>
        </w:rPr>
        <w:t> </w:t>
      </w:r>
      <w:r>
        <w:rPr>
          <w:color w:val="231F20"/>
        </w:rPr>
        <w:t>also</w:t>
      </w:r>
      <w:r>
        <w:rPr>
          <w:color w:val="231F20"/>
          <w:spacing w:val="-44"/>
        </w:rPr>
        <w:t> </w:t>
      </w:r>
      <w:r>
        <w:rPr>
          <w:color w:val="231F20"/>
        </w:rPr>
        <w:t>reflects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pace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demand growth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rise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short-term</w:t>
      </w:r>
      <w:r>
        <w:rPr>
          <w:color w:val="231F20"/>
          <w:spacing w:val="-41"/>
        </w:rPr>
        <w:t> </w:t>
      </w:r>
      <w:r>
        <w:rPr>
          <w:color w:val="231F20"/>
        </w:rPr>
        <w:t>inflation</w:t>
      </w:r>
      <w:r>
        <w:rPr>
          <w:color w:val="231F20"/>
          <w:spacing w:val="-40"/>
        </w:rPr>
        <w:t> </w:t>
      </w:r>
      <w:r>
        <w:rPr>
          <w:color w:val="231F20"/>
        </w:rPr>
        <w:t>expectations.</w:t>
      </w:r>
    </w:p>
    <w:p>
      <w:pPr>
        <w:pStyle w:val="BodyText"/>
        <w:spacing w:line="268" w:lineRule="auto"/>
        <w:ind w:left="418"/>
      </w:pPr>
      <w:r>
        <w:rPr>
          <w:color w:val="231F20"/>
          <w:w w:val="95"/>
        </w:rPr>
        <w:t>Business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more </w:t>
      </w:r>
      <w:r>
        <w:rPr>
          <w:color w:val="231F20"/>
          <w:w w:val="90"/>
        </w:rPr>
        <w:t>confident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securing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rises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months,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particularly </w:t>
      </w:r>
      <w:r>
        <w:rPr>
          <w:color w:val="231F20"/>
        </w:rPr>
        <w:t>in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consumer</w:t>
      </w:r>
      <w:r>
        <w:rPr>
          <w:color w:val="231F20"/>
          <w:spacing w:val="-23"/>
        </w:rPr>
        <w:t> </w:t>
      </w:r>
      <w:r>
        <w:rPr>
          <w:color w:val="231F20"/>
        </w:rPr>
        <w:t>sector</w:t>
      </w:r>
      <w:r>
        <w:rPr>
          <w:color w:val="231F20"/>
          <w:spacing w:val="-23"/>
        </w:rPr>
        <w:t> </w:t>
      </w:r>
      <w:r>
        <w:rPr>
          <w:color w:val="231F20"/>
        </w:rPr>
        <w:t>(Section</w:t>
      </w:r>
      <w:r>
        <w:rPr>
          <w:color w:val="231F20"/>
          <w:spacing w:val="-23"/>
        </w:rPr>
        <w:t> </w:t>
      </w:r>
      <w:r>
        <w:rPr>
          <w:color w:val="231F20"/>
        </w:rPr>
        <w:t>4.4).</w:t>
      </w:r>
    </w:p>
    <w:p>
      <w:pPr>
        <w:pStyle w:val="BodyText"/>
        <w:spacing w:before="9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/>
        <w:ind w:left="345"/>
      </w:pPr>
      <w:r>
        <w:rPr>
          <w:color w:val="231F20"/>
          <w:w w:val="95"/>
        </w:rPr>
        <w:t>Overall, the United Kingdom has experienced substantial </w:t>
      </w:r>
      <w:r>
        <w:rPr>
          <w:color w:val="231F20"/>
          <w:w w:val="90"/>
        </w:rPr>
        <w:t>movements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key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inputs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years. </w:t>
      </w:r>
      <w:r>
        <w:rPr>
          <w:color w:val="231F20"/>
          <w:w w:val="95"/>
        </w:rPr>
        <w:t>But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implication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aggregate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depends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upon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response of other prices. Both demand and cost pressures probably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role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play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explaining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 </w:t>
      </w:r>
      <w:r>
        <w:rPr>
          <w:color w:val="231F20"/>
        </w:rPr>
        <w:t>over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past</w:t>
      </w:r>
      <w:r>
        <w:rPr>
          <w:color w:val="231F20"/>
          <w:spacing w:val="-43"/>
        </w:rPr>
        <w:t> </w:t>
      </w:r>
      <w:r>
        <w:rPr>
          <w:color w:val="231F20"/>
        </w:rPr>
        <w:t>year,</w:t>
      </w:r>
      <w:r>
        <w:rPr>
          <w:color w:val="231F20"/>
          <w:spacing w:val="-42"/>
        </w:rPr>
        <w:t> </w:t>
      </w:r>
      <w:r>
        <w:rPr>
          <w:color w:val="231F20"/>
        </w:rPr>
        <w:t>although</w:t>
      </w:r>
      <w:r>
        <w:rPr>
          <w:color w:val="231F20"/>
          <w:spacing w:val="-41"/>
        </w:rPr>
        <w:t> </w:t>
      </w:r>
      <w:r>
        <w:rPr>
          <w:color w:val="231F20"/>
        </w:rPr>
        <w:t>it</w:t>
      </w:r>
      <w:r>
        <w:rPr>
          <w:color w:val="231F20"/>
          <w:spacing w:val="-42"/>
        </w:rPr>
        <w:t>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difficult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quantify</w:t>
      </w:r>
      <w:r>
        <w:rPr>
          <w:color w:val="231F20"/>
          <w:spacing w:val="-43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relative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contribution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two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influences.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inflation </w:t>
      </w:r>
      <w:r>
        <w:rPr>
          <w:color w:val="231F20"/>
          <w:w w:val="95"/>
        </w:rPr>
        <w:t>expectations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played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role.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implications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 this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assessment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inflationary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considered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Section</w:t>
      </w:r>
      <w:r>
        <w:rPr>
          <w:color w:val="231F20"/>
          <w:spacing w:val="-18"/>
        </w:rPr>
        <w:t> </w:t>
      </w:r>
      <w:r>
        <w:rPr>
          <w:color w:val="231F20"/>
        </w:rPr>
        <w:t>5.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5357" w:space="40"/>
            <w:col w:w="5483"/>
          </w:cols>
        </w:sectPr>
      </w:pPr>
    </w:p>
    <w:p>
      <w:pPr>
        <w:pStyle w:val="BodyText"/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68" w:lineRule="auto" w:before="103"/>
        <w:ind w:left="5742" w:right="888"/>
      </w:pPr>
      <w:r>
        <w:rPr>
          <w:color w:val="231F20"/>
          <w:w w:val="90"/>
        </w:rPr>
        <w:t>companies’ output prices (Section 4.4). Section 4.5 summarises the short-term outlook for CPI inflation.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1"/>
          <w:numId w:val="29"/>
        </w:numPr>
        <w:tabs>
          <w:tab w:pos="6223" w:val="left" w:leader="none"/>
        </w:tabs>
        <w:spacing w:line="240" w:lineRule="auto" w:before="1" w:after="0"/>
        <w:ind w:left="6222" w:right="0" w:hanging="481"/>
        <w:jc w:val="left"/>
        <w:rPr>
          <w:sz w:val="26"/>
        </w:rPr>
      </w:pPr>
      <w:r>
        <w:rPr>
          <w:color w:val="231F20"/>
          <w:sz w:val="26"/>
        </w:rPr>
        <w:t>Labour</w:t>
      </w:r>
      <w:r>
        <w:rPr>
          <w:color w:val="231F20"/>
          <w:spacing w:val="-24"/>
          <w:sz w:val="26"/>
        </w:rPr>
        <w:t> </w:t>
      </w:r>
      <w:r>
        <w:rPr>
          <w:color w:val="231F20"/>
          <w:sz w:val="26"/>
        </w:rPr>
        <w:t>costs</w:t>
      </w: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560" w:bottom="0" w:left="380" w:right="64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1"/>
        </w:rPr>
      </w:pPr>
    </w:p>
    <w:p>
      <w:pPr>
        <w:spacing w:before="0"/>
        <w:ind w:left="440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22336" from="41.004002pt,-4.655328pt" to="256.437002pt,-4.655328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Chart</w:t>
      </w:r>
      <w:r>
        <w:rPr>
          <w:color w:val="A70740"/>
          <w:spacing w:val="-34"/>
          <w:sz w:val="18"/>
        </w:rPr>
        <w:t> </w:t>
      </w:r>
      <w:r>
        <w:rPr>
          <w:color w:val="A70740"/>
          <w:sz w:val="18"/>
        </w:rPr>
        <w:t>4.2</w:t>
      </w:r>
      <w:r>
        <w:rPr>
          <w:color w:val="A70740"/>
          <w:spacing w:val="-13"/>
          <w:sz w:val="18"/>
        </w:rPr>
        <w:t> </w:t>
      </w:r>
      <w:r>
        <w:rPr>
          <w:color w:val="231F20"/>
          <w:sz w:val="18"/>
        </w:rPr>
        <w:t>Real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wages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relative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productivity</w:t>
      </w:r>
      <w:r>
        <w:rPr>
          <w:color w:val="231F20"/>
          <w:position w:val="4"/>
          <w:sz w:val="12"/>
        </w:rPr>
        <w:t>(a)</w:t>
      </w:r>
    </w:p>
    <w:p>
      <w:pPr>
        <w:spacing w:before="108"/>
        <w:ind w:left="0" w:right="0" w:firstLine="0"/>
        <w:jc w:val="right"/>
        <w:rPr>
          <w:sz w:val="12"/>
        </w:rPr>
      </w:pPr>
      <w:r>
        <w:rPr>
          <w:color w:val="231F20"/>
          <w:sz w:val="12"/>
        </w:rPr>
        <w:t>Indices: 2003 Q4 = 100</w:t>
      </w:r>
    </w:p>
    <w:p>
      <w:pPr>
        <w:pStyle w:val="BodyText"/>
        <w:spacing w:before="7"/>
        <w:rPr>
          <w:sz w:val="7"/>
        </w:rPr>
      </w:pPr>
    </w:p>
    <w:p>
      <w:pPr>
        <w:pStyle w:val="BodyText"/>
        <w:ind w:left="428" w:right="-29"/>
      </w:pPr>
      <w:r>
        <w:rPr/>
        <w:pict>
          <v:group style="width:184.3pt;height:141.75pt;mso-position-horizontal-relative:char;mso-position-vertical-relative:line" coordorigin="0,0" coordsize="3686,2835">
            <v:shape style="position:absolute;left:5;top:5;width:3676;height:2825" coordorigin="5,5" coordsize="3676,2825" path="m3680,2830l5,2830,5,5,3680,5,3680,2830xm3555,2492l3668,2492m3555,2124l3668,2124m3555,1771l3668,1771m3555,1407l3668,1407m3555,1054l3668,1054m3555,687l3668,687m3555,336l3668,336m168,2828l168,2715m516,2828l516,2715m880,2828l880,2715m1231,2828l1231,2715m1579,2828l1579,2715m1930,2828l1930,2715m2293,2828l2293,2715m2642,2828l2642,2715m2993,2828l2993,2715m3343,2828l3343,2715e" filled="false" stroked="true" strokeweight=".5pt" strokecolor="#231f20">
              <v:path arrowok="t"/>
              <v:stroke dashstyle="solid"/>
            </v:shape>
            <v:shape style="position:absolute;left:166;top:227;width:3356;height:2093" coordorigin="167,228" coordsize="3356,2093" path="m167,2321l252,2259,348,2091,433,1877,517,1755,614,1633,698,1648,783,1541,879,1251,964,1434,1048,1297,1133,1068,1229,976,1314,778,1398,502,1495,228,1579,365,1664,381,1760,411,1845,655,1929,808,2026,823,2110,885,2195,686,2291,946,2376,1144,2460,1037,2557,1053,2641,1006,2726,1327,2810,1327,2907,1266,2991,1068,3076,885,3172,610,3257,793,3341,396,3438,579,3522,823e" filled="false" stroked="true" strokeweight="1.0pt" strokecolor="#582e91">
              <v:path arrowok="t"/>
              <v:stroke dashstyle="solid"/>
            </v:shape>
            <v:shape style="position:absolute;left:166;top:150;width:3356;height:1546" coordorigin="167,150" coordsize="3356,1546" path="m167,1435l252,1206,348,1160,433,1007,517,885,614,793,698,701,783,594,879,426,964,624,1048,747,1133,808,1229,685,1314,640,1398,456,1495,456,1579,349,1664,242,1760,349,1845,303,1929,379,2026,150,2110,226,2195,150,2291,288,2376,548,2460,762,2557,1053,2641,1236,2726,1175,2810,1175,2907,1282,2991,1236,3076,1450,3172,1420,3257,1450,3341,1481,3438,1435,3522,1695e" filled="false" stroked="true" strokeweight="1pt" strokecolor="#b01c88">
              <v:path arrowok="t"/>
              <v:stroke dashstyle="solid"/>
            </v:shape>
            <v:shape style="position:absolute;left:3;top:328;width:114;height:2156" coordorigin="3,329" coordsize="114,2156" path="m3,2484l117,2484m3,2116l117,2116m3,1764l117,1764m3,1399l117,1399m3,1046l117,1046m3,679l117,679m3,329l117,329e" filled="false" stroked="true" strokeweight=".5pt" strokecolor="#231f20">
              <v:path arrowok="t"/>
              <v:stroke dashstyle="solid"/>
            </v:shape>
            <v:shape style="position:absolute;left:271;top:110;width:654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Real post-tax</w:t>
                    </w:r>
                  </w:p>
                </w:txbxContent>
              </v:textbox>
              <w10:wrap type="none"/>
            </v:shape>
            <v:shape style="position:absolute;left:305;top:208;width:1052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consumption wage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551;top:1758;width:1022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Real product</w:t>
                    </w:r>
                    <w:r>
                      <w:rPr>
                        <w:color w:val="231F20"/>
                        <w:spacing w:val="-2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wage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(c)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tabs>
          <w:tab w:pos="1412" w:val="left" w:leader="none"/>
          <w:tab w:pos="2463" w:val="left" w:leader="none"/>
          <w:tab w:pos="2826" w:val="left" w:leader="none"/>
          <w:tab w:pos="3175" w:val="left" w:leader="none"/>
          <w:tab w:pos="3524" w:val="left" w:leader="none"/>
        </w:tabs>
        <w:spacing w:line="120" w:lineRule="exact" w:before="21"/>
        <w:ind w:left="640" w:right="0" w:firstLine="0"/>
        <w:jc w:val="left"/>
        <w:rPr>
          <w:sz w:val="12"/>
        </w:rPr>
      </w:pPr>
      <w:r>
        <w:rPr>
          <w:color w:val="231F20"/>
          <w:sz w:val="12"/>
        </w:rPr>
        <w:t>1997   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98</w:t>
        <w:tab/>
        <w:t>99   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2000   </w:t>
      </w:r>
      <w:r>
        <w:rPr>
          <w:color w:val="231F20"/>
          <w:spacing w:val="2"/>
          <w:sz w:val="12"/>
        </w:rPr>
        <w:t> </w:t>
      </w:r>
      <w:r>
        <w:rPr>
          <w:color w:val="231F20"/>
          <w:sz w:val="12"/>
        </w:rPr>
        <w:t>01</w:t>
        <w:tab/>
        <w:t>02</w:t>
        <w:tab/>
        <w:t>03</w:t>
        <w:tab/>
        <w:t>04</w:t>
        <w:tab/>
        <w:t>05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06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1"/>
        <w:ind w:left="10" w:right="0" w:firstLine="0"/>
        <w:jc w:val="left"/>
        <w:rPr>
          <w:sz w:val="12"/>
        </w:rPr>
      </w:pPr>
      <w:r>
        <w:rPr>
          <w:color w:val="231F20"/>
          <w:sz w:val="12"/>
        </w:rPr>
        <w:t>106</w:t>
      </w:r>
    </w:p>
    <w:p>
      <w:pPr>
        <w:pStyle w:val="BodyText"/>
        <w:spacing w:before="10"/>
        <w:rPr>
          <w:sz w:val="17"/>
        </w:rPr>
      </w:pPr>
    </w:p>
    <w:p>
      <w:pPr>
        <w:spacing w:before="0"/>
        <w:ind w:left="9" w:right="0" w:firstLine="0"/>
        <w:jc w:val="left"/>
        <w:rPr>
          <w:sz w:val="12"/>
        </w:rPr>
      </w:pPr>
      <w:r>
        <w:rPr>
          <w:color w:val="231F20"/>
          <w:sz w:val="12"/>
        </w:rPr>
        <w:t>104</w:t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14" w:right="0" w:firstLine="0"/>
        <w:jc w:val="left"/>
        <w:rPr>
          <w:sz w:val="12"/>
        </w:rPr>
      </w:pPr>
      <w:r>
        <w:rPr>
          <w:color w:val="231F20"/>
          <w:sz w:val="12"/>
        </w:rPr>
        <w:t>102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8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6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98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62" w:right="0" w:firstLine="0"/>
        <w:jc w:val="left"/>
        <w:rPr>
          <w:sz w:val="12"/>
        </w:rPr>
      </w:pPr>
      <w:r>
        <w:rPr>
          <w:color w:val="231F20"/>
          <w:sz w:val="12"/>
        </w:rPr>
        <w:t>96</w:t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61" w:right="0" w:firstLine="0"/>
        <w:jc w:val="left"/>
        <w:rPr>
          <w:sz w:val="12"/>
        </w:rPr>
      </w:pPr>
      <w:r>
        <w:rPr>
          <w:color w:val="231F20"/>
          <w:sz w:val="12"/>
        </w:rPr>
        <w:t>94</w:t>
      </w:r>
    </w:p>
    <w:p>
      <w:pPr>
        <w:pStyle w:val="BodyText"/>
        <w:spacing w:before="7"/>
        <w:rPr>
          <w:sz w:val="19"/>
        </w:rPr>
      </w:pPr>
    </w:p>
    <w:p>
      <w:pPr>
        <w:spacing w:before="1"/>
        <w:ind w:left="66" w:right="0" w:firstLine="0"/>
        <w:jc w:val="left"/>
        <w:rPr>
          <w:sz w:val="12"/>
        </w:rPr>
      </w:pPr>
      <w:r>
        <w:rPr>
          <w:color w:val="231F20"/>
          <w:sz w:val="12"/>
        </w:rPr>
        <w:t>92</w:t>
      </w:r>
    </w:p>
    <w:p>
      <w:pPr>
        <w:pStyle w:val="BodyText"/>
        <w:spacing w:before="7"/>
        <w:rPr>
          <w:sz w:val="16"/>
        </w:rPr>
      </w:pPr>
    </w:p>
    <w:p>
      <w:pPr>
        <w:spacing w:before="0"/>
        <w:ind w:left="6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90</w:t>
      </w:r>
    </w:p>
    <w:p>
      <w:pPr>
        <w:pStyle w:val="BodyText"/>
        <w:spacing w:line="268" w:lineRule="auto" w:before="103"/>
        <w:ind w:left="440" w:right="245"/>
      </w:pPr>
      <w:r>
        <w:rPr/>
        <w:br w:type="column"/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influence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slack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jobs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3).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past,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additional </w:t>
      </w:r>
      <w:r>
        <w:rPr>
          <w:color w:val="231F20"/>
          <w:w w:val="90"/>
        </w:rPr>
        <w:t>influence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response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employees </w:t>
      </w:r>
      <w:r>
        <w:rPr>
          <w:color w:val="231F20"/>
        </w:rPr>
        <w:t>to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sharp</w:t>
      </w:r>
      <w:r>
        <w:rPr>
          <w:color w:val="231F20"/>
          <w:spacing w:val="-45"/>
        </w:rPr>
        <w:t> </w:t>
      </w:r>
      <w:r>
        <w:rPr>
          <w:color w:val="231F20"/>
        </w:rPr>
        <w:t>rise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non-wage</w:t>
      </w:r>
      <w:r>
        <w:rPr>
          <w:color w:val="231F20"/>
          <w:spacing w:val="-45"/>
        </w:rPr>
        <w:t> </w:t>
      </w:r>
      <w:r>
        <w:rPr>
          <w:color w:val="231F20"/>
        </w:rPr>
        <w:t>costs</w:t>
      </w:r>
      <w:r>
        <w:rPr>
          <w:color w:val="231F20"/>
          <w:spacing w:val="-45"/>
        </w:rPr>
        <w:t> </w:t>
      </w:r>
      <w:r>
        <w:rPr>
          <w:color w:val="231F20"/>
        </w:rPr>
        <w:t>since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start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2004.</w:t>
      </w:r>
    </w:p>
    <w:p>
      <w:pPr>
        <w:pStyle w:val="BodyText"/>
        <w:spacing w:line="268" w:lineRule="auto"/>
        <w:ind w:left="440" w:right="255"/>
      </w:pPr>
      <w:r>
        <w:rPr>
          <w:color w:val="231F20"/>
          <w:w w:val="90"/>
        </w:rPr>
        <w:t>This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discusses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adjustment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process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detail, </w:t>
      </w:r>
      <w:r>
        <w:rPr>
          <w:color w:val="231F20"/>
        </w:rPr>
        <w:t>before turning to movements in labour costs since the November</w:t>
      </w:r>
      <w:r>
        <w:rPr>
          <w:color w:val="231F20"/>
          <w:spacing w:val="-29"/>
        </w:rPr>
        <w:t> </w:t>
      </w:r>
      <w:r>
        <w:rPr>
          <w:i/>
          <w:color w:val="231F20"/>
        </w:rPr>
        <w:t>Report</w:t>
      </w:r>
      <w:r>
        <w:rPr>
          <w:i/>
          <w:color w:val="231F20"/>
          <w:spacing w:val="-29"/>
        </w:rPr>
        <w:t> </w:t>
      </w:r>
      <w:r>
        <w:rPr>
          <w:color w:val="231F20"/>
        </w:rPr>
        <w:t>and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short-term</w:t>
      </w:r>
      <w:r>
        <w:rPr>
          <w:color w:val="231F20"/>
          <w:spacing w:val="-32"/>
        </w:rPr>
        <w:t> </w:t>
      </w:r>
      <w:r>
        <w:rPr>
          <w:color w:val="231F20"/>
        </w:rPr>
        <w:t>outlook.</w:t>
      </w:r>
    </w:p>
    <w:p>
      <w:pPr>
        <w:pStyle w:val="BodyText"/>
        <w:spacing w:before="8"/>
      </w:pPr>
    </w:p>
    <w:p>
      <w:pPr>
        <w:pStyle w:val="Heading4"/>
        <w:ind w:left="440"/>
      </w:pPr>
      <w:r>
        <w:rPr>
          <w:color w:val="A70740"/>
        </w:rPr>
        <w:t>Influences on labour costs</w:t>
      </w:r>
    </w:p>
    <w:p>
      <w:pPr>
        <w:pStyle w:val="BodyText"/>
        <w:spacing w:line="268" w:lineRule="auto" w:before="23"/>
        <w:ind w:left="440" w:right="88"/>
      </w:pPr>
      <w:r>
        <w:rPr>
          <w:color w:val="231F20"/>
          <w:w w:val="90"/>
        </w:rPr>
        <w:t>Companies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faced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rising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non-wage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recent years.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imported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energy-intensive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inputs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 </w:t>
      </w:r>
      <w:r>
        <w:rPr>
          <w:color w:val="231F20"/>
          <w:w w:val="95"/>
        </w:rPr>
        <w:t>risen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2004,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pension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obligations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increased.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As discussed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36"/>
          <w:w w:val="95"/>
        </w:rPr>
        <w:t> </w:t>
      </w:r>
      <w:r>
        <w:rPr>
          <w:i/>
          <w:color w:val="231F20"/>
          <w:w w:val="95"/>
        </w:rPr>
        <w:t>Reports</w:t>
      </w:r>
      <w:r>
        <w:rPr>
          <w:color w:val="231F20"/>
          <w:w w:val="95"/>
        </w:rPr>
        <w:t>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typically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react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rises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one</w:t>
      </w:r>
      <w:r>
        <w:rPr>
          <w:color w:val="231F20"/>
          <w:spacing w:val="-38"/>
        </w:rPr>
        <w:t> </w:t>
      </w:r>
      <w:r>
        <w:rPr>
          <w:color w:val="231F20"/>
        </w:rPr>
        <w:t>component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their</w:t>
      </w:r>
      <w:r>
        <w:rPr>
          <w:color w:val="231F20"/>
          <w:spacing w:val="-38"/>
        </w:rPr>
        <w:t> </w:t>
      </w:r>
      <w:r>
        <w:rPr>
          <w:color w:val="231F20"/>
        </w:rPr>
        <w:t>costs</w:t>
      </w:r>
      <w:r>
        <w:rPr>
          <w:color w:val="231F20"/>
          <w:spacing w:val="-38"/>
        </w:rPr>
        <w:t> </w:t>
      </w:r>
      <w:r>
        <w:rPr>
          <w:color w:val="231F20"/>
        </w:rPr>
        <w:t>by</w:t>
      </w:r>
      <w:r>
        <w:rPr>
          <w:color w:val="231F20"/>
          <w:spacing w:val="-39"/>
        </w:rPr>
        <w:t> </w:t>
      </w:r>
      <w:r>
        <w:rPr>
          <w:color w:val="231F20"/>
        </w:rPr>
        <w:t>pushing</w:t>
      </w:r>
      <w:r>
        <w:rPr>
          <w:color w:val="231F20"/>
          <w:spacing w:val="-40"/>
        </w:rPr>
        <w:t> </w:t>
      </w:r>
      <w:r>
        <w:rPr>
          <w:color w:val="231F20"/>
        </w:rPr>
        <w:t>down</w:t>
      </w:r>
      <w:r>
        <w:rPr>
          <w:color w:val="231F20"/>
          <w:spacing w:val="-40"/>
        </w:rPr>
        <w:t> </w:t>
      </w:r>
      <w:r>
        <w:rPr>
          <w:color w:val="231F20"/>
        </w:rPr>
        <w:t>on </w:t>
      </w:r>
      <w:r>
        <w:rPr>
          <w:color w:val="231F20"/>
          <w:w w:val="95"/>
        </w:rPr>
        <w:t>other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parts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bill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— </w:t>
      </w:r>
      <w:r>
        <w:rPr>
          <w:color w:val="231F20"/>
        </w:rPr>
        <w:t>and trying to raise the prices that they charge their </w:t>
      </w:r>
      <w:r>
        <w:rPr>
          <w:color w:val="231F20"/>
          <w:w w:val="95"/>
        </w:rPr>
        <w:t>customers.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-8"/>
          <w:w w:val="95"/>
          <w:position w:val="4"/>
          <w:sz w:val="14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implies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temporary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slowing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 </w:t>
      </w:r>
      <w:r>
        <w:rPr>
          <w:color w:val="231F20"/>
        </w:rPr>
        <w:t>of</w:t>
      </w:r>
      <w:r>
        <w:rPr>
          <w:color w:val="231F20"/>
          <w:spacing w:val="-36"/>
        </w:rPr>
        <w:t> </w:t>
      </w:r>
      <w:r>
        <w:rPr>
          <w:color w:val="231F20"/>
        </w:rPr>
        <w:t>wages</w:t>
      </w:r>
      <w:r>
        <w:rPr>
          <w:color w:val="231F20"/>
          <w:spacing w:val="-34"/>
        </w:rPr>
        <w:t> </w:t>
      </w:r>
      <w:r>
        <w:rPr>
          <w:color w:val="231F20"/>
        </w:rPr>
        <w:t>relative</w:t>
      </w:r>
      <w:r>
        <w:rPr>
          <w:color w:val="231F20"/>
          <w:spacing w:val="-37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prices</w:t>
      </w:r>
      <w:r>
        <w:rPr>
          <w:color w:val="231F20"/>
          <w:spacing w:val="-36"/>
        </w:rPr>
        <w:t> </w:t>
      </w:r>
      <w:r>
        <w:rPr>
          <w:color w:val="231F20"/>
        </w:rPr>
        <w:t>of</w:t>
      </w:r>
      <w:r>
        <w:rPr>
          <w:color w:val="231F20"/>
          <w:spacing w:val="-35"/>
        </w:rPr>
        <w:t> </w:t>
      </w:r>
      <w:r>
        <w:rPr>
          <w:color w:val="231F20"/>
        </w:rPr>
        <w:t>goods</w:t>
      </w:r>
      <w:r>
        <w:rPr>
          <w:color w:val="231F20"/>
          <w:spacing w:val="-34"/>
        </w:rPr>
        <w:t> </w:t>
      </w:r>
      <w:r>
        <w:rPr>
          <w:color w:val="231F20"/>
        </w:rPr>
        <w:t>and</w:t>
      </w:r>
      <w:r>
        <w:rPr>
          <w:color w:val="231F20"/>
          <w:spacing w:val="-34"/>
        </w:rPr>
        <w:t> </w:t>
      </w:r>
      <w:r>
        <w:rPr>
          <w:color w:val="231F20"/>
        </w:rPr>
        <w:t>services.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440"/>
      </w:pPr>
      <w:r>
        <w:rPr>
          <w:color w:val="231F20"/>
        </w:rPr>
        <w:t>Both employers and employees are concerned with </w:t>
      </w:r>
      <w:r>
        <w:rPr>
          <w:color w:val="231F20"/>
          <w:w w:val="95"/>
        </w:rPr>
        <w:t>movements in real wages. Employers care about the ‘real product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wage’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value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added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production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process.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But,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bargaining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over nominal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pay,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concerned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purchasing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3" w:equalWidth="0">
            <w:col w:w="4131" w:space="40"/>
            <w:col w:w="231" w:space="901"/>
            <w:col w:w="5577"/>
          </w:cols>
        </w:sectPr>
      </w:pPr>
    </w:p>
    <w:p>
      <w:pPr>
        <w:pStyle w:val="BodyText"/>
        <w:spacing w:before="11"/>
        <w:rPr>
          <w:sz w:val="10"/>
        </w:rPr>
      </w:pPr>
    </w:p>
    <w:p>
      <w:pPr>
        <w:pStyle w:val="ListParagraph"/>
        <w:numPr>
          <w:ilvl w:val="0"/>
          <w:numId w:val="30"/>
        </w:numPr>
        <w:tabs>
          <w:tab w:pos="611" w:val="left" w:leader="none"/>
        </w:tabs>
        <w:spacing w:line="244" w:lineRule="auto" w:before="0" w:after="0"/>
        <w:ind w:left="610" w:right="43" w:hanging="171"/>
        <w:jc w:val="left"/>
        <w:rPr>
          <w:sz w:val="11"/>
        </w:rPr>
      </w:pPr>
      <w:r>
        <w:rPr>
          <w:color w:val="231F20"/>
          <w:w w:val="95"/>
          <w:sz w:val="11"/>
        </w:rPr>
        <w:t>Bank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estimates.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Productivity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calculated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non-oil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gas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private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sector </w:t>
      </w:r>
      <w:r>
        <w:rPr>
          <w:color w:val="231F20"/>
          <w:sz w:val="11"/>
        </w:rPr>
        <w:t>output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divided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private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sector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employment.</w:t>
      </w:r>
    </w:p>
    <w:p>
      <w:pPr>
        <w:pStyle w:val="ListParagraph"/>
        <w:numPr>
          <w:ilvl w:val="0"/>
          <w:numId w:val="30"/>
        </w:numPr>
        <w:tabs>
          <w:tab w:pos="611" w:val="left" w:leader="none"/>
        </w:tabs>
        <w:spacing w:line="244" w:lineRule="auto" w:before="0" w:after="0"/>
        <w:ind w:left="610" w:right="295" w:hanging="171"/>
        <w:jc w:val="left"/>
        <w:rPr>
          <w:sz w:val="11"/>
        </w:rPr>
      </w:pPr>
      <w:r>
        <w:rPr>
          <w:color w:val="231F20"/>
          <w:w w:val="95"/>
          <w:sz w:val="11"/>
        </w:rPr>
        <w:t>Household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post-tax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wages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salaries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head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divided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consumption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deflator. </w:t>
      </w:r>
      <w:r>
        <w:rPr>
          <w:color w:val="231F20"/>
          <w:sz w:val="11"/>
        </w:rPr>
        <w:t>Includes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non-profit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institutions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serving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households.</w:t>
      </w:r>
    </w:p>
    <w:p>
      <w:pPr>
        <w:pStyle w:val="ListParagraph"/>
        <w:numPr>
          <w:ilvl w:val="0"/>
          <w:numId w:val="30"/>
        </w:numPr>
        <w:tabs>
          <w:tab w:pos="611" w:val="left" w:leader="none"/>
        </w:tabs>
        <w:spacing w:line="244" w:lineRule="auto" w:before="0" w:after="0"/>
        <w:ind w:left="610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Total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compensation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employees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head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divided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gross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value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added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(GVA)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deflator </w:t>
      </w:r>
      <w:r>
        <w:rPr>
          <w:color w:val="231F20"/>
          <w:sz w:val="11"/>
        </w:rPr>
        <w:t>of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non-oil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gas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private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sector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(Bank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estimate).</w:t>
      </w:r>
    </w:p>
    <w:p>
      <w:pPr>
        <w:pStyle w:val="BodyText"/>
        <w:spacing w:line="268" w:lineRule="auto"/>
        <w:ind w:left="440"/>
      </w:pPr>
      <w:r>
        <w:rPr/>
        <w:br w:type="column"/>
      </w:r>
      <w:r>
        <w:rPr>
          <w:color w:val="231F20"/>
          <w:w w:val="95"/>
        </w:rPr>
        <w:t>power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post-tax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earnings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‘real consumption</w:t>
      </w:r>
      <w:r>
        <w:rPr>
          <w:color w:val="231F20"/>
          <w:spacing w:val="-43"/>
        </w:rPr>
        <w:t> </w:t>
      </w:r>
      <w:r>
        <w:rPr>
          <w:color w:val="231F20"/>
          <w:spacing w:val="-2"/>
        </w:rPr>
        <w:t>wage’.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440" w:right="245"/>
      </w:pP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long</w:t>
      </w:r>
      <w:r>
        <w:rPr>
          <w:color w:val="231F20"/>
          <w:spacing w:val="-42"/>
        </w:rPr>
        <w:t> </w:t>
      </w:r>
      <w:r>
        <w:rPr>
          <w:color w:val="231F20"/>
        </w:rPr>
        <w:t>run,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real</w:t>
      </w:r>
      <w:r>
        <w:rPr>
          <w:color w:val="231F20"/>
          <w:spacing w:val="-42"/>
        </w:rPr>
        <w:t> </w:t>
      </w:r>
      <w:r>
        <w:rPr>
          <w:color w:val="231F20"/>
        </w:rPr>
        <w:t>consumption</w:t>
      </w:r>
      <w:r>
        <w:rPr>
          <w:color w:val="231F20"/>
          <w:spacing w:val="-43"/>
        </w:rPr>
        <w:t> </w:t>
      </w:r>
      <w:r>
        <w:rPr>
          <w:color w:val="231F20"/>
        </w:rPr>
        <w:t>wage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real </w:t>
      </w:r>
      <w:r>
        <w:rPr>
          <w:color w:val="231F20"/>
          <w:w w:val="95"/>
        </w:rPr>
        <w:t>product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productivity.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But, during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adjustment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change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non-wage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costs,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these </w:t>
      </w:r>
      <w:r>
        <w:rPr>
          <w:color w:val="231F20"/>
          <w:w w:val="90"/>
        </w:rPr>
        <w:t>growth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diverge.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product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wage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rose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rapidly </w:t>
      </w:r>
      <w:r>
        <w:rPr>
          <w:color w:val="231F20"/>
          <w:w w:val="95"/>
        </w:rPr>
        <w:t>relative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productivity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2004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4.2).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part, 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short-term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cyclical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variations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productivity </w:t>
      </w:r>
      <w:r>
        <w:rPr>
          <w:color w:val="231F20"/>
        </w:rPr>
        <w:t>growth</w:t>
      </w:r>
      <w:r>
        <w:rPr>
          <w:color w:val="231F20"/>
          <w:spacing w:val="-44"/>
        </w:rPr>
        <w:t> </w:t>
      </w:r>
      <w:r>
        <w:rPr>
          <w:color w:val="231F20"/>
        </w:rPr>
        <w:t>(Section</w:t>
      </w:r>
      <w:r>
        <w:rPr>
          <w:color w:val="231F20"/>
          <w:spacing w:val="-44"/>
        </w:rPr>
        <w:t> </w:t>
      </w:r>
      <w:r>
        <w:rPr>
          <w:color w:val="231F20"/>
        </w:rPr>
        <w:t>3).</w:t>
      </w:r>
      <w:r>
        <w:rPr>
          <w:color w:val="231F20"/>
          <w:spacing w:val="-27"/>
        </w:rPr>
        <w:t> </w:t>
      </w:r>
      <w:r>
        <w:rPr>
          <w:color w:val="231F20"/>
        </w:rPr>
        <w:t>However,</w:t>
      </w:r>
      <w:r>
        <w:rPr>
          <w:color w:val="231F20"/>
          <w:spacing w:val="-44"/>
        </w:rPr>
        <w:t> </w:t>
      </w:r>
      <w:r>
        <w:rPr>
          <w:color w:val="231F20"/>
        </w:rPr>
        <w:t>it</w:t>
      </w:r>
      <w:r>
        <w:rPr>
          <w:color w:val="231F20"/>
          <w:spacing w:val="-44"/>
        </w:rPr>
        <w:t> </w:t>
      </w:r>
      <w:r>
        <w:rPr>
          <w:color w:val="231F20"/>
        </w:rPr>
        <w:t>also</w:t>
      </w:r>
      <w:r>
        <w:rPr>
          <w:color w:val="231F20"/>
          <w:spacing w:val="-43"/>
        </w:rPr>
        <w:t> </w:t>
      </w:r>
      <w:r>
        <w:rPr>
          <w:color w:val="231F20"/>
        </w:rPr>
        <w:t>partly</w:t>
      </w:r>
      <w:r>
        <w:rPr>
          <w:color w:val="231F20"/>
          <w:spacing w:val="-44"/>
        </w:rPr>
        <w:t> </w:t>
      </w:r>
      <w:r>
        <w:rPr>
          <w:color w:val="231F20"/>
        </w:rPr>
        <w:t>reflects</w:t>
      </w:r>
      <w:r>
        <w:rPr>
          <w:color w:val="231F20"/>
          <w:spacing w:val="-45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squeeze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added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imposed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sharp increase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non-wage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costs.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tried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offset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4703" w:space="600"/>
            <w:col w:w="5577"/>
          </w:cols>
        </w:sectPr>
      </w:pPr>
    </w:p>
    <w:p>
      <w:pPr>
        <w:pStyle w:val="BodyText"/>
        <w:spacing w:before="9"/>
        <w:rPr>
          <w:sz w:val="13"/>
        </w:rPr>
      </w:pPr>
      <w:r>
        <w:rPr/>
        <w:pict>
          <v:rect style="position:absolute;margin-left:1.059pt;margin-top:57pt;width:575.433pt;height:164.638pt;mso-position-horizontal-relative:page;mso-position-vertical-relative:page;z-index:-19608064" filled="true" fillcolor="#f1dedd" stroked="false">
            <v:fill type="solid"/>
            <w10:wrap type="none"/>
          </v:rect>
        </w:pict>
      </w:r>
    </w:p>
    <w:p>
      <w:pPr>
        <w:pStyle w:val="BodyText"/>
        <w:spacing w:line="20" w:lineRule="exact"/>
        <w:ind w:left="5736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30"/>
        </w:numPr>
        <w:tabs>
          <w:tab w:pos="5956" w:val="left" w:leader="none"/>
        </w:tabs>
        <w:spacing w:line="240" w:lineRule="auto" w:before="55" w:after="0"/>
        <w:ind w:left="5955" w:right="0" w:hanging="214"/>
        <w:jc w:val="left"/>
        <w:rPr>
          <w:sz w:val="14"/>
        </w:rPr>
      </w:pPr>
      <w:r>
        <w:rPr>
          <w:color w:val="231F20"/>
          <w:sz w:val="14"/>
        </w:rPr>
        <w:t>See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box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30–31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November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2006</w:t>
      </w:r>
      <w:r>
        <w:rPr>
          <w:color w:val="231F20"/>
          <w:spacing w:val="-18"/>
          <w:sz w:val="14"/>
        </w:rPr>
        <w:t> </w:t>
      </w:r>
      <w:r>
        <w:rPr>
          <w:i/>
          <w:color w:val="231F20"/>
          <w:sz w:val="14"/>
        </w:rPr>
        <w:t>Inflation</w:t>
      </w:r>
      <w:r>
        <w:rPr>
          <w:i/>
          <w:color w:val="231F20"/>
          <w:spacing w:val="-21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00" w:h="16840"/>
          <w:pgMar w:top="1560" w:bottom="0" w:left="38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38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447" w:right="-11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454" w:right="9" w:firstLine="0"/>
        <w:jc w:val="left"/>
        <w:rPr>
          <w:sz w:val="18"/>
        </w:rPr>
      </w:pPr>
      <w:bookmarkStart w:name="Recent developments in labour costs" w:id="64"/>
      <w:bookmarkEnd w:id="64"/>
      <w:r>
        <w:rPr/>
      </w:r>
      <w:r>
        <w:rPr>
          <w:color w:val="A70740"/>
          <w:w w:val="95"/>
          <w:sz w:val="18"/>
        </w:rPr>
        <w:t>Chart 4.3 </w:t>
      </w:r>
      <w:r>
        <w:rPr>
          <w:color w:val="231F20"/>
          <w:w w:val="95"/>
          <w:sz w:val="18"/>
        </w:rPr>
        <w:t>Surveys of households’ inflation expectations </w:t>
      </w:r>
      <w:r>
        <w:rPr>
          <w:color w:val="231F20"/>
          <w:sz w:val="18"/>
        </w:rPr>
        <w:t>over the next twelve months</w:t>
      </w:r>
    </w:p>
    <w:p>
      <w:pPr>
        <w:spacing w:line="247" w:lineRule="auto" w:before="45"/>
        <w:ind w:left="647" w:right="1671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24384" from="41.249001pt,25.185493pt" to="48.336001pt,25.185493pt" stroked="true" strokeweight="1pt" strokecolor="#a7074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24896" from="41.249001pt,16.854494pt" to="48.336001pt,16.854494pt" stroked="true" strokeweight="1pt" strokecolor="#75c04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25408" from="41.249001pt,8.186494pt" to="48.336001pt,8.186494pt" stroked="true" strokeweight="1pt" strokecolor="#00558b">
            <v:stroke dashstyle="solid"/>
            <w10:wrap type="none"/>
          </v:line>
        </w:pict>
      </w:r>
      <w:r>
        <w:rPr>
          <w:color w:val="231F20"/>
          <w:w w:val="95"/>
          <w:sz w:val="12"/>
        </w:rPr>
        <w:t>Bank/GfK NOP survey</w:t>
      </w:r>
      <w:r>
        <w:rPr>
          <w:color w:val="231F20"/>
          <w:w w:val="95"/>
          <w:position w:val="4"/>
          <w:sz w:val="11"/>
        </w:rPr>
        <w:t>(a) </w:t>
      </w:r>
      <w:r>
        <w:rPr>
          <w:color w:val="231F20"/>
          <w:w w:val="95"/>
          <w:sz w:val="12"/>
        </w:rPr>
        <w:t>(right-hand scale) </w:t>
      </w:r>
      <w:r>
        <w:rPr>
          <w:color w:val="231F20"/>
          <w:w w:val="90"/>
          <w:sz w:val="12"/>
        </w:rPr>
        <w:t>YouGov/Citigroup survey</w:t>
      </w:r>
      <w:r>
        <w:rPr>
          <w:color w:val="231F20"/>
          <w:w w:val="90"/>
          <w:position w:val="4"/>
          <w:sz w:val="11"/>
        </w:rPr>
        <w:t>(b) </w:t>
      </w:r>
      <w:r>
        <w:rPr>
          <w:color w:val="231F20"/>
          <w:w w:val="90"/>
          <w:sz w:val="12"/>
        </w:rPr>
        <w:t>(right-hand scale) </w:t>
      </w:r>
      <w:r>
        <w:rPr>
          <w:color w:val="231F20"/>
          <w:sz w:val="12"/>
        </w:rPr>
        <w:t>GfK NOP survey</w:t>
      </w:r>
      <w:r>
        <w:rPr>
          <w:color w:val="231F20"/>
          <w:position w:val="4"/>
          <w:sz w:val="11"/>
        </w:rPr>
        <w:t>(c) </w:t>
      </w:r>
      <w:r>
        <w:rPr>
          <w:color w:val="231F20"/>
          <w:sz w:val="12"/>
        </w:rPr>
        <w:t>(left-hand scale)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454" w:right="103"/>
      </w:pPr>
      <w:r>
        <w:rPr>
          <w:color w:val="231F20"/>
        </w:rPr>
        <w:t>these</w:t>
      </w:r>
      <w:r>
        <w:rPr>
          <w:color w:val="231F20"/>
          <w:spacing w:val="-44"/>
        </w:rPr>
        <w:t> </w:t>
      </w:r>
      <w:r>
        <w:rPr>
          <w:color w:val="231F20"/>
        </w:rPr>
        <w:t>higher</w:t>
      </w:r>
      <w:r>
        <w:rPr>
          <w:color w:val="231F20"/>
          <w:spacing w:val="-43"/>
        </w:rPr>
        <w:t> </w:t>
      </w:r>
      <w:r>
        <w:rPr>
          <w:color w:val="231F20"/>
        </w:rPr>
        <w:t>non-wage</w:t>
      </w:r>
      <w:r>
        <w:rPr>
          <w:color w:val="231F20"/>
          <w:spacing w:val="-44"/>
        </w:rPr>
        <w:t> </w:t>
      </w:r>
      <w:r>
        <w:rPr>
          <w:color w:val="231F20"/>
        </w:rPr>
        <w:t>costs</w:t>
      </w:r>
      <w:r>
        <w:rPr>
          <w:color w:val="231F20"/>
          <w:spacing w:val="-45"/>
        </w:rPr>
        <w:t> </w:t>
      </w:r>
      <w:r>
        <w:rPr>
          <w:color w:val="231F20"/>
        </w:rPr>
        <w:t>via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combination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lower </w:t>
      </w:r>
      <w:r>
        <w:rPr>
          <w:color w:val="231F20"/>
          <w:w w:val="90"/>
        </w:rPr>
        <w:t>growth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take-home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prices,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contributing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  <w:w w:val="95"/>
        </w:rPr>
        <w:t>fall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productivity.</w:t>
      </w:r>
    </w:p>
    <w:p>
      <w:pPr>
        <w:pStyle w:val="BodyText"/>
        <w:spacing w:line="260" w:lineRule="atLeast" w:before="192"/>
        <w:ind w:left="454" w:right="103"/>
      </w:pPr>
      <w:r>
        <w:rPr>
          <w:color w:val="231F20"/>
        </w:rPr>
        <w:t>There</w:t>
      </w:r>
      <w:r>
        <w:rPr>
          <w:color w:val="231F20"/>
          <w:spacing w:val="-46"/>
        </w:rPr>
        <w:t> </w:t>
      </w:r>
      <w:r>
        <w:rPr>
          <w:color w:val="231F20"/>
        </w:rPr>
        <w:t>may</w:t>
      </w:r>
      <w:r>
        <w:rPr>
          <w:color w:val="231F20"/>
          <w:spacing w:val="-45"/>
        </w:rPr>
        <w:t> </w:t>
      </w:r>
      <w:r>
        <w:rPr>
          <w:color w:val="231F20"/>
        </w:rPr>
        <w:t>be</w:t>
      </w:r>
      <w:r>
        <w:rPr>
          <w:color w:val="231F20"/>
          <w:spacing w:val="-45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little</w:t>
      </w:r>
      <w:r>
        <w:rPr>
          <w:color w:val="231F20"/>
          <w:spacing w:val="-46"/>
        </w:rPr>
        <w:t> </w:t>
      </w:r>
      <w:r>
        <w:rPr>
          <w:color w:val="231F20"/>
        </w:rPr>
        <w:t>more</w:t>
      </w:r>
      <w:r>
        <w:rPr>
          <w:color w:val="231F20"/>
          <w:spacing w:val="-46"/>
        </w:rPr>
        <w:t> </w:t>
      </w:r>
      <w:r>
        <w:rPr>
          <w:color w:val="231F20"/>
        </w:rPr>
        <w:t>downward</w:t>
      </w:r>
      <w:r>
        <w:rPr>
          <w:color w:val="231F20"/>
          <w:spacing w:val="-46"/>
        </w:rPr>
        <w:t> </w:t>
      </w:r>
      <w:r>
        <w:rPr>
          <w:color w:val="231F20"/>
        </w:rPr>
        <w:t>pressure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real </w:t>
      </w:r>
      <w:r>
        <w:rPr>
          <w:color w:val="231F20"/>
          <w:w w:val="95"/>
        </w:rPr>
        <w:t>consumption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adjust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 large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non-wage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seen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2004.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But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remaining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degree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adjustment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smaller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than </w:t>
      </w:r>
      <w:r>
        <w:rPr>
          <w:color w:val="231F20"/>
          <w:w w:val="95"/>
        </w:rPr>
        <w:t>required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ago: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</w:t>
      </w:r>
    </w:p>
    <w:p>
      <w:pPr>
        <w:spacing w:after="0" w:line="260" w:lineRule="atLeast"/>
        <w:sectPr>
          <w:type w:val="continuous"/>
          <w:pgSz w:w="11900" w:h="16840"/>
          <w:pgMar w:top="1560" w:bottom="0" w:left="380" w:right="640"/>
          <w:cols w:num="2" w:equalWidth="0">
            <w:col w:w="4714" w:space="574"/>
            <w:col w:w="5592"/>
          </w:cols>
        </w:sectPr>
      </w:pPr>
    </w:p>
    <w:p>
      <w:pPr>
        <w:spacing w:line="81" w:lineRule="exact" w:before="0"/>
        <w:ind w:left="439" w:right="0" w:firstLine="0"/>
        <w:jc w:val="left"/>
        <w:rPr>
          <w:sz w:val="12"/>
        </w:rPr>
      </w:pPr>
      <w:r>
        <w:rPr>
          <w:color w:val="231F20"/>
          <w:w w:val="85"/>
          <w:sz w:val="12"/>
        </w:rPr>
        <w:t>Balance</w:t>
      </w:r>
    </w:p>
    <w:p>
      <w:pPr>
        <w:spacing w:line="130" w:lineRule="exact" w:before="0"/>
        <w:ind w:left="233" w:right="397" w:firstLine="0"/>
        <w:jc w:val="center"/>
        <w:rPr>
          <w:sz w:val="12"/>
        </w:rPr>
      </w:pPr>
      <w:r>
        <w:rPr/>
        <w:pict>
          <v:group style="position:absolute;margin-left:41.25pt;margin-top:3.29519pt;width:184.45pt;height:141.75pt;mso-position-horizontal-relative:page;mso-position-vertical-relative:paragraph;z-index:15825920" coordorigin="825,66" coordsize="3689,2835">
            <v:shape style="position:absolute;left:828;top:70;width:3677;height:2825" coordorigin="828,71" coordsize="3677,2825" path="m4505,2896l830,2896,830,71,4505,71,4505,2896xm828,2587l942,2587m828,2272l942,2272m828,1942l942,1942m828,1627l942,1627m828,1312l942,1312m828,997l942,997m828,667l942,667m828,352l942,352m993,2894l993,2780m1833,2894l1833,2780m2660,2894l2660,2780m3499,2894l3499,2780m4339,2894l4339,2780e" filled="false" stroked="true" strokeweight=".5pt" strokecolor="#231f20">
              <v:path arrowok="t"/>
              <v:stroke dashstyle="solid"/>
            </v:shape>
            <v:shape style="position:absolute;left:991;top:226;width:3346;height:1053" coordorigin="992,226" coordsize="3346,1053" path="m992,572l1068,414,1132,226,1196,509,1272,965,1335,1027,1412,996,1475,1027,1552,965,1615,729,1691,776,1755,902,1831,1027,1895,839,2035,839,2099,666,2175,635,2239,902,2315,729,2391,729,2455,839,2531,870,2595,1090,2671,1279,2735,1121,2798,1027,2874,996,2938,1059,3015,1059,3078,996,3155,1059,3218,697,3294,870,3358,996,3434,965,3498,996,3575,933,3638,697,3701,808,3778,729,3842,808,3918,729,3981,572,4058,776,4121,870,4198,729,4261,729,4338,808e" filled="false" stroked="true" strokeweight="1pt" strokecolor="#a70740">
              <v:path arrowok="t"/>
              <v:stroke dashstyle="solid"/>
            </v:shape>
            <v:shape style="position:absolute;left:4400;top:509;width:114;height:1921" coordorigin="4400,510" coordsize="114,1921" path="m4400,2430l4513,2430m4400,1942l4513,1942m4400,1470l4513,1470m4400,997l4513,997m4400,510l4513,510e" filled="false" stroked="true" strokeweight=".5pt" strokecolor="#231f20">
              <v:path arrowok="t"/>
              <v:stroke dashstyle="solid"/>
            </v:shape>
            <v:shape style="position:absolute;left:3357;top:320;width:981;height:581" coordorigin="3357,321" coordsize="981,581" path="m3357,697l3434,604,3498,697,3574,415,3701,604,3778,509,3841,697,3917,901,3981,509,4058,697,4121,604,4198,604,4261,509,4338,321e" filled="false" stroked="true" strokeweight="1pt" strokecolor="#75c043">
              <v:path arrowok="t"/>
              <v:stroke dashstyle="solid"/>
            </v:shape>
            <v:shape style="position:absolute;left:1069;top:320;width:3128;height:676" coordorigin="1069,321" coordsize="3128,676" path="m1069,509l1273,808,1477,808,1693,415,1896,604,2099,604,2316,698,2532,604,2735,808,2939,996,3155,808,3358,808,3575,321,3778,509,3981,509,4197,321e" filled="false" stroked="true" strokeweight="1pt" strokecolor="#00558b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5"/>
          <w:sz w:val="12"/>
        </w:rPr>
        <w:t>90</w:t>
      </w:r>
    </w:p>
    <w:p>
      <w:pPr>
        <w:pStyle w:val="BodyText"/>
        <w:spacing w:before="4"/>
        <w:rPr>
          <w:sz w:val="13"/>
        </w:rPr>
      </w:pPr>
    </w:p>
    <w:p>
      <w:pPr>
        <w:spacing w:before="0"/>
        <w:ind w:left="230" w:right="397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235" w:right="392" w:firstLine="0"/>
        <w:jc w:val="center"/>
        <w:rPr>
          <w:sz w:val="12"/>
        </w:rPr>
      </w:pPr>
      <w:r>
        <w:rPr>
          <w:color w:val="231F20"/>
          <w:sz w:val="12"/>
        </w:rPr>
        <w:t>70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232" w:right="397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235" w:right="397" w:firstLine="0"/>
        <w:jc w:val="center"/>
        <w:rPr>
          <w:sz w:val="12"/>
        </w:rPr>
      </w:pPr>
      <w:r>
        <w:rPr>
          <w:color w:val="231F20"/>
          <w:sz w:val="12"/>
        </w:rPr>
        <w:t>50</w:t>
      </w:r>
    </w:p>
    <w:p>
      <w:pPr>
        <w:pStyle w:val="BodyText"/>
        <w:rPr>
          <w:sz w:val="15"/>
        </w:rPr>
      </w:pPr>
    </w:p>
    <w:p>
      <w:pPr>
        <w:spacing w:before="1"/>
        <w:ind w:left="230" w:right="397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233" w:right="397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30</w:t>
      </w:r>
    </w:p>
    <w:p>
      <w:pPr>
        <w:pStyle w:val="BodyText"/>
        <w:spacing w:before="3"/>
        <w:rPr>
          <w:sz w:val="16"/>
        </w:rPr>
      </w:pPr>
    </w:p>
    <w:p>
      <w:pPr>
        <w:spacing w:before="1"/>
        <w:ind w:left="235" w:right="396" w:firstLine="0"/>
        <w:jc w:val="center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rPr>
          <w:sz w:val="15"/>
        </w:rPr>
      </w:pPr>
    </w:p>
    <w:p>
      <w:pPr>
        <w:spacing w:before="1"/>
        <w:ind w:left="235" w:right="385" w:firstLine="0"/>
        <w:jc w:val="center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spacing w:before="6"/>
        <w:rPr>
          <w:sz w:val="13"/>
        </w:rPr>
      </w:pPr>
    </w:p>
    <w:p>
      <w:pPr>
        <w:spacing w:before="0"/>
        <w:ind w:left="0" w:right="101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34" w:lineRule="auto" w:before="0"/>
        <w:ind w:left="0" w:right="38" w:firstLine="0"/>
        <w:jc w:val="right"/>
        <w:rPr>
          <w:sz w:val="12"/>
        </w:rPr>
      </w:pPr>
      <w:r>
        <w:rPr/>
        <w:br w:type="column"/>
      </w:r>
      <w:r>
        <w:rPr>
          <w:color w:val="231F20"/>
          <w:w w:val="95"/>
          <w:sz w:val="12"/>
        </w:rPr>
        <w:t>Per cent</w:t>
      </w:r>
      <w:r>
        <w:rPr>
          <w:color w:val="231F20"/>
          <w:spacing w:val="-5"/>
          <w:w w:val="95"/>
          <w:sz w:val="12"/>
        </w:rPr>
        <w:t> </w:t>
      </w:r>
      <w:r>
        <w:rPr>
          <w:color w:val="231F20"/>
          <w:w w:val="95"/>
          <w:position w:val="-8"/>
          <w:sz w:val="12"/>
        </w:rPr>
        <w:t>3.0</w:t>
      </w:r>
    </w:p>
    <w:p>
      <w:pPr>
        <w:pStyle w:val="BodyText"/>
        <w:spacing w:before="3"/>
        <w:rPr>
          <w:sz w:val="31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2.5</w:t>
      </w: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2.0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75"/>
          <w:sz w:val="12"/>
        </w:rPr>
        <w:t>1.5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80"/>
          <w:sz w:val="12"/>
        </w:rPr>
        <w:t>1.0</w:t>
      </w: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3"/>
        </w:rPr>
      </w:pPr>
    </w:p>
    <w:p>
      <w:pPr>
        <w:spacing w:line="132" w:lineRule="exact" w:before="0"/>
        <w:ind w:left="3359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tabs>
          <w:tab w:pos="960" w:val="left" w:leader="none"/>
          <w:tab w:pos="1827" w:val="left" w:leader="none"/>
          <w:tab w:pos="2707" w:val="left" w:leader="none"/>
          <w:tab w:pos="3086" w:val="left" w:leader="none"/>
        </w:tabs>
        <w:spacing w:line="132" w:lineRule="exact" w:before="0"/>
        <w:ind w:left="20" w:right="0" w:firstLine="0"/>
        <w:jc w:val="left"/>
        <w:rPr>
          <w:sz w:val="12"/>
        </w:rPr>
      </w:pPr>
      <w:r>
        <w:rPr>
          <w:color w:val="231F20"/>
          <w:sz w:val="12"/>
        </w:rPr>
        <w:t>2003</w:t>
        <w:tab/>
        <w:t>04</w:t>
        <w:tab/>
        <w:t>05</w:t>
        <w:tab/>
        <w:t>06</w:t>
        <w:tab/>
        <w:t>07</w:t>
      </w:r>
    </w:p>
    <w:p>
      <w:pPr>
        <w:pStyle w:val="BodyText"/>
        <w:spacing w:line="268" w:lineRule="auto" w:before="27"/>
        <w:ind w:left="254" w:right="415"/>
        <w:jc w:val="both"/>
      </w:pPr>
      <w:r>
        <w:rPr/>
        <w:br w:type="column"/>
      </w:r>
      <w:r>
        <w:rPr>
          <w:color w:val="231F20"/>
          <w:w w:val="90"/>
        </w:rPr>
        <w:t>eased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productivity,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falls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oil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and gas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relieved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non-wage </w:t>
      </w:r>
      <w:r>
        <w:rPr>
          <w:color w:val="231F20"/>
        </w:rPr>
        <w:t>costs (Section</w:t>
      </w:r>
      <w:r>
        <w:rPr>
          <w:color w:val="231F20"/>
          <w:spacing w:val="-38"/>
        </w:rPr>
        <w:t> </w:t>
      </w:r>
      <w:r>
        <w:rPr>
          <w:color w:val="231F20"/>
        </w:rPr>
        <w:t>4.3).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68" w:lineRule="auto"/>
        <w:ind w:left="254" w:right="184"/>
      </w:pPr>
      <w:r>
        <w:rPr>
          <w:color w:val="231F20"/>
          <w:w w:val="95"/>
        </w:rPr>
        <w:t>It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seek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resist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fall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consumption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wage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seeking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larger </w:t>
      </w:r>
      <w:r>
        <w:rPr>
          <w:color w:val="231F20"/>
          <w:w w:val="95"/>
        </w:rPr>
        <w:t>pay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coming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Different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agree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wage </w:t>
      </w:r>
      <w:r>
        <w:rPr>
          <w:color w:val="231F20"/>
        </w:rPr>
        <w:t>settlements</w:t>
      </w:r>
      <w:r>
        <w:rPr>
          <w:color w:val="231F20"/>
          <w:spacing w:val="-45"/>
        </w:rPr>
        <w:t> </w:t>
      </w:r>
      <w:r>
        <w:rPr>
          <w:color w:val="231F20"/>
        </w:rPr>
        <w:t>at</w:t>
      </w:r>
      <w:r>
        <w:rPr>
          <w:color w:val="231F20"/>
          <w:spacing w:val="-46"/>
        </w:rPr>
        <w:t> </w:t>
      </w:r>
      <w:r>
        <w:rPr>
          <w:color w:val="231F20"/>
        </w:rPr>
        <w:t>different</w:t>
      </w:r>
      <w:r>
        <w:rPr>
          <w:color w:val="231F20"/>
          <w:spacing w:val="-46"/>
        </w:rPr>
        <w:t> </w:t>
      </w:r>
      <w:r>
        <w:rPr>
          <w:color w:val="231F20"/>
        </w:rPr>
        <w:t>times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  <w:spacing w:val="-3"/>
        </w:rPr>
        <w:t>year.</w:t>
      </w:r>
      <w:r>
        <w:rPr>
          <w:color w:val="231F20"/>
          <w:spacing w:val="-28"/>
        </w:rPr>
        <w:t> </w:t>
      </w:r>
      <w:r>
        <w:rPr>
          <w:color w:val="231F20"/>
        </w:rPr>
        <w:t>But</w:t>
      </w:r>
      <w:r>
        <w:rPr>
          <w:color w:val="231F20"/>
          <w:spacing w:val="-45"/>
        </w:rPr>
        <w:t> </w:t>
      </w:r>
      <w:r>
        <w:rPr>
          <w:color w:val="231F20"/>
        </w:rPr>
        <w:t>estimates </w:t>
      </w:r>
      <w:r>
        <w:rPr>
          <w:color w:val="231F20"/>
          <w:w w:val="90"/>
        </w:rPr>
        <w:t>suggest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half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covered by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settlements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settlement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agreed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January </w:t>
      </w:r>
      <w:r>
        <w:rPr>
          <w:color w:val="231F20"/>
          <w:w w:val="95"/>
        </w:rPr>
        <w:t>and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April.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signs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resistance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downward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pressure 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particularly apparent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current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round,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below.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3" w:equalWidth="0">
            <w:col w:w="811" w:space="40"/>
            <w:col w:w="3558" w:space="1079"/>
            <w:col w:w="5392"/>
          </w:cols>
        </w:sectPr>
      </w:pPr>
    </w:p>
    <w:p>
      <w:pPr>
        <w:spacing w:line="88" w:lineRule="exact" w:before="0"/>
        <w:ind w:left="413" w:right="0" w:firstLine="0"/>
        <w:jc w:val="left"/>
        <w:rPr>
          <w:sz w:val="11"/>
        </w:rPr>
      </w:pPr>
      <w:r>
        <w:rPr>
          <w:color w:val="231F20"/>
          <w:sz w:val="11"/>
        </w:rPr>
        <w:t>Sources:</w:t>
      </w:r>
      <w:r>
        <w:rPr>
          <w:color w:val="231F20"/>
          <w:spacing w:val="3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England,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Citigroup,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GfK</w:t>
      </w:r>
      <w:r>
        <w:rPr>
          <w:color w:val="231F20"/>
          <w:spacing w:val="-22"/>
          <w:sz w:val="11"/>
        </w:rPr>
        <w:t> </w:t>
      </w:r>
      <w:r>
        <w:rPr>
          <w:color w:val="231F20"/>
          <w:spacing w:val="-3"/>
          <w:sz w:val="11"/>
        </w:rPr>
        <w:t>NOP,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YouGov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research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carried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out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GfK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NOP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on</w:t>
      </w:r>
    </w:p>
    <w:p>
      <w:pPr>
        <w:spacing w:before="2"/>
        <w:ind w:left="867" w:right="0" w:firstLine="0"/>
        <w:jc w:val="left"/>
        <w:rPr>
          <w:sz w:val="11"/>
        </w:rPr>
      </w:pPr>
      <w:r>
        <w:rPr>
          <w:color w:val="231F20"/>
          <w:sz w:val="11"/>
        </w:rPr>
        <w:t>behalf of the European Commission.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31"/>
        </w:numPr>
        <w:tabs>
          <w:tab w:pos="584" w:val="left" w:leader="none"/>
        </w:tabs>
        <w:spacing w:line="240" w:lineRule="auto" w:before="1" w:after="0"/>
        <w:ind w:left="583" w:right="0" w:hanging="171"/>
        <w:jc w:val="left"/>
        <w:rPr>
          <w:sz w:val="11"/>
        </w:rPr>
      </w:pPr>
      <w:r>
        <w:rPr>
          <w:color w:val="231F20"/>
          <w:sz w:val="11"/>
        </w:rPr>
        <w:t>Median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respondents’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expected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change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shop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prices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next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twelve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months.</w:t>
      </w:r>
    </w:p>
    <w:p>
      <w:pPr>
        <w:pStyle w:val="ListParagraph"/>
        <w:numPr>
          <w:ilvl w:val="0"/>
          <w:numId w:val="31"/>
        </w:numPr>
        <w:tabs>
          <w:tab w:pos="584" w:val="left" w:leader="none"/>
        </w:tabs>
        <w:spacing w:line="244" w:lineRule="auto" w:before="2" w:after="0"/>
        <w:ind w:left="583" w:right="281" w:hanging="171"/>
        <w:jc w:val="left"/>
        <w:rPr>
          <w:sz w:val="11"/>
        </w:rPr>
      </w:pPr>
      <w:r>
        <w:rPr>
          <w:color w:val="231F20"/>
          <w:w w:val="95"/>
          <w:sz w:val="11"/>
        </w:rPr>
        <w:t>Median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respondents’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change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consumer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goods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services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next twelve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months.</w:t>
      </w:r>
    </w:p>
    <w:p>
      <w:pPr>
        <w:pStyle w:val="ListParagraph"/>
        <w:numPr>
          <w:ilvl w:val="0"/>
          <w:numId w:val="31"/>
        </w:numPr>
        <w:tabs>
          <w:tab w:pos="584" w:val="left" w:leader="none"/>
        </w:tabs>
        <w:spacing w:line="244" w:lineRule="auto" w:before="0" w:after="0"/>
        <w:ind w:left="583" w:right="174" w:hanging="171"/>
        <w:jc w:val="left"/>
        <w:rPr>
          <w:sz w:val="11"/>
        </w:rPr>
      </w:pPr>
      <w:r>
        <w:rPr>
          <w:color w:val="231F20"/>
          <w:w w:val="95"/>
          <w:sz w:val="11"/>
        </w:rPr>
        <w:t>Net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balance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expecting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increase.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question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asks: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‘in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comparison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past twelve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months,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how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you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expect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consumer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will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develop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next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twelve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months?’.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20" w:lineRule="exact"/>
        <w:ind w:left="406" w:right="-130"/>
        <w:rPr>
          <w:sz w:val="2"/>
        </w:rPr>
      </w:pPr>
      <w:r>
        <w:rPr>
          <w:sz w:val="2"/>
        </w:rPr>
        <w:pict>
          <v:group style="width:226.8pt;height:.7pt;mso-position-horizontal-relative:char;mso-position-vertical-relative:line" coordorigin="0,0" coordsize="4536,14">
            <v:line style="position:absolute" from="0,7" to="4535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413" w:right="0" w:firstLine="0"/>
        <w:jc w:val="left"/>
        <w:rPr>
          <w:sz w:val="12"/>
        </w:rPr>
      </w:pPr>
      <w:r>
        <w:rPr>
          <w:color w:val="A70740"/>
          <w:sz w:val="18"/>
        </w:rPr>
        <w:t>Table 4.A </w:t>
      </w:r>
      <w:r>
        <w:rPr>
          <w:color w:val="231F20"/>
          <w:sz w:val="18"/>
        </w:rPr>
        <w:t>Private sector earnings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413" w:right="0" w:firstLine="0"/>
        <w:jc w:val="left"/>
        <w:rPr>
          <w:sz w:val="14"/>
        </w:rPr>
      </w:pPr>
      <w:r>
        <w:rPr>
          <w:color w:val="231F20"/>
          <w:sz w:val="14"/>
        </w:rPr>
        <w:t>Percentage changes on a year earlier</w:t>
      </w:r>
    </w:p>
    <w:p>
      <w:pPr>
        <w:spacing w:before="61"/>
        <w:ind w:left="1956" w:right="1806" w:firstLine="0"/>
        <w:jc w:val="center"/>
        <w:rPr>
          <w:sz w:val="14"/>
        </w:rPr>
      </w:pPr>
      <w:r>
        <w:rPr>
          <w:color w:val="231F20"/>
          <w:sz w:val="14"/>
        </w:rPr>
        <w:t>Averages</w:t>
      </w:r>
      <w:r>
        <w:rPr>
          <w:color w:val="231F20"/>
          <w:position w:val="4"/>
          <w:sz w:val="11"/>
        </w:rPr>
        <w:t>(b)   </w:t>
      </w:r>
      <w:r>
        <w:rPr>
          <w:color w:val="231F20"/>
          <w:sz w:val="14"/>
        </w:rPr>
        <w:t>2006</w:t>
      </w:r>
    </w:p>
    <w:p>
      <w:pPr>
        <w:pStyle w:val="BodyText"/>
        <w:spacing w:before="1"/>
        <w:rPr>
          <w:sz w:val="4"/>
        </w:rPr>
      </w:pPr>
    </w:p>
    <w:tbl>
      <w:tblPr>
        <w:tblW w:w="0" w:type="auto"/>
        <w:jc w:val="left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2"/>
        <w:gridCol w:w="596"/>
        <w:gridCol w:w="154"/>
        <w:gridCol w:w="311"/>
        <w:gridCol w:w="445"/>
        <w:gridCol w:w="400"/>
        <w:gridCol w:w="535"/>
        <w:gridCol w:w="511"/>
      </w:tblGrid>
      <w:tr>
        <w:trPr>
          <w:trHeight w:val="272" w:hRule="atLeast"/>
        </w:trPr>
        <w:tc>
          <w:tcPr>
            <w:tcW w:w="2342" w:type="dxa"/>
            <w:gridSpan w:val="3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2"/>
              <w:ind w:left="-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Q2</w:t>
            </w:r>
          </w:p>
        </w:tc>
        <w:tc>
          <w:tcPr>
            <w:tcW w:w="845" w:type="dxa"/>
            <w:gridSpan w:val="2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0"/>
              <w:ind w:left="57"/>
              <w:rPr>
                <w:sz w:val="11"/>
              </w:rPr>
            </w:pPr>
            <w:r>
              <w:rPr>
                <w:color w:val="231F20"/>
                <w:sz w:val="14"/>
              </w:rPr>
              <w:t>Q3 Oct.</w:t>
            </w:r>
            <w:r>
              <w:rPr>
                <w:color w:val="231F20"/>
                <w:position w:val="4"/>
                <w:sz w:val="11"/>
              </w:rPr>
              <w:t>(c)</w:t>
            </w:r>
          </w:p>
        </w:tc>
        <w:tc>
          <w:tcPr>
            <w:tcW w:w="53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0"/>
              <w:ind w:left="35" w:right="40"/>
              <w:jc w:val="center"/>
              <w:rPr>
                <w:sz w:val="11"/>
              </w:rPr>
            </w:pPr>
            <w:r>
              <w:rPr>
                <w:color w:val="231F20"/>
                <w:sz w:val="14"/>
              </w:rPr>
              <w:t>Nov.</w:t>
            </w:r>
            <w:r>
              <w:rPr>
                <w:color w:val="231F20"/>
                <w:position w:val="4"/>
                <w:sz w:val="11"/>
              </w:rPr>
              <w:t>(c)</w:t>
            </w:r>
          </w:p>
        </w:tc>
        <w:tc>
          <w:tcPr>
            <w:tcW w:w="51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0"/>
              <w:ind w:left="31" w:right="41"/>
              <w:jc w:val="center"/>
              <w:rPr>
                <w:sz w:val="11"/>
              </w:rPr>
            </w:pPr>
            <w:r>
              <w:rPr>
                <w:color w:val="231F20"/>
                <w:w w:val="95"/>
                <w:sz w:val="14"/>
              </w:rPr>
              <w:t>Dec.</w:t>
            </w:r>
            <w:r>
              <w:rPr>
                <w:color w:val="231F20"/>
                <w:w w:val="95"/>
                <w:position w:val="4"/>
                <w:sz w:val="11"/>
              </w:rPr>
              <w:t>(c)</w:t>
            </w:r>
          </w:p>
        </w:tc>
      </w:tr>
      <w:tr>
        <w:trPr>
          <w:trHeight w:val="263" w:hRule="atLeast"/>
        </w:trPr>
        <w:tc>
          <w:tcPr>
            <w:tcW w:w="1592" w:type="dxa"/>
          </w:tcPr>
          <w:p>
            <w:pPr>
              <w:pStyle w:val="TableParagraph"/>
              <w:spacing w:before="63"/>
              <w:rPr>
                <w:sz w:val="14"/>
              </w:rPr>
            </w:pPr>
            <w:r>
              <w:rPr>
                <w:color w:val="231F20"/>
                <w:sz w:val="14"/>
              </w:rPr>
              <w:t>(1) Regular pay</w:t>
            </w:r>
          </w:p>
        </w:tc>
        <w:tc>
          <w:tcPr>
            <w:tcW w:w="596" w:type="dxa"/>
          </w:tcPr>
          <w:p>
            <w:pPr>
              <w:pStyle w:val="TableParagraph"/>
              <w:spacing w:before="63"/>
              <w:ind w:right="105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4.2</w:t>
            </w:r>
          </w:p>
        </w:tc>
        <w:tc>
          <w:tcPr>
            <w:tcW w:w="465" w:type="dxa"/>
            <w:gridSpan w:val="2"/>
          </w:tcPr>
          <w:p>
            <w:pPr>
              <w:pStyle w:val="TableParagraph"/>
              <w:spacing w:before="63"/>
              <w:ind w:left="224"/>
              <w:rPr>
                <w:sz w:val="14"/>
              </w:rPr>
            </w:pPr>
            <w:r>
              <w:rPr>
                <w:color w:val="231F20"/>
                <w:sz w:val="14"/>
              </w:rPr>
              <w:t>4.2</w:t>
            </w:r>
          </w:p>
        </w:tc>
        <w:tc>
          <w:tcPr>
            <w:tcW w:w="445" w:type="dxa"/>
          </w:tcPr>
          <w:p>
            <w:pPr>
              <w:pStyle w:val="TableParagraph"/>
              <w:spacing w:before="63"/>
              <w:ind w:left="115" w:right="8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3.6</w:t>
            </w:r>
          </w:p>
        </w:tc>
        <w:tc>
          <w:tcPr>
            <w:tcW w:w="400" w:type="dxa"/>
          </w:tcPr>
          <w:p>
            <w:pPr>
              <w:pStyle w:val="TableParagraph"/>
              <w:spacing w:before="63"/>
              <w:ind w:left="114"/>
              <w:rPr>
                <w:sz w:val="14"/>
              </w:rPr>
            </w:pPr>
            <w:r>
              <w:rPr>
                <w:color w:val="231F20"/>
                <w:sz w:val="14"/>
              </w:rPr>
              <w:t>3.9</w:t>
            </w:r>
          </w:p>
        </w:tc>
        <w:tc>
          <w:tcPr>
            <w:tcW w:w="535" w:type="dxa"/>
          </w:tcPr>
          <w:p>
            <w:pPr>
              <w:pStyle w:val="TableParagraph"/>
              <w:spacing w:before="63"/>
              <w:ind w:left="35" w:right="34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3.9</w:t>
            </w:r>
          </w:p>
        </w:tc>
        <w:tc>
          <w:tcPr>
            <w:tcW w:w="511" w:type="dxa"/>
          </w:tcPr>
          <w:p>
            <w:pPr>
              <w:pStyle w:val="TableParagraph"/>
              <w:spacing w:before="63"/>
              <w:ind w:left="30" w:right="41"/>
              <w:jc w:val="center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n.a.</w:t>
            </w:r>
          </w:p>
        </w:tc>
      </w:tr>
      <w:tr>
        <w:trPr>
          <w:trHeight w:val="286" w:hRule="atLeast"/>
        </w:trPr>
        <w:tc>
          <w:tcPr>
            <w:tcW w:w="159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6"/>
              <w:rPr>
                <w:sz w:val="14"/>
              </w:rPr>
            </w:pPr>
            <w:r>
              <w:rPr>
                <w:color w:val="231F20"/>
                <w:sz w:val="14"/>
              </w:rPr>
              <w:t>(2) Pay settlements</w:t>
            </w:r>
          </w:p>
        </w:tc>
        <w:tc>
          <w:tcPr>
            <w:tcW w:w="596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6"/>
              <w:ind w:right="105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3.3</w:t>
            </w:r>
          </w:p>
        </w:tc>
        <w:tc>
          <w:tcPr>
            <w:tcW w:w="465" w:type="dxa"/>
            <w:gridSpan w:val="2"/>
            <w:tcBorders>
              <w:bottom w:val="single" w:sz="2" w:space="0" w:color="231F20"/>
            </w:tcBorders>
          </w:tcPr>
          <w:p>
            <w:pPr>
              <w:pStyle w:val="TableParagraph"/>
              <w:spacing w:before="36"/>
              <w:ind w:left="255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3.1</w:t>
            </w:r>
          </w:p>
        </w:tc>
        <w:tc>
          <w:tcPr>
            <w:tcW w:w="445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6"/>
              <w:ind w:left="115" w:right="84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3.3</w:t>
            </w:r>
          </w:p>
        </w:tc>
        <w:tc>
          <w:tcPr>
            <w:tcW w:w="40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6"/>
              <w:ind w:left="114"/>
              <w:rPr>
                <w:sz w:val="14"/>
              </w:rPr>
            </w:pPr>
            <w:r>
              <w:rPr>
                <w:color w:val="231F20"/>
                <w:sz w:val="14"/>
              </w:rPr>
              <w:t>3.3</w:t>
            </w:r>
          </w:p>
        </w:tc>
        <w:tc>
          <w:tcPr>
            <w:tcW w:w="535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6"/>
              <w:ind w:left="35" w:right="36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3.4</w:t>
            </w:r>
          </w:p>
        </w:tc>
        <w:tc>
          <w:tcPr>
            <w:tcW w:w="511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6"/>
              <w:ind w:left="31" w:right="24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3.5</w:t>
            </w:r>
          </w:p>
        </w:tc>
      </w:tr>
      <w:tr>
        <w:trPr>
          <w:trHeight w:val="315" w:hRule="atLeast"/>
        </w:trPr>
        <w:tc>
          <w:tcPr>
            <w:tcW w:w="159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52"/>
              <w:rPr>
                <w:sz w:val="11"/>
              </w:rPr>
            </w:pPr>
            <w:r>
              <w:rPr>
                <w:i/>
                <w:color w:val="231F20"/>
                <w:sz w:val="14"/>
              </w:rPr>
              <w:t>(1)–(2) Pay drift</w:t>
            </w:r>
            <w:r>
              <w:rPr>
                <w:color w:val="231F20"/>
                <w:position w:val="4"/>
                <w:sz w:val="11"/>
              </w:rPr>
              <w:t>(d)</w:t>
            </w:r>
          </w:p>
        </w:tc>
        <w:tc>
          <w:tcPr>
            <w:tcW w:w="59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64"/>
              <w:ind w:right="105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90"/>
                <w:sz w:val="14"/>
              </w:rPr>
              <w:t>0.8</w:t>
            </w:r>
          </w:p>
        </w:tc>
        <w:tc>
          <w:tcPr>
            <w:tcW w:w="465" w:type="dxa"/>
            <w:gridSpan w:val="2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64"/>
              <w:ind w:left="261"/>
              <w:rPr>
                <w:i/>
                <w:sz w:val="14"/>
              </w:rPr>
            </w:pPr>
            <w:r>
              <w:rPr>
                <w:i/>
                <w:color w:val="231F20"/>
                <w:w w:val="80"/>
                <w:sz w:val="14"/>
              </w:rPr>
              <w:t>1.1</w:t>
            </w:r>
          </w:p>
        </w:tc>
        <w:tc>
          <w:tcPr>
            <w:tcW w:w="44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64"/>
              <w:ind w:left="115" w:right="83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0.3</w:t>
            </w:r>
          </w:p>
        </w:tc>
        <w:tc>
          <w:tcPr>
            <w:tcW w:w="40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64"/>
              <w:ind w:left="110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0.6</w:t>
            </w:r>
          </w:p>
        </w:tc>
        <w:tc>
          <w:tcPr>
            <w:tcW w:w="53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64"/>
              <w:ind w:left="35" w:right="32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0.5</w:t>
            </w:r>
          </w:p>
        </w:tc>
        <w:tc>
          <w:tcPr>
            <w:tcW w:w="51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64"/>
              <w:ind w:left="31" w:right="41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w w:val="85"/>
                <w:sz w:val="14"/>
              </w:rPr>
              <w:t>n.a.</w:t>
            </w:r>
          </w:p>
        </w:tc>
      </w:tr>
      <w:tr>
        <w:trPr>
          <w:trHeight w:val="315" w:hRule="atLeast"/>
        </w:trPr>
        <w:tc>
          <w:tcPr>
            <w:tcW w:w="159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64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(3) Total average earnings</w:t>
            </w:r>
          </w:p>
        </w:tc>
        <w:tc>
          <w:tcPr>
            <w:tcW w:w="59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64"/>
              <w:ind w:right="105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4.3</w:t>
            </w:r>
          </w:p>
        </w:tc>
        <w:tc>
          <w:tcPr>
            <w:tcW w:w="465" w:type="dxa"/>
            <w:gridSpan w:val="2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64"/>
              <w:ind w:left="224"/>
              <w:rPr>
                <w:sz w:val="14"/>
              </w:rPr>
            </w:pPr>
            <w:r>
              <w:rPr>
                <w:color w:val="231F20"/>
                <w:sz w:val="14"/>
              </w:rPr>
              <w:t>4.5</w:t>
            </w:r>
          </w:p>
        </w:tc>
        <w:tc>
          <w:tcPr>
            <w:tcW w:w="44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64"/>
              <w:ind w:left="112" w:right="8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4.0</w:t>
            </w:r>
          </w:p>
        </w:tc>
        <w:tc>
          <w:tcPr>
            <w:tcW w:w="40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64"/>
              <w:ind w:left="114"/>
              <w:rPr>
                <w:sz w:val="14"/>
              </w:rPr>
            </w:pPr>
            <w:r>
              <w:rPr>
                <w:color w:val="231F20"/>
                <w:sz w:val="14"/>
              </w:rPr>
              <w:t>4.2</w:t>
            </w:r>
          </w:p>
        </w:tc>
        <w:tc>
          <w:tcPr>
            <w:tcW w:w="53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64"/>
              <w:ind w:left="35" w:right="3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4.2</w:t>
            </w:r>
          </w:p>
        </w:tc>
        <w:tc>
          <w:tcPr>
            <w:tcW w:w="51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64"/>
              <w:ind w:left="30" w:right="41"/>
              <w:jc w:val="center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n.a.</w:t>
            </w:r>
          </w:p>
        </w:tc>
      </w:tr>
      <w:tr>
        <w:trPr>
          <w:trHeight w:val="229" w:hRule="atLeast"/>
        </w:trPr>
        <w:tc>
          <w:tcPr>
            <w:tcW w:w="1592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57" w:lineRule="exact" w:before="52"/>
              <w:rPr>
                <w:sz w:val="11"/>
              </w:rPr>
            </w:pPr>
            <w:r>
              <w:rPr>
                <w:i/>
                <w:color w:val="231F20"/>
                <w:w w:val="90"/>
                <w:sz w:val="14"/>
              </w:rPr>
              <w:t>(3)–(1)</w:t>
            </w:r>
            <w:r>
              <w:rPr>
                <w:i/>
                <w:color w:val="231F20"/>
                <w:spacing w:val="-23"/>
                <w:w w:val="90"/>
                <w:sz w:val="14"/>
              </w:rPr>
              <w:t> </w:t>
            </w:r>
            <w:r>
              <w:rPr>
                <w:i/>
                <w:color w:val="231F20"/>
                <w:w w:val="90"/>
                <w:sz w:val="14"/>
              </w:rPr>
              <w:t>Bonus</w:t>
            </w:r>
            <w:r>
              <w:rPr>
                <w:i/>
                <w:color w:val="231F20"/>
                <w:spacing w:val="-23"/>
                <w:w w:val="90"/>
                <w:sz w:val="14"/>
              </w:rPr>
              <w:t> </w:t>
            </w:r>
            <w:r>
              <w:rPr>
                <w:i/>
                <w:color w:val="231F20"/>
                <w:w w:val="90"/>
                <w:sz w:val="14"/>
              </w:rPr>
              <w:t>contribution</w:t>
            </w:r>
            <w:r>
              <w:rPr>
                <w:color w:val="231F20"/>
                <w:w w:val="90"/>
                <w:position w:val="4"/>
                <w:sz w:val="11"/>
              </w:rPr>
              <w:t>(d)</w:t>
            </w:r>
          </w:p>
        </w:tc>
        <w:tc>
          <w:tcPr>
            <w:tcW w:w="596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5" w:lineRule="exact" w:before="64"/>
              <w:ind w:right="105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80"/>
                <w:sz w:val="14"/>
              </w:rPr>
              <w:t>0.1</w:t>
            </w:r>
          </w:p>
        </w:tc>
        <w:tc>
          <w:tcPr>
            <w:tcW w:w="465" w:type="dxa"/>
            <w:gridSpan w:val="2"/>
            <w:tcBorders>
              <w:top w:val="single" w:sz="2" w:space="0" w:color="231F20"/>
            </w:tcBorders>
          </w:tcPr>
          <w:p>
            <w:pPr>
              <w:pStyle w:val="TableParagraph"/>
              <w:spacing w:line="145" w:lineRule="exact" w:before="64"/>
              <w:ind w:left="225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0.3</w:t>
            </w:r>
          </w:p>
        </w:tc>
        <w:tc>
          <w:tcPr>
            <w:tcW w:w="445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5" w:lineRule="exact" w:before="64"/>
              <w:ind w:left="115" w:right="85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0.4</w:t>
            </w:r>
          </w:p>
        </w:tc>
        <w:tc>
          <w:tcPr>
            <w:tcW w:w="400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5" w:lineRule="exact" w:before="64"/>
              <w:ind w:left="115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0.3</w:t>
            </w:r>
          </w:p>
        </w:tc>
        <w:tc>
          <w:tcPr>
            <w:tcW w:w="535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5" w:lineRule="exact" w:before="64"/>
              <w:ind w:left="35" w:right="33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0.3</w:t>
            </w:r>
          </w:p>
        </w:tc>
        <w:tc>
          <w:tcPr>
            <w:tcW w:w="511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5" w:lineRule="exact" w:before="64"/>
              <w:ind w:left="31" w:right="41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w w:val="85"/>
                <w:sz w:val="14"/>
              </w:rPr>
              <w:t>n.a.</w:t>
            </w:r>
          </w:p>
        </w:tc>
      </w:tr>
    </w:tbl>
    <w:p>
      <w:pPr>
        <w:pStyle w:val="BodyText"/>
        <w:rPr>
          <w:sz w:val="18"/>
        </w:rPr>
      </w:pPr>
    </w:p>
    <w:p>
      <w:pPr>
        <w:spacing w:line="244" w:lineRule="auto" w:before="104"/>
        <w:ind w:left="867" w:right="16" w:hanging="454"/>
        <w:jc w:val="left"/>
        <w:rPr>
          <w:sz w:val="11"/>
        </w:rPr>
      </w:pPr>
      <w:r>
        <w:rPr>
          <w:color w:val="231F20"/>
          <w:w w:val="90"/>
          <w:sz w:val="11"/>
        </w:rPr>
        <w:t>Sources: Bank of England, Incomes Data Services, Industrial Relations Services, the Labour Research </w:t>
      </w:r>
      <w:r>
        <w:rPr>
          <w:color w:val="231F20"/>
          <w:sz w:val="11"/>
        </w:rPr>
        <w:t>Department and ONS.</w:t>
      </w:r>
    </w:p>
    <w:p>
      <w:pPr>
        <w:pStyle w:val="BodyText"/>
        <w:spacing w:before="2"/>
        <w:rPr>
          <w:sz w:val="11"/>
        </w:rPr>
      </w:pPr>
    </w:p>
    <w:p>
      <w:pPr>
        <w:pStyle w:val="ListParagraph"/>
        <w:numPr>
          <w:ilvl w:val="0"/>
          <w:numId w:val="32"/>
        </w:numPr>
        <w:tabs>
          <w:tab w:pos="584" w:val="left" w:leader="none"/>
        </w:tabs>
        <w:spacing w:line="240" w:lineRule="auto" w:before="0" w:after="0"/>
        <w:ind w:left="583" w:right="0" w:hanging="171"/>
        <w:jc w:val="left"/>
        <w:rPr>
          <w:sz w:val="11"/>
        </w:rPr>
      </w:pPr>
      <w:r>
        <w:rPr>
          <w:color w:val="231F20"/>
          <w:sz w:val="11"/>
        </w:rPr>
        <w:t>Based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average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earnings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index.</w:t>
      </w:r>
    </w:p>
    <w:p>
      <w:pPr>
        <w:pStyle w:val="ListParagraph"/>
        <w:numPr>
          <w:ilvl w:val="0"/>
          <w:numId w:val="32"/>
        </w:numPr>
        <w:tabs>
          <w:tab w:pos="584" w:val="left" w:leader="none"/>
        </w:tabs>
        <w:spacing w:line="240" w:lineRule="auto" w:before="2" w:after="0"/>
        <w:ind w:left="583" w:right="0" w:hanging="171"/>
        <w:jc w:val="left"/>
        <w:rPr>
          <w:sz w:val="11"/>
        </w:rPr>
      </w:pPr>
      <w:r>
        <w:rPr>
          <w:color w:val="231F20"/>
          <w:sz w:val="11"/>
        </w:rPr>
        <w:t>Between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1998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8"/>
          <w:sz w:val="11"/>
        </w:rPr>
        <w:t> </w:t>
      </w:r>
      <w:r>
        <w:rPr>
          <w:color w:val="231F20"/>
          <w:sz w:val="11"/>
        </w:rPr>
        <w:t>2005.</w:t>
      </w:r>
    </w:p>
    <w:p>
      <w:pPr>
        <w:pStyle w:val="ListParagraph"/>
        <w:numPr>
          <w:ilvl w:val="0"/>
          <w:numId w:val="32"/>
        </w:numPr>
        <w:tabs>
          <w:tab w:pos="584" w:val="left" w:leader="none"/>
        </w:tabs>
        <w:spacing w:line="240" w:lineRule="auto" w:before="3" w:after="0"/>
        <w:ind w:left="583" w:right="0" w:hanging="171"/>
        <w:jc w:val="left"/>
        <w:rPr>
          <w:sz w:val="11"/>
        </w:rPr>
      </w:pPr>
      <w:r>
        <w:rPr>
          <w:color w:val="231F20"/>
          <w:sz w:val="11"/>
        </w:rPr>
        <w:t>Three-month average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measures.</w:t>
      </w:r>
    </w:p>
    <w:p>
      <w:pPr>
        <w:pStyle w:val="ListParagraph"/>
        <w:numPr>
          <w:ilvl w:val="0"/>
          <w:numId w:val="32"/>
        </w:numPr>
        <w:tabs>
          <w:tab w:pos="584" w:val="left" w:leader="none"/>
        </w:tabs>
        <w:spacing w:line="240" w:lineRule="auto" w:before="2" w:after="0"/>
        <w:ind w:left="583" w:right="0" w:hanging="171"/>
        <w:jc w:val="left"/>
        <w:rPr>
          <w:sz w:val="11"/>
        </w:rPr>
      </w:pPr>
      <w:r>
        <w:rPr>
          <w:color w:val="231F20"/>
          <w:sz w:val="11"/>
        </w:rPr>
        <w:t>Percentage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points.</w:t>
      </w:r>
    </w:p>
    <w:p>
      <w:pPr>
        <w:pStyle w:val="BodyText"/>
        <w:spacing w:before="1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68" w:lineRule="auto"/>
        <w:ind w:left="413" w:right="137"/>
      </w:pPr>
      <w:r>
        <w:rPr>
          <w:color w:val="231F20"/>
          <w:w w:val="90"/>
        </w:rPr>
        <w:t>Inflation expectations of companies and their employees play </w:t>
      </w:r>
      <w:r>
        <w:rPr>
          <w:color w:val="231F20"/>
          <w:w w:val="95"/>
        </w:rPr>
        <w:t>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important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role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adjustment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process,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shaping </w:t>
      </w:r>
      <w:r>
        <w:rPr>
          <w:color w:val="231F20"/>
        </w:rPr>
        <w:t>the prospects for labour costs more generally. These expectations</w:t>
      </w:r>
      <w:r>
        <w:rPr>
          <w:color w:val="231F20"/>
          <w:spacing w:val="-45"/>
        </w:rPr>
        <w:t> </w:t>
      </w:r>
      <w:r>
        <w:rPr>
          <w:color w:val="231F20"/>
        </w:rPr>
        <w:t>cannot</w:t>
      </w:r>
      <w:r>
        <w:rPr>
          <w:color w:val="231F20"/>
          <w:spacing w:val="-45"/>
        </w:rPr>
        <w:t> </w:t>
      </w:r>
      <w:r>
        <w:rPr>
          <w:color w:val="231F20"/>
        </w:rPr>
        <w:t>be</w:t>
      </w:r>
      <w:r>
        <w:rPr>
          <w:color w:val="231F20"/>
          <w:spacing w:val="-47"/>
        </w:rPr>
        <w:t> </w:t>
      </w:r>
      <w:r>
        <w:rPr>
          <w:color w:val="231F20"/>
        </w:rPr>
        <w:t>observed</w:t>
      </w:r>
      <w:r>
        <w:rPr>
          <w:color w:val="231F20"/>
          <w:spacing w:val="-46"/>
        </w:rPr>
        <w:t> </w:t>
      </w:r>
      <w:r>
        <w:rPr>
          <w:color w:val="231F20"/>
        </w:rPr>
        <w:t>directly.</w:t>
      </w:r>
      <w:r>
        <w:rPr>
          <w:color w:val="231F20"/>
          <w:spacing w:val="-29"/>
        </w:rPr>
        <w:t> </w:t>
      </w:r>
      <w:r>
        <w:rPr>
          <w:color w:val="231F20"/>
        </w:rPr>
        <w:t>But</w:t>
      </w:r>
      <w:r>
        <w:rPr>
          <w:color w:val="231F20"/>
          <w:spacing w:val="-45"/>
        </w:rPr>
        <w:t> </w:t>
      </w:r>
      <w:r>
        <w:rPr>
          <w:color w:val="231F20"/>
        </w:rPr>
        <w:t>surveys</w:t>
      </w:r>
      <w:r>
        <w:rPr>
          <w:color w:val="231F20"/>
          <w:spacing w:val="-47"/>
        </w:rPr>
        <w:t> </w:t>
      </w:r>
      <w:r>
        <w:rPr>
          <w:color w:val="231F20"/>
        </w:rPr>
        <w:t>of </w:t>
      </w:r>
      <w:r>
        <w:rPr>
          <w:color w:val="231F20"/>
          <w:w w:val="90"/>
        </w:rPr>
        <w:t>household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indirect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measure.</w:t>
      </w:r>
    </w:p>
    <w:p>
      <w:pPr>
        <w:pStyle w:val="BodyText"/>
        <w:spacing w:line="268" w:lineRule="auto" w:before="200"/>
        <w:ind w:left="413" w:right="142"/>
      </w:pPr>
      <w:r>
        <w:rPr>
          <w:color w:val="231F20"/>
          <w:w w:val="90"/>
        </w:rPr>
        <w:t>Since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November</w:t>
      </w:r>
      <w:r>
        <w:rPr>
          <w:color w:val="231F20"/>
          <w:spacing w:val="-20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slight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households’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twelve </w:t>
      </w:r>
      <w:r>
        <w:rPr>
          <w:color w:val="231F20"/>
        </w:rPr>
        <w:t>months,</w:t>
      </w:r>
      <w:r>
        <w:rPr>
          <w:color w:val="231F20"/>
          <w:spacing w:val="-41"/>
        </w:rPr>
        <w:t> </w:t>
      </w:r>
      <w:r>
        <w:rPr>
          <w:color w:val="231F20"/>
        </w:rPr>
        <w:t>according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some</w:t>
      </w:r>
      <w:r>
        <w:rPr>
          <w:color w:val="231F20"/>
          <w:spacing w:val="-41"/>
        </w:rPr>
        <w:t> </w:t>
      </w:r>
      <w:r>
        <w:rPr>
          <w:color w:val="231F20"/>
        </w:rPr>
        <w:t>surveys</w:t>
      </w:r>
      <w:r>
        <w:rPr>
          <w:color w:val="231F20"/>
          <w:spacing w:val="-40"/>
        </w:rPr>
        <w:t> </w:t>
      </w:r>
      <w:r>
        <w:rPr>
          <w:color w:val="231F20"/>
        </w:rPr>
        <w:t>(Chart</w:t>
      </w:r>
      <w:r>
        <w:rPr>
          <w:color w:val="231F20"/>
          <w:spacing w:val="-41"/>
        </w:rPr>
        <w:t> </w:t>
      </w:r>
      <w:r>
        <w:rPr>
          <w:color w:val="231F20"/>
        </w:rPr>
        <w:t>4.3).</w:t>
      </w:r>
      <w:r>
        <w:rPr>
          <w:color w:val="231F20"/>
          <w:spacing w:val="-20"/>
        </w:rPr>
        <w:t> </w:t>
      </w:r>
      <w:r>
        <w:rPr>
          <w:color w:val="231F20"/>
        </w:rPr>
        <w:t>Both</w:t>
      </w:r>
      <w:r>
        <w:rPr>
          <w:color w:val="231F20"/>
          <w:spacing w:val="-42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Bank/GfK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YouGov/Citigroup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recorded 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expectations.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Bank/GfK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NOP </w:t>
      </w:r>
      <w:r>
        <w:rPr>
          <w:color w:val="231F20"/>
          <w:w w:val="90"/>
        </w:rPr>
        <w:t>measure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half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higher </w:t>
      </w:r>
      <w:r>
        <w:rPr>
          <w:color w:val="231F20"/>
        </w:rPr>
        <w:t>in 2006 than in 2005. However, the separate GfK NOP </w:t>
      </w:r>
      <w:r>
        <w:rPr>
          <w:color w:val="231F20"/>
          <w:w w:val="90"/>
        </w:rPr>
        <w:t>measure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changed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months.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Short-term expectations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influenced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both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RPI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upwards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</w:rPr>
        <w:t>settlements</w:t>
      </w:r>
      <w:r>
        <w:rPr>
          <w:color w:val="231F20"/>
          <w:spacing w:val="-24"/>
        </w:rPr>
        <w:t> </w:t>
      </w:r>
      <w:r>
        <w:rPr>
          <w:color w:val="231F20"/>
        </w:rPr>
        <w:t>in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current</w:t>
      </w:r>
      <w:r>
        <w:rPr>
          <w:color w:val="231F20"/>
          <w:spacing w:val="-24"/>
        </w:rPr>
        <w:t> </w:t>
      </w:r>
      <w:r>
        <w:rPr>
          <w:color w:val="231F20"/>
        </w:rPr>
        <w:t>pay</w:t>
      </w:r>
      <w:r>
        <w:rPr>
          <w:color w:val="231F20"/>
          <w:spacing w:val="-24"/>
        </w:rPr>
        <w:t> </w:t>
      </w:r>
      <w:r>
        <w:rPr>
          <w:color w:val="231F20"/>
        </w:rPr>
        <w:t>round.</w:t>
      </w:r>
    </w:p>
    <w:p>
      <w:pPr>
        <w:pStyle w:val="BodyText"/>
        <w:spacing w:before="8"/>
      </w:pPr>
    </w:p>
    <w:p>
      <w:pPr>
        <w:pStyle w:val="Heading4"/>
      </w:pPr>
      <w:r>
        <w:rPr>
          <w:color w:val="A70740"/>
        </w:rPr>
        <w:t>Recent developments in labour costs</w:t>
      </w:r>
    </w:p>
    <w:p>
      <w:pPr>
        <w:pStyle w:val="BodyText"/>
        <w:spacing w:line="268" w:lineRule="auto" w:before="23"/>
        <w:ind w:left="413"/>
      </w:pP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key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indicator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inflationary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 </w:t>
      </w:r>
      <w:r>
        <w:rPr>
          <w:color w:val="231F20"/>
          <w:w w:val="95"/>
        </w:rPr>
        <w:t>pay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sector,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accounts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80%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 total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employment.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regular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which excludes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bonus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payments,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2006,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but </w:t>
      </w:r>
      <w:r>
        <w:rPr>
          <w:color w:val="231F20"/>
          <w:w w:val="90"/>
        </w:rPr>
        <w:t>remained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below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historical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(Table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4.A).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increase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regular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partly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pay </w:t>
      </w:r>
      <w:r>
        <w:rPr>
          <w:color w:val="231F20"/>
          <w:w w:val="90"/>
        </w:rPr>
        <w:t>drift,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captures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elements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merit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overtime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payments,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tends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follow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cycle. </w:t>
      </w:r>
      <w:r>
        <w:rPr>
          <w:color w:val="231F20"/>
        </w:rPr>
        <w:t>But</w:t>
      </w:r>
      <w:r>
        <w:rPr>
          <w:color w:val="231F20"/>
          <w:spacing w:val="-38"/>
        </w:rPr>
        <w:t> </w:t>
      </w:r>
      <w:r>
        <w:rPr>
          <w:color w:val="231F20"/>
        </w:rPr>
        <w:t>private</w:t>
      </w:r>
      <w:r>
        <w:rPr>
          <w:color w:val="231F20"/>
          <w:spacing w:val="-38"/>
        </w:rPr>
        <w:t> </w:t>
      </w:r>
      <w:r>
        <w:rPr>
          <w:color w:val="231F20"/>
        </w:rPr>
        <w:t>sector</w:t>
      </w:r>
      <w:r>
        <w:rPr>
          <w:color w:val="231F20"/>
          <w:spacing w:val="-38"/>
        </w:rPr>
        <w:t> </w:t>
      </w:r>
      <w:r>
        <w:rPr>
          <w:color w:val="231F20"/>
        </w:rPr>
        <w:t>pay</w:t>
      </w:r>
      <w:r>
        <w:rPr>
          <w:color w:val="231F20"/>
          <w:spacing w:val="-38"/>
        </w:rPr>
        <w:t> </w:t>
      </w:r>
      <w:r>
        <w:rPr>
          <w:color w:val="231F20"/>
        </w:rPr>
        <w:t>settlements</w:t>
      </w:r>
      <w:r>
        <w:rPr>
          <w:color w:val="231F20"/>
          <w:spacing w:val="-38"/>
        </w:rPr>
        <w:t> </w:t>
      </w:r>
      <w:r>
        <w:rPr>
          <w:color w:val="231F20"/>
        </w:rPr>
        <w:t>also</w:t>
      </w:r>
      <w:r>
        <w:rPr>
          <w:color w:val="231F20"/>
          <w:spacing w:val="-37"/>
        </w:rPr>
        <w:t> </w:t>
      </w:r>
      <w:r>
        <w:rPr>
          <w:color w:val="231F20"/>
        </w:rPr>
        <w:t>edged</w:t>
      </w:r>
      <w:r>
        <w:rPr>
          <w:color w:val="231F20"/>
          <w:spacing w:val="-38"/>
        </w:rPr>
        <w:t> </w:t>
      </w:r>
      <w:r>
        <w:rPr>
          <w:color w:val="231F20"/>
        </w:rPr>
        <w:t>higher.</w:t>
      </w:r>
    </w:p>
    <w:p>
      <w:pPr>
        <w:pStyle w:val="BodyText"/>
        <w:spacing w:line="268" w:lineRule="auto" w:before="199"/>
        <w:ind w:left="413" w:right="363"/>
      </w:pPr>
      <w:r>
        <w:rPr>
          <w:color w:val="231F20"/>
          <w:w w:val="90"/>
        </w:rPr>
        <w:t>There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information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far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whether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employees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responded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squeeze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real </w:t>
      </w:r>
      <w:r>
        <w:rPr>
          <w:color w:val="231F20"/>
          <w:w w:val="90"/>
        </w:rPr>
        <w:t>take-home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seeking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larger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rises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current </w:t>
      </w:r>
      <w:r>
        <w:rPr>
          <w:color w:val="231F20"/>
          <w:w w:val="95"/>
        </w:rPr>
        <w:t>pay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round.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Initial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reports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Incomes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4897" w:space="432"/>
            <w:col w:w="555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38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20" w:lineRule="exact"/>
        <w:ind w:left="425" w:right="-33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432" w:right="35" w:firstLine="0"/>
        <w:jc w:val="left"/>
        <w:rPr>
          <w:sz w:val="12"/>
        </w:rPr>
      </w:pPr>
      <w:bookmarkStart w:name="4.3 Global costs and prices" w:id="65"/>
      <w:bookmarkEnd w:id="65"/>
      <w:r>
        <w:rPr/>
      </w:r>
      <w:bookmarkStart w:name="_bookmark14" w:id="66"/>
      <w:bookmarkEnd w:id="66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z w:val="18"/>
        </w:rPr>
        <w:t>4.4</w:t>
      </w:r>
      <w:r>
        <w:rPr>
          <w:color w:val="A70740"/>
          <w:spacing w:val="-24"/>
          <w:sz w:val="18"/>
        </w:rPr>
        <w:t> </w:t>
      </w:r>
      <w:r>
        <w:rPr>
          <w:color w:val="231F20"/>
          <w:sz w:val="18"/>
        </w:rPr>
        <w:t>Agents’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survey: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total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expected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labour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cost growth in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2007</w:t>
      </w:r>
      <w:r>
        <w:rPr>
          <w:color w:val="231F20"/>
          <w:position w:val="4"/>
          <w:sz w:val="12"/>
        </w:rPr>
        <w:t>(a)</w:t>
      </w:r>
    </w:p>
    <w:p>
      <w:pPr>
        <w:spacing w:before="111"/>
        <w:ind w:left="2915" w:right="0" w:firstLine="0"/>
        <w:jc w:val="left"/>
        <w:rPr>
          <w:sz w:val="12"/>
        </w:rPr>
      </w:pPr>
      <w:r>
        <w:rPr>
          <w:color w:val="231F20"/>
          <w:sz w:val="12"/>
        </w:rPr>
        <w:t>Percentage of employees</w:t>
      </w:r>
    </w:p>
    <w:p>
      <w:pPr>
        <w:spacing w:before="23"/>
        <w:ind w:left="4158" w:right="0" w:firstLine="0"/>
        <w:jc w:val="left"/>
        <w:rPr>
          <w:sz w:val="12"/>
        </w:rPr>
      </w:pPr>
      <w:r>
        <w:rPr/>
        <w:pict>
          <v:group style="position:absolute;margin-left:40.122002pt;margin-top:4.771771pt;width:184.45pt;height:141.8pt;mso-position-horizontal-relative:page;mso-position-vertical-relative:paragraph;z-index:15827456" coordorigin="802,95" coordsize="3689,2836">
            <v:shape style="position:absolute;left:1172;top:267;width:2970;height:2663" coordorigin="1172,268" coordsize="2970,2663" path="m1453,2681l1172,2681,1172,2931,1453,2931,1453,2681xm2122,2420l1849,2420,1849,2931,2122,2931,2122,2420xm2799,268l2518,268,2518,2931,2799,2931,2799,268xm3465,703l3195,703,3195,2931,3465,2931,3465,703xm4142,1401l3864,1401,3864,2931,4142,2931,4142,1401xe" filled="true" fillcolor="#7d8fc8" stroked="false">
              <v:path arrowok="t"/>
              <v:fill type="solid"/>
            </v:shape>
            <v:shape style="position:absolute;left:805;top:100;width:3686;height:2825" coordorigin="806,100" coordsize="3686,2825" path="m4377,2572l4491,2572m4377,2210l4491,2210m4377,1850l4491,1850m4377,1502l4491,1502m4377,1139l4491,1139m4377,779l4491,779m4377,419l4491,419m975,2923l975,2810m1652,2923l1652,2810m2321,2923l2321,2810m2998,2923l2998,2810m3667,2923l3667,2811m4344,2923l4344,2811m806,2572l919,2572m806,2209l919,2209m806,1849l919,1849m806,1502l919,1502m806,1139l919,1139m806,779l919,779m806,419l919,419m4482,2925l807,2925,807,100,4482,100,4482,2925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5"/>
          <w:sz w:val="12"/>
        </w:rPr>
        <w:t>40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4166" w:right="0" w:firstLine="0"/>
        <w:jc w:val="left"/>
        <w:rPr>
          <w:sz w:val="12"/>
        </w:rPr>
      </w:pPr>
      <w:r>
        <w:rPr>
          <w:color w:val="231F20"/>
          <w:sz w:val="12"/>
        </w:rPr>
        <w:t>35</w:t>
      </w:r>
    </w:p>
    <w:p>
      <w:pPr>
        <w:pStyle w:val="BodyText"/>
        <w:rPr>
          <w:sz w:val="19"/>
        </w:rPr>
      </w:pPr>
    </w:p>
    <w:p>
      <w:pPr>
        <w:spacing w:before="1"/>
        <w:ind w:left="416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30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4169" w:right="0" w:firstLine="0"/>
        <w:jc w:val="left"/>
        <w:rPr>
          <w:sz w:val="12"/>
        </w:rPr>
      </w:pPr>
      <w:r>
        <w:rPr>
          <w:color w:val="231F20"/>
          <w:sz w:val="12"/>
        </w:rPr>
        <w:t>25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4163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spacing w:before="11"/>
        <w:rPr>
          <w:sz w:val="17"/>
        </w:rPr>
      </w:pPr>
    </w:p>
    <w:p>
      <w:pPr>
        <w:spacing w:before="0"/>
        <w:ind w:left="418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15</w:t>
      </w:r>
    </w:p>
    <w:p>
      <w:pPr>
        <w:pStyle w:val="BodyText"/>
        <w:spacing w:before="2"/>
        <w:rPr>
          <w:sz w:val="19"/>
        </w:rPr>
      </w:pPr>
    </w:p>
    <w:p>
      <w:pPr>
        <w:spacing w:before="1"/>
        <w:ind w:left="4174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4229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9"/>
        </w:rPr>
      </w:pPr>
    </w:p>
    <w:p>
      <w:pPr>
        <w:spacing w:line="126" w:lineRule="exact" w:before="0"/>
        <w:ind w:left="422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2171" w:val="left" w:leader="none"/>
        </w:tabs>
        <w:spacing w:line="124" w:lineRule="exact" w:before="0"/>
        <w:ind w:left="634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Significantly A</w:t>
      </w:r>
      <w:r>
        <w:rPr>
          <w:color w:val="231F20"/>
          <w:spacing w:val="-10"/>
          <w:w w:val="95"/>
          <w:sz w:val="12"/>
        </w:rPr>
        <w:t> </w:t>
      </w:r>
      <w:r>
        <w:rPr>
          <w:color w:val="231F20"/>
          <w:w w:val="95"/>
          <w:sz w:val="12"/>
        </w:rPr>
        <w:t>little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lower</w:t>
        <w:tab/>
      </w:r>
      <w:r>
        <w:rPr>
          <w:color w:val="231F20"/>
          <w:sz w:val="12"/>
        </w:rPr>
        <w:t>Same A little higher</w:t>
      </w:r>
      <w:r>
        <w:rPr>
          <w:color w:val="231F20"/>
          <w:spacing w:val="-15"/>
          <w:sz w:val="12"/>
        </w:rPr>
        <w:t> </w:t>
      </w:r>
      <w:r>
        <w:rPr>
          <w:color w:val="231F20"/>
          <w:sz w:val="12"/>
        </w:rPr>
        <w:t>Significantly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432" w:right="187"/>
      </w:pPr>
      <w:r>
        <w:rPr>
          <w:color w:val="231F20"/>
          <w:w w:val="95"/>
        </w:rPr>
        <w:t>Industrial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Relations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settlements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 have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modestly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6"/>
          <w:w w:val="95"/>
        </w:rPr>
        <w:t>2007.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  <w:spacing w:val="-3"/>
        </w:rPr>
        <w:t>Bank’s</w:t>
      </w:r>
      <w:r>
        <w:rPr>
          <w:color w:val="231F20"/>
          <w:spacing w:val="-42"/>
        </w:rPr>
        <w:t> </w:t>
      </w:r>
      <w:r>
        <w:rPr>
          <w:color w:val="231F20"/>
        </w:rPr>
        <w:t>regional</w:t>
      </w:r>
      <w:r>
        <w:rPr>
          <w:color w:val="231F20"/>
          <w:spacing w:val="-46"/>
        </w:rPr>
        <w:t> </w:t>
      </w:r>
      <w:r>
        <w:rPr>
          <w:color w:val="231F20"/>
        </w:rPr>
        <w:t>Agents,</w:t>
      </w:r>
      <w:r>
        <w:rPr>
          <w:color w:val="231F20"/>
          <w:spacing w:val="-42"/>
        </w:rPr>
        <w:t> </w:t>
      </w:r>
      <w:r>
        <w:rPr>
          <w:color w:val="231F20"/>
        </w:rPr>
        <w:t>conducted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December</w:t>
      </w:r>
      <w:r>
        <w:rPr>
          <w:color w:val="231F20"/>
          <w:spacing w:val="-42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January,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found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contacts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 award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settlement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2006.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average expected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settlement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3.4%,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with </w:t>
      </w: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</w:rPr>
        <w:t>level</w:t>
      </w:r>
      <w:r>
        <w:rPr>
          <w:color w:val="231F20"/>
          <w:spacing w:val="-33"/>
        </w:rPr>
        <w:t> </w:t>
      </w:r>
      <w:r>
        <w:rPr>
          <w:color w:val="231F20"/>
        </w:rPr>
        <w:t>of</w:t>
      </w:r>
      <w:r>
        <w:rPr>
          <w:color w:val="231F20"/>
          <w:spacing w:val="-31"/>
        </w:rPr>
        <w:t> </w:t>
      </w:r>
      <w:r>
        <w:rPr>
          <w:color w:val="231F20"/>
        </w:rPr>
        <w:t>settlements</w:t>
      </w:r>
      <w:r>
        <w:rPr>
          <w:color w:val="231F20"/>
          <w:spacing w:val="-31"/>
        </w:rPr>
        <w:t> </w:t>
      </w:r>
      <w:r>
        <w:rPr>
          <w:color w:val="231F20"/>
        </w:rPr>
        <w:t>at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</w:rPr>
        <w:t>end</w:t>
      </w:r>
      <w:r>
        <w:rPr>
          <w:color w:val="231F20"/>
          <w:spacing w:val="-33"/>
        </w:rPr>
        <w:t> </w:t>
      </w:r>
      <w:r>
        <w:rPr>
          <w:color w:val="231F20"/>
        </w:rPr>
        <w:t>of</w:t>
      </w:r>
      <w:r>
        <w:rPr>
          <w:color w:val="231F20"/>
          <w:spacing w:val="-31"/>
        </w:rPr>
        <w:t> </w:t>
      </w:r>
      <w:r>
        <w:rPr>
          <w:color w:val="231F20"/>
        </w:rPr>
        <w:t>2006</w:t>
      </w:r>
      <w:r>
        <w:rPr>
          <w:color w:val="231F20"/>
          <w:spacing w:val="-30"/>
        </w:rPr>
        <w:t> </w:t>
      </w:r>
      <w:r>
        <w:rPr>
          <w:color w:val="231F20"/>
        </w:rPr>
        <w:t>shown</w:t>
      </w:r>
      <w:r>
        <w:rPr>
          <w:color w:val="231F20"/>
          <w:spacing w:val="-31"/>
        </w:rPr>
        <w:t> </w:t>
      </w:r>
      <w:r>
        <w:rPr>
          <w:color w:val="231F20"/>
        </w:rPr>
        <w:t>in</w:t>
      </w:r>
    </w:p>
    <w:p>
      <w:pPr>
        <w:pStyle w:val="BodyText"/>
        <w:spacing w:line="268" w:lineRule="auto"/>
        <w:ind w:left="432" w:right="187"/>
      </w:pPr>
      <w:r>
        <w:rPr>
          <w:color w:val="231F20"/>
          <w:spacing w:val="-3"/>
          <w:w w:val="95"/>
        </w:rPr>
        <w:t>Table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4.A,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0.2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 2006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whole.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Contacts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settlements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feed</w:t>
      </w:r>
      <w:r>
        <w:rPr>
          <w:color w:val="231F20"/>
          <w:spacing w:val="-40"/>
        </w:rPr>
        <w:t> </w:t>
      </w:r>
      <w:r>
        <w:rPr>
          <w:color w:val="231F20"/>
        </w:rPr>
        <w:t>through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an</w:t>
      </w:r>
      <w:r>
        <w:rPr>
          <w:color w:val="231F20"/>
          <w:spacing w:val="-37"/>
        </w:rPr>
        <w:t> </w:t>
      </w:r>
      <w:r>
        <w:rPr>
          <w:color w:val="231F20"/>
        </w:rPr>
        <w:t>increase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total</w:t>
      </w:r>
      <w:r>
        <w:rPr>
          <w:color w:val="231F20"/>
          <w:spacing w:val="-37"/>
        </w:rPr>
        <w:t> </w:t>
      </w:r>
      <w:r>
        <w:rPr>
          <w:color w:val="231F20"/>
        </w:rPr>
        <w:t>labour</w:t>
      </w:r>
      <w:r>
        <w:rPr>
          <w:color w:val="231F20"/>
          <w:spacing w:val="-37"/>
        </w:rPr>
        <w:t> </w:t>
      </w:r>
      <w:r>
        <w:rPr>
          <w:color w:val="231F20"/>
        </w:rPr>
        <w:t>cost</w:t>
      </w:r>
      <w:r>
        <w:rPr>
          <w:color w:val="231F20"/>
          <w:spacing w:val="-38"/>
        </w:rPr>
        <w:t> </w:t>
      </w:r>
      <w:r>
        <w:rPr>
          <w:color w:val="231F20"/>
        </w:rPr>
        <w:t>growth</w:t>
      </w:r>
    </w:p>
    <w:p>
      <w:pPr>
        <w:pStyle w:val="BodyText"/>
        <w:spacing w:line="268" w:lineRule="auto"/>
        <w:ind w:left="432" w:right="187" w:hanging="1"/>
      </w:pPr>
      <w:r>
        <w:rPr>
          <w:color w:val="231F20"/>
          <w:w w:val="90"/>
        </w:rPr>
        <w:t>(Chart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4.4).</w:t>
      </w:r>
      <w:r>
        <w:rPr>
          <w:color w:val="231F20"/>
          <w:spacing w:val="24"/>
          <w:w w:val="90"/>
        </w:rPr>
        <w:t> </w:t>
      </w:r>
      <w:r>
        <w:rPr>
          <w:color w:val="231F20"/>
          <w:w w:val="90"/>
        </w:rPr>
        <w:t>Respondents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suggested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pickup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labour</w:t>
      </w:r>
      <w:r>
        <w:rPr>
          <w:color w:val="231F20"/>
          <w:spacing w:val="-44"/>
        </w:rPr>
        <w:t> </w:t>
      </w:r>
      <w:r>
        <w:rPr>
          <w:color w:val="231F20"/>
        </w:rPr>
        <w:t>cost</w:t>
      </w:r>
      <w:r>
        <w:rPr>
          <w:color w:val="231F20"/>
          <w:spacing w:val="-44"/>
        </w:rPr>
        <w:t> </w:t>
      </w:r>
      <w:r>
        <w:rPr>
          <w:color w:val="231F20"/>
        </w:rPr>
        <w:t>growth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2007</w:t>
      </w:r>
      <w:r>
        <w:rPr>
          <w:color w:val="231F20"/>
          <w:spacing w:val="-44"/>
        </w:rPr>
        <w:t> </w:t>
      </w:r>
      <w:r>
        <w:rPr>
          <w:color w:val="231F20"/>
        </w:rPr>
        <w:t>reflected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higher</w:t>
      </w:r>
      <w:r>
        <w:rPr>
          <w:color w:val="231F20"/>
          <w:spacing w:val="-44"/>
        </w:rPr>
        <w:t> </w:t>
      </w:r>
      <w:r>
        <w:rPr>
          <w:color w:val="231F20"/>
        </w:rPr>
        <w:t>level</w:t>
      </w:r>
      <w:r>
        <w:rPr>
          <w:color w:val="231F20"/>
          <w:spacing w:val="-45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inflation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difficulties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recruitment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retention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 staff.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offset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</w:rPr>
        <w:t>improvements</w:t>
      </w:r>
      <w:r>
        <w:rPr>
          <w:color w:val="231F20"/>
          <w:spacing w:val="-24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labour</w:t>
      </w:r>
      <w:r>
        <w:rPr>
          <w:color w:val="231F20"/>
          <w:spacing w:val="-24"/>
        </w:rPr>
        <w:t> </w:t>
      </w:r>
      <w:r>
        <w:rPr>
          <w:color w:val="231F20"/>
        </w:rPr>
        <w:t>productivity.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68" w:lineRule="auto"/>
        <w:ind w:left="432"/>
      </w:pPr>
      <w:r>
        <w:rPr>
          <w:color w:val="231F20"/>
          <w:w w:val="95"/>
        </w:rPr>
        <w:t>According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survey,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plan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make </w:t>
      </w:r>
      <w:r>
        <w:rPr>
          <w:color w:val="231F20"/>
          <w:w w:val="90"/>
        </w:rPr>
        <w:t>greater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forms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compensation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settlements, </w:t>
      </w:r>
      <w:r>
        <w:rPr>
          <w:color w:val="231F20"/>
          <w:w w:val="95"/>
        </w:rPr>
        <w:t>such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one-off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bonus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payments.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current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bonus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payments may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influenced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firm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growth.</w:t>
      </w:r>
    </w:p>
    <w:p>
      <w:pPr>
        <w:pStyle w:val="BodyText"/>
        <w:spacing w:line="268" w:lineRule="auto"/>
        <w:ind w:left="432" w:right="187"/>
      </w:pPr>
      <w:r>
        <w:rPr>
          <w:color w:val="231F20"/>
          <w:w w:val="95"/>
        </w:rPr>
        <w:t>Anecdotal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reports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bonus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payments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  <w:w w:val="90"/>
        </w:rPr>
        <w:t>increased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start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2007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earlier, </w:t>
      </w:r>
      <w:r>
        <w:rPr>
          <w:color w:val="231F20"/>
          <w:w w:val="95"/>
        </w:rPr>
        <w:t>particularly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sector.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 w:before="1"/>
        <w:ind w:left="432" w:right="190"/>
      </w:pP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implications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bonus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payments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pricing decisions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unclear.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Bonuses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make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flexible,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thereby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making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easier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respond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changes in costs. Or they may be a way to reward past performance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way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does</w:t>
      </w:r>
      <w:r>
        <w:rPr>
          <w:color w:val="231F20"/>
          <w:spacing w:val="-43"/>
        </w:rPr>
        <w:t> </w:t>
      </w:r>
      <w:r>
        <w:rPr>
          <w:color w:val="231F20"/>
        </w:rPr>
        <w:t>not</w:t>
      </w:r>
      <w:r>
        <w:rPr>
          <w:color w:val="231F20"/>
          <w:spacing w:val="-44"/>
        </w:rPr>
        <w:t> </w:t>
      </w:r>
      <w:r>
        <w:rPr>
          <w:color w:val="231F20"/>
        </w:rPr>
        <w:t>commit</w:t>
      </w:r>
      <w:r>
        <w:rPr>
          <w:color w:val="231F20"/>
          <w:spacing w:val="-43"/>
        </w:rPr>
        <w:t> </w:t>
      </w:r>
      <w:r>
        <w:rPr>
          <w:color w:val="231F20"/>
        </w:rPr>
        <w:t>companies</w:t>
      </w:r>
      <w:r>
        <w:rPr>
          <w:color w:val="231F20"/>
          <w:spacing w:val="-46"/>
        </w:rPr>
        <w:t> </w:t>
      </w:r>
      <w:r>
        <w:rPr>
          <w:color w:val="231F20"/>
        </w:rPr>
        <w:t>to paying</w:t>
      </w:r>
      <w:r>
        <w:rPr>
          <w:color w:val="231F20"/>
          <w:spacing w:val="-45"/>
        </w:rPr>
        <w:t> </w:t>
      </w:r>
      <w:r>
        <w:rPr>
          <w:color w:val="231F20"/>
        </w:rPr>
        <w:t>higher</w:t>
      </w:r>
      <w:r>
        <w:rPr>
          <w:color w:val="231F20"/>
          <w:spacing w:val="-46"/>
        </w:rPr>
        <w:t> </w:t>
      </w:r>
      <w:r>
        <w:rPr>
          <w:color w:val="231F20"/>
        </w:rPr>
        <w:t>wages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future.</w:t>
      </w:r>
      <w:r>
        <w:rPr>
          <w:color w:val="231F20"/>
          <w:spacing w:val="-28"/>
        </w:rPr>
        <w:t> </w:t>
      </w:r>
      <w:r>
        <w:rPr>
          <w:color w:val="231F20"/>
        </w:rPr>
        <w:t>But</w:t>
      </w:r>
      <w:r>
        <w:rPr>
          <w:color w:val="231F20"/>
          <w:spacing w:val="-45"/>
        </w:rPr>
        <w:t> </w:t>
      </w:r>
      <w:r>
        <w:rPr>
          <w:color w:val="231F20"/>
        </w:rPr>
        <w:t>if</w:t>
      </w:r>
      <w:r>
        <w:rPr>
          <w:color w:val="231F20"/>
          <w:spacing w:val="-44"/>
        </w:rPr>
        <w:t> </w:t>
      </w:r>
      <w:r>
        <w:rPr>
          <w:color w:val="231F20"/>
        </w:rPr>
        <w:t>bonuses</w:t>
      </w:r>
      <w:r>
        <w:rPr>
          <w:color w:val="231F20"/>
          <w:spacing w:val="-46"/>
        </w:rPr>
        <w:t> </w:t>
      </w:r>
      <w:r>
        <w:rPr>
          <w:color w:val="231F20"/>
        </w:rPr>
        <w:t>this</w:t>
      </w:r>
      <w:r>
        <w:rPr>
          <w:color w:val="231F20"/>
          <w:spacing w:val="-47"/>
        </w:rPr>
        <w:t> </w:t>
      </w:r>
      <w:r>
        <w:rPr>
          <w:color w:val="231F20"/>
        </w:rPr>
        <w:t>year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improve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staff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retention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response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labour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4487" w:space="823"/>
            <w:col w:w="5570"/>
          </w:cols>
        </w:sectPr>
      </w:pPr>
    </w:p>
    <w:p>
      <w:pPr>
        <w:spacing w:before="45"/>
        <w:ind w:left="0" w:right="38" w:firstLine="0"/>
        <w:jc w:val="right"/>
        <w:rPr>
          <w:sz w:val="12"/>
        </w:rPr>
      </w:pPr>
      <w:r>
        <w:rPr>
          <w:color w:val="231F20"/>
          <w:w w:val="85"/>
          <w:sz w:val="12"/>
        </w:rPr>
        <w:t>lower</w:t>
      </w:r>
    </w:p>
    <w:p>
      <w:pPr>
        <w:spacing w:before="45"/>
        <w:ind w:left="0" w:right="38" w:firstLine="0"/>
        <w:jc w:val="right"/>
        <w:rPr>
          <w:sz w:val="12"/>
        </w:rPr>
      </w:pPr>
      <w:r>
        <w:rPr/>
        <w:br w:type="column"/>
      </w:r>
      <w:r>
        <w:rPr>
          <w:color w:val="231F20"/>
          <w:w w:val="85"/>
          <w:sz w:val="12"/>
        </w:rPr>
        <w:t>higher</w:t>
      </w:r>
    </w:p>
    <w:p>
      <w:pPr>
        <w:pStyle w:val="BodyText"/>
        <w:spacing w:line="231" w:lineRule="exact"/>
        <w:ind w:left="812"/>
      </w:pPr>
      <w:r>
        <w:rPr/>
        <w:br w:type="column"/>
      </w:r>
      <w:r>
        <w:rPr>
          <w:color w:val="231F20"/>
          <w:w w:val="95"/>
        </w:rPr>
        <w:t>market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conditions,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bonus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payments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signal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rising</w:t>
      </w:r>
    </w:p>
    <w:p>
      <w:pPr>
        <w:spacing w:after="0" w:line="231" w:lineRule="exact"/>
        <w:sectPr>
          <w:type w:val="continuous"/>
          <w:pgSz w:w="11900" w:h="16840"/>
          <w:pgMar w:top="1560" w:bottom="0" w:left="380" w:right="640"/>
          <w:cols w:num="3" w:equalWidth="0">
            <w:col w:w="1120" w:space="1562"/>
            <w:col w:w="1153" w:space="1095"/>
            <w:col w:w="5950"/>
          </w:cols>
        </w:sectPr>
      </w:pPr>
    </w:p>
    <w:p>
      <w:pPr>
        <w:spacing w:line="244" w:lineRule="auto" w:before="65"/>
        <w:ind w:left="602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457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responses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survey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companies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England’s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regional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Agents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 December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2006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January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spacing w:val="-4"/>
          <w:w w:val="95"/>
          <w:sz w:val="11"/>
        </w:rPr>
        <w:t>2007,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weighted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respondents’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number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employees.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survey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asked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respondents: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‘in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next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twelve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months,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how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do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you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expect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annual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change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total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labour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costs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per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employee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compare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previous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twelve </w:t>
      </w:r>
      <w:r>
        <w:rPr>
          <w:color w:val="231F20"/>
          <w:sz w:val="11"/>
        </w:rPr>
        <w:t>months?’.</w:t>
      </w:r>
    </w:p>
    <w:p>
      <w:pPr>
        <w:pStyle w:val="BodyText"/>
        <w:spacing w:before="27"/>
        <w:ind w:left="432"/>
      </w:pPr>
      <w:r>
        <w:rPr/>
        <w:br w:type="column"/>
      </w:r>
      <w:r>
        <w:rPr>
          <w:color w:val="231F20"/>
        </w:rPr>
        <w:t>growth in underlying labour costs.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68" w:lineRule="auto"/>
        <w:ind w:left="432"/>
      </w:pPr>
      <w:r>
        <w:rPr>
          <w:color w:val="231F20"/>
          <w:w w:val="90"/>
        </w:rPr>
        <w:t>Overall,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early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evidence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suggests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cost </w:t>
      </w:r>
      <w:r>
        <w:rPr>
          <w:color w:val="231F20"/>
        </w:rPr>
        <w:t>growth</w:t>
      </w:r>
      <w:r>
        <w:rPr>
          <w:color w:val="231F20"/>
          <w:spacing w:val="-29"/>
        </w:rPr>
        <w:t> </w:t>
      </w:r>
      <w:r>
        <w:rPr>
          <w:color w:val="231F20"/>
        </w:rPr>
        <w:t>has</w:t>
      </w:r>
      <w:r>
        <w:rPr>
          <w:color w:val="231F20"/>
          <w:spacing w:val="-28"/>
        </w:rPr>
        <w:t> </w:t>
      </w:r>
      <w:r>
        <w:rPr>
          <w:color w:val="231F20"/>
        </w:rPr>
        <w:t>picked</w:t>
      </w:r>
      <w:r>
        <w:rPr>
          <w:color w:val="231F20"/>
          <w:spacing w:val="-28"/>
        </w:rPr>
        <w:t> </w:t>
      </w:r>
      <w:r>
        <w:rPr>
          <w:color w:val="231F20"/>
        </w:rPr>
        <w:t>up</w:t>
      </w:r>
      <w:r>
        <w:rPr>
          <w:color w:val="231F20"/>
          <w:spacing w:val="-28"/>
        </w:rPr>
        <w:t> </w:t>
      </w:r>
      <w:r>
        <w:rPr>
          <w:color w:val="231F20"/>
        </w:rPr>
        <w:t>a</w:t>
      </w:r>
      <w:r>
        <w:rPr>
          <w:color w:val="231F20"/>
          <w:spacing w:val="-28"/>
        </w:rPr>
        <w:t> </w:t>
      </w:r>
      <w:r>
        <w:rPr>
          <w:color w:val="231F20"/>
        </w:rPr>
        <w:t>little</w:t>
      </w:r>
      <w:r>
        <w:rPr>
          <w:color w:val="231F20"/>
          <w:spacing w:val="-28"/>
        </w:rPr>
        <w:t> </w:t>
      </w:r>
      <w:r>
        <w:rPr>
          <w:color w:val="231F20"/>
        </w:rPr>
        <w:t>in</w:t>
      </w:r>
      <w:r>
        <w:rPr>
          <w:color w:val="231F20"/>
          <w:spacing w:val="-29"/>
        </w:rPr>
        <w:t> </w:t>
      </w:r>
      <w:r>
        <w:rPr>
          <w:color w:val="231F20"/>
        </w:rPr>
        <w:t>recent</w:t>
      </w:r>
      <w:r>
        <w:rPr>
          <w:color w:val="231F20"/>
          <w:spacing w:val="-28"/>
        </w:rPr>
        <w:t> </w:t>
      </w:r>
      <w:r>
        <w:rPr>
          <w:color w:val="231F20"/>
        </w:rPr>
        <w:t>months.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68" w:lineRule="auto"/>
        <w:ind w:left="432" w:right="202"/>
        <w:rPr>
          <w:sz w:val="14"/>
        </w:rPr>
      </w:pP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public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sector,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headline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earnings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growth </w:t>
      </w:r>
      <w:r>
        <w:rPr>
          <w:color w:val="231F20"/>
        </w:rPr>
        <w:t>eased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3.2%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three</w:t>
      </w:r>
      <w:r>
        <w:rPr>
          <w:color w:val="231F20"/>
          <w:spacing w:val="-38"/>
        </w:rPr>
        <w:t> </w:t>
      </w:r>
      <w:r>
        <w:rPr>
          <w:color w:val="231F20"/>
        </w:rPr>
        <w:t>months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November</w:t>
      </w:r>
      <w:r>
        <w:rPr>
          <w:color w:val="231F20"/>
          <w:spacing w:val="-41"/>
        </w:rPr>
        <w:t> </w:t>
      </w:r>
      <w:r>
        <w:rPr>
          <w:color w:val="231F20"/>
        </w:rPr>
        <w:t>from</w:t>
      </w:r>
      <w:r>
        <w:rPr>
          <w:color w:val="231F20"/>
          <w:spacing w:val="-40"/>
        </w:rPr>
        <w:t> </w:t>
      </w:r>
      <w:r>
        <w:rPr>
          <w:color w:val="231F20"/>
        </w:rPr>
        <w:t>the recent</w:t>
      </w:r>
      <w:r>
        <w:rPr>
          <w:color w:val="231F20"/>
          <w:spacing w:val="-39"/>
        </w:rPr>
        <w:t> </w:t>
      </w:r>
      <w:r>
        <w:rPr>
          <w:color w:val="231F20"/>
        </w:rPr>
        <w:t>peak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5.7%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mid-2005.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outlook</w:t>
      </w:r>
      <w:r>
        <w:rPr>
          <w:color w:val="231F20"/>
          <w:spacing w:val="-41"/>
        </w:rPr>
        <w:t> </w:t>
      </w:r>
      <w:r>
        <w:rPr>
          <w:color w:val="231F20"/>
        </w:rPr>
        <w:t>for</w:t>
      </w:r>
      <w:r>
        <w:rPr>
          <w:color w:val="231F20"/>
          <w:spacing w:val="-38"/>
        </w:rPr>
        <w:t> </w:t>
      </w:r>
      <w:r>
        <w:rPr>
          <w:color w:val="231F20"/>
        </w:rPr>
        <w:t>public </w:t>
      </w:r>
      <w:r>
        <w:rPr>
          <w:color w:val="231F20"/>
          <w:w w:val="95"/>
        </w:rPr>
        <w:t>sector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influenced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outcome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 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important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public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settlements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are pending.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addition,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public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 influenced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equal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reviews </w:t>
      </w:r>
      <w:r>
        <w:rPr>
          <w:color w:val="231F20"/>
        </w:rPr>
        <w:t>within</w:t>
      </w:r>
      <w:r>
        <w:rPr>
          <w:color w:val="231F20"/>
          <w:spacing w:val="-44"/>
        </w:rPr>
        <w:t> </w:t>
      </w:r>
      <w:r>
        <w:rPr>
          <w:color w:val="231F20"/>
        </w:rPr>
        <w:t>local</w:t>
      </w:r>
      <w:r>
        <w:rPr>
          <w:color w:val="231F20"/>
          <w:spacing w:val="-43"/>
        </w:rPr>
        <w:t> </w:t>
      </w:r>
      <w:r>
        <w:rPr>
          <w:color w:val="231F20"/>
        </w:rPr>
        <w:t>authorities,</w:t>
      </w:r>
      <w:r>
        <w:rPr>
          <w:color w:val="231F20"/>
          <w:spacing w:val="-43"/>
        </w:rPr>
        <w:t> </w:t>
      </w:r>
      <w:r>
        <w:rPr>
          <w:color w:val="231F20"/>
        </w:rPr>
        <w:t>although</w:t>
      </w:r>
      <w:r>
        <w:rPr>
          <w:color w:val="231F20"/>
          <w:spacing w:val="-45"/>
        </w:rPr>
        <w:t> </w:t>
      </w:r>
      <w:r>
        <w:rPr>
          <w:color w:val="231F20"/>
        </w:rPr>
        <w:t>there</w:t>
      </w:r>
      <w:r>
        <w:rPr>
          <w:color w:val="231F20"/>
          <w:spacing w:val="-43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considerable uncertainty</w:t>
      </w:r>
      <w:r>
        <w:rPr>
          <w:color w:val="231F20"/>
          <w:spacing w:val="-40"/>
        </w:rPr>
        <w:t> </w:t>
      </w:r>
      <w:r>
        <w:rPr>
          <w:color w:val="231F20"/>
        </w:rPr>
        <w:t>about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eventual</w:t>
      </w:r>
      <w:r>
        <w:rPr>
          <w:color w:val="231F20"/>
          <w:spacing w:val="-40"/>
        </w:rPr>
        <w:t> </w:t>
      </w:r>
      <w:r>
        <w:rPr>
          <w:color w:val="231F20"/>
        </w:rPr>
        <w:t>size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these</w:t>
      </w:r>
      <w:r>
        <w:rPr>
          <w:color w:val="231F20"/>
          <w:spacing w:val="-40"/>
        </w:rPr>
        <w:t> </w:t>
      </w:r>
      <w:r>
        <w:rPr>
          <w:color w:val="231F20"/>
        </w:rPr>
        <w:t>claims.</w:t>
      </w:r>
      <w:r>
        <w:rPr>
          <w:color w:val="231F20"/>
          <w:position w:val="4"/>
          <w:sz w:val="14"/>
        </w:rPr>
        <w:t>(1)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1"/>
          <w:numId w:val="29"/>
        </w:numPr>
        <w:tabs>
          <w:tab w:pos="913" w:val="left" w:leader="none"/>
        </w:tabs>
        <w:spacing w:line="240" w:lineRule="auto" w:before="0" w:after="0"/>
        <w:ind w:left="912" w:right="0" w:hanging="481"/>
        <w:jc w:val="left"/>
        <w:rPr>
          <w:sz w:val="26"/>
        </w:rPr>
      </w:pPr>
      <w:r>
        <w:rPr>
          <w:color w:val="231F20"/>
          <w:sz w:val="26"/>
        </w:rPr>
        <w:t>Global</w:t>
      </w:r>
      <w:r>
        <w:rPr>
          <w:color w:val="231F20"/>
          <w:spacing w:val="-26"/>
          <w:sz w:val="26"/>
        </w:rPr>
        <w:t> </w:t>
      </w:r>
      <w:r>
        <w:rPr>
          <w:color w:val="231F20"/>
          <w:sz w:val="26"/>
        </w:rPr>
        <w:t>costs</w:t>
      </w:r>
      <w:r>
        <w:rPr>
          <w:color w:val="231F20"/>
          <w:spacing w:val="-26"/>
          <w:sz w:val="26"/>
        </w:rPr>
        <w:t> </w:t>
      </w:r>
      <w:r>
        <w:rPr>
          <w:color w:val="231F20"/>
          <w:sz w:val="26"/>
        </w:rPr>
        <w:t>and</w:t>
      </w:r>
      <w:r>
        <w:rPr>
          <w:color w:val="231F20"/>
          <w:spacing w:val="-25"/>
          <w:sz w:val="26"/>
        </w:rPr>
        <w:t> </w:t>
      </w:r>
      <w:r>
        <w:rPr>
          <w:color w:val="231F20"/>
          <w:sz w:val="26"/>
        </w:rPr>
        <w:t>prices</w:t>
      </w:r>
    </w:p>
    <w:p>
      <w:pPr>
        <w:pStyle w:val="BodyText"/>
        <w:spacing w:line="268" w:lineRule="auto" w:before="254"/>
        <w:ind w:left="432" w:right="187"/>
      </w:pPr>
      <w:r>
        <w:rPr>
          <w:color w:val="231F20"/>
          <w:w w:val="90"/>
        </w:rPr>
        <w:t>Global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particular,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rising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energy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imports</w:t>
      </w:r>
      <w:r>
        <w:rPr>
          <w:color w:val="231F20"/>
          <w:spacing w:val="-41"/>
        </w:rPr>
        <w:t> </w:t>
      </w:r>
      <w:r>
        <w:rPr>
          <w:color w:val="231F20"/>
        </w:rPr>
        <w:t>—</w:t>
      </w:r>
      <w:r>
        <w:rPr>
          <w:color w:val="231F20"/>
          <w:spacing w:val="-42"/>
        </w:rPr>
        <w:t> </w:t>
      </w:r>
      <w:r>
        <w:rPr>
          <w:color w:val="231F20"/>
        </w:rPr>
        <w:t>have</w:t>
      </w:r>
      <w:r>
        <w:rPr>
          <w:color w:val="231F20"/>
          <w:spacing w:val="-42"/>
        </w:rPr>
        <w:t> </w:t>
      </w:r>
      <w:r>
        <w:rPr>
          <w:color w:val="231F20"/>
        </w:rPr>
        <w:t>had</w:t>
      </w:r>
      <w:r>
        <w:rPr>
          <w:color w:val="231F20"/>
          <w:spacing w:val="-41"/>
        </w:rPr>
        <w:t> </w:t>
      </w:r>
      <w:r>
        <w:rPr>
          <w:color w:val="231F20"/>
        </w:rPr>
        <w:t>a</w:t>
      </w:r>
      <w:r>
        <w:rPr>
          <w:color w:val="231F20"/>
          <w:spacing w:val="-42"/>
        </w:rPr>
        <w:t> </w:t>
      </w:r>
      <w:r>
        <w:rPr>
          <w:color w:val="231F20"/>
        </w:rPr>
        <w:t>substantial</w:t>
      </w:r>
      <w:r>
        <w:rPr>
          <w:color w:val="231F20"/>
          <w:spacing w:val="-41"/>
        </w:rPr>
        <w:t> </w:t>
      </w:r>
      <w:r>
        <w:rPr>
          <w:color w:val="231F20"/>
        </w:rPr>
        <w:t>impact</w:t>
      </w:r>
      <w:r>
        <w:rPr>
          <w:color w:val="231F20"/>
          <w:spacing w:val="-43"/>
        </w:rPr>
        <w:t>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costs </w:t>
      </w:r>
      <w:r>
        <w:rPr>
          <w:color w:val="231F20"/>
          <w:w w:val="95"/>
        </w:rPr>
        <w:t>faced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past.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recently, </w:t>
      </w:r>
      <w:r>
        <w:rPr>
          <w:color w:val="231F20"/>
        </w:rPr>
        <w:t>those</w:t>
      </w:r>
      <w:r>
        <w:rPr>
          <w:color w:val="231F20"/>
          <w:spacing w:val="-25"/>
        </w:rPr>
        <w:t> </w:t>
      </w:r>
      <w:r>
        <w:rPr>
          <w:color w:val="231F20"/>
        </w:rPr>
        <w:t>pressures</w:t>
      </w:r>
      <w:r>
        <w:rPr>
          <w:color w:val="231F20"/>
          <w:spacing w:val="-24"/>
        </w:rPr>
        <w:t> </w:t>
      </w:r>
      <w:r>
        <w:rPr>
          <w:color w:val="231F20"/>
        </w:rPr>
        <w:t>have</w:t>
      </w:r>
      <w:r>
        <w:rPr>
          <w:color w:val="231F20"/>
          <w:spacing w:val="-24"/>
        </w:rPr>
        <w:t> </w:t>
      </w:r>
      <w:r>
        <w:rPr>
          <w:color w:val="231F20"/>
        </w:rPr>
        <w:t>begun</w:t>
      </w:r>
      <w:r>
        <w:rPr>
          <w:color w:val="231F20"/>
          <w:spacing w:val="-27"/>
        </w:rPr>
        <w:t> </w:t>
      </w:r>
      <w:r>
        <w:rPr>
          <w:color w:val="231F20"/>
        </w:rPr>
        <w:t>to</w:t>
      </w:r>
      <w:r>
        <w:rPr>
          <w:color w:val="231F20"/>
          <w:spacing w:val="-24"/>
        </w:rPr>
        <w:t> </w:t>
      </w:r>
      <w:r>
        <w:rPr>
          <w:color w:val="231F20"/>
        </w:rPr>
        <w:t>subside.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4750" w:space="560"/>
            <w:col w:w="5570"/>
          </w:cols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0" w:lineRule="exact"/>
        <w:ind w:left="5736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2"/>
          <w:numId w:val="29"/>
        </w:numPr>
        <w:tabs>
          <w:tab w:pos="5956" w:val="left" w:leader="none"/>
        </w:tabs>
        <w:spacing w:line="235" w:lineRule="auto" w:before="57" w:after="0"/>
        <w:ind w:left="5955" w:right="1555" w:hanging="213"/>
        <w:jc w:val="left"/>
        <w:rPr>
          <w:sz w:val="14"/>
        </w:rPr>
      </w:pPr>
      <w:r>
        <w:rPr>
          <w:color w:val="231F20"/>
          <w:w w:val="90"/>
          <w:sz w:val="14"/>
        </w:rPr>
        <w:t>See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‘Unblocking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route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equal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pay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local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Government’, </w:t>
      </w:r>
      <w:hyperlink r:id="rId38">
        <w:r>
          <w:rPr>
            <w:color w:val="231F20"/>
            <w:sz w:val="14"/>
          </w:rPr>
          <w:t>www.lge.gov.uk/lge/aio/60274.</w:t>
        </w:r>
      </w:hyperlink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38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380" w:right="640"/>
        </w:sectPr>
      </w:pPr>
    </w:p>
    <w:p>
      <w:pPr>
        <w:pStyle w:val="BodyText"/>
        <w:spacing w:before="6"/>
        <w:rPr>
          <w:sz w:val="31"/>
        </w:rPr>
      </w:pPr>
    </w:p>
    <w:p>
      <w:pPr>
        <w:spacing w:before="0"/>
        <w:ind w:left="411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35648" from="39.558998pt,-4.655305pt" to="254.991998pt,-4.655305pt" stroked="true" strokeweight=".7pt" strokecolor="#a70740">
            <v:stroke dashstyle="solid"/>
            <w10:wrap type="none"/>
          </v:line>
        </w:pict>
      </w:r>
      <w:bookmarkStart w:name="4.4 Output prices" w:id="67"/>
      <w:bookmarkEnd w:id="67"/>
      <w:r>
        <w:rPr/>
      </w:r>
      <w:bookmarkStart w:name="_bookmark15" w:id="68"/>
      <w:bookmarkEnd w:id="68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6"/>
          <w:sz w:val="18"/>
        </w:rPr>
        <w:t> </w:t>
      </w:r>
      <w:r>
        <w:rPr>
          <w:color w:val="A70740"/>
          <w:sz w:val="18"/>
        </w:rPr>
        <w:t>4.5</w:t>
      </w:r>
      <w:r>
        <w:rPr>
          <w:color w:val="A70740"/>
          <w:spacing w:val="-17"/>
          <w:sz w:val="18"/>
        </w:rPr>
        <w:t> </w:t>
      </w:r>
      <w:r>
        <w:rPr>
          <w:color w:val="231F20"/>
          <w:sz w:val="18"/>
        </w:rPr>
        <w:t>Brent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crude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oil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prices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6"/>
        </w:rPr>
      </w:pPr>
    </w:p>
    <w:p>
      <w:pPr>
        <w:spacing w:line="132" w:lineRule="exact" w:before="1"/>
        <w:ind w:left="41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$ per barrel</w:t>
      </w:r>
    </w:p>
    <w:p>
      <w:pPr>
        <w:spacing w:line="132" w:lineRule="exact" w:before="0"/>
        <w:ind w:left="1035" w:right="0" w:firstLine="0"/>
        <w:jc w:val="left"/>
        <w:rPr>
          <w:sz w:val="12"/>
        </w:rPr>
      </w:pPr>
      <w:r>
        <w:rPr/>
        <w:pict>
          <v:group style="position:absolute;margin-left:39.558998pt;margin-top:3.759887pt;width:184.45pt;height:141.75pt;mso-position-horizontal-relative:page;mso-position-vertical-relative:paragraph;z-index:15835136" coordorigin="791,75" coordsize="3689,2835">
            <v:shape style="position:absolute;left:796;top:80;width:3684;height:2825" coordorigin="796,80" coordsize="3684,2825" path="m4471,2905l796,2905,796,80,4471,80,4471,2905xm4366,2554l4480,2554m4366,2197l4480,2197m4366,1839l4480,1839m4366,1479l4480,1479m4366,1121l4480,1121m4366,764l4480,764m4366,407l4480,407m959,2902l959,2790m1450,2902l1450,2790m1941,2902l1941,2790m2433,2902l2433,2790m2911,2902l2911,2790m3403,2902l3403,2790m3894,2903l3894,2790e" filled="false" stroked="true" strokeweight=".5pt" strokecolor="#231f20">
              <v:path arrowok="t"/>
              <v:stroke dashstyle="solid"/>
            </v:shape>
            <v:shape style="position:absolute;left:2825;top:497;width:1511;height:358" coordorigin="2825,498" coordsize="1511,358" path="m2825,856l2874,778,2911,731,2948,685,2985,653,3034,622,3107,591,3157,560,3193,560,3243,545,3279,529,3317,529,3353,514,3439,514,3476,498,3968,498,4005,514,4127,514,4177,529,4300,529,4336,545e" filled="false" stroked="true" strokeweight="1pt" strokecolor="#75c043">
              <v:path arrowok="t"/>
              <v:stroke dashstyle="solid"/>
            </v:shape>
            <v:shape style="position:absolute;left:2948;top:715;width:1389;height:218" coordorigin="2948,715" coordsize="1389,218" path="m2948,933l2985,917,3034,886,3071,871,3107,839,3157,824,3193,809,3243,793,3279,778,3317,762,3353,762,3403,746,3439,731,3525,731,3562,715,4250,715,4300,731,4336,731e" filled="false" stroked="true" strokeweight="1pt" strokecolor="#a70740">
              <v:path arrowok="t"/>
              <v:stroke dashstyle="solid"/>
            </v:shape>
            <v:shape style="position:absolute;left:957;top:280;width:1990;height:1743" coordorigin="958,280" coordsize="1990,1743" path="m958,1790l995,1743,1032,1820,1081,2023,1117,1992,1154,1914,1203,1883,1240,1852,1277,1945,1326,1852,1363,1883,1400,1836,1449,1790,1486,1805,1523,1696,1572,1712,1609,1556,1646,1649,1695,1541,1732,1369,1769,1354,1818,1136,1855,1369,1892,1494,1941,1323,1977,1292,2014,1012,2051,1058,2100,1167,2137,965,2174,856,2223,622,2260,654,2297,809,2346,934,2383,872,2420,654,2469,747,2506,685,2542,389,2579,405,2628,451,2665,280,2702,296,2751,700,2788,840,2825,794,2874,685,2911,980,2948,934e" filled="false" stroked="true" strokeweight="1pt" strokecolor="#00558b">
              <v:path arrowok="t"/>
              <v:stroke dashstyle="solid"/>
            </v:shape>
            <v:shape style="position:absolute;left:794;top:406;width:114;height:2148" coordorigin="795,406" coordsize="114,2148" path="m795,2554l908,2554m795,2197l908,2197m795,1839l908,1839m795,1479l908,1479m795,1121l908,1121m795,764l908,764m795,406l908,406e" filled="false" stroked="true" strokeweight=".5pt" strokecolor="#231f20">
              <v:path arrowok="t"/>
              <v:stroke dashstyle="solid"/>
            </v:shape>
            <v:shape style="position:absolute;left:2890;top:123;width:1406;height:303" type="#_x0000_t202" filled="false" stroked="false">
              <v:textbox inset="0,0,0,0">
                <w:txbxContent>
                  <w:p>
                    <w:pPr>
                      <w:spacing w:line="273" w:lineRule="auto" w:before="1"/>
                      <w:ind w:left="66" w:right="6" w:hanging="67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Futures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price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at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the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time</w:t>
                    </w:r>
                    <w:r>
                      <w:rPr>
                        <w:color w:val="231F20"/>
                        <w:spacing w:val="-18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of </w:t>
                    </w:r>
                    <w:r>
                      <w:rPr>
                        <w:color w:val="231F20"/>
                        <w:sz w:val="12"/>
                      </w:rPr>
                      <w:t>the</w:t>
                    </w:r>
                    <w:r>
                      <w:rPr>
                        <w:color w:val="231F20"/>
                        <w:spacing w:val="-26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November</w:t>
                    </w:r>
                    <w:r>
                      <w:rPr>
                        <w:color w:val="231F20"/>
                        <w:spacing w:val="-26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2006</w:t>
                    </w:r>
                    <w:r>
                      <w:rPr>
                        <w:color w:val="231F20"/>
                        <w:spacing w:val="-26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spacing w:val="-3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  <v:shape style="position:absolute;left:2939;top:927;width:1318;height:305" type="#_x0000_t202" filled="false" stroked="false">
              <v:textbox inset="0,0,0,0">
                <w:txbxContent>
                  <w:p>
                    <w:pPr>
                      <w:spacing w:line="278" w:lineRule="auto" w:before="1"/>
                      <w:ind w:left="40" w:right="6" w:hanging="41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Futures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price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at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the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time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7"/>
                        <w:w w:val="95"/>
                        <w:sz w:val="12"/>
                      </w:rPr>
                      <w:t>of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the</w:t>
                    </w:r>
                    <w:r>
                      <w:rPr>
                        <w:color w:val="231F20"/>
                        <w:spacing w:val="-17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February</w:t>
                    </w:r>
                    <w:r>
                      <w:rPr>
                        <w:color w:val="231F20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2007</w:t>
                    </w:r>
                    <w:r>
                      <w:rPr>
                        <w:color w:val="231F20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w w:val="95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  <v:shape style="position:absolute;left:1691;top:1595;width:628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Spot price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80</w:t>
      </w:r>
    </w:p>
    <w:p>
      <w:pPr>
        <w:pStyle w:val="BodyText"/>
        <w:rPr>
          <w:sz w:val="17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70</w:t>
      </w:r>
    </w:p>
    <w:p>
      <w:pPr>
        <w:pStyle w:val="BodyText"/>
        <w:spacing w:before="10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60</w:t>
      </w:r>
    </w:p>
    <w:p>
      <w:pPr>
        <w:pStyle w:val="BodyText"/>
        <w:rPr>
          <w:sz w:val="19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50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30</w:t>
      </w:r>
    </w:p>
    <w:p>
      <w:pPr>
        <w:pStyle w:val="BodyText"/>
        <w:spacing w:before="10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rPr>
          <w:sz w:val="19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411" w:right="24"/>
      </w:pPr>
      <w:r>
        <w:rPr>
          <w:color w:val="231F20"/>
          <w:w w:val="95"/>
        </w:rPr>
        <w:t>Oil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summer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2006 (Chart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4.5).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Brent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crude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$55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barrel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fifteen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days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7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February,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3%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starting </w:t>
      </w:r>
      <w:r>
        <w:rPr>
          <w:color w:val="231F20"/>
        </w:rPr>
        <w:t>point</w:t>
      </w:r>
      <w:r>
        <w:rPr>
          <w:color w:val="231F20"/>
          <w:spacing w:val="-42"/>
        </w:rPr>
        <w:t> </w:t>
      </w:r>
      <w:r>
        <w:rPr>
          <w:color w:val="231F20"/>
        </w:rPr>
        <w:t>for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November</w:t>
      </w:r>
      <w:r>
        <w:rPr>
          <w:color w:val="231F20"/>
          <w:spacing w:val="-39"/>
        </w:rPr>
        <w:t> </w:t>
      </w:r>
      <w:r>
        <w:rPr>
          <w:color w:val="231F20"/>
        </w:rPr>
        <w:t>Report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30%</w:t>
      </w:r>
      <w:r>
        <w:rPr>
          <w:color w:val="231F20"/>
          <w:spacing w:val="-39"/>
        </w:rPr>
        <w:t> </w:t>
      </w:r>
      <w:r>
        <w:rPr>
          <w:color w:val="231F20"/>
        </w:rPr>
        <w:t>below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August </w:t>
      </w:r>
      <w:r>
        <w:rPr>
          <w:color w:val="231F20"/>
          <w:w w:val="95"/>
        </w:rPr>
        <w:t>2006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peak.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futures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curve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— </w:t>
      </w:r>
      <w:r>
        <w:rPr>
          <w:color w:val="231F20"/>
        </w:rPr>
        <w:t>used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guide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  <w:spacing w:val="-3"/>
        </w:rPr>
        <w:t>MPC’s</w:t>
      </w:r>
      <w:r>
        <w:rPr>
          <w:color w:val="231F20"/>
          <w:spacing w:val="-39"/>
        </w:rPr>
        <w:t> </w:t>
      </w:r>
      <w:r>
        <w:rPr>
          <w:color w:val="231F20"/>
        </w:rPr>
        <w:t>assumed</w:t>
      </w:r>
      <w:r>
        <w:rPr>
          <w:color w:val="231F20"/>
          <w:spacing w:val="-39"/>
        </w:rPr>
        <w:t> </w:t>
      </w:r>
      <w:r>
        <w:rPr>
          <w:color w:val="231F20"/>
        </w:rPr>
        <w:t>path</w:t>
      </w:r>
      <w:r>
        <w:rPr>
          <w:color w:val="231F20"/>
          <w:spacing w:val="-42"/>
        </w:rPr>
        <w:t> </w:t>
      </w:r>
      <w:r>
        <w:rPr>
          <w:color w:val="231F20"/>
        </w:rPr>
        <w:t>for</w:t>
      </w:r>
      <w:r>
        <w:rPr>
          <w:color w:val="231F20"/>
          <w:spacing w:val="-41"/>
        </w:rPr>
        <w:t> </w:t>
      </w:r>
      <w:r>
        <w:rPr>
          <w:color w:val="231F20"/>
        </w:rPr>
        <w:t>oil</w:t>
      </w:r>
      <w:r>
        <w:rPr>
          <w:color w:val="231F20"/>
          <w:spacing w:val="-39"/>
        </w:rPr>
        <w:t> </w:t>
      </w:r>
      <w:r>
        <w:rPr>
          <w:color w:val="231F20"/>
        </w:rPr>
        <w:t>prices</w:t>
      </w:r>
      <w:r>
        <w:rPr>
          <w:color w:val="231F20"/>
          <w:spacing w:val="-39"/>
        </w:rPr>
        <w:t> </w:t>
      </w:r>
      <w:r>
        <w:rPr>
          <w:color w:val="231F20"/>
        </w:rPr>
        <w:t>—</w:t>
      </w:r>
      <w:r>
        <w:rPr>
          <w:color w:val="231F20"/>
          <w:spacing w:val="-41"/>
        </w:rPr>
        <w:t> </w:t>
      </w:r>
      <w:r>
        <w:rPr>
          <w:color w:val="231F20"/>
        </w:rPr>
        <w:t>was around</w:t>
      </w:r>
      <w:r>
        <w:rPr>
          <w:color w:val="231F20"/>
          <w:spacing w:val="-39"/>
        </w:rPr>
        <w:t> </w:t>
      </w:r>
      <w:r>
        <w:rPr>
          <w:color w:val="231F20"/>
        </w:rPr>
        <w:t>10%</w:t>
      </w:r>
      <w:r>
        <w:rPr>
          <w:color w:val="231F20"/>
          <w:spacing w:val="-38"/>
        </w:rPr>
        <w:t> </w:t>
      </w:r>
      <w:r>
        <w:rPr>
          <w:color w:val="231F20"/>
        </w:rPr>
        <w:t>lower</w:t>
      </w:r>
      <w:r>
        <w:rPr>
          <w:color w:val="231F20"/>
          <w:spacing w:val="-41"/>
        </w:rPr>
        <w:t> </w:t>
      </w:r>
      <w:r>
        <w:rPr>
          <w:color w:val="231F20"/>
        </w:rPr>
        <w:t>on</w:t>
      </w:r>
      <w:r>
        <w:rPr>
          <w:color w:val="231F20"/>
          <w:spacing w:val="-38"/>
        </w:rPr>
        <w:t> </w:t>
      </w:r>
      <w:r>
        <w:rPr>
          <w:color w:val="231F20"/>
        </w:rPr>
        <w:t>average.</w:t>
      </w:r>
      <w:r>
        <w:rPr>
          <w:color w:val="231F20"/>
          <w:spacing w:val="-16"/>
        </w:rPr>
        <w:t> </w:t>
      </w:r>
      <w:r>
        <w:rPr>
          <w:color w:val="231F20"/>
        </w:rPr>
        <w:t>Lower</w:t>
      </w:r>
      <w:r>
        <w:rPr>
          <w:color w:val="231F20"/>
          <w:spacing w:val="-40"/>
        </w:rPr>
        <w:t> </w:t>
      </w:r>
      <w:r>
        <w:rPr>
          <w:color w:val="231F20"/>
        </w:rPr>
        <w:t>oil</w:t>
      </w:r>
      <w:r>
        <w:rPr>
          <w:color w:val="231F20"/>
          <w:spacing w:val="-38"/>
        </w:rPr>
        <w:t> </w:t>
      </w:r>
      <w:r>
        <w:rPr>
          <w:color w:val="231F20"/>
        </w:rPr>
        <w:t>prices</w:t>
      </w:r>
      <w:r>
        <w:rPr>
          <w:color w:val="231F20"/>
          <w:spacing w:val="-39"/>
        </w:rPr>
        <w:t> </w:t>
      </w:r>
      <w:r>
        <w:rPr>
          <w:color w:val="231F20"/>
        </w:rPr>
        <w:t>reflect</w:t>
      </w:r>
      <w:r>
        <w:rPr>
          <w:color w:val="231F20"/>
          <w:spacing w:val="-38"/>
        </w:rPr>
        <w:t> </w:t>
      </w:r>
      <w:r>
        <w:rPr>
          <w:color w:val="231F20"/>
        </w:rPr>
        <w:t>a combination of weaker demand following warm winter </w:t>
      </w:r>
      <w:r>
        <w:rPr>
          <w:color w:val="231F20"/>
          <w:w w:val="90"/>
        </w:rPr>
        <w:t>weather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northern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hemisphere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higher-than-expected </w:t>
      </w:r>
      <w:r>
        <w:rPr>
          <w:color w:val="231F20"/>
        </w:rPr>
        <w:t>stock</w:t>
      </w:r>
      <w:r>
        <w:rPr>
          <w:color w:val="231F20"/>
          <w:spacing w:val="-38"/>
        </w:rPr>
        <w:t> </w:t>
      </w:r>
      <w:r>
        <w:rPr>
          <w:color w:val="231F20"/>
        </w:rPr>
        <w:t>levels,</w:t>
      </w:r>
      <w:r>
        <w:rPr>
          <w:color w:val="231F20"/>
          <w:spacing w:val="-38"/>
        </w:rPr>
        <w:t> </w:t>
      </w:r>
      <w:r>
        <w:rPr>
          <w:color w:val="231F20"/>
        </w:rPr>
        <w:t>more</w:t>
      </w:r>
      <w:r>
        <w:rPr>
          <w:color w:val="231F20"/>
          <w:spacing w:val="-40"/>
        </w:rPr>
        <w:t> </w:t>
      </w:r>
      <w:r>
        <w:rPr>
          <w:color w:val="231F20"/>
        </w:rPr>
        <w:t>than</w:t>
      </w:r>
      <w:r>
        <w:rPr>
          <w:color w:val="231F20"/>
          <w:spacing w:val="-40"/>
        </w:rPr>
        <w:t> </w:t>
      </w:r>
      <w:r>
        <w:rPr>
          <w:color w:val="231F20"/>
        </w:rPr>
        <w:t>offsetting</w:t>
      </w:r>
      <w:r>
        <w:rPr>
          <w:color w:val="231F20"/>
          <w:spacing w:val="-38"/>
        </w:rPr>
        <w:t> </w:t>
      </w:r>
      <w:r>
        <w:rPr>
          <w:color w:val="231F20"/>
        </w:rPr>
        <w:t>cuts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OPEC</w:t>
      </w:r>
      <w:r>
        <w:rPr>
          <w:color w:val="231F20"/>
          <w:spacing w:val="-38"/>
        </w:rPr>
        <w:t> </w:t>
      </w:r>
      <w:r>
        <w:rPr>
          <w:color w:val="231F20"/>
        </w:rPr>
        <w:t>supply.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411" w:right="24"/>
      </w:pPr>
      <w:r>
        <w:rPr>
          <w:color w:val="231F20"/>
          <w:w w:val="95"/>
        </w:rPr>
        <w:t>Unlike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winters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typically </w:t>
      </w:r>
      <w:r>
        <w:rPr>
          <w:color w:val="231F20"/>
          <w:w w:val="90"/>
        </w:rPr>
        <w:t>risen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response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wholesale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prices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3" w:equalWidth="0">
            <w:col w:w="2977" w:space="158"/>
            <w:col w:w="1208" w:space="989"/>
            <w:col w:w="5548"/>
          </w:cols>
        </w:sectPr>
      </w:pPr>
    </w:p>
    <w:p>
      <w:pPr>
        <w:spacing w:line="127" w:lineRule="exact" w:before="15"/>
        <w:ind w:left="423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225" w:val="left" w:leader="none"/>
          <w:tab w:pos="1718" w:val="left" w:leader="none"/>
          <w:tab w:pos="2209" w:val="left" w:leader="none"/>
          <w:tab w:pos="2688" w:val="left" w:leader="none"/>
          <w:tab w:pos="3179" w:val="left" w:leader="none"/>
          <w:tab w:pos="3669" w:val="left" w:leader="none"/>
        </w:tabs>
        <w:spacing w:line="127" w:lineRule="exact" w:before="0"/>
        <w:ind w:left="674" w:right="0" w:firstLine="0"/>
        <w:jc w:val="left"/>
        <w:rPr>
          <w:sz w:val="12"/>
        </w:rPr>
      </w:pPr>
      <w:r>
        <w:rPr>
          <w:color w:val="231F20"/>
          <w:sz w:val="12"/>
        </w:rPr>
        <w:t>2003</w:t>
        <w:tab/>
        <w:t>04</w:t>
        <w:tab/>
        <w:t>05</w:t>
        <w:tab/>
        <w:t>06</w:t>
        <w:tab/>
        <w:t>07</w:t>
        <w:tab/>
        <w:t>08</w:t>
        <w:tab/>
        <w:t>09</w:t>
      </w:r>
    </w:p>
    <w:p>
      <w:pPr>
        <w:pStyle w:val="BodyText"/>
        <w:rPr>
          <w:sz w:val="12"/>
        </w:rPr>
      </w:pPr>
    </w:p>
    <w:p>
      <w:pPr>
        <w:spacing w:before="0"/>
        <w:ind w:left="411" w:right="0" w:firstLine="0"/>
        <w:jc w:val="left"/>
        <w:rPr>
          <w:sz w:val="11"/>
        </w:rPr>
      </w:pPr>
      <w:r>
        <w:rPr>
          <w:color w:val="231F20"/>
          <w:sz w:val="11"/>
        </w:rPr>
        <w:t>Sources: Bloomberg and Thomson Financial Datastream.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33"/>
        </w:numPr>
        <w:tabs>
          <w:tab w:pos="582" w:val="left" w:leader="none"/>
        </w:tabs>
        <w:spacing w:line="244" w:lineRule="auto" w:before="0" w:after="0"/>
        <w:ind w:left="581" w:right="42" w:hanging="171"/>
        <w:jc w:val="left"/>
        <w:rPr>
          <w:sz w:val="11"/>
        </w:rPr>
      </w:pPr>
      <w:r>
        <w:rPr>
          <w:color w:val="231F20"/>
          <w:w w:val="95"/>
          <w:sz w:val="11"/>
        </w:rPr>
        <w:t>Monthly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daily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data.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Futures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spot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February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during 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fifteen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working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days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7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February.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equivalent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November</w:t>
      </w:r>
      <w:r>
        <w:rPr>
          <w:color w:val="231F20"/>
          <w:spacing w:val="-17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Report</w:t>
      </w:r>
      <w:r>
        <w:rPr>
          <w:i/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 </w:t>
      </w:r>
      <w:r>
        <w:rPr>
          <w:color w:val="231F20"/>
          <w:sz w:val="11"/>
        </w:rPr>
        <w:t>averages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during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fifteen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working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days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8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November.</w:t>
      </w:r>
    </w:p>
    <w:p>
      <w:pPr>
        <w:pStyle w:val="ListParagraph"/>
        <w:numPr>
          <w:ilvl w:val="0"/>
          <w:numId w:val="33"/>
        </w:numPr>
        <w:tabs>
          <w:tab w:pos="582" w:val="left" w:leader="none"/>
        </w:tabs>
        <w:spacing w:line="127" w:lineRule="exact" w:before="0" w:after="0"/>
        <w:ind w:left="581" w:right="0" w:hanging="171"/>
        <w:jc w:val="left"/>
        <w:rPr>
          <w:sz w:val="11"/>
        </w:rPr>
      </w:pPr>
      <w:r>
        <w:rPr>
          <w:color w:val="231F20"/>
          <w:sz w:val="11"/>
        </w:rPr>
        <w:t>Forward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price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delivery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10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21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days’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time.</w:t>
      </w: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40.728001pt;margin-top:8.555419pt;width:215.45pt;height:.1pt;mso-position-horizontal-relative:page;mso-position-vertical-relative:paragraph;z-index:-15629312;mso-wrap-distance-left:0;mso-wrap-distance-right:0" coordorigin="815,171" coordsize="4309,0" path="m815,171l5123,171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434" w:right="0" w:firstLine="0"/>
        <w:jc w:val="left"/>
        <w:rPr>
          <w:sz w:val="12"/>
        </w:rPr>
      </w:pPr>
      <w:r>
        <w:rPr>
          <w:color w:val="A70740"/>
          <w:sz w:val="18"/>
        </w:rPr>
        <w:t>Chart 4.6 </w:t>
      </w:r>
      <w:r>
        <w:rPr>
          <w:color w:val="231F20"/>
          <w:sz w:val="18"/>
        </w:rPr>
        <w:t>UK wholesale gas prices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rPr>
          <w:sz w:val="21"/>
        </w:rPr>
      </w:pPr>
    </w:p>
    <w:p>
      <w:pPr>
        <w:spacing w:before="0"/>
        <w:ind w:left="4166" w:right="0" w:firstLine="0"/>
        <w:jc w:val="left"/>
        <w:rPr>
          <w:sz w:val="12"/>
        </w:rPr>
      </w:pPr>
      <w:r>
        <w:rPr/>
        <w:pict>
          <v:group style="position:absolute;margin-left:40.228001pt;margin-top:-6.884596pt;width:185.35pt;height:152.65pt;mso-position-horizontal-relative:page;mso-position-vertical-relative:paragraph;z-index:15831552" coordorigin="805,-138" coordsize="3707,3053">
            <v:shape style="position:absolute;left:809;top:85;width:3676;height:2825" coordorigin="810,86" coordsize="3676,2825" path="m4485,2910l810,2910,810,86,4485,86,4485,2910xm4360,2635l4473,2635m4360,2340l4473,2340m4360,2062l4473,2062m4360,1770l4473,1770m4360,1490l4473,1490m4360,1197l4473,1197m4360,917l4473,917m4360,624l4473,624m4360,344l4473,344m972,2908l972,2795m1489,2908l1489,2795m2005,2908l2005,2795m2531,2908l2531,2795m3047,2908l3047,2795m3564,2908l3564,2795m4080,2909l4080,2796e" filled="false" stroked="true" strokeweight=".5pt" strokecolor="#231f20">
              <v:path arrowok="t"/>
              <v:stroke dashstyle="solid"/>
            </v:shape>
            <v:shape style="position:absolute;left:2911;top:1093;width:1427;height:778" coordorigin="2911,1093" coordsize="1427,778" path="m2911,1827l2959,1269,3007,1093,3043,1108,3091,1386,3127,1709,3175,1754,3211,1812,3259,1827,3307,1812,3342,1841,3439,1416,3558,1196,3690,1739,3822,1827,3953,1548,4086,1372,4205,1797,4337,1871e" filled="false" stroked="true" strokeweight="1pt" strokecolor="#b01c88">
              <v:path arrowok="t"/>
              <v:stroke dashstyle="solid"/>
            </v:shape>
            <v:shape style="position:absolute;left:3041;top:1666;width:1297;height:616" coordorigin="3042,1666" coordsize="1297,616" path="m3042,2164l3090,2208,3126,2252,3173,2252,3209,2266,3257,2281,3306,2266,3342,2266,3390,2105,3437,1797,3473,1666,3558,1666,3690,2017,3822,2090,3954,1827,4086,1710,4206,2003,4338,2047e" filled="false" stroked="true" strokeweight="1pt" strokecolor="#75c043">
              <v:path arrowok="t"/>
              <v:stroke dashstyle="solid"/>
            </v:shape>
            <v:shape style="position:absolute;left:981;top:520;width:2061;height:1996" coordorigin="981,521" coordsize="2061,1996" path="m981,2252l1017,2266,1065,2398,1101,2398,1149,2384,1185,2457,1233,2428,1269,2516,1317,2501,1365,2222,1400,2105,1448,2046,1496,2105,1532,2266,1580,2281,1616,2311,1664,2311,1712,2340,1748,2354,1796,2237,1832,2120,1880,2179,1927,2090,1963,2017,2011,2061,2047,1753,2095,1665,2131,2017,2179,2032,2227,2090,2263,2076,2311,2032,2347,2120,2395,1973,2443,667,2478,521,2526,1034,2562,1063,2610,755,2646,1724,2658,1914,2694,2090,2742,1767,2790,1929,2826,2120,2874,2281,2910,1826,2957,2002,3005,2134,3041,2164e" filled="false" stroked="true" strokeweight="1.0pt" strokecolor="#00558b">
              <v:path arrowok="t"/>
              <v:stroke dashstyle="solid"/>
            </v:shape>
            <v:shape style="position:absolute;left:2790;top:445;width:1547;height:1483" coordorigin="2791,446" coordsize="1547,1483" path="m2791,1928l2827,1811,2875,1429,2910,886,2959,593,3007,446,3043,534,3090,798,3126,1238,3175,1458,3211,1605,3342,1562,3438,1062,3558,769,3690,1473,3822,1562,3953,1238,4085,960,4205,1503,4337,1605e" filled="false" stroked="true" strokeweight="1.0pt" strokecolor="#741c66">
              <v:path arrowok="t"/>
              <v:stroke dashstyle="solid"/>
            </v:shape>
            <v:shape style="position:absolute;left:807;top:349;width:114;height:2291" coordorigin="808,349" coordsize="114,2291" path="m808,2640l921,2640m808,2344l921,2344m808,2067l921,2067m808,1774l921,1774m808,1494l921,1494m808,1202l921,1202m808,922l921,922m808,629l921,629m808,349l921,349e" filled="false" stroked="true" strokeweight=".5pt" strokecolor="#231f20">
              <v:path arrowok="t"/>
              <v:stroke dashstyle="solid"/>
            </v:shape>
            <v:shape style="position:absolute;left:2554;top:365;width:379;height:204" type="#_x0000_t75" stroked="false">
              <v:imagedata r:id="rId39" o:title=""/>
            </v:shape>
            <v:shape style="position:absolute;left:3052;top:638;width:199;height:441" type="#_x0000_t75" stroked="false">
              <v:imagedata r:id="rId40" o:title=""/>
            </v:shape>
            <v:shape style="position:absolute;left:3607;top:2103;width:157;height:292" type="#_x0000_t75" stroked="false">
              <v:imagedata r:id="rId41" o:title=""/>
            </v:shape>
            <v:shape style="position:absolute;left:3706;top:-138;width:805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Pence</w:t>
                    </w:r>
                    <w:r>
                      <w:rPr>
                        <w:color w:val="231F20"/>
                        <w:spacing w:val="-14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per</w:t>
                    </w:r>
                    <w:r>
                      <w:rPr>
                        <w:color w:val="231F20"/>
                        <w:spacing w:val="-14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therm</w:t>
                    </w:r>
                  </w:p>
                </w:txbxContent>
              </v:textbox>
              <w10:wrap type="none"/>
            </v:shape>
            <v:shape style="position:absolute;left:1661;top:97;width:1193;height:429" type="#_x0000_t202" filled="false" stroked="false">
              <v:textbox inset="0,0,0,0">
                <w:txbxContent>
                  <w:p>
                    <w:pPr>
                      <w:spacing w:line="244" w:lineRule="auto" w:before="1"/>
                      <w:ind w:left="54" w:right="14" w:hanging="55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Futures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price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at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the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4"/>
                        <w:w w:val="90"/>
                        <w:sz w:val="12"/>
                      </w:rPr>
                      <w:t>time </w:t>
                    </w:r>
                    <w:r>
                      <w:rPr>
                        <w:color w:val="231F20"/>
                        <w:sz w:val="12"/>
                      </w:rPr>
                      <w:t>of the August 2006 </w:t>
                    </w:r>
                    <w:r>
                      <w:rPr>
                        <w:rFonts w:ascii="Times New Roman"/>
                        <w:i/>
                        <w:color w:val="231F20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  <v:shape style="position:absolute;left:3152;top:190;width:1193;height:435" type="#_x0000_t202" filled="false" stroked="false">
              <v:textbox inset="0,0,0,0">
                <w:txbxContent>
                  <w:p>
                    <w:pPr>
                      <w:spacing w:line="252" w:lineRule="auto" w:before="1"/>
                      <w:ind w:left="54" w:right="18" w:hanging="55"/>
                      <w:jc w:val="both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Futures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price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at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the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4"/>
                        <w:w w:val="90"/>
                        <w:sz w:val="12"/>
                      </w:rPr>
                      <w:t>time </w:t>
                    </w:r>
                    <w:r>
                      <w:rPr>
                        <w:color w:val="231F20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27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the</w:t>
                    </w:r>
                    <w:r>
                      <w:rPr>
                        <w:color w:val="231F20"/>
                        <w:spacing w:val="-26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November</w:t>
                    </w:r>
                    <w:r>
                      <w:rPr>
                        <w:color w:val="231F20"/>
                        <w:spacing w:val="-26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2006 </w:t>
                    </w:r>
                    <w:r>
                      <w:rPr>
                        <w:rFonts w:ascii="Times New Roman"/>
                        <w:i/>
                        <w:color w:val="231F20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  <v:shape style="position:absolute;left:1399;top:1578;width:628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Spot price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2742;top:2388;width:1318;height:278" type="#_x0000_t202" filled="false" stroked="false">
              <v:textbox inset="0,0,0,0">
                <w:txbxContent>
                  <w:p>
                    <w:pPr>
                      <w:spacing w:line="230" w:lineRule="auto" w:before="6"/>
                      <w:ind w:left="35" w:right="6" w:hanging="36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Futures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price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at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the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time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7"/>
                        <w:w w:val="95"/>
                        <w:sz w:val="12"/>
                      </w:rPr>
                      <w:t>of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the</w:t>
                    </w:r>
                    <w:r>
                      <w:rPr>
                        <w:color w:val="231F20"/>
                        <w:spacing w:val="-1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February</w:t>
                    </w:r>
                    <w:r>
                      <w:rPr>
                        <w:color w:val="231F20"/>
                        <w:spacing w:val="-1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2007</w:t>
                    </w:r>
                    <w:r>
                      <w:rPr>
                        <w:color w:val="231F20"/>
                        <w:spacing w:val="-1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w w:val="95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100</w:t>
      </w:r>
    </w:p>
    <w:p>
      <w:pPr>
        <w:pStyle w:val="BodyText"/>
        <w:spacing w:before="6"/>
        <w:rPr>
          <w:sz w:val="11"/>
        </w:rPr>
      </w:pPr>
    </w:p>
    <w:p>
      <w:pPr>
        <w:spacing w:before="0"/>
        <w:ind w:left="421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90</w:t>
      </w:r>
    </w:p>
    <w:p>
      <w:pPr>
        <w:pStyle w:val="BodyText"/>
        <w:spacing w:before="2"/>
        <w:rPr>
          <w:sz w:val="12"/>
        </w:rPr>
      </w:pPr>
    </w:p>
    <w:p>
      <w:pPr>
        <w:spacing w:before="0"/>
        <w:ind w:left="421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rPr>
          <w:sz w:val="13"/>
        </w:rPr>
      </w:pPr>
    </w:p>
    <w:p>
      <w:pPr>
        <w:spacing w:before="0"/>
        <w:ind w:left="4225" w:right="0" w:firstLine="0"/>
        <w:jc w:val="left"/>
        <w:rPr>
          <w:sz w:val="12"/>
        </w:rPr>
      </w:pPr>
      <w:r>
        <w:rPr>
          <w:color w:val="231F20"/>
          <w:sz w:val="12"/>
        </w:rPr>
        <w:t>70</w:t>
      </w:r>
    </w:p>
    <w:p>
      <w:pPr>
        <w:pStyle w:val="BodyText"/>
        <w:spacing w:before="2"/>
        <w:rPr>
          <w:sz w:val="12"/>
        </w:rPr>
      </w:pPr>
    </w:p>
    <w:p>
      <w:pPr>
        <w:spacing w:before="0"/>
        <w:ind w:left="421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pStyle w:val="BodyText"/>
        <w:spacing w:before="3"/>
        <w:rPr>
          <w:sz w:val="13"/>
        </w:rPr>
      </w:pPr>
    </w:p>
    <w:p>
      <w:pPr>
        <w:spacing w:before="0"/>
        <w:ind w:left="4221" w:right="0" w:firstLine="0"/>
        <w:jc w:val="left"/>
        <w:rPr>
          <w:sz w:val="12"/>
        </w:rPr>
      </w:pPr>
      <w:r>
        <w:rPr>
          <w:color w:val="231F20"/>
          <w:sz w:val="12"/>
        </w:rPr>
        <w:t>50</w:t>
      </w:r>
    </w:p>
    <w:p>
      <w:pPr>
        <w:pStyle w:val="BodyText"/>
        <w:spacing w:before="2"/>
        <w:rPr>
          <w:sz w:val="12"/>
        </w:rPr>
      </w:pPr>
    </w:p>
    <w:p>
      <w:pPr>
        <w:spacing w:before="0"/>
        <w:ind w:left="421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pStyle w:val="BodyText"/>
        <w:spacing w:before="2"/>
        <w:rPr>
          <w:sz w:val="13"/>
        </w:rPr>
      </w:pPr>
    </w:p>
    <w:p>
      <w:pPr>
        <w:spacing w:before="0"/>
        <w:ind w:left="421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30</w:t>
      </w:r>
    </w:p>
    <w:p>
      <w:pPr>
        <w:pStyle w:val="BodyText"/>
        <w:spacing w:before="9"/>
        <w:rPr>
          <w:sz w:val="11"/>
        </w:rPr>
      </w:pPr>
    </w:p>
    <w:p>
      <w:pPr>
        <w:spacing w:before="1"/>
        <w:ind w:left="4221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spacing w:before="4"/>
        <w:rPr>
          <w:sz w:val="13"/>
        </w:rPr>
      </w:pPr>
    </w:p>
    <w:p>
      <w:pPr>
        <w:spacing w:before="0"/>
        <w:ind w:left="4232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rPr>
          <w:sz w:val="12"/>
        </w:rPr>
      </w:pPr>
    </w:p>
    <w:p>
      <w:pPr>
        <w:spacing w:line="121" w:lineRule="exact" w:before="0"/>
        <w:ind w:left="428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250" w:val="left" w:leader="none"/>
          <w:tab w:pos="1765" w:val="left" w:leader="none"/>
          <w:tab w:pos="2294" w:val="left" w:leader="none"/>
          <w:tab w:pos="2809" w:val="left" w:leader="none"/>
          <w:tab w:pos="3324" w:val="left" w:leader="none"/>
          <w:tab w:pos="3799" w:val="left" w:leader="none"/>
        </w:tabs>
        <w:spacing w:line="121" w:lineRule="exact" w:before="0"/>
        <w:ind w:left="675" w:right="0" w:firstLine="0"/>
        <w:jc w:val="left"/>
        <w:rPr>
          <w:sz w:val="12"/>
        </w:rPr>
      </w:pPr>
      <w:r>
        <w:rPr>
          <w:color w:val="231F20"/>
          <w:sz w:val="12"/>
        </w:rPr>
        <w:t>2003</w:t>
        <w:tab/>
        <w:t>04</w:t>
        <w:tab/>
        <w:t>05</w:t>
        <w:tab/>
        <w:t>06</w:t>
        <w:tab/>
        <w:t>07</w:t>
        <w:tab/>
        <w:t>08</w:t>
        <w:tab/>
        <w:t>09</w:t>
      </w:r>
    </w:p>
    <w:p>
      <w:pPr>
        <w:spacing w:before="123"/>
        <w:ind w:left="434" w:right="0" w:firstLine="0"/>
        <w:jc w:val="left"/>
        <w:rPr>
          <w:sz w:val="11"/>
        </w:rPr>
      </w:pPr>
      <w:r>
        <w:rPr>
          <w:color w:val="231F20"/>
          <w:sz w:val="11"/>
        </w:rPr>
        <w:t>Sources: Bloomberg, International Exchange (www.theice.com) and Reuters.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34"/>
        </w:numPr>
        <w:tabs>
          <w:tab w:pos="605" w:val="left" w:leader="none"/>
        </w:tabs>
        <w:spacing w:line="244" w:lineRule="auto" w:before="0" w:after="0"/>
        <w:ind w:left="604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Futures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spot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price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February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during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fifteen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working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days 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7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February.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equivalent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November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August</w:t>
      </w:r>
      <w:r>
        <w:rPr>
          <w:color w:val="231F20"/>
          <w:spacing w:val="-22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Reports</w:t>
      </w:r>
      <w:r>
        <w:rPr>
          <w:i/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during 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fifteen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working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days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8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November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August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respectively.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spot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price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data,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 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futures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late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spacing w:val="-4"/>
          <w:w w:val="95"/>
          <w:sz w:val="11"/>
        </w:rPr>
        <w:t>2007,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monthly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daily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data.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Thereafter,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futures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prices </w:t>
      </w:r>
      <w:r>
        <w:rPr>
          <w:color w:val="231F20"/>
          <w:sz w:val="11"/>
        </w:rPr>
        <w:t>have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been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interpolated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quarterly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data.</w:t>
      </w:r>
    </w:p>
    <w:p>
      <w:pPr>
        <w:pStyle w:val="ListParagraph"/>
        <w:numPr>
          <w:ilvl w:val="0"/>
          <w:numId w:val="34"/>
        </w:numPr>
        <w:tabs>
          <w:tab w:pos="605" w:val="left" w:leader="none"/>
        </w:tabs>
        <w:spacing w:line="126" w:lineRule="exact" w:before="0" w:after="0"/>
        <w:ind w:left="604" w:right="0" w:hanging="171"/>
        <w:jc w:val="left"/>
        <w:rPr>
          <w:sz w:val="11"/>
        </w:rPr>
      </w:pPr>
      <w:r>
        <w:rPr>
          <w:color w:val="231F20"/>
          <w:sz w:val="11"/>
        </w:rPr>
        <w:t>One-day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forward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price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UK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natural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gas.</w:t>
      </w: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0" w:lineRule="exact"/>
        <w:ind w:left="444" w:right="-7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451" w:right="0" w:firstLine="0"/>
        <w:jc w:val="left"/>
        <w:rPr>
          <w:sz w:val="12"/>
        </w:rPr>
      </w:pPr>
      <w:r>
        <w:rPr>
          <w:color w:val="A70740"/>
          <w:sz w:val="18"/>
        </w:rPr>
        <w:t>Chart 4.7 </w:t>
      </w:r>
      <w:r>
        <w:rPr>
          <w:color w:val="231F20"/>
          <w:sz w:val="18"/>
        </w:rPr>
        <w:t>Import prices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10"/>
        <w:rPr>
          <w:sz w:val="17"/>
        </w:rPr>
      </w:pPr>
    </w:p>
    <w:p>
      <w:pPr>
        <w:spacing w:before="0"/>
        <w:ind w:left="2381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before="0"/>
        <w:ind w:left="4175" w:right="0" w:firstLine="0"/>
        <w:jc w:val="left"/>
        <w:rPr>
          <w:sz w:val="12"/>
        </w:rPr>
      </w:pPr>
      <w:r>
        <w:rPr/>
        <w:pict>
          <v:group style="position:absolute;margin-left:40.058998pt;margin-top:4.068691pt;width:184.45pt;height:141.75pt;mso-position-horizontal-relative:page;mso-position-vertical-relative:paragraph;z-index:15833088" coordorigin="801,81" coordsize="3689,2835">
            <v:shape style="position:absolute;left:806;top:86;width:3684;height:2825" coordorigin="806,86" coordsize="3684,2825" path="m4481,2911l806,2911,806,86,4481,86,4481,2911xm4376,2625l4490,2625m4376,2350l4490,2350m4376,2060l4490,2060m4376,1770l4490,1770m4376,1493l4490,1493m4376,1203l4490,1203m4376,913l4490,913m4376,623l4490,623m4376,348l4490,348m974,2909l974,2796m1944,2909l1944,2796m2899,2909l2899,2796m3869,2909l3869,2797e" filled="false" stroked="true" strokeweight=".5pt" strokecolor="#231f20">
              <v:path arrowok="t"/>
              <v:stroke dashstyle="solid"/>
            </v:shape>
            <v:shape style="position:absolute;left:973;top:331;width:3374;height:2003" coordorigin="973,332" coordsize="3374,2003" path="m973,1784l1219,1677,1451,1249,1697,1478,1942,2334,2175,2120,2420,1967,2666,1539,2899,729,3144,836,3377,515,3623,561,3868,332,4101,576,4346,1126e" filled="false" stroked="true" strokeweight="1pt" strokecolor="#f6891f">
              <v:path arrowok="t"/>
              <v:stroke dashstyle="solid"/>
            </v:shape>
            <v:shape style="position:absolute;left:973;top:1231;width:3374;height:1285" coordorigin="973,1232" coordsize="3374,1285" path="m973,2149l1219,1614,1451,1262,1697,1568,1942,2287,2175,2517,2420,2486,2666,2104,2899,1293,3144,1385,3377,1339,3623,1247,3868,1232,4101,1308,4346,1461e" filled="false" stroked="true" strokeweight="1pt" strokecolor="#a70740">
              <v:path arrowok="t"/>
              <v:stroke dashstyle="solid"/>
            </v:shape>
            <v:line style="position:absolute" from="973,1769" to="4346,1769" stroked="true" strokeweight=".5pt" strokecolor="#231f20">
              <v:stroke dashstyle="solid"/>
            </v:line>
            <v:shape style="position:absolute;left:804;top:347;width:114;height:2278" coordorigin="805,348" coordsize="114,2278" path="m805,2625l918,2625m805,2350l918,2350m805,2060l918,2060m805,1770l918,1770m805,1493l918,1493m805,1203l918,1203m805,913l918,913m805,623l918,623m805,348l918,348e" filled="false" stroked="true" strokeweight=".5pt" strokecolor="#231f20">
              <v:path arrowok="t"/>
              <v:stroke dashstyle="solid"/>
            </v:shape>
            <v:shape style="position:absolute;left:2457;top:307;width:935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Goods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and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services</w:t>
                    </w:r>
                  </w:p>
                </w:txbxContent>
              </v:textbox>
              <w10:wrap type="none"/>
            </v:shape>
            <v:shape style="position:absolute;left:2777;top:1894;width:1076;height:425" type="#_x0000_t202" filled="false" stroked="false">
              <v:textbox inset="0,0,0,0">
                <w:txbxContent>
                  <w:p>
                    <w:pPr>
                      <w:spacing w:line="218" w:lineRule="auto" w:before="12"/>
                      <w:ind w:left="46" w:right="-19" w:hanging="47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Goods and services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excluding energy and </w:t>
                    </w:r>
                    <w:r>
                      <w:rPr>
                        <w:color w:val="231F20"/>
                        <w:sz w:val="12"/>
                      </w:rPr>
                      <w:t>metals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spacing w:before="4"/>
        <w:rPr>
          <w:sz w:val="11"/>
        </w:rPr>
      </w:pPr>
    </w:p>
    <w:p>
      <w:pPr>
        <w:spacing w:before="0"/>
        <w:ind w:left="4178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8"/>
        <w:rPr>
          <w:sz w:val="11"/>
        </w:rPr>
      </w:pPr>
    </w:p>
    <w:p>
      <w:pPr>
        <w:spacing w:before="1"/>
        <w:ind w:left="4173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3"/>
        </w:rPr>
      </w:pPr>
    </w:p>
    <w:p>
      <w:pPr>
        <w:spacing w:before="0"/>
        <w:ind w:left="4176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9"/>
        <w:rPr>
          <w:sz w:val="12"/>
        </w:rPr>
      </w:pPr>
    </w:p>
    <w:p>
      <w:pPr>
        <w:spacing w:before="0"/>
        <w:ind w:left="4179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3"/>
        <w:rPr>
          <w:sz w:val="13"/>
        </w:rPr>
      </w:pPr>
    </w:p>
    <w:p>
      <w:pPr>
        <w:spacing w:line="116" w:lineRule="exact" w:before="0"/>
        <w:ind w:left="4190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61" w:lineRule="exact" w:before="0"/>
        <w:ind w:left="4152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23" w:lineRule="exact" w:before="0"/>
        <w:ind w:left="417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68" w:lineRule="exact" w:before="0"/>
        <w:ind w:left="4164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36" w:lineRule="exact" w:before="0"/>
        <w:ind w:left="4190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3"/>
        </w:rPr>
      </w:pPr>
    </w:p>
    <w:p>
      <w:pPr>
        <w:spacing w:before="0"/>
        <w:ind w:left="4179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6"/>
        <w:rPr>
          <w:sz w:val="11"/>
        </w:rPr>
      </w:pPr>
    </w:p>
    <w:p>
      <w:pPr>
        <w:spacing w:before="1"/>
        <w:ind w:left="4176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5"/>
        <w:rPr>
          <w:sz w:val="11"/>
        </w:rPr>
      </w:pPr>
    </w:p>
    <w:p>
      <w:pPr>
        <w:spacing w:line="138" w:lineRule="exact" w:before="0"/>
        <w:ind w:left="4173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tabs>
          <w:tab w:pos="1972" w:val="left" w:leader="none"/>
          <w:tab w:pos="2930" w:val="left" w:leader="none"/>
          <w:tab w:pos="3737" w:val="left" w:leader="none"/>
        </w:tabs>
        <w:spacing w:line="138" w:lineRule="exact" w:before="0"/>
        <w:ind w:left="88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2003</w:t>
        <w:tab/>
        <w:t>04</w:t>
        <w:tab/>
        <w:t>05</w:t>
        <w:tab/>
        <w:t>06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35"/>
        </w:numPr>
        <w:tabs>
          <w:tab w:pos="580" w:val="left" w:leader="none"/>
        </w:tabs>
        <w:spacing w:line="240" w:lineRule="auto" w:before="0" w:after="0"/>
        <w:ind w:left="579" w:right="0" w:hanging="171"/>
        <w:jc w:val="left"/>
        <w:rPr>
          <w:sz w:val="11"/>
        </w:rPr>
      </w:pPr>
      <w:r>
        <w:rPr>
          <w:color w:val="231F20"/>
          <w:sz w:val="11"/>
        </w:rPr>
        <w:t>Excludes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impact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missing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trader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intra-community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(MTIC)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fraud.</w:t>
      </w:r>
    </w:p>
    <w:p>
      <w:pPr>
        <w:pStyle w:val="ListParagraph"/>
        <w:numPr>
          <w:ilvl w:val="0"/>
          <w:numId w:val="35"/>
        </w:numPr>
        <w:tabs>
          <w:tab w:pos="580" w:val="left" w:leader="none"/>
        </w:tabs>
        <w:spacing w:line="244" w:lineRule="auto" w:before="2" w:after="0"/>
        <w:ind w:left="579" w:right="215" w:hanging="171"/>
        <w:jc w:val="left"/>
        <w:rPr>
          <w:sz w:val="11"/>
        </w:rPr>
      </w:pPr>
      <w:r>
        <w:rPr>
          <w:color w:val="231F20"/>
          <w:w w:val="90"/>
          <w:sz w:val="11"/>
        </w:rPr>
        <w:t>Excludes</w:t>
      </w:r>
      <w:r>
        <w:rPr>
          <w:color w:val="231F20"/>
          <w:spacing w:val="-16"/>
          <w:w w:val="90"/>
          <w:sz w:val="11"/>
        </w:rPr>
        <w:t> </w:t>
      </w:r>
      <w:r>
        <w:rPr>
          <w:color w:val="231F20"/>
          <w:w w:val="90"/>
          <w:sz w:val="11"/>
        </w:rPr>
        <w:t>fuels,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electricity,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metalliferous</w:t>
      </w:r>
      <w:r>
        <w:rPr>
          <w:color w:val="231F20"/>
          <w:spacing w:val="-16"/>
          <w:w w:val="90"/>
          <w:sz w:val="11"/>
        </w:rPr>
        <w:t> </w:t>
      </w:r>
      <w:r>
        <w:rPr>
          <w:color w:val="231F20"/>
          <w:w w:val="90"/>
          <w:sz w:val="11"/>
        </w:rPr>
        <w:t>ores,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iron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steel,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non-ferrous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metals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other </w:t>
      </w:r>
      <w:r>
        <w:rPr>
          <w:color w:val="231F20"/>
          <w:sz w:val="11"/>
        </w:rPr>
        <w:t>manufactures of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metal.</w:t>
      </w:r>
    </w:p>
    <w:p>
      <w:pPr>
        <w:pStyle w:val="BodyText"/>
        <w:spacing w:line="268" w:lineRule="auto"/>
        <w:ind w:left="409" w:right="159"/>
      </w:pPr>
      <w:r>
        <w:rPr/>
        <w:br w:type="column"/>
      </w:r>
      <w:r>
        <w:rPr>
          <w:color w:val="231F20"/>
          <w:w w:val="95"/>
        </w:rPr>
        <w:t>have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4.6),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probably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reflecting 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relatively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mild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weather.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wholesale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futures </w:t>
      </w:r>
      <w:r>
        <w:rPr>
          <w:color w:val="231F20"/>
          <w:w w:val="90"/>
        </w:rPr>
        <w:t>have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sharply.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part,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reflects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improvements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 United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Kingdom’s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completion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 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infrastructure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projects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(for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opening 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Balgzand-Bacton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pipeline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Netherlands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 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United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Kingdom).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implications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retail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are </w:t>
      </w:r>
      <w:r>
        <w:rPr>
          <w:color w:val="231F20"/>
        </w:rPr>
        <w:t>discussed</w:t>
      </w:r>
      <w:r>
        <w:rPr>
          <w:color w:val="231F20"/>
          <w:spacing w:val="-20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Section</w:t>
      </w:r>
      <w:r>
        <w:rPr>
          <w:color w:val="231F20"/>
          <w:spacing w:val="-19"/>
        </w:rPr>
        <w:t> </w:t>
      </w:r>
      <w:r>
        <w:rPr>
          <w:color w:val="231F20"/>
        </w:rPr>
        <w:t>4.5.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409" w:right="159"/>
      </w:pPr>
      <w:r>
        <w:rPr>
          <w:color w:val="231F20"/>
          <w:w w:val="95"/>
        </w:rPr>
        <w:t>The upward pressure on business costs from rising import prices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eased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somewhat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4.7).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trends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import price inflation have been heavily influenced by </w:t>
      </w:r>
      <w:r>
        <w:rPr>
          <w:color w:val="231F20"/>
          <w:w w:val="90"/>
        </w:rPr>
        <w:t>movements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commodity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prices.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But,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stripping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direct </w:t>
      </w:r>
      <w:r>
        <w:rPr>
          <w:color w:val="231F20"/>
          <w:w w:val="95"/>
        </w:rPr>
        <w:t>effect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metals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underlying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 </w:t>
      </w:r>
      <w:r>
        <w:rPr>
          <w:color w:val="231F20"/>
          <w:w w:val="90"/>
        </w:rPr>
        <w:t>inflation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moderated.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 appreciation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 </w:t>
      </w:r>
      <w:r>
        <w:rPr>
          <w:color w:val="231F20"/>
        </w:rPr>
        <w:t>in</w:t>
      </w:r>
      <w:r>
        <w:rPr>
          <w:color w:val="231F20"/>
          <w:spacing w:val="-31"/>
        </w:rPr>
        <w:t> </w:t>
      </w:r>
      <w:r>
        <w:rPr>
          <w:color w:val="231F20"/>
        </w:rPr>
        <w:t>reducing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</w:rPr>
        <w:t>production</w:t>
      </w:r>
      <w:r>
        <w:rPr>
          <w:color w:val="231F20"/>
          <w:spacing w:val="-31"/>
        </w:rPr>
        <w:t> </w:t>
      </w:r>
      <w:r>
        <w:rPr>
          <w:color w:val="231F20"/>
        </w:rPr>
        <w:t>cost</w:t>
      </w:r>
      <w:r>
        <w:rPr>
          <w:color w:val="231F20"/>
          <w:spacing w:val="-33"/>
        </w:rPr>
        <w:t> </w:t>
      </w:r>
      <w:r>
        <w:rPr>
          <w:color w:val="231F20"/>
        </w:rPr>
        <w:t>of</w:t>
      </w:r>
      <w:r>
        <w:rPr>
          <w:color w:val="231F20"/>
          <w:spacing w:val="-34"/>
        </w:rPr>
        <w:t> </w:t>
      </w:r>
      <w:r>
        <w:rPr>
          <w:color w:val="231F20"/>
        </w:rPr>
        <w:t>other</w:t>
      </w:r>
      <w:r>
        <w:rPr>
          <w:color w:val="231F20"/>
          <w:spacing w:val="-31"/>
        </w:rPr>
        <w:t> </w:t>
      </w:r>
      <w:r>
        <w:rPr>
          <w:color w:val="231F20"/>
        </w:rPr>
        <w:t>imports.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409" w:right="159"/>
      </w:pPr>
      <w:r>
        <w:rPr>
          <w:color w:val="231F20"/>
          <w:w w:val="90"/>
        </w:rPr>
        <w:t>Falling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prices,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weaker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inflation,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have </w:t>
      </w:r>
      <w:r>
        <w:rPr>
          <w:color w:val="231F20"/>
          <w:w w:val="95"/>
        </w:rPr>
        <w:t>already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begun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show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input </w:t>
      </w:r>
      <w:r>
        <w:rPr>
          <w:color w:val="231F20"/>
        </w:rPr>
        <w:t>prices.</w:t>
      </w:r>
      <w:r>
        <w:rPr>
          <w:color w:val="231F20"/>
          <w:spacing w:val="-2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manufacturing</w:t>
      </w:r>
      <w:r>
        <w:rPr>
          <w:color w:val="231F20"/>
          <w:spacing w:val="-42"/>
        </w:rPr>
        <w:t> </w:t>
      </w:r>
      <w:r>
        <w:rPr>
          <w:color w:val="231F20"/>
        </w:rPr>
        <w:t>sector,</w:t>
      </w:r>
      <w:r>
        <w:rPr>
          <w:color w:val="231F20"/>
          <w:spacing w:val="-43"/>
        </w:rPr>
        <w:t> </w:t>
      </w:r>
      <w:r>
        <w:rPr>
          <w:color w:val="231F20"/>
        </w:rPr>
        <w:t>annual</w:t>
      </w:r>
      <w:r>
        <w:rPr>
          <w:color w:val="231F20"/>
          <w:spacing w:val="-42"/>
        </w:rPr>
        <w:t> </w:t>
      </w:r>
      <w:r>
        <w:rPr>
          <w:color w:val="231F20"/>
        </w:rPr>
        <w:t>input</w:t>
      </w:r>
      <w:r>
        <w:rPr>
          <w:color w:val="231F20"/>
          <w:spacing w:val="-43"/>
        </w:rPr>
        <w:t> </w:t>
      </w:r>
      <w:r>
        <w:rPr>
          <w:color w:val="231F20"/>
        </w:rPr>
        <w:t>price inflation</w:t>
      </w:r>
      <w:r>
        <w:rPr>
          <w:color w:val="231F20"/>
          <w:spacing w:val="-40"/>
        </w:rPr>
        <w:t> </w:t>
      </w:r>
      <w:r>
        <w:rPr>
          <w:color w:val="231F20"/>
        </w:rPr>
        <w:t>fell</w:t>
      </w:r>
      <w:r>
        <w:rPr>
          <w:color w:val="231F20"/>
          <w:spacing w:val="-40"/>
        </w:rPr>
        <w:t> </w:t>
      </w:r>
      <w:r>
        <w:rPr>
          <w:color w:val="231F20"/>
        </w:rPr>
        <w:t>from</w:t>
      </w:r>
      <w:r>
        <w:rPr>
          <w:color w:val="231F20"/>
          <w:spacing w:val="-37"/>
        </w:rPr>
        <w:t> </w:t>
      </w:r>
      <w:r>
        <w:rPr>
          <w:color w:val="231F20"/>
        </w:rPr>
        <w:t>around</w:t>
      </w:r>
      <w:r>
        <w:rPr>
          <w:color w:val="231F20"/>
          <w:spacing w:val="-37"/>
        </w:rPr>
        <w:t> </w:t>
      </w:r>
      <w:r>
        <w:rPr>
          <w:color w:val="231F20"/>
        </w:rPr>
        <w:t>15%</w:t>
      </w:r>
      <w:r>
        <w:rPr>
          <w:color w:val="231F20"/>
          <w:spacing w:val="-37"/>
        </w:rPr>
        <w:t> </w:t>
      </w:r>
      <w:r>
        <w:rPr>
          <w:color w:val="231F20"/>
        </w:rPr>
        <w:t>at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start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2006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2%</w:t>
      </w:r>
      <w:r>
        <w:rPr>
          <w:color w:val="231F20"/>
          <w:spacing w:val="-37"/>
        </w:rPr>
        <w:t> </w:t>
      </w:r>
      <w:r>
        <w:rPr>
          <w:color w:val="231F20"/>
        </w:rPr>
        <w:t>in </w:t>
      </w:r>
      <w:r>
        <w:rPr>
          <w:color w:val="231F20"/>
          <w:w w:val="95"/>
        </w:rPr>
        <w:t>December.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reporting higher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input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CIPS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second</w:t>
      </w:r>
      <w:r>
        <w:rPr>
          <w:color w:val="231F20"/>
          <w:spacing w:val="-18"/>
        </w:rPr>
        <w:t> </w:t>
      </w:r>
      <w:r>
        <w:rPr>
          <w:color w:val="231F20"/>
        </w:rPr>
        <w:t>half</w:t>
      </w:r>
      <w:r>
        <w:rPr>
          <w:color w:val="231F20"/>
          <w:spacing w:val="-22"/>
        </w:rPr>
        <w:t> </w:t>
      </w:r>
      <w:r>
        <w:rPr>
          <w:color w:val="231F20"/>
        </w:rPr>
        <w:t>of</w:t>
      </w:r>
      <w:r>
        <w:rPr>
          <w:color w:val="231F20"/>
          <w:spacing w:val="-18"/>
        </w:rPr>
        <w:t> </w:t>
      </w:r>
      <w:r>
        <w:rPr>
          <w:color w:val="231F20"/>
        </w:rPr>
        <w:t>2006.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1"/>
          <w:numId w:val="29"/>
        </w:numPr>
        <w:tabs>
          <w:tab w:pos="890" w:val="left" w:leader="none"/>
        </w:tabs>
        <w:spacing w:line="240" w:lineRule="auto" w:before="0" w:after="0"/>
        <w:ind w:left="889" w:right="0" w:hanging="481"/>
        <w:jc w:val="left"/>
        <w:rPr>
          <w:sz w:val="26"/>
        </w:rPr>
      </w:pPr>
      <w:r>
        <w:rPr>
          <w:color w:val="231F20"/>
          <w:sz w:val="26"/>
        </w:rPr>
        <w:t>Output</w:t>
      </w:r>
      <w:r>
        <w:rPr>
          <w:color w:val="231F20"/>
          <w:spacing w:val="-24"/>
          <w:sz w:val="26"/>
        </w:rPr>
        <w:t> </w:t>
      </w:r>
      <w:r>
        <w:rPr>
          <w:color w:val="231F20"/>
          <w:sz w:val="26"/>
        </w:rPr>
        <w:t>prices</w:t>
      </w:r>
    </w:p>
    <w:p>
      <w:pPr>
        <w:pStyle w:val="BodyText"/>
        <w:spacing w:line="268" w:lineRule="auto" w:before="255"/>
        <w:ind w:left="409" w:right="53"/>
      </w:pP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charges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product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depends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part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its</w:t>
      </w:r>
      <w:r>
        <w:rPr>
          <w:color w:val="231F20"/>
          <w:spacing w:val="-44"/>
        </w:rPr>
        <w:t> </w:t>
      </w:r>
      <w:r>
        <w:rPr>
          <w:color w:val="231F20"/>
        </w:rPr>
        <w:t>production</w:t>
      </w:r>
      <w:r>
        <w:rPr>
          <w:color w:val="231F20"/>
          <w:spacing w:val="-44"/>
        </w:rPr>
        <w:t> </w:t>
      </w:r>
      <w:r>
        <w:rPr>
          <w:color w:val="231F20"/>
        </w:rPr>
        <w:t>cost,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part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its</w:t>
      </w:r>
      <w:r>
        <w:rPr>
          <w:color w:val="231F20"/>
          <w:spacing w:val="-44"/>
        </w:rPr>
        <w:t> </w:t>
      </w:r>
      <w:r>
        <w:rPr>
          <w:color w:val="231F20"/>
        </w:rPr>
        <w:t>perception</w:t>
      </w:r>
      <w:r>
        <w:rPr>
          <w:color w:val="231F20"/>
          <w:spacing w:val="-46"/>
        </w:rPr>
        <w:t> </w:t>
      </w:r>
      <w:r>
        <w:rPr>
          <w:color w:val="231F20"/>
        </w:rPr>
        <w:t>of </w:t>
      </w:r>
      <w:r>
        <w:rPr>
          <w:color w:val="231F20"/>
          <w:w w:val="90"/>
        </w:rPr>
        <w:t>how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willing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customers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bear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prices. 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fall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input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lessened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upward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 companies’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costs.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energy-intensive sector have already passed some of these lower non-wage costs through to their output prices. In the manufacturing sector,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headline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</w:rPr>
        <w:t>around</w:t>
      </w:r>
      <w:r>
        <w:rPr>
          <w:color w:val="231F20"/>
          <w:spacing w:val="-41"/>
        </w:rPr>
        <w:t> </w:t>
      </w:r>
      <w:r>
        <w:rPr>
          <w:color w:val="231F20"/>
        </w:rPr>
        <w:t>1</w:t>
      </w:r>
      <w:r>
        <w:rPr>
          <w:color w:val="231F20"/>
          <w:spacing w:val="-40"/>
        </w:rPr>
        <w:t> </w:t>
      </w:r>
      <w:r>
        <w:rPr>
          <w:color w:val="231F20"/>
        </w:rPr>
        <w:t>percentage</w:t>
      </w:r>
      <w:r>
        <w:rPr>
          <w:color w:val="231F20"/>
          <w:spacing w:val="-41"/>
        </w:rPr>
        <w:t> </w:t>
      </w:r>
      <w:r>
        <w:rPr>
          <w:color w:val="231F20"/>
        </w:rPr>
        <w:t>point</w:t>
      </w:r>
      <w:r>
        <w:rPr>
          <w:color w:val="231F20"/>
          <w:spacing w:val="-40"/>
        </w:rPr>
        <w:t> </w:t>
      </w:r>
      <w:r>
        <w:rPr>
          <w:color w:val="231F20"/>
        </w:rPr>
        <w:t>since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middle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2006.</w:t>
      </w:r>
      <w:r>
        <w:rPr>
          <w:color w:val="231F20"/>
          <w:spacing w:val="-23"/>
        </w:rPr>
        <w:t> </w:t>
      </w:r>
      <w:r>
        <w:rPr>
          <w:color w:val="231F20"/>
        </w:rPr>
        <w:t>And </w:t>
      </w:r>
      <w:r>
        <w:rPr>
          <w:color w:val="231F20"/>
          <w:w w:val="90"/>
        </w:rPr>
        <w:t>annual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producer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past</w:t>
      </w:r>
      <w:r>
        <w:rPr>
          <w:color w:val="231F20"/>
          <w:spacing w:val="-22"/>
        </w:rPr>
        <w:t> </w:t>
      </w:r>
      <w:r>
        <w:rPr>
          <w:color w:val="231F20"/>
          <w:spacing w:val="-3"/>
        </w:rPr>
        <w:t>year.</w:t>
      </w:r>
    </w:p>
    <w:p>
      <w:pPr>
        <w:pStyle w:val="BodyText"/>
        <w:spacing w:before="6"/>
      </w:pPr>
    </w:p>
    <w:p>
      <w:pPr>
        <w:pStyle w:val="BodyText"/>
        <w:spacing w:line="268" w:lineRule="auto"/>
        <w:ind w:left="409" w:right="159"/>
      </w:pPr>
      <w:r>
        <w:rPr>
          <w:color w:val="231F20"/>
          <w:w w:val="90"/>
        </w:rPr>
        <w:t>But,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stripping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direct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effect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prices, </w:t>
      </w:r>
      <w:r>
        <w:rPr>
          <w:color w:val="231F20"/>
        </w:rPr>
        <w:t>this</w:t>
      </w:r>
      <w:r>
        <w:rPr>
          <w:color w:val="231F20"/>
          <w:spacing w:val="-42"/>
        </w:rPr>
        <w:t> </w:t>
      </w:r>
      <w:r>
        <w:rPr>
          <w:color w:val="231F20"/>
        </w:rPr>
        <w:t>easing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output</w:t>
      </w:r>
      <w:r>
        <w:rPr>
          <w:color w:val="231F20"/>
          <w:spacing w:val="-42"/>
        </w:rPr>
        <w:t> </w:t>
      </w:r>
      <w:r>
        <w:rPr>
          <w:color w:val="231F20"/>
        </w:rPr>
        <w:t>price</w:t>
      </w:r>
      <w:r>
        <w:rPr>
          <w:color w:val="231F20"/>
          <w:spacing w:val="-41"/>
        </w:rPr>
        <w:t> </w:t>
      </w:r>
      <w:r>
        <w:rPr>
          <w:color w:val="231F20"/>
        </w:rPr>
        <w:t>inflation</w:t>
      </w:r>
      <w:r>
        <w:rPr>
          <w:color w:val="231F20"/>
          <w:spacing w:val="-41"/>
        </w:rPr>
        <w:t> </w:t>
      </w:r>
      <w:r>
        <w:rPr>
          <w:color w:val="231F20"/>
        </w:rPr>
        <w:t>is</w:t>
      </w:r>
      <w:r>
        <w:rPr>
          <w:color w:val="231F20"/>
          <w:spacing w:val="-42"/>
        </w:rPr>
        <w:t> </w:t>
      </w:r>
      <w:r>
        <w:rPr>
          <w:color w:val="231F20"/>
        </w:rPr>
        <w:t>less</w:t>
      </w:r>
      <w:r>
        <w:rPr>
          <w:color w:val="231F20"/>
          <w:spacing w:val="-41"/>
        </w:rPr>
        <w:t> </w:t>
      </w:r>
      <w:r>
        <w:rPr>
          <w:color w:val="231F20"/>
        </w:rPr>
        <w:t>apparent.</w:t>
      </w:r>
      <w:r>
        <w:rPr>
          <w:color w:val="231F20"/>
          <w:spacing w:val="-22"/>
        </w:rPr>
        <w:t> </w:t>
      </w:r>
      <w:r>
        <w:rPr>
          <w:color w:val="231F20"/>
        </w:rPr>
        <w:t>For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4757" w:space="576"/>
            <w:col w:w="554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380" w:right="64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406" w:right="-44"/>
        <w:rPr>
          <w:sz w:val="2"/>
        </w:rPr>
      </w:pPr>
      <w:r>
        <w:rPr>
          <w:sz w:val="2"/>
        </w:rPr>
        <w:pict>
          <v:group style="width:226.8pt;height:.7pt;mso-position-horizontal-relative:char;mso-position-vertical-relative:line" coordorigin="0,0" coordsize="4536,14">
            <v:line style="position:absolute" from="0,7" to="4535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413" w:right="0" w:firstLine="0"/>
        <w:jc w:val="left"/>
        <w:rPr>
          <w:sz w:val="18"/>
        </w:rPr>
      </w:pPr>
      <w:bookmarkStart w:name="4.5 Short-term outlook for consumer pric" w:id="69"/>
      <w:bookmarkEnd w:id="69"/>
      <w:r>
        <w:rPr/>
      </w:r>
      <w:bookmarkStart w:name="_bookmark16" w:id="70"/>
      <w:bookmarkEnd w:id="70"/>
      <w:r>
        <w:rPr/>
      </w:r>
      <w:r>
        <w:rPr>
          <w:color w:val="A70740"/>
          <w:spacing w:val="-3"/>
          <w:sz w:val="18"/>
        </w:rPr>
        <w:t>Table</w:t>
      </w:r>
      <w:r>
        <w:rPr>
          <w:color w:val="A70740"/>
          <w:spacing w:val="-32"/>
          <w:sz w:val="18"/>
        </w:rPr>
        <w:t> </w:t>
      </w:r>
      <w:r>
        <w:rPr>
          <w:color w:val="A70740"/>
          <w:sz w:val="18"/>
        </w:rPr>
        <w:t>4.B</w:t>
      </w:r>
      <w:r>
        <w:rPr>
          <w:color w:val="A70740"/>
          <w:spacing w:val="-8"/>
          <w:sz w:val="18"/>
        </w:rPr>
        <w:t> </w:t>
      </w:r>
      <w:r>
        <w:rPr>
          <w:color w:val="231F20"/>
          <w:sz w:val="18"/>
        </w:rPr>
        <w:t>Manufacturing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service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sector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output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prices</w:t>
      </w:r>
    </w:p>
    <w:p>
      <w:pPr>
        <w:tabs>
          <w:tab w:pos="4935" w:val="right" w:leader="none"/>
        </w:tabs>
        <w:spacing w:line="168" w:lineRule="exact" w:before="187"/>
        <w:ind w:left="1831" w:right="0" w:firstLine="0"/>
        <w:jc w:val="left"/>
        <w:rPr>
          <w:sz w:val="14"/>
        </w:rPr>
      </w:pPr>
      <w:r>
        <w:rPr>
          <w:color w:val="231F20"/>
          <w:sz w:val="14"/>
        </w:rPr>
        <w:t>Correlations</w:t>
      </w:r>
      <w:r>
        <w:rPr>
          <w:color w:val="231F20"/>
          <w:position w:val="4"/>
          <w:sz w:val="11"/>
        </w:rPr>
        <w:t>(a)</w:t>
        <w:tab/>
      </w:r>
      <w:r>
        <w:rPr>
          <w:color w:val="231F20"/>
          <w:sz w:val="14"/>
          <w:u w:val="single" w:color="231F20"/>
        </w:rPr>
        <w:t>2006</w:t>
        <w:tab/>
      </w:r>
    </w:p>
    <w:p>
      <w:pPr>
        <w:tabs>
          <w:tab w:pos="3553" w:val="left" w:leader="none"/>
          <w:tab w:pos="4098" w:val="left" w:leader="none"/>
          <w:tab w:pos="4552" w:val="left" w:leader="none"/>
        </w:tabs>
        <w:spacing w:line="156" w:lineRule="exact" w:before="0"/>
        <w:ind w:left="2908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Q1</w:t>
        <w:tab/>
        <w:t>Q2</w:t>
        <w:tab/>
        <w:t>Q3</w:t>
        <w:tab/>
        <w:t>Q4</w:t>
      </w:r>
    </w:p>
    <w:p>
      <w:pPr>
        <w:pStyle w:val="BodyText"/>
        <w:spacing w:before="7"/>
        <w:rPr>
          <w:sz w:val="7"/>
        </w:rPr>
      </w:pPr>
    </w:p>
    <w:p>
      <w:pPr>
        <w:pStyle w:val="BodyText"/>
        <w:spacing w:line="20" w:lineRule="exact"/>
        <w:ind w:left="411" w:right="-44"/>
        <w:rPr>
          <w:sz w:val="2"/>
        </w:rPr>
      </w:pPr>
      <w:r>
        <w:rPr>
          <w:sz w:val="2"/>
        </w:rPr>
        <w:pict>
          <v:group style="width:226.8pt;height:.15pt;mso-position-horizontal-relative:char;mso-position-vertical-relative:line" coordorigin="0,0" coordsize="4536,3">
            <v:line style="position:absolute" from="0,1" to="4535,1" stroked="true" strokeweight=".125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before="49"/>
        <w:ind w:left="413" w:right="0" w:firstLine="0"/>
        <w:jc w:val="left"/>
        <w:rPr>
          <w:sz w:val="14"/>
        </w:rPr>
      </w:pPr>
      <w:r>
        <w:rPr>
          <w:color w:val="231F20"/>
          <w:sz w:val="14"/>
        </w:rPr>
        <w:t>Manufacturing</w:t>
      </w:r>
    </w:p>
    <w:p>
      <w:pPr>
        <w:spacing w:line="156" w:lineRule="exact" w:before="72"/>
        <w:ind w:left="413" w:right="0" w:firstLine="0"/>
        <w:jc w:val="left"/>
        <w:rPr>
          <w:sz w:val="14"/>
        </w:rPr>
      </w:pPr>
      <w:r>
        <w:rPr>
          <w:color w:val="231F20"/>
          <w:sz w:val="14"/>
        </w:rPr>
        <w:t>ONS manufacturing</w:t>
      </w:r>
    </w:p>
    <w:p>
      <w:pPr>
        <w:spacing w:line="156" w:lineRule="exact" w:before="0"/>
        <w:ind w:left="508" w:right="0" w:firstLine="0"/>
        <w:jc w:val="left"/>
        <w:rPr>
          <w:i/>
          <w:sz w:val="14"/>
        </w:rPr>
      </w:pPr>
      <w:r>
        <w:rPr>
          <w:i/>
          <w:color w:val="231F20"/>
          <w:w w:val="95"/>
          <w:sz w:val="14"/>
        </w:rPr>
        <w:t>(excluding food, beverages,</w:t>
      </w:r>
    </w:p>
    <w:tbl>
      <w:tblPr>
        <w:tblW w:w="0" w:type="auto"/>
        <w:jc w:val="left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671"/>
        <w:gridCol w:w="525"/>
        <w:gridCol w:w="539"/>
        <w:gridCol w:w="542"/>
        <w:gridCol w:w="516"/>
      </w:tblGrid>
      <w:tr>
        <w:trPr>
          <w:trHeight w:val="207" w:hRule="atLeast"/>
        </w:trPr>
        <w:tc>
          <w:tcPr>
            <w:tcW w:w="1744" w:type="dxa"/>
          </w:tcPr>
          <w:p>
            <w:pPr>
              <w:pStyle w:val="TableParagraph"/>
              <w:spacing w:line="151" w:lineRule="exact"/>
              <w:ind w:left="74"/>
              <w:rPr>
                <w:sz w:val="11"/>
              </w:rPr>
            </w:pPr>
            <w:r>
              <w:rPr>
                <w:i/>
                <w:color w:val="231F20"/>
                <w:sz w:val="14"/>
              </w:rPr>
              <w:t>tobacco and petroleum)</w:t>
            </w:r>
            <w:r>
              <w:rPr>
                <w:color w:val="231F20"/>
                <w:position w:val="4"/>
                <w:sz w:val="11"/>
              </w:rPr>
              <w:t>(b)</w:t>
            </w:r>
          </w:p>
        </w:tc>
        <w:tc>
          <w:tcPr>
            <w:tcW w:w="671" w:type="dxa"/>
          </w:tcPr>
          <w:p>
            <w:pPr>
              <w:pStyle w:val="TableParagraph"/>
              <w:spacing w:line="151" w:lineRule="exact"/>
              <w:ind w:right="180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1.00</w:t>
            </w:r>
          </w:p>
        </w:tc>
        <w:tc>
          <w:tcPr>
            <w:tcW w:w="525" w:type="dxa"/>
          </w:tcPr>
          <w:p>
            <w:pPr>
              <w:pStyle w:val="TableParagraph"/>
              <w:spacing w:line="151" w:lineRule="exact"/>
              <w:ind w:left="152" w:right="125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0.7</w:t>
            </w:r>
          </w:p>
        </w:tc>
        <w:tc>
          <w:tcPr>
            <w:tcW w:w="539" w:type="dxa"/>
          </w:tcPr>
          <w:p>
            <w:pPr>
              <w:pStyle w:val="TableParagraph"/>
              <w:spacing w:line="151" w:lineRule="exact"/>
              <w:ind w:left="134" w:right="16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0.9</w:t>
            </w:r>
          </w:p>
        </w:tc>
        <w:tc>
          <w:tcPr>
            <w:tcW w:w="542" w:type="dxa"/>
          </w:tcPr>
          <w:p>
            <w:pPr>
              <w:pStyle w:val="TableParagraph"/>
              <w:spacing w:line="151" w:lineRule="exact"/>
              <w:ind w:right="163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0.4</w:t>
            </w:r>
          </w:p>
        </w:tc>
        <w:tc>
          <w:tcPr>
            <w:tcW w:w="516" w:type="dxa"/>
          </w:tcPr>
          <w:p>
            <w:pPr>
              <w:pStyle w:val="TableParagraph"/>
              <w:spacing w:line="151" w:lineRule="exact"/>
              <w:ind w:left="133" w:right="11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0.5</w:t>
            </w:r>
          </w:p>
        </w:tc>
      </w:tr>
      <w:tr>
        <w:trPr>
          <w:trHeight w:val="235" w:hRule="atLeast"/>
        </w:trPr>
        <w:tc>
          <w:tcPr>
            <w:tcW w:w="1744" w:type="dxa"/>
          </w:tcPr>
          <w:p>
            <w:pPr>
              <w:pStyle w:val="TableParagraph"/>
              <w:spacing w:before="3"/>
              <w:rPr>
                <w:sz w:val="11"/>
              </w:rPr>
            </w:pPr>
            <w:r>
              <w:rPr>
                <w:color w:val="231F20"/>
                <w:sz w:val="14"/>
              </w:rPr>
              <w:t>CBI — forward looking</w:t>
            </w:r>
            <w:r>
              <w:rPr>
                <w:color w:val="231F20"/>
                <w:position w:val="4"/>
                <w:sz w:val="11"/>
              </w:rPr>
              <w:t>(c)</w:t>
            </w:r>
          </w:p>
        </w:tc>
        <w:tc>
          <w:tcPr>
            <w:tcW w:w="671" w:type="dxa"/>
          </w:tcPr>
          <w:p>
            <w:pPr>
              <w:pStyle w:val="TableParagraph"/>
              <w:spacing w:before="15"/>
              <w:ind w:right="180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0.64</w:t>
            </w:r>
          </w:p>
        </w:tc>
        <w:tc>
          <w:tcPr>
            <w:tcW w:w="525" w:type="dxa"/>
          </w:tcPr>
          <w:p>
            <w:pPr>
              <w:pStyle w:val="TableParagraph"/>
              <w:spacing w:before="15"/>
              <w:ind w:left="152" w:right="66"/>
              <w:jc w:val="center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11</w:t>
            </w:r>
          </w:p>
        </w:tc>
        <w:tc>
          <w:tcPr>
            <w:tcW w:w="539" w:type="dxa"/>
          </w:tcPr>
          <w:p>
            <w:pPr>
              <w:pStyle w:val="TableParagraph"/>
              <w:spacing w:before="15"/>
              <w:ind w:left="75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6</w:t>
            </w:r>
          </w:p>
        </w:tc>
        <w:tc>
          <w:tcPr>
            <w:tcW w:w="542" w:type="dxa"/>
          </w:tcPr>
          <w:p>
            <w:pPr>
              <w:pStyle w:val="TableParagraph"/>
              <w:spacing w:before="15"/>
              <w:ind w:right="163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12</w:t>
            </w:r>
          </w:p>
        </w:tc>
        <w:tc>
          <w:tcPr>
            <w:tcW w:w="516" w:type="dxa"/>
          </w:tcPr>
          <w:p>
            <w:pPr>
              <w:pStyle w:val="TableParagraph"/>
              <w:spacing w:before="15"/>
              <w:ind w:left="133" w:right="64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19</w:t>
            </w:r>
          </w:p>
        </w:tc>
      </w:tr>
      <w:tr>
        <w:trPr>
          <w:trHeight w:val="293" w:hRule="atLeast"/>
        </w:trPr>
        <w:tc>
          <w:tcPr>
            <w:tcW w:w="174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"/>
              <w:rPr>
                <w:sz w:val="11"/>
              </w:rPr>
            </w:pPr>
            <w:r>
              <w:rPr>
                <w:color w:val="231F20"/>
                <w:sz w:val="14"/>
              </w:rPr>
              <w:t>BCC — forward looking</w:t>
            </w:r>
            <w:r>
              <w:rPr>
                <w:color w:val="231F20"/>
                <w:position w:val="4"/>
                <w:sz w:val="11"/>
              </w:rPr>
              <w:t>(c)</w:t>
            </w:r>
          </w:p>
        </w:tc>
        <w:tc>
          <w:tcPr>
            <w:tcW w:w="671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5"/>
              <w:ind w:right="180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0.65</w:t>
            </w:r>
          </w:p>
        </w:tc>
        <w:tc>
          <w:tcPr>
            <w:tcW w:w="525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5"/>
              <w:ind w:left="152" w:right="9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22</w:t>
            </w:r>
          </w:p>
        </w:tc>
        <w:tc>
          <w:tcPr>
            <w:tcW w:w="539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5"/>
              <w:ind w:left="134" w:right="112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21</w:t>
            </w:r>
          </w:p>
        </w:tc>
        <w:tc>
          <w:tcPr>
            <w:tcW w:w="54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5"/>
              <w:ind w:right="163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32</w:t>
            </w:r>
          </w:p>
        </w:tc>
        <w:tc>
          <w:tcPr>
            <w:tcW w:w="516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5"/>
              <w:ind w:left="133" w:right="8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39</w:t>
            </w:r>
          </w:p>
        </w:tc>
      </w:tr>
      <w:tr>
        <w:trPr>
          <w:trHeight w:val="263" w:hRule="atLeast"/>
        </w:trPr>
        <w:tc>
          <w:tcPr>
            <w:tcW w:w="1744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37"/>
              <w:rPr>
                <w:sz w:val="14"/>
              </w:rPr>
            </w:pPr>
            <w:r>
              <w:rPr>
                <w:color w:val="231F20"/>
                <w:sz w:val="14"/>
              </w:rPr>
              <w:t>Services</w:t>
            </w:r>
          </w:p>
        </w:tc>
        <w:tc>
          <w:tcPr>
            <w:tcW w:w="671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8" w:hRule="atLeast"/>
        </w:trPr>
        <w:tc>
          <w:tcPr>
            <w:tcW w:w="1744" w:type="dxa"/>
          </w:tcPr>
          <w:p>
            <w:pPr>
              <w:pStyle w:val="TableParagraph"/>
              <w:spacing w:line="206" w:lineRule="auto" w:before="27"/>
              <w:ind w:left="94" w:right="398" w:hanging="95"/>
              <w:rPr>
                <w:sz w:val="11"/>
              </w:rPr>
            </w:pPr>
            <w:r>
              <w:rPr>
                <w:color w:val="231F20"/>
                <w:w w:val="90"/>
                <w:sz w:val="14"/>
              </w:rPr>
              <w:t>Services producer price </w:t>
            </w:r>
            <w:r>
              <w:rPr>
                <w:color w:val="231F20"/>
                <w:sz w:val="14"/>
              </w:rPr>
              <w:t>index</w:t>
            </w:r>
            <w:r>
              <w:rPr>
                <w:color w:val="231F20"/>
                <w:position w:val="4"/>
                <w:sz w:val="11"/>
              </w:rPr>
              <w:t>(b)</w:t>
            </w:r>
          </w:p>
        </w:tc>
        <w:tc>
          <w:tcPr>
            <w:tcW w:w="671" w:type="dxa"/>
          </w:tcPr>
          <w:p>
            <w:pPr>
              <w:pStyle w:val="TableParagraph"/>
              <w:spacing w:before="7"/>
              <w:rPr>
                <w:i/>
                <w:sz w:val="13"/>
              </w:rPr>
            </w:pPr>
          </w:p>
          <w:p>
            <w:pPr>
              <w:pStyle w:val="TableParagraph"/>
              <w:ind w:right="180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1.00</w:t>
            </w:r>
          </w:p>
        </w:tc>
        <w:tc>
          <w:tcPr>
            <w:tcW w:w="525" w:type="dxa"/>
          </w:tcPr>
          <w:p>
            <w:pPr>
              <w:pStyle w:val="TableParagraph"/>
              <w:spacing w:before="7"/>
              <w:rPr>
                <w:i/>
                <w:sz w:val="13"/>
              </w:rPr>
            </w:pPr>
          </w:p>
          <w:p>
            <w:pPr>
              <w:pStyle w:val="TableParagraph"/>
              <w:ind w:left="152" w:right="13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0.9</w:t>
            </w:r>
          </w:p>
        </w:tc>
        <w:tc>
          <w:tcPr>
            <w:tcW w:w="539" w:type="dxa"/>
          </w:tcPr>
          <w:p>
            <w:pPr>
              <w:pStyle w:val="TableParagraph"/>
              <w:spacing w:before="7"/>
              <w:rPr>
                <w:i/>
                <w:sz w:val="13"/>
              </w:rPr>
            </w:pPr>
          </w:p>
          <w:p>
            <w:pPr>
              <w:pStyle w:val="TableParagraph"/>
              <w:ind w:left="133" w:right="164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0.8</w:t>
            </w:r>
          </w:p>
        </w:tc>
        <w:tc>
          <w:tcPr>
            <w:tcW w:w="542" w:type="dxa"/>
          </w:tcPr>
          <w:p>
            <w:pPr>
              <w:pStyle w:val="TableParagraph"/>
              <w:spacing w:before="7"/>
              <w:rPr>
                <w:i/>
                <w:sz w:val="13"/>
              </w:rPr>
            </w:pPr>
          </w:p>
          <w:p>
            <w:pPr>
              <w:pStyle w:val="TableParagraph"/>
              <w:ind w:right="163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0.6</w:t>
            </w:r>
          </w:p>
        </w:tc>
        <w:tc>
          <w:tcPr>
            <w:tcW w:w="516" w:type="dxa"/>
          </w:tcPr>
          <w:p>
            <w:pPr>
              <w:pStyle w:val="TableParagraph"/>
              <w:spacing w:before="7"/>
              <w:rPr>
                <w:i/>
                <w:sz w:val="13"/>
              </w:rPr>
            </w:pPr>
          </w:p>
          <w:p>
            <w:pPr>
              <w:pStyle w:val="TableParagraph"/>
              <w:ind w:left="132" w:right="127"/>
              <w:jc w:val="center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n.a.</w:t>
            </w:r>
          </w:p>
        </w:tc>
      </w:tr>
      <w:tr>
        <w:trPr>
          <w:trHeight w:val="362" w:hRule="atLeast"/>
        </w:trPr>
        <w:tc>
          <w:tcPr>
            <w:tcW w:w="1744" w:type="dxa"/>
          </w:tcPr>
          <w:p>
            <w:pPr>
              <w:pStyle w:val="TableParagraph"/>
              <w:spacing w:before="3"/>
              <w:rPr>
                <w:sz w:val="11"/>
              </w:rPr>
            </w:pPr>
            <w:r>
              <w:rPr>
                <w:color w:val="231F20"/>
                <w:sz w:val="14"/>
              </w:rPr>
              <w:t>BCC — forward looking</w:t>
            </w:r>
            <w:r>
              <w:rPr>
                <w:color w:val="231F20"/>
                <w:position w:val="4"/>
                <w:sz w:val="11"/>
              </w:rPr>
              <w:t>(c)</w:t>
            </w:r>
          </w:p>
        </w:tc>
        <w:tc>
          <w:tcPr>
            <w:tcW w:w="671" w:type="dxa"/>
          </w:tcPr>
          <w:p>
            <w:pPr>
              <w:pStyle w:val="TableParagraph"/>
              <w:spacing w:before="15"/>
              <w:ind w:right="180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0.64</w:t>
            </w:r>
          </w:p>
        </w:tc>
        <w:tc>
          <w:tcPr>
            <w:tcW w:w="525" w:type="dxa"/>
          </w:tcPr>
          <w:p>
            <w:pPr>
              <w:pStyle w:val="TableParagraph"/>
              <w:spacing w:before="15"/>
              <w:ind w:left="152" w:right="8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27</w:t>
            </w:r>
          </w:p>
        </w:tc>
        <w:tc>
          <w:tcPr>
            <w:tcW w:w="539" w:type="dxa"/>
          </w:tcPr>
          <w:p>
            <w:pPr>
              <w:pStyle w:val="TableParagraph"/>
              <w:spacing w:before="15"/>
              <w:ind w:left="134" w:right="112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15</w:t>
            </w:r>
          </w:p>
        </w:tc>
        <w:tc>
          <w:tcPr>
            <w:tcW w:w="542" w:type="dxa"/>
          </w:tcPr>
          <w:p>
            <w:pPr>
              <w:pStyle w:val="TableParagraph"/>
              <w:spacing w:before="15"/>
              <w:ind w:right="16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28</w:t>
            </w:r>
          </w:p>
        </w:tc>
        <w:tc>
          <w:tcPr>
            <w:tcW w:w="516" w:type="dxa"/>
          </w:tcPr>
          <w:p>
            <w:pPr>
              <w:pStyle w:val="TableParagraph"/>
              <w:spacing w:before="15"/>
              <w:ind w:left="133" w:right="8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36</w:t>
            </w:r>
          </w:p>
        </w:tc>
      </w:tr>
      <w:tr>
        <w:trPr>
          <w:trHeight w:val="288" w:hRule="atLeast"/>
        </w:trPr>
        <w:tc>
          <w:tcPr>
            <w:tcW w:w="1744" w:type="dxa"/>
          </w:tcPr>
          <w:p>
            <w:pPr>
              <w:pStyle w:val="TableParagraph"/>
              <w:spacing w:before="3"/>
              <w:rPr>
                <w:i/>
                <w:sz w:val="11"/>
              </w:rPr>
            </w:pPr>
          </w:p>
          <w:p>
            <w:pPr>
              <w:pStyle w:val="TableParagraph"/>
              <w:rPr>
                <w:sz w:val="11"/>
              </w:rPr>
            </w:pPr>
            <w:r>
              <w:rPr>
                <w:color w:val="231F20"/>
                <w:sz w:val="11"/>
              </w:rPr>
              <w:t>Sources: BCC, CBI and ONS.</w:t>
            </w:r>
          </w:p>
        </w:tc>
        <w:tc>
          <w:tcPr>
            <w:tcW w:w="6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ListParagraph"/>
        <w:numPr>
          <w:ilvl w:val="0"/>
          <w:numId w:val="36"/>
        </w:numPr>
        <w:tabs>
          <w:tab w:pos="584" w:val="left" w:leader="none"/>
        </w:tabs>
        <w:spacing w:line="244" w:lineRule="auto" w:before="102" w:after="0"/>
        <w:ind w:left="583" w:right="38" w:hanging="171"/>
        <w:jc w:val="left"/>
        <w:rPr>
          <w:sz w:val="11"/>
        </w:rPr>
      </w:pPr>
      <w:r>
        <w:rPr>
          <w:color w:val="231F20"/>
          <w:w w:val="90"/>
          <w:sz w:val="11"/>
        </w:rPr>
        <w:t>Correlations since 1998. Manufacturing sector correlations are with manufacturing producer price inflation excluding food, beverages, tobacco and petroleum. Service sector correlations are with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services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producer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price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index.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surveys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lagged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one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quarter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correlation.</w:t>
      </w:r>
    </w:p>
    <w:p>
      <w:pPr>
        <w:pStyle w:val="ListParagraph"/>
        <w:numPr>
          <w:ilvl w:val="0"/>
          <w:numId w:val="36"/>
        </w:numPr>
        <w:tabs>
          <w:tab w:pos="584" w:val="left" w:leader="none"/>
        </w:tabs>
        <w:spacing w:line="244" w:lineRule="auto" w:before="0" w:after="0"/>
        <w:ind w:left="583" w:right="86" w:hanging="171"/>
        <w:jc w:val="left"/>
        <w:rPr>
          <w:sz w:val="11"/>
        </w:rPr>
      </w:pPr>
      <w:r>
        <w:rPr>
          <w:color w:val="231F20"/>
          <w:w w:val="90"/>
          <w:sz w:val="11"/>
        </w:rPr>
        <w:t>Seasonally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adjusted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quarterly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inflation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rate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net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sector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measures.</w:t>
      </w:r>
      <w:r>
        <w:rPr>
          <w:color w:val="231F20"/>
          <w:spacing w:val="6"/>
          <w:w w:val="90"/>
          <w:sz w:val="11"/>
        </w:rPr>
        <w:t> </w:t>
      </w:r>
      <w:r>
        <w:rPr>
          <w:color w:val="231F20"/>
          <w:w w:val="90"/>
          <w:sz w:val="11"/>
        </w:rPr>
        <w:t>Services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producer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price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index </w:t>
      </w:r>
      <w:r>
        <w:rPr>
          <w:color w:val="231F20"/>
          <w:sz w:val="11"/>
        </w:rPr>
        <w:t>is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seasonally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adjusted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staff.</w:t>
      </w:r>
    </w:p>
    <w:p>
      <w:pPr>
        <w:pStyle w:val="ListParagraph"/>
        <w:numPr>
          <w:ilvl w:val="0"/>
          <w:numId w:val="36"/>
        </w:numPr>
        <w:tabs>
          <w:tab w:pos="584" w:val="left" w:leader="none"/>
        </w:tabs>
        <w:spacing w:line="244" w:lineRule="auto" w:before="0" w:after="0"/>
        <w:ind w:left="583" w:right="52" w:hanging="171"/>
        <w:jc w:val="left"/>
        <w:rPr>
          <w:sz w:val="11"/>
        </w:rPr>
      </w:pPr>
      <w:r>
        <w:rPr>
          <w:color w:val="231F20"/>
          <w:w w:val="95"/>
          <w:sz w:val="11"/>
        </w:rPr>
        <w:t>Net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balance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respondents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expecting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raise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next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months.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BCC </w:t>
      </w:r>
      <w:r>
        <w:rPr>
          <w:color w:val="231F20"/>
          <w:sz w:val="11"/>
        </w:rPr>
        <w:t>data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non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seasonally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adjusted.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line="20" w:lineRule="exact"/>
        <w:ind w:left="393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1"/>
        <w:ind w:left="400" w:right="0" w:firstLine="0"/>
        <w:jc w:val="left"/>
        <w:rPr>
          <w:sz w:val="12"/>
        </w:rPr>
      </w:pPr>
      <w:r>
        <w:rPr>
          <w:color w:val="A70740"/>
          <w:sz w:val="18"/>
        </w:rPr>
        <w:t>Chart 4.8 </w:t>
      </w:r>
      <w:r>
        <w:rPr>
          <w:color w:val="231F20"/>
          <w:sz w:val="18"/>
        </w:rPr>
        <w:t>Manufacturers’ output prices expectations</w:t>
      </w:r>
      <w:r>
        <w:rPr>
          <w:color w:val="231F20"/>
          <w:position w:val="4"/>
          <w:sz w:val="12"/>
        </w:rPr>
        <w:t>(a)</w:t>
      </w:r>
    </w:p>
    <w:p>
      <w:pPr>
        <w:spacing w:before="138"/>
        <w:ind w:left="3124" w:right="0" w:firstLine="0"/>
        <w:jc w:val="left"/>
        <w:rPr>
          <w:sz w:val="12"/>
        </w:rPr>
      </w:pPr>
      <w:r>
        <w:rPr>
          <w:color w:val="231F20"/>
          <w:sz w:val="12"/>
        </w:rPr>
        <w:t>Percentage balances</w:t>
      </w:r>
    </w:p>
    <w:p>
      <w:pPr>
        <w:spacing w:before="4"/>
        <w:ind w:left="4160" w:right="0" w:firstLine="0"/>
        <w:jc w:val="left"/>
        <w:rPr>
          <w:sz w:val="12"/>
        </w:rPr>
      </w:pPr>
      <w:r>
        <w:rPr/>
        <w:pict>
          <v:group style="position:absolute;margin-left:39.523998pt;margin-top:4.193393pt;width:184.45pt;height:141.75pt;mso-position-horizontal-relative:page;mso-position-vertical-relative:paragraph;z-index:15839744" coordorigin="790,84" coordsize="3689,2835">
            <v:shape style="position:absolute;left:795;top:88;width:3684;height:2825" coordorigin="795,89" coordsize="3684,2825" path="m4471,2914l795,2914,795,89,4471,89,4471,2914xm4365,2443l4479,2443m4365,1955l4479,1955m4365,1483l4479,1483m4365,995l4479,995m4365,525l4479,525m961,2912l961,2798m2184,2912l2184,2798m3407,2912l3407,2798e" filled="false" stroked="true" strokeweight=".5pt" strokecolor="#231f20">
              <v:path arrowok="t"/>
              <v:stroke dashstyle="solid"/>
            </v:shape>
            <v:shape style="position:absolute;left:959;top:664;width:3371;height:2108" coordorigin="960,664" coordsize="3371,2108" path="m960,2441l1272,2332,1572,2725,1884,1718,2183,2378,2495,2771,2795,2378,3107,1624,3407,1136,3719,2095,4018,1136,4330,664e" filled="false" stroked="true" strokeweight="1pt" strokecolor="#75c043">
              <v:path arrowok="t"/>
              <v:stroke dashstyle="solid"/>
            </v:shape>
            <v:shape style="position:absolute;left:959;top:131;width:3371;height:2153" coordorigin="960,131" coordsize="3371,2153" path="m960,1043l1272,713,1572,1279,1884,131,2183,902,2495,2284,2795,854,3107,414,3407,572,3719,1137,4018,1043,4330,807e" filled="false" stroked="true" strokeweight="1pt" strokecolor="#b01c88">
              <v:path arrowok="t"/>
              <v:stroke dashstyle="solid"/>
            </v:shape>
            <v:shape style="position:absolute;left:959;top:1231;width:3371;height:1210" coordorigin="960,1232" coordsize="3371,1210" path="m960,1955l1272,1672,1572,1530,1884,1232,2183,1530,2495,2190,2795,2441,3107,1813,3407,2332,3719,1625,4018,2002,4330,1907e" filled="false" stroked="true" strokeweight="1pt" strokecolor="#00558b">
              <v:path arrowok="t"/>
              <v:stroke dashstyle="solid"/>
            </v:shape>
            <v:line style="position:absolute" from="960,1954" to="4330,1954" stroked="true" strokeweight=".63pt" strokecolor="#231f20">
              <v:stroke dashstyle="solid"/>
            </v:line>
            <v:shape style="position:absolute;left:793;top:522;width:114;height:1918" coordorigin="794,523" coordsize="114,1918" path="m794,2440l907,2440m794,1953l907,1953m794,1480l907,1480m794,993l907,993m794,523l907,523e" filled="false" stroked="true" strokeweight=".5pt" strokecolor="#231f20">
              <v:path arrowok="t"/>
              <v:stroke dashstyle="solid"/>
            </v:shape>
            <v:shape style="position:absolute;left:2052;top:357;width:953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Intermediate goods</w:t>
                    </w:r>
                  </w:p>
                </w:txbxContent>
              </v:textbox>
              <w10:wrap type="none"/>
            </v:shape>
            <v:shape style="position:absolute;left:3469;top:2266;width:674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Capital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goods</w:t>
                    </w:r>
                  </w:p>
                </w:txbxContent>
              </v:textbox>
              <w10:wrap type="none"/>
            </v:shape>
            <v:shape style="position:absolute;left:2540;top:2707;width:824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Consumer</w:t>
                    </w:r>
                    <w:r>
                      <w:rPr>
                        <w:color w:val="231F20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goods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2"/>
        </w:rPr>
      </w:pPr>
    </w:p>
    <w:p>
      <w:pPr>
        <w:spacing w:before="0"/>
        <w:ind w:left="416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30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4166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6"/>
        </w:rPr>
      </w:pPr>
    </w:p>
    <w:p>
      <w:pPr>
        <w:spacing w:before="0"/>
        <w:ind w:left="4177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spacing w:before="41"/>
        <w:ind w:left="4177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07"/>
        <w:ind w:left="422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43"/>
        <w:ind w:left="4177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19"/>
        <w:ind w:left="4177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400" w:right="145"/>
      </w:pPr>
      <w:r>
        <w:rPr>
          <w:color w:val="231F20"/>
          <w:w w:val="90"/>
        </w:rPr>
        <w:t>example,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manufacturing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inflation </w:t>
      </w:r>
      <w:r>
        <w:rPr>
          <w:color w:val="231F20"/>
          <w:w w:val="95"/>
        </w:rPr>
        <w:t>excluding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food,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beverages,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tobacco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petroleum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been less marked than the headline measure. And the CIPS/RBS survey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suggested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January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5"/>
          <w:w w:val="95"/>
        </w:rPr>
        <w:t>2007,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output </w:t>
      </w:r>
      <w:r>
        <w:rPr>
          <w:color w:val="231F20"/>
        </w:rPr>
        <w:t>prices</w:t>
      </w:r>
      <w:r>
        <w:rPr>
          <w:color w:val="231F20"/>
          <w:spacing w:val="-46"/>
        </w:rPr>
        <w:t> </w:t>
      </w:r>
      <w:r>
        <w:rPr>
          <w:color w:val="231F20"/>
        </w:rPr>
        <w:t>were</w:t>
      </w:r>
      <w:r>
        <w:rPr>
          <w:color w:val="231F20"/>
          <w:spacing w:val="-45"/>
        </w:rPr>
        <w:t> </w:t>
      </w:r>
      <w:r>
        <w:rPr>
          <w:color w:val="231F20"/>
        </w:rPr>
        <w:t>rising</w:t>
      </w:r>
      <w:r>
        <w:rPr>
          <w:color w:val="231F20"/>
          <w:spacing w:val="-45"/>
        </w:rPr>
        <w:t> </w:t>
      </w:r>
      <w:r>
        <w:rPr>
          <w:color w:val="231F20"/>
        </w:rPr>
        <w:t>at</w:t>
      </w:r>
      <w:r>
        <w:rPr>
          <w:color w:val="231F20"/>
          <w:spacing w:val="-47"/>
        </w:rPr>
        <w:t> </w:t>
      </w:r>
      <w:r>
        <w:rPr>
          <w:color w:val="231F20"/>
        </w:rPr>
        <w:t>their</w:t>
      </w:r>
      <w:r>
        <w:rPr>
          <w:color w:val="231F20"/>
          <w:spacing w:val="-46"/>
        </w:rPr>
        <w:t> </w:t>
      </w:r>
      <w:r>
        <w:rPr>
          <w:color w:val="231F20"/>
        </w:rPr>
        <w:t>fastest</w:t>
      </w:r>
      <w:r>
        <w:rPr>
          <w:color w:val="231F20"/>
          <w:spacing w:val="-45"/>
        </w:rPr>
        <w:t> </w:t>
      </w:r>
      <w:r>
        <w:rPr>
          <w:color w:val="231F20"/>
        </w:rPr>
        <w:t>pace</w:t>
      </w:r>
      <w:r>
        <w:rPr>
          <w:color w:val="231F20"/>
          <w:spacing w:val="-45"/>
        </w:rPr>
        <w:t> </w:t>
      </w:r>
      <w:r>
        <w:rPr>
          <w:color w:val="231F20"/>
        </w:rPr>
        <w:t>since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middle</w:t>
      </w:r>
      <w:r>
        <w:rPr>
          <w:color w:val="231F20"/>
          <w:spacing w:val="-46"/>
        </w:rPr>
        <w:t> </w:t>
      </w:r>
      <w:r>
        <w:rPr>
          <w:color w:val="231F20"/>
        </w:rPr>
        <w:t>of 2006.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400" w:right="145"/>
      </w:pPr>
      <w:r>
        <w:rPr>
          <w:color w:val="231F20"/>
          <w:w w:val="90"/>
        </w:rPr>
        <w:t>Against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background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solid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increasing capacity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2006,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now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believe </w:t>
      </w:r>
      <w:r>
        <w:rPr>
          <w:color w:val="231F20"/>
        </w:rPr>
        <w:t>that</w:t>
      </w:r>
      <w:r>
        <w:rPr>
          <w:color w:val="231F20"/>
          <w:spacing w:val="-40"/>
        </w:rPr>
        <w:t> </w:t>
      </w:r>
      <w:r>
        <w:rPr>
          <w:color w:val="231F20"/>
        </w:rPr>
        <w:t>they</w:t>
      </w:r>
      <w:r>
        <w:rPr>
          <w:color w:val="231F20"/>
          <w:spacing w:val="-37"/>
        </w:rPr>
        <w:t> </w:t>
      </w:r>
      <w:r>
        <w:rPr>
          <w:color w:val="231F20"/>
        </w:rPr>
        <w:t>are</w:t>
      </w:r>
      <w:r>
        <w:rPr>
          <w:color w:val="231F20"/>
          <w:spacing w:val="-36"/>
        </w:rPr>
        <w:t> </w:t>
      </w:r>
      <w:r>
        <w:rPr>
          <w:color w:val="231F20"/>
        </w:rPr>
        <w:t>able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raise</w:t>
      </w:r>
      <w:r>
        <w:rPr>
          <w:color w:val="231F20"/>
          <w:spacing w:val="-36"/>
        </w:rPr>
        <w:t> </w:t>
      </w:r>
      <w:r>
        <w:rPr>
          <w:color w:val="231F20"/>
        </w:rPr>
        <w:t>prices</w:t>
      </w:r>
      <w:r>
        <w:rPr>
          <w:color w:val="231F20"/>
          <w:spacing w:val="-37"/>
        </w:rPr>
        <w:t> </w:t>
      </w:r>
      <w:r>
        <w:rPr>
          <w:color w:val="231F20"/>
        </w:rPr>
        <w:t>by</w:t>
      </w:r>
      <w:r>
        <w:rPr>
          <w:color w:val="231F20"/>
          <w:spacing w:val="-37"/>
        </w:rPr>
        <w:t> </w:t>
      </w:r>
      <w:r>
        <w:rPr>
          <w:color w:val="231F20"/>
        </w:rPr>
        <w:t>a</w:t>
      </w:r>
      <w:r>
        <w:rPr>
          <w:color w:val="231F20"/>
          <w:spacing w:val="-37"/>
        </w:rPr>
        <w:t> </w:t>
      </w:r>
      <w:r>
        <w:rPr>
          <w:color w:val="231F20"/>
        </w:rPr>
        <w:t>little</w:t>
      </w:r>
      <w:r>
        <w:rPr>
          <w:color w:val="231F20"/>
          <w:spacing w:val="-37"/>
        </w:rPr>
        <w:t> </w:t>
      </w:r>
      <w:r>
        <w:rPr>
          <w:color w:val="231F20"/>
        </w:rPr>
        <w:t>more</w:t>
      </w:r>
      <w:r>
        <w:rPr>
          <w:color w:val="231F20"/>
          <w:spacing w:val="-39"/>
        </w:rPr>
        <w:t> </w:t>
      </w:r>
      <w:r>
        <w:rPr>
          <w:color w:val="231F20"/>
        </w:rPr>
        <w:t>than </w:t>
      </w:r>
      <w:r>
        <w:rPr>
          <w:color w:val="231F20"/>
          <w:w w:val="95"/>
        </w:rPr>
        <w:t>previously.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 output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manufacturing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sectors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coming</w:t>
      </w:r>
      <w:r>
        <w:rPr>
          <w:color w:val="231F20"/>
          <w:spacing w:val="-42"/>
        </w:rPr>
        <w:t> </w:t>
      </w:r>
      <w:r>
        <w:rPr>
          <w:color w:val="231F20"/>
        </w:rPr>
        <w:t>months</w:t>
      </w:r>
      <w:r>
        <w:rPr>
          <w:color w:val="231F20"/>
          <w:spacing w:val="-42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42"/>
        </w:rPr>
        <w:t> </w:t>
      </w:r>
      <w:r>
        <w:rPr>
          <w:color w:val="231F20"/>
        </w:rPr>
        <w:t>4.B).</w:t>
      </w:r>
      <w:r>
        <w:rPr>
          <w:color w:val="231F20"/>
          <w:spacing w:val="-26"/>
        </w:rPr>
        <w:t> </w:t>
      </w:r>
      <w:r>
        <w:rPr>
          <w:color w:val="231F20"/>
        </w:rPr>
        <w:t>According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quarterly</w:t>
      </w:r>
    </w:p>
    <w:p>
      <w:pPr>
        <w:pStyle w:val="BodyText"/>
        <w:spacing w:line="268" w:lineRule="auto"/>
        <w:ind w:left="400" w:right="145"/>
      </w:pPr>
      <w:r>
        <w:rPr>
          <w:i/>
          <w:color w:val="231F20"/>
          <w:w w:val="95"/>
        </w:rPr>
        <w:t>CBI</w:t>
      </w:r>
      <w:r>
        <w:rPr>
          <w:i/>
          <w:color w:val="231F20"/>
          <w:spacing w:val="-42"/>
          <w:w w:val="95"/>
        </w:rPr>
        <w:t> </w:t>
      </w:r>
      <w:r>
        <w:rPr>
          <w:i/>
          <w:color w:val="231F20"/>
          <w:w w:val="95"/>
        </w:rPr>
        <w:t>Industrial</w:t>
      </w:r>
      <w:r>
        <w:rPr>
          <w:i/>
          <w:color w:val="231F20"/>
          <w:spacing w:val="-47"/>
          <w:w w:val="95"/>
        </w:rPr>
        <w:t> </w:t>
      </w:r>
      <w:r>
        <w:rPr>
          <w:i/>
          <w:color w:val="231F20"/>
          <w:w w:val="95"/>
        </w:rPr>
        <w:t>Trends</w:t>
      </w:r>
      <w:r>
        <w:rPr>
          <w:i/>
          <w:color w:val="231F20"/>
          <w:spacing w:val="-42"/>
          <w:w w:val="95"/>
        </w:rPr>
        <w:t> </w:t>
      </w:r>
      <w:r>
        <w:rPr>
          <w:i/>
          <w:color w:val="231F20"/>
          <w:w w:val="95"/>
        </w:rPr>
        <w:t>Survey</w:t>
      </w:r>
      <w:r>
        <w:rPr>
          <w:color w:val="231F20"/>
          <w:w w:val="95"/>
        </w:rPr>
        <w:t>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 manufacturing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expecting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raise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next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January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 well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ten-year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average.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sharp rise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consumer </w:t>
      </w:r>
      <w:r>
        <w:rPr>
          <w:color w:val="231F20"/>
        </w:rPr>
        <w:t>goods sector (Chart 4.8). The prices charged by these </w:t>
      </w:r>
      <w:r>
        <w:rPr>
          <w:color w:val="231F20"/>
          <w:w w:val="95"/>
        </w:rPr>
        <w:t>companies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closely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related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consumer </w:t>
      </w:r>
      <w:r>
        <w:rPr>
          <w:color w:val="231F20"/>
          <w:w w:val="90"/>
        </w:rPr>
        <w:t>goods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inflation.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sector,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percentage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respondents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Q4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BCC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expecting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raise 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highest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series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began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6"/>
          <w:w w:val="95"/>
        </w:rPr>
        <w:t>1997.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29"/>
        </w:numPr>
        <w:tabs>
          <w:tab w:pos="881" w:val="left" w:leader="none"/>
        </w:tabs>
        <w:spacing w:line="240" w:lineRule="auto" w:before="0" w:after="0"/>
        <w:ind w:left="880" w:right="0" w:hanging="481"/>
        <w:jc w:val="left"/>
        <w:rPr>
          <w:sz w:val="26"/>
        </w:rPr>
      </w:pPr>
      <w:r>
        <w:rPr>
          <w:color w:val="231F20"/>
          <w:sz w:val="26"/>
        </w:rPr>
        <w:t>Short-term</w:t>
      </w:r>
      <w:r>
        <w:rPr>
          <w:color w:val="231F20"/>
          <w:spacing w:val="-48"/>
          <w:sz w:val="26"/>
        </w:rPr>
        <w:t> </w:t>
      </w:r>
      <w:r>
        <w:rPr>
          <w:color w:val="231F20"/>
          <w:sz w:val="26"/>
        </w:rPr>
        <w:t>outlook</w:t>
      </w:r>
      <w:r>
        <w:rPr>
          <w:color w:val="231F20"/>
          <w:spacing w:val="-48"/>
          <w:sz w:val="26"/>
        </w:rPr>
        <w:t> </w:t>
      </w:r>
      <w:r>
        <w:rPr>
          <w:color w:val="231F20"/>
          <w:sz w:val="26"/>
        </w:rPr>
        <w:t>for</w:t>
      </w:r>
      <w:r>
        <w:rPr>
          <w:color w:val="231F20"/>
          <w:spacing w:val="-44"/>
          <w:sz w:val="26"/>
        </w:rPr>
        <w:t> </w:t>
      </w:r>
      <w:r>
        <w:rPr>
          <w:color w:val="231F20"/>
          <w:sz w:val="26"/>
        </w:rPr>
        <w:t>consumer</w:t>
      </w:r>
      <w:r>
        <w:rPr>
          <w:color w:val="231F20"/>
          <w:spacing w:val="-45"/>
          <w:sz w:val="26"/>
        </w:rPr>
        <w:t> </w:t>
      </w:r>
      <w:r>
        <w:rPr>
          <w:color w:val="231F20"/>
          <w:sz w:val="26"/>
        </w:rPr>
        <w:t>prices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400" w:right="151"/>
      </w:pPr>
      <w:r>
        <w:rPr>
          <w:color w:val="231F20"/>
          <w:w w:val="95"/>
        </w:rPr>
        <w:t>Looking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forward,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short-term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 likely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heavily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influenced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developments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energy </w:t>
      </w:r>
      <w:r>
        <w:rPr>
          <w:color w:val="231F20"/>
          <w:w w:val="90"/>
        </w:rPr>
        <w:t>prices.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Domestic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petrol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already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response 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wholesale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oil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below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levels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2006.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Assuming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reasonably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close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4977" w:space="366"/>
            <w:col w:w="5537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9"/>
        </w:rPr>
      </w:pPr>
    </w:p>
    <w:p>
      <w:pPr>
        <w:spacing w:line="124" w:lineRule="exact" w:before="0"/>
        <w:ind w:left="400" w:right="0" w:firstLine="0"/>
        <w:jc w:val="left"/>
        <w:rPr>
          <w:sz w:val="11"/>
        </w:rPr>
      </w:pPr>
      <w:r>
        <w:rPr>
          <w:color w:val="231F20"/>
          <w:w w:val="90"/>
          <w:sz w:val="11"/>
        </w:rPr>
        <w:t>Source: CBI.</w:t>
      </w:r>
    </w:p>
    <w:p>
      <w:pPr>
        <w:spacing w:line="126" w:lineRule="exact" w:before="6"/>
        <w:ind w:left="317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20</w:t>
      </w:r>
    </w:p>
    <w:p>
      <w:pPr>
        <w:tabs>
          <w:tab w:pos="1322" w:val="left" w:leader="none"/>
          <w:tab w:pos="2567" w:val="left" w:leader="none"/>
        </w:tabs>
        <w:spacing w:line="126" w:lineRule="exact" w:before="0"/>
        <w:ind w:left="40" w:right="0" w:firstLine="0"/>
        <w:jc w:val="left"/>
        <w:rPr>
          <w:sz w:val="12"/>
        </w:rPr>
      </w:pPr>
      <w:r>
        <w:rPr>
          <w:color w:val="231F20"/>
          <w:sz w:val="12"/>
        </w:rPr>
        <w:t>2004</w:t>
        <w:tab/>
        <w:t>05</w:t>
        <w:tab/>
        <w:t>06</w:t>
      </w:r>
    </w:p>
    <w:p>
      <w:pPr>
        <w:pStyle w:val="BodyText"/>
        <w:spacing w:line="268" w:lineRule="auto"/>
        <w:ind w:left="400" w:right="185"/>
      </w:pPr>
      <w:r>
        <w:rPr/>
        <w:br w:type="column"/>
      </w:r>
      <w:r>
        <w:rPr>
          <w:color w:val="231F20"/>
          <w:w w:val="90"/>
        </w:rPr>
        <w:t>to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levels,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petrol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negative 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coming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months,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putting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downward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annual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3" w:equalWidth="0">
            <w:col w:w="953" w:space="40"/>
            <w:col w:w="3340" w:space="1009"/>
            <w:col w:w="5538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line="244" w:lineRule="auto" w:before="0"/>
        <w:ind w:left="570" w:right="16" w:hanging="171"/>
        <w:jc w:val="left"/>
        <w:rPr>
          <w:sz w:val="11"/>
        </w:rPr>
      </w:pPr>
      <w:r>
        <w:rPr>
          <w:color w:val="231F20"/>
          <w:w w:val="90"/>
          <w:sz w:val="11"/>
        </w:rPr>
        <w:t>(a)</w:t>
      </w:r>
      <w:r>
        <w:rPr>
          <w:color w:val="231F20"/>
          <w:spacing w:val="8"/>
          <w:w w:val="90"/>
          <w:sz w:val="11"/>
        </w:rPr>
        <w:t> </w:t>
      </w:r>
      <w:r>
        <w:rPr>
          <w:color w:val="231F20"/>
          <w:w w:val="90"/>
          <w:sz w:val="11"/>
        </w:rPr>
        <w:t>Percentage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balance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respondents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within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each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sector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reporting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expected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rise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price </w:t>
      </w:r>
      <w:r>
        <w:rPr>
          <w:color w:val="231F20"/>
          <w:sz w:val="11"/>
        </w:rPr>
        <w:t>at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which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domestic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orders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booked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next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three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months.</w:t>
      </w: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417" w:right="-130"/>
        <w:rPr>
          <w:sz w:val="2"/>
        </w:rPr>
      </w:pPr>
      <w:r>
        <w:rPr>
          <w:sz w:val="2"/>
        </w:rPr>
        <w:pict>
          <v:group style="width:216.75pt;height:.7pt;mso-position-horizontal-relative:char;mso-position-vertical-relative:line" coordorigin="0,0" coordsize="4335,14">
            <v:line style="position:absolute" from="0,7" to="4334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424" w:right="0" w:firstLine="0"/>
        <w:jc w:val="left"/>
        <w:rPr>
          <w:sz w:val="12"/>
        </w:rPr>
      </w:pPr>
      <w:r>
        <w:rPr>
          <w:color w:val="A70740"/>
          <w:sz w:val="18"/>
        </w:rPr>
        <w:t>Chart 4.9 </w:t>
      </w:r>
      <w:r>
        <w:rPr>
          <w:color w:val="231F20"/>
          <w:sz w:val="18"/>
        </w:rPr>
        <w:t>UK wholesale and domestic gas prices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line="232" w:lineRule="exact"/>
        <w:ind w:left="400"/>
      </w:pPr>
      <w:r>
        <w:rPr/>
        <w:br w:type="column"/>
      </w:r>
      <w:r>
        <w:rPr>
          <w:color w:val="231F20"/>
        </w:rPr>
        <w:t>CPI inflation.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68" w:lineRule="auto"/>
        <w:ind w:left="400" w:right="185"/>
      </w:pPr>
      <w:r>
        <w:rPr>
          <w:color w:val="231F20"/>
          <w:w w:val="90"/>
        </w:rPr>
        <w:t>Domestic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electricity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picked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sharply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early </w:t>
      </w:r>
      <w:r>
        <w:rPr>
          <w:color w:val="231F20"/>
        </w:rPr>
        <w:t>2006</w:t>
      </w:r>
      <w:r>
        <w:rPr>
          <w:color w:val="231F20"/>
          <w:spacing w:val="-39"/>
        </w:rPr>
        <w:t> </w:t>
      </w:r>
      <w:r>
        <w:rPr>
          <w:color w:val="231F20"/>
        </w:rPr>
        <w:t>following</w:t>
      </w:r>
      <w:r>
        <w:rPr>
          <w:color w:val="231F20"/>
          <w:spacing w:val="-35"/>
        </w:rPr>
        <w:t> </w:t>
      </w:r>
      <w:r>
        <w:rPr>
          <w:color w:val="231F20"/>
        </w:rPr>
        <w:t>past</w:t>
      </w:r>
      <w:r>
        <w:rPr>
          <w:color w:val="231F20"/>
          <w:spacing w:val="-35"/>
        </w:rPr>
        <w:t> </w:t>
      </w:r>
      <w:r>
        <w:rPr>
          <w:color w:val="231F20"/>
        </w:rPr>
        <w:t>rises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wholesale</w:t>
      </w:r>
      <w:r>
        <w:rPr>
          <w:color w:val="231F20"/>
          <w:spacing w:val="-36"/>
        </w:rPr>
        <w:t> </w:t>
      </w:r>
      <w:r>
        <w:rPr>
          <w:color w:val="231F20"/>
        </w:rPr>
        <w:t>energy</w:t>
      </w:r>
      <w:r>
        <w:rPr>
          <w:color w:val="231F20"/>
          <w:spacing w:val="-35"/>
        </w:rPr>
        <w:t> </w:t>
      </w:r>
      <w:r>
        <w:rPr>
          <w:color w:val="231F20"/>
        </w:rPr>
        <w:t>prices</w:t>
      </w:r>
    </w:p>
    <w:p>
      <w:pPr>
        <w:pStyle w:val="BodyText"/>
        <w:ind w:left="400"/>
      </w:pPr>
      <w:r>
        <w:rPr>
          <w:color w:val="231F20"/>
          <w:w w:val="95"/>
        </w:rPr>
        <w:t>(Chart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4.9).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Indeed,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electricity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</w:p>
    <w:p>
      <w:pPr>
        <w:spacing w:after="0"/>
        <w:sectPr>
          <w:type w:val="continuous"/>
          <w:pgSz w:w="11900" w:h="16840"/>
          <w:pgMar w:top="1560" w:bottom="0" w:left="380" w:right="640"/>
          <w:cols w:num="2" w:equalWidth="0">
            <w:col w:w="4692" w:space="650"/>
            <w:col w:w="5538"/>
          </w:cols>
        </w:sect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171" w:right="0" w:firstLine="0"/>
        <w:jc w:val="left"/>
        <w:rPr>
          <w:sz w:val="12"/>
        </w:rPr>
      </w:pPr>
      <w:r>
        <w:rPr>
          <w:color w:val="231F20"/>
          <w:spacing w:val="-1"/>
          <w:w w:val="95"/>
          <w:sz w:val="12"/>
        </w:rPr>
        <w:t>160</w:t>
      </w:r>
    </w:p>
    <w:p>
      <w:pPr>
        <w:pStyle w:val="BodyText"/>
        <w:spacing w:before="3"/>
        <w:rPr>
          <w:sz w:val="17"/>
        </w:rPr>
      </w:pPr>
    </w:p>
    <w:p>
      <w:pPr>
        <w:spacing w:before="1"/>
        <w:ind w:left="170" w:right="0" w:firstLine="0"/>
        <w:jc w:val="left"/>
        <w:rPr>
          <w:sz w:val="12"/>
        </w:rPr>
      </w:pPr>
      <w:r>
        <w:rPr>
          <w:color w:val="231F20"/>
          <w:spacing w:val="-1"/>
          <w:w w:val="95"/>
          <w:sz w:val="12"/>
        </w:rPr>
        <w:t>140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175" w:right="0" w:firstLine="0"/>
        <w:jc w:val="left"/>
        <w:rPr>
          <w:sz w:val="12"/>
        </w:rPr>
      </w:pPr>
      <w:r>
        <w:rPr>
          <w:color w:val="231F20"/>
          <w:spacing w:val="-1"/>
          <w:w w:val="90"/>
          <w:sz w:val="12"/>
        </w:rPr>
        <w:t>120</w:t>
      </w:r>
    </w:p>
    <w:p>
      <w:pPr>
        <w:pStyle w:val="BodyText"/>
        <w:rPr>
          <w:sz w:val="19"/>
        </w:rPr>
      </w:pPr>
    </w:p>
    <w:p>
      <w:pPr>
        <w:spacing w:before="0"/>
        <w:ind w:left="169" w:right="0" w:firstLine="0"/>
        <w:jc w:val="left"/>
        <w:rPr>
          <w:sz w:val="12"/>
        </w:rPr>
      </w:pPr>
      <w:r>
        <w:rPr>
          <w:color w:val="231F20"/>
          <w:spacing w:val="-1"/>
          <w:w w:val="95"/>
          <w:sz w:val="12"/>
        </w:rPr>
        <w:t>100</w:t>
      </w:r>
    </w:p>
    <w:p>
      <w:pPr>
        <w:pStyle w:val="BodyText"/>
        <w:rPr>
          <w:sz w:val="19"/>
        </w:rPr>
      </w:pPr>
    </w:p>
    <w:p>
      <w:pPr>
        <w:spacing w:before="0"/>
        <w:ind w:left="219" w:right="0" w:firstLine="0"/>
        <w:jc w:val="left"/>
        <w:rPr>
          <w:sz w:val="12"/>
        </w:rPr>
      </w:pPr>
      <w:r>
        <w:rPr>
          <w:color w:val="231F20"/>
          <w:spacing w:val="-1"/>
          <w:w w:val="105"/>
          <w:sz w:val="12"/>
        </w:rPr>
        <w:t>80</w:t>
      </w:r>
    </w:p>
    <w:p>
      <w:pPr>
        <w:pStyle w:val="BodyText"/>
        <w:spacing w:before="9"/>
        <w:rPr>
          <w:sz w:val="17"/>
        </w:rPr>
      </w:pPr>
    </w:p>
    <w:p>
      <w:pPr>
        <w:spacing w:before="0"/>
        <w:ind w:left="220" w:right="0" w:firstLine="0"/>
        <w:jc w:val="left"/>
        <w:rPr>
          <w:sz w:val="12"/>
        </w:rPr>
      </w:pPr>
      <w:r>
        <w:rPr>
          <w:color w:val="231F20"/>
          <w:sz w:val="12"/>
        </w:rPr>
        <w:t>60</w:t>
      </w:r>
    </w:p>
    <w:p>
      <w:pPr>
        <w:pStyle w:val="BodyText"/>
        <w:rPr>
          <w:sz w:val="19"/>
        </w:rPr>
      </w:pPr>
    </w:p>
    <w:p>
      <w:pPr>
        <w:spacing w:before="0"/>
        <w:ind w:left="219" w:right="0" w:firstLine="0"/>
        <w:jc w:val="left"/>
        <w:rPr>
          <w:sz w:val="12"/>
        </w:rPr>
      </w:pPr>
      <w:r>
        <w:rPr>
          <w:color w:val="231F20"/>
          <w:sz w:val="12"/>
        </w:rPr>
        <w:t>40</w:t>
      </w:r>
    </w:p>
    <w:p>
      <w:pPr>
        <w:pStyle w:val="BodyText"/>
        <w:rPr>
          <w:sz w:val="19"/>
        </w:rPr>
      </w:pPr>
    </w:p>
    <w:p>
      <w:pPr>
        <w:spacing w:before="0"/>
        <w:ind w:left="224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rPr>
          <w:sz w:val="19"/>
        </w:rPr>
      </w:pPr>
    </w:p>
    <w:p>
      <w:pPr>
        <w:spacing w:line="75" w:lineRule="exact" w:before="0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46"/>
        <w:ind w:left="4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Index:</w:t>
      </w:r>
      <w:r>
        <w:rPr>
          <w:color w:val="231F20"/>
          <w:spacing w:val="-17"/>
          <w:sz w:val="12"/>
        </w:rPr>
        <w:t> </w:t>
      </w:r>
      <w:r>
        <w:rPr>
          <w:color w:val="231F20"/>
          <w:sz w:val="12"/>
        </w:rPr>
        <w:t>January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2006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=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100</w:t>
      </w:r>
    </w:p>
    <w:p>
      <w:pPr>
        <w:spacing w:line="139" w:lineRule="exact" w:before="46"/>
        <w:ind w:left="169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Pence per therm</w:t>
      </w:r>
    </w:p>
    <w:p>
      <w:pPr>
        <w:spacing w:line="139" w:lineRule="exact" w:before="0"/>
        <w:ind w:left="1013" w:right="0" w:firstLine="0"/>
        <w:jc w:val="left"/>
        <w:rPr>
          <w:sz w:val="12"/>
        </w:rPr>
      </w:pPr>
      <w:r>
        <w:rPr/>
        <w:pict>
          <v:group style="position:absolute;margin-left:40.257pt;margin-top:4.243086pt;width:184.3pt;height:141.75pt;mso-position-horizontal-relative:page;mso-position-vertical-relative:paragraph;z-index:15841280" coordorigin="805,85" coordsize="3686,2835">
            <v:shape style="position:absolute;left:810;top:89;width:3676;height:2825" coordorigin="810,90" coordsize="3676,2825" path="m4485,2915l810,2915,810,90,4485,90,4485,2915xm4360,2606l4474,2606m4360,2291l4474,2291m4360,1961l4474,1961m4360,1646l4474,1646m4360,1331l4474,1331m4360,1016l4474,1016m4360,686l4474,686m4360,371l4474,371m981,2912l981,2799m1810,2912l1810,2799m2627,2912l2627,2799m3457,2912l3457,2799m4286,2913l4286,2800e" filled="false" stroked="true" strokeweight=".5pt" strokecolor="#231f20">
              <v:path arrowok="t"/>
              <v:stroke dashstyle="solid"/>
            </v:shape>
            <v:shape style="position:absolute;left:979;top:265;width:3369;height:2221" coordorigin="979,265" coordsize="3369,2221" path="m979,2185l1044,2200,1122,2350,1187,2350,1252,2335,1329,2410,1394,2380,1459,2485,1524,2470,1601,2155,1666,2035,1731,1960,1809,2020,1873,2200,1938,2215,2016,2245,2081,2245,2146,2290,2223,2290,2288,2170,2352,2050,2417,2110,2495,2005,2560,1930,2625,1960,2703,1630,2768,1540,2832,1915,2910,1945,2974,2005,3039,1990,3104,1930,3182,2035,3247,1885,3311,415,3389,265,3454,835,3519,865,3596,520,3661,1600,3726,1810,3804,2005,3868,1660,3933,1825,3998,2035,4076,2230,4141,1705,4205,1915,4283,2065,4348,2095e" filled="false" stroked="true" strokeweight="1pt" strokecolor="#7d8fc8">
              <v:path arrowok="t"/>
              <v:stroke dashstyle="solid"/>
            </v:shape>
            <v:shape style="position:absolute;left:808;top:416;width:114;height:2146" coordorigin="809,416" coordsize="114,2146" path="m809,2561l922,2561m809,2201l922,2201m809,1841l922,1841m809,1496l922,1496m809,1136l922,1136m809,776l922,776m809,416l922,416e" filled="false" stroked="true" strokeweight=".5pt" strokecolor="#231f20">
              <v:path arrowok="t"/>
              <v:stroke dashstyle="solid"/>
            </v:shape>
            <v:shape style="position:absolute;left:979;top:445;width:3229;height:1171" coordorigin="979,445" coordsize="3229,1171" path="m979,1615l1187,1615,1252,1600,1329,1585,1602,1585,1667,1570,1809,1570,1874,1555,1939,1525,2017,1525,2081,1510,2289,1510,2419,1480,2496,1435,2561,1390,2626,1360,2704,1345,2833,1345,2911,1330,3106,1330,3183,1300,3313,1180,3391,1150,3521,1120,3598,1060,3728,820,3806,760,3871,745,3935,715,4000,670,4078,565,4142,490,4207,445e" filled="false" stroked="true" strokeweight="1pt" strokecolor="#f6891f">
              <v:path arrowok="t"/>
              <v:stroke dashstyle="solid"/>
            </v:shape>
            <v:shape style="position:absolute;left:1848;top:989;width:954;height:314" type="#_x0000_t202" filled="false" stroked="false">
              <v:textbox inset="0,0,0,0">
                <w:txbxContent>
                  <w:p>
                    <w:pPr>
                      <w:spacing w:line="292" w:lineRule="auto" w:before="1"/>
                      <w:ind w:left="64" w:right="18" w:hanging="6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Consumer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gas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4"/>
                        <w:w w:val="95"/>
                        <w:sz w:val="12"/>
                      </w:rPr>
                      <w:t>price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(left-hand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scale)</w:t>
                    </w:r>
                  </w:p>
                </w:txbxContent>
              </v:textbox>
              <w10:wrap type="none"/>
            </v:shape>
            <v:shape style="position:absolute;left:2355;top:2126;width:1092;height:322" type="#_x0000_t202" filled="false" stroked="false">
              <v:textbox inset="0,0,0,0">
                <w:txbxContent>
                  <w:p>
                    <w:pPr>
                      <w:spacing w:line="252" w:lineRule="auto" w:before="3"/>
                      <w:ind w:left="61" w:right="4" w:hanging="62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Wholesale gas price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 </w:t>
                    </w:r>
                    <w:r>
                      <w:rPr>
                        <w:color w:val="231F20"/>
                        <w:sz w:val="12"/>
                      </w:rPr>
                      <w:t>(right-hand scale)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90</w:t>
      </w:r>
    </w:p>
    <w:p>
      <w:pPr>
        <w:pStyle w:val="BodyText"/>
        <w:spacing w:before="4"/>
        <w:rPr>
          <w:sz w:val="13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80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70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60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50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30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pStyle w:val="BodyText"/>
        <w:spacing w:before="3"/>
        <w:rPr>
          <w:sz w:val="15"/>
        </w:rPr>
      </w:pPr>
    </w:p>
    <w:p>
      <w:pPr>
        <w:spacing w:line="94" w:lineRule="exact" w:before="0"/>
        <w:ind w:left="107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line="268" w:lineRule="auto" w:before="27"/>
        <w:ind w:left="169" w:right="140"/>
      </w:pPr>
      <w:r>
        <w:rPr/>
        <w:br w:type="column"/>
      </w:r>
      <w:r>
        <w:rPr>
          <w:color w:val="231F20"/>
          <w:w w:val="95"/>
        </w:rPr>
        <w:t>more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doubled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six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2006,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almost 30%.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Even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without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cuts,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electricity prices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pull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this </w:t>
      </w:r>
      <w:r>
        <w:rPr>
          <w:color w:val="231F20"/>
          <w:w w:val="90"/>
        </w:rPr>
        <w:t>year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earlier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drop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annual</w:t>
      </w:r>
      <w:r>
        <w:rPr>
          <w:color w:val="231F20"/>
          <w:spacing w:val="-19"/>
        </w:rPr>
        <w:t> </w:t>
      </w:r>
      <w:r>
        <w:rPr>
          <w:color w:val="231F20"/>
        </w:rPr>
        <w:t>comparison.</w:t>
      </w:r>
    </w:p>
    <w:p>
      <w:pPr>
        <w:pStyle w:val="BodyText"/>
        <w:spacing w:before="8"/>
      </w:pPr>
    </w:p>
    <w:p>
      <w:pPr>
        <w:pStyle w:val="BodyText"/>
        <w:spacing w:line="268" w:lineRule="auto"/>
        <w:ind w:left="169" w:right="140"/>
      </w:pP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addition,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downward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pressure 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gas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electricity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retail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react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recent </w:t>
      </w:r>
      <w:r>
        <w:rPr>
          <w:color w:val="231F20"/>
          <w:w w:val="95"/>
        </w:rPr>
        <w:t>fall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wholesale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announcements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 planned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reductions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recently,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but information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response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rest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industry,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possibility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further</w:t>
      </w:r>
      <w:r>
        <w:rPr>
          <w:color w:val="231F20"/>
          <w:spacing w:val="-43"/>
        </w:rPr>
        <w:t> </w:t>
      </w:r>
      <w:r>
        <w:rPr>
          <w:color w:val="231F20"/>
        </w:rPr>
        <w:t>cuts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future,</w:t>
      </w:r>
      <w:r>
        <w:rPr>
          <w:color w:val="231F20"/>
          <w:spacing w:val="-44"/>
        </w:rPr>
        <w:t> </w:t>
      </w:r>
      <w:r>
        <w:rPr>
          <w:color w:val="231F20"/>
        </w:rPr>
        <w:t>was</w:t>
      </w:r>
      <w:r>
        <w:rPr>
          <w:color w:val="231F20"/>
          <w:spacing w:val="-44"/>
        </w:rPr>
        <w:t> </w:t>
      </w:r>
      <w:r>
        <w:rPr>
          <w:color w:val="231F20"/>
        </w:rPr>
        <w:t>very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4" w:equalWidth="0">
            <w:col w:w="352" w:space="40"/>
            <w:col w:w="1365" w:space="1399"/>
            <w:col w:w="1184" w:space="1233"/>
            <w:col w:w="5307"/>
          </w:cols>
        </w:sectPr>
      </w:pPr>
    </w:p>
    <w:p>
      <w:pPr>
        <w:tabs>
          <w:tab w:pos="1708" w:val="left" w:leader="none"/>
          <w:tab w:pos="2526" w:val="left" w:leader="none"/>
          <w:tab w:pos="3356" w:val="left" w:leader="none"/>
          <w:tab w:pos="3894" w:val="left" w:leader="none"/>
        </w:tabs>
        <w:spacing w:before="31"/>
        <w:ind w:left="820" w:right="0" w:firstLine="0"/>
        <w:jc w:val="left"/>
        <w:rPr>
          <w:sz w:val="12"/>
        </w:rPr>
      </w:pPr>
      <w:r>
        <w:rPr>
          <w:color w:val="231F20"/>
          <w:sz w:val="12"/>
        </w:rPr>
        <w:t>2003</w:t>
        <w:tab/>
        <w:t>04</w:t>
        <w:tab/>
        <w:t>05</w:t>
        <w:tab/>
        <w:t>06</w:t>
        <w:tab/>
        <w:t>07</w:t>
      </w:r>
    </w:p>
    <w:p>
      <w:pPr>
        <w:pStyle w:val="BodyText"/>
        <w:spacing w:before="4"/>
        <w:rPr>
          <w:sz w:val="11"/>
        </w:rPr>
      </w:pPr>
    </w:p>
    <w:p>
      <w:pPr>
        <w:spacing w:before="0"/>
        <w:ind w:left="413" w:right="0" w:firstLine="0"/>
        <w:jc w:val="left"/>
        <w:rPr>
          <w:sz w:val="11"/>
        </w:rPr>
      </w:pPr>
      <w:r>
        <w:rPr>
          <w:color w:val="231F20"/>
          <w:sz w:val="11"/>
        </w:rPr>
        <w:t>Sources: ONS and Thomson Financial Datastream.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37"/>
        </w:numPr>
        <w:tabs>
          <w:tab w:pos="584" w:val="left" w:leader="none"/>
        </w:tabs>
        <w:spacing w:line="240" w:lineRule="auto" w:before="1" w:after="0"/>
        <w:ind w:left="583" w:right="0" w:hanging="171"/>
        <w:jc w:val="left"/>
        <w:rPr>
          <w:sz w:val="11"/>
        </w:rPr>
      </w:pPr>
      <w:r>
        <w:rPr>
          <w:color w:val="231F20"/>
          <w:sz w:val="11"/>
        </w:rPr>
        <w:t>Non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seasonally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adjusted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monthly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data.</w:t>
      </w:r>
    </w:p>
    <w:p>
      <w:pPr>
        <w:pStyle w:val="ListParagraph"/>
        <w:numPr>
          <w:ilvl w:val="0"/>
          <w:numId w:val="37"/>
        </w:numPr>
        <w:tabs>
          <w:tab w:pos="584" w:val="left" w:leader="none"/>
        </w:tabs>
        <w:spacing w:line="244" w:lineRule="auto" w:before="2" w:after="0"/>
        <w:ind w:left="58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Monthly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one-day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forward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price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natural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gas.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observation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February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 </w:t>
      </w:r>
      <w:r>
        <w:rPr>
          <w:color w:val="231F20"/>
          <w:sz w:val="11"/>
        </w:rPr>
        <w:t>average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during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fifteen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working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days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7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February.</w:t>
      </w:r>
    </w:p>
    <w:p>
      <w:pPr>
        <w:pStyle w:val="BodyText"/>
        <w:spacing w:line="232" w:lineRule="exact"/>
        <w:ind w:left="413"/>
      </w:pPr>
      <w:r>
        <w:rPr/>
        <w:br w:type="column"/>
      </w:r>
      <w:r>
        <w:rPr>
          <w:color w:val="231F20"/>
          <w:w w:val="95"/>
        </w:rPr>
        <w:t>limited at the time the MPC finalised its projection.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68" w:lineRule="auto"/>
        <w:ind w:left="413" w:right="713"/>
      </w:pPr>
      <w:r>
        <w:rPr>
          <w:color w:val="231F20"/>
          <w:w w:val="90"/>
        </w:rPr>
        <w:t>Section 5 discusses the factors underpinning the </w:t>
      </w:r>
      <w:r>
        <w:rPr>
          <w:color w:val="231F20"/>
          <w:spacing w:val="-3"/>
          <w:w w:val="90"/>
        </w:rPr>
        <w:t>MPC’s </w:t>
      </w:r>
      <w:r>
        <w:rPr>
          <w:color w:val="231F20"/>
        </w:rPr>
        <w:t>inflation projection.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4687" w:space="642"/>
            <w:col w:w="555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20"/>
        </w:numPr>
        <w:tabs>
          <w:tab w:pos="1150" w:val="left" w:leader="none"/>
          <w:tab w:pos="1151" w:val="left" w:leader="none"/>
        </w:tabs>
        <w:spacing w:line="240" w:lineRule="auto" w:before="110" w:after="0"/>
        <w:ind w:left="1150" w:right="0" w:hanging="738"/>
        <w:jc w:val="left"/>
      </w:pPr>
      <w:bookmarkStart w:name="5 Prospects for inflation" w:id="71"/>
      <w:bookmarkEnd w:id="71"/>
      <w:r>
        <w:rPr/>
      </w:r>
      <w:bookmarkStart w:name="5.1 The outlook for demand" w:id="72"/>
      <w:bookmarkEnd w:id="72"/>
      <w:r>
        <w:rPr/>
      </w:r>
      <w:bookmarkStart w:name="Consumer spending" w:id="73"/>
      <w:bookmarkEnd w:id="73"/>
      <w:r>
        <w:rPr/>
      </w:r>
      <w:bookmarkStart w:name="_bookmark17" w:id="74"/>
      <w:bookmarkEnd w:id="74"/>
      <w:r>
        <w:rPr/>
      </w:r>
      <w:bookmarkStart w:name="_bookmark17" w:id="75"/>
      <w:bookmarkEnd w:id="75"/>
      <w:r>
        <w:rPr>
          <w:color w:val="231F20"/>
          <w:w w:val="95"/>
        </w:rPr>
        <w:t>Prospect</w:t>
      </w:r>
      <w:r>
        <w:rPr>
          <w:color w:val="231F20"/>
          <w:w w:val="95"/>
        </w:rPr>
        <w:t>s for</w:t>
      </w:r>
      <w:r>
        <w:rPr>
          <w:color w:val="231F20"/>
          <w:spacing w:val="-124"/>
          <w:w w:val="95"/>
        </w:rPr>
        <w:t> </w:t>
      </w:r>
      <w:r>
        <w:rPr>
          <w:color w:val="231F20"/>
          <w:w w:val="95"/>
        </w:rPr>
        <w:t>inflation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615488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  <w:ind w:right="119"/>
      </w:pPr>
      <w:r>
        <w:rPr>
          <w:color w:val="A70740"/>
          <w:w w:val="95"/>
        </w:rPr>
        <w:t>The</w:t>
      </w:r>
      <w:r>
        <w:rPr>
          <w:color w:val="A70740"/>
          <w:spacing w:val="-50"/>
          <w:w w:val="95"/>
        </w:rPr>
        <w:t> </w:t>
      </w:r>
      <w:r>
        <w:rPr>
          <w:color w:val="A70740"/>
          <w:spacing w:val="-4"/>
          <w:w w:val="95"/>
        </w:rPr>
        <w:t>MPC’s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central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projection,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assuming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that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Bank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Rate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follows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path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implied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by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market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yields,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is for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continued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solid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growth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GDP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at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rate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close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its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average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over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past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decade.</w:t>
      </w:r>
      <w:r>
        <w:rPr>
          <w:color w:val="A70740"/>
          <w:spacing w:val="-21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central projection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for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CPI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inflation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remains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above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target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near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term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then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falls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back,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settling around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2%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target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over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medium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term.</w:t>
      </w:r>
      <w:r>
        <w:rPr>
          <w:color w:val="A70740"/>
          <w:spacing w:val="-17"/>
          <w:w w:val="95"/>
        </w:rPr>
        <w:t> </w:t>
      </w:r>
      <w:r>
        <w:rPr>
          <w:color w:val="A70740"/>
          <w:w w:val="95"/>
        </w:rPr>
        <w:t>There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is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greater-than-usual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uncertainty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over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the </w:t>
      </w:r>
      <w:r>
        <w:rPr>
          <w:color w:val="A70740"/>
        </w:rPr>
        <w:t>outlook</w:t>
      </w:r>
      <w:r>
        <w:rPr>
          <w:color w:val="A70740"/>
          <w:spacing w:val="-57"/>
        </w:rPr>
        <w:t> </w:t>
      </w:r>
      <w:r>
        <w:rPr>
          <w:color w:val="A70740"/>
        </w:rPr>
        <w:t>for</w:t>
      </w:r>
      <w:r>
        <w:rPr>
          <w:color w:val="A70740"/>
          <w:spacing w:val="-54"/>
        </w:rPr>
        <w:t> </w:t>
      </w:r>
      <w:r>
        <w:rPr>
          <w:color w:val="A70740"/>
        </w:rPr>
        <w:t>inflation,</w:t>
      </w:r>
      <w:r>
        <w:rPr>
          <w:color w:val="A70740"/>
          <w:spacing w:val="-54"/>
        </w:rPr>
        <w:t> </w:t>
      </w:r>
      <w:r>
        <w:rPr>
          <w:color w:val="A70740"/>
        </w:rPr>
        <w:t>particularly</w:t>
      </w:r>
      <w:r>
        <w:rPr>
          <w:color w:val="A70740"/>
          <w:spacing w:val="-54"/>
        </w:rPr>
        <w:t> </w:t>
      </w:r>
      <w:r>
        <w:rPr>
          <w:color w:val="A70740"/>
        </w:rPr>
        <w:t>in</w:t>
      </w:r>
      <w:r>
        <w:rPr>
          <w:color w:val="A70740"/>
          <w:spacing w:val="-55"/>
        </w:rPr>
        <w:t> </w:t>
      </w:r>
      <w:r>
        <w:rPr>
          <w:color w:val="A70740"/>
        </w:rPr>
        <w:t>the</w:t>
      </w:r>
      <w:r>
        <w:rPr>
          <w:color w:val="A70740"/>
          <w:spacing w:val="-54"/>
        </w:rPr>
        <w:t> </w:t>
      </w:r>
      <w:r>
        <w:rPr>
          <w:color w:val="A70740"/>
        </w:rPr>
        <w:t>near</w:t>
      </w:r>
      <w:r>
        <w:rPr>
          <w:color w:val="A70740"/>
          <w:spacing w:val="-56"/>
        </w:rPr>
        <w:t> </w:t>
      </w:r>
      <w:r>
        <w:rPr>
          <w:color w:val="A70740"/>
        </w:rPr>
        <w:t>term,</w:t>
      </w:r>
      <w:r>
        <w:rPr>
          <w:color w:val="A70740"/>
          <w:spacing w:val="-56"/>
        </w:rPr>
        <w:t> </w:t>
      </w:r>
      <w:r>
        <w:rPr>
          <w:color w:val="A70740"/>
        </w:rPr>
        <w:t>when</w:t>
      </w:r>
      <w:r>
        <w:rPr>
          <w:color w:val="A70740"/>
          <w:spacing w:val="-53"/>
        </w:rPr>
        <w:t> </w:t>
      </w:r>
      <w:r>
        <w:rPr>
          <w:color w:val="A70740"/>
        </w:rPr>
        <w:t>inflation</w:t>
      </w:r>
      <w:r>
        <w:rPr>
          <w:color w:val="A70740"/>
          <w:spacing w:val="-57"/>
        </w:rPr>
        <w:t> </w:t>
      </w:r>
      <w:r>
        <w:rPr>
          <w:color w:val="A70740"/>
        </w:rPr>
        <w:t>volatility</w:t>
      </w:r>
      <w:r>
        <w:rPr>
          <w:color w:val="A70740"/>
          <w:spacing w:val="-53"/>
        </w:rPr>
        <w:t> </w:t>
      </w:r>
      <w:r>
        <w:rPr>
          <w:color w:val="A70740"/>
        </w:rPr>
        <w:t>is</w:t>
      </w:r>
      <w:r>
        <w:rPr>
          <w:color w:val="A70740"/>
          <w:spacing w:val="-54"/>
        </w:rPr>
        <w:t> </w:t>
      </w:r>
      <w:r>
        <w:rPr>
          <w:color w:val="A70740"/>
        </w:rPr>
        <w:t>likely</w:t>
      </w:r>
      <w:r>
        <w:rPr>
          <w:color w:val="A70740"/>
          <w:spacing w:val="-56"/>
        </w:rPr>
        <w:t> </w:t>
      </w:r>
      <w:r>
        <w:rPr>
          <w:color w:val="A70740"/>
        </w:rPr>
        <w:t>to</w:t>
      </w:r>
      <w:r>
        <w:rPr>
          <w:color w:val="A70740"/>
          <w:spacing w:val="-54"/>
        </w:rPr>
        <w:t> </w:t>
      </w:r>
      <w:r>
        <w:rPr>
          <w:color w:val="A70740"/>
        </w:rPr>
        <w:t>be </w:t>
      </w:r>
      <w:r>
        <w:rPr>
          <w:color w:val="A70740"/>
          <w:w w:val="90"/>
        </w:rPr>
        <w:t>pronounced.</w:t>
      </w:r>
      <w:r>
        <w:rPr>
          <w:color w:val="A70740"/>
          <w:spacing w:val="4"/>
          <w:w w:val="90"/>
        </w:rPr>
        <w:t> </w:t>
      </w:r>
      <w:r>
        <w:rPr>
          <w:color w:val="A70740"/>
          <w:w w:val="90"/>
        </w:rPr>
        <w:t>As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usual,</w:t>
      </w:r>
      <w:r>
        <w:rPr>
          <w:color w:val="A70740"/>
          <w:spacing w:val="-34"/>
          <w:w w:val="90"/>
        </w:rPr>
        <w:t> </w:t>
      </w:r>
      <w:r>
        <w:rPr>
          <w:color w:val="A70740"/>
          <w:w w:val="90"/>
        </w:rPr>
        <w:t>there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are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risks</w:t>
      </w:r>
      <w:r>
        <w:rPr>
          <w:color w:val="A70740"/>
          <w:spacing w:val="-34"/>
          <w:w w:val="90"/>
        </w:rPr>
        <w:t> </w:t>
      </w:r>
      <w:r>
        <w:rPr>
          <w:color w:val="A70740"/>
          <w:w w:val="90"/>
        </w:rPr>
        <w:t>on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both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sides</w:t>
      </w:r>
      <w:r>
        <w:rPr>
          <w:color w:val="A70740"/>
          <w:spacing w:val="-34"/>
          <w:w w:val="90"/>
        </w:rPr>
        <w:t> </w:t>
      </w:r>
      <w:r>
        <w:rPr>
          <w:color w:val="A70740"/>
          <w:w w:val="90"/>
        </w:rPr>
        <w:t>of</w:t>
      </w:r>
      <w:r>
        <w:rPr>
          <w:color w:val="A70740"/>
          <w:spacing w:val="-33"/>
          <w:w w:val="90"/>
        </w:rPr>
        <w:t> </w:t>
      </w:r>
      <w:r>
        <w:rPr>
          <w:color w:val="A70740"/>
          <w:w w:val="90"/>
        </w:rPr>
        <w:t>these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projections,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in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particular:</w:t>
      </w:r>
      <w:r>
        <w:rPr>
          <w:color w:val="A70740"/>
          <w:spacing w:val="7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near-term </w:t>
      </w:r>
      <w:r>
        <w:rPr>
          <w:color w:val="A70740"/>
          <w:w w:val="95"/>
        </w:rPr>
        <w:t>outlook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for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retail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gas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electricity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prices;</w:t>
      </w:r>
      <w:r>
        <w:rPr>
          <w:color w:val="A70740"/>
          <w:spacing w:val="-30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relative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influence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on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wages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prices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demand and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non-wage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costs;</w:t>
      </w:r>
      <w:r>
        <w:rPr>
          <w:color w:val="A70740"/>
          <w:spacing w:val="-26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behaviour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inflation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expectations;</w:t>
      </w:r>
      <w:r>
        <w:rPr>
          <w:color w:val="A70740"/>
          <w:spacing w:val="-23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degree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spare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capacity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in the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economy.</w:t>
      </w:r>
      <w:r>
        <w:rPr>
          <w:color w:val="A70740"/>
          <w:spacing w:val="-34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risks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growth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are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judged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be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balanced,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while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those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inflation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are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weighted </w:t>
      </w:r>
      <w:r>
        <w:rPr>
          <w:color w:val="A70740"/>
        </w:rPr>
        <w:t>to</w:t>
      </w:r>
      <w:r>
        <w:rPr>
          <w:color w:val="A70740"/>
          <w:spacing w:val="-37"/>
        </w:rPr>
        <w:t> </w:t>
      </w:r>
      <w:r>
        <w:rPr>
          <w:color w:val="A70740"/>
        </w:rPr>
        <w:t>the</w:t>
      </w:r>
      <w:r>
        <w:rPr>
          <w:color w:val="A70740"/>
          <w:spacing w:val="-37"/>
        </w:rPr>
        <w:t> </w:t>
      </w:r>
      <w:r>
        <w:rPr>
          <w:color w:val="A70740"/>
        </w:rPr>
        <w:t>downside</w:t>
      </w:r>
      <w:r>
        <w:rPr>
          <w:color w:val="A70740"/>
          <w:spacing w:val="-33"/>
        </w:rPr>
        <w:t> </w:t>
      </w:r>
      <w:r>
        <w:rPr>
          <w:color w:val="A70740"/>
        </w:rPr>
        <w:t>in</w:t>
      </w:r>
      <w:r>
        <w:rPr>
          <w:color w:val="A70740"/>
          <w:spacing w:val="-37"/>
        </w:rPr>
        <w:t> </w:t>
      </w:r>
      <w:r>
        <w:rPr>
          <w:color w:val="A70740"/>
        </w:rPr>
        <w:t>the</w:t>
      </w:r>
      <w:r>
        <w:rPr>
          <w:color w:val="A70740"/>
          <w:spacing w:val="-33"/>
        </w:rPr>
        <w:t> </w:t>
      </w:r>
      <w:r>
        <w:rPr>
          <w:color w:val="A70740"/>
        </w:rPr>
        <w:t>near</w:t>
      </w:r>
      <w:r>
        <w:rPr>
          <w:color w:val="A70740"/>
          <w:spacing w:val="-37"/>
        </w:rPr>
        <w:t> </w:t>
      </w:r>
      <w:r>
        <w:rPr>
          <w:color w:val="A70740"/>
        </w:rPr>
        <w:t>term</w:t>
      </w:r>
      <w:r>
        <w:rPr>
          <w:color w:val="A70740"/>
          <w:spacing w:val="-33"/>
        </w:rPr>
        <w:t> </w:t>
      </w:r>
      <w:r>
        <w:rPr>
          <w:color w:val="A70740"/>
        </w:rPr>
        <w:t>and</w:t>
      </w:r>
      <w:r>
        <w:rPr>
          <w:color w:val="A70740"/>
          <w:spacing w:val="-37"/>
        </w:rPr>
        <w:t> </w:t>
      </w:r>
      <w:r>
        <w:rPr>
          <w:color w:val="A70740"/>
        </w:rPr>
        <w:t>to</w:t>
      </w:r>
      <w:r>
        <w:rPr>
          <w:color w:val="A70740"/>
          <w:spacing w:val="-37"/>
        </w:rPr>
        <w:t> </w:t>
      </w:r>
      <w:r>
        <w:rPr>
          <w:color w:val="A70740"/>
        </w:rPr>
        <w:t>the</w:t>
      </w:r>
      <w:r>
        <w:rPr>
          <w:color w:val="A70740"/>
          <w:spacing w:val="-33"/>
        </w:rPr>
        <w:t> </w:t>
      </w:r>
      <w:r>
        <w:rPr>
          <w:color w:val="A70740"/>
        </w:rPr>
        <w:t>upside</w:t>
      </w:r>
      <w:r>
        <w:rPr>
          <w:color w:val="A70740"/>
          <w:spacing w:val="-33"/>
        </w:rPr>
        <w:t> </w:t>
      </w:r>
      <w:r>
        <w:rPr>
          <w:color w:val="A70740"/>
        </w:rPr>
        <w:t>in</w:t>
      </w:r>
      <w:r>
        <w:rPr>
          <w:color w:val="A70740"/>
          <w:spacing w:val="-37"/>
        </w:rPr>
        <w:t> </w:t>
      </w:r>
      <w:r>
        <w:rPr>
          <w:color w:val="A70740"/>
        </w:rPr>
        <w:t>the</w:t>
      </w:r>
      <w:r>
        <w:rPr>
          <w:color w:val="A70740"/>
          <w:spacing w:val="-33"/>
        </w:rPr>
        <w:t> </w:t>
      </w:r>
      <w:r>
        <w:rPr>
          <w:color w:val="A70740"/>
        </w:rPr>
        <w:t>medium</w:t>
      </w:r>
      <w:r>
        <w:rPr>
          <w:color w:val="A70740"/>
          <w:spacing w:val="-37"/>
        </w:rPr>
        <w:t> </w:t>
      </w:r>
      <w:r>
        <w:rPr>
          <w:color w:val="A70740"/>
        </w:rPr>
        <w:t>term.</w:t>
      </w:r>
    </w:p>
    <w:p>
      <w:pPr>
        <w:pStyle w:val="BodyText"/>
      </w:pPr>
    </w:p>
    <w:p>
      <w:pPr>
        <w:pStyle w:val="ListParagraph"/>
        <w:numPr>
          <w:ilvl w:val="1"/>
          <w:numId w:val="20"/>
        </w:numPr>
        <w:tabs>
          <w:tab w:pos="6223" w:val="left" w:leader="none"/>
        </w:tabs>
        <w:spacing w:line="240" w:lineRule="auto" w:before="249" w:after="0"/>
        <w:ind w:left="6222" w:right="0" w:hanging="481"/>
        <w:jc w:val="left"/>
        <w:rPr>
          <w:sz w:val="26"/>
        </w:rPr>
      </w:pPr>
      <w:r>
        <w:rPr>
          <w:color w:val="231F20"/>
          <w:sz w:val="26"/>
        </w:rPr>
        <w:t>The</w:t>
      </w:r>
      <w:r>
        <w:rPr>
          <w:color w:val="231F20"/>
          <w:spacing w:val="-31"/>
          <w:sz w:val="26"/>
        </w:rPr>
        <w:t> </w:t>
      </w:r>
      <w:r>
        <w:rPr>
          <w:color w:val="231F20"/>
          <w:sz w:val="26"/>
        </w:rPr>
        <w:t>outlook</w:t>
      </w:r>
      <w:r>
        <w:rPr>
          <w:color w:val="231F20"/>
          <w:spacing w:val="-31"/>
          <w:sz w:val="26"/>
        </w:rPr>
        <w:t> </w:t>
      </w:r>
      <w:r>
        <w:rPr>
          <w:color w:val="231F20"/>
          <w:sz w:val="26"/>
        </w:rPr>
        <w:t>for</w:t>
      </w:r>
      <w:r>
        <w:rPr>
          <w:color w:val="231F20"/>
          <w:spacing w:val="-31"/>
          <w:sz w:val="26"/>
        </w:rPr>
        <w:t> </w:t>
      </w:r>
      <w:r>
        <w:rPr>
          <w:color w:val="231F20"/>
          <w:sz w:val="26"/>
        </w:rPr>
        <w:t>demand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5742"/>
      </w:pPr>
      <w:r>
        <w:rPr>
          <w:color w:val="231F20"/>
        </w:rPr>
        <w:t>During</w:t>
      </w:r>
      <w:r>
        <w:rPr>
          <w:color w:val="231F20"/>
          <w:spacing w:val="-45"/>
        </w:rPr>
        <w:t> </w:t>
      </w:r>
      <w:r>
        <w:rPr>
          <w:color w:val="231F20"/>
        </w:rPr>
        <w:t>2006,</w:t>
      </w:r>
      <w:r>
        <w:rPr>
          <w:color w:val="231F20"/>
          <w:spacing w:val="-46"/>
        </w:rPr>
        <w:t> </w:t>
      </w:r>
      <w:r>
        <w:rPr>
          <w:color w:val="231F20"/>
        </w:rPr>
        <w:t>GDP</w:t>
      </w:r>
      <w:r>
        <w:rPr>
          <w:color w:val="231F20"/>
          <w:spacing w:val="-45"/>
        </w:rPr>
        <w:t> </w:t>
      </w:r>
      <w:r>
        <w:rPr>
          <w:color w:val="231F20"/>
        </w:rPr>
        <w:t>grew</w:t>
      </w:r>
      <w:r>
        <w:rPr>
          <w:color w:val="231F20"/>
          <w:spacing w:val="-44"/>
        </w:rPr>
        <w:t> </w:t>
      </w:r>
      <w:r>
        <w:rPr>
          <w:color w:val="231F20"/>
        </w:rPr>
        <w:t>steadily</w:t>
      </w:r>
      <w:r>
        <w:rPr>
          <w:color w:val="231F20"/>
          <w:spacing w:val="-45"/>
        </w:rPr>
        <w:t> </w:t>
      </w:r>
      <w:r>
        <w:rPr>
          <w:color w:val="231F20"/>
        </w:rPr>
        <w:t>at</w:t>
      </w:r>
      <w:r>
        <w:rPr>
          <w:color w:val="231F20"/>
          <w:spacing w:val="-44"/>
        </w:rPr>
        <w:t> </w:t>
      </w:r>
      <w:r>
        <w:rPr>
          <w:color w:val="231F20"/>
        </w:rPr>
        <w:t>around</w:t>
      </w:r>
      <w:r>
        <w:rPr>
          <w:color w:val="231F20"/>
          <w:spacing w:val="-45"/>
        </w:rPr>
        <w:t> </w:t>
      </w:r>
      <w:r>
        <w:rPr>
          <w:color w:val="231F20"/>
        </w:rPr>
        <w:t>its</w:t>
      </w:r>
      <w:r>
        <w:rPr>
          <w:color w:val="231F20"/>
          <w:spacing w:val="-44"/>
        </w:rPr>
        <w:t> </w:t>
      </w:r>
      <w:r>
        <w:rPr>
          <w:color w:val="231F20"/>
        </w:rPr>
        <w:t>average</w:t>
      </w:r>
      <w:r>
        <w:rPr>
          <w:color w:val="231F20"/>
          <w:spacing w:val="-45"/>
        </w:rPr>
        <w:t> </w:t>
      </w:r>
      <w:r>
        <w:rPr>
          <w:color w:val="231F20"/>
        </w:rPr>
        <w:t>rate </w:t>
      </w:r>
      <w:r>
        <w:rPr>
          <w:color w:val="231F20"/>
          <w:w w:val="90"/>
        </w:rPr>
        <w:t>over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ten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years.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continued </w:t>
      </w:r>
      <w:r>
        <w:rPr>
          <w:color w:val="231F20"/>
        </w:rPr>
        <w:t>solid</w:t>
      </w:r>
      <w:r>
        <w:rPr>
          <w:color w:val="231F20"/>
          <w:spacing w:val="-46"/>
        </w:rPr>
        <w:t> </w:t>
      </w:r>
      <w:r>
        <w:rPr>
          <w:color w:val="231F20"/>
        </w:rPr>
        <w:t>growth</w:t>
      </w:r>
      <w:r>
        <w:rPr>
          <w:color w:val="231F20"/>
          <w:spacing w:val="-47"/>
        </w:rPr>
        <w:t> </w:t>
      </w:r>
      <w:r>
        <w:rPr>
          <w:color w:val="231F20"/>
        </w:rPr>
        <w:t>over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forecast</w:t>
      </w:r>
      <w:r>
        <w:rPr>
          <w:color w:val="231F20"/>
          <w:spacing w:val="-46"/>
        </w:rPr>
        <w:t> </w:t>
      </w:r>
      <w:r>
        <w:rPr>
          <w:color w:val="231F20"/>
        </w:rPr>
        <w:t>period,</w:t>
      </w:r>
      <w:r>
        <w:rPr>
          <w:color w:val="231F20"/>
          <w:spacing w:val="-45"/>
        </w:rPr>
        <w:t> </w:t>
      </w:r>
      <w:r>
        <w:rPr>
          <w:color w:val="231F20"/>
        </w:rPr>
        <w:t>underpinned</w:t>
      </w:r>
      <w:r>
        <w:rPr>
          <w:color w:val="231F20"/>
          <w:spacing w:val="-46"/>
        </w:rPr>
        <w:t> </w:t>
      </w:r>
      <w:r>
        <w:rPr>
          <w:color w:val="231F20"/>
        </w:rPr>
        <w:t>by</w:t>
      </w:r>
      <w:r>
        <w:rPr>
          <w:color w:val="231F20"/>
          <w:spacing w:val="-45"/>
        </w:rPr>
        <w:t> </w:t>
      </w:r>
      <w:r>
        <w:rPr>
          <w:color w:val="231F20"/>
        </w:rPr>
        <w:t>an </w:t>
      </w:r>
      <w:r>
        <w:rPr>
          <w:color w:val="231F20"/>
          <w:w w:val="90"/>
        </w:rPr>
        <w:t>ongoing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expansion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consumption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spending.</w:t>
      </w:r>
    </w:p>
    <w:p>
      <w:pPr>
        <w:pStyle w:val="BodyText"/>
        <w:spacing w:before="9"/>
      </w:pPr>
    </w:p>
    <w:p>
      <w:pPr>
        <w:pStyle w:val="Heading4"/>
        <w:ind w:left="5742"/>
      </w:pPr>
      <w:r>
        <w:rPr>
          <w:color w:val="A70740"/>
        </w:rPr>
        <w:t>Consumer spending</w:t>
      </w:r>
    </w:p>
    <w:p>
      <w:pPr>
        <w:pStyle w:val="BodyText"/>
        <w:spacing w:line="268" w:lineRule="auto" w:before="23"/>
        <w:ind w:left="5742"/>
      </w:pPr>
      <w:r>
        <w:rPr>
          <w:color w:val="231F20"/>
          <w:w w:val="90"/>
        </w:rPr>
        <w:t>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discussed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2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7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underlying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consumer </w:t>
      </w:r>
      <w:r>
        <w:rPr>
          <w:color w:val="231F20"/>
          <w:w w:val="95"/>
        </w:rPr>
        <w:t>spending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appears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accelerated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gently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past</w:t>
      </w:r>
    </w:p>
    <w:p>
      <w:pPr>
        <w:pStyle w:val="BodyText"/>
        <w:spacing w:line="268" w:lineRule="auto"/>
        <w:ind w:left="5742" w:right="119"/>
      </w:pPr>
      <w:r>
        <w:rPr>
          <w:color w:val="231F20"/>
          <w:w w:val="95"/>
        </w:rPr>
        <w:t>18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so,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despite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volatility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quarterly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data. And sales over the Christmas and early New </w:t>
      </w:r>
      <w:r>
        <w:rPr>
          <w:color w:val="231F20"/>
          <w:spacing w:val="-4"/>
          <w:w w:val="95"/>
        </w:rPr>
        <w:t>Year </w:t>
      </w:r>
      <w:r>
        <w:rPr>
          <w:color w:val="231F20"/>
          <w:w w:val="95"/>
        </w:rPr>
        <w:t>period </w:t>
      </w:r>
      <w:r>
        <w:rPr>
          <w:color w:val="231F20"/>
          <w:w w:val="90"/>
        </w:rPr>
        <w:t>exceeded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retailers’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expectations,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according</w:t>
      </w:r>
      <w:r>
        <w:rPr>
          <w:color w:val="231F20"/>
          <w:spacing w:val="-3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reports</w:t>
      </w:r>
      <w:r>
        <w:rPr>
          <w:color w:val="231F20"/>
          <w:spacing w:val="-3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36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regional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Agents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surveys.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MPC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expects </w:t>
      </w:r>
      <w:r>
        <w:rPr>
          <w:color w:val="231F20"/>
          <w:w w:val="95"/>
        </w:rPr>
        <w:t>consumption to grow broadly in line with its long-term historical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similar outlook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November</w:t>
      </w:r>
      <w:r>
        <w:rPr>
          <w:color w:val="231F20"/>
          <w:spacing w:val="-35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little </w:t>
      </w:r>
      <w:r>
        <w:rPr>
          <w:color w:val="231F20"/>
          <w:w w:val="90"/>
        </w:rPr>
        <w:t>higher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near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term,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projected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recovery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real </w:t>
      </w:r>
      <w:r>
        <w:rPr>
          <w:color w:val="231F20"/>
          <w:w w:val="95"/>
        </w:rPr>
        <w:t>labour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buoyant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house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 late 2006. Further out, consumption growth eases back a little, under the continuing influence of a higher level of market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rates,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effective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rate,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waning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effects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house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prices.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5742" w:right="119"/>
      </w:pPr>
      <w:r>
        <w:rPr>
          <w:color w:val="231F20"/>
          <w:w w:val="95"/>
        </w:rPr>
        <w:t>There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sides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outlook.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upside, 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decline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wage</w:t>
      </w:r>
      <w:r>
        <w:rPr>
          <w:color w:val="231F20"/>
          <w:spacing w:val="-37"/>
        </w:rPr>
        <w:t> </w:t>
      </w:r>
      <w:r>
        <w:rPr>
          <w:color w:val="231F20"/>
        </w:rPr>
        <w:t>growth</w:t>
      </w:r>
      <w:r>
        <w:rPr>
          <w:color w:val="231F20"/>
          <w:spacing w:val="-37"/>
        </w:rPr>
        <w:t> </w:t>
      </w:r>
      <w:r>
        <w:rPr>
          <w:color w:val="231F20"/>
        </w:rPr>
        <w:t>may</w:t>
      </w:r>
      <w:r>
        <w:rPr>
          <w:color w:val="231F20"/>
          <w:spacing w:val="-37"/>
        </w:rPr>
        <w:t> </w:t>
      </w:r>
      <w:r>
        <w:rPr>
          <w:color w:val="231F20"/>
        </w:rPr>
        <w:t>provide</w:t>
      </w:r>
      <w:r>
        <w:rPr>
          <w:color w:val="231F20"/>
          <w:spacing w:val="-37"/>
        </w:rPr>
        <w:t> </w:t>
      </w:r>
      <w:r>
        <w:rPr>
          <w:color w:val="231F20"/>
        </w:rPr>
        <w:t>a</w:t>
      </w:r>
      <w:r>
        <w:rPr>
          <w:color w:val="231F20"/>
          <w:spacing w:val="-37"/>
        </w:rPr>
        <w:t> </w:t>
      </w:r>
      <w:r>
        <w:rPr>
          <w:color w:val="231F20"/>
        </w:rPr>
        <w:t>bigger</w:t>
      </w:r>
      <w:r>
        <w:rPr>
          <w:color w:val="231F20"/>
          <w:spacing w:val="-36"/>
        </w:rPr>
        <w:t> </w:t>
      </w:r>
      <w:r>
        <w:rPr>
          <w:color w:val="231F20"/>
        </w:rPr>
        <w:t>boost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current</w:t>
      </w:r>
      <w:r>
        <w:rPr>
          <w:color w:val="231F20"/>
          <w:spacing w:val="-37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expected future real take-home pay. And the most recent strength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prove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persistent,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fuelled </w:t>
      </w:r>
      <w:r>
        <w:rPr>
          <w:color w:val="231F20"/>
          <w:w w:val="90"/>
        </w:rPr>
        <w:t>perhaps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strong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money,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asset </w:t>
      </w:r>
      <w:r>
        <w:rPr>
          <w:color w:val="231F20"/>
        </w:rPr>
        <w:t>prices. But on the downside, the combination of higher </w:t>
      </w:r>
      <w:r>
        <w:rPr>
          <w:color w:val="231F20"/>
          <w:w w:val="95"/>
        </w:rPr>
        <w:t>interest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act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drag </w:t>
      </w:r>
      <w:r>
        <w:rPr>
          <w:color w:val="231F20"/>
        </w:rPr>
        <w:t>on</w:t>
      </w:r>
      <w:r>
        <w:rPr>
          <w:color w:val="231F20"/>
          <w:spacing w:val="-23"/>
        </w:rPr>
        <w:t> </w:t>
      </w:r>
      <w:r>
        <w:rPr>
          <w:color w:val="231F20"/>
        </w:rPr>
        <w:t>spending</w:t>
      </w:r>
      <w:r>
        <w:rPr>
          <w:color w:val="231F20"/>
          <w:spacing w:val="-27"/>
        </w:rPr>
        <w:t> </w:t>
      </w:r>
      <w:r>
        <w:rPr>
          <w:color w:val="231F20"/>
        </w:rPr>
        <w:t>than</w:t>
      </w:r>
      <w:r>
        <w:rPr>
          <w:color w:val="231F20"/>
          <w:spacing w:val="-22"/>
        </w:rPr>
        <w:t> </w:t>
      </w:r>
      <w:r>
        <w:rPr>
          <w:color w:val="231F20"/>
        </w:rPr>
        <w:t>in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central</w:t>
      </w:r>
      <w:r>
        <w:rPr>
          <w:color w:val="231F20"/>
          <w:spacing w:val="-23"/>
        </w:rPr>
        <w:t> </w:t>
      </w:r>
      <w:r>
        <w:rPr>
          <w:color w:val="231F20"/>
        </w:rPr>
        <w:t>case.</w:t>
      </w:r>
    </w:p>
    <w:p>
      <w:pPr>
        <w:spacing w:after="0" w:line="268" w:lineRule="auto"/>
        <w:sectPr>
          <w:pgSz w:w="11900" w:h="16840"/>
          <w:pgMar w:header="425" w:footer="0" w:top="620" w:bottom="280" w:left="38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Heading4"/>
        <w:ind w:left="5742"/>
      </w:pPr>
      <w:bookmarkStart w:name="Private sector investment" w:id="76"/>
      <w:bookmarkEnd w:id="76"/>
      <w:r>
        <w:rPr/>
      </w:r>
      <w:bookmarkStart w:name="Government spending" w:id="77"/>
      <w:bookmarkEnd w:id="77"/>
      <w:r>
        <w:rPr/>
      </w:r>
      <w:bookmarkStart w:name="External demand and UK trade" w:id="78"/>
      <w:bookmarkEnd w:id="78"/>
      <w:r>
        <w:rPr/>
      </w:r>
      <w:r>
        <w:rPr>
          <w:color w:val="A70740"/>
        </w:rPr>
        <w:t>Private sector investment</w:t>
      </w:r>
    </w:p>
    <w:p>
      <w:pPr>
        <w:pStyle w:val="BodyText"/>
        <w:spacing w:line="268" w:lineRule="auto" w:before="23"/>
        <w:ind w:left="5742" w:right="119"/>
      </w:pPr>
      <w:r>
        <w:rPr>
          <w:color w:val="231F20"/>
          <w:w w:val="95"/>
        </w:rPr>
        <w:t>Business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rebounded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strongly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first </w:t>
      </w:r>
      <w:r>
        <w:rPr>
          <w:color w:val="231F20"/>
          <w:w w:val="90"/>
        </w:rPr>
        <w:t>three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quarters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2006,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continue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outpace </w:t>
      </w:r>
      <w:r>
        <w:rPr>
          <w:color w:val="231F20"/>
        </w:rPr>
        <w:t>GDP</w:t>
      </w:r>
      <w:r>
        <w:rPr>
          <w:color w:val="231F20"/>
          <w:spacing w:val="-40"/>
        </w:rPr>
        <w:t> </w:t>
      </w:r>
      <w:r>
        <w:rPr>
          <w:color w:val="231F20"/>
        </w:rPr>
        <w:t>growth</w:t>
      </w:r>
      <w:r>
        <w:rPr>
          <w:color w:val="231F20"/>
          <w:spacing w:val="-41"/>
        </w:rPr>
        <w:t> </w:t>
      </w:r>
      <w:r>
        <w:rPr>
          <w:color w:val="231F20"/>
        </w:rPr>
        <w:t>over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forecast</w:t>
      </w:r>
      <w:r>
        <w:rPr>
          <w:color w:val="231F20"/>
          <w:spacing w:val="-39"/>
        </w:rPr>
        <w:t> </w:t>
      </w:r>
      <w:r>
        <w:rPr>
          <w:color w:val="231F20"/>
        </w:rPr>
        <w:t>period.</w:t>
      </w:r>
      <w:r>
        <w:rPr>
          <w:color w:val="231F20"/>
          <w:spacing w:val="-21"/>
        </w:rPr>
        <w:t> </w:t>
      </w:r>
      <w:r>
        <w:rPr>
          <w:color w:val="231F20"/>
        </w:rPr>
        <w:t>As</w:t>
      </w:r>
      <w:r>
        <w:rPr>
          <w:color w:val="231F20"/>
          <w:spacing w:val="-42"/>
        </w:rPr>
        <w:t> </w:t>
      </w:r>
      <w:r>
        <w:rPr>
          <w:color w:val="231F20"/>
        </w:rPr>
        <w:t>Section</w:t>
      </w:r>
      <w:r>
        <w:rPr>
          <w:color w:val="231F20"/>
          <w:spacing w:val="-39"/>
        </w:rPr>
        <w:t> </w:t>
      </w:r>
      <w:r>
        <w:rPr>
          <w:color w:val="231F20"/>
        </w:rPr>
        <w:t>3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this </w:t>
      </w:r>
      <w:r>
        <w:rPr>
          <w:i/>
          <w:color w:val="231F20"/>
          <w:w w:val="95"/>
        </w:rPr>
        <w:t>Report</w:t>
      </w:r>
      <w:r>
        <w:rPr>
          <w:i/>
          <w:color w:val="231F20"/>
          <w:spacing w:val="-41"/>
          <w:w w:val="95"/>
        </w:rPr>
        <w:t> </w:t>
      </w:r>
      <w:r>
        <w:rPr>
          <w:color w:val="231F20"/>
          <w:w w:val="95"/>
        </w:rPr>
        <w:t>discusses,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businesses has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years,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reflecting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cumulative impact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investment.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been </w:t>
      </w:r>
      <w:r>
        <w:rPr>
          <w:color w:val="231F20"/>
        </w:rPr>
        <w:t>unwilling to invest heavily over that period because of </w:t>
      </w:r>
      <w:r>
        <w:rPr>
          <w:color w:val="231F20"/>
          <w:w w:val="95"/>
        </w:rPr>
        <w:t>uncertainties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demand,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rising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non-wage costs,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overhang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ahead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millennium. Subdued growth in the stock of capital equipment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one</w:t>
      </w:r>
      <w:r>
        <w:rPr>
          <w:color w:val="231F20"/>
          <w:spacing w:val="-46"/>
        </w:rPr>
        <w:t> </w:t>
      </w:r>
      <w:r>
        <w:rPr>
          <w:color w:val="231F20"/>
        </w:rPr>
        <w:t>factor</w:t>
      </w:r>
      <w:r>
        <w:rPr>
          <w:color w:val="231F20"/>
          <w:spacing w:val="-44"/>
        </w:rPr>
        <w:t> </w:t>
      </w:r>
      <w:r>
        <w:rPr>
          <w:color w:val="231F20"/>
        </w:rPr>
        <w:t>behind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pickup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measures</w:t>
      </w:r>
      <w:r>
        <w:rPr>
          <w:color w:val="231F20"/>
          <w:spacing w:val="-45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capacity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utilisation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recovered </w:t>
      </w:r>
      <w:r>
        <w:rPr>
          <w:color w:val="231F20"/>
        </w:rPr>
        <w:t>during</w:t>
      </w:r>
      <w:r>
        <w:rPr>
          <w:color w:val="231F20"/>
          <w:spacing w:val="-17"/>
        </w:rPr>
        <w:t> </w:t>
      </w:r>
      <w:r>
        <w:rPr>
          <w:color w:val="231F20"/>
        </w:rPr>
        <w:t>2006.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5742" w:right="119"/>
      </w:pPr>
      <w:r>
        <w:rPr>
          <w:color w:val="231F20"/>
          <w:w w:val="95"/>
        </w:rPr>
        <w:t>Against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background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gradual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optimism, </w:t>
      </w:r>
      <w:r>
        <w:rPr>
          <w:color w:val="231F20"/>
        </w:rPr>
        <w:t>companies</w:t>
      </w:r>
      <w:r>
        <w:rPr>
          <w:color w:val="231F20"/>
          <w:spacing w:val="-44"/>
        </w:rPr>
        <w:t> </w:t>
      </w:r>
      <w:r>
        <w:rPr>
          <w:color w:val="231F20"/>
        </w:rPr>
        <w:t>appear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be</w:t>
      </w:r>
      <w:r>
        <w:rPr>
          <w:color w:val="231F20"/>
          <w:spacing w:val="-43"/>
        </w:rPr>
        <w:t> </w:t>
      </w:r>
      <w:r>
        <w:rPr>
          <w:color w:val="231F20"/>
        </w:rPr>
        <w:t>responding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these</w:t>
      </w:r>
      <w:r>
        <w:rPr>
          <w:color w:val="231F20"/>
          <w:spacing w:val="-44"/>
        </w:rPr>
        <w:t> </w:t>
      </w:r>
      <w:r>
        <w:rPr>
          <w:color w:val="231F20"/>
        </w:rPr>
        <w:t>intensifying </w:t>
      </w:r>
      <w:r>
        <w:rPr>
          <w:color w:val="231F20"/>
          <w:w w:val="95"/>
        </w:rPr>
        <w:t>capacity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pressures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raising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spending.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The precise strength of underlying investment growth remains </w:t>
      </w:r>
      <w:r>
        <w:rPr>
          <w:color w:val="231F20"/>
        </w:rPr>
        <w:t>uncertain, not least because official data on business </w:t>
      </w:r>
      <w:r>
        <w:rPr>
          <w:color w:val="231F20"/>
          <w:w w:val="95"/>
        </w:rPr>
        <w:t>investment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volatile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prone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substantial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revision.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But </w:t>
      </w:r>
      <w:r>
        <w:rPr>
          <w:color w:val="231F20"/>
          <w:w w:val="90"/>
        </w:rPr>
        <w:t>recent developments are consistent with other determinants 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spending,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falling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price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goods,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measured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return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strong liquidity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position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whole.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investment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climate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broadly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supportive,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ratio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projection rises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throughout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period,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ends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somewhat </w:t>
      </w:r>
      <w:r>
        <w:rPr>
          <w:color w:val="231F20"/>
        </w:rPr>
        <w:t>higher</w:t>
      </w:r>
      <w:r>
        <w:rPr>
          <w:color w:val="231F20"/>
          <w:spacing w:val="-46"/>
        </w:rPr>
        <w:t> </w:t>
      </w:r>
      <w:r>
        <w:rPr>
          <w:color w:val="231F20"/>
        </w:rPr>
        <w:t>than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November</w:t>
      </w:r>
      <w:r>
        <w:rPr>
          <w:color w:val="231F20"/>
          <w:spacing w:val="-43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  <w:r>
        <w:rPr>
          <w:color w:val="231F20"/>
          <w:spacing w:val="-31"/>
        </w:rPr>
        <w:t> </w:t>
      </w:r>
      <w:r>
        <w:rPr>
          <w:color w:val="231F20"/>
        </w:rPr>
        <w:t>As</w:t>
      </w:r>
      <w:r>
        <w:rPr>
          <w:color w:val="231F20"/>
          <w:spacing w:val="-44"/>
        </w:rPr>
        <w:t> </w:t>
      </w:r>
      <w:r>
        <w:rPr>
          <w:color w:val="231F20"/>
        </w:rPr>
        <w:t>always,</w:t>
      </w:r>
      <w:r>
        <w:rPr>
          <w:color w:val="231F20"/>
          <w:spacing w:val="-46"/>
        </w:rPr>
        <w:t> </w:t>
      </w:r>
      <w:r>
        <w:rPr>
          <w:color w:val="231F20"/>
        </w:rPr>
        <w:t>there</w:t>
      </w:r>
      <w:r>
        <w:rPr>
          <w:color w:val="231F20"/>
          <w:spacing w:val="-44"/>
        </w:rPr>
        <w:t> </w:t>
      </w:r>
      <w:r>
        <w:rPr>
          <w:color w:val="231F20"/>
        </w:rPr>
        <w:t>are considerable uncertainties around this profile in both directions.</w:t>
      </w:r>
    </w:p>
    <w:p>
      <w:pPr>
        <w:pStyle w:val="BodyText"/>
        <w:spacing w:before="7"/>
      </w:pPr>
    </w:p>
    <w:p>
      <w:pPr>
        <w:pStyle w:val="Heading4"/>
        <w:ind w:left="5742"/>
      </w:pPr>
      <w:r>
        <w:rPr>
          <w:color w:val="A70740"/>
        </w:rPr>
        <w:t>Government spending</w:t>
      </w:r>
    </w:p>
    <w:p>
      <w:pPr>
        <w:pStyle w:val="BodyText"/>
        <w:spacing w:line="268" w:lineRule="auto" w:before="23"/>
        <w:ind w:left="5742" w:right="250"/>
      </w:pP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forming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projections,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nominal government spending and effective tax rates will evolve broadly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plans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outlined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Government’s </w:t>
      </w:r>
      <w:r>
        <w:rPr>
          <w:color w:val="231F20"/>
          <w:w w:val="90"/>
        </w:rPr>
        <w:t>recent</w:t>
      </w:r>
      <w:r>
        <w:rPr>
          <w:color w:val="231F20"/>
          <w:spacing w:val="-20"/>
          <w:w w:val="90"/>
        </w:rPr>
        <w:t> </w:t>
      </w:r>
      <w:r>
        <w:rPr>
          <w:i/>
          <w:color w:val="231F20"/>
          <w:w w:val="90"/>
        </w:rPr>
        <w:t>Pre-Budget</w:t>
      </w:r>
      <w:r>
        <w:rPr>
          <w:i/>
          <w:color w:val="231F20"/>
          <w:spacing w:val="-25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plans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involve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modest </w:t>
      </w:r>
      <w:r>
        <w:rPr>
          <w:color w:val="231F20"/>
        </w:rPr>
        <w:t>changes in the path and composition of spending; </w:t>
      </w:r>
      <w:r>
        <w:rPr>
          <w:color w:val="231F20"/>
          <w:w w:val="95"/>
        </w:rPr>
        <w:t>nevertheless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imply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government </w:t>
      </w:r>
      <w:r>
        <w:rPr>
          <w:color w:val="231F20"/>
        </w:rPr>
        <w:t>spending</w:t>
      </w:r>
      <w:r>
        <w:rPr>
          <w:color w:val="231F20"/>
          <w:spacing w:val="-40"/>
        </w:rPr>
        <w:t> </w:t>
      </w:r>
      <w:r>
        <w:rPr>
          <w:color w:val="231F20"/>
        </w:rPr>
        <w:t>will</w:t>
      </w:r>
      <w:r>
        <w:rPr>
          <w:color w:val="231F20"/>
          <w:spacing w:val="-38"/>
        </w:rPr>
        <w:t> </w:t>
      </w:r>
      <w:r>
        <w:rPr>
          <w:color w:val="231F20"/>
        </w:rPr>
        <w:t>continue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grow</w:t>
      </w:r>
      <w:r>
        <w:rPr>
          <w:color w:val="231F20"/>
          <w:spacing w:val="-38"/>
        </w:rPr>
        <w:t> </w:t>
      </w:r>
      <w:r>
        <w:rPr>
          <w:color w:val="231F20"/>
        </w:rPr>
        <w:t>at</w:t>
      </w:r>
      <w:r>
        <w:rPr>
          <w:color w:val="231F20"/>
          <w:spacing w:val="-38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firm,</w:t>
      </w:r>
      <w:r>
        <w:rPr>
          <w:color w:val="231F20"/>
          <w:spacing w:val="-38"/>
        </w:rPr>
        <w:t> </w:t>
      </w:r>
      <w:r>
        <w:rPr>
          <w:color w:val="231F20"/>
        </w:rPr>
        <w:t>but</w:t>
      </w:r>
      <w:r>
        <w:rPr>
          <w:color w:val="231F20"/>
          <w:spacing w:val="-39"/>
        </w:rPr>
        <w:t> </w:t>
      </w:r>
      <w:r>
        <w:rPr>
          <w:color w:val="231F20"/>
        </w:rPr>
        <w:t>gradually declining,</w:t>
      </w:r>
      <w:r>
        <w:rPr>
          <w:color w:val="231F20"/>
          <w:spacing w:val="-27"/>
        </w:rPr>
        <w:t> </w:t>
      </w:r>
      <w:r>
        <w:rPr>
          <w:color w:val="231F20"/>
        </w:rPr>
        <w:t>pace</w:t>
      </w:r>
      <w:r>
        <w:rPr>
          <w:color w:val="231F20"/>
          <w:spacing w:val="-30"/>
        </w:rPr>
        <w:t> </w:t>
      </w:r>
      <w:r>
        <w:rPr>
          <w:color w:val="231F20"/>
        </w:rPr>
        <w:t>over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forecast</w:t>
      </w:r>
      <w:r>
        <w:rPr>
          <w:color w:val="231F20"/>
          <w:spacing w:val="-27"/>
        </w:rPr>
        <w:t> </w:t>
      </w:r>
      <w:r>
        <w:rPr>
          <w:color w:val="231F20"/>
        </w:rPr>
        <w:t>period.</w:t>
      </w:r>
    </w:p>
    <w:p>
      <w:pPr>
        <w:pStyle w:val="BodyText"/>
        <w:rPr>
          <w:sz w:val="19"/>
        </w:rPr>
      </w:pPr>
    </w:p>
    <w:p>
      <w:pPr>
        <w:pStyle w:val="Heading4"/>
        <w:ind w:left="5742"/>
      </w:pPr>
      <w:r>
        <w:rPr>
          <w:color w:val="A70740"/>
        </w:rPr>
        <w:t>External demand and UK trade</w:t>
      </w:r>
    </w:p>
    <w:p>
      <w:pPr>
        <w:pStyle w:val="BodyText"/>
        <w:spacing w:line="268" w:lineRule="auto" w:before="24"/>
        <w:ind w:left="5742" w:right="162"/>
      </w:pP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remains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robust,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downside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diminished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somewhat.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euro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area, 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2"/>
          <w:w w:val="95"/>
        </w:rPr>
        <w:t>Kingdom’s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largest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trading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partner,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economic </w:t>
      </w:r>
      <w:r>
        <w:rPr>
          <w:color w:val="231F20"/>
        </w:rPr>
        <w:t>recovery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2006</w:t>
      </w:r>
      <w:r>
        <w:rPr>
          <w:color w:val="231F20"/>
          <w:spacing w:val="-45"/>
        </w:rPr>
        <w:t> </w:t>
      </w:r>
      <w:r>
        <w:rPr>
          <w:color w:val="231F20"/>
        </w:rPr>
        <w:t>proceeded</w:t>
      </w:r>
      <w:r>
        <w:rPr>
          <w:color w:val="231F20"/>
          <w:spacing w:val="-46"/>
        </w:rPr>
        <w:t> </w:t>
      </w:r>
      <w:r>
        <w:rPr>
          <w:color w:val="231F20"/>
        </w:rPr>
        <w:t>broadly</w:t>
      </w:r>
      <w:r>
        <w:rPr>
          <w:color w:val="231F20"/>
          <w:spacing w:val="-45"/>
        </w:rPr>
        <w:t> </w:t>
      </w:r>
      <w:r>
        <w:rPr>
          <w:color w:val="231F20"/>
        </w:rPr>
        <w:t>as</w:t>
      </w:r>
      <w:r>
        <w:rPr>
          <w:color w:val="231F20"/>
          <w:spacing w:val="-45"/>
        </w:rPr>
        <w:t> </w:t>
      </w:r>
      <w:r>
        <w:rPr>
          <w:color w:val="231F20"/>
        </w:rPr>
        <w:t>expected.</w:t>
      </w:r>
      <w:r>
        <w:rPr>
          <w:color w:val="231F20"/>
          <w:spacing w:val="-30"/>
        </w:rPr>
        <w:t> </w:t>
      </w:r>
      <w:r>
        <w:rPr>
          <w:color w:val="231F20"/>
        </w:rPr>
        <w:t>Recent </w:t>
      </w:r>
      <w:r>
        <w:rPr>
          <w:color w:val="231F20"/>
          <w:w w:val="95"/>
        </w:rPr>
        <w:t>quarters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signs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growth, </w:t>
      </w:r>
      <w:r>
        <w:rPr>
          <w:color w:val="231F20"/>
        </w:rPr>
        <w:t>although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impact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January’s</w:t>
      </w:r>
      <w:r>
        <w:rPr>
          <w:color w:val="231F20"/>
          <w:spacing w:val="-43"/>
        </w:rPr>
        <w:t> </w:t>
      </w:r>
      <w:r>
        <w:rPr>
          <w:color w:val="231F20"/>
        </w:rPr>
        <w:t>increase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  <w:spacing w:val="-7"/>
        </w:rPr>
        <w:t>VAT</w:t>
      </w:r>
      <w:r>
        <w:rPr>
          <w:color w:val="231F20"/>
          <w:spacing w:val="-43"/>
        </w:rPr>
        <w:t> </w:t>
      </w:r>
      <w:r>
        <w:rPr>
          <w:color w:val="231F20"/>
        </w:rPr>
        <w:t>rates</w:t>
      </w:r>
      <w:r>
        <w:rPr>
          <w:color w:val="231F20"/>
          <w:spacing w:val="-42"/>
        </w:rPr>
        <w:t> </w:t>
      </w:r>
      <w:r>
        <w:rPr>
          <w:color w:val="231F20"/>
        </w:rPr>
        <w:t>in Germany</w:t>
      </w:r>
      <w:r>
        <w:rPr>
          <w:color w:val="231F20"/>
          <w:spacing w:val="-41"/>
        </w:rPr>
        <w:t> </w:t>
      </w:r>
      <w:r>
        <w:rPr>
          <w:color w:val="231F20"/>
        </w:rPr>
        <w:t>—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euro</w:t>
      </w:r>
      <w:r>
        <w:rPr>
          <w:color w:val="231F20"/>
          <w:spacing w:val="-40"/>
        </w:rPr>
        <w:t> </w:t>
      </w:r>
      <w:r>
        <w:rPr>
          <w:color w:val="231F20"/>
          <w:spacing w:val="-3"/>
        </w:rPr>
        <w:t>area’s</w:t>
      </w:r>
      <w:r>
        <w:rPr>
          <w:color w:val="231F20"/>
          <w:spacing w:val="-40"/>
        </w:rPr>
        <w:t> </w:t>
      </w:r>
      <w:r>
        <w:rPr>
          <w:color w:val="231F20"/>
        </w:rPr>
        <w:t>largest</w:t>
      </w:r>
      <w:r>
        <w:rPr>
          <w:color w:val="231F20"/>
          <w:spacing w:val="-40"/>
        </w:rPr>
        <w:t> </w:t>
      </w:r>
      <w:r>
        <w:rPr>
          <w:color w:val="231F20"/>
        </w:rPr>
        <w:t>member</w:t>
      </w:r>
      <w:r>
        <w:rPr>
          <w:color w:val="231F20"/>
          <w:spacing w:val="-40"/>
        </w:rPr>
        <w:t> </w:t>
      </w:r>
      <w:r>
        <w:rPr>
          <w:color w:val="231F20"/>
        </w:rPr>
        <w:t>—</w:t>
      </w:r>
      <w:r>
        <w:rPr>
          <w:color w:val="231F20"/>
          <w:spacing w:val="-40"/>
        </w:rPr>
        <w:t> </w:t>
      </w:r>
      <w:r>
        <w:rPr>
          <w:color w:val="231F20"/>
        </w:rPr>
        <w:t>poses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key </w:t>
      </w:r>
      <w:r>
        <w:rPr>
          <w:color w:val="231F20"/>
          <w:w w:val="95"/>
        </w:rPr>
        <w:t>near-term uncertainty. Over the medium term, the </w:t>
      </w:r>
      <w:r>
        <w:rPr>
          <w:color w:val="231F20"/>
          <w:spacing w:val="-3"/>
          <w:w w:val="95"/>
        </w:rPr>
        <w:t>MPC’s </w:t>
      </w:r>
      <w:r>
        <w:rPr>
          <w:color w:val="231F20"/>
        </w:rPr>
        <w:t>central</w:t>
      </w:r>
      <w:r>
        <w:rPr>
          <w:color w:val="231F20"/>
          <w:spacing w:val="-45"/>
        </w:rPr>
        <w:t> </w:t>
      </w:r>
      <w:r>
        <w:rPr>
          <w:color w:val="231F20"/>
        </w:rPr>
        <w:t>projection</w:t>
      </w:r>
      <w:r>
        <w:rPr>
          <w:color w:val="231F20"/>
          <w:spacing w:val="-44"/>
        </w:rPr>
        <w:t> </w:t>
      </w:r>
      <w:r>
        <w:rPr>
          <w:color w:val="231F20"/>
        </w:rPr>
        <w:t>assumes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euro-area</w:t>
      </w:r>
      <w:r>
        <w:rPr>
          <w:color w:val="231F20"/>
          <w:spacing w:val="-46"/>
        </w:rPr>
        <w:t> </w:t>
      </w:r>
      <w:r>
        <w:rPr>
          <w:color w:val="231F20"/>
        </w:rPr>
        <w:t>GDP</w:t>
      </w:r>
      <w:r>
        <w:rPr>
          <w:color w:val="231F20"/>
          <w:spacing w:val="-45"/>
        </w:rPr>
        <w:t> </w:t>
      </w:r>
      <w:r>
        <w:rPr>
          <w:color w:val="231F20"/>
        </w:rPr>
        <w:t>will</w:t>
      </w:r>
      <w:r>
        <w:rPr>
          <w:color w:val="231F20"/>
          <w:spacing w:val="-44"/>
        </w:rPr>
        <w:t> </w:t>
      </w:r>
      <w:r>
        <w:rPr>
          <w:color w:val="231F20"/>
        </w:rPr>
        <w:t>grow </w:t>
      </w:r>
      <w:r>
        <w:rPr>
          <w:color w:val="231F20"/>
          <w:w w:val="90"/>
        </w:rPr>
        <w:t>broadly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line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historical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averages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consumption </w:t>
      </w:r>
      <w:r>
        <w:rPr>
          <w:color w:val="231F20"/>
        </w:rPr>
        <w:t>growth becomes more sustained, underpinned by an improvement</w:t>
      </w:r>
      <w:r>
        <w:rPr>
          <w:color w:val="231F20"/>
          <w:spacing w:val="-27"/>
        </w:rPr>
        <w:t> </w:t>
      </w:r>
      <w:r>
        <w:rPr>
          <w:color w:val="231F20"/>
        </w:rPr>
        <w:t>in</w:t>
      </w:r>
      <w:r>
        <w:rPr>
          <w:color w:val="231F20"/>
          <w:spacing w:val="-26"/>
        </w:rPr>
        <w:t> </w:t>
      </w:r>
      <w:r>
        <w:rPr>
          <w:color w:val="231F20"/>
        </w:rPr>
        <w:t>labour</w:t>
      </w:r>
      <w:r>
        <w:rPr>
          <w:color w:val="231F20"/>
          <w:spacing w:val="-26"/>
        </w:rPr>
        <w:t> </w:t>
      </w:r>
      <w:r>
        <w:rPr>
          <w:color w:val="231F20"/>
        </w:rPr>
        <w:t>market</w:t>
      </w:r>
      <w:r>
        <w:rPr>
          <w:color w:val="231F20"/>
          <w:spacing w:val="-26"/>
        </w:rPr>
        <w:t> </w:t>
      </w:r>
      <w:r>
        <w:rPr>
          <w:color w:val="231F20"/>
        </w:rPr>
        <w:t>conditions.</w:t>
      </w:r>
    </w:p>
    <w:p>
      <w:pPr>
        <w:spacing w:after="0" w:line="268" w:lineRule="auto"/>
        <w:sectPr>
          <w:headerReference w:type="default" r:id="rId42"/>
          <w:headerReference w:type="even" r:id="rId43"/>
          <w:pgSz w:w="11900" w:h="16840"/>
          <w:pgMar w:header="425" w:footer="0" w:top="620" w:bottom="280" w:left="380" w:right="640"/>
          <w:pgNumType w:start="39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742" w:right="177"/>
      </w:pPr>
      <w:bookmarkStart w:name="The GDP projection" w:id="79"/>
      <w:bookmarkEnd w:id="79"/>
      <w:r>
        <w:rPr/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States,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rebounded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fourth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quarter 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expected.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retrenchment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housing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begun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show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signs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levelling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off; 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cushioned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robust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growth, lower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wealth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up well.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Though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downside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remain, 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likelihood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occurring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judged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diminished since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November.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assumes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GDP 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steady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period,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little below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historical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average.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world</w:t>
      </w:r>
      <w:r>
        <w:rPr>
          <w:color w:val="231F20"/>
          <w:spacing w:val="-23"/>
        </w:rPr>
        <w:t> </w:t>
      </w:r>
      <w:r>
        <w:rPr>
          <w:color w:val="231F20"/>
        </w:rPr>
        <w:t>is</w:t>
      </w:r>
      <w:r>
        <w:rPr>
          <w:color w:val="231F20"/>
          <w:spacing w:val="-22"/>
        </w:rPr>
        <w:t> </w:t>
      </w:r>
      <w:r>
        <w:rPr>
          <w:color w:val="231F20"/>
        </w:rPr>
        <w:t>expected</w:t>
      </w:r>
      <w:r>
        <w:rPr>
          <w:color w:val="231F20"/>
          <w:spacing w:val="-26"/>
        </w:rPr>
        <w:t> </w:t>
      </w:r>
      <w:r>
        <w:rPr>
          <w:color w:val="231F20"/>
        </w:rPr>
        <w:t>to</w:t>
      </w:r>
      <w:r>
        <w:rPr>
          <w:color w:val="231F20"/>
          <w:spacing w:val="-23"/>
        </w:rPr>
        <w:t> </w:t>
      </w:r>
      <w:r>
        <w:rPr>
          <w:color w:val="231F20"/>
        </w:rPr>
        <w:t>remain</w:t>
      </w:r>
      <w:r>
        <w:rPr>
          <w:color w:val="231F20"/>
          <w:spacing w:val="-22"/>
        </w:rPr>
        <w:t> </w:t>
      </w:r>
      <w:r>
        <w:rPr>
          <w:color w:val="231F20"/>
        </w:rPr>
        <w:t>robust.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5742"/>
      </w:pPr>
      <w:r>
        <w:rPr>
          <w:color w:val="231F20"/>
        </w:rPr>
        <w:t>Overall, the MPC’s central projection assumes that</w:t>
      </w:r>
    </w:p>
    <w:p>
      <w:pPr>
        <w:pStyle w:val="BodyText"/>
        <w:spacing w:line="268" w:lineRule="auto" w:before="28"/>
        <w:ind w:left="5742"/>
      </w:pPr>
      <w:r>
        <w:rPr>
          <w:color w:val="231F20"/>
          <w:w w:val="95"/>
        </w:rPr>
        <w:t>UK-weighted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below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years,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easing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modestly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over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period.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exporters’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markets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w w:val="90"/>
        </w:rPr>
        <w:t>projected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little,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exchange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usual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trend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countries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Asia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elsewhere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become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better </w:t>
      </w:r>
      <w:r>
        <w:rPr>
          <w:color w:val="231F20"/>
          <w:w w:val="95"/>
        </w:rPr>
        <w:t>integrated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economy.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But,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exporters assumed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absorb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profit margins,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downside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having </w:t>
      </w:r>
      <w:r>
        <w:rPr>
          <w:color w:val="231F20"/>
        </w:rPr>
        <w:t>diminished somewhat, export growth is expected to be </w:t>
      </w:r>
      <w:r>
        <w:rPr>
          <w:color w:val="231F20"/>
          <w:w w:val="95"/>
        </w:rPr>
        <w:t>sustained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longer-term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average.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</w:rPr>
        <w:t>similar</w:t>
      </w:r>
      <w:r>
        <w:rPr>
          <w:color w:val="231F20"/>
          <w:spacing w:val="-31"/>
        </w:rPr>
        <w:t> </w:t>
      </w:r>
      <w:r>
        <w:rPr>
          <w:color w:val="231F20"/>
        </w:rPr>
        <w:t>to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</w:rPr>
        <w:t>outlook</w:t>
      </w:r>
      <w:r>
        <w:rPr>
          <w:color w:val="231F20"/>
          <w:spacing w:val="-28"/>
        </w:rPr>
        <w:t> </w:t>
      </w:r>
      <w:r>
        <w:rPr>
          <w:color w:val="231F20"/>
        </w:rPr>
        <w:t>in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28"/>
        </w:rPr>
        <w:t> </w:t>
      </w:r>
      <w:r>
        <w:rPr>
          <w:color w:val="231F20"/>
        </w:rPr>
        <w:t>November</w:t>
      </w:r>
      <w:r>
        <w:rPr>
          <w:color w:val="231F20"/>
          <w:spacing w:val="-28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pgSz w:w="11900" w:h="16840"/>
          <w:pgMar w:header="425" w:footer="0" w:top="620" w:bottom="280" w:left="38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0" w:lineRule="exact"/>
        <w:ind w:left="406" w:right="-50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413" w:right="44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pacing w:val="-8"/>
          <w:sz w:val="18"/>
        </w:rPr>
        <w:t>5.1</w:t>
      </w:r>
      <w:r>
        <w:rPr>
          <w:color w:val="A70740"/>
          <w:spacing w:val="-25"/>
          <w:sz w:val="18"/>
        </w:rPr>
        <w:t> </w:t>
      </w:r>
      <w:r>
        <w:rPr>
          <w:color w:val="231F20"/>
          <w:sz w:val="18"/>
        </w:rPr>
        <w:t>Current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market interest rate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expectations</w:t>
      </w:r>
    </w:p>
    <w:p>
      <w:pPr>
        <w:spacing w:line="119" w:lineRule="exact" w:before="115"/>
        <w:ind w:left="1896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Percentage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increase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in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output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on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a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year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earlier</w:t>
      </w:r>
    </w:p>
    <w:p>
      <w:pPr>
        <w:spacing w:line="119" w:lineRule="exact" w:before="0"/>
        <w:ind w:left="4168" w:right="0" w:firstLine="0"/>
        <w:jc w:val="left"/>
        <w:rPr>
          <w:sz w:val="12"/>
        </w:rPr>
      </w:pPr>
      <w:r>
        <w:rPr/>
        <w:pict>
          <v:group style="position:absolute;margin-left:39.685001pt;margin-top:2.665396pt;width:184.55pt;height:141.85pt;mso-position-horizontal-relative:page;mso-position-vertical-relative:paragraph;z-index:15842816" coordorigin="794,53" coordsize="3691,2837">
            <v:shape style="position:absolute;left:803;top:60;width:3681;height:2825" coordorigin="804,60" coordsize="3681,2825" path="m4479,2885l804,2885,804,60,4479,60,4479,2885xm978,2883l978,2775m1082,2883l1082,2832m1187,2883l1187,2832m1291,2883l1291,2832m1395,2883l1395,2775m1499,2883l1499,2825m1603,2883l1603,2825m1708,2883l1708,2825m1812,2883l1812,2775m1916,2883l1916,2832m2020,2883l2020,2832m2124,2883l2124,2832m2229,2883l2229,2763m2333,2883l2333,2832m2437,2883l2437,2832m2541,2883l2541,2832m2645,2883l2645,2763m2750,2883l2750,2825m2854,2883l2854,2825m2958,2883l2958,2825m3062,2883l3062,2775m3166,2883l3166,2832m3270,2883l3270,2832m3375,2883l3375,2832m3479,2883l3479,2775m3583,2883l3583,2832m3687,2883l3687,2832m3792,2883l3792,2832m4000,2883l4000,2832m4104,2883l4104,2832m4208,2883l4208,2832m4312,2883l4312,2773m4480,2476l4379,2476m4480,2074l4379,2074m4480,1672l4379,1672m4480,1270l4379,1270m4480,868l4379,868m4485,465l4379,465e" filled="false" stroked="true" strokeweight=".5pt" strokecolor="#231f20">
              <v:path arrowok="t"/>
              <v:stroke dashstyle="solid"/>
            </v:shape>
            <v:shape style="position:absolute;left:978;top:1539;width:313;height:278" coordorigin="978,1539" coordsize="313,278" path="m1082,1644l978,1817m1187,1591l1082,1644m1291,1539l1187,1591e" filled="false" stroked="true" strokeweight="1pt" strokecolor="#008356">
              <v:path arrowok="t"/>
              <v:stroke dashstyle="solid"/>
            </v:shape>
            <v:line style="position:absolute" from="1281,1545" to="1405,1545" stroked="true" strokeweight="1.603pt" strokecolor="#008356">
              <v:stroke dashstyle="solid"/>
            </v:line>
            <v:shape style="position:absolute;left:1395;top:931;width:1459;height:845" coordorigin="1395,932" coordsize="1459,845" path="m1499,1531l1395,1551m1603,1382l1499,1531m1708,1157l1603,1382m1812,1069l1708,1157m1916,932l1812,1069m2020,1230l1916,932m2124,1423l2020,1230m2229,1595l2124,1423m2333,1776l2229,1595m2437,1728l2333,1776m2541,1692l2437,1728m2645,1515l2541,1692m2750,1398l2645,1515m2854,1326l2750,1398e" filled="false" stroked="true" strokeweight="1pt" strokecolor="#008356">
              <v:path arrowok="t"/>
              <v:stroke dashstyle="solid"/>
            </v:shape>
            <v:line style="position:absolute" from="2958,1274" to="2854,1326" stroked="true" strokeweight="1.0pt" strokecolor="#008356">
              <v:stroke dashstyle="solid"/>
            </v:line>
            <v:shape style="position:absolute;left:978;top:1539;width:313;height:278" coordorigin="978,1539" coordsize="313,278" path="m1082,1644l978,1817m1187,1591l1082,1644m1291,1539l1187,1591e" filled="false" stroked="true" strokeweight="1pt" strokecolor="#008356">
              <v:path arrowok="t"/>
              <v:stroke dashstyle="solid"/>
            </v:shape>
            <v:line style="position:absolute" from="1281,1545" to="1405,1545" stroked="true" strokeweight="1.603pt" strokecolor="#008356">
              <v:stroke dashstyle="solid"/>
            </v:line>
            <v:shape style="position:absolute;left:1395;top:931;width:1459;height:845" coordorigin="1395,932" coordsize="1459,845" path="m1499,1531l1395,1551m1603,1382l1499,1531m1708,1157l1603,1382m1812,1069l1708,1157m1916,932l1812,1069m2020,1230l1916,932m2124,1423l2020,1230m2229,1595l2124,1423m2333,1776l2229,1595m2437,1728l2333,1776m2541,1692l2437,1728m2645,1515l2541,1692m2750,1398l2645,1515m2854,1326l2750,1398e" filled="false" stroked="true" strokeweight="1pt" strokecolor="#008356">
              <v:path arrowok="t"/>
              <v:stroke dashstyle="solid"/>
            </v:shape>
            <v:line style="position:absolute" from="2958,1274" to="2854,1326" stroked="true" strokeweight="1.0pt" strokecolor="#008356">
              <v:stroke dashstyle="solid"/>
            </v:line>
            <v:shape style="position:absolute;left:978;top:1539;width:313;height:278" coordorigin="978,1539" coordsize="313,278" path="m1082,1644l978,1817m1187,1591l1082,1644m1291,1539l1187,1591e" filled="false" stroked="true" strokeweight="1pt" strokecolor="#008356">
              <v:path arrowok="t"/>
              <v:stroke dashstyle="solid"/>
            </v:shape>
            <v:line style="position:absolute" from="1281,1545" to="1405,1545" stroked="true" strokeweight="1.603pt" strokecolor="#008356">
              <v:stroke dashstyle="solid"/>
            </v:line>
            <v:shape style="position:absolute;left:1395;top:931;width:1459;height:845" coordorigin="1395,932" coordsize="1459,845" path="m1499,1531l1395,1551m1603,1382l1499,1531m1708,1157l1603,1382m1812,1069l1708,1157m1916,932l1812,1069m2020,1230l1916,932m2124,1423l2020,1230m2229,1595l2124,1423m2333,1776l2229,1595m2437,1728l2333,1776m2541,1692l2437,1728m2645,1515l2541,1692m2750,1398l2645,1515m2854,1326l2750,1398e" filled="false" stroked="true" strokeweight="1pt" strokecolor="#008356">
              <v:path arrowok="t"/>
              <v:stroke dashstyle="solid"/>
            </v:shape>
            <v:line style="position:absolute" from="2958,1274" to="2854,1326" stroked="true" strokeweight="1.0pt" strokecolor="#008356">
              <v:stroke dashstyle="solid"/>
            </v:line>
            <v:shape style="position:absolute;left:978;top:1539;width:313;height:278" coordorigin="978,1539" coordsize="313,278" path="m1082,1644l978,1817m1187,1591l1082,1644m1291,1539l1187,1591e" filled="false" stroked="true" strokeweight="1pt" strokecolor="#008356">
              <v:path arrowok="t"/>
              <v:stroke dashstyle="solid"/>
            </v:shape>
            <v:line style="position:absolute" from="1281,1545" to="1405,1545" stroked="true" strokeweight="1.603pt" strokecolor="#008356">
              <v:stroke dashstyle="solid"/>
            </v:line>
            <v:shape style="position:absolute;left:1395;top:931;width:1459;height:845" coordorigin="1395,932" coordsize="1459,845" path="m1499,1531l1395,1551m1603,1382l1499,1531m1708,1157l1603,1382m1812,1069l1708,1157m1916,932l1812,1069m2020,1230l1916,932m2124,1423l2020,1230m2229,1595l2124,1423m2333,1776l2229,1595m2437,1728l2333,1776m2541,1692l2437,1728m2645,1515l2541,1692m2750,1398l2645,1515m2854,1326l2750,1398e" filled="false" stroked="true" strokeweight="1pt" strokecolor="#008356">
              <v:path arrowok="t"/>
              <v:stroke dashstyle="solid"/>
            </v:shape>
            <v:line style="position:absolute" from="2958,1274" to="2854,1326" stroked="true" strokeweight="1.0pt" strokecolor="#008356">
              <v:stroke dashstyle="solid"/>
            </v:line>
            <v:shape style="position:absolute;left:978;top:1539;width:313;height:278" coordorigin="978,1539" coordsize="313,278" path="m1082,1644l978,1817m1187,1591l1082,1644m1291,1539l1187,1591e" filled="false" stroked="true" strokeweight="1pt" strokecolor="#008356">
              <v:path arrowok="t"/>
              <v:stroke dashstyle="solid"/>
            </v:shape>
            <v:line style="position:absolute" from="1281,1545" to="1405,1545" stroked="true" strokeweight="1.603pt" strokecolor="#008356">
              <v:stroke dashstyle="solid"/>
            </v:line>
            <v:shape style="position:absolute;left:1395;top:931;width:1459;height:845" coordorigin="1395,932" coordsize="1459,845" path="m1499,1531l1395,1551m1603,1382l1499,1531m1708,1157l1603,1382m1812,1069l1708,1157m1916,932l1812,1069m2020,1230l1916,932m2124,1423l2020,1230m2229,1595l2124,1423m2333,1776l2229,1595m2437,1728l2333,1776m2541,1692l2437,1728m2645,1515l2541,1692m2750,1398l2645,1515m2854,1326l2750,1398e" filled="false" stroked="true" strokeweight="1pt" strokecolor="#008356">
              <v:path arrowok="t"/>
              <v:stroke dashstyle="solid"/>
            </v:shape>
            <v:line style="position:absolute" from="2958,1274" to="2854,1326" stroked="true" strokeweight="1.0pt" strokecolor="#008356">
              <v:stroke dashstyle="solid"/>
            </v:line>
            <v:shape style="position:absolute;left:978;top:1539;width:313;height:278" coordorigin="978,1539" coordsize="313,278" path="m1082,1644l978,1817m1187,1591l1082,1644m1291,1539l1187,1591e" filled="false" stroked="true" strokeweight="1pt" strokecolor="#008356">
              <v:path arrowok="t"/>
              <v:stroke dashstyle="solid"/>
            </v:shape>
            <v:line style="position:absolute" from="1281,1545" to="1405,1545" stroked="true" strokeweight="1.603pt" strokecolor="#008356">
              <v:stroke dashstyle="solid"/>
            </v:line>
            <v:shape style="position:absolute;left:1395;top:931;width:1459;height:845" coordorigin="1395,932" coordsize="1459,845" path="m1499,1531l1395,1551m1603,1382l1499,1531m1708,1157l1603,1382m1812,1069l1708,1157m1916,932l1812,1069m2020,1230l1916,932m2124,1423l2020,1230m2229,1595l2124,1423m2333,1776l2229,1595m2437,1728l2333,1776m2541,1692l2437,1728m2645,1515l2541,1692m2750,1398l2645,1515m2854,1326l2750,1398e" filled="false" stroked="true" strokeweight="1pt" strokecolor="#008356">
              <v:path arrowok="t"/>
              <v:stroke dashstyle="solid"/>
            </v:shape>
            <v:line style="position:absolute" from="2958,1274" to="2854,1326" stroked="true" strokeweight="1.0pt" strokecolor="#008356">
              <v:stroke dashstyle="solid"/>
            </v:line>
            <v:shape style="position:absolute;left:978;top:1539;width:313;height:278" coordorigin="978,1539" coordsize="313,278" path="m1082,1644l978,1817m1187,1591l1082,1644m1291,1539l1187,1591e" filled="false" stroked="true" strokeweight="1pt" strokecolor="#008356">
              <v:path arrowok="t"/>
              <v:stroke dashstyle="solid"/>
            </v:shape>
            <v:line style="position:absolute" from="1281,1545" to="1405,1545" stroked="true" strokeweight="1.603pt" strokecolor="#008356">
              <v:stroke dashstyle="solid"/>
            </v:line>
            <v:shape style="position:absolute;left:1395;top:931;width:1459;height:845" coordorigin="1395,932" coordsize="1459,845" path="m1499,1531l1395,1551m1603,1382l1499,1531m1708,1157l1603,1382m1812,1069l1708,1157m1916,932l1812,1069m2020,1230l1916,932m2124,1423l2020,1230m2229,1595l2124,1423m2333,1776l2229,1595m2437,1728l2333,1776m2541,1692l2437,1728m2645,1515l2541,1692m2750,1398l2645,1515m2854,1326l2750,1398e" filled="false" stroked="true" strokeweight="1pt" strokecolor="#008356">
              <v:path arrowok="t"/>
              <v:stroke dashstyle="solid"/>
            </v:shape>
            <v:line style="position:absolute" from="2958,1274" to="2854,1326" stroked="true" strokeweight="1.0pt" strokecolor="#008356">
              <v:stroke dashstyle="solid"/>
            </v:line>
            <v:shape style="position:absolute;left:978;top:1539;width:313;height:278" coordorigin="978,1539" coordsize="313,278" path="m1082,1644l978,1817m1187,1591l1082,1644m1291,1539l1187,1591e" filled="false" stroked="true" strokeweight="1pt" strokecolor="#008356">
              <v:path arrowok="t"/>
              <v:stroke dashstyle="solid"/>
            </v:shape>
            <v:line style="position:absolute" from="1281,1545" to="1405,1545" stroked="true" strokeweight="1.603pt" strokecolor="#008356">
              <v:stroke dashstyle="solid"/>
            </v:line>
            <v:shape style="position:absolute;left:1395;top:931;width:1459;height:845" coordorigin="1395,932" coordsize="1459,845" path="m1499,1531l1395,1551m1603,1382l1499,1531m1708,1157l1603,1382m1812,1069l1708,1157m1916,932l1812,1069m2020,1230l1916,932m2124,1423l2020,1230m2229,1595l2124,1423m2333,1776l2229,1595m2437,1728l2333,1776m2541,1692l2437,1728m2645,1515l2541,1692m2750,1398l2645,1515m2854,1326l2750,1398e" filled="false" stroked="true" strokeweight="1pt" strokecolor="#008356">
              <v:path arrowok="t"/>
              <v:stroke dashstyle="solid"/>
            </v:shape>
            <v:line style="position:absolute" from="2958,1274" to="2854,1326" stroked="true" strokeweight="1.0pt" strokecolor="#008356">
              <v:stroke dashstyle="solid"/>
            </v:line>
            <v:shape style="position:absolute;left:978;top:1539;width:313;height:278" coordorigin="978,1539" coordsize="313,278" path="m1082,1644l978,1817m1187,1591l1082,1644m1291,1539l1187,1591e" filled="false" stroked="true" strokeweight="1pt" strokecolor="#008356">
              <v:path arrowok="t"/>
              <v:stroke dashstyle="solid"/>
            </v:shape>
            <v:line style="position:absolute" from="1281,1545" to="1405,1545" stroked="true" strokeweight="1.603pt" strokecolor="#008356">
              <v:stroke dashstyle="solid"/>
            </v:line>
            <v:shape style="position:absolute;left:1395;top:931;width:1459;height:845" coordorigin="1395,932" coordsize="1459,845" path="m1499,1531l1395,1551m1603,1382l1499,1531m1708,1157l1603,1382m1812,1069l1708,1157m1916,932l1812,1069m2020,1230l1916,932m2124,1423l2020,1230m2229,1595l2124,1423m2333,1776l2229,1595m2437,1728l2333,1776m2541,1692l2437,1728m2645,1515l2541,1692m2750,1398l2645,1515m2854,1326l2750,1398e" filled="false" stroked="true" strokeweight="1pt" strokecolor="#008356">
              <v:path arrowok="t"/>
              <v:stroke dashstyle="solid"/>
            </v:shape>
            <v:line style="position:absolute" from="2958,1274" to="2854,1326" stroked="true" strokeweight="1.0pt" strokecolor="#008356">
              <v:stroke dashstyle="solid"/>
            </v:line>
            <v:shape style="position:absolute;left:978;top:1539;width:313;height:278" coordorigin="978,1539" coordsize="313,278" path="m1082,1644l978,1817m1187,1591l1082,1644m1291,1539l1187,1591e" filled="false" stroked="true" strokeweight="1pt" strokecolor="#008356">
              <v:path arrowok="t"/>
              <v:stroke dashstyle="solid"/>
            </v:shape>
            <v:line style="position:absolute" from="1281,1545" to="1405,1545" stroked="true" strokeweight="1.603pt" strokecolor="#008356">
              <v:stroke dashstyle="solid"/>
            </v:line>
            <v:shape style="position:absolute;left:1395;top:931;width:1459;height:845" coordorigin="1395,932" coordsize="1459,845" path="m1499,1531l1395,1551m1603,1382l1499,1531m1708,1157l1603,1382m1812,1069l1708,1157m1916,932l1812,1069m2020,1230l1916,932m2124,1423l2020,1230m2229,1595l2124,1423m2333,1776l2229,1595m2437,1728l2333,1776m2541,1692l2437,1728m2645,1515l2541,1692m2750,1398l2645,1515m2854,1326l2750,1398e" filled="false" stroked="true" strokeweight="1pt" strokecolor="#008356">
              <v:path arrowok="t"/>
              <v:stroke dashstyle="solid"/>
            </v:shape>
            <v:line style="position:absolute" from="2958,1274" to="2854,1326" stroked="true" strokeweight="1.0pt" strokecolor="#008356">
              <v:stroke dashstyle="solid"/>
            </v:line>
            <v:shape style="position:absolute;left:978;top:1539;width:313;height:278" coordorigin="978,1539" coordsize="313,278" path="m1082,1644l978,1817m1187,1591l1082,1644m1291,1539l1187,1591e" filled="false" stroked="true" strokeweight="1pt" strokecolor="#008356">
              <v:path arrowok="t"/>
              <v:stroke dashstyle="solid"/>
            </v:shape>
            <v:line style="position:absolute" from="1281,1545" to="1405,1545" stroked="true" strokeweight="1.603pt" strokecolor="#008356">
              <v:stroke dashstyle="solid"/>
            </v:line>
            <v:shape style="position:absolute;left:1395;top:931;width:1459;height:845" coordorigin="1395,932" coordsize="1459,845" path="m1499,1531l1395,1551m1603,1382l1499,1531m1708,1157l1603,1382m1812,1069l1708,1157m1916,932l1812,1069m2020,1230l1916,932m2124,1423l2020,1230m2229,1595l2124,1423m2333,1776l2229,1595m2437,1728l2333,1776m2541,1692l2437,1728m2645,1515l2541,1692m2750,1398l2645,1515m2854,1326l2750,1398e" filled="false" stroked="true" strokeweight="1pt" strokecolor="#008356">
              <v:path arrowok="t"/>
              <v:stroke dashstyle="solid"/>
            </v:shape>
            <v:line style="position:absolute" from="2958,1274" to="2854,1326" stroked="true" strokeweight="1.0pt" strokecolor="#008356">
              <v:stroke dashstyle="solid"/>
            </v:line>
            <v:shape style="position:absolute;left:978;top:1539;width:313;height:278" coordorigin="978,1539" coordsize="313,278" path="m1082,1644l978,1817m1187,1591l1082,1644m1291,1539l1187,1591e" filled="false" stroked="true" strokeweight="1pt" strokecolor="#008356">
              <v:path arrowok="t"/>
              <v:stroke dashstyle="solid"/>
            </v:shape>
            <v:line style="position:absolute" from="1281,1545" to="1405,1545" stroked="true" strokeweight="1.603pt" strokecolor="#008356">
              <v:stroke dashstyle="solid"/>
            </v:line>
            <v:shape style="position:absolute;left:1395;top:931;width:1459;height:845" coordorigin="1395,932" coordsize="1459,845" path="m1499,1531l1395,1551m1603,1382l1499,1531m1708,1157l1603,1382m1812,1069l1708,1157m1916,932l1812,1069m2020,1230l1916,932m2124,1423l2020,1230m2229,1595l2124,1423m2333,1776l2229,1595m2437,1728l2333,1776m2541,1692l2437,1728m2645,1515l2541,1692m2750,1398l2645,1515m2854,1326l2750,1398e" filled="false" stroked="true" strokeweight="1pt" strokecolor="#008356">
              <v:path arrowok="t"/>
              <v:stroke dashstyle="solid"/>
            </v:shape>
            <v:line style="position:absolute" from="2958,1274" to="2854,1326" stroked="true" strokeweight="1.0pt" strokecolor="#008356">
              <v:stroke dashstyle="solid"/>
            </v:line>
            <v:shape style="position:absolute;left:978;top:1539;width:313;height:278" coordorigin="978,1539" coordsize="313,278" path="m1082,1644l978,1817m1187,1591l1082,1644m1291,1539l1187,1591e" filled="false" stroked="true" strokeweight="1pt" strokecolor="#008356">
              <v:path arrowok="t"/>
              <v:stroke dashstyle="solid"/>
            </v:shape>
            <v:line style="position:absolute" from="1281,1545" to="1405,1545" stroked="true" strokeweight="1.603pt" strokecolor="#008356">
              <v:stroke dashstyle="solid"/>
            </v:line>
            <v:shape style="position:absolute;left:1395;top:931;width:1459;height:845" coordorigin="1395,932" coordsize="1459,845" path="m1499,1531l1395,1551m1603,1382l1499,1531m1708,1157l1603,1382m1812,1069l1708,1157m1916,932l1812,1069m2020,1230l1916,932m2124,1423l2020,1230m2229,1595l2124,1423m2333,1776l2229,1595m2437,1728l2333,1776m2541,1692l2437,1728m2645,1515l2541,1692m2750,1398l2645,1515m2854,1326l2750,1398e" filled="false" stroked="true" strokeweight="1pt" strokecolor="#008356">
              <v:path arrowok="t"/>
              <v:stroke dashstyle="solid"/>
            </v:shape>
            <v:line style="position:absolute" from="2958,1274" to="2854,1326" stroked="true" strokeweight="1.0pt" strokecolor="#008356">
              <v:stroke dashstyle="solid"/>
            </v:line>
            <v:shape style="position:absolute;left:978;top:1539;width:313;height:278" coordorigin="978,1539" coordsize="313,278" path="m1082,1644l978,1817m1187,1591l1082,1644m1291,1539l1187,1591e" filled="false" stroked="true" strokeweight="1pt" strokecolor="#008356">
              <v:path arrowok="t"/>
              <v:stroke dashstyle="solid"/>
            </v:shape>
            <v:line style="position:absolute" from="1281,1545" to="1405,1545" stroked="true" strokeweight="1.603pt" strokecolor="#008356">
              <v:stroke dashstyle="solid"/>
            </v:line>
            <v:shape style="position:absolute;left:1395;top:931;width:1459;height:845" coordorigin="1395,932" coordsize="1459,845" path="m1499,1531l1395,1551m1603,1382l1499,1531m1708,1157l1603,1382m1812,1069l1708,1157m1916,932l1812,1069m2020,1230l1916,932m2124,1423l2020,1230m2229,1595l2124,1423m2333,1776l2229,1595m2437,1728l2333,1776m2541,1692l2437,1728m2645,1515l2541,1692m2750,1398l2645,1515m2854,1326l2750,1398e" filled="false" stroked="true" strokeweight="1pt" strokecolor="#008356">
              <v:path arrowok="t"/>
              <v:stroke dashstyle="solid"/>
            </v:shape>
            <v:line style="position:absolute" from="2958,1274" to="2854,1326" stroked="true" strokeweight="1.0pt" strokecolor="#008356">
              <v:stroke dashstyle="solid"/>
            </v:line>
            <v:shape style="position:absolute;left:978;top:1539;width:313;height:278" coordorigin="978,1539" coordsize="313,278" path="m1082,1644l978,1817m1187,1591l1082,1644m1291,1539l1187,1591e" filled="false" stroked="true" strokeweight="1pt" strokecolor="#008356">
              <v:path arrowok="t"/>
              <v:stroke dashstyle="solid"/>
            </v:shape>
            <v:line style="position:absolute" from="1281,1545" to="1405,1545" stroked="true" strokeweight="1.603pt" strokecolor="#008356">
              <v:stroke dashstyle="solid"/>
            </v:line>
            <v:shape style="position:absolute;left:1395;top:931;width:1459;height:845" coordorigin="1395,932" coordsize="1459,845" path="m1499,1531l1395,1551m1603,1382l1499,1531m1708,1157l1603,1382m1812,1069l1708,1157m1916,932l1812,1069m2020,1230l1916,932m2124,1423l2020,1230m2229,1595l2124,1423m2333,1776l2229,1595m2437,1728l2333,1776m2541,1692l2437,1728m2645,1515l2541,1692m2750,1398l2645,1515m2854,1326l2750,1398e" filled="false" stroked="true" strokeweight="1pt" strokecolor="#008356">
              <v:path arrowok="t"/>
              <v:stroke dashstyle="solid"/>
            </v:shape>
            <v:line style="position:absolute" from="2958,1274" to="2854,1326" stroked="true" strokeweight="1.0pt" strokecolor="#008356">
              <v:stroke dashstyle="solid"/>
            </v:line>
            <v:shape style="position:absolute;left:978;top:1539;width:313;height:278" coordorigin="978,1539" coordsize="313,278" path="m1082,1644l978,1817m1187,1591l1082,1644m1291,1539l1187,1591e" filled="false" stroked="true" strokeweight="1pt" strokecolor="#008356">
              <v:path arrowok="t"/>
              <v:stroke dashstyle="solid"/>
            </v:shape>
            <v:line style="position:absolute" from="1281,1545" to="1405,1545" stroked="true" strokeweight="1.603pt" strokecolor="#008356">
              <v:stroke dashstyle="solid"/>
            </v:line>
            <v:shape style="position:absolute;left:1395;top:931;width:1459;height:845" coordorigin="1395,932" coordsize="1459,845" path="m1499,1531l1395,1551m1603,1382l1499,1531m1708,1157l1603,1382m1812,1069l1708,1157m1916,932l1812,1069m2020,1230l1916,932m2124,1423l2020,1230m2229,1595l2124,1423m2333,1776l2229,1595m2437,1728l2333,1776m2541,1692l2437,1728m2645,1515l2541,1692m2750,1398l2645,1515m2854,1326l2750,1398e" filled="false" stroked="true" strokeweight="1pt" strokecolor="#008356">
              <v:path arrowok="t"/>
              <v:stroke dashstyle="solid"/>
            </v:shape>
            <v:line style="position:absolute" from="2958,1274" to="2854,1326" stroked="true" strokeweight="1.0pt" strokecolor="#008356">
              <v:stroke dashstyle="solid"/>
            </v:line>
            <v:shape style="position:absolute;left:978;top:1539;width:313;height:278" coordorigin="978,1539" coordsize="313,278" path="m1082,1644l978,1817m1187,1591l1082,1644m1291,1539l1187,1591e" filled="false" stroked="true" strokeweight="1pt" strokecolor="#008356">
              <v:path arrowok="t"/>
              <v:stroke dashstyle="solid"/>
            </v:shape>
            <v:line style="position:absolute" from="1281,1545" to="1405,1545" stroked="true" strokeweight="1.603pt" strokecolor="#008356">
              <v:stroke dashstyle="solid"/>
            </v:line>
            <v:shape style="position:absolute;left:1395;top:931;width:1459;height:845" coordorigin="1395,932" coordsize="1459,845" path="m1499,1531l1395,1551m1603,1382l1499,1531m1708,1157l1603,1382m1812,1069l1708,1157m1916,932l1812,1069m2020,1230l1916,932m2124,1423l2020,1230m2229,1595l2124,1423m2333,1776l2229,1595m2437,1728l2333,1776m2541,1692l2437,1728m2645,1515l2541,1692m2750,1398l2645,1515m2854,1326l2750,1398e" filled="false" stroked="true" strokeweight="1pt" strokecolor="#008356">
              <v:path arrowok="t"/>
              <v:stroke dashstyle="solid"/>
            </v:shape>
            <v:line style="position:absolute" from="2958,1274" to="2854,1326" stroked="true" strokeweight="1.0pt" strokecolor="#008356">
              <v:stroke dashstyle="solid"/>
            </v:line>
            <v:shape style="position:absolute;left:978;top:1539;width:313;height:278" coordorigin="978,1539" coordsize="313,278" path="m1082,1644l978,1817m1187,1591l1082,1644m1291,1539l1187,1591e" filled="false" stroked="true" strokeweight="1pt" strokecolor="#008356">
              <v:path arrowok="t"/>
              <v:stroke dashstyle="solid"/>
            </v:shape>
            <v:line style="position:absolute" from="1281,1545" to="1405,1545" stroked="true" strokeweight="1.603pt" strokecolor="#008356">
              <v:stroke dashstyle="solid"/>
            </v:line>
            <v:shape style="position:absolute;left:1395;top:931;width:1459;height:845" coordorigin="1395,932" coordsize="1459,845" path="m1499,1531l1395,1551m1603,1382l1499,1531m1708,1157l1603,1382m1812,1069l1708,1157m1916,932l1812,1069m2020,1230l1916,932m2124,1423l2020,1230m2229,1595l2124,1423m2333,1776l2229,1595m2437,1728l2333,1776m2541,1692l2437,1728m2645,1515l2541,1692m2750,1398l2645,1515m2854,1326l2750,1398e" filled="false" stroked="true" strokeweight="1pt" strokecolor="#008356">
              <v:path arrowok="t"/>
              <v:stroke dashstyle="solid"/>
            </v:shape>
            <v:line style="position:absolute" from="2958,1274" to="2854,1326" stroked="true" strokeweight="1.0pt" strokecolor="#008356">
              <v:stroke dashstyle="solid"/>
            </v:line>
            <v:shape style="position:absolute;left:978;top:1539;width:313;height:278" coordorigin="978,1539" coordsize="313,278" path="m1082,1644l978,1817m1187,1591l1082,1644m1291,1539l1187,1591e" filled="false" stroked="true" strokeweight="1pt" strokecolor="#008356">
              <v:path arrowok="t"/>
              <v:stroke dashstyle="solid"/>
            </v:shape>
            <v:line style="position:absolute" from="1281,1545" to="1405,1545" stroked="true" strokeweight="1.603pt" strokecolor="#008356">
              <v:stroke dashstyle="solid"/>
            </v:line>
            <v:shape style="position:absolute;left:1395;top:931;width:1563;height:845" coordorigin="1395,932" coordsize="1563,845" path="m1499,1531l1395,1551m1603,1382l1499,1531m1708,1157l1603,1382m1812,1069l1708,1157m1916,932l1812,1069m2020,1230l1916,932m2124,1423l2020,1230m2229,1595l2124,1423m2333,1776l2229,1595m2437,1728l2333,1776m2541,1692l2437,1728m2645,1515l2541,1692m2750,1398l2645,1515m2854,1326l2750,1398m2958,1274l2854,1326e" filled="false" stroked="true" strokeweight="1pt" strokecolor="#008356">
              <v:path arrowok="t"/>
              <v:stroke dashstyle="solid"/>
            </v:shape>
            <v:shape style="position:absolute;left:2957;top:561;width:1355;height:1597" coordorigin="2958,562" coordsize="1355,1597" path="m4312,562l4208,566,4104,566,4000,578,3896,606,3791,610,3687,671,3583,735,3479,759,3375,719,3270,695,3166,731,3062,759,2958,1274,3062,1712,3166,1708,3270,1696,3375,1744,3479,1805,3583,1905,3687,2002,3791,2062,3896,2058,4000,2094,4208,2150,4312,2158,4312,562xe" filled="true" fillcolor="#c0dbd0" stroked="false">
              <v:path arrowok="t"/>
              <v:fill type="solid"/>
            </v:shape>
            <v:shape style="position:absolute;left:2957;top:738;width:1355;height:1247" coordorigin="2958,739" coordsize="1355,1247" path="m4312,739l4104,739,4000,743,3896,767,3791,771,3687,819,3583,864,3479,872,3375,831,3270,807,3062,864,2958,1274,3062,1608,3166,1599,3270,1587,3375,1632,3479,1692,3583,1772,3687,1857,3791,1901,3896,1901,4000,1929,4104,1953,4208,1973,4312,1986,4312,739xe" filled="true" fillcolor="#a4cdbe" stroked="false">
              <v:path arrowok="t"/>
              <v:fill type="solid"/>
            </v:shape>
            <v:shape style="position:absolute;left:2957;top:855;width:1355;height:1010" coordorigin="2958,856" coordsize="1355,1010" path="m4312,856l4208,860,4104,856,4000,860,3896,876,3791,880,3687,916,3583,948,3479,952,3375,908,3270,880,3062,936,2958,1274,3062,1535,3166,1527,3270,1511,3375,1555,3479,1612,3583,1688,3687,1756,3791,1797,3896,1793,4000,1817,4208,1857,4312,1865,4312,856xe" filled="true" fillcolor="#97c6b4" stroked="false">
              <v:path arrowok="t"/>
              <v:fill type="solid"/>
            </v:shape>
            <v:shape style="position:absolute;left:2957;top:939;width:1355;height:829" coordorigin="2958,940" coordsize="1355,829" path="m3270,940l3166,968,3062,992,2958,1274,3062,1479,3166,1467,3270,1451,3375,1491,3479,1551,3583,1620,3687,1680,3791,1708,3896,1704,4208,1764,4312,1768,4312,952,4208,952,4104,948,4000,948,3896,960,3791,964,3687,996,3583,1020,3479,1012,3375,968,3270,940xe" filled="true" fillcolor="#8abfab" stroked="false">
              <v:path arrowok="t"/>
              <v:fill type="solid"/>
            </v:shape>
            <v:shape style="position:absolute;left:2957;top:988;width:1355;height:700" coordorigin="2958,988" coordsize="1355,700" path="m3270,988l3166,1016,3062,1041,2958,1274,3062,1431,3166,1419,3270,1402,3375,1439,3479,1495,3583,1559,3687,1612,3791,1636,3896,1632,4208,1680,4312,1688,4312,1032,4208,1032,4000,1024,3896,1036,3791,1041,3687,1065,3583,1077,3479,1065,3375,1020,3270,988xe" filled="true" fillcolor="#6fb39a" stroked="false">
              <v:path arrowok="t"/>
              <v:fill type="solid"/>
            </v:shape>
            <v:shape style="position:absolute;left:2957;top:1036;width:1355;height:580" coordorigin="2958,1036" coordsize="1355,580" path="m3270,1036l3166,1061,3062,1081,2958,1274,3062,1386,3166,1374,3270,1354,3375,1394,3583,1507,3687,1551,3791,1567,3896,1563,4208,1612,4312,1616,4312,1105,4208,1105,4104,1097,4000,1093,3896,1101,3791,1105,3687,1125,3583,1133,3479,1113,3375,1069,3270,1036xe" filled="true" fillcolor="#53a78b" stroked="false">
              <v:path arrowok="t"/>
              <v:fill type="solid"/>
            </v:shape>
            <v:shape style="position:absolute;left:2957;top:1076;width:1355;height:471" coordorigin="2958,1077" coordsize="1355,471" path="m3270,1077l3166,1105,3062,1121,2958,1274,3062,1346,3166,1334,3270,1314,3375,1350,3583,1455,3687,1495,3791,1507,3896,1503,4104,1527,4208,1543,4312,1547,4312,1173,4208,1173,4000,1157,3791,1165,3687,1181,3583,1181,3479,1157,3375,1109,3270,1077xe" filled="true" fillcolor="#309d7d" stroked="false">
              <v:path arrowok="t"/>
              <v:fill type="solid"/>
            </v:shape>
            <v:shape style="position:absolute;left:2957;top:1116;width:1355;height:366" coordorigin="2958,1117" coordsize="1355,366" path="m3270,1117l3166,1141,3062,1161,2958,1274,3062,1310,3166,1294,3270,1274,3375,1310,3479,1362,3583,1410,3687,1439,3791,1451,3896,1447,4000,1455,4208,1479,4312,1483,4312,1238,4208,1234,4000,1217,3791,1225,3687,1234,3583,1230,3479,1201,3375,1153,3270,1117xe" filled="true" fillcolor="#119876" stroked="false">
              <v:path arrowok="t"/>
              <v:fill type="solid"/>
            </v:shape>
            <v:shape style="position:absolute;left:2957;top:1157;width:1355;height:266" coordorigin="2958,1157" coordsize="1355,266" path="m3270,1157l3166,1181,3062,1197,2958,1274,3062,1270,3166,1254,3270,1234,3375,1270,3479,1322,3583,1362,3687,1386,3791,1390,3896,1390,4000,1394,4208,1419,4312,1423,4312,1298,4208,1298,4104,1286,4000,1278,3896,1278,3687,1286,3583,1274,3479,1242,3375,1189,3270,1157xe" filled="true" fillcolor="#00926e" stroked="false">
              <v:path arrowok="t"/>
              <v:fill type="solid"/>
            </v:shape>
            <v:shape style="position:absolute;left:793;top:465;width:3520;height:2011" coordorigin="794,465" coordsize="3520,2011" path="m895,2476l794,2476m895,2074l794,2074m895,1672l794,1672m895,1270l794,1270m895,868l794,868m900,465l794,465m4314,2476l969,2476e" filled="false" stroked="true" strokeweight=".5pt" strokecolor="#231f20">
              <v:path arrowok="t"/>
              <v:stroke dashstyle="solid"/>
            </v:shape>
            <v:line style="position:absolute" from="3898,53" to="3898,2890" stroked="true" strokeweight=".5pt" strokecolor="#231f20">
              <v:stroke dashstyle="dash"/>
            </v:lin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01"/>
        <w:ind w:left="0" w:right="53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100"/>
        <w:ind w:left="0" w:right="49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0"/>
        <w:ind w:left="0" w:right="51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100"/>
        <w:ind w:left="0" w:right="54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1"/>
        <w:ind w:left="0" w:right="65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43"/>
        <w:ind w:left="4161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34"/>
        <w:ind w:left="0" w:right="4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16"/>
        <w:ind w:left="4167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35" w:lineRule="exact" w:before="61"/>
        <w:ind w:left="4168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line="268" w:lineRule="auto" w:before="103"/>
        <w:ind w:left="413" w:right="165"/>
      </w:pPr>
      <w:r>
        <w:rPr/>
        <w:br w:type="column"/>
      </w:r>
      <w:r>
        <w:rPr>
          <w:color w:val="231F20"/>
          <w:w w:val="95"/>
        </w:rPr>
        <w:t>Despite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export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net trade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exports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imports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 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reduced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2006.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remain clouded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7"/>
          <w:w w:val="95"/>
        </w:rPr>
        <w:t>VAT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fraud.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does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appear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 strengthened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whole,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recovery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import-intensive</w:t>
      </w:r>
      <w:r>
        <w:rPr>
          <w:color w:val="231F20"/>
          <w:spacing w:val="-44"/>
        </w:rPr>
        <w:t> </w:t>
      </w:r>
      <w:r>
        <w:rPr>
          <w:color w:val="231F20"/>
        </w:rPr>
        <w:t>components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domestic</w:t>
      </w:r>
      <w:r>
        <w:rPr>
          <w:color w:val="231F20"/>
          <w:spacing w:val="-46"/>
        </w:rPr>
        <w:t> </w:t>
      </w:r>
      <w:r>
        <w:rPr>
          <w:color w:val="231F20"/>
        </w:rPr>
        <w:t>demand,</w:t>
      </w:r>
      <w:r>
        <w:rPr>
          <w:color w:val="231F20"/>
          <w:spacing w:val="-44"/>
        </w:rPr>
        <w:t> </w:t>
      </w:r>
      <w:r>
        <w:rPr>
          <w:color w:val="231F20"/>
        </w:rPr>
        <w:t>in particular investment. With domestic demand growth </w:t>
      </w:r>
      <w:r>
        <w:rPr>
          <w:color w:val="231F20"/>
          <w:w w:val="95"/>
        </w:rPr>
        <w:t>projected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forecast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period,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projected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fall,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growth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volumes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reasonably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central </w:t>
      </w:r>
      <w:r>
        <w:rPr>
          <w:color w:val="231F20"/>
          <w:w w:val="90"/>
        </w:rPr>
        <w:t>projection.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trade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therefore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projected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make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modest negative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contribution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forecast </w:t>
      </w:r>
      <w:r>
        <w:rPr>
          <w:color w:val="231F20"/>
        </w:rPr>
        <w:t>period.</w:t>
      </w:r>
      <w:r>
        <w:rPr>
          <w:color w:val="231F20"/>
          <w:spacing w:val="-13"/>
        </w:rPr>
        <w:t> </w:t>
      </w:r>
      <w:r>
        <w:rPr>
          <w:color w:val="231F20"/>
        </w:rPr>
        <w:t>That</w:t>
      </w:r>
      <w:r>
        <w:rPr>
          <w:color w:val="231F20"/>
          <w:spacing w:val="-32"/>
        </w:rPr>
        <w:t> </w:t>
      </w:r>
      <w:r>
        <w:rPr>
          <w:color w:val="231F20"/>
        </w:rPr>
        <w:t>is</w:t>
      </w:r>
      <w:r>
        <w:rPr>
          <w:color w:val="231F20"/>
          <w:spacing w:val="-33"/>
        </w:rPr>
        <w:t> </w:t>
      </w:r>
      <w:r>
        <w:rPr>
          <w:color w:val="231F20"/>
        </w:rPr>
        <w:t>a</w:t>
      </w:r>
      <w:r>
        <w:rPr>
          <w:color w:val="231F20"/>
          <w:spacing w:val="-33"/>
        </w:rPr>
        <w:t> </w:t>
      </w:r>
      <w:r>
        <w:rPr>
          <w:color w:val="231F20"/>
        </w:rPr>
        <w:t>slightly</w:t>
      </w:r>
      <w:r>
        <w:rPr>
          <w:color w:val="231F20"/>
          <w:spacing w:val="-34"/>
        </w:rPr>
        <w:t> </w:t>
      </w:r>
      <w:r>
        <w:rPr>
          <w:color w:val="231F20"/>
        </w:rPr>
        <w:t>weaker</w:t>
      </w:r>
      <w:r>
        <w:rPr>
          <w:color w:val="231F20"/>
          <w:spacing w:val="-35"/>
        </w:rPr>
        <w:t> </w:t>
      </w:r>
      <w:r>
        <w:rPr>
          <w:color w:val="231F20"/>
        </w:rPr>
        <w:t>outlook</w:t>
      </w:r>
      <w:r>
        <w:rPr>
          <w:color w:val="231F20"/>
          <w:spacing w:val="-35"/>
        </w:rPr>
        <w:t> </w:t>
      </w:r>
      <w:r>
        <w:rPr>
          <w:color w:val="231F20"/>
        </w:rPr>
        <w:t>than</w:t>
      </w:r>
      <w:r>
        <w:rPr>
          <w:color w:val="231F20"/>
          <w:spacing w:val="-33"/>
        </w:rPr>
        <w:t> </w:t>
      </w:r>
      <w:r>
        <w:rPr>
          <w:color w:val="231F20"/>
        </w:rPr>
        <w:t>in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</w:p>
    <w:p>
      <w:pPr>
        <w:pStyle w:val="BodyText"/>
        <w:spacing w:line="268" w:lineRule="auto"/>
        <w:ind w:left="413" w:right="146"/>
      </w:pPr>
      <w:r>
        <w:rPr>
          <w:color w:val="231F20"/>
          <w:w w:val="90"/>
        </w:rPr>
        <w:t>November</w:t>
      </w:r>
      <w:r>
        <w:rPr>
          <w:color w:val="231F20"/>
          <w:spacing w:val="-32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appreciation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sterling,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stronger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investment.</w:t>
      </w:r>
    </w:p>
    <w:p>
      <w:pPr>
        <w:pStyle w:val="BodyText"/>
        <w:spacing w:before="7"/>
      </w:pPr>
    </w:p>
    <w:p>
      <w:pPr>
        <w:pStyle w:val="Heading4"/>
      </w:pPr>
      <w:r>
        <w:rPr>
          <w:color w:val="A70740"/>
        </w:rPr>
        <w:t>The GDP projection</w:t>
      </w:r>
    </w:p>
    <w:p>
      <w:pPr>
        <w:pStyle w:val="BodyText"/>
        <w:spacing w:line="268" w:lineRule="auto" w:before="24"/>
        <w:ind w:left="413" w:right="146"/>
      </w:pP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four-quarter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shown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 Chart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7"/>
          <w:w w:val="95"/>
        </w:rPr>
        <w:t>5.1.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assumes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follows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path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implied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yields.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energy market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assumptions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described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detail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box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 </w:t>
      </w:r>
      <w:r>
        <w:rPr>
          <w:color w:val="231F20"/>
        </w:rPr>
        <w:t>page</w:t>
      </w:r>
      <w:r>
        <w:rPr>
          <w:color w:val="231F20"/>
          <w:spacing w:val="-18"/>
        </w:rPr>
        <w:t> </w:t>
      </w:r>
      <w:r>
        <w:rPr>
          <w:color w:val="231F20"/>
        </w:rPr>
        <w:t>41.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4286" w:space="1044"/>
            <w:col w:w="5550"/>
          </w:cols>
        </w:sectPr>
      </w:pPr>
    </w:p>
    <w:p>
      <w:pPr>
        <w:tabs>
          <w:tab w:pos="1159" w:val="left" w:leader="none"/>
          <w:tab w:pos="1574" w:val="left" w:leader="none"/>
          <w:tab w:pos="1999" w:val="left" w:leader="none"/>
          <w:tab w:pos="2419" w:val="left" w:leader="none"/>
          <w:tab w:pos="2824" w:val="left" w:leader="none"/>
          <w:tab w:pos="3235" w:val="left" w:leader="none"/>
          <w:tab w:pos="3660" w:val="left" w:leader="none"/>
        </w:tabs>
        <w:spacing w:before="1"/>
        <w:ind w:left="671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  <w:tab/>
        <w:t>08</w:t>
        <w:tab/>
        <w:t>09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10</w:t>
      </w:r>
    </w:p>
    <w:p>
      <w:pPr>
        <w:pStyle w:val="BodyText"/>
        <w:spacing w:before="3"/>
        <w:rPr>
          <w:sz w:val="14"/>
        </w:rPr>
      </w:pPr>
    </w:p>
    <w:p>
      <w:pPr>
        <w:spacing w:line="244" w:lineRule="auto" w:before="0"/>
        <w:ind w:left="413" w:right="0" w:firstLine="0"/>
        <w:jc w:val="left"/>
        <w:rPr>
          <w:sz w:val="11"/>
        </w:rPr>
      </w:pP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depicts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probability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various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outcomes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future.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If </w:t>
      </w:r>
      <w:r>
        <w:rPr>
          <w:color w:val="231F20"/>
          <w:w w:val="95"/>
          <w:sz w:val="11"/>
        </w:rPr>
        <w:t>economic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best collective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subsequent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years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darkest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only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outturns </w:t>
      </w:r>
      <w:r>
        <w:rPr>
          <w:color w:val="231F20"/>
          <w:sz w:val="11"/>
        </w:rPr>
        <w:t>of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also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expected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lie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within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pair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lighter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green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areas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on</w:t>
      </w:r>
    </w:p>
    <w:p>
      <w:pPr>
        <w:spacing w:line="244" w:lineRule="auto" w:before="0"/>
        <w:ind w:left="413" w:right="16" w:firstLine="0"/>
        <w:jc w:val="left"/>
        <w:rPr>
          <w:sz w:val="11"/>
        </w:rPr>
      </w:pPr>
      <w:r>
        <w:rPr>
          <w:color w:val="231F20"/>
          <w:w w:val="95"/>
          <w:sz w:val="11"/>
        </w:rPr>
        <w:t>10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Consequently,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entire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fan chart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90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bands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widen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time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horizon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extended,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indicating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increasing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uncertainty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about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outcomes.</w:t>
      </w:r>
      <w:r>
        <w:rPr>
          <w:color w:val="231F20"/>
          <w:spacing w:val="-8"/>
          <w:sz w:val="11"/>
        </w:rPr>
        <w:t> </w:t>
      </w:r>
      <w:r>
        <w:rPr>
          <w:color w:val="231F20"/>
          <w:sz w:val="11"/>
        </w:rPr>
        <w:t>See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box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pages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48–49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2002 </w:t>
      </w:r>
      <w:r>
        <w:rPr>
          <w:i/>
          <w:color w:val="231F20"/>
          <w:w w:val="90"/>
          <w:sz w:val="11"/>
        </w:rPr>
        <w:t>Inflation</w:t>
      </w:r>
      <w:r>
        <w:rPr>
          <w:i/>
          <w:color w:val="231F20"/>
          <w:spacing w:val="-15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Report</w:t>
      </w:r>
      <w:r>
        <w:rPr>
          <w:i/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for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fuller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description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fan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chart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what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it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represents.</w:t>
      </w:r>
      <w:r>
        <w:rPr>
          <w:color w:val="231F20"/>
          <w:spacing w:val="3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dashed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line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is </w:t>
      </w:r>
      <w:r>
        <w:rPr>
          <w:color w:val="231F20"/>
          <w:sz w:val="11"/>
        </w:rPr>
        <w:t>drawn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two-year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point.</w:t>
      </w:r>
    </w:p>
    <w:p>
      <w:pPr>
        <w:pStyle w:val="BodyText"/>
        <w:spacing w:before="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68" w:lineRule="auto"/>
        <w:ind w:left="413" w:right="191"/>
      </w:pP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steady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spacing w:val="-4"/>
          <w:w w:val="95"/>
        </w:rPr>
        <w:t>GDP, </w:t>
      </w:r>
      <w:r>
        <w:rPr>
          <w:color w:val="231F20"/>
          <w:w w:val="95"/>
        </w:rPr>
        <w:t>edging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towards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 household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slow.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November</w:t>
      </w:r>
      <w:r>
        <w:rPr>
          <w:color w:val="231F20"/>
          <w:spacing w:val="-41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forecast period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whole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past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decade.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4728" w:space="601"/>
            <w:col w:w="555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380" w:right="640"/>
        </w:sectPr>
      </w:pPr>
    </w:p>
    <w:p>
      <w:pPr>
        <w:pStyle w:val="Heading3"/>
        <w:spacing w:before="256"/>
      </w:pPr>
      <w:bookmarkStart w:name="Financial and energy market assumptions" w:id="80"/>
      <w:bookmarkEnd w:id="80"/>
      <w:r>
        <w:rPr/>
      </w:r>
      <w:bookmarkStart w:name="_bookmark18" w:id="81"/>
      <w:bookmarkEnd w:id="81"/>
      <w:r>
        <w:rPr/>
      </w:r>
      <w:r>
        <w:rPr>
          <w:color w:val="A70740"/>
        </w:rPr>
        <w:t>Financial and energy market assumptions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413"/>
        <w:rPr>
          <w:sz w:val="14"/>
        </w:rPr>
      </w:pP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projections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described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Charts </w:t>
      </w:r>
      <w:r>
        <w:rPr>
          <w:color w:val="231F20"/>
          <w:spacing w:val="-8"/>
          <w:w w:val="95"/>
        </w:rPr>
        <w:t>5.1 </w:t>
      </w:r>
      <w:r>
        <w:rPr>
          <w:color w:val="231F20"/>
          <w:w w:val="95"/>
        </w:rPr>
        <w:t>and 5.3 are conditioned on a path for official interest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yields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1).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path provides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convenient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benchmark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 condition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projections.</w:t>
      </w:r>
      <w:r>
        <w:rPr>
          <w:color w:val="231F20"/>
          <w:w w:val="95"/>
          <w:position w:val="4"/>
          <w:sz w:val="14"/>
        </w:rPr>
        <w:t>(1)</w:t>
      </w:r>
    </w:p>
    <w:p>
      <w:pPr>
        <w:pStyle w:val="BodyText"/>
        <w:spacing w:before="6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spacing w:before="0"/>
        <w:ind w:left="413" w:right="0" w:firstLine="0"/>
        <w:jc w:val="left"/>
        <w:rPr>
          <w:sz w:val="18"/>
        </w:rPr>
      </w:pPr>
      <w:r>
        <w:rPr>
          <w:color w:val="A70740"/>
          <w:w w:val="95"/>
          <w:sz w:val="18"/>
        </w:rPr>
        <w:t>Chart</w:t>
      </w:r>
      <w:r>
        <w:rPr>
          <w:color w:val="A70740"/>
          <w:spacing w:val="-23"/>
          <w:w w:val="95"/>
          <w:sz w:val="18"/>
        </w:rPr>
        <w:t> </w:t>
      </w:r>
      <w:r>
        <w:rPr>
          <w:color w:val="A70740"/>
          <w:w w:val="95"/>
          <w:sz w:val="18"/>
        </w:rPr>
        <w:t>A</w:t>
      </w:r>
      <w:r>
        <w:rPr>
          <w:color w:val="A70740"/>
          <w:spacing w:val="18"/>
          <w:w w:val="95"/>
          <w:sz w:val="18"/>
        </w:rPr>
        <w:t> </w:t>
      </w:r>
      <w:r>
        <w:rPr>
          <w:color w:val="231F20"/>
          <w:w w:val="95"/>
          <w:sz w:val="18"/>
        </w:rPr>
        <w:t>Market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beliefs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about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future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interest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rates</w:t>
      </w:r>
    </w:p>
    <w:p>
      <w:pPr>
        <w:spacing w:line="126" w:lineRule="exact" w:before="191"/>
        <w:ind w:left="3723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Per</w:t>
      </w:r>
      <w:r>
        <w:rPr>
          <w:color w:val="231F20"/>
          <w:spacing w:val="-19"/>
          <w:w w:val="90"/>
          <w:sz w:val="12"/>
        </w:rPr>
        <w:t> </w:t>
      </w:r>
      <w:r>
        <w:rPr>
          <w:color w:val="231F20"/>
          <w:w w:val="90"/>
          <w:sz w:val="12"/>
        </w:rPr>
        <w:t>cent</w:t>
      </w:r>
    </w:p>
    <w:p>
      <w:pPr>
        <w:spacing w:line="126" w:lineRule="exact" w:before="0"/>
        <w:ind w:left="4181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0" w:right="1311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0" w:right="1303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0" w:right="1307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after="0"/>
        <w:jc w:val="right"/>
        <w:rPr>
          <w:sz w:val="12"/>
        </w:rPr>
        <w:sectPr>
          <w:type w:val="continuous"/>
          <w:pgSz w:w="11900" w:h="16840"/>
          <w:pgMar w:top="1560" w:bottom="0" w:left="380" w:right="640"/>
          <w:cols w:num="2" w:equalWidth="0">
            <w:col w:w="5270" w:space="59"/>
            <w:col w:w="5551"/>
          </w:cols>
        </w:sectPr>
      </w:pPr>
    </w:p>
    <w:p>
      <w:pPr>
        <w:pStyle w:val="BodyText"/>
        <w:rPr>
          <w:sz w:val="22"/>
        </w:rPr>
      </w:pPr>
    </w:p>
    <w:p>
      <w:pPr>
        <w:spacing w:before="161"/>
        <w:ind w:left="413" w:right="0" w:firstLine="0"/>
        <w:jc w:val="left"/>
        <w:rPr>
          <w:sz w:val="12"/>
        </w:rPr>
      </w:pPr>
      <w:r>
        <w:rPr>
          <w:color w:val="A70740"/>
          <w:sz w:val="18"/>
        </w:rPr>
        <w:t>Table 1 </w:t>
      </w:r>
      <w:r>
        <w:rPr>
          <w:color w:val="231F20"/>
          <w:sz w:val="18"/>
        </w:rPr>
        <w:t>Expectations of Bank Rate implied by market yields</w:t>
      </w:r>
      <w:r>
        <w:rPr>
          <w:color w:val="231F20"/>
          <w:position w:val="4"/>
          <w:sz w:val="12"/>
        </w:rPr>
        <w:t>(a)</w:t>
      </w:r>
    </w:p>
    <w:p>
      <w:pPr>
        <w:spacing w:before="189"/>
        <w:ind w:left="413" w:right="0" w:firstLine="0"/>
        <w:jc w:val="left"/>
        <w:rPr>
          <w:sz w:val="14"/>
        </w:rPr>
      </w:pPr>
      <w:r>
        <w:rPr/>
        <w:pict>
          <v:shape style="position:absolute;margin-left:39.685001pt;margin-top:22.852646pt;width:249.45pt;height:54.35pt;mso-position-horizontal-relative:page;mso-position-vertical-relative:paragraph;z-index:158438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57"/>
                    <w:gridCol w:w="180"/>
                    <w:gridCol w:w="1096"/>
                    <w:gridCol w:w="148"/>
                    <w:gridCol w:w="1096"/>
                    <w:gridCol w:w="163"/>
                    <w:gridCol w:w="319"/>
                    <w:gridCol w:w="231"/>
                  </w:tblGrid>
                  <w:tr>
                    <w:trPr>
                      <w:trHeight w:val="201" w:hRule="atLeast"/>
                    </w:trPr>
                    <w:tc>
                      <w:tcPr>
                        <w:tcW w:w="1757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"/>
                          <w:ind w:left="660" w:right="76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2007</w:t>
                        </w:r>
                      </w:p>
                    </w:tc>
                    <w:tc>
                      <w:tcPr>
                        <w:tcW w:w="180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6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"/>
                          <w:ind w:left="1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2008</w:t>
                        </w:r>
                      </w:p>
                    </w:tc>
                    <w:tc>
                      <w:tcPr>
                        <w:tcW w:w="148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6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"/>
                          <w:ind w:left="2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2009</w:t>
                        </w:r>
                      </w:p>
                    </w:tc>
                    <w:tc>
                      <w:tcPr>
                        <w:tcW w:w="163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9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"/>
                          <w:ind w:left="1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2010</w:t>
                        </w:r>
                      </w:p>
                    </w:tc>
                    <w:tc>
                      <w:tcPr>
                        <w:tcW w:w="231" w:type="dxa"/>
                        <w:vMerge w:val="restart"/>
                        <w:tcBorders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62" w:hRule="atLeast"/>
                    </w:trPr>
                    <w:tc>
                      <w:tcPr>
                        <w:tcW w:w="1757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9"/>
                          <w:ind w:right="1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Q1</w:t>
                        </w:r>
                        <w:r>
                          <w:rPr>
                            <w:color w:val="231F20"/>
                            <w:w w:val="105"/>
                            <w:position w:val="4"/>
                            <w:sz w:val="11"/>
                          </w:rPr>
                          <w:t>(b) </w:t>
                        </w: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Q2 Q3 Q4</w:t>
                        </w:r>
                      </w:p>
                    </w:tc>
                    <w:tc>
                      <w:tcPr>
                        <w:tcW w:w="180" w:type="dxa"/>
                        <w:tcBorders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96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51"/>
                          <w:ind w:left="1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Q1 Q2 Q3 Q4</w:t>
                        </w:r>
                      </w:p>
                    </w:tc>
                    <w:tc>
                      <w:tcPr>
                        <w:tcW w:w="148" w:type="dxa"/>
                        <w:tcBorders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96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51"/>
                          <w:ind w:left="2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Q1 Q2 Q3 Q4</w:t>
                        </w:r>
                      </w:p>
                    </w:tc>
                    <w:tc>
                      <w:tcPr>
                        <w:tcW w:w="163" w:type="dxa"/>
                        <w:tcBorders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19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51"/>
                          <w:ind w:left="1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Q1</w:t>
                        </w:r>
                      </w:p>
                    </w:tc>
                    <w:tc>
                      <w:tcPr>
                        <w:tcW w:w="231" w:type="dxa"/>
                        <w:vMerge/>
                        <w:tcBorders>
                          <w:top w:val="nil"/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1757" w:type="dxa"/>
                        <w:tcBorders>
                          <w:top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tabs>
                            <w:tab w:pos="732" w:val="left" w:leader="none"/>
                          </w:tabs>
                          <w:spacing w:line="162" w:lineRule="exact" w:before="138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February</w:t>
                          <w:tab/>
                        </w:r>
                        <w:r>
                          <w:rPr>
                            <w:color w:val="231F20"/>
                            <w:sz w:val="14"/>
                          </w:rPr>
                          <w:t>5.3 5.5 5.6</w:t>
                        </w:r>
                        <w:r>
                          <w:rPr>
                            <w:color w:val="231F20"/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5.6</w:t>
                        </w:r>
                      </w:p>
                    </w:tc>
                    <w:tc>
                      <w:tcPr>
                        <w:tcW w:w="180" w:type="dxa"/>
                        <w:tcBorders>
                          <w:top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96" w:type="dxa"/>
                        <w:tcBorders>
                          <w:top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line="162" w:lineRule="exact" w:before="138"/>
                          <w:ind w:left="4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5.5 5.5 5.5 5.4</w:t>
                        </w:r>
                      </w:p>
                    </w:tc>
                    <w:tc>
                      <w:tcPr>
                        <w:tcW w:w="148" w:type="dxa"/>
                        <w:tcBorders>
                          <w:top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96" w:type="dxa"/>
                        <w:tcBorders>
                          <w:top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line="162" w:lineRule="exact" w:before="138"/>
                          <w:ind w:left="4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5.4 5.4 5.3 5.3</w:t>
                        </w:r>
                      </w:p>
                    </w:tc>
                    <w:tc>
                      <w:tcPr>
                        <w:tcW w:w="163" w:type="dxa"/>
                        <w:tcBorders>
                          <w:top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19" w:type="dxa"/>
                        <w:tcBorders>
                          <w:top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line="162" w:lineRule="exact" w:before="138"/>
                          <w:ind w:left="3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5.3</w:t>
                        </w:r>
                      </w:p>
                    </w:tc>
                    <w:tc>
                      <w:tcPr>
                        <w:tcW w:w="231" w:type="dxa"/>
                        <w:tcBorders>
                          <w:top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83" w:hRule="atLeast"/>
                    </w:trPr>
                    <w:tc>
                      <w:tcPr>
                        <w:tcW w:w="175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18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November 5.1 5.1 5.2 5.1</w:t>
                        </w:r>
                      </w:p>
                    </w:tc>
                    <w:tc>
                      <w:tcPr>
                        <w:tcW w:w="180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96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18"/>
                          <w:ind w:left="7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5.1 5.1 5.1 5.0</w:t>
                        </w:r>
                      </w:p>
                    </w:tc>
                    <w:tc>
                      <w:tcPr>
                        <w:tcW w:w="148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96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18"/>
                          <w:ind w:left="4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5.0 5.0 4.9 4.9</w:t>
                        </w:r>
                      </w:p>
                    </w:tc>
                    <w:tc>
                      <w:tcPr>
                        <w:tcW w:w="163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9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31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4"/>
        </w:rPr>
        <w:t>Per cent</w:t>
      </w:r>
    </w:p>
    <w:p>
      <w:pPr>
        <w:pStyle w:val="BodyText"/>
        <w:spacing w:before="4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0" w:right="1302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3"/>
        <w:rPr>
          <w:sz w:val="18"/>
        </w:rPr>
      </w:pPr>
    </w:p>
    <w:p>
      <w:pPr>
        <w:spacing w:before="1"/>
        <w:ind w:left="0" w:right="1304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0" w:right="1307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3"/>
        <w:rPr>
          <w:sz w:val="18"/>
        </w:rPr>
      </w:pPr>
    </w:p>
    <w:p>
      <w:pPr>
        <w:spacing w:before="1"/>
        <w:ind w:left="0" w:right="1318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3"/>
        <w:rPr>
          <w:sz w:val="18"/>
        </w:rPr>
      </w:pPr>
    </w:p>
    <w:p>
      <w:pPr>
        <w:spacing w:line="126" w:lineRule="exact" w:before="0"/>
        <w:ind w:left="360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654" w:val="left" w:leader="none"/>
          <w:tab w:pos="2834" w:val="left" w:leader="none"/>
        </w:tabs>
        <w:spacing w:line="126" w:lineRule="exact" w:before="0"/>
        <w:ind w:left="413" w:right="0" w:firstLine="0"/>
        <w:jc w:val="left"/>
        <w:rPr>
          <w:sz w:val="12"/>
        </w:rPr>
      </w:pPr>
      <w:r>
        <w:rPr>
          <w:color w:val="231F20"/>
          <w:sz w:val="12"/>
        </w:rPr>
        <w:t>2006</w:t>
        <w:tab/>
        <w:t>07</w:t>
        <w:tab/>
        <w:t>08</w:t>
      </w:r>
    </w:p>
    <w:p>
      <w:pPr>
        <w:spacing w:after="0" w:line="126" w:lineRule="exact"/>
        <w:jc w:val="left"/>
        <w:rPr>
          <w:sz w:val="12"/>
        </w:rPr>
        <w:sectPr>
          <w:type w:val="continuous"/>
          <w:pgSz w:w="11900" w:h="16840"/>
          <w:pgMar w:top="1560" w:bottom="0" w:left="380" w:right="640"/>
          <w:cols w:num="2" w:equalWidth="0">
            <w:col w:w="5443" w:space="458"/>
            <w:col w:w="4979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"/>
        <w:rPr>
          <w:sz w:val="11"/>
        </w:rPr>
      </w:pPr>
    </w:p>
    <w:p>
      <w:pPr>
        <w:pStyle w:val="ListParagraph"/>
        <w:numPr>
          <w:ilvl w:val="0"/>
          <w:numId w:val="38"/>
        </w:numPr>
        <w:tabs>
          <w:tab w:pos="584" w:val="left" w:leader="none"/>
        </w:tabs>
        <w:spacing w:line="244" w:lineRule="auto" w:before="1" w:after="0"/>
        <w:ind w:left="583" w:right="32" w:hanging="171"/>
        <w:jc w:val="left"/>
        <w:rPr>
          <w:sz w:val="11"/>
        </w:rPr>
      </w:pP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fifteen-day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averages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one-day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forward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rates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7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February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2007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8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November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2006 </w:t>
      </w:r>
      <w:r>
        <w:rPr>
          <w:color w:val="231F20"/>
          <w:w w:val="95"/>
          <w:sz w:val="11"/>
        </w:rPr>
        <w:t>respectively.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derived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instruments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settle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London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interbank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offered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rate. </w:t>
      </w:r>
      <w:r>
        <w:rPr>
          <w:color w:val="231F20"/>
          <w:w w:val="90"/>
          <w:sz w:val="11"/>
        </w:rPr>
        <w:t>That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includes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market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rates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on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futures,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swaps,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interbank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loans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forward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rate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agreements,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adjusted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for </w:t>
      </w:r>
      <w:r>
        <w:rPr>
          <w:color w:val="231F20"/>
          <w:w w:val="95"/>
          <w:sz w:val="11"/>
        </w:rPr>
        <w:t>credit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risk.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MPC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may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change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way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estimates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expectations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time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time,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shifting </w:t>
      </w:r>
      <w:r>
        <w:rPr>
          <w:color w:val="231F20"/>
          <w:sz w:val="11"/>
        </w:rPr>
        <w:t>market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conditions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can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alter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relative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advantages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using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different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methods.</w:t>
      </w:r>
    </w:p>
    <w:p>
      <w:pPr>
        <w:pStyle w:val="ListParagraph"/>
        <w:numPr>
          <w:ilvl w:val="0"/>
          <w:numId w:val="38"/>
        </w:numPr>
        <w:tabs>
          <w:tab w:pos="584" w:val="left" w:leader="none"/>
        </w:tabs>
        <w:spacing w:line="126" w:lineRule="exact" w:before="0" w:after="0"/>
        <w:ind w:left="58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February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figure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2007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Q1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realised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spot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7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February,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forward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thereafter.</w:t>
      </w:r>
    </w:p>
    <w:p>
      <w:pPr>
        <w:pStyle w:val="BodyText"/>
        <w:rPr>
          <w:sz w:val="12"/>
        </w:rPr>
      </w:pPr>
    </w:p>
    <w:p>
      <w:pPr>
        <w:pStyle w:val="BodyText"/>
        <w:spacing w:line="268" w:lineRule="auto" w:before="100"/>
        <w:ind w:left="413"/>
      </w:pPr>
      <w:r>
        <w:rPr>
          <w:color w:val="231F20"/>
        </w:rPr>
        <w:t>On</w:t>
      </w:r>
      <w:r>
        <w:rPr>
          <w:color w:val="231F20"/>
          <w:spacing w:val="-36"/>
        </w:rPr>
        <w:t> </w:t>
      </w:r>
      <w:r>
        <w:rPr>
          <w:color w:val="231F20"/>
        </w:rPr>
        <w:t>average,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fifteen</w:t>
      </w:r>
      <w:r>
        <w:rPr>
          <w:color w:val="231F20"/>
          <w:spacing w:val="-38"/>
        </w:rPr>
        <w:t> </w:t>
      </w:r>
      <w:r>
        <w:rPr>
          <w:color w:val="231F20"/>
        </w:rPr>
        <w:t>days</w:t>
      </w:r>
      <w:r>
        <w:rPr>
          <w:color w:val="231F20"/>
          <w:spacing w:val="-36"/>
        </w:rPr>
        <w:t> </w:t>
      </w:r>
      <w:r>
        <w:rPr>
          <w:color w:val="231F20"/>
        </w:rPr>
        <w:t>leading</w:t>
      </w:r>
      <w:r>
        <w:rPr>
          <w:color w:val="231F20"/>
          <w:spacing w:val="-36"/>
        </w:rPr>
        <w:t> </w:t>
      </w:r>
      <w:r>
        <w:rPr>
          <w:color w:val="231F20"/>
        </w:rPr>
        <w:t>up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  <w:spacing w:val="-3"/>
        </w:rPr>
        <w:t>MPC’s </w:t>
      </w:r>
      <w:r>
        <w:rPr>
          <w:color w:val="231F20"/>
          <w:w w:val="90"/>
        </w:rPr>
        <w:t>February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decision,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yield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curve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implied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financial market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participants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peak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second </w:t>
      </w:r>
      <w:r>
        <w:rPr>
          <w:color w:val="231F20"/>
          <w:w w:val="95"/>
        </w:rPr>
        <w:t>half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5"/>
          <w:w w:val="95"/>
        </w:rPr>
        <w:t>2007,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before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easing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very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gradually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back.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profile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 above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November.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uses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information from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provide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approximate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indication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 market participants’ uncertainty about the future path of </w:t>
      </w:r>
      <w:r>
        <w:rPr>
          <w:color w:val="231F20"/>
        </w:rPr>
        <w:t>official</w:t>
      </w:r>
      <w:r>
        <w:rPr>
          <w:color w:val="231F20"/>
          <w:spacing w:val="-35"/>
        </w:rPr>
        <w:t> </w:t>
      </w:r>
      <w:r>
        <w:rPr>
          <w:color w:val="231F20"/>
        </w:rPr>
        <w:t>interest</w:t>
      </w:r>
      <w:r>
        <w:rPr>
          <w:color w:val="231F20"/>
          <w:spacing w:val="-35"/>
        </w:rPr>
        <w:t> </w:t>
      </w:r>
      <w:r>
        <w:rPr>
          <w:color w:val="231F20"/>
        </w:rPr>
        <w:t>rates</w:t>
      </w:r>
      <w:r>
        <w:rPr>
          <w:color w:val="231F20"/>
          <w:spacing w:val="-35"/>
        </w:rPr>
        <w:t> </w:t>
      </w:r>
      <w:r>
        <w:rPr>
          <w:color w:val="231F20"/>
        </w:rPr>
        <w:t>ahead</w:t>
      </w:r>
      <w:r>
        <w:rPr>
          <w:color w:val="231F20"/>
          <w:spacing w:val="-37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  <w:spacing w:val="-3"/>
        </w:rPr>
        <w:t>MPC’s</w:t>
      </w:r>
      <w:r>
        <w:rPr>
          <w:color w:val="231F20"/>
          <w:spacing w:val="-37"/>
        </w:rPr>
        <w:t> </w:t>
      </w:r>
      <w:r>
        <w:rPr>
          <w:color w:val="231F20"/>
        </w:rPr>
        <w:t>decision</w:t>
      </w:r>
      <w:r>
        <w:rPr>
          <w:color w:val="231F20"/>
          <w:spacing w:val="-37"/>
        </w:rPr>
        <w:t> </w:t>
      </w:r>
      <w:r>
        <w:rPr>
          <w:color w:val="231F20"/>
        </w:rPr>
        <w:t>on</w:t>
      </w:r>
    </w:p>
    <w:p>
      <w:pPr>
        <w:pStyle w:val="BodyText"/>
        <w:spacing w:line="268" w:lineRule="auto"/>
        <w:ind w:left="413"/>
      </w:pPr>
      <w:r>
        <w:rPr>
          <w:color w:val="231F20"/>
          <w:w w:val="90"/>
        </w:rPr>
        <w:t>8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February.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chart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suggests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participants </w:t>
      </w:r>
      <w:r>
        <w:rPr>
          <w:color w:val="231F20"/>
          <w:w w:val="95"/>
        </w:rPr>
        <w:t>believed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wide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variety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outturns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possible.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413" w:right="57"/>
      </w:pP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starting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projections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5"/>
          <w:w w:val="90"/>
        </w:rPr>
        <w:t>106.1,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fifteen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days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7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February.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That was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2.5%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starting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November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forecast. Under the </w:t>
      </w:r>
      <w:r>
        <w:rPr>
          <w:color w:val="231F20"/>
          <w:spacing w:val="-3"/>
          <w:w w:val="95"/>
        </w:rPr>
        <w:t>MPC’s </w:t>
      </w:r>
      <w:r>
        <w:rPr>
          <w:color w:val="231F20"/>
          <w:w w:val="95"/>
        </w:rPr>
        <w:t>usual convention,</w:t>
      </w:r>
      <w:r>
        <w:rPr>
          <w:color w:val="231F20"/>
          <w:w w:val="95"/>
          <w:position w:val="4"/>
          <w:sz w:val="14"/>
        </w:rPr>
        <w:t>(2) </w:t>
      </w:r>
      <w:r>
        <w:rPr>
          <w:color w:val="231F20"/>
          <w:w w:val="95"/>
        </w:rPr>
        <w:t>the exchange rate is </w:t>
      </w:r>
      <w:r>
        <w:rPr>
          <w:color w:val="231F20"/>
        </w:rPr>
        <w:t>assumed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depreciate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104.3</w:t>
      </w:r>
      <w:r>
        <w:rPr>
          <w:color w:val="231F20"/>
          <w:spacing w:val="-41"/>
        </w:rPr>
        <w:t> </w:t>
      </w:r>
      <w:r>
        <w:rPr>
          <w:color w:val="231F20"/>
        </w:rPr>
        <w:t>by</w:t>
      </w:r>
      <w:r>
        <w:rPr>
          <w:color w:val="231F20"/>
          <w:spacing w:val="-41"/>
        </w:rPr>
        <w:t> </w:t>
      </w:r>
      <w:r>
        <w:rPr>
          <w:color w:val="231F20"/>
        </w:rPr>
        <w:t>2009</w:t>
      </w:r>
      <w:r>
        <w:rPr>
          <w:color w:val="231F20"/>
          <w:spacing w:val="-43"/>
        </w:rPr>
        <w:t> </w:t>
      </w:r>
      <w:r>
        <w:rPr>
          <w:color w:val="231F20"/>
        </w:rPr>
        <w:t>Q1,</w:t>
      </w:r>
      <w:r>
        <w:rPr>
          <w:color w:val="231F20"/>
          <w:spacing w:val="-41"/>
        </w:rPr>
        <w:t> </w:t>
      </w:r>
      <w:r>
        <w:rPr>
          <w:color w:val="231F20"/>
        </w:rPr>
        <w:t>but</w:t>
      </w:r>
      <w:r>
        <w:rPr>
          <w:color w:val="231F20"/>
          <w:spacing w:val="-41"/>
        </w:rPr>
        <w:t> </w:t>
      </w:r>
      <w:r>
        <w:rPr>
          <w:color w:val="231F20"/>
        </w:rPr>
        <w:t>is</w:t>
      </w:r>
      <w:r>
        <w:rPr>
          <w:color w:val="231F20"/>
          <w:spacing w:val="-41"/>
        </w:rPr>
        <w:t> </w:t>
      </w:r>
      <w:r>
        <w:rPr>
          <w:color w:val="231F20"/>
        </w:rPr>
        <w:t>higher </w:t>
      </w:r>
      <w:r>
        <w:rPr>
          <w:color w:val="231F20"/>
          <w:w w:val="95"/>
        </w:rPr>
        <w:t>throughout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November.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413"/>
      </w:pP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starting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projections </w:t>
      </w:r>
      <w:r>
        <w:rPr>
          <w:color w:val="231F20"/>
          <w:w w:val="95"/>
        </w:rPr>
        <w:t>was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4"/>
          <w:w w:val="95"/>
        </w:rPr>
        <w:t>3245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FTSE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All-Share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fifteen</w:t>
      </w:r>
    </w:p>
    <w:p>
      <w:pPr>
        <w:pStyle w:val="BodyText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244" w:lineRule="auto" w:before="0"/>
        <w:ind w:left="317" w:right="777" w:firstLine="0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mean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market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rate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profile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fifteen-day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ending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7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February, consistent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measure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interest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shown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Table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distribution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derived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using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prices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options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three-month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Libor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futures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contracts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traded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Euronext.liffe.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It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is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averaging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daily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distributions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around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common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mean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fifteen days.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calculated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quarter.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depicts 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outcomes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interest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future.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has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similar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interpretation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 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Overview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section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Report</w:t>
      </w:r>
      <w:r>
        <w:rPr>
          <w:color w:val="231F20"/>
          <w:w w:val="95"/>
          <w:sz w:val="11"/>
        </w:rPr>
        <w:t>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only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indicative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market expectations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future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policy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Libor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instruments,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estimated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assumption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that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investors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risk-neutral.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68" w:lineRule="auto"/>
        <w:ind w:left="317" w:right="152"/>
      </w:pPr>
      <w:r>
        <w:rPr>
          <w:color w:val="231F20"/>
          <w:w w:val="95"/>
        </w:rPr>
        <w:t>working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days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7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February.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2.6%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starting </w:t>
      </w:r>
      <w:r>
        <w:rPr>
          <w:color w:val="231F20"/>
          <w:w w:val="90"/>
        </w:rPr>
        <w:t>point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November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forecast.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rise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period.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17" w:right="152"/>
      </w:pP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starting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Brent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crude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$55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per barrel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fifteen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days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7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February.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3% lower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starting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November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forecast.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 starting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wholesale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26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pence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therm 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fifteen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days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7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February,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19%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starting point in November. Energy prices are expected to </w:t>
      </w:r>
      <w:r>
        <w:rPr>
          <w:color w:val="231F20"/>
        </w:rPr>
        <w:t>evolve broadly in line with the path implied by futures </w:t>
      </w:r>
      <w:r>
        <w:rPr>
          <w:color w:val="231F20"/>
          <w:w w:val="95"/>
        </w:rPr>
        <w:t>markets,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uncertainties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 pace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pass-through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electricity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faced </w:t>
      </w:r>
      <w:r>
        <w:rPr>
          <w:color w:val="231F20"/>
          <w:w w:val="90"/>
        </w:rPr>
        <w:t>by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households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companies.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assumes </w:t>
      </w:r>
      <w:r>
        <w:rPr>
          <w:color w:val="231F20"/>
          <w:w w:val="95"/>
        </w:rPr>
        <w:t>that,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taken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together,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electricity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 around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20%,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spread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evenly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four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quarters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Q2. </w:t>
      </w: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</w:rPr>
        <w:t>risks</w:t>
      </w:r>
      <w:r>
        <w:rPr>
          <w:color w:val="231F20"/>
          <w:spacing w:val="-31"/>
        </w:rPr>
        <w:t> </w:t>
      </w:r>
      <w:r>
        <w:rPr>
          <w:color w:val="231F20"/>
        </w:rPr>
        <w:t>around</w:t>
      </w:r>
      <w:r>
        <w:rPr>
          <w:color w:val="231F20"/>
          <w:spacing w:val="-34"/>
        </w:rPr>
        <w:t> </w:t>
      </w:r>
      <w:r>
        <w:rPr>
          <w:color w:val="231F20"/>
        </w:rPr>
        <w:t>this</w:t>
      </w:r>
      <w:r>
        <w:rPr>
          <w:color w:val="231F20"/>
          <w:spacing w:val="-31"/>
        </w:rPr>
        <w:t> </w:t>
      </w:r>
      <w:r>
        <w:rPr>
          <w:color w:val="231F20"/>
        </w:rPr>
        <w:t>are</w:t>
      </w:r>
      <w:r>
        <w:rPr>
          <w:color w:val="231F20"/>
          <w:spacing w:val="-34"/>
        </w:rPr>
        <w:t> </w:t>
      </w:r>
      <w:r>
        <w:rPr>
          <w:color w:val="231F20"/>
        </w:rPr>
        <w:t>discussed</w:t>
      </w:r>
      <w:r>
        <w:rPr>
          <w:color w:val="231F20"/>
          <w:spacing w:val="-31"/>
        </w:rPr>
        <w:t> </w:t>
      </w:r>
      <w:r>
        <w:rPr>
          <w:color w:val="231F20"/>
        </w:rPr>
        <w:t>in</w:t>
      </w:r>
      <w:r>
        <w:rPr>
          <w:color w:val="231F20"/>
          <w:spacing w:val="-34"/>
        </w:rPr>
        <w:t> </w:t>
      </w:r>
      <w:r>
        <w:rPr>
          <w:color w:val="231F20"/>
        </w:rPr>
        <w:t>Section</w:t>
      </w:r>
      <w:r>
        <w:rPr>
          <w:color w:val="231F20"/>
          <w:spacing w:val="-31"/>
        </w:rPr>
        <w:t> </w:t>
      </w:r>
      <w:r>
        <w:rPr>
          <w:color w:val="231F20"/>
        </w:rPr>
        <w:t>5.2.</w:t>
      </w:r>
    </w:p>
    <w:p>
      <w:pPr>
        <w:pStyle w:val="BodyText"/>
        <w:spacing w:before="10"/>
        <w:rPr>
          <w:sz w:val="31"/>
        </w:rPr>
      </w:pPr>
    </w:p>
    <w:p>
      <w:pPr>
        <w:pStyle w:val="ListParagraph"/>
        <w:numPr>
          <w:ilvl w:val="0"/>
          <w:numId w:val="39"/>
        </w:numPr>
        <w:tabs>
          <w:tab w:pos="531" w:val="left" w:leader="none"/>
        </w:tabs>
        <w:spacing w:line="235" w:lineRule="auto" w:before="1" w:after="0"/>
        <w:ind w:left="530" w:right="241" w:hanging="213"/>
        <w:jc w:val="left"/>
        <w:rPr>
          <w:sz w:val="14"/>
        </w:rPr>
      </w:pPr>
      <w:r>
        <w:rPr>
          <w:color w:val="231F20"/>
          <w:w w:val="90"/>
          <w:sz w:val="14"/>
        </w:rPr>
        <w:t>See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box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‘The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interest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rate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assumptions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projections’,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pages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42–43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the </w:t>
      </w:r>
      <w:r>
        <w:rPr>
          <w:color w:val="231F20"/>
          <w:sz w:val="14"/>
        </w:rPr>
        <w:t>August</w:t>
      </w:r>
      <w:r>
        <w:rPr>
          <w:color w:val="231F20"/>
          <w:spacing w:val="-13"/>
          <w:sz w:val="14"/>
        </w:rPr>
        <w:t> </w:t>
      </w:r>
      <w:r>
        <w:rPr>
          <w:color w:val="231F20"/>
          <w:sz w:val="14"/>
        </w:rPr>
        <w:t>2004</w:t>
      </w:r>
      <w:r>
        <w:rPr>
          <w:color w:val="231F20"/>
          <w:spacing w:val="-13"/>
          <w:sz w:val="14"/>
        </w:rPr>
        <w:t> </w:t>
      </w:r>
      <w:r>
        <w:rPr>
          <w:i/>
          <w:color w:val="231F20"/>
          <w:sz w:val="14"/>
        </w:rPr>
        <w:t>Inflation</w:t>
      </w:r>
      <w:r>
        <w:rPr>
          <w:i/>
          <w:color w:val="231F20"/>
          <w:spacing w:val="-16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pStyle w:val="ListParagraph"/>
        <w:numPr>
          <w:ilvl w:val="0"/>
          <w:numId w:val="39"/>
        </w:numPr>
        <w:tabs>
          <w:tab w:pos="531" w:val="left" w:leader="none"/>
        </w:tabs>
        <w:spacing w:line="235" w:lineRule="auto" w:before="1" w:after="0"/>
        <w:ind w:left="530" w:right="286" w:hanging="213"/>
        <w:jc w:val="left"/>
        <w:rPr>
          <w:sz w:val="14"/>
        </w:rPr>
      </w:pPr>
      <w:r>
        <w:rPr>
          <w:color w:val="231F20"/>
          <w:w w:val="90"/>
          <w:sz w:val="14"/>
        </w:rPr>
        <w:t>See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box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‘The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exchange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rate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forecasting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policy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analysis’,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page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48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the </w:t>
      </w:r>
      <w:r>
        <w:rPr>
          <w:color w:val="231F20"/>
          <w:sz w:val="14"/>
        </w:rPr>
        <w:t>November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1999</w:t>
      </w:r>
      <w:r>
        <w:rPr>
          <w:color w:val="231F20"/>
          <w:spacing w:val="-13"/>
          <w:sz w:val="14"/>
        </w:rPr>
        <w:t> </w:t>
      </w:r>
      <w:r>
        <w:rPr>
          <w:i/>
          <w:color w:val="231F20"/>
          <w:sz w:val="14"/>
        </w:rPr>
        <w:t>Inflation</w:t>
      </w:r>
      <w:r>
        <w:rPr>
          <w:i/>
          <w:color w:val="231F20"/>
          <w:spacing w:val="-16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380" w:right="640"/>
          <w:cols w:num="2" w:equalWidth="0">
            <w:col w:w="5386" w:space="40"/>
            <w:col w:w="5454"/>
          </w:cols>
        </w:sectPr>
      </w:pPr>
    </w:p>
    <w:p>
      <w:pPr>
        <w:pStyle w:val="BodyText"/>
      </w:pPr>
      <w:r>
        <w:rPr/>
        <w:pict>
          <v:group style="position:absolute;margin-left:0pt;margin-top:56.693001pt;width:575.450pt;height:572.6pt;mso-position-horizontal-relative:page;mso-position-vertical-relative:page;z-index:-19587584" coordorigin="0,1134" coordsize="11509,11452">
            <v:rect style="position:absolute;left:0;top:1133;width:11509;height:11452" filled="true" fillcolor="#f1dedd" stroked="false">
              <v:fill type="solid"/>
            </v:rect>
            <v:shape style="position:absolute;left:793;top:1594;width:9638;height:2183" coordorigin="794,1594" coordsize="9638,2183" path="m794,3777l5783,3777m6123,1594l10432,1594e" filled="false" stroked="true" strokeweight=".7pt" strokecolor="#a70740">
              <v:path arrowok="t"/>
              <v:stroke dashstyle="solid"/>
            </v:shape>
            <v:shape style="position:absolute;left:6142;top:2272;width:3682;height:2825" coordorigin="6142,2273" coordsize="3682,2825" path="m9817,5097l6142,5097,6142,2273,9817,2273,9817,5097xm6331,5096l6331,5046m6429,5096l6429,5045m6527,5096l6527,5046m6624,5096l6624,5046m6722,5096l6722,5037m6820,5096l6820,5046m6917,5096l6917,5046m7015,5096l7015,5046m7113,5096l7113,5046m7210,5096l7210,5046m7308,5096l7308,5046m7406,5096l7406,4986m7503,5096l7503,5046m7601,5096l7601,5037m7699,5096l7699,5046m7796,5096l7796,5046m7894,5096l7894,5046m7992,5096l7992,5037m8089,5096l8089,5046m8187,5096l8187,5046m8285,5096l8285,5046m8382,5096l8382,5046m8480,5096l8480,5046m8578,5096l8578,4985m8675,5096l8675,5046m8773,5096l8773,5046m8871,5096l8871,5046m8968,5096l8968,5046m9066,5096l9066,5046m9164,5096l9164,5046m9261,5096l9261,5046m9359,5096l9359,5046m9456,5096l9456,5046m9554,5096l9554,5046m9652,5096l9652,5046m9823,4739l9703,4739m9823,4387l9703,4387m9823,4035l9703,4035m9823,3683l9703,3683m9823,3331l9703,3331m9823,2979l9703,2979m9823,2627l9703,2627e" filled="false" stroked="true" strokeweight=".5pt" strokecolor="#231f20">
              <v:path arrowok="t"/>
              <v:stroke dashstyle="solid"/>
            </v:shape>
            <v:line style="position:absolute" from="6916,3507" to="6328,3507" stroked="true" strokeweight="1pt" strokecolor="#522e91">
              <v:stroke dashstyle="solid"/>
            </v:line>
            <v:line style="position:absolute" from="6915,3406" to="6915,3517" stroked="true" strokeweight="1.013000pt" strokecolor="#522e91">
              <v:stroke dashstyle="solid"/>
            </v:line>
            <v:line style="position:absolute" from="7226,3419" to="6914,3419" stroked="true" strokeweight="1pt" strokecolor="#522e91">
              <v:stroke dashstyle="solid"/>
            </v:line>
            <v:line style="position:absolute" from="7215,3331" to="7411,3331" stroked="true" strokeweight="1.101pt" strokecolor="#522e91">
              <v:stroke dashstyle="solid"/>
            </v:line>
            <v:line style="position:absolute" from="7500,3243" to="7403,3243" stroked="true" strokeweight="1pt" strokecolor="#522e91">
              <v:stroke dashstyle="solid"/>
            </v:line>
            <v:shape style="position:absolute;left:7499;top:2585;width:2149;height:1098" coordorigin="7499,2586" coordsize="2149,1098" path="m9648,2586l9355,2653,9062,2689,8769,2754,8671,2772,8476,2809,8378,2841,8183,2913,8085,2932,7890,2987,7792,3018,7694,3082,7597,3149,7499,3245,7597,3330,7694,3308,7792,3288,7890,3301,8085,3333,8183,3357,8378,3404,8476,3431,8671,3488,8769,3518,9062,3587,9257,3624,9355,3643,9550,3670,9648,3683,9648,2586xe" filled="true" fillcolor="#cfc7e3" stroked="false">
              <v:path arrowok="t"/>
              <v:fill type="solid"/>
            </v:shape>
            <v:shape style="position:absolute;left:7499;top:2748;width:2149;height:837" coordorigin="7499,2749" coordsize="2149,837" path="m9648,2749l9452,2777,9355,2792,9159,2803,9062,2809,8769,2853,8671,2866,8476,2893,8378,2915,8183,2965,8085,2981,7890,3030,7792,3055,7694,3113,7597,3175,7499,3245,7597,3312,7694,3284,7792,3260,7890,3269,8085,3291,8183,3310,8378,3345,8476,3365,8671,3417,8769,3443,8964,3482,9062,3500,9355,3554,9452,3564,9648,3585,9648,2749xe" filled="true" fillcolor="#bbaed5" stroked="false">
              <v:path arrowok="t"/>
              <v:fill type="solid"/>
            </v:shape>
            <v:shape style="position:absolute;left:7499;top:2850;width:2149;height:663" coordorigin="7499,2851" coordsize="2149,663" path="m9648,2851l9355,2880,9257,2882,9062,2886,8769,2917,8671,2926,8476,2947,8378,2962,8183,2999,8085,3013,7890,3058,7792,3080,7694,3134,7597,3191,7499,3245,7597,3298,7694,3268,7792,3241,7890,3247,8085,3262,8183,3278,8378,3303,8476,3319,8671,3367,8769,3391,9062,3439,9355,3491,9648,3514,9648,2851xe" filled="true" fillcolor="#b1a3cf" stroked="false">
              <v:path arrowok="t"/>
              <v:fill type="solid"/>
            </v:shape>
            <v:shape style="position:absolute;left:7499;top:2927;width:2149;height:529" coordorigin="7499,2928" coordsize="2149,529" path="m9648,2928l9355,2948,9062,2945,8964,2952,8769,2966,8671,2972,8476,2986,8378,2997,8183,3026,8085,3038,7890,3079,7792,3098,7694,3149,7597,3204,7499,3245,7597,3288,7694,3256,7792,3227,7890,3230,8085,3239,8183,3252,8378,3270,8476,3283,8671,3326,8769,3349,9062,3389,9159,3405,9355,3439,9648,3456,9648,2928xe" filled="true" fillcolor="#a898c9" stroked="false">
              <v:path arrowok="t"/>
              <v:fill type="solid"/>
            </v:shape>
            <v:shape style="position:absolute;left:7499;top:2988;width:2149;height:418" coordorigin="7499,2989" coordsize="2149,418" path="m9648,2989l9452,2999,9355,3004,9062,2994,8769,3009,8671,3011,8476,3017,8378,3026,8183,3049,8085,3059,7890,3096,7792,3113,7694,3162,7597,3214,7499,3245,7597,3280,7694,3246,7792,3214,7890,3216,8085,3220,8183,3231,8378,3243,8476,3252,8671,3292,8769,3313,8964,3335,9062,3346,9355,3395,9648,3406,9648,2989xe" filled="true" fillcolor="#9884be" stroked="false">
              <v:path arrowok="t"/>
              <v:fill type="solid"/>
            </v:shape>
            <v:shape style="position:absolute;left:7499;top:3036;width:2149;height:326" coordorigin="7499,3037" coordsize="2149,326" path="m9062,3037l8867,3043,8769,3046,8671,3045,8476,3044,8378,3050,8183,3070,8085,3078,7890,3111,7792,3125,7694,3172,7597,3222,7499,3245,7597,3273,7694,3237,7792,3204,7890,3203,8085,3203,8183,3212,8378,3218,8476,3225,8671,3262,8769,3281,9062,3308,9159,3323,9355,3356,9452,3358,9648,3362,9648,3041,9355,3054,9062,3037xe" filled="true" fillcolor="#8872b4" stroked="false">
              <v:path arrowok="t"/>
              <v:fill type="solid"/>
            </v:shape>
            <v:shape style="position:absolute;left:7499;top:3068;width:2149;height:253" coordorigin="7499,3068" coordsize="2149,253" path="m8476,3068l8378,3073,8183,3090,8085,3096,7890,3124,7792,3137,7694,3182,7597,3230,7499,3245,7597,3267,7694,3229,7792,3194,7988,3190,8085,3188,8183,3194,8378,3196,8476,3200,8671,3234,8769,3252,9062,3273,9159,3288,9355,3320,9452,3320,9648,3321,9648,3086,9355,3099,9062,3075,8964,3077,8769,3080,8671,3075,8476,3068xe" filled="true" fillcolor="#7a61aa" stroked="false">
              <v:path arrowok="t"/>
              <v:fill type="solid"/>
            </v:shape>
            <v:shape style="position:absolute;left:7499;top:3090;width:2149;height:196" coordorigin="7499,3090" coordsize="2149,196" path="m8476,3090l8378,3094,8183,3109,8085,3113,7890,3137,7792,3147,7694,3190,7597,3237,7499,3245,7597,3261,7694,3221,7792,3185,8085,3174,8183,3178,8378,3175,8476,3177,8671,3208,8769,3225,9062,3240,9257,3271,9355,3286,9452,3284,9648,3282,9648,3127,9355,3141,9159,3121,9062,3111,8769,3112,8671,3104,8476,3090xe" filled="true" fillcolor="#7359a6" stroked="false">
              <v:path arrowok="t"/>
              <v:fill type="solid"/>
            </v:shape>
            <v:shape style="position:absolute;left:7499;top:3111;width:2149;height:145" coordorigin="7499,3111" coordsize="2149,145" path="m8476,3111l8378,3114,8183,3127,8085,3129,7890,3149,7792,3157,7694,3199,7597,3243,7499,3245,7597,3256,7694,3214,7792,3176,7890,3171,8085,3160,8183,3162,8378,3155,8476,3155,8671,3183,8769,3199,9062,3209,9257,3239,9355,3254,9452,3250,9648,3244,9648,3166,9452,3176,9355,3181,9062,3144,8867,3143,8769,3142,8671,3131,8476,3111xe" filled="true" fillcolor="#6d4fa0" stroked="false">
              <v:path arrowok="t"/>
              <v:fill type="solid"/>
            </v:shape>
            <v:shape style="position:absolute;left:6134;top:2632;width:121;height:2112" coordorigin="6134,2632" coordsize="121,2112" path="m6255,4744l6134,4744m6255,4392l6134,4392m6255,4040l6134,4040m6255,3688l6134,3688m6255,3336l6134,3336m6255,2984l6134,2984m6255,2632l6134,2632e" filled="false" stroked="true" strokeweight=".5pt" strokecolor="#231f20">
              <v:path arrowok="t"/>
              <v:stroke dashstyle="solid"/>
            </v:shape>
            <v:shape style="position:absolute;left:7225;top:3241;width:178;height:179" coordorigin="7225,3242" coordsize="178,179" path="m7225,3330l7225,3420m7402,3242l7402,3332e" filled="false" stroked="true" strokeweight="1pt" strokecolor="#522e91">
              <v:path arrowok="t"/>
              <v:stroke dashstyle="solid"/>
            </v:shape>
            <v:line style="position:absolute" from="6123,11539" to="11112,11539" stroked="true" strokeweight=".6pt" strokecolor="#a70740">
              <v:stroke dashstyle="solid"/>
            </v:line>
            <w10:wrap type="none"/>
          </v:group>
        </w:pict>
      </w: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68" w:lineRule="auto"/>
        <w:ind w:left="5742" w:right="119"/>
      </w:pPr>
      <w:r>
        <w:rPr>
          <w:color w:val="231F20"/>
          <w:w w:val="90"/>
        </w:rPr>
        <w:t>little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extra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boost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consumption </w:t>
      </w:r>
      <w:r>
        <w:rPr>
          <w:color w:val="231F20"/>
          <w:w w:val="95"/>
        </w:rPr>
        <w:t>from higher household income and asset prices, and the stronger outlook for investment. These factors more than offset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dampening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rates and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November projection.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742"/>
      </w:pP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usual,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sides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case.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On 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upside,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prove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be </w:t>
      </w:r>
      <w:r>
        <w:rPr>
          <w:color w:val="231F20"/>
          <w:w w:val="90"/>
        </w:rPr>
        <w:t>somewhat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stronger,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robust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money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credit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leads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appreciation.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380" w:right="64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406" w:right="-58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413" w:right="0" w:firstLine="0"/>
        <w:jc w:val="left"/>
        <w:rPr>
          <w:sz w:val="12"/>
        </w:rPr>
      </w:pPr>
      <w:bookmarkStart w:name="5.2 The outlook for CPI inflation" w:id="82"/>
      <w:bookmarkEnd w:id="82"/>
      <w:r>
        <w:rPr/>
      </w:r>
      <w:bookmarkStart w:name="Prospects for energy and import prices" w:id="83"/>
      <w:bookmarkEnd w:id="83"/>
      <w:r>
        <w:rPr/>
      </w:r>
      <w:bookmarkStart w:name="_bookmark19" w:id="84"/>
      <w:bookmarkEnd w:id="84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4"/>
          <w:sz w:val="18"/>
        </w:rPr>
        <w:t> </w:t>
      </w:r>
      <w:r>
        <w:rPr>
          <w:color w:val="A70740"/>
          <w:sz w:val="18"/>
        </w:rPr>
        <w:t>5.2</w:t>
      </w:r>
      <w:r>
        <w:rPr>
          <w:color w:val="A70740"/>
          <w:spacing w:val="-17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2"/>
          <w:sz w:val="18"/>
        </w:rPr>
        <w:t> </w:t>
      </w:r>
      <w:r>
        <w:rPr>
          <w:color w:val="231F20"/>
          <w:spacing w:val="-3"/>
          <w:sz w:val="18"/>
        </w:rPr>
        <w:t>MPC’s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based on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position w:val="4"/>
          <w:sz w:val="12"/>
        </w:rPr>
        <w:t>(a)</w:t>
      </w:r>
    </w:p>
    <w:p>
      <w:pPr>
        <w:spacing w:before="124"/>
        <w:ind w:left="618" w:right="0" w:firstLine="0"/>
        <w:jc w:val="left"/>
        <w:rPr>
          <w:sz w:val="12"/>
        </w:rPr>
      </w:pPr>
      <w:r>
        <w:rPr/>
        <w:pict>
          <v:group style="position:absolute;margin-left:39.685001pt;margin-top:6.418767pt;width:7.1pt;height:14.2pt;mso-position-horizontal-relative:page;mso-position-vertical-relative:paragraph;z-index:15845376" coordorigin="794,128" coordsize="142,284">
            <v:rect style="position:absolute;left:793;top:128;width:142;height:142" filled="true" fillcolor="#582e91" stroked="false">
              <v:fill type="solid"/>
            </v:rect>
            <v:rect style="position:absolute;left:793;top:270;width:142;height:142" filled="true" fillcolor="#7d8fc8" stroked="false">
              <v:fill type="solid"/>
            </v:rect>
            <w10:wrap type="none"/>
          </v:group>
        </w:pict>
      </w:r>
      <w:r>
        <w:rPr>
          <w:color w:val="231F20"/>
          <w:sz w:val="12"/>
        </w:rPr>
        <w:t>2009 Q1</w:t>
      </w:r>
    </w:p>
    <w:p>
      <w:pPr>
        <w:tabs>
          <w:tab w:pos="3147" w:val="left" w:leader="none"/>
        </w:tabs>
        <w:spacing w:line="197" w:lineRule="exact" w:before="10"/>
        <w:ind w:left="618" w:right="0" w:firstLine="0"/>
        <w:jc w:val="left"/>
        <w:rPr>
          <w:sz w:val="12"/>
        </w:rPr>
      </w:pPr>
      <w:r>
        <w:rPr>
          <w:color w:val="231F20"/>
          <w:position w:val="8"/>
          <w:sz w:val="12"/>
        </w:rPr>
        <w:t>2010</w:t>
      </w:r>
      <w:r>
        <w:rPr>
          <w:color w:val="231F20"/>
          <w:spacing w:val="-13"/>
          <w:position w:val="8"/>
          <w:sz w:val="12"/>
        </w:rPr>
        <w:t> </w:t>
      </w:r>
      <w:r>
        <w:rPr>
          <w:color w:val="231F20"/>
          <w:position w:val="8"/>
          <w:sz w:val="12"/>
        </w:rPr>
        <w:t>Q1</w:t>
        <w:tab/>
      </w:r>
      <w:r>
        <w:rPr>
          <w:color w:val="231F20"/>
          <w:sz w:val="12"/>
        </w:rPr>
        <w:t>Probability,</w:t>
      </w:r>
      <w:r>
        <w:rPr>
          <w:color w:val="231F20"/>
          <w:spacing w:val="-16"/>
          <w:sz w:val="12"/>
        </w:rPr>
        <w:t> </w:t>
      </w:r>
      <w:r>
        <w:rPr>
          <w:color w:val="231F20"/>
          <w:sz w:val="12"/>
        </w:rPr>
        <w:t>per</w:t>
      </w:r>
      <w:r>
        <w:rPr>
          <w:color w:val="231F20"/>
          <w:spacing w:val="-15"/>
          <w:sz w:val="12"/>
        </w:rPr>
        <w:t> </w:t>
      </w:r>
      <w:r>
        <w:rPr>
          <w:color w:val="231F20"/>
          <w:sz w:val="12"/>
        </w:rPr>
        <w:t>cent</w:t>
      </w:r>
    </w:p>
    <w:p>
      <w:pPr>
        <w:spacing w:line="117" w:lineRule="exact" w:before="0"/>
        <w:ind w:left="0" w:right="403" w:firstLine="0"/>
        <w:jc w:val="right"/>
        <w:rPr>
          <w:sz w:val="12"/>
        </w:rPr>
      </w:pPr>
      <w:r>
        <w:rPr/>
        <w:pict>
          <v:group style="position:absolute;margin-left:39.685001pt;margin-top:2.991496pt;width:184.3pt;height:141.75pt;mso-position-horizontal-relative:page;mso-position-vertical-relative:paragraph;z-index:15845888" coordorigin="794,60" coordsize="3686,2835">
            <v:rect style="position:absolute;left:1133;top:2262;width:241;height:626" filled="true" fillcolor="#582e91" stroked="false">
              <v:fill type="solid"/>
            </v:rect>
            <v:rect style="position:absolute;left:1374;top:2148;width:241;height:740" filled="true" fillcolor="#7d8fc8" stroked="false">
              <v:fill type="solid"/>
            </v:rect>
            <v:rect style="position:absolute;left:1972;top:1938;width:241;height:950" filled="true" fillcolor="#582e91" stroked="false">
              <v:fill type="solid"/>
            </v:rect>
            <v:rect style="position:absolute;left:2213;top:2002;width:241;height:886" filled="true" fillcolor="#7d8fc8" stroked="false">
              <v:fill type="solid"/>
            </v:rect>
            <v:rect style="position:absolute;left:2811;top:2047;width:241;height:840" filled="true" fillcolor="#582e91" stroked="false">
              <v:fill type="solid"/>
            </v:rect>
            <v:rect style="position:absolute;left:3051;top:2120;width:238;height:767" filled="true" fillcolor="#7d8fc8" stroked="false">
              <v:fill type="solid"/>
            </v:rect>
            <v:rect style="position:absolute;left:3647;top:2472;width:241;height:416" filled="true" fillcolor="#582e91" stroked="false">
              <v:fill type="solid"/>
            </v:rect>
            <v:rect style="position:absolute;left:3887;top:2449;width:241;height:439" filled="true" fillcolor="#7d8fc8" stroked="false">
              <v:fill type="solid"/>
            </v:rect>
            <v:shape style="position:absolute;left:793;top:64;width:3686;height:2830" coordorigin="794,65" coordsize="3686,2830" path="m4365,2888l4479,2888m4308,2894l4308,2781m4365,2322l4479,2322m4365,1756l4479,1756m4365,1190l4479,1190m4365,624l4479,624m956,2894l956,2781m1795,2894l1795,2781m2634,2894l2634,2781m3470,2894l3470,2781m794,2323l907,2323m794,1757l907,1757m794,1191l907,1191m794,625l907,625m4474,2889l799,2889,799,65,4474,65,4474,2889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pacing w:val="-1"/>
          <w:w w:val="95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1"/>
        <w:ind w:left="0" w:right="403" w:firstLine="0"/>
        <w:jc w:val="right"/>
        <w:rPr>
          <w:sz w:val="12"/>
        </w:rPr>
      </w:pPr>
      <w:r>
        <w:rPr>
          <w:color w:val="231F20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2"/>
        <w:ind w:left="0" w:right="403" w:firstLine="0"/>
        <w:jc w:val="right"/>
        <w:rPr>
          <w:sz w:val="12"/>
        </w:rPr>
      </w:pPr>
      <w:r>
        <w:rPr>
          <w:color w:val="231F20"/>
          <w:spacing w:val="-1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2"/>
        <w:ind w:left="0" w:right="403" w:firstLine="0"/>
        <w:jc w:val="right"/>
        <w:rPr>
          <w:sz w:val="12"/>
        </w:rPr>
      </w:pPr>
      <w:r>
        <w:rPr>
          <w:color w:val="231F20"/>
          <w:spacing w:val="-1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1"/>
        <w:ind w:left="0" w:right="403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29" w:lineRule="exact" w:before="102"/>
        <w:ind w:left="426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649" w:val="left" w:leader="none"/>
          <w:tab w:pos="2487" w:val="left" w:leader="none"/>
          <w:tab w:pos="3400" w:val="left" w:leader="none"/>
        </w:tabs>
        <w:spacing w:line="129" w:lineRule="exact" w:before="0"/>
        <w:ind w:left="884" w:right="0" w:firstLine="0"/>
        <w:jc w:val="left"/>
        <w:rPr>
          <w:sz w:val="12"/>
        </w:rPr>
      </w:pPr>
      <w:r>
        <w:rPr>
          <w:color w:val="231F20"/>
          <w:sz w:val="12"/>
        </w:rPr>
        <w:t>&lt;2.0</w:t>
        <w:tab/>
        <w:t>2.0–3.0</w:t>
        <w:tab/>
        <w:t>3.0–4.0</w:t>
        <w:tab/>
        <w:t>&gt;4.0</w:t>
      </w:r>
    </w:p>
    <w:p>
      <w:pPr>
        <w:spacing w:before="9"/>
        <w:ind w:left="811" w:right="0" w:firstLine="0"/>
        <w:jc w:val="left"/>
        <w:rPr>
          <w:sz w:val="12"/>
        </w:rPr>
      </w:pPr>
      <w:r>
        <w:rPr>
          <w:color w:val="231F20"/>
          <w:sz w:val="12"/>
        </w:rPr>
        <w:t>GDP growth (percentage increase in output on a year earlier)</w:t>
      </w:r>
    </w:p>
    <w:p>
      <w:pPr>
        <w:pStyle w:val="BodyText"/>
        <w:spacing w:before="9"/>
        <w:rPr>
          <w:sz w:val="15"/>
        </w:rPr>
      </w:pPr>
    </w:p>
    <w:p>
      <w:pPr>
        <w:spacing w:line="244" w:lineRule="auto" w:before="0"/>
        <w:ind w:left="583" w:right="399" w:hanging="171"/>
        <w:jc w:val="both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derived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same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distribution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spacing w:val="-4"/>
          <w:w w:val="95"/>
          <w:sz w:val="11"/>
        </w:rPr>
        <w:t>5.1.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represent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 probabilities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MPC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assigns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lying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range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 </w:t>
      </w:r>
      <w:r>
        <w:rPr>
          <w:color w:val="231F20"/>
          <w:sz w:val="11"/>
        </w:rPr>
        <w:t>specified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future.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413" w:right="142"/>
      </w:pPr>
      <w:r>
        <w:rPr>
          <w:color w:val="231F20"/>
        </w:rPr>
        <w:t>downside,</w:t>
      </w:r>
      <w:r>
        <w:rPr>
          <w:color w:val="231F20"/>
          <w:spacing w:val="-47"/>
        </w:rPr>
        <w:t> </w:t>
      </w:r>
      <w:r>
        <w:rPr>
          <w:color w:val="231F20"/>
        </w:rPr>
        <w:t>there</w:t>
      </w:r>
      <w:r>
        <w:rPr>
          <w:color w:val="231F20"/>
          <w:spacing w:val="-45"/>
        </w:rPr>
        <w:t>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risk</w:t>
      </w:r>
      <w:r>
        <w:rPr>
          <w:color w:val="231F20"/>
          <w:spacing w:val="-47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weaker</w:t>
      </w:r>
      <w:r>
        <w:rPr>
          <w:color w:val="231F20"/>
          <w:spacing w:val="-46"/>
        </w:rPr>
        <w:t> </w:t>
      </w:r>
      <w:r>
        <w:rPr>
          <w:color w:val="231F20"/>
        </w:rPr>
        <w:t>asset</w:t>
      </w:r>
      <w:r>
        <w:rPr>
          <w:color w:val="231F20"/>
          <w:spacing w:val="-45"/>
        </w:rPr>
        <w:t> </w:t>
      </w:r>
      <w:r>
        <w:rPr>
          <w:color w:val="231F20"/>
        </w:rPr>
        <w:t>prices,</w:t>
      </w:r>
      <w:r>
        <w:rPr>
          <w:color w:val="231F20"/>
          <w:spacing w:val="-45"/>
        </w:rPr>
        <w:t> </w:t>
      </w:r>
      <w:r>
        <w:rPr>
          <w:color w:val="231F20"/>
        </w:rPr>
        <w:t>slower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incomes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rising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burdens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could </w:t>
      </w:r>
      <w:r>
        <w:rPr>
          <w:color w:val="231F20"/>
          <w:w w:val="90"/>
        </w:rPr>
        <w:t>constrain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spending.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And,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balance,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remain </w:t>
      </w:r>
      <w:r>
        <w:rPr>
          <w:color w:val="231F20"/>
        </w:rPr>
        <w:t>some</w:t>
      </w:r>
      <w:r>
        <w:rPr>
          <w:color w:val="231F20"/>
          <w:spacing w:val="-44"/>
        </w:rPr>
        <w:t> </w:t>
      </w:r>
      <w:r>
        <w:rPr>
          <w:color w:val="231F20"/>
        </w:rPr>
        <w:t>downside</w:t>
      </w:r>
      <w:r>
        <w:rPr>
          <w:color w:val="231F20"/>
          <w:spacing w:val="-41"/>
        </w:rPr>
        <w:t> </w:t>
      </w:r>
      <w:r>
        <w:rPr>
          <w:color w:val="231F20"/>
        </w:rPr>
        <w:t>risks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global</w:t>
      </w:r>
      <w:r>
        <w:rPr>
          <w:color w:val="231F20"/>
          <w:spacing w:val="-42"/>
        </w:rPr>
        <w:t> </w:t>
      </w:r>
      <w:r>
        <w:rPr>
          <w:color w:val="231F20"/>
        </w:rPr>
        <w:t>activity,</w:t>
      </w:r>
      <w:r>
        <w:rPr>
          <w:color w:val="231F20"/>
          <w:spacing w:val="-43"/>
        </w:rPr>
        <w:t> </w:t>
      </w:r>
      <w:r>
        <w:rPr>
          <w:color w:val="231F20"/>
        </w:rPr>
        <w:t>though</w:t>
      </w:r>
      <w:r>
        <w:rPr>
          <w:color w:val="231F20"/>
          <w:spacing w:val="-44"/>
        </w:rPr>
        <w:t> </w:t>
      </w:r>
      <w:r>
        <w:rPr>
          <w:color w:val="231F20"/>
        </w:rPr>
        <w:t>these</w:t>
      </w:r>
      <w:r>
        <w:rPr>
          <w:color w:val="231F20"/>
          <w:spacing w:val="-41"/>
        </w:rPr>
        <w:t> </w:t>
      </w:r>
      <w:r>
        <w:rPr>
          <w:color w:val="231F20"/>
        </w:rPr>
        <w:t>are </w:t>
      </w:r>
      <w:r>
        <w:rPr>
          <w:color w:val="231F20"/>
          <w:w w:val="90"/>
        </w:rPr>
        <w:t>judged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diminished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November.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Overall,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risks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GDP</w:t>
      </w:r>
      <w:r>
        <w:rPr>
          <w:color w:val="231F20"/>
          <w:spacing w:val="-36"/>
        </w:rPr>
        <w:t> </w:t>
      </w:r>
      <w:r>
        <w:rPr>
          <w:color w:val="231F20"/>
        </w:rPr>
        <w:t>are</w:t>
      </w:r>
      <w:r>
        <w:rPr>
          <w:color w:val="231F20"/>
          <w:spacing w:val="-35"/>
        </w:rPr>
        <w:t> </w:t>
      </w:r>
      <w:r>
        <w:rPr>
          <w:color w:val="231F20"/>
        </w:rPr>
        <w:t>judged</w:t>
      </w:r>
      <w:r>
        <w:rPr>
          <w:color w:val="231F20"/>
          <w:spacing w:val="-37"/>
        </w:rPr>
        <w:t> </w:t>
      </w:r>
      <w:r>
        <w:rPr>
          <w:color w:val="231F20"/>
        </w:rPr>
        <w:t>to</w:t>
      </w:r>
      <w:r>
        <w:rPr>
          <w:color w:val="231F20"/>
          <w:spacing w:val="-35"/>
        </w:rPr>
        <w:t> </w:t>
      </w:r>
      <w:r>
        <w:rPr>
          <w:color w:val="231F20"/>
        </w:rPr>
        <w:t>be</w:t>
      </w:r>
      <w:r>
        <w:rPr>
          <w:color w:val="231F20"/>
          <w:spacing w:val="-36"/>
        </w:rPr>
        <w:t> </w:t>
      </w:r>
      <w:r>
        <w:rPr>
          <w:color w:val="231F20"/>
        </w:rPr>
        <w:t>balanced.</w:t>
      </w:r>
      <w:r>
        <w:rPr>
          <w:color w:val="231F20"/>
          <w:spacing w:val="-9"/>
        </w:rPr>
        <w:t> </w:t>
      </w:r>
      <w:r>
        <w:rPr>
          <w:color w:val="231F20"/>
        </w:rPr>
        <w:t>Chart</w:t>
      </w:r>
      <w:r>
        <w:rPr>
          <w:color w:val="231F20"/>
          <w:spacing w:val="-36"/>
        </w:rPr>
        <w:t> </w:t>
      </w:r>
      <w:r>
        <w:rPr>
          <w:color w:val="231F20"/>
        </w:rPr>
        <w:t>5.2</w:t>
      </w:r>
      <w:r>
        <w:rPr>
          <w:color w:val="231F20"/>
          <w:spacing w:val="-35"/>
        </w:rPr>
        <w:t> </w:t>
      </w:r>
      <w:r>
        <w:rPr>
          <w:color w:val="231F20"/>
        </w:rPr>
        <w:t>shows</w:t>
      </w:r>
      <w:r>
        <w:rPr>
          <w:color w:val="231F20"/>
          <w:spacing w:val="-38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probabilities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outcomes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different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horizons </w:t>
      </w:r>
      <w:r>
        <w:rPr>
          <w:color w:val="231F20"/>
        </w:rPr>
        <w:t>implied</w:t>
      </w:r>
      <w:r>
        <w:rPr>
          <w:color w:val="231F20"/>
          <w:spacing w:val="-20"/>
        </w:rPr>
        <w:t> </w:t>
      </w:r>
      <w:r>
        <w:rPr>
          <w:color w:val="231F20"/>
        </w:rPr>
        <w:t>by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fan</w:t>
      </w:r>
      <w:r>
        <w:rPr>
          <w:color w:val="231F20"/>
          <w:spacing w:val="-20"/>
        </w:rPr>
        <w:t> </w:t>
      </w:r>
      <w:r>
        <w:rPr>
          <w:color w:val="231F20"/>
        </w:rPr>
        <w:t>chart.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1"/>
          <w:numId w:val="20"/>
        </w:numPr>
        <w:tabs>
          <w:tab w:pos="894" w:val="left" w:leader="none"/>
        </w:tabs>
        <w:spacing w:line="240" w:lineRule="auto" w:before="0" w:after="0"/>
        <w:ind w:left="893" w:right="0" w:hanging="481"/>
        <w:jc w:val="left"/>
        <w:rPr>
          <w:sz w:val="26"/>
        </w:rPr>
      </w:pPr>
      <w:r>
        <w:rPr>
          <w:color w:val="231F20"/>
          <w:sz w:val="26"/>
        </w:rPr>
        <w:t>The</w:t>
      </w:r>
      <w:r>
        <w:rPr>
          <w:color w:val="231F20"/>
          <w:spacing w:val="-33"/>
          <w:sz w:val="26"/>
        </w:rPr>
        <w:t> </w:t>
      </w:r>
      <w:r>
        <w:rPr>
          <w:color w:val="231F20"/>
          <w:sz w:val="26"/>
        </w:rPr>
        <w:t>outlook</w:t>
      </w:r>
      <w:r>
        <w:rPr>
          <w:color w:val="231F20"/>
          <w:spacing w:val="-32"/>
          <w:sz w:val="26"/>
        </w:rPr>
        <w:t> </w:t>
      </w:r>
      <w:r>
        <w:rPr>
          <w:color w:val="231F20"/>
          <w:sz w:val="26"/>
        </w:rPr>
        <w:t>for</w:t>
      </w:r>
      <w:r>
        <w:rPr>
          <w:color w:val="231F20"/>
          <w:spacing w:val="-34"/>
          <w:sz w:val="26"/>
        </w:rPr>
        <w:t> </w:t>
      </w:r>
      <w:r>
        <w:rPr>
          <w:color w:val="231F20"/>
          <w:sz w:val="26"/>
        </w:rPr>
        <w:t>CPI</w:t>
      </w:r>
      <w:r>
        <w:rPr>
          <w:color w:val="231F20"/>
          <w:spacing w:val="-28"/>
          <w:sz w:val="26"/>
        </w:rPr>
        <w:t> </w:t>
      </w:r>
      <w:r>
        <w:rPr>
          <w:color w:val="231F20"/>
          <w:sz w:val="26"/>
        </w:rPr>
        <w:t>inflation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413" w:right="142"/>
      </w:pPr>
      <w:r>
        <w:rPr>
          <w:color w:val="231F20"/>
        </w:rPr>
        <w:t>In the medium to long run, inflation is determined by monetary policy. But over shorter horizons, with slow </w:t>
      </w:r>
      <w:r>
        <w:rPr>
          <w:color w:val="231F20"/>
          <w:w w:val="95"/>
        </w:rPr>
        <w:t>adjustment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w w:val="90"/>
        </w:rPr>
        <w:t>also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influenced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imbalances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private </w:t>
      </w:r>
      <w:r>
        <w:rPr>
          <w:color w:val="231F20"/>
          <w:w w:val="95"/>
        </w:rPr>
        <w:t>sector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resources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it,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well 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respond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key input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costs.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play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role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all </w:t>
      </w:r>
      <w:r>
        <w:rPr>
          <w:color w:val="231F20"/>
        </w:rPr>
        <w:t>horizons.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8" w:lineRule="auto"/>
        <w:ind w:left="413" w:right="190"/>
      </w:pPr>
      <w:r>
        <w:rPr>
          <w:color w:val="231F20"/>
        </w:rPr>
        <w:t>As</w:t>
      </w:r>
      <w:r>
        <w:rPr>
          <w:color w:val="231F20"/>
          <w:spacing w:val="-45"/>
        </w:rPr>
        <w:t> </w:t>
      </w:r>
      <w:r>
        <w:rPr>
          <w:color w:val="231F20"/>
        </w:rPr>
        <w:t>Section</w:t>
      </w:r>
      <w:r>
        <w:rPr>
          <w:color w:val="231F20"/>
          <w:spacing w:val="-42"/>
        </w:rPr>
        <w:t> </w:t>
      </w:r>
      <w:r>
        <w:rPr>
          <w:color w:val="231F20"/>
        </w:rPr>
        <w:t>4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this</w:t>
      </w:r>
      <w:r>
        <w:rPr>
          <w:color w:val="231F20"/>
          <w:spacing w:val="-42"/>
        </w:rPr>
        <w:t> </w:t>
      </w:r>
      <w:r>
        <w:rPr>
          <w:i/>
          <w:color w:val="231F20"/>
        </w:rPr>
        <w:t>Report</w:t>
      </w:r>
      <w:r>
        <w:rPr>
          <w:i/>
          <w:color w:val="231F20"/>
          <w:spacing w:val="-44"/>
        </w:rPr>
        <w:t> </w:t>
      </w:r>
      <w:r>
        <w:rPr>
          <w:color w:val="231F20"/>
        </w:rPr>
        <w:t>discusses,</w:t>
      </w:r>
      <w:r>
        <w:rPr>
          <w:color w:val="231F20"/>
          <w:spacing w:val="-45"/>
        </w:rPr>
        <w:t> </w:t>
      </w:r>
      <w:r>
        <w:rPr>
          <w:color w:val="231F20"/>
        </w:rPr>
        <w:t>CPI</w:t>
      </w:r>
      <w:r>
        <w:rPr>
          <w:color w:val="231F20"/>
          <w:spacing w:val="-42"/>
        </w:rPr>
        <w:t> </w:t>
      </w:r>
      <w:r>
        <w:rPr>
          <w:color w:val="231F20"/>
        </w:rPr>
        <w:t>inflation</w:t>
      </w:r>
      <w:r>
        <w:rPr>
          <w:color w:val="231F20"/>
          <w:spacing w:val="-42"/>
        </w:rPr>
        <w:t> </w:t>
      </w:r>
      <w:r>
        <w:rPr>
          <w:color w:val="231F20"/>
        </w:rPr>
        <w:t>rose</w:t>
      </w:r>
      <w:r>
        <w:rPr>
          <w:color w:val="231F20"/>
          <w:spacing w:val="-43"/>
        </w:rPr>
        <w:t> </w:t>
      </w:r>
      <w:r>
        <w:rPr>
          <w:color w:val="231F20"/>
        </w:rPr>
        <w:t>by </w:t>
      </w:r>
      <w:r>
        <w:rPr>
          <w:color w:val="231F20"/>
          <w:w w:val="95"/>
        </w:rPr>
        <w:t>more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2006,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ending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above 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target.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appropriately,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private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this,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inflation </w:t>
      </w:r>
      <w:r>
        <w:rPr>
          <w:color w:val="231F20"/>
        </w:rPr>
        <w:t>should</w:t>
      </w:r>
      <w:r>
        <w:rPr>
          <w:color w:val="231F20"/>
          <w:spacing w:val="-40"/>
        </w:rPr>
        <w:t> </w:t>
      </w:r>
      <w:r>
        <w:rPr>
          <w:color w:val="231F20"/>
        </w:rPr>
        <w:t>return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target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medium</w:t>
      </w:r>
      <w:r>
        <w:rPr>
          <w:color w:val="231F20"/>
          <w:spacing w:val="-42"/>
        </w:rPr>
        <w:t> </w:t>
      </w:r>
      <w:r>
        <w:rPr>
          <w:color w:val="231F20"/>
        </w:rPr>
        <w:t>term.</w:t>
      </w:r>
      <w:r>
        <w:rPr>
          <w:color w:val="231F20"/>
          <w:spacing w:val="-19"/>
        </w:rPr>
        <w:t> </w:t>
      </w:r>
      <w:r>
        <w:rPr>
          <w:color w:val="231F20"/>
        </w:rPr>
        <w:t>But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MPC </w:t>
      </w:r>
      <w:r>
        <w:rPr>
          <w:color w:val="231F20"/>
          <w:w w:val="95"/>
        </w:rPr>
        <w:t>cannot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take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deciding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right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 Bank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must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assess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emerging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 demand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pressures,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judge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 </w:t>
      </w:r>
      <w:r>
        <w:rPr>
          <w:color w:val="231F20"/>
        </w:rPr>
        <w:t>expectations</w:t>
      </w:r>
      <w:r>
        <w:rPr>
          <w:color w:val="231F20"/>
          <w:spacing w:val="-44"/>
        </w:rPr>
        <w:t> </w:t>
      </w:r>
      <w:r>
        <w:rPr>
          <w:color w:val="231F20"/>
        </w:rPr>
        <w:t>remain</w:t>
      </w:r>
      <w:r>
        <w:rPr>
          <w:color w:val="231F20"/>
          <w:spacing w:val="-44"/>
        </w:rPr>
        <w:t> </w:t>
      </w:r>
      <w:r>
        <w:rPr>
          <w:color w:val="231F20"/>
        </w:rPr>
        <w:t>anchored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target.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box</w:t>
      </w:r>
      <w:r>
        <w:rPr>
          <w:color w:val="231F20"/>
          <w:spacing w:val="-45"/>
        </w:rPr>
        <w:t> </w:t>
      </w:r>
      <w:r>
        <w:rPr>
          <w:color w:val="231F20"/>
        </w:rPr>
        <w:t>on </w:t>
      </w:r>
      <w:r>
        <w:rPr>
          <w:color w:val="231F20"/>
          <w:w w:val="95"/>
        </w:rPr>
        <w:t>pages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32–33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3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i/>
          <w:color w:val="231F20"/>
          <w:spacing w:val="-33"/>
          <w:w w:val="95"/>
        </w:rPr>
        <w:t> </w:t>
      </w:r>
      <w:r>
        <w:rPr>
          <w:color w:val="231F20"/>
          <w:w w:val="95"/>
        </w:rPr>
        <w:t>examines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interplay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between </w:t>
      </w:r>
      <w:r>
        <w:rPr>
          <w:color w:val="231F20"/>
          <w:w w:val="90"/>
        </w:rPr>
        <w:t>these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explaining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run-up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past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sets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collective </w:t>
      </w:r>
      <w:r>
        <w:rPr>
          <w:color w:val="231F20"/>
        </w:rPr>
        <w:t>view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how</w:t>
      </w:r>
      <w:r>
        <w:rPr>
          <w:color w:val="231F20"/>
          <w:spacing w:val="-40"/>
        </w:rPr>
        <w:t> </w:t>
      </w:r>
      <w:r>
        <w:rPr>
          <w:color w:val="231F20"/>
        </w:rPr>
        <w:t>these</w:t>
      </w:r>
      <w:r>
        <w:rPr>
          <w:color w:val="231F20"/>
          <w:spacing w:val="-41"/>
        </w:rPr>
        <w:t> </w:t>
      </w:r>
      <w:r>
        <w:rPr>
          <w:color w:val="231F20"/>
        </w:rPr>
        <w:t>factors</w:t>
      </w:r>
      <w:r>
        <w:rPr>
          <w:color w:val="231F20"/>
          <w:spacing w:val="-39"/>
        </w:rPr>
        <w:t> </w:t>
      </w:r>
      <w:r>
        <w:rPr>
          <w:color w:val="231F20"/>
        </w:rPr>
        <w:t>are</w:t>
      </w:r>
      <w:r>
        <w:rPr>
          <w:color w:val="231F20"/>
          <w:spacing w:val="-38"/>
        </w:rPr>
        <w:t> </w:t>
      </w:r>
      <w:r>
        <w:rPr>
          <w:color w:val="231F20"/>
        </w:rPr>
        <w:t>likely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develop</w:t>
      </w:r>
      <w:r>
        <w:rPr>
          <w:color w:val="231F20"/>
          <w:spacing w:val="-41"/>
        </w:rPr>
        <w:t> </w:t>
      </w:r>
      <w:r>
        <w:rPr>
          <w:color w:val="231F20"/>
        </w:rPr>
        <w:t>over</w:t>
      </w:r>
      <w:r>
        <w:rPr>
          <w:color w:val="231F20"/>
          <w:spacing w:val="-40"/>
        </w:rPr>
        <w:t> </w:t>
      </w:r>
      <w:r>
        <w:rPr>
          <w:color w:val="231F20"/>
        </w:rPr>
        <w:t>the forecast</w:t>
      </w:r>
      <w:r>
        <w:rPr>
          <w:color w:val="231F20"/>
          <w:spacing w:val="-19"/>
        </w:rPr>
        <w:t> </w:t>
      </w:r>
      <w:r>
        <w:rPr>
          <w:color w:val="231F20"/>
        </w:rPr>
        <w:t>period.</w:t>
      </w:r>
    </w:p>
    <w:p>
      <w:pPr>
        <w:pStyle w:val="BodyText"/>
        <w:spacing w:before="4"/>
        <w:rPr>
          <w:sz w:val="22"/>
        </w:rPr>
      </w:pPr>
    </w:p>
    <w:p>
      <w:pPr>
        <w:pStyle w:val="Heading4"/>
      </w:pPr>
      <w:r>
        <w:rPr>
          <w:color w:val="A70740"/>
        </w:rPr>
        <w:t>Prospects for energy and import prices</w:t>
      </w:r>
    </w:p>
    <w:p>
      <w:pPr>
        <w:pStyle w:val="BodyText"/>
        <w:spacing w:line="268" w:lineRule="auto" w:before="24"/>
        <w:ind w:left="413" w:right="205"/>
      </w:pPr>
      <w:r>
        <w:rPr>
          <w:color w:val="231F20"/>
          <w:w w:val="95"/>
        </w:rPr>
        <w:t>Futures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November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.</w:t>
      </w:r>
      <w:r>
        <w:rPr>
          <w:color w:val="231F20"/>
          <w:w w:val="90"/>
          <w:position w:val="4"/>
          <w:sz w:val="14"/>
        </w:rPr>
        <w:t>(1)</w:t>
      </w:r>
      <w:r>
        <w:rPr>
          <w:color w:val="231F20"/>
          <w:spacing w:val="16"/>
          <w:w w:val="90"/>
          <w:position w:val="4"/>
          <w:sz w:val="14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projection,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falls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together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with </w:t>
      </w:r>
      <w:r>
        <w:rPr>
          <w:color w:val="231F20"/>
          <w:w w:val="95"/>
        </w:rPr>
        <w:t>those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seen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earlier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feed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substantially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consumed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households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firms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period.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w w:val="90"/>
        </w:rPr>
        <w:t>obviously considerable uncertainty about the precise timing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color w:val="231F20"/>
        </w:rPr>
        <w:t>size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this</w:t>
      </w:r>
      <w:r>
        <w:rPr>
          <w:color w:val="231F20"/>
          <w:spacing w:val="-20"/>
        </w:rPr>
        <w:t> </w:t>
      </w:r>
      <w:r>
        <w:rPr>
          <w:color w:val="231F20"/>
        </w:rPr>
        <w:t>effect.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/>
        <w:ind w:left="413" w:right="205"/>
      </w:pPr>
      <w:r>
        <w:rPr>
          <w:color w:val="231F20"/>
          <w:w w:val="95"/>
        </w:rPr>
        <w:t>Domestic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petrol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already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response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decline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wholesale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oil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mid-2006.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Assuming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</w:rPr>
        <w:t>oil prices stay reasonably close to current levels — as </w:t>
      </w:r>
      <w:r>
        <w:rPr>
          <w:color w:val="231F20"/>
          <w:w w:val="90"/>
        </w:rPr>
        <w:t>suggested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futures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curve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petrol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inflation </w:t>
      </w:r>
      <w:r>
        <w:rPr>
          <w:color w:val="231F20"/>
          <w:w w:val="95"/>
        </w:rPr>
        <w:t>will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negative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few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quarters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substantial rises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ago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drop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comparison.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itself, this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push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projection.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4737" w:space="592"/>
            <w:col w:w="5551"/>
          </w:cols>
        </w:sectPr>
      </w:pPr>
    </w:p>
    <w:p>
      <w:pPr>
        <w:pStyle w:val="BodyText"/>
      </w:pP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0" w:lineRule="exact"/>
        <w:ind w:left="5736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2"/>
          <w:numId w:val="20"/>
        </w:numPr>
        <w:tabs>
          <w:tab w:pos="5956" w:val="left" w:leader="none"/>
        </w:tabs>
        <w:spacing w:line="240" w:lineRule="auto" w:before="55" w:after="0"/>
        <w:ind w:left="5955" w:right="0" w:hanging="214"/>
        <w:jc w:val="left"/>
        <w:rPr>
          <w:sz w:val="14"/>
        </w:rPr>
      </w:pPr>
      <w:r>
        <w:rPr>
          <w:color w:val="231F20"/>
          <w:sz w:val="14"/>
        </w:rPr>
        <w:t>The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starting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points</w:t>
      </w:r>
      <w:r>
        <w:rPr>
          <w:color w:val="231F20"/>
          <w:spacing w:val="-24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24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projection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are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set</w:t>
      </w:r>
      <w:r>
        <w:rPr>
          <w:color w:val="231F20"/>
          <w:spacing w:val="-23"/>
          <w:sz w:val="14"/>
        </w:rPr>
        <w:t> </w:t>
      </w:r>
      <w:r>
        <w:rPr>
          <w:color w:val="231F20"/>
          <w:sz w:val="14"/>
        </w:rPr>
        <w:t>out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23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box</w:t>
      </w:r>
      <w:r>
        <w:rPr>
          <w:color w:val="231F20"/>
          <w:spacing w:val="-23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page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41.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00" w:h="16840"/>
          <w:pgMar w:top="1560" w:bottom="0" w:left="38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742" w:right="142"/>
      </w:pPr>
      <w:bookmarkStart w:name="Inflation expectations" w:id="85"/>
      <w:bookmarkEnd w:id="85"/>
      <w:r>
        <w:rPr/>
      </w:r>
      <w:bookmarkStart w:name="The outlook for labour costs" w:id="86"/>
      <w:bookmarkEnd w:id="86"/>
      <w:r>
        <w:rPr/>
      </w:r>
      <w:r>
        <w:rPr>
          <w:color w:val="231F20"/>
        </w:rPr>
        <w:t>Retail</w:t>
      </w:r>
      <w:r>
        <w:rPr>
          <w:color w:val="231F20"/>
          <w:spacing w:val="-43"/>
        </w:rPr>
        <w:t> </w:t>
      </w:r>
      <w:r>
        <w:rPr>
          <w:color w:val="231F20"/>
        </w:rPr>
        <w:t>prices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gas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electricity</w:t>
      </w:r>
      <w:r>
        <w:rPr>
          <w:color w:val="231F20"/>
          <w:spacing w:val="-43"/>
        </w:rPr>
        <w:t> </w:t>
      </w:r>
      <w:r>
        <w:rPr>
          <w:color w:val="231F20"/>
        </w:rPr>
        <w:t>have</w:t>
      </w:r>
      <w:r>
        <w:rPr>
          <w:color w:val="231F20"/>
          <w:spacing w:val="-44"/>
        </w:rPr>
        <w:t> </w:t>
      </w:r>
      <w:r>
        <w:rPr>
          <w:color w:val="231F20"/>
        </w:rPr>
        <w:t>yet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reflect</w:t>
      </w:r>
      <w:r>
        <w:rPr>
          <w:color w:val="231F20"/>
          <w:spacing w:val="-45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decline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wholesale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prices.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first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announcements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planned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reductions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recently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made,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but information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response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industry,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possibility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further</w:t>
      </w:r>
      <w:r>
        <w:rPr>
          <w:color w:val="231F20"/>
          <w:spacing w:val="-40"/>
        </w:rPr>
        <w:t> </w:t>
      </w:r>
      <w:r>
        <w:rPr>
          <w:color w:val="231F20"/>
        </w:rPr>
        <w:t>cuts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future,</w:t>
      </w:r>
      <w:r>
        <w:rPr>
          <w:color w:val="231F20"/>
          <w:spacing w:val="-41"/>
        </w:rPr>
        <w:t> </w:t>
      </w:r>
      <w:r>
        <w:rPr>
          <w:color w:val="231F20"/>
        </w:rPr>
        <w:t>was</w:t>
      </w:r>
      <w:r>
        <w:rPr>
          <w:color w:val="231F20"/>
          <w:spacing w:val="-43"/>
        </w:rPr>
        <w:t> </w:t>
      </w:r>
      <w:r>
        <w:rPr>
          <w:color w:val="231F20"/>
        </w:rPr>
        <w:t>very limited</w:t>
      </w:r>
      <w:r>
        <w:rPr>
          <w:color w:val="231F20"/>
          <w:spacing w:val="-43"/>
        </w:rPr>
        <w:t> </w:t>
      </w:r>
      <w:r>
        <w:rPr>
          <w:color w:val="231F20"/>
        </w:rPr>
        <w:t>at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time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MPC</w:t>
      </w:r>
      <w:r>
        <w:rPr>
          <w:color w:val="231F20"/>
          <w:spacing w:val="-45"/>
        </w:rPr>
        <w:t> </w:t>
      </w:r>
      <w:r>
        <w:rPr>
          <w:color w:val="231F20"/>
        </w:rPr>
        <w:t>finalised</w:t>
      </w:r>
      <w:r>
        <w:rPr>
          <w:color w:val="231F20"/>
          <w:spacing w:val="-43"/>
        </w:rPr>
        <w:t> </w:t>
      </w:r>
      <w:r>
        <w:rPr>
          <w:color w:val="231F20"/>
        </w:rPr>
        <w:t>its</w:t>
      </w:r>
      <w:r>
        <w:rPr>
          <w:color w:val="231F20"/>
          <w:spacing w:val="-43"/>
        </w:rPr>
        <w:t> </w:t>
      </w:r>
      <w:r>
        <w:rPr>
          <w:color w:val="231F20"/>
        </w:rPr>
        <w:t>projection.</w:t>
      </w:r>
      <w:r>
        <w:rPr>
          <w:color w:val="231F20"/>
          <w:spacing w:val="-24"/>
        </w:rPr>
        <w:t> </w:t>
      </w:r>
      <w:r>
        <w:rPr>
          <w:color w:val="231F20"/>
        </w:rPr>
        <w:t>Even </w:t>
      </w:r>
      <w:r>
        <w:rPr>
          <w:color w:val="231F20"/>
          <w:w w:val="95"/>
        </w:rPr>
        <w:t>without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cuts,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electricity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would </w:t>
      </w:r>
      <w:r>
        <w:rPr>
          <w:color w:val="231F20"/>
        </w:rPr>
        <w:t>be</w:t>
      </w:r>
      <w:r>
        <w:rPr>
          <w:color w:val="231F20"/>
          <w:spacing w:val="-40"/>
        </w:rPr>
        <w:t> </w:t>
      </w:r>
      <w:r>
        <w:rPr>
          <w:color w:val="231F20"/>
        </w:rPr>
        <w:t>expected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pull</w:t>
      </w:r>
      <w:r>
        <w:rPr>
          <w:color w:val="231F20"/>
          <w:spacing w:val="-41"/>
        </w:rPr>
        <w:t> </w:t>
      </w:r>
      <w:r>
        <w:rPr>
          <w:color w:val="231F20"/>
        </w:rPr>
        <w:t>down</w:t>
      </w:r>
      <w:r>
        <w:rPr>
          <w:color w:val="231F20"/>
          <w:spacing w:val="-41"/>
        </w:rPr>
        <w:t> </w:t>
      </w:r>
      <w:r>
        <w:rPr>
          <w:color w:val="231F20"/>
        </w:rPr>
        <w:t>on</w:t>
      </w:r>
      <w:r>
        <w:rPr>
          <w:color w:val="231F20"/>
          <w:spacing w:val="-42"/>
        </w:rPr>
        <w:t> </w:t>
      </w:r>
      <w:r>
        <w:rPr>
          <w:color w:val="231F20"/>
        </w:rPr>
        <w:t>CPI</w:t>
      </w:r>
      <w:r>
        <w:rPr>
          <w:color w:val="231F20"/>
          <w:spacing w:val="-39"/>
        </w:rPr>
        <w:t> </w:t>
      </w:r>
      <w:r>
        <w:rPr>
          <w:color w:val="231F20"/>
        </w:rPr>
        <w:t>inflation</w:t>
      </w:r>
      <w:r>
        <w:rPr>
          <w:color w:val="231F20"/>
          <w:spacing w:val="-41"/>
        </w:rPr>
        <w:t> </w:t>
      </w:r>
      <w:r>
        <w:rPr>
          <w:color w:val="231F20"/>
        </w:rPr>
        <w:t>this</w:t>
      </w:r>
      <w:r>
        <w:rPr>
          <w:color w:val="231F20"/>
          <w:spacing w:val="-41"/>
        </w:rPr>
        <w:t> </w:t>
      </w:r>
      <w:r>
        <w:rPr>
          <w:color w:val="231F20"/>
        </w:rPr>
        <w:t>year</w:t>
      </w:r>
      <w:r>
        <w:rPr>
          <w:color w:val="231F20"/>
          <w:spacing w:val="-39"/>
        </w:rPr>
        <w:t> </w:t>
      </w:r>
      <w:r>
        <w:rPr>
          <w:color w:val="231F20"/>
        </w:rPr>
        <w:t>as</w:t>
      </w:r>
      <w:r>
        <w:rPr>
          <w:color w:val="231F20"/>
          <w:spacing w:val="-41"/>
        </w:rPr>
        <w:t> </w:t>
      </w:r>
      <w:r>
        <w:rPr>
          <w:color w:val="231F20"/>
        </w:rPr>
        <w:t>the substantial</w:t>
      </w:r>
      <w:r>
        <w:rPr>
          <w:color w:val="231F20"/>
          <w:spacing w:val="-46"/>
        </w:rPr>
        <w:t> </w:t>
      </w:r>
      <w:r>
        <w:rPr>
          <w:color w:val="231F20"/>
        </w:rPr>
        <w:t>increases</w:t>
      </w:r>
      <w:r>
        <w:rPr>
          <w:color w:val="231F20"/>
          <w:spacing w:val="-45"/>
        </w:rPr>
        <w:t> </w:t>
      </w:r>
      <w:r>
        <w:rPr>
          <w:color w:val="231F20"/>
        </w:rPr>
        <w:t>a</w:t>
      </w:r>
      <w:r>
        <w:rPr>
          <w:color w:val="231F20"/>
          <w:spacing w:val="-46"/>
        </w:rPr>
        <w:t> </w:t>
      </w:r>
      <w:r>
        <w:rPr>
          <w:color w:val="231F20"/>
        </w:rPr>
        <w:t>year</w:t>
      </w:r>
      <w:r>
        <w:rPr>
          <w:color w:val="231F20"/>
          <w:spacing w:val="-45"/>
        </w:rPr>
        <w:t> </w:t>
      </w:r>
      <w:r>
        <w:rPr>
          <w:color w:val="231F20"/>
        </w:rPr>
        <w:t>earlier</w:t>
      </w:r>
      <w:r>
        <w:rPr>
          <w:color w:val="231F20"/>
          <w:spacing w:val="-47"/>
        </w:rPr>
        <w:t> </w:t>
      </w:r>
      <w:r>
        <w:rPr>
          <w:color w:val="231F20"/>
        </w:rPr>
        <w:t>drop</w:t>
      </w:r>
      <w:r>
        <w:rPr>
          <w:color w:val="231F20"/>
          <w:spacing w:val="-46"/>
        </w:rPr>
        <w:t> </w:t>
      </w:r>
      <w:r>
        <w:rPr>
          <w:color w:val="231F20"/>
        </w:rPr>
        <w:t>out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annual </w:t>
      </w:r>
      <w:r>
        <w:rPr>
          <w:color w:val="231F20"/>
          <w:w w:val="95"/>
        </w:rPr>
        <w:t>comparison.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this,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for 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purposes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gas and electricity, taken together, will fall by around a fifth, spread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evenly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four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quarters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Q2.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puts further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downward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near-term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</w:p>
    <w:p>
      <w:pPr>
        <w:pStyle w:val="BodyText"/>
        <w:spacing w:line="268" w:lineRule="auto"/>
        <w:ind w:left="5742" w:right="119"/>
      </w:pPr>
      <w:r>
        <w:rPr>
          <w:color w:val="231F20"/>
          <w:w w:val="95"/>
        </w:rPr>
        <w:t>CPI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very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limited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 base this projection, there are substantial uncertainties around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directions,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outturn </w:t>
      </w:r>
      <w:r>
        <w:rPr>
          <w:color w:val="231F20"/>
          <w:w w:val="90"/>
        </w:rPr>
        <w:t>could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turn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materially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different.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instance,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retail </w:t>
      </w:r>
      <w:r>
        <w:rPr>
          <w:color w:val="231F20"/>
          <w:w w:val="95"/>
        </w:rPr>
        <w:t>gas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electricity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10%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central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case,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direct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next year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percentage </w:t>
      </w:r>
      <w:r>
        <w:rPr>
          <w:color w:val="231F20"/>
        </w:rPr>
        <w:t>point.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/>
        <w:ind w:left="5742" w:right="119"/>
      </w:pP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projection,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early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period,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November</w:t>
      </w:r>
      <w:r>
        <w:rPr>
          <w:color w:val="231F20"/>
          <w:spacing w:val="-24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foreign </w:t>
      </w:r>
      <w:r>
        <w:rPr>
          <w:color w:val="231F20"/>
          <w:w w:val="95"/>
        </w:rPr>
        <w:t>exporters,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sterling.</w:t>
      </w:r>
    </w:p>
    <w:p>
      <w:pPr>
        <w:pStyle w:val="BodyText"/>
        <w:spacing w:before="9"/>
      </w:pPr>
    </w:p>
    <w:p>
      <w:pPr>
        <w:pStyle w:val="Heading4"/>
        <w:ind w:left="5742"/>
      </w:pPr>
      <w:r>
        <w:rPr>
          <w:color w:val="A70740"/>
        </w:rPr>
        <w:t>Inflation expectations</w:t>
      </w:r>
    </w:p>
    <w:p>
      <w:pPr>
        <w:pStyle w:val="BodyText"/>
        <w:spacing w:line="268" w:lineRule="auto" w:before="23"/>
        <w:ind w:left="5742"/>
      </w:pPr>
      <w:r>
        <w:rPr>
          <w:color w:val="231F20"/>
          <w:w w:val="90"/>
        </w:rPr>
        <w:t>Inflation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affect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several </w:t>
      </w:r>
      <w:r>
        <w:rPr>
          <w:color w:val="231F20"/>
        </w:rPr>
        <w:t>ways. They influence: the nominal wage demands of </w:t>
      </w:r>
      <w:r>
        <w:rPr>
          <w:color w:val="231F20"/>
          <w:w w:val="95"/>
        </w:rPr>
        <w:t>employees,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purchasing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power;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 pricing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decisions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businesses,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seek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 </w:t>
      </w:r>
      <w:r>
        <w:rPr>
          <w:color w:val="231F20"/>
        </w:rPr>
        <w:t>rises</w:t>
      </w:r>
      <w:r>
        <w:rPr>
          <w:color w:val="231F20"/>
          <w:spacing w:val="-38"/>
        </w:rPr>
        <w:t> </w:t>
      </w:r>
      <w:r>
        <w:rPr>
          <w:color w:val="231F20"/>
        </w:rPr>
        <w:t>if</w:t>
      </w:r>
      <w:r>
        <w:rPr>
          <w:color w:val="231F20"/>
          <w:spacing w:val="-40"/>
        </w:rPr>
        <w:t> </w:t>
      </w:r>
      <w:r>
        <w:rPr>
          <w:color w:val="231F20"/>
        </w:rPr>
        <w:t>they</w:t>
      </w:r>
      <w:r>
        <w:rPr>
          <w:color w:val="231F20"/>
          <w:spacing w:val="-38"/>
        </w:rPr>
        <w:t> </w:t>
      </w:r>
      <w:r>
        <w:rPr>
          <w:color w:val="231F20"/>
        </w:rPr>
        <w:t>expect</w:t>
      </w:r>
      <w:r>
        <w:rPr>
          <w:color w:val="231F20"/>
          <w:spacing w:val="-38"/>
        </w:rPr>
        <w:t> </w:t>
      </w:r>
      <w:r>
        <w:rPr>
          <w:color w:val="231F20"/>
        </w:rPr>
        <w:t>higher</w:t>
      </w:r>
      <w:r>
        <w:rPr>
          <w:color w:val="231F20"/>
          <w:spacing w:val="-38"/>
        </w:rPr>
        <w:t> </w:t>
      </w:r>
      <w:r>
        <w:rPr>
          <w:color w:val="231F20"/>
        </w:rPr>
        <w:t>inflation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their</w:t>
      </w:r>
      <w:r>
        <w:rPr>
          <w:color w:val="231F20"/>
          <w:spacing w:val="-38"/>
        </w:rPr>
        <w:t> </w:t>
      </w:r>
      <w:r>
        <w:rPr>
          <w:color w:val="231F20"/>
        </w:rPr>
        <w:t>costs</w:t>
      </w:r>
      <w:r>
        <w:rPr>
          <w:color w:val="231F20"/>
          <w:spacing w:val="-38"/>
        </w:rPr>
        <w:t> </w:t>
      </w:r>
      <w:r>
        <w:rPr>
          <w:color w:val="231F20"/>
        </w:rPr>
        <w:t>and</w:t>
      </w:r>
      <w:r>
        <w:rPr>
          <w:color w:val="231F20"/>
          <w:spacing w:val="-38"/>
        </w:rPr>
        <w:t> </w:t>
      </w:r>
      <w:r>
        <w:rPr>
          <w:color w:val="231F20"/>
        </w:rPr>
        <w:t>in </w:t>
      </w:r>
      <w:r>
        <w:rPr>
          <w:color w:val="231F20"/>
          <w:w w:val="95"/>
        </w:rPr>
        <w:t>competitors’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prices;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return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borrowers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lenders.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cannot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directly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observed.</w:t>
      </w:r>
    </w:p>
    <w:p>
      <w:pPr>
        <w:pStyle w:val="BodyText"/>
        <w:spacing w:line="268" w:lineRule="auto"/>
        <w:ind w:left="5742" w:right="208"/>
      </w:pPr>
      <w:r>
        <w:rPr>
          <w:color w:val="231F20"/>
          <w:w w:val="90"/>
        </w:rPr>
        <w:t>But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households’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short-term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expectations, and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market-based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breakeven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rates,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risen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little, perhaps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pickup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actual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past </w:t>
      </w:r>
      <w:r>
        <w:rPr>
          <w:color w:val="231F20"/>
          <w:spacing w:val="-3"/>
          <w:w w:val="90"/>
        </w:rPr>
        <w:t>year.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focused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bringing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back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target,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continues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assume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 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anchored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medium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</w:rPr>
        <w:t>long</w:t>
      </w:r>
      <w:r>
        <w:rPr>
          <w:color w:val="231F20"/>
          <w:spacing w:val="-36"/>
        </w:rPr>
        <w:t> </w:t>
      </w:r>
      <w:r>
        <w:rPr>
          <w:color w:val="231F20"/>
        </w:rPr>
        <w:t>run.</w:t>
      </w:r>
      <w:r>
        <w:rPr>
          <w:color w:val="231F20"/>
          <w:spacing w:val="-10"/>
        </w:rPr>
        <w:t> </w:t>
      </w:r>
      <w:r>
        <w:rPr>
          <w:color w:val="231F20"/>
        </w:rPr>
        <w:t>But</w:t>
      </w:r>
      <w:r>
        <w:rPr>
          <w:color w:val="231F20"/>
          <w:spacing w:val="-35"/>
        </w:rPr>
        <w:t> </w:t>
      </w:r>
      <w:r>
        <w:rPr>
          <w:color w:val="231F20"/>
        </w:rPr>
        <w:t>given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size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pickup</w:t>
      </w:r>
      <w:r>
        <w:rPr>
          <w:color w:val="231F20"/>
          <w:spacing w:val="-36"/>
        </w:rPr>
        <w:t> </w:t>
      </w:r>
      <w:r>
        <w:rPr>
          <w:color w:val="231F20"/>
        </w:rPr>
        <w:t>in inflation over the past year, some weight is put on the </w:t>
      </w:r>
      <w:r>
        <w:rPr>
          <w:color w:val="231F20"/>
          <w:w w:val="95"/>
        </w:rPr>
        <w:t>possibility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take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longer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return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target.</w:t>
      </w:r>
    </w:p>
    <w:p>
      <w:pPr>
        <w:pStyle w:val="BodyText"/>
        <w:spacing w:before="7"/>
      </w:pPr>
    </w:p>
    <w:p>
      <w:pPr>
        <w:pStyle w:val="Heading4"/>
        <w:ind w:left="5742"/>
      </w:pPr>
      <w:r>
        <w:rPr>
          <w:color w:val="A70740"/>
        </w:rPr>
        <w:t>The outlook for labour costs</w:t>
      </w:r>
    </w:p>
    <w:p>
      <w:pPr>
        <w:pStyle w:val="BodyText"/>
        <w:spacing w:line="268" w:lineRule="auto" w:before="24"/>
        <w:ind w:left="5742" w:right="119"/>
      </w:pPr>
      <w:r>
        <w:rPr>
          <w:color w:val="231F20"/>
          <w:w w:val="90"/>
        </w:rPr>
        <w:t>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discussed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previous</w:t>
      </w:r>
      <w:r>
        <w:rPr>
          <w:color w:val="231F20"/>
          <w:spacing w:val="-22"/>
          <w:w w:val="90"/>
        </w:rPr>
        <w:t> </w:t>
      </w:r>
      <w:r>
        <w:rPr>
          <w:i/>
          <w:color w:val="231F20"/>
          <w:w w:val="90"/>
        </w:rPr>
        <w:t>Reports</w:t>
      </w:r>
      <w:r>
        <w:rPr>
          <w:color w:val="231F20"/>
          <w:w w:val="90"/>
        </w:rPr>
        <w:t>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putting downward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workers’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take-home </w:t>
      </w:r>
      <w:r>
        <w:rPr>
          <w:color w:val="231F20"/>
        </w:rPr>
        <w:t>pay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recent</w:t>
      </w:r>
      <w:r>
        <w:rPr>
          <w:color w:val="231F20"/>
          <w:spacing w:val="-45"/>
        </w:rPr>
        <w:t> </w:t>
      </w:r>
      <w:r>
        <w:rPr>
          <w:color w:val="231F20"/>
        </w:rPr>
        <w:t>years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an</w:t>
      </w:r>
      <w:r>
        <w:rPr>
          <w:color w:val="231F20"/>
          <w:spacing w:val="-43"/>
        </w:rPr>
        <w:t> </w:t>
      </w:r>
      <w:r>
        <w:rPr>
          <w:color w:val="231F20"/>
        </w:rPr>
        <w:t>attempt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offset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rise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their</w:t>
      </w:r>
    </w:p>
    <w:p>
      <w:pPr>
        <w:pStyle w:val="BodyText"/>
        <w:spacing w:line="268" w:lineRule="auto"/>
        <w:ind w:left="5742" w:right="208"/>
      </w:pPr>
      <w:r>
        <w:rPr>
          <w:color w:val="231F20"/>
          <w:w w:val="95"/>
        </w:rPr>
        <w:t>non-wage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costs.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Wage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depressed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 the pickup in labour supply, including substantial inward </w:t>
      </w:r>
      <w:r>
        <w:rPr>
          <w:color w:val="231F20"/>
          <w:w w:val="90"/>
        </w:rPr>
        <w:t>migration,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lagged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effects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cyclical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slowdown </w:t>
      </w:r>
      <w:r>
        <w:rPr>
          <w:color w:val="231F20"/>
        </w:rPr>
        <w:t>in</w:t>
      </w:r>
      <w:r>
        <w:rPr>
          <w:color w:val="231F20"/>
          <w:spacing w:val="-17"/>
        </w:rPr>
        <w:t> </w:t>
      </w:r>
      <w:r>
        <w:rPr>
          <w:color w:val="231F20"/>
        </w:rPr>
        <w:t>2004–05.</w:t>
      </w:r>
    </w:p>
    <w:p>
      <w:pPr>
        <w:spacing w:after="0" w:line="268" w:lineRule="auto"/>
        <w:sectPr>
          <w:pgSz w:w="11900" w:h="16840"/>
          <w:pgMar w:header="425" w:footer="0" w:top="620" w:bottom="280" w:left="38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742" w:right="119"/>
      </w:pPr>
      <w:bookmarkStart w:name="Companies’ price-setting behaviour" w:id="87"/>
      <w:bookmarkEnd w:id="87"/>
      <w:r>
        <w:rPr/>
      </w:r>
      <w:bookmarkStart w:name="The projection for CPI inflation" w:id="88"/>
      <w:bookmarkEnd w:id="88"/>
      <w:r>
        <w:rPr/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projection,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nominal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wage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little more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rapidly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forecast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recent </w:t>
      </w:r>
      <w:r>
        <w:rPr>
          <w:color w:val="231F20"/>
          <w:w w:val="95"/>
        </w:rPr>
        <w:t>years.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fallback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non-wage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reduce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need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firms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downward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growth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take-home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pay.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slack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w w:val="90"/>
        </w:rPr>
        <w:t>projected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forecast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rise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outpaces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effective </w:t>
      </w:r>
      <w:r>
        <w:rPr>
          <w:color w:val="231F20"/>
          <w:w w:val="90"/>
        </w:rPr>
        <w:t>labour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supply.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outturns,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together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temporarily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raised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the central projection, lead to higher nominal wage settlements</w:t>
      </w:r>
      <w:r>
        <w:rPr>
          <w:color w:val="231F20"/>
          <w:spacing w:val="-25"/>
        </w:rPr>
        <w:t> </w:t>
      </w:r>
      <w:r>
        <w:rPr>
          <w:color w:val="231F20"/>
        </w:rPr>
        <w:t>for</w:t>
      </w:r>
      <w:r>
        <w:rPr>
          <w:color w:val="231F20"/>
          <w:spacing w:val="-20"/>
        </w:rPr>
        <w:t> </w:t>
      </w: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</w:rPr>
        <w:t>period.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5742" w:right="150"/>
      </w:pPr>
      <w:r>
        <w:rPr>
          <w:color w:val="231F20"/>
          <w:w w:val="90"/>
        </w:rPr>
        <w:t>Overall,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nominal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wage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at </w:t>
      </w:r>
      <w:r>
        <w:rPr>
          <w:color w:val="231F20"/>
        </w:rPr>
        <w:t>around</w:t>
      </w:r>
      <w:r>
        <w:rPr>
          <w:color w:val="231F20"/>
          <w:spacing w:val="-44"/>
        </w:rPr>
        <w:t> </w:t>
      </w:r>
      <w:r>
        <w:rPr>
          <w:color w:val="231F20"/>
        </w:rPr>
        <w:t>their</w:t>
      </w:r>
      <w:r>
        <w:rPr>
          <w:color w:val="231F20"/>
          <w:spacing w:val="-42"/>
        </w:rPr>
        <w:t> </w:t>
      </w:r>
      <w:r>
        <w:rPr>
          <w:color w:val="231F20"/>
        </w:rPr>
        <w:t>average</w:t>
      </w:r>
      <w:r>
        <w:rPr>
          <w:color w:val="231F20"/>
          <w:spacing w:val="-42"/>
        </w:rPr>
        <w:t> </w:t>
      </w:r>
      <w:r>
        <w:rPr>
          <w:color w:val="231F20"/>
        </w:rPr>
        <w:t>rate</w:t>
      </w:r>
      <w:r>
        <w:rPr>
          <w:color w:val="231F20"/>
          <w:spacing w:val="-44"/>
        </w:rPr>
        <w:t> </w:t>
      </w:r>
      <w:r>
        <w:rPr>
          <w:color w:val="231F20"/>
        </w:rPr>
        <w:t>over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past</w:t>
      </w:r>
      <w:r>
        <w:rPr>
          <w:color w:val="231F20"/>
          <w:spacing w:val="-43"/>
        </w:rPr>
        <w:t> </w:t>
      </w:r>
      <w:r>
        <w:rPr>
          <w:color w:val="231F20"/>
        </w:rPr>
        <w:t>decade,</w:t>
      </w:r>
      <w:r>
        <w:rPr>
          <w:color w:val="231F20"/>
          <w:spacing w:val="-42"/>
        </w:rPr>
        <w:t> </w:t>
      </w:r>
      <w:r>
        <w:rPr>
          <w:color w:val="231F20"/>
        </w:rPr>
        <w:t>partly </w:t>
      </w:r>
      <w:r>
        <w:rPr>
          <w:color w:val="231F20"/>
          <w:w w:val="95"/>
        </w:rPr>
        <w:t>offsetting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non-wage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forecast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period,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helping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underpin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costs </w:t>
      </w:r>
      <w:r>
        <w:rPr>
          <w:color w:val="231F20"/>
          <w:w w:val="95"/>
        </w:rPr>
        <w:t>further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out.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considerable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outlook. 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upside,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central </w:t>
      </w:r>
      <w:r>
        <w:rPr>
          <w:color w:val="231F20"/>
        </w:rPr>
        <w:t>case.</w:t>
      </w:r>
      <w:r>
        <w:rPr>
          <w:color w:val="231F20"/>
          <w:spacing w:val="-27"/>
        </w:rPr>
        <w:t> </w:t>
      </w:r>
      <w:r>
        <w:rPr>
          <w:color w:val="231F20"/>
        </w:rPr>
        <w:t>But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downside,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current</w:t>
      </w:r>
      <w:r>
        <w:rPr>
          <w:color w:val="231F20"/>
          <w:spacing w:val="-45"/>
        </w:rPr>
        <w:t> </w:t>
      </w:r>
      <w:r>
        <w:rPr>
          <w:color w:val="231F20"/>
        </w:rPr>
        <w:t>degree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labour </w:t>
      </w:r>
      <w:r>
        <w:rPr>
          <w:color w:val="231F20"/>
          <w:w w:val="95"/>
        </w:rPr>
        <w:t>market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slack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greater,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more </w:t>
      </w:r>
      <w:r>
        <w:rPr>
          <w:color w:val="231F20"/>
        </w:rPr>
        <w:t>rapidly,</w:t>
      </w:r>
      <w:r>
        <w:rPr>
          <w:color w:val="231F20"/>
          <w:spacing w:val="-29"/>
        </w:rPr>
        <w:t> </w:t>
      </w:r>
      <w:r>
        <w:rPr>
          <w:color w:val="231F20"/>
        </w:rPr>
        <w:t>than</w:t>
      </w:r>
      <w:r>
        <w:rPr>
          <w:color w:val="231F20"/>
          <w:spacing w:val="-26"/>
        </w:rPr>
        <w:t> </w:t>
      </w:r>
      <w:r>
        <w:rPr>
          <w:color w:val="231F20"/>
        </w:rPr>
        <w:t>in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central</w:t>
      </w:r>
      <w:r>
        <w:rPr>
          <w:color w:val="231F20"/>
          <w:spacing w:val="-26"/>
        </w:rPr>
        <w:t> </w:t>
      </w:r>
      <w:r>
        <w:rPr>
          <w:color w:val="231F20"/>
        </w:rPr>
        <w:t>projection.</w:t>
      </w:r>
    </w:p>
    <w:p>
      <w:pPr>
        <w:pStyle w:val="BodyText"/>
        <w:spacing w:before="8"/>
      </w:pPr>
    </w:p>
    <w:p>
      <w:pPr>
        <w:pStyle w:val="Heading4"/>
        <w:ind w:left="5742"/>
      </w:pPr>
      <w:r>
        <w:rPr>
          <w:color w:val="A70740"/>
        </w:rPr>
        <w:t>Companies’ price-setting behaviour</w:t>
      </w:r>
    </w:p>
    <w:p>
      <w:pPr>
        <w:pStyle w:val="BodyText"/>
        <w:spacing w:line="268" w:lineRule="auto" w:before="24"/>
        <w:ind w:left="5742" w:right="284"/>
      </w:pP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4,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businesses’ costs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always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feed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quickly,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one-for-one basis,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deciding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 set,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regard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conditions,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their</w:t>
      </w:r>
      <w:r>
        <w:rPr>
          <w:color w:val="231F20"/>
          <w:spacing w:val="-41"/>
        </w:rPr>
        <w:t> </w:t>
      </w:r>
      <w:r>
        <w:rPr>
          <w:color w:val="231F20"/>
        </w:rPr>
        <w:t>own</w:t>
      </w:r>
      <w:r>
        <w:rPr>
          <w:color w:val="231F20"/>
          <w:spacing w:val="-40"/>
        </w:rPr>
        <w:t> </w:t>
      </w:r>
      <w:r>
        <w:rPr>
          <w:color w:val="231F20"/>
        </w:rPr>
        <w:t>expectations</w:t>
      </w:r>
      <w:r>
        <w:rPr>
          <w:color w:val="231F20"/>
          <w:spacing w:val="-40"/>
        </w:rPr>
        <w:t> </w:t>
      </w:r>
      <w:r>
        <w:rPr>
          <w:color w:val="231F20"/>
        </w:rPr>
        <w:t>about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future</w:t>
      </w:r>
      <w:r>
        <w:rPr>
          <w:color w:val="231F20"/>
          <w:spacing w:val="-40"/>
        </w:rPr>
        <w:t> </w:t>
      </w:r>
      <w:r>
        <w:rPr>
          <w:color w:val="231F20"/>
        </w:rPr>
        <w:t>path</w:t>
      </w:r>
      <w:r>
        <w:rPr>
          <w:color w:val="231F20"/>
          <w:spacing w:val="-41"/>
        </w:rPr>
        <w:t> </w:t>
      </w:r>
      <w:r>
        <w:rPr>
          <w:color w:val="231F20"/>
        </w:rPr>
        <w:t>of inflation.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5742"/>
      </w:pP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projection,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continue growing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steadily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at,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above,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past </w:t>
      </w:r>
      <w:r>
        <w:rPr>
          <w:color w:val="231F20"/>
          <w:w w:val="90"/>
        </w:rPr>
        <w:t>decade,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putting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businesses. </w:t>
      </w:r>
      <w:r>
        <w:rPr>
          <w:color w:val="231F20"/>
          <w:spacing w:val="-3"/>
          <w:w w:val="95"/>
        </w:rPr>
        <w:t>From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projection,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pressures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are expected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begin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dissipate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eases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back </w:t>
      </w:r>
      <w:r>
        <w:rPr>
          <w:color w:val="231F20"/>
        </w:rPr>
        <w:t>and businesses bring new capital on stream. But in the </w:t>
      </w:r>
      <w:r>
        <w:rPr>
          <w:color w:val="231F20"/>
          <w:w w:val="95"/>
        </w:rPr>
        <w:t>interim, businesses are assumed to take advantage of the </w:t>
      </w:r>
      <w:r>
        <w:rPr>
          <w:color w:val="231F20"/>
        </w:rPr>
        <w:t>strength</w:t>
      </w:r>
      <w:r>
        <w:rPr>
          <w:color w:val="231F20"/>
          <w:spacing w:val="-31"/>
        </w:rPr>
        <w:t> </w:t>
      </w:r>
      <w:r>
        <w:rPr>
          <w:color w:val="231F20"/>
        </w:rPr>
        <w:t>in</w:t>
      </w:r>
      <w:r>
        <w:rPr>
          <w:color w:val="231F20"/>
          <w:spacing w:val="-34"/>
        </w:rPr>
        <w:t> </w:t>
      </w:r>
      <w:r>
        <w:rPr>
          <w:color w:val="231F20"/>
        </w:rPr>
        <w:t>demand</w:t>
      </w:r>
      <w:r>
        <w:rPr>
          <w:color w:val="231F20"/>
          <w:spacing w:val="-34"/>
        </w:rPr>
        <w:t> </w:t>
      </w:r>
      <w:r>
        <w:rPr>
          <w:color w:val="231F20"/>
        </w:rPr>
        <w:t>to</w:t>
      </w:r>
      <w:r>
        <w:rPr>
          <w:color w:val="231F20"/>
          <w:spacing w:val="-31"/>
        </w:rPr>
        <w:t> </w:t>
      </w:r>
      <w:r>
        <w:rPr>
          <w:color w:val="231F20"/>
        </w:rPr>
        <w:t>put</w:t>
      </w:r>
      <w:r>
        <w:rPr>
          <w:color w:val="231F20"/>
          <w:spacing w:val="-31"/>
        </w:rPr>
        <w:t> </w:t>
      </w:r>
      <w:r>
        <w:rPr>
          <w:color w:val="231F20"/>
        </w:rPr>
        <w:t>up</w:t>
      </w:r>
      <w:r>
        <w:rPr>
          <w:color w:val="231F20"/>
          <w:spacing w:val="-31"/>
        </w:rPr>
        <w:t> </w:t>
      </w:r>
      <w:r>
        <w:rPr>
          <w:color w:val="231F20"/>
        </w:rPr>
        <w:t>prices,</w:t>
      </w:r>
      <w:r>
        <w:rPr>
          <w:color w:val="231F20"/>
          <w:spacing w:val="-31"/>
        </w:rPr>
        <w:t> </w:t>
      </w:r>
      <w:r>
        <w:rPr>
          <w:color w:val="231F20"/>
        </w:rPr>
        <w:t>reducing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</w:p>
    <w:p>
      <w:pPr>
        <w:pStyle w:val="BodyText"/>
        <w:spacing w:line="268" w:lineRule="auto"/>
        <w:ind w:left="5742" w:right="190"/>
      </w:pPr>
      <w:r>
        <w:rPr>
          <w:color w:val="231F20"/>
          <w:w w:val="90"/>
        </w:rPr>
        <w:t>pass-through of lower non-wage costs. The temporary rise in inflation expectations assumed in the central projection also </w:t>
      </w:r>
      <w:r>
        <w:rPr>
          <w:color w:val="231F20"/>
        </w:rPr>
        <w:t>pushes up on companies’ prices for a period.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5742" w:right="119"/>
      </w:pP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upwards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 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highly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uncertain,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poses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risks 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sides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projection.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upside, business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reports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Agents </w:t>
      </w:r>
      <w:r>
        <w:rPr>
          <w:color w:val="231F20"/>
          <w:w w:val="90"/>
        </w:rPr>
        <w:t>suggest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become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increasingly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confident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their </w:t>
      </w:r>
      <w:r>
        <w:rPr>
          <w:color w:val="231F20"/>
          <w:w w:val="95"/>
        </w:rPr>
        <w:t>ability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raise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 post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larger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increases.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downside,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firms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 struggle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achieve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perhaps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reflecting </w:t>
      </w:r>
      <w:r>
        <w:rPr>
          <w:color w:val="231F20"/>
        </w:rPr>
        <w:t>continued competitive</w:t>
      </w:r>
      <w:r>
        <w:rPr>
          <w:color w:val="231F20"/>
          <w:spacing w:val="-46"/>
        </w:rPr>
        <w:t> </w:t>
      </w:r>
      <w:r>
        <w:rPr>
          <w:color w:val="231F20"/>
        </w:rPr>
        <w:t>pressures.</w:t>
      </w:r>
    </w:p>
    <w:p>
      <w:pPr>
        <w:pStyle w:val="BodyText"/>
        <w:spacing w:before="8"/>
      </w:pPr>
    </w:p>
    <w:p>
      <w:pPr>
        <w:pStyle w:val="Heading4"/>
        <w:ind w:left="5742"/>
      </w:pPr>
      <w:r>
        <w:rPr>
          <w:color w:val="A70740"/>
        </w:rPr>
        <w:t>The projection for CPI inflation</w:t>
      </w:r>
    </w:p>
    <w:p>
      <w:pPr>
        <w:pStyle w:val="BodyText"/>
        <w:spacing w:line="268" w:lineRule="auto" w:before="24"/>
        <w:ind w:left="5742" w:right="307"/>
      </w:pP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inflation,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assuming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Bank </w:t>
      </w:r>
      <w:r>
        <w:rPr>
          <w:color w:val="231F20"/>
          <w:w w:val="95"/>
        </w:rPr>
        <w:t>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follows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yields,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shown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</w:p>
    <w:p>
      <w:pPr>
        <w:spacing w:after="0" w:line="268" w:lineRule="auto"/>
        <w:sectPr>
          <w:pgSz w:w="11900" w:h="16840"/>
          <w:pgMar w:header="425" w:footer="0" w:top="620" w:bottom="280" w:left="38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742" w:right="119"/>
      </w:pPr>
      <w:r>
        <w:rPr>
          <w:color w:val="231F20"/>
          <w:w w:val="95"/>
        </w:rPr>
        <w:t>Chart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5.3.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near-term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volatile,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dominated </w:t>
      </w:r>
      <w:r>
        <w:rPr>
          <w:color w:val="231F20"/>
        </w:rPr>
        <w:t>by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unwinding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past</w:t>
      </w:r>
      <w:r>
        <w:rPr>
          <w:color w:val="231F20"/>
          <w:spacing w:val="-40"/>
        </w:rPr>
        <w:t> </w:t>
      </w:r>
      <w:r>
        <w:rPr>
          <w:color w:val="231F20"/>
        </w:rPr>
        <w:t>run-up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energy</w:t>
      </w:r>
      <w:r>
        <w:rPr>
          <w:color w:val="231F20"/>
          <w:spacing w:val="-40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import prices.</w:t>
      </w:r>
      <w:r>
        <w:rPr>
          <w:color w:val="231F20"/>
          <w:spacing w:val="-28"/>
        </w:rPr>
        <w:t> </w:t>
      </w:r>
      <w:r>
        <w:rPr>
          <w:color w:val="231F20"/>
        </w:rPr>
        <w:t>CPI</w:t>
      </w:r>
      <w:r>
        <w:rPr>
          <w:color w:val="231F20"/>
          <w:spacing w:val="-43"/>
        </w:rPr>
        <w:t> </w:t>
      </w:r>
      <w:r>
        <w:rPr>
          <w:color w:val="231F20"/>
        </w:rPr>
        <w:t>inflation</w:t>
      </w:r>
      <w:r>
        <w:rPr>
          <w:color w:val="231F20"/>
          <w:spacing w:val="-43"/>
        </w:rPr>
        <w:t> </w:t>
      </w:r>
      <w:r>
        <w:rPr>
          <w:color w:val="231F20"/>
        </w:rPr>
        <w:t>is</w:t>
      </w:r>
      <w:r>
        <w:rPr>
          <w:color w:val="231F20"/>
          <w:spacing w:val="-42"/>
        </w:rPr>
        <w:t> </w:t>
      </w:r>
      <w:r>
        <w:rPr>
          <w:color w:val="231F20"/>
        </w:rPr>
        <w:t>projected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fall</w:t>
      </w:r>
      <w:r>
        <w:rPr>
          <w:color w:val="231F20"/>
          <w:spacing w:val="-43"/>
        </w:rPr>
        <w:t> </w:t>
      </w:r>
      <w:r>
        <w:rPr>
          <w:color w:val="231F20"/>
        </w:rPr>
        <w:t>back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below</w:t>
      </w:r>
      <w:r>
        <w:rPr>
          <w:color w:val="231F20"/>
          <w:spacing w:val="-45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target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reduction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energy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feed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into </w:t>
      </w:r>
      <w:r>
        <w:rPr>
          <w:color w:val="231F20"/>
        </w:rPr>
        <w:t>consumer</w:t>
      </w:r>
      <w:r>
        <w:rPr>
          <w:color w:val="231F20"/>
          <w:spacing w:val="-45"/>
        </w:rPr>
        <w:t> </w:t>
      </w:r>
      <w:r>
        <w:rPr>
          <w:color w:val="231F20"/>
        </w:rPr>
        <w:t>prices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into</w:t>
      </w:r>
      <w:r>
        <w:rPr>
          <w:color w:val="231F20"/>
          <w:spacing w:val="-45"/>
        </w:rPr>
        <w:t> </w:t>
      </w:r>
      <w:r>
        <w:rPr>
          <w:color w:val="231F20"/>
        </w:rPr>
        <w:t>business</w:t>
      </w:r>
      <w:r>
        <w:rPr>
          <w:color w:val="231F20"/>
          <w:spacing w:val="-44"/>
        </w:rPr>
        <w:t> </w:t>
      </w:r>
      <w:r>
        <w:rPr>
          <w:color w:val="231F20"/>
        </w:rPr>
        <w:t>costs.</w:t>
      </w:r>
      <w:r>
        <w:rPr>
          <w:color w:val="231F20"/>
          <w:spacing w:val="-28"/>
        </w:rPr>
        <w:t> </w:t>
      </w:r>
      <w:r>
        <w:rPr>
          <w:color w:val="231F20"/>
        </w:rPr>
        <w:t>But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partly </w:t>
      </w:r>
      <w:r>
        <w:rPr>
          <w:color w:val="231F20"/>
          <w:w w:val="95"/>
        </w:rPr>
        <w:t>offset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rebuilding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corporate profit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margins.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Solid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helps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settle </w:t>
      </w:r>
      <w:r>
        <w:rPr>
          <w:color w:val="231F20"/>
        </w:rPr>
        <w:t>around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target</w:t>
      </w:r>
      <w:r>
        <w:rPr>
          <w:color w:val="231F20"/>
          <w:spacing w:val="-24"/>
        </w:rPr>
        <w:t> </w:t>
      </w:r>
      <w:r>
        <w:rPr>
          <w:color w:val="231F20"/>
        </w:rPr>
        <w:t>in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medium</w:t>
      </w:r>
      <w:r>
        <w:rPr>
          <w:color w:val="231F20"/>
          <w:spacing w:val="-27"/>
        </w:rPr>
        <w:t> </w:t>
      </w:r>
      <w:r>
        <w:rPr>
          <w:color w:val="231F20"/>
        </w:rPr>
        <w:t>term.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5742" w:right="119"/>
      </w:pPr>
      <w:r>
        <w:rPr>
          <w:color w:val="231F20"/>
        </w:rPr>
        <w:t>There are differences of view among the Committee </w:t>
      </w:r>
      <w:r>
        <w:rPr>
          <w:color w:val="231F20"/>
          <w:w w:val="95"/>
        </w:rPr>
        <w:t>concerning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projection.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view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slightly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greater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margin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resources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economy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than </w:t>
      </w:r>
      <w:r>
        <w:rPr>
          <w:color w:val="231F20"/>
          <w:w w:val="95"/>
        </w:rPr>
        <w:t>embodied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projection,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reflecting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greater </w:t>
      </w:r>
      <w:r>
        <w:rPr>
          <w:color w:val="231F20"/>
          <w:w w:val="90"/>
        </w:rPr>
        <w:t>spare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businesses,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greater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degree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slack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market.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4"/>
          <w:w w:val="95"/>
        </w:rPr>
        <w:t>Taken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together,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would generate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weaker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inflation.</w:t>
      </w:r>
    </w:p>
    <w:p>
      <w:pPr>
        <w:pStyle w:val="BodyText"/>
        <w:spacing w:line="268" w:lineRule="auto"/>
        <w:ind w:left="5742"/>
      </w:pPr>
      <w:r>
        <w:rPr>
          <w:color w:val="231F20"/>
          <w:w w:val="90"/>
        </w:rPr>
        <w:t>Another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view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background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strong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demand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values,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pressures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stronger than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projection.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result,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 three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ahead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subdued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central </w:t>
      </w:r>
      <w:r>
        <w:rPr>
          <w:color w:val="231F20"/>
        </w:rPr>
        <w:t>projection.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742" w:right="185"/>
      </w:pPr>
      <w:r>
        <w:rPr>
          <w:color w:val="231F20"/>
        </w:rPr>
        <w:t>There are substantial uncertainties around the central </w:t>
      </w:r>
      <w:r>
        <w:rPr>
          <w:color w:val="231F20"/>
          <w:w w:val="95"/>
        </w:rPr>
        <w:t>projection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whole, </w:t>
      </w:r>
      <w:r>
        <w:rPr>
          <w:color w:val="231F20"/>
          <w:w w:val="90"/>
        </w:rPr>
        <w:t>these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include: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behaviour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wages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 robust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sharp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falls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companies’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non-wage </w:t>
      </w:r>
      <w:r>
        <w:rPr>
          <w:color w:val="231F20"/>
          <w:w w:val="95"/>
        </w:rPr>
        <w:t>costs;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economy;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evolution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expectations.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November,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w w:val="90"/>
        </w:rPr>
        <w:t>greater-than-usual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uncertainty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inflation. </w:t>
      </w:r>
      <w:r>
        <w:rPr>
          <w:color w:val="231F20"/>
          <w:w w:val="95"/>
        </w:rPr>
        <w:t>There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additional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uncertainty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term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associated </w:t>
      </w:r>
      <w:r>
        <w:rPr>
          <w:color w:val="231F20"/>
          <w:w w:val="90"/>
        </w:rPr>
        <w:t>with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retail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electricity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width 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charts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enlarged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reflect </w:t>
      </w:r>
      <w:r>
        <w:rPr>
          <w:color w:val="231F20"/>
          <w:w w:val="95"/>
        </w:rPr>
        <w:t>this.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weighted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downside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</w:p>
    <w:p>
      <w:pPr>
        <w:pStyle w:val="BodyText"/>
      </w:pPr>
    </w:p>
    <w:p>
      <w:pPr>
        <w:pStyle w:val="BodyText"/>
        <w:spacing w:before="8"/>
        <w:rPr>
          <w:sz w:val="17"/>
        </w:rPr>
      </w:pPr>
    </w:p>
    <w:p>
      <w:pPr>
        <w:tabs>
          <w:tab w:pos="5735" w:val="left" w:leader="none"/>
        </w:tabs>
        <w:spacing w:line="20" w:lineRule="exact"/>
        <w:ind w:left="406" w:right="0" w:firstLine="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25" w:footer="0" w:top="620" w:bottom="280" w:left="380" w:right="640"/>
        </w:sectPr>
      </w:pPr>
    </w:p>
    <w:p>
      <w:pPr>
        <w:spacing w:line="259" w:lineRule="auto" w:before="80"/>
        <w:ind w:left="413" w:right="32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41"/>
          <w:sz w:val="18"/>
        </w:rPr>
        <w:t> </w:t>
      </w:r>
      <w:r>
        <w:rPr>
          <w:color w:val="A70740"/>
          <w:sz w:val="18"/>
        </w:rPr>
        <w:t>5.3</w:t>
      </w:r>
      <w:r>
        <w:rPr>
          <w:color w:val="A70740"/>
          <w:spacing w:val="-28"/>
          <w:sz w:val="18"/>
        </w:rPr>
        <w:t> </w:t>
      </w:r>
      <w:r>
        <w:rPr>
          <w:color w:val="231F20"/>
          <w:sz w:val="18"/>
        </w:rPr>
        <w:t>Current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on market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expectations</w:t>
      </w:r>
    </w:p>
    <w:p>
      <w:pPr>
        <w:spacing w:line="124" w:lineRule="exact" w:before="115"/>
        <w:ind w:left="1942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Percentage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increase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in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prices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on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a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year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earlier</w:t>
      </w:r>
    </w:p>
    <w:p>
      <w:pPr>
        <w:spacing w:line="124" w:lineRule="exact" w:before="0"/>
        <w:ind w:left="4157" w:right="0" w:firstLine="0"/>
        <w:jc w:val="left"/>
        <w:rPr>
          <w:sz w:val="12"/>
        </w:rPr>
      </w:pPr>
      <w:r>
        <w:rPr/>
        <w:pict>
          <v:group style="position:absolute;margin-left:39.685001pt;margin-top:2.773393pt;width:184.35pt;height:141.75pt;mso-position-horizontal-relative:page;mso-position-vertical-relative:paragraph;z-index:15847424" coordorigin="794,55" coordsize="3687,2835">
            <v:shape style="position:absolute;left:800;top:60;width:3679;height:2825" coordorigin="801,60" coordsize="3679,2825" path="m4476,2885l801,2885,801,60,4476,60,4476,2885xm956,2878l956,2773m1061,2878l1061,2833m1165,2878l1165,2833m1270,2878l1270,2833m1375,2878l1375,2773m1479,2878l1479,2833m1584,2878l1584,2833m1689,2878l1689,2833m1794,2878l1794,2773m1898,2878l1898,2833m2003,2878l2003,2833m2108,2878l2108,2833m2212,2878l2212,2773m2317,2878l2317,2833m2422,2878l2422,2833m2526,2878l2526,2833m2631,2878l2631,2773m2736,2878l2736,2833m2841,2878l2841,2833m2945,2878l2945,2833m3050,2878l3050,2773m3155,2878l3155,2833m3259,2878l3259,2833m3364,2878l3364,2833m3469,2878l3469,2773m3573,2878l3573,2833m3678,2878l3678,2833m3783,2878l3783,2833m3992,2878l3992,2833m4097,2878l4097,2833m4202,2878l4202,2833m4306,2878l4306,2773m4479,2175l4364,2175m4479,1471l4364,1471m4479,767l4364,767e" filled="false" stroked="true" strokeweight=".5pt" strokecolor="#231f20">
              <v:path arrowok="t"/>
              <v:stroke dashstyle="solid"/>
            </v:shape>
            <v:shape style="position:absolute;left:955;top:1175;width:1885;height:1042" coordorigin="956,1175" coordsize="1885,1042" path="m1061,2217l956,1788m1165,2153l1061,2217m1270,1809l1165,2153m1375,1837l1270,1809m1479,1985l1375,1837m1584,1907l1479,1985m1689,1949l1584,1907m1794,1985l1689,1949m1898,1893l1794,1985m2003,1992l1898,1893m2108,1865l2003,1992m2212,1661l2108,1865m2317,1499l2212,1661m2422,1189l2317,1499m2526,1372l2422,1189m2631,1520l2526,1372m2736,1295l2631,1520m2841,1175l2736,1295e" filled="false" stroked="true" strokeweight="1pt" strokecolor="#ed1b2d">
              <v:path arrowok="t"/>
              <v:stroke dashstyle="solid"/>
            </v:shape>
            <v:line style="position:absolute" from="2945,978" to="2841,1175" stroked="true" strokeweight="1pt" strokecolor="#ed1b2d">
              <v:stroke dashstyle="solid"/>
            </v:line>
            <v:shape style="position:absolute;left:955;top:1175;width:1885;height:1042" coordorigin="956,1175" coordsize="1885,1042" path="m1061,2217l956,1788m1165,2153l1061,2217m1270,1809l1165,2153m1375,1837l1270,1809m1479,1985l1375,1837m1584,1907l1479,1985m1689,1949l1584,1907m1794,1985l1689,1949m1898,1893l1794,1985m2003,1992l1898,1893m2108,1865l2003,1992m2212,1661l2108,1865m2317,1499l2212,1661m2422,1189l2317,1499m2526,1372l2422,1189m2631,1520l2526,1372m2736,1295l2631,1520m2841,1175l2736,1295e" filled="false" stroked="true" strokeweight="1pt" strokecolor="#ed1b2d">
              <v:path arrowok="t"/>
              <v:stroke dashstyle="solid"/>
            </v:shape>
            <v:line style="position:absolute" from="2945,978" to="2841,1175" stroked="true" strokeweight="1pt" strokecolor="#ed1b2d">
              <v:stroke dashstyle="solid"/>
            </v:line>
            <v:shape style="position:absolute;left:955;top:1175;width:1885;height:1042" coordorigin="956,1175" coordsize="1885,1042" path="m1061,2217l956,1788m1165,2153l1061,2217m1270,1809l1165,2153m1375,1837l1270,1809m1479,1985l1375,1837m1584,1907l1479,1985m1689,1949l1584,1907m1794,1985l1689,1949m1898,1893l1794,1985m2003,1992l1898,1893m2108,1865l2003,1992m2212,1661l2108,1865m2317,1499l2212,1661m2422,1189l2317,1499m2526,1372l2422,1189m2631,1520l2526,1372m2736,1295l2631,1520m2841,1175l2736,1295e" filled="false" stroked="true" strokeweight="1pt" strokecolor="#ed1b2d">
              <v:path arrowok="t"/>
              <v:stroke dashstyle="solid"/>
            </v:shape>
            <v:line style="position:absolute" from="2945,978" to="2841,1175" stroked="true" strokeweight="1pt" strokecolor="#ed1b2d">
              <v:stroke dashstyle="solid"/>
            </v:line>
            <v:shape style="position:absolute;left:955;top:1175;width:1885;height:1042" coordorigin="956,1175" coordsize="1885,1042" path="m1061,2217l956,1788m1165,2153l1061,2217m1270,1809l1165,2153m1375,1837l1270,1809m1479,1985l1375,1837m1584,1907l1479,1985m1689,1949l1584,1907m1794,1985l1689,1949m1898,1893l1794,1985m2003,1992l1898,1893m2108,1865l2003,1992m2212,1661l2108,1865m2317,1499l2212,1661m2422,1189l2317,1499m2526,1372l2422,1189m2631,1520l2526,1372m2736,1295l2631,1520m2841,1175l2736,1295e" filled="false" stroked="true" strokeweight="1pt" strokecolor="#ed1b2d">
              <v:path arrowok="t"/>
              <v:stroke dashstyle="solid"/>
            </v:shape>
            <v:line style="position:absolute" from="2945,978" to="2841,1175" stroked="true" strokeweight="1pt" strokecolor="#ed1b2d">
              <v:stroke dashstyle="solid"/>
            </v:line>
            <v:shape style="position:absolute;left:955;top:1175;width:1885;height:1042" coordorigin="956,1175" coordsize="1885,1042" path="m1061,2217l956,1788m1165,2153l1061,2217m1270,1809l1165,2153m1375,1837l1270,1809m1479,1985l1375,1837m1584,1907l1479,1985m1689,1949l1584,1907m1794,1985l1689,1949m1898,1893l1794,1985m2003,1992l1898,1893m2108,1865l2003,1992m2212,1661l2108,1865m2317,1499l2212,1661m2422,1189l2317,1499m2526,1372l2422,1189m2631,1520l2526,1372m2736,1295l2631,1520m2841,1175l2736,1295e" filled="false" stroked="true" strokeweight="1pt" strokecolor="#ed1b2d">
              <v:path arrowok="t"/>
              <v:stroke dashstyle="solid"/>
            </v:shape>
            <v:line style="position:absolute" from="2945,978" to="2841,1175" stroked="true" strokeweight="1pt" strokecolor="#ed1b2d">
              <v:stroke dashstyle="solid"/>
            </v:line>
            <v:shape style="position:absolute;left:955;top:1175;width:1885;height:1042" coordorigin="956,1175" coordsize="1885,1042" path="m1061,2217l956,1788m1165,2153l1061,2217m1270,1809l1165,2153m1375,1837l1270,1809m1479,1985l1375,1837m1584,1907l1479,1985m1689,1949l1584,1907m1794,1985l1689,1949m1898,1893l1794,1985m2003,1992l1898,1893m2108,1865l2003,1992m2212,1661l2108,1865m2317,1499l2212,1661m2422,1189l2317,1499m2526,1372l2422,1189m2631,1520l2526,1372m2736,1295l2631,1520m2841,1175l2736,1295e" filled="false" stroked="true" strokeweight="1pt" strokecolor="#ed1b2d">
              <v:path arrowok="t"/>
              <v:stroke dashstyle="solid"/>
            </v:shape>
            <v:line style="position:absolute" from="2945,978" to="2841,1175" stroked="true" strokeweight="1pt" strokecolor="#ed1b2d">
              <v:stroke dashstyle="solid"/>
            </v:line>
            <v:shape style="position:absolute;left:955;top:1175;width:1885;height:1042" coordorigin="956,1175" coordsize="1885,1042" path="m1061,2217l956,1788m1165,2153l1061,2217m1270,1809l1165,2153m1375,1837l1270,1809m1479,1985l1375,1837m1584,1907l1479,1985m1689,1949l1584,1907m1794,1985l1689,1949m1898,1893l1794,1985m2003,1992l1898,1893m2108,1865l2003,1992m2212,1661l2108,1865m2317,1499l2212,1661m2422,1189l2317,1499m2526,1372l2422,1189m2631,1520l2526,1372m2736,1295l2631,1520m2841,1175l2736,1295e" filled="false" stroked="true" strokeweight="1pt" strokecolor="#ed1b2d">
              <v:path arrowok="t"/>
              <v:stroke dashstyle="solid"/>
            </v:shape>
            <v:line style="position:absolute" from="2945,978" to="2841,1175" stroked="true" strokeweight="1pt" strokecolor="#ed1b2d">
              <v:stroke dashstyle="solid"/>
            </v:line>
            <v:shape style="position:absolute;left:955;top:1175;width:1885;height:1042" coordorigin="956,1175" coordsize="1885,1042" path="m1061,2217l956,1788m1165,2153l1061,2217m1270,1809l1165,2153m1375,1837l1270,1809m1479,1985l1375,1837m1584,1907l1479,1985m1689,1949l1584,1907m1794,1985l1689,1949m1898,1893l1794,1985m2003,1992l1898,1893m2108,1865l2003,1992m2212,1661l2108,1865m2317,1499l2212,1661m2422,1189l2317,1499m2526,1372l2422,1189m2631,1520l2526,1372m2736,1295l2631,1520m2841,1175l2736,1295e" filled="false" stroked="true" strokeweight="1pt" strokecolor="#ed1b2d">
              <v:path arrowok="t"/>
              <v:stroke dashstyle="solid"/>
            </v:shape>
            <v:line style="position:absolute" from="2945,978" to="2841,1175" stroked="true" strokeweight="1pt" strokecolor="#ed1b2d">
              <v:stroke dashstyle="solid"/>
            </v:line>
            <v:shape style="position:absolute;left:955;top:1175;width:1885;height:1042" coordorigin="956,1175" coordsize="1885,1042" path="m1061,2217l956,1788m1165,2153l1061,2217m1270,1809l1165,2153m1375,1837l1270,1809m1479,1985l1375,1837m1584,1907l1479,1985m1689,1949l1584,1907m1794,1985l1689,1949m1898,1893l1794,1985m2003,1992l1898,1893m2108,1865l2003,1992m2212,1661l2108,1865m2317,1499l2212,1661m2422,1189l2317,1499m2526,1372l2422,1189m2631,1520l2526,1372m2736,1295l2631,1520m2841,1175l2736,1295e" filled="false" stroked="true" strokeweight="1pt" strokecolor="#ed1b2d">
              <v:path arrowok="t"/>
              <v:stroke dashstyle="solid"/>
            </v:shape>
            <v:line style="position:absolute" from="2945,978" to="2841,1175" stroked="true" strokeweight="1pt" strokecolor="#ed1b2d">
              <v:stroke dashstyle="solid"/>
            </v:line>
            <v:shape style="position:absolute;left:955;top:1175;width:1885;height:1042" coordorigin="956,1175" coordsize="1885,1042" path="m1061,2217l956,1788m1165,2153l1061,2217m1270,1809l1165,2153m1375,1837l1270,1809m1479,1985l1375,1837m1584,1907l1479,1985m1689,1949l1584,1907m1794,1985l1689,1949m1898,1893l1794,1985m2003,1992l1898,1893m2108,1865l2003,1992m2212,1661l2108,1865m2317,1499l2212,1661m2422,1189l2317,1499m2526,1372l2422,1189m2631,1520l2526,1372m2736,1295l2631,1520m2841,1175l2736,1295e" filled="false" stroked="true" strokeweight="1pt" strokecolor="#ed1b2d">
              <v:path arrowok="t"/>
              <v:stroke dashstyle="solid"/>
            </v:shape>
            <v:line style="position:absolute" from="2945,978" to="2841,1175" stroked="true" strokeweight="1pt" strokecolor="#ed1b2d">
              <v:stroke dashstyle="solid"/>
            </v:line>
            <v:shape style="position:absolute;left:955;top:1175;width:1885;height:1042" coordorigin="956,1175" coordsize="1885,1042" path="m1061,2217l956,1788m1165,2153l1061,2217m1270,1809l1165,2153m1375,1837l1270,1809m1479,1985l1375,1837m1584,1907l1479,1985m1689,1949l1584,1907m1794,1985l1689,1949m1898,1893l1794,1985m2003,1992l1898,1893m2108,1865l2003,1992m2212,1661l2108,1865m2317,1499l2212,1661m2422,1189l2317,1499m2526,1372l2422,1189m2631,1520l2526,1372m2736,1295l2631,1520m2841,1175l2736,1295e" filled="false" stroked="true" strokeweight="1pt" strokecolor="#ed1b2d">
              <v:path arrowok="t"/>
              <v:stroke dashstyle="solid"/>
            </v:shape>
            <v:line style="position:absolute" from="2945,978" to="2841,1175" stroked="true" strokeweight="1pt" strokecolor="#ed1b2d">
              <v:stroke dashstyle="solid"/>
            </v:line>
            <v:shape style="position:absolute;left:955;top:1175;width:1885;height:1042" coordorigin="956,1175" coordsize="1885,1042" path="m1061,2217l956,1788m1165,2153l1061,2217m1270,1809l1165,2153m1375,1837l1270,1809m1479,1985l1375,1837m1584,1907l1479,1985m1689,1949l1584,1907m1794,1985l1689,1949m1898,1893l1794,1985m2003,1992l1898,1893m2108,1865l2003,1992m2212,1661l2108,1865m2317,1499l2212,1661m2422,1189l2317,1499m2526,1372l2422,1189m2631,1520l2526,1372m2736,1295l2631,1520m2841,1175l2736,1295e" filled="false" stroked="true" strokeweight="1pt" strokecolor="#ed1b2d">
              <v:path arrowok="t"/>
              <v:stroke dashstyle="solid"/>
            </v:shape>
            <v:line style="position:absolute" from="2945,978" to="2841,1175" stroked="true" strokeweight="1pt" strokecolor="#ed1b2d">
              <v:stroke dashstyle="solid"/>
            </v:line>
            <v:shape style="position:absolute;left:955;top:1175;width:1885;height:1042" coordorigin="956,1175" coordsize="1885,1042" path="m1061,2217l956,1788m1165,2153l1061,2217m1270,1809l1165,2153m1375,1837l1270,1809m1479,1985l1375,1837m1584,1907l1479,1985m1689,1949l1584,1907m1794,1985l1689,1949m1898,1893l1794,1985m2003,1992l1898,1893m2108,1865l2003,1992m2212,1661l2108,1865m2317,1499l2212,1661m2422,1189l2317,1499m2526,1372l2422,1189m2631,1520l2526,1372m2736,1295l2631,1520m2841,1175l2736,1295e" filled="false" stroked="true" strokeweight="1pt" strokecolor="#ed1b2d">
              <v:path arrowok="t"/>
              <v:stroke dashstyle="solid"/>
            </v:shape>
            <v:line style="position:absolute" from="2945,978" to="2841,1175" stroked="true" strokeweight="1pt" strokecolor="#ed1b2d">
              <v:stroke dashstyle="solid"/>
            </v:line>
            <v:shape style="position:absolute;left:955;top:1175;width:1885;height:1042" coordorigin="956,1175" coordsize="1885,1042" path="m1061,2217l956,1788m1165,2153l1061,2217m1270,1809l1165,2153m1375,1837l1270,1809m1479,1985l1375,1837m1584,1907l1479,1985m1689,1949l1584,1907m1794,1985l1689,1949m1898,1893l1794,1985m2003,1992l1898,1893m2108,1865l2003,1992m2212,1661l2108,1865m2317,1499l2212,1661m2422,1189l2317,1499m2526,1372l2422,1189m2631,1520l2526,1372m2736,1295l2631,1520m2841,1175l2736,1295e" filled="false" stroked="true" strokeweight="1pt" strokecolor="#ed1b2d">
              <v:path arrowok="t"/>
              <v:stroke dashstyle="solid"/>
            </v:shape>
            <v:line style="position:absolute" from="2945,978" to="2841,1175" stroked="true" strokeweight="1pt" strokecolor="#ed1b2d">
              <v:stroke dashstyle="solid"/>
            </v:line>
            <v:shape style="position:absolute;left:955;top:978;width:1990;height:1239" coordorigin="956,978" coordsize="1990,1239" path="m1061,2217l956,1788m1165,2153l1061,2217m1270,1809l1165,2153m1375,1837l1270,1809m1479,1985l1375,1837m1584,1907l1479,1985m1689,1949l1584,1907m1794,1985l1689,1949m1898,1893l1794,1985m2003,1992l1898,1893m2108,1865l2003,1992m2212,1661l2108,1865m2317,1499l2212,1661m2422,1189l2317,1499m2526,1372l2422,1189m2631,1520l2526,1372m2736,1295l2631,1520m2841,1175l2736,1295m2945,978l2841,1175m1061,2217l956,1788m1165,2153l1061,2217m1270,1809l1165,2153m1375,1837l1270,1809m1479,1985l1375,1837m1584,1907l1479,1985m1689,1949l1584,1907m1794,1985l1689,1949m1898,1893l1794,1985m2003,1992l1898,1893m2108,1865l2003,1992m2212,1661l2108,1865m2317,1499l2212,1661m2422,1189l2317,1499m2526,1372l2422,1189m2631,1520l2526,1372m2736,1295l2631,1520m2841,1175l2736,1295m2945,978l2841,1175m1061,2217l956,1788m1165,2153l1061,2217m1270,1809l1165,2153m1375,1837l1270,1809m1479,1985l1375,1837m1584,1907l1479,1985m1689,1949l1584,1907m1794,1985l1689,1949m1898,1893l1794,1985m2003,1992l1898,1893m2108,1865l2003,1992m2212,1661l2108,1865m2317,1499l2212,1661m2422,1189l2317,1499m2526,1372l2422,1189m2631,1520l2526,1372m2736,1295l2631,1520m2841,1175l2736,1295m2945,978l2841,1175m1061,2217l956,1788m1165,2153l1061,2217m1270,1809l1165,2153m1375,1837l1270,1809m1479,1985l1375,1837m1584,1907l1479,1985m1689,1949l1584,1907m1794,1985l1689,1949m1898,1893l1794,1985m2003,1992l1898,1893m2108,1865l2003,1992m2212,1661l2108,1865m2317,1499l2212,1661m2422,1189l2317,1499m2526,1372l2422,1189m2631,1520l2526,1372m2736,1295l2631,1520m2841,1175l2736,1295m2945,978l2841,1175m1061,2217l956,1788m1165,2153l1061,2217m1270,1809l1165,2153m1375,1837l1270,1809m1479,1985l1375,1837m1584,1907l1479,1985m1689,1949l1584,1907m1794,1985l1689,1949m1898,1893l1794,1985m2003,1992l1898,1893m2108,1865l2003,1992m2212,1661l2108,1865m2317,1499l2212,1661m2422,1189l2317,1499m2526,1372l2422,1189m2631,1520l2526,1372m2736,1295l2631,1520m2841,1175l2736,1295m2945,978l2841,1175e" filled="false" stroked="true" strokeweight="1pt" strokecolor="#ed1b2d">
              <v:path arrowok="t"/>
              <v:stroke dashstyle="solid"/>
            </v:shape>
            <v:shape style="position:absolute;left:2945;top:478;width:1362;height:1936" coordorigin="2945,479" coordsize="1362,1936" path="m3992,479l3888,479,3783,598,3573,880,3469,971,3364,845,3259,746,3155,640,3050,528,2945,978,3050,1225,3155,1619,3259,1978,3364,2217,3469,2414,3573,2358,3678,2287,3783,2224,3888,2168,3992,2196,4097,2238,4202,2301,4306,2351,4306,591,4097,521,3992,479xe" filled="true" fillcolor="#fcd3c4" stroked="false">
              <v:path arrowok="t"/>
              <v:fill type="solid"/>
            </v:shape>
            <v:shape style="position:absolute;left:2945;top:598;width:1362;height:1640" coordorigin="2945,598" coordsize="1362,1640" path="m3050,598l2945,978,3050,1140,3155,1499,3259,1830,3364,2048,3469,2238,3573,2189,3678,2125,3783,2069,3888,2020,3992,2034,4097,2083,4202,2139,4306,2189,4306,816,4097,746,3992,704,3888,697,3783,802,3678,922,3573,1035,3469,1119,3364,978,3259,873,3155,732,3050,598xe" filled="true" fillcolor="#fabeab" stroked="false">
              <v:path arrowok="t"/>
              <v:fill type="solid"/>
            </v:shape>
            <v:shape style="position:absolute;left:2945;top:640;width:1362;height:1485" coordorigin="2945,640" coordsize="1362,1485" path="m3050,640l2945,978,3050,1084,3155,1415,3259,1724,3364,1935,3469,2125,3573,2076,3678,2013,3888,1914,3992,1928,4097,1978,4202,2034,4306,2076,4306,971,4202,936,3992,852,3888,845,3783,936,3678,1042,3573,1140,3469,1210,3364,1070,3259,950,3155,802,3050,640xe" filled="true" fillcolor="#f9b4a0" stroked="false">
              <v:path arrowok="t"/>
              <v:fill type="solid"/>
            </v:shape>
            <v:shape style="position:absolute;left:2945;top:675;width:1362;height:1352" coordorigin="2945,676" coordsize="1362,1352" path="m3050,676l2945,978,3050,1035,3155,1351,3259,1647,3364,1844,3469,2027,3573,1985,3678,1928,3888,1830,3992,1844,4097,1893,4202,1949,4306,1992,4306,1091,4202,1056,3992,971,3888,964,3783,1049,3678,1140,3573,1225,3469,1288,3364,1147,3259,1020,3155,852,3050,676xe" filled="true" fillcolor="#f8aa95" stroked="false">
              <v:path arrowok="t"/>
              <v:fill type="solid"/>
            </v:shape>
            <v:shape style="position:absolute;left:2945;top:710;width:1362;height:1239" coordorigin="2945,711" coordsize="1362,1239" path="m3050,711l2945,978,3050,999,3155,1295,3259,1576,3364,1766,3469,1949,3573,1907,3678,1851,3783,1809,3888,1759,3992,1773,4097,1816,4202,1872,4306,1914,4306,1196,4202,1161,4097,1112,3992,1070,3888,1063,3783,1140,3678,1225,3573,1302,3469,1358,3364,1203,3259,1077,3050,711xe" filled="true" fillcolor="#f69680" stroked="false">
              <v:path arrowok="t"/>
              <v:fill type="solid"/>
            </v:shape>
            <v:shape style="position:absolute;left:2945;top:738;width:1362;height:1134" coordorigin="2945,739" coordsize="1362,1134" path="m3050,739l2945,978,3050,964,3155,1246,3259,1513,3364,1703,3469,1872,3573,1837,3678,1788,3783,1745,3888,1696,3992,1710,4097,1752,4202,1809,4306,1851,4306,1288,4202,1253,4097,1203,3992,1161,3888,1154,3573,1365,3469,1415,3364,1260,3259,1126,3155,936,3050,739xe" filled="true" fillcolor="#f5846d" stroked="false">
              <v:path arrowok="t"/>
              <v:fill type="solid"/>
            </v:shape>
            <v:shape style="position:absolute;left:2945;top:767;width:1362;height:1042" coordorigin="2945,767" coordsize="1362,1042" path="m3050,767l2945,978,3050,929,3155,1203,3259,1457,3469,1809,3573,1773,3678,1724,3783,1682,3888,1633,3992,1647,4202,1745,4306,1788,4306,1372,4202,1337,4097,1295,3992,1246,3888,1239,3678,1365,3573,1422,3469,1471,3364,1316,3259,1168,3155,971,3050,767xe" filled="true" fillcolor="#f3705c" stroked="false">
              <v:path arrowok="t"/>
              <v:fill type="solid"/>
            </v:shape>
            <v:shape style="position:absolute;left:2945;top:788;width:1362;height:958" coordorigin="2945,788" coordsize="1362,958" path="m3050,788l2945,978,3050,894,3155,1154,3259,1400,3364,1576,3469,1745,3573,1710,3783,1626,3888,1576,3992,1590,4202,1689,4306,1731,4306,1457,4202,1422,4097,1372,3992,1330,3888,1316,3783,1379,3573,1478,3469,1520,3364,1365,3259,1217,3155,1006,3050,788xe" filled="true" fillcolor="#f26653" stroked="false">
              <v:path arrowok="t"/>
              <v:fill type="solid"/>
            </v:shape>
            <v:shape style="position:absolute;left:2945;top:816;width:1362;height:866" coordorigin="2945,816" coordsize="1362,866" path="m3050,816l2945,978,3050,866,3155,1112,3259,1351,3364,1520,3469,1682,3783,1576,3888,1527,3992,1534,4202,1633,4306,1668,4306,1534,4202,1499,4097,1450,3992,1407,3888,1393,3783,1450,3573,1534,3469,1569,3259,1260,3155,1042,3050,816xe" filled="true" fillcolor="#f15849" stroked="false">
              <v:path arrowok="t"/>
              <v:fill type="solid"/>
            </v:shape>
            <v:shape style="position:absolute;left:793;top:762;width:116;height:1408" coordorigin="794,762" coordsize="116,1408" path="m909,2170l794,2170m909,1466l794,1466m909,762l794,762e" filled="false" stroked="true" strokeweight=".5pt" strokecolor="#231f20">
              <v:path arrowok="t"/>
              <v:stroke dashstyle="solid"/>
            </v:shape>
            <v:line style="position:absolute" from="3885,68" to="3885,2878" stroked="true" strokeweight=".5pt" strokecolor="#231f20">
              <v:stroke dashstyle="dash"/>
            </v:line>
            <v:line style="position:absolute" from="4311,1468" to="966,1468" stroked="true" strokeweight=".5pt" strokecolor="#231f20">
              <v:stroke dashstyle="solid"/>
            </v:line>
            <w10:wrap type="none"/>
          </v:group>
        </w:pict>
      </w:r>
      <w:r>
        <w:rPr>
          <w:color w:val="231F20"/>
          <w:w w:val="104"/>
          <w:sz w:val="12"/>
        </w:rPr>
        <w:t>4</w:t>
      </w:r>
    </w:p>
    <w:p>
      <w:pPr>
        <w:spacing w:line="259" w:lineRule="auto" w:before="80"/>
        <w:ind w:left="413" w:right="855" w:firstLine="0"/>
        <w:jc w:val="left"/>
        <w:rPr>
          <w:sz w:val="18"/>
        </w:rPr>
      </w:pPr>
      <w:r>
        <w:rPr/>
        <w:br w:type="column"/>
      </w:r>
      <w:r>
        <w:rPr>
          <w:color w:val="A70740"/>
          <w:sz w:val="18"/>
        </w:rPr>
        <w:t>Chart</w:t>
      </w:r>
      <w:r>
        <w:rPr>
          <w:color w:val="A70740"/>
          <w:spacing w:val="-37"/>
          <w:sz w:val="18"/>
        </w:rPr>
        <w:t> </w:t>
      </w:r>
      <w:r>
        <w:rPr>
          <w:color w:val="A70740"/>
          <w:sz w:val="18"/>
        </w:rPr>
        <w:t>5.4</w:t>
      </w:r>
      <w:r>
        <w:rPr>
          <w:color w:val="A70740"/>
          <w:spacing w:val="-19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November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on market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expectations</w:t>
      </w:r>
    </w:p>
    <w:p>
      <w:pPr>
        <w:spacing w:line="130" w:lineRule="exact" w:before="115"/>
        <w:ind w:left="1941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prices on a year earlier</w:t>
      </w:r>
    </w:p>
    <w:p>
      <w:pPr>
        <w:spacing w:line="130" w:lineRule="exact" w:before="0"/>
        <w:ind w:left="4164" w:right="0" w:firstLine="0"/>
        <w:jc w:val="left"/>
        <w:rPr>
          <w:sz w:val="12"/>
        </w:rPr>
      </w:pPr>
      <w:r>
        <w:rPr/>
        <w:pict>
          <v:group style="position:absolute;margin-left:306.141998pt;margin-top:3.564392pt;width:184.3pt;height:141.85pt;mso-position-horizontal-relative:page;mso-position-vertical-relative:paragraph;z-index:-19582976" coordorigin="6123,71" coordsize="3686,2837">
            <v:rect style="position:absolute;left:6127;top:76;width:3676;height:2825" filled="false" stroked="true" strokeweight=".5pt" strokecolor="#231f20">
              <v:stroke dashstyle="solid"/>
            </v:rect>
            <v:shape style="position:absolute;left:8171;top:555;width:1360;height:1763" coordorigin="8171,556" coordsize="1360,1763" path="m8381,556l8276,760,8171,1190,8276,1416,8381,1465,8485,1769,8590,2037,8694,2079,8799,2135,8903,2199,9008,2248,9113,2269,9217,2304,9322,2297,9426,2318,9531,2304,9531,683,9426,711,9322,725,9217,732,9113,732,9008,760,8903,810,8799,845,8694,852,8590,852,8485,690,8381,556xe" filled="true" fillcolor="#fcd3c4" stroked="false">
              <v:path arrowok="t"/>
              <v:fill type="solid"/>
            </v:shape>
            <v:shape style="position:absolute;left:8171;top:654;width:1360;height:1488" coordorigin="8171,655" coordsize="1360,1488" path="m8381,655l8276,831,8171,1190,8276,1346,8381,1367,8485,1649,8590,1910,8694,1945,8799,1987,8903,2044,9008,2086,9113,2100,9217,2128,9322,2121,9426,2142,9531,2121,9531,859,9426,887,9217,901,9113,901,8799,986,8590,986,8485,810,8381,655xe" filled="true" fillcolor="#fabeab" stroked="false">
              <v:path arrowok="t"/>
              <v:fill type="solid"/>
            </v:shape>
            <v:shape style="position:absolute;left:8171;top:725;width:1360;height:1298" coordorigin="8171,725" coordsize="1360,1298" path="m8381,725l8276,880,8171,1190,8276,1296,8381,1296,8485,1571,8590,1818,8694,1853,8903,1938,9008,1973,9113,1987,9217,2008,9322,2008,9426,2022,9531,2001,9531,979,9426,1007,9217,1021,9113,1021,9008,1035,8903,1064,8799,1085,8590,1071,8485,887,8381,725xe" filled="true" fillcolor="#f9b4a0" stroked="false">
              <v:path arrowok="t"/>
              <v:fill type="solid"/>
            </v:shape>
            <v:shape style="position:absolute;left:8171;top:781;width:1360;height:1143" coordorigin="8171,782" coordsize="1360,1143" path="m8381,782l8276,923,8171,1190,8276,1261,8381,1240,8485,1508,8590,1747,8694,1776,8903,1860,9008,1888,9113,1895,9217,1917,9322,1917,9426,1924,9531,1903,9531,1078,9426,1106,9322,1106,9217,1113,9113,1113,9008,1127,8903,1148,8799,1162,8694,1155,8590,1141,8485,951,8381,782xe" filled="true" fillcolor="#f8aa95" stroked="false">
              <v:path arrowok="t"/>
              <v:fill type="solid"/>
            </v:shape>
            <v:shape style="position:absolute;left:8171;top:823;width:1360;height:1023" coordorigin="8171,824" coordsize="1360,1023" path="m8381,824l8276,958,8171,1190,8276,1226,8381,1198,8485,1451,8590,1691,8694,1719,8903,1790,9008,1811,9113,1818,9217,1839,9322,1832,9426,1846,9531,1825,9531,1162,9426,1183,9322,1190,9113,1190,8903,1219,8799,1226,8694,1212,8590,1205,8485,1007,8381,824xe" filled="true" fillcolor="#f69680" stroked="false">
              <v:path arrowok="t"/>
              <v:fill type="solid"/>
            </v:shape>
            <v:shape style="position:absolute;left:8171;top:866;width:1360;height:903" coordorigin="8171,866" coordsize="1360,903" path="m8381,866l8276,986,8171,1190,8276,1198,8381,1155,8485,1402,8590,1635,8799,1691,8903,1726,9008,1740,9113,1747,9217,1769,9322,1762,9426,1769,9531,1747,9531,1233,9426,1261,9322,1261,9217,1268,9113,1261,9008,1268,8903,1282,8799,1282,8590,1254,8485,1057,8381,866xe" filled="true" fillcolor="#f5846d" stroked="false">
              <v:path arrowok="t"/>
              <v:fill type="solid"/>
            </v:shape>
            <v:shape style="position:absolute;left:8171;top:901;width:1360;height:804" coordorigin="8171,901" coordsize="1360,804" path="m8381,901l8276,1014,8171,1190,8276,1169,8381,1120,8590,1585,8694,1606,8799,1642,8903,1663,9008,1677,9113,1684,9217,1698,9322,1698,9426,1705,9531,1684,9531,1303,9426,1324,9322,1324,9217,1331,9113,1324,8903,1339,8799,1339,8590,1310,8381,901xe" filled="true" fillcolor="#f3705c" stroked="false">
              <v:path arrowok="t"/>
              <v:fill type="solid"/>
            </v:shape>
            <v:shape style="position:absolute;left:8171;top:943;width:1360;height:698" coordorigin="8171,944" coordsize="1360,698" path="m8381,944l8276,1042,8171,1190,8276,1141,8381,1078,8485,1310,8590,1536,8694,1557,8799,1585,8903,1606,9008,1621,9113,1621,9217,1635,9322,1635,9426,1642,9531,1613,9531,1367,9426,1395,9322,1388,9217,1395,9113,1388,9008,1395,8903,1395,8799,1388,8694,1374,8590,1353,8381,944xe" filled="true" fillcolor="#f26653" stroked="false">
              <v:path arrowok="t"/>
              <v:fill type="solid"/>
            </v:shape>
            <v:shape style="position:absolute;left:8171;top:978;width:1360;height:600" coordorigin="8171,979" coordsize="1360,600" path="m8381,979l8276,1064,8171,1190,8276,1113,8381,1042,8590,1494,8903,1557,9008,1564,9113,1564,9217,1578,9322,1571,9426,1578,9531,1550,9531,1430,9426,1451,9322,1451,9217,1458,9113,1444,9008,1451,8903,1451,8799,1437,8694,1416,8590,1402,8381,979xe" filled="true" fillcolor="#f15849" stroked="false">
              <v:path arrowok="t"/>
              <v:fill type="solid"/>
            </v:shape>
            <v:shape style="position:absolute;left:6291;top:785;width:3515;height:2124" coordorigin="6291,785" coordsize="3515,2124" path="m6291,2903l6291,2783m6396,2904l6396,2834m6500,2904l6500,2834m6605,2904l6605,2834m6710,2901l6710,2783m6814,2904l6814,2834m6919,2904l6919,2834m7023,2904l7023,2834m7128,2901l7128,2783m7232,2904l7232,2834m7337,2904l7337,2834m7442,2904l7442,2834m7546,2901l7546,2783m7651,2904l7651,2834m7755,2904l7755,2834m7860,2904l7860,2834m7964,2901l7964,2783m8069,2904l8069,2834m8174,2904l8174,2834m8278,2904l8278,2834m8383,2906l8383,2783m8487,2904l8487,2834m8592,2904l8592,2834m8696,2904l8696,2834m8801,2903l8801,2783m8906,2904l8906,2834m9010,2904l9010,2834m9219,2908l9219,2784m9324,2904l9324,2834m9428,2900l9428,2830m9533,2900l9533,2830m9797,2195l9694,2195m9806,1490l9695,1490m9804,785l9693,785e" filled="false" stroked="true" strokeweight=".5pt" strokecolor="#231f20">
              <v:path arrowok="t"/>
              <v:stroke dashstyle="solid"/>
            </v:shape>
            <v:shape style="position:absolute;left:6291;top:1193;width:1883;height:1044" coordorigin="6291,1194" coordsize="1883,1044" path="m6396,2237l6291,1807m6500,2174l6396,2237m6605,1821l6500,2174m6710,1857l6605,1821m6814,2005l6710,1857m6919,1927l6814,2005m7023,1969l6919,1927m7128,2005l7023,1969m7232,1913l7128,2005m7337,2012l7232,1913m7442,1878l7337,2012m7546,1680l7442,1878m7651,1518l7546,1680m7755,1208l7651,1518m7860,1398l7755,1208m7964,1539l7860,1398m8069,1307l7964,1539m8174,1194l8069,1307e" filled="false" stroked="true" strokeweight="1pt" strokecolor="#ed1b2d">
              <v:path arrowok="t"/>
              <v:stroke dashstyle="solid"/>
            </v:shape>
            <v:shape style="position:absolute;left:6122;top:783;width:3409;height:1410" coordorigin="6123,784" coordsize="3409,1410" path="m6236,2194l6123,2194m6236,1489l6123,1489m6236,784l6123,784m6295,1486l9531,1486e" filled="false" stroked="true" strokeweight=".5pt" strokecolor="#231f20">
              <v:path arrowok="t"/>
              <v:stroke dashstyle="solid"/>
            </v:shape>
            <v:line style="position:absolute" from="9115,80" to="9115,2904" stroked="true" strokeweight=".5pt" strokecolor="#231f20">
              <v:stroke dashstyle="dash"/>
            </v:line>
            <v:line style="position:absolute" from="9630,2899" to="9630,2792" stroked="true" strokeweight=".5pt" strokecolor="#231f20">
              <v:stroke dashstyle="solid"/>
            </v:line>
            <w10:wrap type="none"/>
          </v:group>
        </w:pict>
      </w:r>
      <w:r>
        <w:rPr>
          <w:color w:val="231F20"/>
          <w:w w:val="104"/>
          <w:sz w:val="12"/>
        </w:rPr>
        <w:t>4</w:t>
      </w:r>
    </w:p>
    <w:p>
      <w:pPr>
        <w:spacing w:after="0" w:line="130" w:lineRule="exact"/>
        <w:jc w:val="left"/>
        <w:rPr>
          <w:sz w:val="12"/>
        </w:rPr>
        <w:sectPr>
          <w:type w:val="continuous"/>
          <w:pgSz w:w="11900" w:h="16840"/>
          <w:pgMar w:top="1560" w:bottom="0" w:left="380" w:right="640"/>
          <w:cols w:num="2" w:equalWidth="0">
            <w:col w:w="4322" w:space="1007"/>
            <w:col w:w="5551"/>
          </w:cols>
        </w:sectPr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tabs>
          <w:tab w:pos="9493" w:val="left" w:leader="none"/>
        </w:tabs>
        <w:spacing w:before="105"/>
        <w:ind w:left="4157" w:right="0" w:firstLine="0"/>
        <w:jc w:val="left"/>
        <w:rPr>
          <w:sz w:val="12"/>
        </w:rPr>
      </w:pPr>
      <w:r>
        <w:rPr>
          <w:color w:val="231F20"/>
          <w:position w:val="1"/>
          <w:sz w:val="12"/>
        </w:rPr>
        <w:t>3</w:t>
        <w:tab/>
      </w:r>
      <w:r>
        <w:rPr>
          <w:color w:val="231F20"/>
          <w:sz w:val="12"/>
        </w:rPr>
        <w:t>3</w:t>
      </w:r>
    </w:p>
    <w:p>
      <w:pPr>
        <w:pStyle w:val="BodyText"/>
      </w:pPr>
    </w:p>
    <w:p>
      <w:pPr>
        <w:pStyle w:val="BodyText"/>
        <w:spacing w:before="8"/>
        <w:rPr>
          <w:sz w:val="18"/>
        </w:rPr>
      </w:pPr>
    </w:p>
    <w:p>
      <w:pPr>
        <w:tabs>
          <w:tab w:pos="9493" w:val="left" w:leader="none"/>
        </w:tabs>
        <w:spacing w:before="106"/>
        <w:ind w:left="4157" w:right="0" w:firstLine="0"/>
        <w:jc w:val="left"/>
        <w:rPr>
          <w:sz w:val="12"/>
        </w:rPr>
      </w:pPr>
      <w:r>
        <w:rPr>
          <w:color w:val="231F20"/>
          <w:position w:val="1"/>
          <w:sz w:val="12"/>
        </w:rPr>
        <w:t>2</w:t>
        <w:tab/>
      </w:r>
      <w:r>
        <w:rPr>
          <w:color w:val="231F20"/>
          <w:sz w:val="12"/>
        </w:rPr>
        <w:t>2</w:t>
      </w:r>
    </w:p>
    <w:p>
      <w:pPr>
        <w:pStyle w:val="BodyText"/>
      </w:pPr>
    </w:p>
    <w:p>
      <w:pPr>
        <w:pStyle w:val="BodyText"/>
        <w:spacing w:before="8"/>
        <w:rPr>
          <w:sz w:val="18"/>
        </w:rPr>
      </w:pPr>
    </w:p>
    <w:p>
      <w:pPr>
        <w:tabs>
          <w:tab w:pos="9493" w:val="left" w:leader="none"/>
        </w:tabs>
        <w:spacing w:before="97"/>
        <w:ind w:left="4157" w:right="0" w:firstLine="0"/>
        <w:jc w:val="left"/>
        <w:rPr>
          <w:sz w:val="12"/>
        </w:rPr>
      </w:pPr>
      <w:r>
        <w:rPr>
          <w:color w:val="231F20"/>
          <w:w w:val="90"/>
          <w:position w:val="2"/>
          <w:sz w:val="12"/>
        </w:rPr>
        <w:t>1</w:t>
        <w:tab/>
      </w:r>
      <w:r>
        <w:rPr>
          <w:color w:val="231F20"/>
          <w:w w:val="90"/>
          <w:sz w:val="12"/>
        </w:rPr>
        <w:t>1</w:t>
      </w:r>
    </w:p>
    <w:p>
      <w:pPr>
        <w:pStyle w:val="BodyText"/>
      </w:pPr>
    </w:p>
    <w:p>
      <w:pPr>
        <w:pStyle w:val="BodyText"/>
        <w:spacing w:before="6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00" w:h="16840"/>
          <w:pgMar w:top="1560" w:bottom="0" w:left="380" w:right="640"/>
        </w:sectPr>
      </w:pPr>
    </w:p>
    <w:p>
      <w:pPr>
        <w:spacing w:line="125" w:lineRule="exact" w:before="102"/>
        <w:ind w:left="415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143" w:val="left" w:leader="none"/>
          <w:tab w:pos="1558" w:val="left" w:leader="none"/>
          <w:tab w:pos="1983" w:val="left" w:leader="none"/>
          <w:tab w:pos="2403" w:val="left" w:leader="none"/>
          <w:tab w:pos="2808" w:val="left" w:leader="none"/>
          <w:tab w:pos="3219" w:val="left" w:leader="none"/>
          <w:tab w:pos="3644" w:val="left" w:leader="none"/>
        </w:tabs>
        <w:spacing w:line="125" w:lineRule="exact" w:before="0"/>
        <w:ind w:left="655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  <w:tab/>
        <w:t>08</w:t>
        <w:tab/>
        <w:t>09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10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tabs>
          <w:tab w:pos="1128" w:val="left" w:leader="none"/>
          <w:tab w:pos="1557" w:val="left" w:leader="none"/>
          <w:tab w:pos="1990" w:val="left" w:leader="none"/>
          <w:tab w:pos="2395" w:val="left" w:leader="none"/>
          <w:tab w:pos="2801" w:val="left" w:leader="none"/>
          <w:tab w:pos="3212" w:val="left" w:leader="none"/>
        </w:tabs>
        <w:spacing w:before="0"/>
        <w:ind w:left="655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  <w:tab/>
      </w:r>
      <w:r>
        <w:rPr>
          <w:color w:val="231F20"/>
          <w:spacing w:val="-10"/>
          <w:sz w:val="12"/>
        </w:rPr>
        <w:t>08</w:t>
      </w:r>
    </w:p>
    <w:p>
      <w:pPr>
        <w:spacing w:line="131" w:lineRule="exact" w:before="118"/>
        <w:ind w:left="265" w:right="814" w:firstLine="0"/>
        <w:jc w:val="center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0</w:t>
      </w:r>
    </w:p>
    <w:p>
      <w:pPr>
        <w:spacing w:line="131" w:lineRule="exact" w:before="0"/>
        <w:ind w:left="3" w:right="1298" w:firstLine="0"/>
        <w:jc w:val="center"/>
        <w:rPr>
          <w:sz w:val="12"/>
        </w:rPr>
      </w:pPr>
      <w:r>
        <w:rPr>
          <w:color w:val="231F20"/>
          <w:sz w:val="12"/>
        </w:rPr>
        <w:t>09 10</w:t>
      </w:r>
    </w:p>
    <w:p>
      <w:pPr>
        <w:spacing w:after="0" w:line="131" w:lineRule="exact"/>
        <w:jc w:val="center"/>
        <w:rPr>
          <w:sz w:val="12"/>
        </w:rPr>
        <w:sectPr>
          <w:type w:val="continuous"/>
          <w:pgSz w:w="11900" w:h="16840"/>
          <w:pgMar w:top="1560" w:bottom="0" w:left="380" w:right="640"/>
          <w:cols w:num="3" w:equalWidth="0">
            <w:col w:w="4265" w:space="1077"/>
            <w:col w:w="3345" w:space="39"/>
            <w:col w:w="2154"/>
          </w:cols>
        </w:sectPr>
      </w:pPr>
    </w:p>
    <w:p>
      <w:pPr>
        <w:pStyle w:val="BodyText"/>
        <w:spacing w:before="11"/>
        <w:rPr>
          <w:sz w:val="12"/>
        </w:rPr>
      </w:pPr>
    </w:p>
    <w:p>
      <w:pPr>
        <w:spacing w:line="295" w:lineRule="auto" w:before="0"/>
        <w:ind w:left="413" w:right="221" w:firstLine="0"/>
        <w:jc w:val="left"/>
        <w:rPr>
          <w:sz w:val="14"/>
        </w:rPr>
      </w:pPr>
      <w:r>
        <w:rPr>
          <w:color w:val="A70740"/>
          <w:w w:val="90"/>
          <w:sz w:val="14"/>
        </w:rPr>
        <w:t>Charts</w:t>
      </w:r>
      <w:r>
        <w:rPr>
          <w:color w:val="A70740"/>
          <w:spacing w:val="-20"/>
          <w:w w:val="90"/>
          <w:sz w:val="14"/>
        </w:rPr>
        <w:t> </w:t>
      </w:r>
      <w:r>
        <w:rPr>
          <w:color w:val="A70740"/>
          <w:w w:val="90"/>
          <w:sz w:val="14"/>
        </w:rPr>
        <w:t>5.3</w:t>
      </w:r>
      <w:r>
        <w:rPr>
          <w:color w:val="A70740"/>
          <w:spacing w:val="-20"/>
          <w:w w:val="90"/>
          <w:sz w:val="14"/>
        </w:rPr>
        <w:t> </w:t>
      </w:r>
      <w:r>
        <w:rPr>
          <w:color w:val="A70740"/>
          <w:w w:val="90"/>
          <w:sz w:val="14"/>
        </w:rPr>
        <w:t>and</w:t>
      </w:r>
      <w:r>
        <w:rPr>
          <w:color w:val="A70740"/>
          <w:spacing w:val="-19"/>
          <w:w w:val="90"/>
          <w:sz w:val="14"/>
        </w:rPr>
        <w:t> </w:t>
      </w:r>
      <w:r>
        <w:rPr>
          <w:color w:val="A70740"/>
          <w:w w:val="90"/>
          <w:sz w:val="14"/>
        </w:rPr>
        <w:t>5.4</w:t>
      </w:r>
      <w:r>
        <w:rPr>
          <w:color w:val="A70740"/>
          <w:spacing w:val="-1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fan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charts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depict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probability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various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outcomes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for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CPI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future.</w:t>
      </w:r>
      <w:r>
        <w:rPr>
          <w:color w:val="231F20"/>
          <w:spacing w:val="-1"/>
          <w:w w:val="90"/>
          <w:sz w:val="14"/>
        </w:rPr>
        <w:t> </w:t>
      </w:r>
      <w:r>
        <w:rPr>
          <w:color w:val="231F20"/>
          <w:w w:val="90"/>
          <w:sz w:val="14"/>
        </w:rPr>
        <w:t>If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economic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circumstances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identical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today’s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were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prevail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100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occasions, the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MPC’s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best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collective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judgement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is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that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over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subsequent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three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years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would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lie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within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darkest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central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band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only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10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those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occasions.</w:t>
      </w:r>
      <w:r>
        <w:rPr>
          <w:color w:val="231F20"/>
          <w:spacing w:val="-3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fan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charts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are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constructed so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that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outturns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are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also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expected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lie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within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each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pair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lighter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red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areas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10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occasions.</w:t>
      </w:r>
      <w:r>
        <w:rPr>
          <w:color w:val="231F20"/>
          <w:spacing w:val="-6"/>
          <w:w w:val="90"/>
          <w:sz w:val="14"/>
        </w:rPr>
        <w:t> </w:t>
      </w:r>
      <w:r>
        <w:rPr>
          <w:color w:val="231F20"/>
          <w:w w:val="90"/>
          <w:sz w:val="14"/>
        </w:rPr>
        <w:t>Consequently,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is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expected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lie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somewhere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within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entire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fan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charts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90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out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100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occasions.</w:t>
      </w:r>
      <w:r>
        <w:rPr>
          <w:color w:val="231F20"/>
          <w:spacing w:val="-6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bands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widen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as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time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horizon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is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extended,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indicating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increasing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uncertainty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about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outcomes.</w:t>
      </w:r>
      <w:r>
        <w:rPr>
          <w:color w:val="231F20"/>
          <w:spacing w:val="-6"/>
          <w:w w:val="95"/>
          <w:sz w:val="14"/>
        </w:rPr>
        <w:t> </w:t>
      </w:r>
      <w:r>
        <w:rPr>
          <w:color w:val="231F20"/>
          <w:w w:val="95"/>
          <w:sz w:val="14"/>
        </w:rPr>
        <w:t>See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box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pages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48–49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May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2002</w:t>
      </w:r>
    </w:p>
    <w:p>
      <w:pPr>
        <w:spacing w:before="0"/>
        <w:ind w:left="413" w:right="0" w:firstLine="0"/>
        <w:jc w:val="left"/>
        <w:rPr>
          <w:sz w:val="14"/>
        </w:rPr>
      </w:pPr>
      <w:r>
        <w:rPr>
          <w:i/>
          <w:color w:val="231F20"/>
          <w:w w:val="95"/>
          <w:sz w:val="14"/>
        </w:rPr>
        <w:t>Inflation Report </w:t>
      </w:r>
      <w:r>
        <w:rPr>
          <w:color w:val="231F20"/>
          <w:w w:val="95"/>
          <w:sz w:val="14"/>
        </w:rPr>
        <w:t>for a fuller description of the fan chart and what it represents. The dashed lines are drawn at the respective two-year points.</w:t>
      </w: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1560" w:bottom="0" w:left="38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38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20" w:lineRule="exact"/>
        <w:ind w:left="406" w:right="-58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413" w:right="36" w:firstLine="0"/>
        <w:jc w:val="left"/>
        <w:rPr>
          <w:sz w:val="12"/>
        </w:rPr>
      </w:pPr>
      <w:bookmarkStart w:name="5.3 Projection based on constant interes" w:id="89"/>
      <w:bookmarkEnd w:id="89"/>
      <w:r>
        <w:rPr/>
      </w:r>
      <w:bookmarkStart w:name="_bookmark20" w:id="90"/>
      <w:bookmarkEnd w:id="90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5.5</w:t>
      </w:r>
      <w:r>
        <w:rPr>
          <w:color w:val="A70740"/>
          <w:spacing w:val="-26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7"/>
          <w:sz w:val="18"/>
        </w:rPr>
        <w:t> </w:t>
      </w:r>
      <w:r>
        <w:rPr>
          <w:color w:val="231F20"/>
          <w:spacing w:val="-3"/>
          <w:sz w:val="18"/>
        </w:rPr>
        <w:t>MPC’s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based on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position w:val="4"/>
          <w:sz w:val="12"/>
        </w:rPr>
        <w:t>(a)</w:t>
      </w:r>
    </w:p>
    <w:p>
      <w:pPr>
        <w:spacing w:before="120"/>
        <w:ind w:left="613" w:right="0" w:firstLine="0"/>
        <w:jc w:val="left"/>
        <w:rPr>
          <w:sz w:val="12"/>
        </w:rPr>
      </w:pPr>
      <w:r>
        <w:rPr/>
        <w:pict>
          <v:group style="position:absolute;margin-left:39.685001pt;margin-top:6.430193pt;width:7.1pt;height:14.2pt;mso-position-horizontal-relative:page;mso-position-vertical-relative:paragraph;z-index:15850496" coordorigin="794,129" coordsize="142,284">
            <v:rect style="position:absolute;left:793;top:128;width:142;height:142" filled="true" fillcolor="#582e91" stroked="false">
              <v:fill type="solid"/>
            </v:rect>
            <v:rect style="position:absolute;left:793;top:270;width:142;height:142" filled="true" fillcolor="#7d8fc8" stroked="false">
              <v:fill type="solid"/>
            </v:rect>
            <w10:wrap type="none"/>
          </v:group>
        </w:pict>
      </w:r>
      <w:r>
        <w:rPr>
          <w:color w:val="231F20"/>
          <w:sz w:val="12"/>
        </w:rPr>
        <w:t>2009 Q1</w:t>
      </w:r>
    </w:p>
    <w:p>
      <w:pPr>
        <w:tabs>
          <w:tab w:pos="3145" w:val="left" w:leader="none"/>
        </w:tabs>
        <w:spacing w:line="198" w:lineRule="exact" w:before="15"/>
        <w:ind w:left="613" w:right="0" w:firstLine="0"/>
        <w:jc w:val="left"/>
        <w:rPr>
          <w:sz w:val="12"/>
        </w:rPr>
      </w:pPr>
      <w:r>
        <w:rPr>
          <w:color w:val="231F20"/>
          <w:position w:val="7"/>
          <w:sz w:val="12"/>
        </w:rPr>
        <w:t>2010</w:t>
      </w:r>
      <w:r>
        <w:rPr>
          <w:color w:val="231F20"/>
          <w:spacing w:val="-13"/>
          <w:position w:val="7"/>
          <w:sz w:val="12"/>
        </w:rPr>
        <w:t> </w:t>
      </w:r>
      <w:r>
        <w:rPr>
          <w:color w:val="231F20"/>
          <w:position w:val="7"/>
          <w:sz w:val="12"/>
        </w:rPr>
        <w:t>Q1</w:t>
        <w:tab/>
      </w:r>
      <w:r>
        <w:rPr>
          <w:color w:val="231F20"/>
          <w:sz w:val="12"/>
        </w:rPr>
        <w:t>Probability,</w:t>
      </w:r>
      <w:r>
        <w:rPr>
          <w:color w:val="231F20"/>
          <w:spacing w:val="-16"/>
          <w:sz w:val="12"/>
        </w:rPr>
        <w:t> </w:t>
      </w:r>
      <w:r>
        <w:rPr>
          <w:color w:val="231F20"/>
          <w:sz w:val="12"/>
        </w:rPr>
        <w:t>per</w:t>
      </w:r>
      <w:r>
        <w:rPr>
          <w:color w:val="231F20"/>
          <w:spacing w:val="-15"/>
          <w:sz w:val="12"/>
        </w:rPr>
        <w:t> </w:t>
      </w:r>
      <w:r>
        <w:rPr>
          <w:color w:val="231F20"/>
          <w:sz w:val="12"/>
        </w:rPr>
        <w:t>cent</w:t>
      </w:r>
    </w:p>
    <w:p>
      <w:pPr>
        <w:spacing w:line="128" w:lineRule="exact" w:before="0"/>
        <w:ind w:left="0" w:right="405" w:firstLine="0"/>
        <w:jc w:val="right"/>
        <w:rPr>
          <w:sz w:val="12"/>
        </w:rPr>
      </w:pPr>
      <w:r>
        <w:rPr/>
        <w:pict>
          <v:group style="position:absolute;margin-left:39.685001pt;margin-top:2.899272pt;width:184.3pt;height:141.75pt;mso-position-horizontal-relative:page;mso-position-vertical-relative:paragraph;z-index:15851008" coordorigin="794,58" coordsize="3686,2835">
            <v:rect style="position:absolute;left:1139;top:2415;width:240;height:476" filled="true" fillcolor="#582e91" stroked="false">
              <v:fill type="solid"/>
            </v:rect>
            <v:rect style="position:absolute;left:1379;top:2134;width:240;height:757" filled="true" fillcolor="#7d8fc8" stroked="false">
              <v:fill type="solid"/>
            </v:rect>
            <v:rect style="position:absolute;left:1976;top:2196;width:240;height:695" filled="true" fillcolor="#582e91" stroked="false">
              <v:fill type="solid"/>
            </v:rect>
            <v:rect style="position:absolute;left:2216;top:2168;width:237;height:724" filled="true" fillcolor="#7d8fc8" stroked="false">
              <v:fill type="solid"/>
            </v:rect>
            <v:rect style="position:absolute;left:2811;top:2163;width:240;height:728" filled="true" fillcolor="#582e91" stroked="false">
              <v:fill type="solid"/>
            </v:rect>
            <v:rect style="position:absolute;left:3050;top:2249;width:240;height:643" filled="true" fillcolor="#7d8fc8" stroked="false">
              <v:fill type="solid"/>
            </v:rect>
            <v:rect style="position:absolute;left:3648;top:1968;width:240;height:923" filled="true" fillcolor="#582e91" stroked="false">
              <v:fill type="solid"/>
            </v:rect>
            <v:rect style="position:absolute;left:3887;top:2187;width:237;height:705" filled="true" fillcolor="#7d8fc8" stroked="false">
              <v:fill type="solid"/>
            </v:rect>
            <v:shape style="position:absolute;left:793;top:62;width:3686;height:2830" coordorigin="794,63" coordsize="3686,2830" path="m4365,2325l4479,2325m4365,1759l4479,1759m4365,1198l4479,1198m4365,632l4479,632m961,2893l961,2779m1798,2893l1798,2779m2632,2893l2632,2779m3469,2893l3469,2779m4303,2893l4303,2779m794,2320l907,2320m794,1754l907,1754m794,1193l907,1193m794,627l907,627m4474,2888l799,2888,799,63,4474,63,4474,2888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pacing w:val="-1"/>
          <w:w w:val="95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2"/>
        <w:ind w:left="0" w:right="405" w:firstLine="0"/>
        <w:jc w:val="right"/>
        <w:rPr>
          <w:sz w:val="12"/>
        </w:rPr>
      </w:pPr>
      <w:r>
        <w:rPr>
          <w:color w:val="231F20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2"/>
        <w:ind w:left="0" w:right="405" w:firstLine="0"/>
        <w:jc w:val="right"/>
        <w:rPr>
          <w:sz w:val="12"/>
        </w:rPr>
      </w:pPr>
      <w:r>
        <w:rPr>
          <w:color w:val="231F20"/>
          <w:spacing w:val="-1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96"/>
        <w:ind w:left="0" w:right="405" w:firstLine="0"/>
        <w:jc w:val="right"/>
        <w:rPr>
          <w:sz w:val="12"/>
        </w:rPr>
      </w:pPr>
      <w:r>
        <w:rPr>
          <w:color w:val="231F20"/>
          <w:spacing w:val="-1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2"/>
        <w:ind w:left="0" w:right="405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27" w:lineRule="exact" w:before="102"/>
        <w:ind w:left="426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643" w:val="left" w:leader="none"/>
          <w:tab w:pos="2480" w:val="left" w:leader="none"/>
          <w:tab w:pos="3395" w:val="left" w:leader="none"/>
        </w:tabs>
        <w:spacing w:line="127" w:lineRule="exact" w:before="0"/>
        <w:ind w:left="889" w:right="0" w:firstLine="0"/>
        <w:jc w:val="left"/>
        <w:rPr>
          <w:sz w:val="12"/>
        </w:rPr>
      </w:pPr>
      <w:r>
        <w:rPr>
          <w:color w:val="231F20"/>
          <w:sz w:val="12"/>
        </w:rPr>
        <w:t>&lt;1.5</w:t>
        <w:tab/>
        <w:t>1.5–2.0</w:t>
        <w:tab/>
        <w:t>2.0–2.5</w:t>
        <w:tab/>
        <w:t>&gt;2.5</w:t>
      </w:r>
    </w:p>
    <w:p>
      <w:pPr>
        <w:spacing w:before="1"/>
        <w:ind w:left="843" w:right="0" w:firstLine="0"/>
        <w:jc w:val="left"/>
        <w:rPr>
          <w:sz w:val="12"/>
        </w:rPr>
      </w:pPr>
      <w:r>
        <w:rPr>
          <w:color w:val="231F20"/>
          <w:sz w:val="12"/>
        </w:rPr>
        <w:t>CPI inflation (percentage increase in prices on a year earlier)</w:t>
      </w:r>
    </w:p>
    <w:p>
      <w:pPr>
        <w:pStyle w:val="BodyText"/>
        <w:rPr>
          <w:sz w:val="16"/>
        </w:rPr>
      </w:pPr>
    </w:p>
    <w:p>
      <w:pPr>
        <w:spacing w:line="244" w:lineRule="auto" w:before="1"/>
        <w:ind w:left="583" w:right="36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derived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same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distribution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5.3.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represent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 probabilities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MPC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assigns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lying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range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 </w:t>
      </w:r>
      <w:r>
        <w:rPr>
          <w:color w:val="231F20"/>
          <w:sz w:val="11"/>
        </w:rPr>
        <w:t>specified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future.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413" w:right="149"/>
      </w:pPr>
      <w:r>
        <w:rPr>
          <w:color w:val="231F20"/>
          <w:w w:val="95"/>
        </w:rPr>
        <w:t>near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term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upside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term.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two </w:t>
      </w:r>
      <w:r>
        <w:rPr>
          <w:color w:val="231F20"/>
        </w:rPr>
        <w:t>sets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risks</w:t>
      </w:r>
      <w:r>
        <w:rPr>
          <w:color w:val="231F20"/>
          <w:spacing w:val="-43"/>
        </w:rPr>
        <w:t> </w:t>
      </w:r>
      <w:r>
        <w:rPr>
          <w:color w:val="231F20"/>
        </w:rPr>
        <w:t>are</w:t>
      </w:r>
      <w:r>
        <w:rPr>
          <w:color w:val="231F20"/>
          <w:spacing w:val="-42"/>
        </w:rPr>
        <w:t> </w:t>
      </w:r>
      <w:r>
        <w:rPr>
          <w:color w:val="231F20"/>
        </w:rPr>
        <w:t>not</w:t>
      </w:r>
      <w:r>
        <w:rPr>
          <w:color w:val="231F20"/>
          <w:spacing w:val="-43"/>
        </w:rPr>
        <w:t> </w:t>
      </w:r>
      <w:r>
        <w:rPr>
          <w:color w:val="231F20"/>
        </w:rPr>
        <w:t>independent: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extent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which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medium-term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materialise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depend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  <w:w w:val="90"/>
        </w:rPr>
        <w:t>short-term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developments.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range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views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among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Committee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weight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place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different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risks,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hence</w:t>
      </w:r>
      <w:r>
        <w:rPr>
          <w:color w:val="231F20"/>
          <w:spacing w:val="-45"/>
        </w:rPr>
        <w:t> </w:t>
      </w:r>
      <w:r>
        <w:rPr>
          <w:color w:val="231F20"/>
        </w:rPr>
        <w:t>differing</w:t>
      </w:r>
      <w:r>
        <w:rPr>
          <w:color w:val="231F20"/>
          <w:spacing w:val="-45"/>
        </w:rPr>
        <w:t> </w:t>
      </w:r>
      <w:r>
        <w:rPr>
          <w:color w:val="231F20"/>
        </w:rPr>
        <w:t>views</w:t>
      </w:r>
      <w:r>
        <w:rPr>
          <w:color w:val="231F20"/>
          <w:spacing w:val="-44"/>
        </w:rPr>
        <w:t>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overall</w:t>
      </w:r>
      <w:r>
        <w:rPr>
          <w:color w:val="231F20"/>
          <w:spacing w:val="-43"/>
        </w:rPr>
        <w:t> </w:t>
      </w:r>
      <w:r>
        <w:rPr>
          <w:color w:val="231F20"/>
        </w:rPr>
        <w:t>balance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risks.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413"/>
      </w:pP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collective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judgement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probabilities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 various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outcomes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5.5.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overall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two-year </w:t>
      </w:r>
      <w:r>
        <w:rPr>
          <w:color w:val="231F20"/>
        </w:rPr>
        <w:t>point is shown in Chart 5.6. Chart 5.7 shows the corresponding</w:t>
      </w:r>
      <w:r>
        <w:rPr>
          <w:color w:val="231F20"/>
          <w:spacing w:val="-42"/>
        </w:rPr>
        <w:t> </w:t>
      </w:r>
      <w:r>
        <w:rPr>
          <w:color w:val="231F20"/>
        </w:rPr>
        <w:t>balance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November.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box</w:t>
      </w:r>
      <w:r>
        <w:rPr>
          <w:color w:val="231F20"/>
          <w:spacing w:val="-43"/>
        </w:rPr>
        <w:t> </w:t>
      </w:r>
      <w:r>
        <w:rPr>
          <w:color w:val="231F20"/>
        </w:rPr>
        <w:t>on</w:t>
      </w:r>
      <w:r>
        <w:rPr>
          <w:color w:val="231F20"/>
          <w:spacing w:val="-42"/>
        </w:rPr>
        <w:t> </w:t>
      </w:r>
      <w:r>
        <w:rPr>
          <w:color w:val="231F20"/>
        </w:rPr>
        <w:t>page</w:t>
      </w:r>
      <w:r>
        <w:rPr>
          <w:color w:val="231F20"/>
          <w:spacing w:val="-42"/>
        </w:rPr>
        <w:t> </w:t>
      </w:r>
      <w:r>
        <w:rPr>
          <w:color w:val="231F20"/>
        </w:rPr>
        <w:t>48 reports comparison projections drawn from the </w:t>
      </w:r>
      <w:r>
        <w:rPr>
          <w:color w:val="231F20"/>
          <w:spacing w:val="-3"/>
        </w:rPr>
        <w:t>Bank’s </w:t>
      </w:r>
      <w:r>
        <w:rPr>
          <w:color w:val="231F20"/>
        </w:rPr>
        <w:t>quarterly</w:t>
      </w:r>
      <w:r>
        <w:rPr>
          <w:color w:val="231F20"/>
          <w:spacing w:val="-27"/>
        </w:rPr>
        <w:t> </w:t>
      </w:r>
      <w:r>
        <w:rPr>
          <w:color w:val="231F20"/>
        </w:rPr>
        <w:t>survey</w:t>
      </w:r>
      <w:r>
        <w:rPr>
          <w:color w:val="231F20"/>
          <w:spacing w:val="-29"/>
        </w:rPr>
        <w:t> </w:t>
      </w:r>
      <w:r>
        <w:rPr>
          <w:color w:val="231F20"/>
        </w:rPr>
        <w:t>of</w:t>
      </w:r>
      <w:r>
        <w:rPr>
          <w:color w:val="231F20"/>
          <w:spacing w:val="-26"/>
        </w:rPr>
        <w:t> </w:t>
      </w:r>
      <w:r>
        <w:rPr>
          <w:color w:val="231F20"/>
        </w:rPr>
        <w:t>external</w:t>
      </w:r>
      <w:r>
        <w:rPr>
          <w:color w:val="231F20"/>
          <w:spacing w:val="-31"/>
        </w:rPr>
        <w:t> </w:t>
      </w:r>
      <w:r>
        <w:rPr>
          <w:color w:val="231F20"/>
        </w:rPr>
        <w:t>forecasters.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20"/>
        </w:numPr>
        <w:tabs>
          <w:tab w:pos="894" w:val="left" w:leader="none"/>
        </w:tabs>
        <w:spacing w:line="259" w:lineRule="auto" w:before="1" w:after="0"/>
        <w:ind w:left="413" w:right="637" w:firstLine="0"/>
        <w:jc w:val="left"/>
        <w:rPr>
          <w:sz w:val="26"/>
        </w:rPr>
      </w:pPr>
      <w:r>
        <w:rPr>
          <w:color w:val="231F20"/>
          <w:w w:val="95"/>
          <w:sz w:val="26"/>
        </w:rPr>
        <w:t>Projection</w:t>
      </w:r>
      <w:r>
        <w:rPr>
          <w:color w:val="231F20"/>
          <w:spacing w:val="-42"/>
          <w:w w:val="95"/>
          <w:sz w:val="26"/>
        </w:rPr>
        <w:t> </w:t>
      </w:r>
      <w:r>
        <w:rPr>
          <w:color w:val="231F20"/>
          <w:w w:val="95"/>
          <w:sz w:val="26"/>
        </w:rPr>
        <w:t>based</w:t>
      </w:r>
      <w:r>
        <w:rPr>
          <w:color w:val="231F20"/>
          <w:spacing w:val="-45"/>
          <w:w w:val="95"/>
          <w:sz w:val="26"/>
        </w:rPr>
        <w:t> </w:t>
      </w:r>
      <w:r>
        <w:rPr>
          <w:color w:val="231F20"/>
          <w:w w:val="95"/>
          <w:sz w:val="26"/>
        </w:rPr>
        <w:t>on</w:t>
      </w:r>
      <w:r>
        <w:rPr>
          <w:color w:val="231F20"/>
          <w:spacing w:val="-42"/>
          <w:w w:val="95"/>
          <w:sz w:val="26"/>
        </w:rPr>
        <w:t> </w:t>
      </w:r>
      <w:r>
        <w:rPr>
          <w:color w:val="231F20"/>
          <w:w w:val="95"/>
          <w:sz w:val="26"/>
        </w:rPr>
        <w:t>constant</w:t>
      </w:r>
      <w:r>
        <w:rPr>
          <w:color w:val="231F20"/>
          <w:spacing w:val="-42"/>
          <w:w w:val="95"/>
          <w:sz w:val="26"/>
        </w:rPr>
        <w:t> </w:t>
      </w:r>
      <w:r>
        <w:rPr>
          <w:color w:val="231F20"/>
          <w:w w:val="95"/>
          <w:sz w:val="26"/>
        </w:rPr>
        <w:t>interest </w:t>
      </w:r>
      <w:r>
        <w:rPr>
          <w:color w:val="231F20"/>
          <w:sz w:val="26"/>
        </w:rPr>
        <w:t>rates</w:t>
      </w:r>
    </w:p>
    <w:p>
      <w:pPr>
        <w:pStyle w:val="BodyText"/>
        <w:spacing w:line="268" w:lineRule="auto" w:before="249"/>
        <w:ind w:left="413" w:right="230"/>
      </w:pPr>
      <w:r>
        <w:rPr>
          <w:color w:val="231F20"/>
        </w:rPr>
        <w:t>Charts 5.8 and 5.9 show the </w:t>
      </w:r>
      <w:r>
        <w:rPr>
          <w:color w:val="231F20"/>
          <w:spacing w:val="-3"/>
        </w:rPr>
        <w:t>MPC’s </w:t>
      </w:r>
      <w:r>
        <w:rPr>
          <w:color w:val="231F20"/>
        </w:rPr>
        <w:t>projections for GDP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conditioned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constant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interest </w:t>
      </w:r>
      <w:r>
        <w:rPr>
          <w:color w:val="231F20"/>
        </w:rPr>
        <w:t>rate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5.25%.</w:t>
      </w:r>
      <w:r>
        <w:rPr>
          <w:color w:val="231F20"/>
          <w:spacing w:val="-17"/>
        </w:rPr>
        <w:t> </w:t>
      </w:r>
      <w:r>
        <w:rPr>
          <w:color w:val="231F20"/>
        </w:rPr>
        <w:t>Note</w:t>
      </w:r>
      <w:r>
        <w:rPr>
          <w:color w:val="231F20"/>
          <w:spacing w:val="-41"/>
        </w:rPr>
        <w:t> </w:t>
      </w:r>
      <w:r>
        <w:rPr>
          <w:color w:val="231F20"/>
        </w:rPr>
        <w:t>that</w:t>
      </w:r>
      <w:r>
        <w:rPr>
          <w:color w:val="231F20"/>
          <w:spacing w:val="-41"/>
        </w:rPr>
        <w:t> </w:t>
      </w:r>
      <w:r>
        <w:rPr>
          <w:color w:val="231F20"/>
        </w:rPr>
        <w:t>these</w:t>
      </w:r>
      <w:r>
        <w:rPr>
          <w:color w:val="231F20"/>
          <w:spacing w:val="-39"/>
        </w:rPr>
        <w:t> </w:t>
      </w:r>
      <w:r>
        <w:rPr>
          <w:color w:val="231F20"/>
        </w:rPr>
        <w:t>are</w:t>
      </w:r>
      <w:r>
        <w:rPr>
          <w:color w:val="231F20"/>
          <w:spacing w:val="-41"/>
        </w:rPr>
        <w:t> </w:t>
      </w:r>
      <w:r>
        <w:rPr>
          <w:color w:val="231F20"/>
        </w:rPr>
        <w:t>two-year</w:t>
      </w:r>
      <w:r>
        <w:rPr>
          <w:color w:val="231F20"/>
          <w:spacing w:val="-39"/>
        </w:rPr>
        <w:t> </w:t>
      </w:r>
      <w:r>
        <w:rPr>
          <w:color w:val="231F20"/>
        </w:rPr>
        <w:t>rather</w:t>
      </w:r>
      <w:r>
        <w:rPr>
          <w:color w:val="231F20"/>
          <w:spacing w:val="-41"/>
        </w:rPr>
        <w:t> </w:t>
      </w:r>
      <w:r>
        <w:rPr>
          <w:color w:val="231F20"/>
        </w:rPr>
        <w:t>than </w:t>
      </w:r>
      <w:r>
        <w:rPr>
          <w:color w:val="231F20"/>
          <w:w w:val="95"/>
        </w:rPr>
        <w:t>three-year projections.</w:t>
      </w:r>
      <w:r>
        <w:rPr>
          <w:color w:val="231F20"/>
          <w:w w:val="95"/>
          <w:position w:val="4"/>
          <w:sz w:val="14"/>
        </w:rPr>
        <w:t>(1) </w:t>
      </w:r>
      <w:r>
        <w:rPr>
          <w:color w:val="231F20"/>
          <w:w w:val="95"/>
        </w:rPr>
        <w:t>The central projection for CPI </w:t>
      </w:r>
      <w:r>
        <w:rPr>
          <w:color w:val="231F20"/>
          <w:w w:val="90"/>
        </w:rPr>
        <w:t>inflation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constant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under </w:t>
      </w:r>
      <w:r>
        <w:rPr>
          <w:color w:val="231F20"/>
        </w:rPr>
        <w:t>market</w:t>
      </w:r>
      <w:r>
        <w:rPr>
          <w:color w:val="231F20"/>
          <w:spacing w:val="-18"/>
        </w:rPr>
        <w:t> </w:t>
      </w:r>
      <w:r>
        <w:rPr>
          <w:color w:val="231F20"/>
        </w:rPr>
        <w:t>rates.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4739" w:space="591"/>
            <w:col w:w="5550"/>
          </w:cols>
        </w:sectPr>
      </w:pPr>
    </w:p>
    <w:p>
      <w:pPr>
        <w:pStyle w:val="BodyText"/>
      </w:pPr>
    </w:p>
    <w:p>
      <w:pPr>
        <w:pStyle w:val="BodyText"/>
        <w:spacing w:before="10" w:after="1"/>
        <w:rPr>
          <w:sz w:val="17"/>
        </w:rPr>
      </w:pPr>
    </w:p>
    <w:p>
      <w:pPr>
        <w:tabs>
          <w:tab w:pos="5735" w:val="left" w:leader="none"/>
        </w:tabs>
        <w:spacing w:line="20" w:lineRule="exact"/>
        <w:ind w:left="406" w:right="0" w:firstLine="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560" w:bottom="0" w:left="380" w:right="640"/>
        </w:sectPr>
      </w:pPr>
    </w:p>
    <w:p>
      <w:pPr>
        <w:spacing w:before="80"/>
        <w:ind w:left="413" w:right="0" w:firstLine="0"/>
        <w:jc w:val="left"/>
        <w:rPr>
          <w:sz w:val="18"/>
        </w:rPr>
      </w:pPr>
      <w:r>
        <w:rPr>
          <w:color w:val="A70740"/>
          <w:sz w:val="18"/>
        </w:rPr>
        <w:t>Chart 5.6 </w:t>
      </w:r>
      <w:r>
        <w:rPr>
          <w:color w:val="231F20"/>
          <w:sz w:val="18"/>
        </w:rPr>
        <w:t>Current projected probabilities of</w:t>
      </w:r>
    </w:p>
    <w:p>
      <w:pPr>
        <w:spacing w:line="259" w:lineRule="auto" w:before="16"/>
        <w:ind w:left="413" w:right="0" w:firstLine="0"/>
        <w:jc w:val="left"/>
        <w:rPr>
          <w:sz w:val="12"/>
        </w:rPr>
      </w:pPr>
      <w:r>
        <w:rPr>
          <w:color w:val="231F20"/>
          <w:sz w:val="18"/>
        </w:rPr>
        <w:t>CPI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outturns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2009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Q1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(central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90%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the distribution)</w:t>
      </w:r>
      <w:r>
        <w:rPr>
          <w:color w:val="231F20"/>
          <w:position w:val="4"/>
          <w:sz w:val="12"/>
        </w:rPr>
        <w:t>(a)</w:t>
      </w:r>
    </w:p>
    <w:p>
      <w:pPr>
        <w:spacing w:line="143" w:lineRule="exact" w:before="136"/>
        <w:ind w:left="3026" w:right="0" w:firstLine="0"/>
        <w:jc w:val="left"/>
        <w:rPr>
          <w:sz w:val="10"/>
        </w:rPr>
      </w:pPr>
      <w:r>
        <w:rPr>
          <w:color w:val="231F20"/>
          <w:w w:val="95"/>
          <w:sz w:val="12"/>
        </w:rPr>
        <w:t>Probability, per cent</w:t>
      </w:r>
      <w:r>
        <w:rPr>
          <w:color w:val="231F20"/>
          <w:w w:val="95"/>
          <w:position w:val="4"/>
          <w:sz w:val="10"/>
        </w:rPr>
        <w:t>(b)</w:t>
      </w:r>
    </w:p>
    <w:p>
      <w:pPr>
        <w:spacing w:line="122" w:lineRule="exact" w:before="0"/>
        <w:ind w:left="4173" w:right="0" w:firstLine="0"/>
        <w:jc w:val="left"/>
        <w:rPr>
          <w:sz w:val="12"/>
        </w:rPr>
      </w:pPr>
      <w:r>
        <w:rPr/>
        <w:pict>
          <v:group style="position:absolute;margin-left:39.685001pt;margin-top:2.722192pt;width:184.3pt;height:145.25pt;mso-position-horizontal-relative:page;mso-position-vertical-relative:paragraph;z-index:-19579392" coordorigin="794,54" coordsize="3686,2905">
            <v:shape style="position:absolute;left:4365;top:454;width:114;height:2025" coordorigin="4365,454" coordsize="114,2025" path="m4365,2479l4479,2479m4365,2075l4479,2075m4365,1670l4479,1670m4365,1264l4479,1264m4365,859l4479,859m4365,454l4479,454e" filled="false" stroked="true" strokeweight=".5pt" strokecolor="#231f20">
              <v:path arrowok="t"/>
              <v:stroke dashstyle="solid"/>
            </v:shape>
            <v:rect style="position:absolute;left:1796;top:2114;width:184;height:764" filled="true" fillcolor="#fcd3c4" stroked="false">
              <v:fill type="solid"/>
            </v:rect>
            <v:rect style="position:absolute;left:1980;top:1747;width:125;height:1131" filled="true" fillcolor="#fabeab" stroked="false">
              <v:fill type="solid"/>
            </v:rect>
            <v:rect style="position:absolute;left:2104;top:1455;width:99;height:1423" filled="true" fillcolor="#f9b4a0" stroked="false">
              <v:fill type="solid"/>
            </v:rect>
            <v:rect style="position:absolute;left:2202;top:1219;width:86;height:1660" filled="true" fillcolor="#f8aa95" stroked="false">
              <v:fill type="solid"/>
            </v:rect>
            <v:rect style="position:absolute;left:2288;top:1030;width:77;height:1848" filled="true" fillcolor="#f69680" stroked="false">
              <v:fill type="solid"/>
            </v:rect>
            <v:rect style="position:absolute;left:2364;top:884;width:71;height:1994" filled="true" fillcolor="#f5846d" stroked="false">
              <v:fill type="solid"/>
            </v:rect>
            <v:rect style="position:absolute;left:2434;top:776;width:67;height:2102" filled="true" fillcolor="#f3705c" stroked="false">
              <v:fill type="solid"/>
            </v:rect>
            <v:rect style="position:absolute;left:2501;top:706;width:65;height:2172" filled="true" fillcolor="#f26653" stroked="false">
              <v:fill type="solid"/>
            </v:rect>
            <v:rect style="position:absolute;left:3547;top:2114;width:260;height:764" filled="true" fillcolor="#fcd3c4" stroked="false">
              <v:fill type="solid"/>
            </v:rect>
            <v:rect style="position:absolute;left:3372;top:1747;width:176;height:1131" filled="true" fillcolor="#fabeab" stroked="false">
              <v:fill type="solid"/>
            </v:rect>
            <v:rect style="position:absolute;left:3231;top:1455;width:141;height:1423" filled="true" fillcolor="#f9b4a0" stroked="false">
              <v:fill type="solid"/>
            </v:rect>
            <v:rect style="position:absolute;left:3112;top:1219;width:120;height:1660" filled="true" fillcolor="#f8aa95" stroked="false">
              <v:fill type="solid"/>
            </v:rect>
            <v:rect style="position:absolute;left:3004;top:1030;width:108;height:1848" filled="true" fillcolor="#f69680" stroked="false">
              <v:fill type="solid"/>
            </v:rect>
            <v:rect style="position:absolute;left:2904;top:884;width:100;height:1994" filled="true" fillcolor="#f5846d" stroked="false">
              <v:fill type="solid"/>
            </v:rect>
            <v:rect style="position:absolute;left:2811;top:776;width:94;height:2102" filled="true" fillcolor="#f3705c" stroked="false">
              <v:fill type="solid"/>
            </v:rect>
            <v:rect style="position:absolute;left:2718;top:706;width:93;height:2172" filled="true" fillcolor="#f26653" stroked="false">
              <v:fill type="solid"/>
            </v:rect>
            <v:rect style="position:absolute;left:2565;top:671;width:154;height:2207" filled="true" fillcolor="#f15849" stroked="false">
              <v:fill type="solid"/>
            </v:rect>
            <v:shape style="position:absolute;left:795;top:59;width:3679;height:2895" coordorigin="795,59" coordsize="3679,2895" path="m3477,2889l3477,2792m2634,2889l2634,2792m1794,2889l1794,2792m795,2479l909,2479m795,2075l909,2075m795,1670l909,1670m795,1264l909,1264m795,859l909,859m795,454l909,454m1252,2884l1258,2884,1278,2884,1309,2884,1352,2884,1405,2884,1468,2884,1540,2884,1620,2884,1707,2884,1801,2884,1901,2884,2006,2884,2115,2884,2227,2884,2343,2884,2460,2884,2579,2884,2697,2884,2816,2884,2933,2884,3048,2884,3161,2884,3270,2884,3375,2884,3475,2884,3569,2884,3656,2884,3736,2884,3808,2884,3871,2884,3924,2884,3967,2884,3999,2884,4018,2884,4025,2884,4025,2887,4032,2898,4046,2921,4061,2944,4068,2954,4103,2821,4156,2954,4199,2821,4209,2848,4215,2864,4219,2874,4222,2883,4224,2884,4263,2884,4349,2884,4435,2884,4474,2884,4474,59,799,59,799,2884,945,2884,1020,2884,1048,2884,1052,2884,1053,2887,1060,2898,1074,2921,1089,2944,1095,2954,1131,2821,1184,2954,1227,2821,1237,2849,1243,2865,1247,2874,1250,2884,1252,2884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89"/>
          <w:sz w:val="12"/>
        </w:rPr>
        <w:t>7</w:t>
      </w:r>
    </w:p>
    <w:p>
      <w:pPr>
        <w:spacing w:before="80"/>
        <w:ind w:left="413" w:right="0" w:firstLine="0"/>
        <w:jc w:val="left"/>
        <w:rPr>
          <w:sz w:val="18"/>
        </w:rPr>
      </w:pPr>
      <w:r>
        <w:rPr/>
        <w:br w:type="column"/>
      </w:r>
      <w:r>
        <w:rPr>
          <w:color w:val="A70740"/>
          <w:sz w:val="18"/>
        </w:rPr>
        <w:t>Chart 5.7 </w:t>
      </w:r>
      <w:r>
        <w:rPr>
          <w:color w:val="231F20"/>
          <w:sz w:val="18"/>
        </w:rPr>
        <w:t>Projected probabilities in November of</w:t>
      </w:r>
    </w:p>
    <w:p>
      <w:pPr>
        <w:spacing w:line="259" w:lineRule="auto" w:before="16"/>
        <w:ind w:left="413" w:right="205" w:firstLine="0"/>
        <w:jc w:val="left"/>
        <w:rPr>
          <w:sz w:val="12"/>
        </w:rPr>
      </w:pPr>
      <w:r>
        <w:rPr>
          <w:color w:val="231F20"/>
          <w:sz w:val="18"/>
        </w:rPr>
        <w:t>CPI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outturns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2009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Q1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(central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90%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the distribution)</w:t>
      </w:r>
      <w:r>
        <w:rPr>
          <w:color w:val="231F20"/>
          <w:position w:val="4"/>
          <w:sz w:val="12"/>
        </w:rPr>
        <w:t>(a)</w:t>
      </w:r>
    </w:p>
    <w:p>
      <w:pPr>
        <w:spacing w:line="144" w:lineRule="exact" w:before="136"/>
        <w:ind w:left="3036" w:right="0" w:firstLine="0"/>
        <w:jc w:val="left"/>
        <w:rPr>
          <w:sz w:val="10"/>
        </w:rPr>
      </w:pPr>
      <w:r>
        <w:rPr>
          <w:color w:val="231F20"/>
          <w:w w:val="95"/>
          <w:sz w:val="12"/>
        </w:rPr>
        <w:t>Probability, per cent</w:t>
      </w:r>
      <w:r>
        <w:rPr>
          <w:color w:val="231F20"/>
          <w:w w:val="95"/>
          <w:position w:val="4"/>
          <w:sz w:val="10"/>
        </w:rPr>
        <w:t>(b)</w:t>
      </w:r>
    </w:p>
    <w:p>
      <w:pPr>
        <w:spacing w:line="123" w:lineRule="exact" w:before="0"/>
        <w:ind w:left="4171" w:right="0" w:firstLine="0"/>
        <w:jc w:val="left"/>
        <w:rPr>
          <w:sz w:val="12"/>
        </w:rPr>
      </w:pPr>
      <w:r>
        <w:rPr/>
        <w:pict>
          <v:group style="position:absolute;margin-left:306.141998pt;margin-top:2.658892pt;width:184.3pt;height:145.25pt;mso-position-horizontal-relative:page;mso-position-vertical-relative:paragraph;z-index:-19578880" coordorigin="6123,53" coordsize="3686,2905">
            <v:shape style="position:absolute;left:9694;top:459;width:114;height:2022" coordorigin="9695,459" coordsize="114,2022" path="m9695,2481l9808,2481m9695,2077l9808,2077m9695,1672l9808,1672m9695,1268l9808,1268m9695,864l9808,864m9695,459l9808,459e" filled="false" stroked="true" strokeweight=".5pt" strokecolor="#231f20">
              <v:path arrowok="t"/>
              <v:stroke dashstyle="solid"/>
            </v:shape>
            <v:rect style="position:absolute;left:7028;top:2038;width:202;height:841" filled="true" fillcolor="#fcd3c4" stroked="false">
              <v:fill type="solid"/>
            </v:rect>
            <v:rect style="position:absolute;left:7230;top:1633;width:137;height:1246" filled="true" fillcolor="#fabeab" stroked="false">
              <v:fill type="solid"/>
            </v:rect>
            <v:rect style="position:absolute;left:7366;top:1311;width:108;height:1568" filled="true" fillcolor="#f9b4a0" stroked="false">
              <v:fill type="solid"/>
            </v:rect>
            <v:rect style="position:absolute;left:7474;top:1053;width:93;height:1826" filled="true" fillcolor="#f8aa95" stroked="false">
              <v:fill type="solid"/>
            </v:rect>
            <v:rect style="position:absolute;left:7567;top:845;width:85;height:2034" filled="true" fillcolor="#f69680" stroked="false">
              <v:fill type="solid"/>
            </v:rect>
            <v:rect style="position:absolute;left:7651;top:684;width:77;height:2195" filled="true" fillcolor="#f5846d" stroked="false">
              <v:fill type="solid"/>
            </v:rect>
            <v:rect style="position:absolute;left:7728;top:566;width:74;height:2313" filled="true" fillcolor="#f3705c" stroked="false">
              <v:fill type="solid"/>
            </v:rect>
            <v:rect style="position:absolute;left:7802;top:487;width:71;height:2392" filled="true" fillcolor="#f26653" stroked="false">
              <v:fill type="solid"/>
            </v:rect>
            <v:rect style="position:absolute;left:8654;top:2038;width:202;height:841" filled="true" fillcolor="#fcd3c4" stroked="false">
              <v:fill type="solid"/>
            </v:rect>
            <v:rect style="position:absolute;left:8518;top:1633;width:137;height:1246" filled="true" fillcolor="#fabeab" stroked="false">
              <v:fill type="solid"/>
            </v:rect>
            <v:rect style="position:absolute;left:8410;top:1311;width:108;height:1568" filled="true" fillcolor="#f9b4a0" stroked="false">
              <v:fill type="solid"/>
            </v:rect>
            <v:rect style="position:absolute;left:8318;top:1053;width:93;height:1826" filled="true" fillcolor="#f8aa95" stroked="false">
              <v:fill type="solid"/>
            </v:rect>
            <v:rect style="position:absolute;left:8234;top:845;width:84;height:2034" filled="true" fillcolor="#f69680" stroked="false">
              <v:fill type="solid"/>
            </v:rect>
            <v:rect style="position:absolute;left:8157;top:684;width:78;height:2195" filled="true" fillcolor="#f5846d" stroked="false">
              <v:fill type="solid"/>
            </v:rect>
            <v:rect style="position:absolute;left:8083;top:566;width:74;height:2313" filled="true" fillcolor="#f3705c" stroked="false">
              <v:fill type="solid"/>
            </v:rect>
            <v:rect style="position:absolute;left:8013;top:487;width:71;height:2392" filled="true" fillcolor="#f26653" stroked="false">
              <v:fill type="solid"/>
            </v:rect>
            <v:rect style="position:absolute;left:7872;top:449;width:141;height:2430" filled="true" fillcolor="#f15849" stroked="false">
              <v:fill type="solid"/>
            </v:rect>
            <v:shape style="position:absolute;left:6122;top:58;width:3681;height:2895" coordorigin="6123,58" coordsize="3681,2895" path="m7127,2888l7127,2774m7967,2888l7967,2774m8806,2888l8806,2774m6123,2481l6236,2481m6123,2077l6236,2077m6123,1672l6236,1672m6123,1268l6236,1268m6123,864l6236,864m6123,459l6236,459m6581,2883l6587,2883,6607,2883,6638,2883,6681,2883,6734,2883,6797,2883,6869,2883,6949,2883,7036,2883,7130,2883,7230,2883,7335,2883,7444,2883,7557,2883,7672,2883,7789,2883,7908,2883,8026,2883,8145,2883,8262,2883,8378,2883,8490,2883,8599,2883,8704,2883,8804,2883,8898,2883,8985,2883,9065,2883,9137,2883,9200,2883,9254,2883,9296,2883,9328,2883,9347,2883,9354,2883,9354,2886,9361,2897,9375,2919,9390,2942,9397,2953,9433,2819,9485,2953,9528,2819,9538,2847,9544,2863,9548,2872,9551,2882,9553,2883,9592,2883,9678,2883,9764,2883,9803,2883,9803,58,6128,58,6128,2883,6274,2883,6349,2883,6377,2883,6381,2883,6382,2886,6389,2897,6403,2919,6418,2942,6425,2953,6461,2819,6513,2953,6556,2819,6567,2848,6572,2864,6576,2873,6579,2882,6581,2883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89"/>
          <w:sz w:val="12"/>
        </w:rPr>
        <w:t>7</w:t>
      </w:r>
    </w:p>
    <w:p>
      <w:pPr>
        <w:spacing w:after="0" w:line="123" w:lineRule="exact"/>
        <w:jc w:val="left"/>
        <w:rPr>
          <w:sz w:val="12"/>
        </w:rPr>
        <w:sectPr>
          <w:type w:val="continuous"/>
          <w:pgSz w:w="11900" w:h="16840"/>
          <w:pgMar w:top="1560" w:bottom="0" w:left="380" w:right="640"/>
          <w:cols w:num="2" w:equalWidth="0">
            <w:col w:w="4475" w:space="854"/>
            <w:col w:w="5551"/>
          </w:cols>
        </w:sectPr>
      </w:pPr>
    </w:p>
    <w:p>
      <w:pPr>
        <w:pStyle w:val="BodyText"/>
        <w:rPr>
          <w:sz w:val="13"/>
        </w:rPr>
      </w:pPr>
    </w:p>
    <w:p>
      <w:pPr>
        <w:tabs>
          <w:tab w:pos="9500" w:val="left" w:leader="none"/>
        </w:tabs>
        <w:spacing w:before="104"/>
        <w:ind w:left="4165" w:right="0" w:firstLine="0"/>
        <w:jc w:val="left"/>
        <w:rPr>
          <w:sz w:val="12"/>
        </w:rPr>
      </w:pPr>
      <w:r>
        <w:rPr>
          <w:color w:val="231F20"/>
          <w:position w:val="1"/>
          <w:sz w:val="12"/>
        </w:rPr>
        <w:t>6</w:t>
        <w:tab/>
      </w:r>
      <w:r>
        <w:rPr>
          <w:color w:val="231F20"/>
          <w:sz w:val="12"/>
        </w:rPr>
        <w:t>6</w:t>
      </w:r>
    </w:p>
    <w:p>
      <w:pPr>
        <w:pStyle w:val="BodyText"/>
        <w:spacing w:before="1"/>
        <w:rPr>
          <w:sz w:val="13"/>
        </w:rPr>
      </w:pPr>
    </w:p>
    <w:p>
      <w:pPr>
        <w:tabs>
          <w:tab w:pos="9500" w:val="left" w:leader="none"/>
        </w:tabs>
        <w:spacing w:before="103"/>
        <w:ind w:left="4169" w:right="0" w:firstLine="0"/>
        <w:jc w:val="left"/>
        <w:rPr>
          <w:sz w:val="12"/>
        </w:rPr>
      </w:pPr>
      <w:r>
        <w:rPr>
          <w:color w:val="231F20"/>
          <w:position w:val="1"/>
          <w:sz w:val="12"/>
        </w:rPr>
        <w:t>5</w:t>
        <w:tab/>
      </w:r>
      <w:r>
        <w:rPr>
          <w:color w:val="231F20"/>
          <w:sz w:val="12"/>
        </w:rPr>
        <w:t>5</w:t>
      </w:r>
    </w:p>
    <w:p>
      <w:pPr>
        <w:pStyle w:val="BodyText"/>
        <w:spacing w:before="1"/>
        <w:rPr>
          <w:sz w:val="13"/>
        </w:rPr>
      </w:pPr>
    </w:p>
    <w:p>
      <w:pPr>
        <w:tabs>
          <w:tab w:pos="9500" w:val="left" w:leader="none"/>
        </w:tabs>
        <w:spacing w:before="103"/>
        <w:ind w:left="4164" w:right="0" w:firstLine="0"/>
        <w:jc w:val="left"/>
        <w:rPr>
          <w:sz w:val="12"/>
        </w:rPr>
      </w:pPr>
      <w:r>
        <w:rPr>
          <w:color w:val="231F20"/>
          <w:w w:val="105"/>
          <w:position w:val="1"/>
          <w:sz w:val="12"/>
        </w:rPr>
        <w:t>4</w:t>
        <w:tab/>
      </w:r>
      <w:r>
        <w:rPr>
          <w:color w:val="231F20"/>
          <w:w w:val="105"/>
          <w:sz w:val="12"/>
        </w:rPr>
        <w:t>4</w:t>
      </w:r>
    </w:p>
    <w:p>
      <w:pPr>
        <w:pStyle w:val="BodyText"/>
        <w:spacing w:before="3"/>
        <w:rPr>
          <w:sz w:val="13"/>
        </w:rPr>
      </w:pPr>
    </w:p>
    <w:p>
      <w:pPr>
        <w:tabs>
          <w:tab w:pos="9500" w:val="left" w:leader="none"/>
        </w:tabs>
        <w:spacing w:before="101"/>
        <w:ind w:left="4166" w:right="0" w:firstLine="0"/>
        <w:jc w:val="left"/>
        <w:rPr>
          <w:sz w:val="12"/>
        </w:rPr>
      </w:pPr>
      <w:r>
        <w:rPr>
          <w:color w:val="231F20"/>
          <w:position w:val="1"/>
          <w:sz w:val="12"/>
        </w:rPr>
        <w:t>3</w:t>
        <w:tab/>
      </w:r>
      <w:r>
        <w:rPr>
          <w:color w:val="231F20"/>
          <w:sz w:val="12"/>
        </w:rPr>
        <w:t>3</w:t>
      </w:r>
    </w:p>
    <w:p>
      <w:pPr>
        <w:pStyle w:val="BodyText"/>
        <w:spacing w:before="3"/>
        <w:rPr>
          <w:sz w:val="13"/>
        </w:rPr>
      </w:pPr>
    </w:p>
    <w:p>
      <w:pPr>
        <w:tabs>
          <w:tab w:pos="9500" w:val="left" w:leader="none"/>
        </w:tabs>
        <w:spacing w:before="102"/>
        <w:ind w:left="4169" w:right="0" w:firstLine="0"/>
        <w:jc w:val="left"/>
        <w:rPr>
          <w:sz w:val="12"/>
        </w:rPr>
      </w:pPr>
      <w:r>
        <w:rPr>
          <w:color w:val="231F20"/>
          <w:position w:val="1"/>
          <w:sz w:val="12"/>
        </w:rPr>
        <w:t>2</w:t>
        <w:tab/>
      </w:r>
      <w:r>
        <w:rPr>
          <w:color w:val="231F20"/>
          <w:sz w:val="12"/>
        </w:rPr>
        <w:t>2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1560" w:bottom="0" w:left="380" w:right="64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25"/>
        <w:ind w:left="0" w:right="38" w:firstLine="0"/>
        <w:jc w:val="right"/>
        <w:rPr>
          <w:sz w:val="12"/>
        </w:rPr>
      </w:pPr>
      <w:r>
        <w:rPr>
          <w:color w:val="231F20"/>
          <w:w w:val="80"/>
          <w:sz w:val="12"/>
        </w:rPr>
        <w:t>1.0</w:t>
      </w:r>
    </w:p>
    <w:p>
      <w:pPr>
        <w:pStyle w:val="BodyText"/>
        <w:spacing w:before="10"/>
        <w:rPr>
          <w:sz w:val="11"/>
        </w:rPr>
      </w:pPr>
    </w:p>
    <w:p>
      <w:pPr>
        <w:spacing w:before="0"/>
        <w:ind w:left="0" w:right="83" w:firstLine="0"/>
        <w:jc w:val="right"/>
        <w:rPr>
          <w:sz w:val="14"/>
        </w:rPr>
      </w:pPr>
      <w:r>
        <w:rPr>
          <w:color w:val="A70740"/>
          <w:w w:val="95"/>
          <w:sz w:val="14"/>
        </w:rPr>
        <w:t>Charts</w:t>
      </w:r>
      <w:r>
        <w:rPr>
          <w:color w:val="A70740"/>
          <w:spacing w:val="-26"/>
          <w:w w:val="95"/>
          <w:sz w:val="14"/>
        </w:rPr>
        <w:t> </w:t>
      </w:r>
      <w:r>
        <w:rPr>
          <w:color w:val="A70740"/>
          <w:w w:val="95"/>
          <w:sz w:val="14"/>
        </w:rPr>
        <w:t>5.6</w:t>
      </w:r>
      <w:r>
        <w:rPr>
          <w:color w:val="A70740"/>
          <w:spacing w:val="-26"/>
          <w:w w:val="95"/>
          <w:sz w:val="14"/>
        </w:rPr>
        <w:t> </w:t>
      </w:r>
      <w:r>
        <w:rPr>
          <w:color w:val="A70740"/>
          <w:w w:val="95"/>
          <w:sz w:val="14"/>
        </w:rPr>
        <w:t>and</w:t>
      </w:r>
      <w:r>
        <w:rPr>
          <w:color w:val="A70740"/>
          <w:spacing w:val="-26"/>
          <w:w w:val="95"/>
          <w:sz w:val="14"/>
        </w:rPr>
        <w:t> </w:t>
      </w:r>
      <w:r>
        <w:rPr>
          <w:color w:val="A70740"/>
          <w:w w:val="95"/>
          <w:sz w:val="14"/>
        </w:rPr>
        <w:t>5.7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25"/>
        <w:ind w:left="0" w:right="38" w:firstLine="0"/>
        <w:jc w:val="right"/>
        <w:rPr>
          <w:sz w:val="12"/>
        </w:rPr>
      </w:pPr>
      <w:r>
        <w:rPr>
          <w:color w:val="231F20"/>
          <w:w w:val="85"/>
          <w:sz w:val="12"/>
        </w:rPr>
        <w:t>2.0</w:t>
      </w:r>
    </w:p>
    <w:p>
      <w:pPr>
        <w:spacing w:before="102"/>
        <w:ind w:left="157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1</w:t>
      </w:r>
    </w:p>
    <w:p>
      <w:pPr>
        <w:pStyle w:val="BodyText"/>
        <w:rPr>
          <w:sz w:val="14"/>
        </w:rPr>
      </w:pPr>
    </w:p>
    <w:p>
      <w:pPr>
        <w:spacing w:line="123" w:lineRule="exact" w:before="102"/>
        <w:ind w:left="155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23" w:lineRule="exact" w:before="0"/>
        <w:ind w:left="413" w:right="0" w:firstLine="0"/>
        <w:jc w:val="left"/>
        <w:rPr>
          <w:sz w:val="12"/>
        </w:rPr>
      </w:pPr>
      <w:r>
        <w:rPr>
          <w:color w:val="231F20"/>
          <w:sz w:val="12"/>
        </w:rPr>
        <w:t>3.0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1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80"/>
          <w:sz w:val="12"/>
        </w:rPr>
        <w:t>1.0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1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85"/>
          <w:sz w:val="12"/>
        </w:rPr>
        <w:t>2.0</w:t>
      </w:r>
    </w:p>
    <w:p>
      <w:pPr>
        <w:spacing w:before="111"/>
        <w:ind w:left="387" w:right="165" w:firstLine="0"/>
        <w:jc w:val="center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1</w:t>
      </w:r>
    </w:p>
    <w:p>
      <w:pPr>
        <w:pStyle w:val="BodyText"/>
        <w:rPr>
          <w:sz w:val="14"/>
        </w:rPr>
      </w:pPr>
    </w:p>
    <w:p>
      <w:pPr>
        <w:spacing w:line="123" w:lineRule="exact" w:before="102"/>
        <w:ind w:left="239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23" w:lineRule="exact" w:before="0"/>
        <w:ind w:left="387" w:right="2335" w:firstLine="0"/>
        <w:jc w:val="center"/>
        <w:rPr>
          <w:sz w:val="12"/>
        </w:rPr>
      </w:pPr>
      <w:r>
        <w:rPr>
          <w:color w:val="231F20"/>
          <w:sz w:val="12"/>
        </w:rPr>
        <w:t>3.0</w:t>
      </w:r>
    </w:p>
    <w:p>
      <w:pPr>
        <w:spacing w:after="0" w:line="123" w:lineRule="exact"/>
        <w:jc w:val="center"/>
        <w:rPr>
          <w:sz w:val="12"/>
        </w:rPr>
        <w:sectPr>
          <w:type w:val="continuous"/>
          <w:pgSz w:w="11900" w:h="16840"/>
          <w:pgMar w:top="1560" w:bottom="0" w:left="380" w:right="640"/>
          <w:cols w:num="6" w:equalWidth="0">
            <w:col w:w="1528" w:space="243"/>
            <w:col w:w="607" w:space="230"/>
            <w:col w:w="1663" w:space="1997"/>
            <w:col w:w="596" w:space="245"/>
            <w:col w:w="607" w:space="231"/>
            <w:col w:w="2933"/>
          </w:cols>
        </w:sectPr>
      </w:pPr>
    </w:p>
    <w:p>
      <w:pPr>
        <w:pStyle w:val="ListParagraph"/>
        <w:numPr>
          <w:ilvl w:val="0"/>
          <w:numId w:val="40"/>
        </w:numPr>
        <w:tabs>
          <w:tab w:pos="627" w:val="left" w:leader="none"/>
        </w:tabs>
        <w:spacing w:line="295" w:lineRule="auto" w:before="37" w:after="0"/>
        <w:ind w:left="626" w:right="231" w:hanging="213"/>
        <w:jc w:val="left"/>
        <w:rPr>
          <w:sz w:val="14"/>
        </w:rPr>
      </w:pPr>
      <w:r>
        <w:rPr>
          <w:color w:val="231F20"/>
          <w:w w:val="90"/>
          <w:sz w:val="14"/>
        </w:rPr>
        <w:t>Chart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5.6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represents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a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cross-section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CPI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fan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chart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2009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Q1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for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market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interest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rate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projection.</w:t>
      </w:r>
      <w:r>
        <w:rPr>
          <w:color w:val="231F20"/>
          <w:spacing w:val="-1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coloured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bands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have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a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similar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interpretation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those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fan charts.</w:t>
      </w:r>
      <w:r>
        <w:rPr>
          <w:color w:val="231F20"/>
          <w:spacing w:val="-3"/>
          <w:w w:val="90"/>
          <w:sz w:val="14"/>
        </w:rPr>
        <w:t> </w:t>
      </w:r>
      <w:r>
        <w:rPr>
          <w:color w:val="231F20"/>
          <w:w w:val="90"/>
          <w:sz w:val="14"/>
        </w:rPr>
        <w:t>Like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fan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charts,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they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portray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central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90%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probability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distribution.</w:t>
      </w:r>
      <w:r>
        <w:rPr>
          <w:color w:val="231F20"/>
          <w:spacing w:val="-3"/>
          <w:w w:val="90"/>
          <w:sz w:val="14"/>
        </w:rPr>
        <w:t> </w:t>
      </w:r>
      <w:r>
        <w:rPr>
          <w:color w:val="231F20"/>
          <w:w w:val="90"/>
          <w:sz w:val="14"/>
        </w:rPr>
        <w:t>If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economic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circumstances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identical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today’s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were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prevail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100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occasions,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MPC’s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best collective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judgement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is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that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2009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Q1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would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lie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somewhere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within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range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covered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by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histogram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90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occasions.</w:t>
      </w:r>
      <w:r>
        <w:rPr>
          <w:color w:val="231F20"/>
          <w:spacing w:val="3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would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lie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outside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range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covered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by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the </w:t>
      </w:r>
      <w:r>
        <w:rPr>
          <w:color w:val="231F20"/>
          <w:sz w:val="14"/>
        </w:rPr>
        <w:t>histogram</w:t>
      </w:r>
      <w:r>
        <w:rPr>
          <w:color w:val="231F20"/>
          <w:spacing w:val="-20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10</w:t>
      </w:r>
      <w:r>
        <w:rPr>
          <w:color w:val="231F20"/>
          <w:spacing w:val="-20"/>
          <w:sz w:val="14"/>
        </w:rPr>
        <w:t> </w:t>
      </w:r>
      <w:r>
        <w:rPr>
          <w:color w:val="231F20"/>
          <w:sz w:val="14"/>
        </w:rPr>
        <w:t>out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100</w:t>
      </w:r>
      <w:r>
        <w:rPr>
          <w:color w:val="231F20"/>
          <w:spacing w:val="-20"/>
          <w:sz w:val="14"/>
        </w:rPr>
        <w:t> </w:t>
      </w:r>
      <w:r>
        <w:rPr>
          <w:color w:val="231F20"/>
          <w:sz w:val="14"/>
        </w:rPr>
        <w:t>occasions.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Chart</w:t>
      </w:r>
      <w:r>
        <w:rPr>
          <w:color w:val="231F20"/>
          <w:spacing w:val="-20"/>
          <w:sz w:val="14"/>
        </w:rPr>
        <w:t> </w:t>
      </w:r>
      <w:r>
        <w:rPr>
          <w:color w:val="231F20"/>
          <w:sz w:val="14"/>
        </w:rPr>
        <w:t>5.7</w:t>
      </w:r>
      <w:r>
        <w:rPr>
          <w:color w:val="231F20"/>
          <w:spacing w:val="-20"/>
          <w:sz w:val="14"/>
        </w:rPr>
        <w:t> </w:t>
      </w:r>
      <w:r>
        <w:rPr>
          <w:color w:val="231F20"/>
          <w:sz w:val="14"/>
        </w:rPr>
        <w:t>shows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corresponding</w:t>
      </w:r>
      <w:r>
        <w:rPr>
          <w:color w:val="231F20"/>
          <w:spacing w:val="-20"/>
          <w:sz w:val="14"/>
        </w:rPr>
        <w:t> </w:t>
      </w:r>
      <w:r>
        <w:rPr>
          <w:color w:val="231F20"/>
          <w:sz w:val="14"/>
        </w:rPr>
        <w:t>cross-section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0"/>
          <w:sz w:val="14"/>
        </w:rPr>
        <w:t> </w:t>
      </w:r>
      <w:r>
        <w:rPr>
          <w:color w:val="231F20"/>
          <w:sz w:val="14"/>
        </w:rPr>
        <w:t>November</w:t>
      </w:r>
      <w:r>
        <w:rPr>
          <w:color w:val="231F20"/>
          <w:spacing w:val="-20"/>
          <w:sz w:val="14"/>
        </w:rPr>
        <w:t> </w:t>
      </w:r>
      <w:r>
        <w:rPr>
          <w:i/>
          <w:color w:val="231F20"/>
          <w:sz w:val="14"/>
        </w:rPr>
        <w:t>Inflation</w:t>
      </w:r>
      <w:r>
        <w:rPr>
          <w:i/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i/>
          <w:color w:val="231F20"/>
          <w:spacing w:val="-20"/>
          <w:sz w:val="14"/>
        </w:rPr>
        <w:t> </w:t>
      </w:r>
      <w:r>
        <w:rPr>
          <w:color w:val="231F20"/>
          <w:sz w:val="14"/>
        </w:rPr>
        <w:t>fan</w:t>
      </w:r>
      <w:r>
        <w:rPr>
          <w:color w:val="231F20"/>
          <w:spacing w:val="-20"/>
          <w:sz w:val="14"/>
        </w:rPr>
        <w:t> </w:t>
      </w:r>
      <w:r>
        <w:rPr>
          <w:color w:val="231F20"/>
          <w:sz w:val="14"/>
        </w:rPr>
        <w:t>chart.</w:t>
      </w:r>
    </w:p>
    <w:p>
      <w:pPr>
        <w:pStyle w:val="ListParagraph"/>
        <w:numPr>
          <w:ilvl w:val="0"/>
          <w:numId w:val="40"/>
        </w:numPr>
        <w:tabs>
          <w:tab w:pos="627" w:val="left" w:leader="none"/>
        </w:tabs>
        <w:spacing w:line="295" w:lineRule="auto" w:before="1" w:after="0"/>
        <w:ind w:left="626" w:right="538" w:hanging="213"/>
        <w:jc w:val="left"/>
        <w:rPr>
          <w:sz w:val="14"/>
        </w:rPr>
      </w:pPr>
      <w:r>
        <w:rPr>
          <w:color w:val="231F20"/>
          <w:w w:val="90"/>
          <w:sz w:val="14"/>
        </w:rPr>
        <w:t>Average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probability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within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each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band.</w:t>
      </w:r>
      <w:r>
        <w:rPr>
          <w:color w:val="231F20"/>
          <w:spacing w:val="-9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figures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y-axis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indicate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probability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being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within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±0.05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percentage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points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any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given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rate,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specified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one </w:t>
      </w:r>
      <w:r>
        <w:rPr>
          <w:color w:val="231F20"/>
          <w:w w:val="95"/>
          <w:sz w:val="14"/>
        </w:rPr>
        <w:t>decimal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place.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06.141998pt;margin-top:13.815885pt;width:249.45pt;height:.1pt;mso-position-horizontal-relative:page;mso-position-vertical-relative:paragraph;z-index:-15607296;mso-wrap-distance-left:0;mso-wrap-distance-right:0" coordorigin="6123,276" coordsize="4989,0" path="m6123,276l11112,276e" filled="false" stroked="true" strokeweight=".6pt" strokecolor="#a7074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0"/>
        </w:numPr>
        <w:tabs>
          <w:tab w:pos="5956" w:val="left" w:leader="none"/>
        </w:tabs>
        <w:spacing w:line="235" w:lineRule="auto" w:before="36" w:after="0"/>
        <w:ind w:left="5955" w:right="447" w:hanging="213"/>
        <w:jc w:val="left"/>
        <w:rPr>
          <w:sz w:val="14"/>
        </w:rPr>
      </w:pPr>
      <w:r>
        <w:rPr>
          <w:color w:val="231F20"/>
          <w:w w:val="95"/>
          <w:sz w:val="14"/>
        </w:rPr>
        <w:t>The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box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pages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42–43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August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2004</w:t>
      </w:r>
      <w:r>
        <w:rPr>
          <w:color w:val="231F20"/>
          <w:spacing w:val="-23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Report</w:t>
      </w:r>
      <w:r>
        <w:rPr>
          <w:i/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explains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why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projections </w:t>
      </w:r>
      <w:r>
        <w:rPr>
          <w:color w:val="231F20"/>
          <w:sz w:val="14"/>
        </w:rPr>
        <w:t>based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27"/>
          <w:sz w:val="14"/>
        </w:rPr>
        <w:t> </w:t>
      </w:r>
      <w:r>
        <w:rPr>
          <w:color w:val="231F20"/>
          <w:sz w:val="14"/>
        </w:rPr>
        <w:t>constant</w:t>
      </w:r>
      <w:r>
        <w:rPr>
          <w:color w:val="231F20"/>
          <w:spacing w:val="-26"/>
          <w:sz w:val="14"/>
        </w:rPr>
        <w:t> </w:t>
      </w:r>
      <w:r>
        <w:rPr>
          <w:color w:val="231F20"/>
          <w:sz w:val="14"/>
        </w:rPr>
        <w:t>interest</w:t>
      </w:r>
      <w:r>
        <w:rPr>
          <w:color w:val="231F20"/>
          <w:spacing w:val="-26"/>
          <w:sz w:val="14"/>
        </w:rPr>
        <w:t> </w:t>
      </w:r>
      <w:r>
        <w:rPr>
          <w:color w:val="231F20"/>
          <w:sz w:val="14"/>
        </w:rPr>
        <w:t>rates</w:t>
      </w:r>
      <w:r>
        <w:rPr>
          <w:color w:val="231F20"/>
          <w:spacing w:val="-27"/>
          <w:sz w:val="14"/>
        </w:rPr>
        <w:t> </w:t>
      </w:r>
      <w:r>
        <w:rPr>
          <w:color w:val="231F20"/>
          <w:sz w:val="14"/>
        </w:rPr>
        <w:t>are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only</w:t>
      </w:r>
      <w:r>
        <w:rPr>
          <w:color w:val="231F20"/>
          <w:spacing w:val="-26"/>
          <w:sz w:val="14"/>
        </w:rPr>
        <w:t> </w:t>
      </w:r>
      <w:r>
        <w:rPr>
          <w:color w:val="231F20"/>
          <w:sz w:val="14"/>
        </w:rPr>
        <w:t>shown</w:t>
      </w:r>
      <w:r>
        <w:rPr>
          <w:color w:val="231F20"/>
          <w:spacing w:val="-26"/>
          <w:sz w:val="14"/>
        </w:rPr>
        <w:t> </w:t>
      </w:r>
      <w:r>
        <w:rPr>
          <w:color w:val="231F20"/>
          <w:sz w:val="14"/>
        </w:rPr>
        <w:t>up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two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years</w:t>
      </w:r>
      <w:r>
        <w:rPr>
          <w:color w:val="231F20"/>
          <w:spacing w:val="-26"/>
          <w:sz w:val="14"/>
        </w:rPr>
        <w:t> </w:t>
      </w:r>
      <w:r>
        <w:rPr>
          <w:color w:val="231F20"/>
          <w:sz w:val="14"/>
        </w:rPr>
        <w:t>ahead.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38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380" w:right="64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406" w:right="-34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413" w:right="36" w:firstLine="0"/>
        <w:jc w:val="left"/>
        <w:rPr>
          <w:sz w:val="18"/>
        </w:rPr>
      </w:pPr>
      <w:bookmarkStart w:name="5.4 The policy decision" w:id="91"/>
      <w:bookmarkEnd w:id="91"/>
      <w:r>
        <w:rPr/>
      </w:r>
      <w:bookmarkStart w:name="_bookmark21" w:id="92"/>
      <w:bookmarkEnd w:id="92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7"/>
          <w:sz w:val="18"/>
        </w:rPr>
        <w:t> </w:t>
      </w:r>
      <w:r>
        <w:rPr>
          <w:color w:val="A70740"/>
          <w:sz w:val="18"/>
        </w:rPr>
        <w:t>5.8</w:t>
      </w:r>
      <w:r>
        <w:rPr>
          <w:color w:val="A70740"/>
          <w:spacing w:val="-19"/>
          <w:sz w:val="18"/>
        </w:rPr>
        <w:t> </w:t>
      </w:r>
      <w:r>
        <w:rPr>
          <w:color w:val="231F20"/>
          <w:sz w:val="18"/>
        </w:rPr>
        <w:t>Current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constant nominal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rates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5.25%</w:t>
      </w:r>
    </w:p>
    <w:p>
      <w:pPr>
        <w:spacing w:line="122" w:lineRule="exact" w:before="115"/>
        <w:ind w:left="1899" w:right="0" w:firstLine="0"/>
        <w:jc w:val="left"/>
        <w:rPr>
          <w:sz w:val="12"/>
        </w:rPr>
      </w:pPr>
      <w:r>
        <w:rPr>
          <w:color w:val="231F20"/>
          <w:sz w:val="12"/>
        </w:rPr>
        <w:t>Percentage</w:t>
      </w:r>
      <w:r>
        <w:rPr>
          <w:color w:val="231F20"/>
          <w:spacing w:val="-24"/>
          <w:sz w:val="12"/>
        </w:rPr>
        <w:t> </w:t>
      </w:r>
      <w:r>
        <w:rPr>
          <w:color w:val="231F20"/>
          <w:sz w:val="12"/>
        </w:rPr>
        <w:t>increase</w:t>
      </w:r>
      <w:r>
        <w:rPr>
          <w:color w:val="231F20"/>
          <w:spacing w:val="-24"/>
          <w:sz w:val="12"/>
        </w:rPr>
        <w:t> </w:t>
      </w:r>
      <w:r>
        <w:rPr>
          <w:color w:val="231F20"/>
          <w:sz w:val="12"/>
        </w:rPr>
        <w:t>in</w:t>
      </w:r>
      <w:r>
        <w:rPr>
          <w:color w:val="231F20"/>
          <w:spacing w:val="-24"/>
          <w:sz w:val="12"/>
        </w:rPr>
        <w:t> </w:t>
      </w:r>
      <w:r>
        <w:rPr>
          <w:color w:val="231F20"/>
          <w:sz w:val="12"/>
        </w:rPr>
        <w:t>output</w:t>
      </w:r>
      <w:r>
        <w:rPr>
          <w:color w:val="231F20"/>
          <w:spacing w:val="-24"/>
          <w:sz w:val="12"/>
        </w:rPr>
        <w:t> </w:t>
      </w:r>
      <w:r>
        <w:rPr>
          <w:color w:val="231F20"/>
          <w:sz w:val="12"/>
        </w:rPr>
        <w:t>on</w:t>
      </w:r>
      <w:r>
        <w:rPr>
          <w:color w:val="231F20"/>
          <w:spacing w:val="-23"/>
          <w:sz w:val="12"/>
        </w:rPr>
        <w:t> </w:t>
      </w:r>
      <w:r>
        <w:rPr>
          <w:color w:val="231F20"/>
          <w:sz w:val="12"/>
        </w:rPr>
        <w:t>a</w:t>
      </w:r>
      <w:r>
        <w:rPr>
          <w:color w:val="231F20"/>
          <w:spacing w:val="-24"/>
          <w:sz w:val="12"/>
        </w:rPr>
        <w:t> </w:t>
      </w:r>
      <w:r>
        <w:rPr>
          <w:color w:val="231F20"/>
          <w:sz w:val="12"/>
        </w:rPr>
        <w:t>year</w:t>
      </w:r>
      <w:r>
        <w:rPr>
          <w:color w:val="231F20"/>
          <w:spacing w:val="-24"/>
          <w:sz w:val="12"/>
        </w:rPr>
        <w:t> </w:t>
      </w:r>
      <w:r>
        <w:rPr>
          <w:color w:val="231F20"/>
          <w:sz w:val="12"/>
        </w:rPr>
        <w:t>earlier</w:t>
      </w:r>
    </w:p>
    <w:p>
      <w:pPr>
        <w:spacing w:line="122" w:lineRule="exact" w:before="0"/>
        <w:ind w:left="4163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853568">
            <wp:simplePos x="0" y="0"/>
            <wp:positionH relativeFrom="page">
              <wp:posOffset>503999</wp:posOffset>
            </wp:positionH>
            <wp:positionV relativeFrom="paragraph">
              <wp:posOffset>33634</wp:posOffset>
            </wp:positionV>
            <wp:extent cx="2345194" cy="1800009"/>
            <wp:effectExtent l="0" t="0" r="0" b="0"/>
            <wp:wrapNone/>
            <wp:docPr id="5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5194" cy="1800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01"/>
        <w:ind w:left="0" w:right="218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100"/>
        <w:ind w:left="0" w:right="213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0"/>
        <w:ind w:left="0" w:right="216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100"/>
        <w:ind w:left="0" w:right="219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1"/>
        <w:ind w:left="0" w:right="230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3"/>
        <w:ind w:left="4152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74"/>
        <w:ind w:left="0" w:right="213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31"/>
        <w:ind w:left="4157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16" w:lineRule="exact" w:before="56"/>
        <w:ind w:left="4163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ListParagraph"/>
        <w:numPr>
          <w:ilvl w:val="1"/>
          <w:numId w:val="20"/>
        </w:numPr>
        <w:tabs>
          <w:tab w:pos="894" w:val="left" w:leader="none"/>
        </w:tabs>
        <w:spacing w:line="240" w:lineRule="auto" w:before="256" w:after="0"/>
        <w:ind w:left="893" w:right="0" w:hanging="481"/>
        <w:jc w:val="left"/>
        <w:rPr>
          <w:sz w:val="26"/>
        </w:rPr>
      </w:pPr>
      <w:r>
        <w:rPr>
          <w:color w:val="231F20"/>
          <w:spacing w:val="-1"/>
          <w:w w:val="91"/>
          <w:sz w:val="26"/>
        </w:rPr>
        <w:br w:type="column"/>
      </w:r>
      <w:r>
        <w:rPr>
          <w:color w:val="231F20"/>
          <w:sz w:val="26"/>
        </w:rPr>
        <w:t>The policy</w:t>
      </w:r>
      <w:r>
        <w:rPr>
          <w:color w:val="231F20"/>
          <w:spacing w:val="-56"/>
          <w:sz w:val="26"/>
        </w:rPr>
        <w:t> </w:t>
      </w:r>
      <w:r>
        <w:rPr>
          <w:color w:val="231F20"/>
          <w:sz w:val="26"/>
        </w:rPr>
        <w:t>decision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413" w:right="205"/>
      </w:pP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noted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meeting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central </w:t>
      </w:r>
      <w:r>
        <w:rPr>
          <w:color w:val="231F20"/>
          <w:w w:val="95"/>
        </w:rPr>
        <w:t>projection,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followed market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yields,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settle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medium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term,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though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near-term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profile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unusually volatile.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Moreover,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considerable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uncertainty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about 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near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term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ahead. </w:t>
      </w:r>
      <w:r>
        <w:rPr>
          <w:color w:val="231F20"/>
          <w:w w:val="95"/>
        </w:rPr>
        <w:t>Given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outlook,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bearing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mind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risks,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Committee</w:t>
      </w:r>
      <w:r>
        <w:rPr>
          <w:color w:val="231F20"/>
          <w:spacing w:val="-38"/>
        </w:rPr>
        <w:t> </w:t>
      </w:r>
      <w:r>
        <w:rPr>
          <w:color w:val="231F20"/>
        </w:rPr>
        <w:t>judged</w:t>
      </w:r>
      <w:r>
        <w:rPr>
          <w:color w:val="231F20"/>
          <w:spacing w:val="-41"/>
        </w:rPr>
        <w:t> </w:t>
      </w:r>
      <w:r>
        <w:rPr>
          <w:color w:val="231F20"/>
        </w:rPr>
        <w:t>that</w:t>
      </w:r>
      <w:r>
        <w:rPr>
          <w:color w:val="231F20"/>
          <w:spacing w:val="-39"/>
        </w:rPr>
        <w:t> </w:t>
      </w:r>
      <w:r>
        <w:rPr>
          <w:color w:val="231F20"/>
        </w:rPr>
        <w:t>no</w:t>
      </w:r>
      <w:r>
        <w:rPr>
          <w:color w:val="231F20"/>
          <w:spacing w:val="-39"/>
        </w:rPr>
        <w:t> </w:t>
      </w:r>
      <w:r>
        <w:rPr>
          <w:color w:val="231F20"/>
        </w:rPr>
        <w:t>change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Bank</w:t>
      </w:r>
      <w:r>
        <w:rPr>
          <w:color w:val="231F20"/>
          <w:spacing w:val="-39"/>
        </w:rPr>
        <w:t> </w:t>
      </w:r>
      <w:r>
        <w:rPr>
          <w:color w:val="231F20"/>
        </w:rPr>
        <w:t>Rate</w:t>
      </w:r>
      <w:r>
        <w:rPr>
          <w:color w:val="231F20"/>
          <w:spacing w:val="-40"/>
        </w:rPr>
        <w:t> </w:t>
      </w:r>
      <w:r>
        <w:rPr>
          <w:color w:val="231F20"/>
        </w:rPr>
        <w:t>was </w:t>
      </w:r>
      <w:r>
        <w:rPr>
          <w:color w:val="231F20"/>
          <w:w w:val="95"/>
        </w:rPr>
        <w:t>necessary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bring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target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medium</w:t>
      </w:r>
      <w:r>
        <w:rPr>
          <w:color w:val="231F20"/>
          <w:spacing w:val="-24"/>
        </w:rPr>
        <w:t> </w:t>
      </w:r>
      <w:r>
        <w:rPr>
          <w:color w:val="231F20"/>
        </w:rPr>
        <w:t>term.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4446" w:space="883"/>
            <w:col w:w="5551"/>
          </w:cols>
        </w:sectPr>
      </w:pPr>
    </w:p>
    <w:p>
      <w:pPr>
        <w:tabs>
          <w:tab w:pos="1249" w:val="left" w:leader="none"/>
          <w:tab w:pos="1724" w:val="left" w:leader="none"/>
          <w:tab w:pos="2209" w:val="left" w:leader="none"/>
          <w:tab w:pos="2669" w:val="left" w:leader="none"/>
          <w:tab w:pos="3154" w:val="left" w:leader="none"/>
          <w:tab w:pos="3625" w:val="left" w:leader="none"/>
        </w:tabs>
        <w:spacing w:before="2"/>
        <w:ind w:left="701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  <w:tab/>
        <w:t>08</w:t>
      </w:r>
      <w:r>
        <w:rPr>
          <w:color w:val="231F20"/>
          <w:spacing w:val="4"/>
          <w:sz w:val="12"/>
        </w:rPr>
        <w:t> </w:t>
      </w:r>
      <w:r>
        <w:rPr>
          <w:color w:val="231F20"/>
          <w:sz w:val="12"/>
        </w:rPr>
        <w:t>09</w:t>
      </w:r>
    </w:p>
    <w:p>
      <w:pPr>
        <w:pStyle w:val="BodyText"/>
        <w:spacing w:before="6"/>
        <w:rPr>
          <w:sz w:val="14"/>
        </w:rPr>
      </w:pPr>
    </w:p>
    <w:p>
      <w:pPr>
        <w:spacing w:before="0"/>
        <w:ind w:left="413" w:right="0" w:firstLine="0"/>
        <w:jc w:val="left"/>
        <w:rPr>
          <w:sz w:val="11"/>
        </w:rPr>
      </w:pPr>
      <w:r>
        <w:rPr>
          <w:color w:val="231F20"/>
          <w:sz w:val="11"/>
        </w:rPr>
        <w:t>See footnote to Chart 5.1.</w:t>
      </w: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39.685001pt;margin-top:19.603481pt;width:215.45pt;height:.1pt;mso-position-horizontal-relative:page;mso-position-vertical-relative:paragraph;z-index:-15604224;mso-wrap-distance-left:0;mso-wrap-distance-right:0" coordorigin="794,392" coordsize="4309,0" path="m794,392l5102,392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413" w:right="6589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41"/>
          <w:sz w:val="18"/>
        </w:rPr>
        <w:t> </w:t>
      </w:r>
      <w:r>
        <w:rPr>
          <w:color w:val="A70740"/>
          <w:sz w:val="18"/>
        </w:rPr>
        <w:t>5.9</w:t>
      </w:r>
      <w:r>
        <w:rPr>
          <w:color w:val="A70740"/>
          <w:spacing w:val="-27"/>
          <w:sz w:val="18"/>
        </w:rPr>
        <w:t> </w:t>
      </w:r>
      <w:r>
        <w:rPr>
          <w:color w:val="231F20"/>
          <w:sz w:val="18"/>
        </w:rPr>
        <w:t>Current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on constant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nominal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rates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5.25%</w:t>
      </w:r>
    </w:p>
    <w:p>
      <w:pPr>
        <w:spacing w:line="103" w:lineRule="exact" w:before="115"/>
        <w:ind w:left="1938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prices on a year earlier</w:t>
      </w:r>
    </w:p>
    <w:p>
      <w:pPr>
        <w:spacing w:before="2"/>
        <w:ind w:left="0" w:right="2483" w:firstLine="0"/>
        <w:jc w:val="center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854080">
            <wp:simplePos x="0" y="0"/>
            <wp:positionH relativeFrom="page">
              <wp:posOffset>503999</wp:posOffset>
            </wp:positionH>
            <wp:positionV relativeFrom="paragraph">
              <wp:posOffset>42806</wp:posOffset>
            </wp:positionV>
            <wp:extent cx="2344394" cy="1800009"/>
            <wp:effectExtent l="0" t="0" r="0" b="0"/>
            <wp:wrapNone/>
            <wp:docPr id="7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394" cy="1800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</w:pPr>
    </w:p>
    <w:p>
      <w:pPr>
        <w:spacing w:before="0"/>
        <w:ind w:left="0" w:right="2487" w:firstLine="0"/>
        <w:jc w:val="center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</w:pPr>
    </w:p>
    <w:p>
      <w:pPr>
        <w:spacing w:before="0"/>
        <w:ind w:left="0" w:right="2488" w:firstLine="0"/>
        <w:jc w:val="center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</w:pPr>
    </w:p>
    <w:p>
      <w:pPr>
        <w:spacing w:before="0"/>
        <w:ind w:left="0" w:right="2499" w:firstLine="0"/>
        <w:jc w:val="center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</w:pPr>
    </w:p>
    <w:p>
      <w:pPr>
        <w:spacing w:line="126" w:lineRule="exact" w:before="0"/>
        <w:ind w:left="0" w:right="2482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547" w:val="left" w:leader="none"/>
          <w:tab w:pos="1022" w:val="left" w:leader="none"/>
          <w:tab w:pos="1507" w:val="left" w:leader="none"/>
          <w:tab w:pos="1967" w:val="left" w:leader="none"/>
          <w:tab w:pos="2452" w:val="left" w:leader="none"/>
          <w:tab w:pos="2944" w:val="left" w:leader="none"/>
        </w:tabs>
        <w:spacing w:line="126" w:lineRule="exact" w:before="0"/>
        <w:ind w:left="0" w:right="6175" w:firstLine="0"/>
        <w:jc w:val="center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  <w:tab/>
        <w:t>08 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09</w:t>
      </w:r>
    </w:p>
    <w:p>
      <w:pPr>
        <w:pStyle w:val="BodyText"/>
        <w:spacing w:before="9"/>
        <w:rPr>
          <w:sz w:val="15"/>
        </w:rPr>
      </w:pPr>
    </w:p>
    <w:p>
      <w:pPr>
        <w:spacing w:before="1"/>
        <w:ind w:left="413" w:right="0" w:firstLine="0"/>
        <w:jc w:val="left"/>
        <w:rPr>
          <w:sz w:val="11"/>
        </w:rPr>
      </w:pPr>
      <w:r>
        <w:rPr>
          <w:color w:val="231F20"/>
          <w:sz w:val="11"/>
        </w:rPr>
        <w:t>See footnote to Charts 5.3 and 5.4.</w:t>
      </w:r>
    </w:p>
    <w:p>
      <w:pPr>
        <w:spacing w:after="0"/>
        <w:jc w:val="left"/>
        <w:rPr>
          <w:sz w:val="11"/>
        </w:rPr>
        <w:sectPr>
          <w:type w:val="continuous"/>
          <w:pgSz w:w="11900" w:h="16840"/>
          <w:pgMar w:top="1560" w:bottom="0" w:left="38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380" w:right="640"/>
        </w:sectPr>
      </w:pPr>
    </w:p>
    <w:p>
      <w:pPr>
        <w:pStyle w:val="Heading3"/>
        <w:spacing w:before="256"/>
      </w:pPr>
      <w:bookmarkStart w:name="Other forecasters’ expectations" w:id="93"/>
      <w:bookmarkEnd w:id="93"/>
      <w:r>
        <w:rPr/>
      </w:r>
      <w:bookmarkStart w:name="_bookmark22" w:id="94"/>
      <w:bookmarkEnd w:id="94"/>
      <w:r>
        <w:rPr/>
      </w:r>
      <w:r>
        <w:rPr>
          <w:color w:val="A70740"/>
        </w:rPr>
        <w:t>Other forecasters’ expectations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413" w:right="37"/>
      </w:pPr>
      <w:r>
        <w:rPr/>
        <w:pict>
          <v:shape style="position:absolute;margin-left:37.184101pt;margin-top:59.486279pt;width:518.4500pt;height:98pt;mso-position-horizontal-relative:page;mso-position-vertical-relative:paragraph;z-index:158556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379"/>
                    <w:gridCol w:w="1360"/>
                    <w:gridCol w:w="491"/>
                    <w:gridCol w:w="552"/>
                    <w:gridCol w:w="668"/>
                    <w:gridCol w:w="692"/>
                    <w:gridCol w:w="603"/>
                    <w:gridCol w:w="618"/>
                  </w:tblGrid>
                  <w:tr>
                    <w:trPr>
                      <w:trHeight w:val="267" w:hRule="atLeast"/>
                    </w:trPr>
                    <w:tc>
                      <w:tcPr>
                        <w:tcW w:w="5379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360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2010 Q1</w:t>
                        </w:r>
                      </w:p>
                    </w:tc>
                    <w:tc>
                      <w:tcPr>
                        <w:tcW w:w="491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"/>
                          <w:ind w:left="16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9"/>
                            <w:sz w:val="14"/>
                          </w:rPr>
                          <w:t>7</w:t>
                        </w:r>
                      </w:p>
                    </w:tc>
                    <w:tc>
                      <w:tcPr>
                        <w:tcW w:w="552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"/>
                          <w:ind w:left="14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15</w:t>
                        </w:r>
                      </w:p>
                    </w:tc>
                    <w:tc>
                      <w:tcPr>
                        <w:tcW w:w="668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"/>
                          <w:ind w:left="100" w:right="16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30</w:t>
                        </w:r>
                      </w:p>
                    </w:tc>
                    <w:tc>
                      <w:tcPr>
                        <w:tcW w:w="692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"/>
                          <w:ind w:left="159" w:right="2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31</w:t>
                        </w:r>
                      </w:p>
                    </w:tc>
                    <w:tc>
                      <w:tcPr>
                        <w:tcW w:w="603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"/>
                          <w:ind w:left="204" w:right="22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11</w:t>
                        </w:r>
                      </w:p>
                    </w:tc>
                    <w:tc>
                      <w:tcPr>
                        <w:tcW w:w="618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"/>
                          <w:ind w:right="1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1"/>
                            <w:sz w:val="14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612" w:hRule="atLeast"/>
                    </w:trPr>
                    <w:tc>
                      <w:tcPr>
                        <w:tcW w:w="5379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260" w:lineRule="atLeast" w:before="75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The</w:t>
                        </w:r>
                        <w:r>
                          <w:rPr>
                            <w:color w:val="231F20"/>
                            <w:spacing w:val="-2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Bank</w:t>
                        </w:r>
                        <w:r>
                          <w:rPr>
                            <w:color w:val="231F20"/>
                            <w:spacing w:val="-2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asks</w:t>
                        </w:r>
                        <w:r>
                          <w:rPr>
                            <w:color w:val="231F20"/>
                            <w:spacing w:val="-2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external</w:t>
                        </w:r>
                        <w:r>
                          <w:rPr>
                            <w:color w:val="231F20"/>
                            <w:spacing w:val="-2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forecasters</w:t>
                        </w:r>
                        <w:r>
                          <w:rPr>
                            <w:color w:val="231F20"/>
                            <w:spacing w:val="-2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not</w:t>
                        </w:r>
                        <w:r>
                          <w:rPr>
                            <w:color w:val="231F20"/>
                            <w:spacing w:val="-2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only</w:t>
                        </w:r>
                        <w:r>
                          <w:rPr>
                            <w:color w:val="231F20"/>
                            <w:spacing w:val="-2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for</w:t>
                        </w:r>
                        <w:r>
                          <w:rPr>
                            <w:color w:val="231F20"/>
                            <w:spacing w:val="-2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their</w:t>
                        </w:r>
                        <w:r>
                          <w:rPr>
                            <w:color w:val="231F20"/>
                            <w:spacing w:val="-2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central expectations,</w:t>
                        </w:r>
                        <w:r>
                          <w:rPr>
                            <w:color w:val="231F20"/>
                            <w:spacing w:val="-2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but</w:t>
                        </w:r>
                        <w:r>
                          <w:rPr>
                            <w:color w:val="231F20"/>
                            <w:spacing w:val="-2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also</w:t>
                        </w:r>
                        <w:r>
                          <w:rPr>
                            <w:color w:val="231F20"/>
                            <w:spacing w:val="-3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for</w:t>
                        </w:r>
                        <w:r>
                          <w:rPr>
                            <w:color w:val="231F20"/>
                            <w:spacing w:val="-3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their</w:t>
                        </w:r>
                        <w:r>
                          <w:rPr>
                            <w:color w:val="231F20"/>
                            <w:spacing w:val="-2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perceived</w:t>
                        </w:r>
                        <w:r>
                          <w:rPr>
                            <w:color w:val="231F20"/>
                            <w:spacing w:val="-3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distribution</w:t>
                        </w:r>
                        <w:r>
                          <w:rPr>
                            <w:color w:val="231F20"/>
                            <w:spacing w:val="-3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color w:val="231F20"/>
                            <w:spacing w:val="-2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risks</w:t>
                        </w:r>
                      </w:p>
                    </w:tc>
                    <w:tc>
                      <w:tcPr>
                        <w:tcW w:w="1360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153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GDP growth</w:t>
                        </w:r>
                      </w:p>
                    </w:tc>
                    <w:tc>
                      <w:tcPr>
                        <w:tcW w:w="491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52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68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2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03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18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5379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0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(summarised</w:t>
                        </w:r>
                        <w:r>
                          <w:rPr>
                            <w:color w:val="231F20"/>
                            <w:spacing w:val="-4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in</w:t>
                        </w:r>
                        <w:r>
                          <w:rPr>
                            <w:color w:val="231F20"/>
                            <w:spacing w:val="-4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3"/>
                            <w:sz w:val="20"/>
                          </w:rPr>
                          <w:t>Table</w:t>
                        </w:r>
                        <w:r>
                          <w:rPr>
                            <w:color w:val="231F20"/>
                            <w:spacing w:val="-4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2).</w:t>
                        </w:r>
                        <w:r>
                          <w:rPr>
                            <w:color w:val="231F20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For</w:t>
                        </w:r>
                        <w:r>
                          <w:rPr>
                            <w:color w:val="231F20"/>
                            <w:spacing w:val="-43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CPI</w:t>
                        </w:r>
                        <w:r>
                          <w:rPr>
                            <w:color w:val="231F20"/>
                            <w:spacing w:val="-4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inflation,</w:t>
                        </w:r>
                        <w:r>
                          <w:rPr>
                            <w:color w:val="231F20"/>
                            <w:spacing w:val="-4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those</w:t>
                        </w:r>
                        <w:r>
                          <w:rPr>
                            <w:color w:val="231F20"/>
                            <w:spacing w:val="-4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risks</w:t>
                        </w:r>
                        <w:r>
                          <w:rPr>
                            <w:color w:val="231F20"/>
                            <w:spacing w:val="-4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are</w:t>
                        </w:r>
                        <w:r>
                          <w:rPr>
                            <w:color w:val="231F20"/>
                            <w:spacing w:val="-42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on</w:t>
                        </w:r>
                      </w:p>
                    </w:tc>
                    <w:tc>
                      <w:tcPr>
                        <w:tcW w:w="1360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Probability, per cent</w:t>
                        </w:r>
                      </w:p>
                    </w:tc>
                    <w:tc>
                      <w:tcPr>
                        <w:tcW w:w="491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2"/>
                          <w:ind w:left="2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Range:</w:t>
                        </w:r>
                      </w:p>
                    </w:tc>
                    <w:tc>
                      <w:tcPr>
                        <w:tcW w:w="552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68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2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03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18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5379" w:type="dxa"/>
                        <w:shd w:val="clear" w:color="auto" w:fill="F1DEDD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average</w:t>
                        </w:r>
                        <w:r>
                          <w:rPr>
                            <w:color w:val="231F20"/>
                            <w:spacing w:val="-44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judged</w:t>
                        </w:r>
                        <w:r>
                          <w:rPr>
                            <w:color w:val="231F20"/>
                            <w:spacing w:val="-44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to</w:t>
                        </w:r>
                        <w:r>
                          <w:rPr>
                            <w:color w:val="231F20"/>
                            <w:spacing w:val="-44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be</w:t>
                        </w:r>
                        <w:r>
                          <w:rPr>
                            <w:color w:val="231F20"/>
                            <w:spacing w:val="-43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broadly</w:t>
                        </w:r>
                        <w:r>
                          <w:rPr>
                            <w:color w:val="231F20"/>
                            <w:spacing w:val="-43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balanced</w:t>
                        </w:r>
                        <w:r>
                          <w:rPr>
                            <w:color w:val="231F20"/>
                            <w:spacing w:val="-43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around</w:t>
                        </w:r>
                        <w:r>
                          <w:rPr>
                            <w:color w:val="231F20"/>
                            <w:spacing w:val="-4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the</w:t>
                        </w:r>
                        <w:r>
                          <w:rPr>
                            <w:color w:val="231F20"/>
                            <w:spacing w:val="-43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2%</w:t>
                        </w:r>
                        <w:r>
                          <w:rPr>
                            <w:color w:val="231F20"/>
                            <w:spacing w:val="-4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target.</w:t>
                        </w:r>
                      </w:p>
                    </w:tc>
                    <w:tc>
                      <w:tcPr>
                        <w:tcW w:w="1360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1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6"/>
                          <w:ind w:left="4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0"/>
                            <w:sz w:val="14"/>
                          </w:rPr>
                          <w:t>&lt;1%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6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0"/>
                            <w:sz w:val="14"/>
                          </w:rPr>
                          <w:t>1–2%</w:t>
                        </w:r>
                      </w:p>
                    </w:tc>
                    <w:tc>
                      <w:tcPr>
                        <w:tcW w:w="668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6"/>
                          <w:ind w:left="137" w:right="16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5"/>
                            <w:sz w:val="14"/>
                          </w:rPr>
                          <w:t>2–3%</w:t>
                        </w:r>
                      </w:p>
                    </w:tc>
                    <w:tc>
                      <w:tcPr>
                        <w:tcW w:w="692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6"/>
                          <w:ind w:left="173" w:right="2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20"/>
                            <w:sz w:val="14"/>
                          </w:rPr>
                          <w:t>&gt;3%</w:t>
                        </w:r>
                      </w:p>
                    </w:tc>
                    <w:tc>
                      <w:tcPr>
                        <w:tcW w:w="603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18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5379" w:type="dxa"/>
                        <w:shd w:val="clear" w:color="auto" w:fill="F1DEDD"/>
                      </w:tcPr>
                      <w:p>
                        <w:pPr>
                          <w:pStyle w:val="TableParagraph"/>
                          <w:tabs>
                            <w:tab w:pos="5038" w:val="left" w:leader="none"/>
                          </w:tabs>
                          <w:spacing w:before="64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  <w:u w:val="single" w:color="A70740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  <w:u w:val="single" w:color="A70740"/>
                          </w:rPr>
                          <w:tab/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2009 Q1</w:t>
                        </w:r>
                      </w:p>
                    </w:tc>
                    <w:tc>
                      <w:tcPr>
                        <w:tcW w:w="491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left="16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9"/>
                            <w:sz w:val="14"/>
                          </w:rPr>
                          <w:t>7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left="13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25</w:t>
                        </w:r>
                      </w:p>
                    </w:tc>
                    <w:tc>
                      <w:tcPr>
                        <w:tcW w:w="668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left="99" w:right="16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46</w:t>
                        </w:r>
                      </w:p>
                    </w:tc>
                    <w:tc>
                      <w:tcPr>
                        <w:tcW w:w="692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left="158" w:right="2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21</w:t>
                        </w:r>
                      </w:p>
                    </w:tc>
                    <w:tc>
                      <w:tcPr>
                        <w:tcW w:w="603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18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5379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94" w:lineRule="exact" w:before="49"/>
                          <w:ind w:left="50"/>
                          <w:rPr>
                            <w:sz w:val="12"/>
                          </w:rPr>
                        </w:pPr>
                        <w:r>
                          <w:rPr>
                            <w:color w:val="A70740"/>
                            <w:sz w:val="18"/>
                          </w:rPr>
                          <w:t>Table 1 </w:t>
                        </w:r>
                        <w:r>
                          <w:rPr>
                            <w:color w:val="231F20"/>
                            <w:sz w:val="18"/>
                          </w:rPr>
                          <w:t>Averages of other forecasters’ central projections</w:t>
                        </w:r>
                        <w:r>
                          <w:rPr>
                            <w:color w:val="231F20"/>
                            <w:position w:val="4"/>
                            <w:sz w:val="12"/>
                          </w:rPr>
                          <w:t>(a)</w:t>
                        </w:r>
                      </w:p>
                    </w:tc>
                    <w:tc>
                      <w:tcPr>
                        <w:tcW w:w="1360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2010 Q1</w:t>
                        </w:r>
                      </w:p>
                    </w:tc>
                    <w:tc>
                      <w:tcPr>
                        <w:tcW w:w="491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left="9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552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left="12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26</w:t>
                        </w:r>
                      </w:p>
                    </w:tc>
                    <w:tc>
                      <w:tcPr>
                        <w:tcW w:w="668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left="100" w:right="16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43</w:t>
                        </w:r>
                      </w:p>
                    </w:tc>
                    <w:tc>
                      <w:tcPr>
                        <w:tcW w:w="692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left="145" w:right="2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22</w:t>
                        </w:r>
                      </w:p>
                    </w:tc>
                    <w:tc>
                      <w:tcPr>
                        <w:tcW w:w="603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18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</w:rPr>
        <w:t>Every</w:t>
      </w:r>
      <w:r>
        <w:rPr>
          <w:color w:val="231F20"/>
          <w:spacing w:val="-46"/>
        </w:rPr>
        <w:t> </w:t>
      </w:r>
      <w:r>
        <w:rPr>
          <w:color w:val="231F20"/>
        </w:rPr>
        <w:t>three</w:t>
      </w:r>
      <w:r>
        <w:rPr>
          <w:color w:val="231F20"/>
          <w:spacing w:val="-43"/>
        </w:rPr>
        <w:t> </w:t>
      </w:r>
      <w:r>
        <w:rPr>
          <w:color w:val="231F20"/>
        </w:rPr>
        <w:t>months,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Bank</w:t>
      </w:r>
      <w:r>
        <w:rPr>
          <w:color w:val="231F20"/>
          <w:spacing w:val="-43"/>
        </w:rPr>
        <w:t> </w:t>
      </w:r>
      <w:r>
        <w:rPr>
          <w:color w:val="231F20"/>
        </w:rPr>
        <w:t>asks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sample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external </w:t>
      </w:r>
      <w:r>
        <w:rPr>
          <w:color w:val="231F20"/>
          <w:w w:val="95"/>
        </w:rPr>
        <w:t>forecasters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latest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projections.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recent </w:t>
      </w:r>
      <w:r>
        <w:rPr>
          <w:color w:val="231F20"/>
          <w:w w:val="90"/>
        </w:rPr>
        <w:t>survey,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carried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late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January,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expectation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most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forecasters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medium</w:t>
      </w:r>
      <w:r>
        <w:rPr>
          <w:color w:val="231F20"/>
          <w:spacing w:val="-26"/>
        </w:rPr>
        <w:t> </w:t>
      </w:r>
      <w:r>
        <w:rPr>
          <w:color w:val="231F20"/>
        </w:rPr>
        <w:t>term</w:t>
      </w:r>
      <w:r>
        <w:rPr>
          <w:color w:val="231F20"/>
          <w:spacing w:val="-24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24"/>
        </w:rPr>
        <w:t> </w:t>
      </w:r>
      <w:r>
        <w:rPr>
          <w:color w:val="231F20"/>
        </w:rPr>
        <w:t>1</w:t>
      </w:r>
      <w:r>
        <w:rPr>
          <w:color w:val="231F20"/>
          <w:spacing w:val="-23"/>
        </w:rPr>
        <w:t> </w:t>
      </w:r>
      <w:r>
        <w:rPr>
          <w:color w:val="231F20"/>
        </w:rPr>
        <w:t>and</w:t>
      </w:r>
      <w:r>
        <w:rPr>
          <w:color w:val="231F20"/>
          <w:spacing w:val="-23"/>
        </w:rPr>
        <w:t> </w:t>
      </w:r>
      <w:r>
        <w:rPr>
          <w:color w:val="231F20"/>
        </w:rPr>
        <w:t>Chart</w:t>
      </w:r>
      <w:r>
        <w:rPr>
          <w:color w:val="231F20"/>
          <w:spacing w:val="-30"/>
        </w:rPr>
        <w:t> </w:t>
      </w:r>
      <w:r>
        <w:rPr>
          <w:color w:val="231F20"/>
        </w:rPr>
        <w:t>A).</w:t>
      </w:r>
    </w:p>
    <w:p>
      <w:pPr>
        <w:pStyle w:val="BodyText"/>
        <w:spacing w:before="6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spacing w:line="259" w:lineRule="auto" w:before="0"/>
        <w:ind w:left="413" w:right="646" w:firstLine="0"/>
        <w:jc w:val="left"/>
        <w:rPr>
          <w:sz w:val="12"/>
        </w:rPr>
      </w:pPr>
      <w:r>
        <w:rPr>
          <w:color w:val="A70740"/>
          <w:spacing w:val="-3"/>
          <w:w w:val="95"/>
          <w:sz w:val="18"/>
        </w:rPr>
        <w:t>Table </w:t>
      </w:r>
      <w:r>
        <w:rPr>
          <w:color w:val="A70740"/>
          <w:w w:val="95"/>
          <w:sz w:val="18"/>
        </w:rPr>
        <w:t>2 </w:t>
      </w:r>
      <w:r>
        <w:rPr>
          <w:color w:val="231F20"/>
          <w:w w:val="95"/>
          <w:sz w:val="18"/>
        </w:rPr>
        <w:t>Other forecasters’ probability distributions for CPI </w:t>
      </w:r>
      <w:r>
        <w:rPr>
          <w:color w:val="231F20"/>
          <w:sz w:val="18"/>
        </w:rPr>
        <w:t>inflation and GDP growth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5"/>
        <w:rPr>
          <w:sz w:val="15"/>
        </w:rPr>
      </w:pPr>
    </w:p>
    <w:tbl>
      <w:tblPr>
        <w:tblW w:w="0" w:type="auto"/>
        <w:jc w:val="left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1"/>
        <w:gridCol w:w="470"/>
        <w:gridCol w:w="575"/>
        <w:gridCol w:w="652"/>
        <w:gridCol w:w="683"/>
        <w:gridCol w:w="662"/>
        <w:gridCol w:w="585"/>
      </w:tblGrid>
      <w:tr>
        <w:trPr>
          <w:trHeight w:val="440" w:hRule="atLeast"/>
        </w:trPr>
        <w:tc>
          <w:tcPr>
            <w:tcW w:w="1361" w:type="dxa"/>
            <w:shd w:val="clear" w:color="auto" w:fill="F1DEDD"/>
          </w:tcPr>
          <w:p>
            <w:pPr>
              <w:pStyle w:val="TableParagraph"/>
              <w:spacing w:before="2"/>
              <w:rPr>
                <w:sz w:val="14"/>
              </w:rPr>
            </w:pPr>
            <w:r>
              <w:rPr>
                <w:color w:val="231F20"/>
                <w:sz w:val="14"/>
              </w:rPr>
              <w:t>CPI inflation</w:t>
            </w:r>
          </w:p>
          <w:p>
            <w:pPr>
              <w:pStyle w:val="TableParagraph"/>
              <w:spacing w:before="72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Probability, per cent</w:t>
            </w:r>
          </w:p>
        </w:tc>
        <w:tc>
          <w:tcPr>
            <w:tcW w:w="470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1" w:right="41"/>
              <w:jc w:val="center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Range:</w:t>
            </w:r>
          </w:p>
        </w:tc>
        <w:tc>
          <w:tcPr>
            <w:tcW w:w="3157" w:type="dxa"/>
            <w:gridSpan w:val="5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7" w:hRule="atLeast"/>
        </w:trPr>
        <w:tc>
          <w:tcPr>
            <w:tcW w:w="1361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26"/>
              <w:ind w:left="1" w:right="129"/>
              <w:jc w:val="center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&lt;1%</w:t>
            </w:r>
          </w:p>
        </w:tc>
        <w:tc>
          <w:tcPr>
            <w:tcW w:w="57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26"/>
              <w:ind w:left="44" w:right="8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1–1.5%</w:t>
            </w:r>
          </w:p>
        </w:tc>
        <w:tc>
          <w:tcPr>
            <w:tcW w:w="65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26"/>
              <w:ind w:left="92" w:right="11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1.5–2%</w:t>
            </w:r>
          </w:p>
        </w:tc>
        <w:tc>
          <w:tcPr>
            <w:tcW w:w="68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26"/>
              <w:ind w:left="109" w:right="105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2–2.5%</w:t>
            </w:r>
          </w:p>
        </w:tc>
        <w:tc>
          <w:tcPr>
            <w:tcW w:w="66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26"/>
              <w:ind w:left="106" w:right="87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2.5–3%</w:t>
            </w:r>
          </w:p>
        </w:tc>
        <w:tc>
          <w:tcPr>
            <w:tcW w:w="58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26"/>
              <w:ind w:left="88" w:right="179"/>
              <w:jc w:val="center"/>
              <w:rPr>
                <w:sz w:val="14"/>
              </w:rPr>
            </w:pPr>
            <w:r>
              <w:rPr>
                <w:color w:val="231F20"/>
                <w:w w:val="120"/>
                <w:sz w:val="14"/>
              </w:rPr>
              <w:t>&gt;3%</w:t>
            </w:r>
          </w:p>
        </w:tc>
      </w:tr>
      <w:tr>
        <w:trPr>
          <w:trHeight w:val="229" w:hRule="atLeast"/>
        </w:trPr>
        <w:tc>
          <w:tcPr>
            <w:tcW w:w="1361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145" w:lineRule="exact" w:before="64"/>
              <w:rPr>
                <w:sz w:val="14"/>
              </w:rPr>
            </w:pPr>
            <w:r>
              <w:rPr>
                <w:color w:val="231F20"/>
                <w:sz w:val="14"/>
              </w:rPr>
              <w:t>2009 Q1</w:t>
            </w:r>
          </w:p>
        </w:tc>
        <w:tc>
          <w:tcPr>
            <w:tcW w:w="470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145" w:lineRule="exact" w:before="64"/>
              <w:ind w:right="89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6</w:t>
            </w:r>
          </w:p>
        </w:tc>
        <w:tc>
          <w:tcPr>
            <w:tcW w:w="575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145" w:lineRule="exact" w:before="64"/>
              <w:ind w:left="44" w:right="155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15</w:t>
            </w:r>
          </w:p>
        </w:tc>
        <w:tc>
          <w:tcPr>
            <w:tcW w:w="652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145" w:lineRule="exact" w:before="64"/>
              <w:ind w:left="61" w:right="11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29</w:t>
            </w:r>
          </w:p>
        </w:tc>
        <w:tc>
          <w:tcPr>
            <w:tcW w:w="683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145" w:lineRule="exact" w:before="64"/>
              <w:ind w:left="78" w:right="10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33</w:t>
            </w:r>
          </w:p>
        </w:tc>
        <w:tc>
          <w:tcPr>
            <w:tcW w:w="662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145" w:lineRule="exact" w:before="64"/>
              <w:ind w:left="38" w:right="87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12</w:t>
            </w:r>
          </w:p>
        </w:tc>
        <w:tc>
          <w:tcPr>
            <w:tcW w:w="585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145" w:lineRule="exact" w:before="64"/>
              <w:ind w:right="48"/>
              <w:jc w:val="center"/>
              <w:rPr>
                <w:sz w:val="14"/>
              </w:rPr>
            </w:pPr>
            <w:r>
              <w:rPr>
                <w:color w:val="231F20"/>
                <w:w w:val="96"/>
                <w:sz w:val="14"/>
              </w:rPr>
              <w:t>5</w:t>
            </w:r>
          </w:p>
        </w:tc>
      </w:tr>
    </w:tbl>
    <w:p>
      <w:pPr>
        <w:spacing w:after="0" w:line="145" w:lineRule="exact"/>
        <w:jc w:val="center"/>
        <w:rPr>
          <w:sz w:val="14"/>
        </w:rPr>
        <w:sectPr>
          <w:type w:val="continuous"/>
          <w:pgSz w:w="11900" w:h="16840"/>
          <w:pgMar w:top="1560" w:bottom="0" w:left="380" w:right="640"/>
          <w:cols w:num="2" w:equalWidth="0">
            <w:col w:w="5237" w:space="92"/>
            <w:col w:w="555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00" w:h="16840"/>
          <w:pgMar w:top="1560" w:bottom="0" w:left="380" w:right="64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9"/>
        </w:rPr>
      </w:pPr>
    </w:p>
    <w:p>
      <w:pPr>
        <w:spacing w:before="0"/>
        <w:ind w:left="413" w:right="0" w:firstLine="0"/>
        <w:jc w:val="left"/>
        <w:rPr>
          <w:sz w:val="11"/>
        </w:rPr>
      </w:pPr>
      <w:r>
        <w:rPr>
          <w:color w:val="231F20"/>
          <w:sz w:val="11"/>
        </w:rPr>
        <w:t>Source: Projections of outside forecasters as of 29 January 2007.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41"/>
        </w:numPr>
        <w:tabs>
          <w:tab w:pos="584" w:val="left" w:leader="none"/>
        </w:tabs>
        <w:spacing w:line="244" w:lineRule="auto" w:before="0" w:after="0"/>
        <w:ind w:left="58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For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2009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Q1,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22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forecasts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inflation,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Rate,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19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sterling ERI.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2010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Q1,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22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forecasts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growth,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21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forecasts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Rate,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 </w:t>
      </w:r>
      <w:r>
        <w:rPr>
          <w:color w:val="231F20"/>
          <w:sz w:val="11"/>
        </w:rPr>
        <w:t>19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sterling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ERI.</w:t>
      </w:r>
    </w:p>
    <w:p>
      <w:pPr>
        <w:pStyle w:val="ListParagraph"/>
        <w:numPr>
          <w:ilvl w:val="0"/>
          <w:numId w:val="41"/>
        </w:numPr>
        <w:tabs>
          <w:tab w:pos="584" w:val="left" w:leader="none"/>
        </w:tabs>
        <w:spacing w:line="127" w:lineRule="exact" w:before="0" w:after="0"/>
        <w:ind w:left="583" w:right="0" w:hanging="171"/>
        <w:jc w:val="left"/>
        <w:rPr>
          <w:sz w:val="11"/>
        </w:rPr>
      </w:pPr>
      <w:r>
        <w:rPr>
          <w:color w:val="231F20"/>
          <w:sz w:val="11"/>
        </w:rPr>
        <w:t>Twelve-month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rate.</w:t>
      </w:r>
    </w:p>
    <w:p>
      <w:pPr>
        <w:pStyle w:val="ListParagraph"/>
        <w:numPr>
          <w:ilvl w:val="0"/>
          <w:numId w:val="41"/>
        </w:numPr>
        <w:tabs>
          <w:tab w:pos="584" w:val="left" w:leader="none"/>
        </w:tabs>
        <w:spacing w:line="240" w:lineRule="auto" w:before="2" w:after="0"/>
        <w:ind w:left="583" w:right="0" w:hanging="171"/>
        <w:jc w:val="left"/>
        <w:rPr>
          <w:sz w:val="11"/>
        </w:rPr>
      </w:pPr>
      <w:r>
        <w:rPr>
          <w:color w:val="231F20"/>
          <w:sz w:val="11"/>
        </w:rPr>
        <w:t>Four-quarter percentage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change.</w:t>
      </w:r>
    </w:p>
    <w:p>
      <w:pPr>
        <w:pStyle w:val="ListParagraph"/>
        <w:numPr>
          <w:ilvl w:val="0"/>
          <w:numId w:val="41"/>
        </w:numPr>
        <w:tabs>
          <w:tab w:pos="584" w:val="left" w:leader="none"/>
        </w:tabs>
        <w:spacing w:line="244" w:lineRule="auto" w:before="2" w:after="0"/>
        <w:ind w:left="583" w:right="68" w:hanging="171"/>
        <w:jc w:val="left"/>
        <w:rPr>
          <w:sz w:val="11"/>
        </w:rPr>
      </w:pPr>
      <w:r>
        <w:rPr>
          <w:color w:val="231F20"/>
          <w:w w:val="95"/>
          <w:sz w:val="11"/>
        </w:rPr>
        <w:t>Where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necessary,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responses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adjusted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take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account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difference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between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old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new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ERI </w:t>
      </w:r>
      <w:r>
        <w:rPr>
          <w:color w:val="231F20"/>
          <w:sz w:val="11"/>
        </w:rPr>
        <w:t>measures,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based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comparative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outturns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2006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Q1.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line="259" w:lineRule="auto" w:before="93"/>
        <w:ind w:left="413" w:right="645" w:firstLine="0"/>
        <w:jc w:val="left"/>
        <w:rPr>
          <w:sz w:val="18"/>
        </w:rPr>
      </w:pPr>
      <w:r>
        <w:rPr>
          <w:color w:val="A70740"/>
          <w:w w:val="95"/>
          <w:sz w:val="18"/>
        </w:rPr>
        <w:t>Chart A </w:t>
      </w:r>
      <w:r>
        <w:rPr>
          <w:color w:val="231F20"/>
          <w:w w:val="95"/>
          <w:sz w:val="18"/>
        </w:rPr>
        <w:t>Distribution of CPI inflation central projections </w:t>
      </w:r>
      <w:r>
        <w:rPr>
          <w:color w:val="231F20"/>
          <w:sz w:val="18"/>
        </w:rPr>
        <w:t>for 2009 Q1</w:t>
      </w:r>
    </w:p>
    <w:p>
      <w:pPr>
        <w:spacing w:line="48" w:lineRule="exact" w:before="115"/>
        <w:ind w:left="3129" w:right="0" w:firstLine="0"/>
        <w:jc w:val="left"/>
        <w:rPr>
          <w:sz w:val="12"/>
        </w:rPr>
      </w:pPr>
      <w:r>
        <w:rPr>
          <w:color w:val="231F20"/>
          <w:sz w:val="12"/>
        </w:rPr>
        <w:t>Number of forecasts</w:t>
      </w:r>
    </w:p>
    <w:p>
      <w:pPr>
        <w:spacing w:before="104"/>
        <w:ind w:left="387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sz w:val="11"/>
        </w:rPr>
        <w:t>Source: Projections of outside forecasters as of 29 January 2007.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0"/>
        <w:ind w:left="558" w:right="155" w:hanging="171"/>
        <w:jc w:val="left"/>
        <w:rPr>
          <w:sz w:val="11"/>
        </w:rPr>
      </w:pPr>
      <w:r>
        <w:rPr/>
        <w:pict>
          <v:shape style="position:absolute;margin-left:39.685001pt;margin-top:-11.705552pt;width:249.45pt;height:71.4pt;mso-position-horizontal-relative:page;mso-position-vertical-relative:paragraph;z-index:158561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17"/>
                    <w:gridCol w:w="1202"/>
                    <w:gridCol w:w="1470"/>
                  </w:tblGrid>
                  <w:tr>
                    <w:trPr>
                      <w:trHeight w:val="252" w:hRule="atLeast"/>
                    </w:trPr>
                    <w:tc>
                      <w:tcPr>
                        <w:tcW w:w="2317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02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"/>
                          <w:ind w:left="38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2009 Q1</w:t>
                        </w:r>
                      </w:p>
                    </w:tc>
                    <w:tc>
                      <w:tcPr>
                        <w:tcW w:w="1470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"/>
                          <w:ind w:right="6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2010 Q1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2317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52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CPI inflation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1202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left="448" w:right="22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2.0</w:t>
                        </w:r>
                      </w:p>
                    </w:tc>
                    <w:tc>
                      <w:tcPr>
                        <w:tcW w:w="1470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right="73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2.0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231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1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GDP growth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(c)</w:t>
                        </w:r>
                      </w:p>
                    </w:tc>
                    <w:tc>
                      <w:tcPr>
                        <w:tcW w:w="1202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42"/>
                          <w:ind w:left="448" w:right="22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2.6</w:t>
                        </w:r>
                      </w:p>
                    </w:tc>
                    <w:tc>
                      <w:tcPr>
                        <w:tcW w:w="1470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42"/>
                          <w:ind w:right="73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2.6</w:t>
                        </w: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231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Bank Rate (per cent)</w:t>
                        </w:r>
                      </w:p>
                    </w:tc>
                    <w:tc>
                      <w:tcPr>
                        <w:tcW w:w="1202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left="448" w:right="22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5.0</w:t>
                        </w:r>
                      </w:p>
                    </w:tc>
                    <w:tc>
                      <w:tcPr>
                        <w:tcW w:w="1470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6"/>
                          <w:ind w:right="73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5.0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231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0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Sterling ERI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(d)</w:t>
                        </w:r>
                      </w:p>
                    </w:tc>
                    <w:tc>
                      <w:tcPr>
                        <w:tcW w:w="1202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42"/>
                          <w:ind w:left="448" w:right="36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100.0</w:t>
                        </w:r>
                      </w:p>
                    </w:tc>
                    <w:tc>
                      <w:tcPr>
                        <w:tcW w:w="1470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42"/>
                          <w:ind w:right="73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99.6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231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36"/>
                          <w:ind w:left="6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(New index: January 2005 = 100)</w:t>
                        </w:r>
                      </w:p>
                    </w:tc>
                    <w:tc>
                      <w:tcPr>
                        <w:tcW w:w="1202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70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1"/>
        </w:rPr>
        <w:t>(a)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Q1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2010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Q1,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22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forecasters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provided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with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their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assessment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likelihood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 twelve-month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CPI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inflation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four-quarter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falling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ranges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shown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above.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table shows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average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probabilities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across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respondents: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example,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average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forecasters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assigned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 probability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50%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CPI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inflation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turning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out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be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2.0%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or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less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Q1.</w:t>
      </w:r>
      <w:r>
        <w:rPr>
          <w:color w:val="231F20"/>
          <w:spacing w:val="-8"/>
          <w:sz w:val="11"/>
        </w:rPr>
        <w:t> </w:t>
      </w:r>
      <w:r>
        <w:rPr>
          <w:color w:val="231F20"/>
          <w:sz w:val="11"/>
        </w:rPr>
        <w:t>Rows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not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sum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100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due to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rounding.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68" w:lineRule="auto"/>
        <w:ind w:left="387"/>
      </w:pP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expectation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5%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both 2009 Q1 and 2010 Q1 </w:t>
      </w:r>
      <w:r>
        <w:rPr>
          <w:color w:val="231F20"/>
          <w:spacing w:val="-3"/>
        </w:rPr>
        <w:t>(Table </w:t>
      </w:r>
      <w:r>
        <w:rPr>
          <w:color w:val="231F20"/>
        </w:rPr>
        <w:t>1). Most respondents expected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sterling</w:t>
      </w:r>
      <w:r>
        <w:rPr>
          <w:color w:val="231F20"/>
          <w:spacing w:val="-42"/>
        </w:rPr>
        <w:t> </w:t>
      </w:r>
      <w:r>
        <w:rPr>
          <w:color w:val="231F20"/>
        </w:rPr>
        <w:t>ERI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decline</w:t>
      </w:r>
      <w:r>
        <w:rPr>
          <w:color w:val="231F20"/>
          <w:spacing w:val="-44"/>
        </w:rPr>
        <w:t> </w:t>
      </w:r>
      <w:r>
        <w:rPr>
          <w:color w:val="231F20"/>
        </w:rPr>
        <w:t>following</w:t>
      </w:r>
      <w:r>
        <w:rPr>
          <w:color w:val="231F20"/>
          <w:spacing w:val="-42"/>
        </w:rPr>
        <w:t> </w:t>
      </w:r>
      <w:r>
        <w:rPr>
          <w:color w:val="231F20"/>
        </w:rPr>
        <w:t>its</w:t>
      </w:r>
      <w:r>
        <w:rPr>
          <w:color w:val="231F20"/>
          <w:spacing w:val="-42"/>
        </w:rPr>
        <w:t> </w:t>
      </w:r>
      <w:r>
        <w:rPr>
          <w:color w:val="231F20"/>
        </w:rPr>
        <w:t>recent </w:t>
      </w:r>
      <w:r>
        <w:rPr>
          <w:color w:val="231F20"/>
          <w:w w:val="95"/>
        </w:rPr>
        <w:t>appreciation,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follow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MPC</w:t>
      </w:r>
      <w:r>
        <w:rPr>
          <w:color w:val="231F20"/>
          <w:spacing w:val="-24"/>
        </w:rPr>
        <w:t> </w:t>
      </w:r>
      <w:r>
        <w:rPr>
          <w:color w:val="231F20"/>
        </w:rPr>
        <w:t>under</w:t>
      </w:r>
      <w:r>
        <w:rPr>
          <w:color w:val="231F20"/>
          <w:spacing w:val="-24"/>
        </w:rPr>
        <w:t> </w:t>
      </w:r>
      <w:r>
        <w:rPr>
          <w:color w:val="231F20"/>
        </w:rPr>
        <w:t>its</w:t>
      </w:r>
      <w:r>
        <w:rPr>
          <w:color w:val="231F20"/>
          <w:spacing w:val="-23"/>
        </w:rPr>
        <w:t> </w:t>
      </w:r>
      <w:r>
        <w:rPr>
          <w:color w:val="231F20"/>
        </w:rPr>
        <w:t>usual</w:t>
      </w:r>
      <w:r>
        <w:rPr>
          <w:color w:val="231F20"/>
          <w:spacing w:val="-24"/>
        </w:rPr>
        <w:t> </w:t>
      </w:r>
      <w:r>
        <w:rPr>
          <w:color w:val="231F20"/>
        </w:rPr>
        <w:t>convention</w:t>
      </w:r>
      <w:r>
        <w:rPr>
          <w:color w:val="231F20"/>
          <w:spacing w:val="-23"/>
        </w:rPr>
        <w:t> </w:t>
      </w:r>
      <w:r>
        <w:rPr>
          <w:color w:val="231F20"/>
        </w:rPr>
        <w:t>(Chart</w:t>
      </w:r>
      <w:r>
        <w:rPr>
          <w:color w:val="231F20"/>
          <w:spacing w:val="-25"/>
        </w:rPr>
        <w:t> </w:t>
      </w:r>
      <w:r>
        <w:rPr>
          <w:color w:val="231F20"/>
        </w:rPr>
        <w:t>B).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87" w:right="195"/>
      </w:pPr>
      <w:r>
        <w:rPr>
          <w:color w:val="231F20"/>
          <w:w w:val="95"/>
        </w:rPr>
        <w:t>Compared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earlier,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central projections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broadly </w:t>
      </w:r>
      <w:r>
        <w:rPr>
          <w:color w:val="231F20"/>
          <w:w w:val="90"/>
        </w:rPr>
        <w:t>unchanged.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small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forecasters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expecting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2%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Q1.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expectation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</w:t>
      </w:r>
    </w:p>
    <w:p>
      <w:pPr>
        <w:spacing w:after="0" w:line="268" w:lineRule="auto"/>
        <w:sectPr>
          <w:type w:val="continuous"/>
          <w:pgSz w:w="11900" w:h="16840"/>
          <w:pgMar w:top="1560" w:bottom="0" w:left="380" w:right="640"/>
          <w:cols w:num="2" w:equalWidth="0">
            <w:col w:w="5315" w:space="40"/>
            <w:col w:w="5525"/>
          </w:cols>
        </w:sectPr>
      </w:pPr>
    </w:p>
    <w:p>
      <w:pPr>
        <w:pStyle w:val="BodyText"/>
        <w:tabs>
          <w:tab w:pos="5742" w:val="left" w:leader="none"/>
        </w:tabs>
        <w:ind w:left="4154"/>
      </w:pPr>
      <w:r>
        <w:rPr>
          <w:color w:val="231F20"/>
          <w:position w:val="3"/>
          <w:sz w:val="12"/>
        </w:rPr>
        <w:t>14</w:t>
        <w:tab/>
      </w:r>
      <w:r>
        <w:rPr>
          <w:color w:val="231F20"/>
          <w:w w:val="95"/>
        </w:rPr>
        <w:t>Bank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higher,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expectation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</w:p>
    <w:p>
      <w:pPr>
        <w:pStyle w:val="BodyText"/>
        <w:spacing w:line="199" w:lineRule="exact" w:before="28"/>
        <w:ind w:left="5742"/>
      </w:pPr>
      <w:r>
        <w:rPr>
          <w:color w:val="231F20"/>
        </w:rPr>
        <w:t>the sterling ERI was little changed.</w:t>
      </w:r>
    </w:p>
    <w:p>
      <w:pPr>
        <w:spacing w:line="107" w:lineRule="exact" w:before="0"/>
        <w:ind w:left="1501" w:right="3949" w:firstLine="0"/>
        <w:jc w:val="center"/>
        <w:rPr>
          <w:sz w:val="12"/>
        </w:rPr>
      </w:pPr>
      <w:r>
        <w:rPr>
          <w:color w:val="231F20"/>
          <w:w w:val="95"/>
          <w:sz w:val="12"/>
        </w:rPr>
        <w:t>12</w:t>
      </w:r>
    </w:p>
    <w:p>
      <w:pPr>
        <w:pStyle w:val="BodyText"/>
        <w:spacing w:before="1"/>
        <w:rPr>
          <w:sz w:val="15"/>
        </w:rPr>
      </w:pPr>
    </w:p>
    <w:p>
      <w:pPr>
        <w:tabs>
          <w:tab w:pos="5742" w:val="left" w:leader="none"/>
        </w:tabs>
        <w:spacing w:before="145"/>
        <w:ind w:left="4153" w:right="0" w:firstLine="0"/>
        <w:jc w:val="left"/>
        <w:rPr>
          <w:sz w:val="18"/>
        </w:rPr>
      </w:pPr>
      <w:r>
        <w:rPr>
          <w:color w:val="231F20"/>
          <w:sz w:val="18"/>
          <w:vertAlign w:val="superscript"/>
        </w:rPr>
        <w:t>10</w:t>
      </w:r>
      <w:r>
        <w:rPr>
          <w:color w:val="231F20"/>
          <w:sz w:val="18"/>
          <w:vertAlign w:val="baseline"/>
        </w:rPr>
        <w:tab/>
      </w:r>
      <w:r>
        <w:rPr>
          <w:color w:val="A70740"/>
          <w:sz w:val="18"/>
          <w:vertAlign w:val="baseline"/>
        </w:rPr>
        <w:t>Chart</w:t>
      </w:r>
      <w:r>
        <w:rPr>
          <w:color w:val="A70740"/>
          <w:spacing w:val="-22"/>
          <w:sz w:val="18"/>
          <w:vertAlign w:val="baseline"/>
        </w:rPr>
        <w:t> </w:t>
      </w:r>
      <w:r>
        <w:rPr>
          <w:color w:val="A70740"/>
          <w:sz w:val="18"/>
          <w:vertAlign w:val="baseline"/>
        </w:rPr>
        <w:t>B</w:t>
      </w:r>
      <w:r>
        <w:rPr>
          <w:color w:val="A70740"/>
          <w:spacing w:val="1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Distribution</w:t>
      </w:r>
      <w:r>
        <w:rPr>
          <w:color w:val="231F20"/>
          <w:spacing w:val="-2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of</w:t>
      </w:r>
      <w:r>
        <w:rPr>
          <w:color w:val="231F20"/>
          <w:spacing w:val="-2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sterling</w:t>
      </w:r>
      <w:r>
        <w:rPr>
          <w:color w:val="231F20"/>
          <w:spacing w:val="-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ERI</w:t>
      </w:r>
      <w:r>
        <w:rPr>
          <w:color w:val="231F20"/>
          <w:spacing w:val="-2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central</w:t>
      </w:r>
      <w:r>
        <w:rPr>
          <w:color w:val="231F20"/>
          <w:spacing w:val="-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projections</w:t>
      </w:r>
    </w:p>
    <w:p>
      <w:pPr>
        <w:tabs>
          <w:tab w:pos="5742" w:val="left" w:leader="none"/>
        </w:tabs>
        <w:spacing w:before="16"/>
        <w:ind w:left="4203" w:right="0" w:firstLine="0"/>
        <w:jc w:val="left"/>
        <w:rPr>
          <w:sz w:val="18"/>
        </w:rPr>
      </w:pPr>
      <w:r>
        <w:rPr>
          <w:color w:val="231F20"/>
          <w:w w:val="105"/>
          <w:position w:val="-7"/>
          <w:sz w:val="12"/>
        </w:rPr>
        <w:t>8</w:t>
        <w:tab/>
      </w:r>
      <w:r>
        <w:rPr>
          <w:color w:val="231F20"/>
          <w:w w:val="105"/>
          <w:sz w:val="18"/>
        </w:rPr>
        <w:t>for 2009</w:t>
      </w:r>
      <w:r>
        <w:rPr>
          <w:color w:val="231F20"/>
          <w:spacing w:val="-38"/>
          <w:w w:val="105"/>
          <w:sz w:val="18"/>
        </w:rPr>
        <w:t> </w:t>
      </w:r>
      <w:r>
        <w:rPr>
          <w:color w:val="231F20"/>
          <w:w w:val="105"/>
          <w:sz w:val="18"/>
        </w:rPr>
        <w:t>Q1</w:t>
      </w:r>
    </w:p>
    <w:p>
      <w:pPr>
        <w:spacing w:line="218" w:lineRule="auto" w:before="68"/>
        <w:ind w:left="0" w:right="1326" w:firstLine="0"/>
        <w:jc w:val="right"/>
        <w:rPr>
          <w:sz w:val="12"/>
        </w:rPr>
      </w:pPr>
      <w:r>
        <w:rPr>
          <w:color w:val="231F20"/>
          <w:w w:val="95"/>
          <w:sz w:val="12"/>
        </w:rPr>
        <w:t>Number</w:t>
      </w:r>
      <w:r>
        <w:rPr>
          <w:color w:val="231F20"/>
          <w:spacing w:val="-17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-17"/>
          <w:w w:val="95"/>
          <w:sz w:val="12"/>
        </w:rPr>
        <w:t> </w:t>
      </w:r>
      <w:r>
        <w:rPr>
          <w:color w:val="231F20"/>
          <w:w w:val="95"/>
          <w:sz w:val="12"/>
        </w:rPr>
        <w:t>forecasts</w:t>
      </w:r>
      <w:r>
        <w:rPr>
          <w:color w:val="231F20"/>
          <w:spacing w:val="3"/>
          <w:w w:val="95"/>
          <w:sz w:val="12"/>
        </w:rPr>
        <w:t> </w:t>
      </w:r>
      <w:r>
        <w:rPr>
          <w:color w:val="231F20"/>
          <w:w w:val="95"/>
          <w:position w:val="-8"/>
          <w:sz w:val="12"/>
        </w:rPr>
        <w:t>8</w:t>
      </w:r>
    </w:p>
    <w:p>
      <w:pPr>
        <w:spacing w:line="130" w:lineRule="exact" w:before="0"/>
        <w:ind w:left="0" w:right="2403" w:firstLine="0"/>
        <w:jc w:val="center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9"/>
        <w:rPr>
          <w:sz w:val="13"/>
        </w:rPr>
      </w:pPr>
    </w:p>
    <w:p>
      <w:pPr>
        <w:spacing w:before="101"/>
        <w:ind w:left="0" w:right="2404" w:firstLine="0"/>
        <w:jc w:val="center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24"/>
        <w:ind w:left="8159" w:right="0" w:firstLine="0"/>
        <w:jc w:val="center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before="117"/>
        <w:ind w:left="0" w:right="2399" w:firstLine="0"/>
        <w:jc w:val="center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8"/>
        <w:rPr>
          <w:sz w:val="13"/>
        </w:rPr>
      </w:pPr>
    </w:p>
    <w:p>
      <w:pPr>
        <w:tabs>
          <w:tab w:pos="1079" w:val="left" w:leader="none"/>
          <w:tab w:pos="1636" w:val="left" w:leader="none"/>
          <w:tab w:pos="2192" w:val="left" w:leader="none"/>
          <w:tab w:pos="2752" w:val="left" w:leader="none"/>
          <w:tab w:pos="3307" w:val="left" w:leader="none"/>
          <w:tab w:pos="3861" w:val="left" w:leader="none"/>
          <w:tab w:pos="9485" w:val="left" w:leader="none"/>
        </w:tabs>
        <w:spacing w:line="187" w:lineRule="exact" w:before="152"/>
        <w:ind w:left="522" w:right="0" w:firstLine="0"/>
        <w:jc w:val="left"/>
        <w:rPr>
          <w:sz w:val="12"/>
        </w:rPr>
      </w:pPr>
      <w:r>
        <w:rPr/>
        <w:pict>
          <v:shape style="position:absolute;margin-left:229.158997pt;margin-top:5.051383pt;width:3.35pt;height:7.2pt;mso-position-horizontal-relative:page;mso-position-vertical-relative:paragraph;z-index:-1957580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05"/>
                      <w:sz w:val="12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0.9</w:t>
        <w:tab/>
        <w:t>1.2</w:t>
        <w:tab/>
        <w:t>1.5</w:t>
        <w:tab/>
        <w:t>1.8</w:t>
        <w:tab/>
        <w:t>2.1</w:t>
        <w:tab/>
        <w:t>2.4</w:t>
        <w:tab/>
        <w:t>2.7</w:t>
        <w:tab/>
      </w:r>
      <w:r>
        <w:rPr>
          <w:color w:val="231F20"/>
          <w:w w:val="95"/>
          <w:position w:val="5"/>
          <w:sz w:val="12"/>
        </w:rPr>
        <w:t>4</w:t>
      </w:r>
    </w:p>
    <w:p>
      <w:pPr>
        <w:spacing w:line="137" w:lineRule="exact" w:before="0"/>
        <w:ind w:left="1833" w:right="0" w:firstLine="0"/>
        <w:jc w:val="left"/>
        <w:rPr>
          <w:sz w:val="12"/>
        </w:rPr>
      </w:pPr>
      <w:r>
        <w:rPr>
          <w:color w:val="231F20"/>
          <w:sz w:val="12"/>
        </w:rPr>
        <w:t>Range of forecasts</w:t>
      </w:r>
    </w:p>
    <w:p>
      <w:pPr>
        <w:pStyle w:val="BodyText"/>
        <w:spacing w:before="9"/>
        <w:rPr>
          <w:sz w:val="13"/>
        </w:rPr>
      </w:pPr>
    </w:p>
    <w:p>
      <w:pPr>
        <w:spacing w:before="0"/>
        <w:ind w:left="413" w:right="0" w:firstLine="0"/>
        <w:jc w:val="left"/>
        <w:rPr>
          <w:sz w:val="11"/>
        </w:rPr>
      </w:pPr>
      <w:r>
        <w:rPr>
          <w:color w:val="231F20"/>
          <w:sz w:val="11"/>
        </w:rPr>
        <w:t>Source: Twelve-month CPI inflation projections of 22 outside forecasters as of 29 January 2007.</w:t>
      </w:r>
    </w:p>
    <w:p>
      <w:pPr>
        <w:pStyle w:val="BodyText"/>
        <w:spacing w:before="5"/>
        <w:rPr>
          <w:sz w:val="9"/>
        </w:rPr>
      </w:pPr>
    </w:p>
    <w:p>
      <w:pPr>
        <w:spacing w:before="0"/>
        <w:ind w:left="0" w:right="1326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560" w:bottom="0" w:left="380" w:right="640"/>
        </w:sectPr>
      </w:pPr>
    </w:p>
    <w:p>
      <w:pPr>
        <w:pStyle w:val="BodyText"/>
        <w:spacing w:before="103"/>
        <w:ind w:left="413"/>
        <w:jc w:val="both"/>
      </w:pPr>
      <w:r>
        <w:rPr/>
        <w:pict>
          <v:group style="position:absolute;margin-left:19.841999pt;margin-top:56.693001pt;width:575.15pt;height:734.2pt;mso-position-horizontal-relative:page;mso-position-vertical-relative:page;z-index:-19576320" coordorigin="397,1134" coordsize="11503,14684">
            <v:rect style="position:absolute;left:396;top:1133;width:11503;height:14684" filled="true" fillcolor="#f1dedd" stroked="false">
              <v:fill type="solid"/>
            </v:rect>
            <v:line style="position:absolute" from="6123,1594" to="11112,1594" stroked="true" strokeweight=".7pt" strokecolor="#a70740">
              <v:stroke dashstyle="solid"/>
            </v:line>
            <v:shape style="position:absolute;left:6295;top:11760;width:2910;height:2136" coordorigin="6296,11761" coordsize="2910,2136" path="m6679,13188l6296,13188,6296,13896,6679,13896,6679,13188xm7108,13536l6712,13536,6712,13896,7108,13896,7108,13536xm7942,12467l7559,12467,7559,13896,7942,13896,7942,12467xm8361,11761l7975,11761,7975,13896,8361,13896,8361,11761xm8789,12121l8393,12121,8393,13896,8789,13896,8789,12121xm9206,13537l8822,13537,8822,13896,9206,13896,9206,13537xe" filled="true" fillcolor="#10a652" stroked="false">
              <v:path arrowok="t"/>
              <v:fill type="solid"/>
            </v:shape>
            <v:shape style="position:absolute;left:6122;top:11068;width:3686;height:2827" coordorigin="6123,11069" coordsize="3686,2827" path="m6284,13895l6284,13811m6703,13895l6703,13811m7132,13895l7132,13811m7547,13895l7547,13811m7966,13895l7966,13811m8385,13895l8385,13811m8813,13895l8813,13811m9229,13896l9229,13811m9648,13896l9648,13811m9695,13189l9808,13189m9695,12468l9808,12468m9695,11762l9808,11762m6123,13189l6236,13189m6123,12468l6236,12468m6123,11762l6236,11762m9803,13894l6128,13894,6128,11069,9803,11069,9803,13894xe" filled="false" stroked="true" strokeweight=".5pt" strokecolor="#231f20">
              <v:path arrowok="t"/>
              <v:stroke dashstyle="solid"/>
            </v:shape>
            <v:line style="position:absolute" from="6123,10242" to="10431,10242" stroked="true" strokeweight=".7pt" strokecolor="#a70740">
              <v:stroke dashstyle="solid"/>
            </v:line>
            <v:shape style="position:absolute;left:1544;top:9951;width:2182;height:2455" coordorigin="1544,9952" coordsize="2182,2455" path="m2055,12206l1544,12206,1544,12406,2055,12406,2055,12206xm2613,12206l2102,12206,2102,12406,2613,12406,2613,12206xm3170,9952l2660,9952,2660,12406,3170,12406,3170,9952xm3726,10769l3215,10769,3215,12406,3726,12406,3726,10769xe" filled="true" fillcolor="#ed1b2d" stroked="false">
              <v:path arrowok="t"/>
              <v:fill type="solid"/>
            </v:shape>
            <v:shape style="position:absolute;left:793;top:9576;width:3686;height:2830" coordorigin="794,9576" coordsize="3686,2830" path="m965,12405l965,12308m1523,12405l1523,12308m2078,12405l2078,12308m2636,12405l2636,12308m3194,12405l3194,12308m3752,12406l3752,12308m4307,12406l4307,12308m4365,12007l4479,12007m4365,11590l4479,11590m4365,11187l4479,11187m4365,10770l4479,10770m4365,10370l4479,10370m4365,9953l4479,9953m794,12009l907,12009m794,11592l907,11592m794,11190l907,11190m794,10772l907,10772m794,10372l907,10372m794,9955l907,9955m4474,12401l799,12401,799,9576,4474,9576,4474,12401xe" filled="false" stroked="true" strokeweight=".5pt" strokecolor="#231f20">
              <v:path arrowok="t"/>
              <v:stroke dashstyle="solid"/>
            </v:shape>
            <v:line style="position:absolute" from="794,8738" to="5102,8738" stroked="true" strokeweight=".7pt" strokecolor="#a70740">
              <v:stroke dashstyle="solid"/>
            </v:line>
            <w10:wrap type="none"/>
          </v:group>
        </w:pict>
      </w:r>
      <w:r>
        <w:rPr>
          <w:color w:val="231F20"/>
        </w:rPr>
        <w:t>Turning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GDP,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average</w:t>
      </w:r>
      <w:r>
        <w:rPr>
          <w:color w:val="231F20"/>
          <w:spacing w:val="-45"/>
        </w:rPr>
        <w:t> </w:t>
      </w:r>
      <w:r>
        <w:rPr>
          <w:color w:val="231F20"/>
        </w:rPr>
        <w:t>central</w:t>
      </w:r>
      <w:r>
        <w:rPr>
          <w:color w:val="231F20"/>
          <w:spacing w:val="-45"/>
        </w:rPr>
        <w:t> </w:t>
      </w:r>
      <w:r>
        <w:rPr>
          <w:color w:val="231F20"/>
        </w:rPr>
        <w:t>expectation</w:t>
      </w:r>
      <w:r>
        <w:rPr>
          <w:color w:val="231F20"/>
          <w:spacing w:val="-45"/>
        </w:rPr>
        <w:t> </w:t>
      </w:r>
      <w:r>
        <w:rPr>
          <w:color w:val="231F20"/>
        </w:rPr>
        <w:t>was</w:t>
      </w:r>
      <w:r>
        <w:rPr>
          <w:color w:val="231F20"/>
          <w:spacing w:val="-47"/>
        </w:rPr>
        <w:t> </w:t>
      </w:r>
      <w:r>
        <w:rPr>
          <w:color w:val="231F20"/>
        </w:rPr>
        <w:t>for</w:t>
      </w:r>
    </w:p>
    <w:p>
      <w:pPr>
        <w:pStyle w:val="BodyText"/>
        <w:spacing w:line="268" w:lineRule="auto" w:before="28"/>
        <w:ind w:left="413"/>
        <w:jc w:val="both"/>
      </w:pPr>
      <w:r>
        <w:rPr>
          <w:color w:val="231F20"/>
          <w:spacing w:val="-1"/>
          <w:w w:val="89"/>
        </w:rPr>
        <w:t>fou</w:t>
      </w:r>
      <w:r>
        <w:rPr>
          <w:color w:val="231F20"/>
          <w:spacing w:val="-5"/>
          <w:w w:val="89"/>
        </w:rPr>
        <w:t>r</w:t>
      </w:r>
      <w:r>
        <w:rPr>
          <w:color w:val="231F20"/>
          <w:spacing w:val="-1"/>
          <w:w w:val="88"/>
        </w:rPr>
        <w:t>-quarte</w:t>
      </w:r>
      <w:r>
        <w:rPr>
          <w:color w:val="231F20"/>
          <w:w w:val="88"/>
        </w:rPr>
        <w:t>r</w:t>
      </w:r>
      <w:r>
        <w:rPr>
          <w:color w:val="231F20"/>
          <w:spacing w:val="-20"/>
        </w:rPr>
        <w:t> </w:t>
      </w:r>
      <w:r>
        <w:rPr>
          <w:color w:val="231F20"/>
          <w:spacing w:val="-1"/>
          <w:w w:val="91"/>
        </w:rPr>
        <w:t>outpu</w:t>
      </w:r>
      <w:r>
        <w:rPr>
          <w:color w:val="231F20"/>
          <w:w w:val="91"/>
        </w:rPr>
        <w:t>t</w:t>
      </w:r>
      <w:r>
        <w:rPr>
          <w:color w:val="231F20"/>
          <w:spacing w:val="-16"/>
        </w:rPr>
        <w:t> </w:t>
      </w:r>
      <w:r>
        <w:rPr>
          <w:color w:val="231F20"/>
          <w:spacing w:val="-1"/>
          <w:w w:val="89"/>
        </w:rPr>
        <w:t>g</w:t>
      </w:r>
      <w:r>
        <w:rPr>
          <w:color w:val="231F20"/>
          <w:spacing w:val="-3"/>
          <w:w w:val="89"/>
        </w:rPr>
        <w:t>r</w:t>
      </w:r>
      <w:r>
        <w:rPr>
          <w:color w:val="231F20"/>
          <w:spacing w:val="-1"/>
          <w:w w:val="92"/>
        </w:rPr>
        <w:t>owt</w:t>
      </w:r>
      <w:r>
        <w:rPr>
          <w:color w:val="231F20"/>
          <w:w w:val="92"/>
        </w:rPr>
        <w:t>h</w:t>
      </w:r>
      <w:r>
        <w:rPr>
          <w:color w:val="231F20"/>
          <w:spacing w:val="-20"/>
        </w:rPr>
        <w:t> </w:t>
      </w:r>
      <w:r>
        <w:rPr>
          <w:color w:val="231F20"/>
          <w:spacing w:val="-1"/>
          <w:w w:val="92"/>
        </w:rPr>
        <w:t>t</w:t>
      </w:r>
      <w:r>
        <w:rPr>
          <w:color w:val="231F20"/>
          <w:w w:val="92"/>
        </w:rPr>
        <w:t>o</w:t>
      </w:r>
      <w:r>
        <w:rPr>
          <w:color w:val="231F20"/>
          <w:spacing w:val="-16"/>
        </w:rPr>
        <w:t> </w:t>
      </w:r>
      <w:r>
        <w:rPr>
          <w:color w:val="231F20"/>
          <w:spacing w:val="-3"/>
          <w:w w:val="82"/>
        </w:rPr>
        <w:t>r</w:t>
      </w:r>
      <w:r>
        <w:rPr>
          <w:color w:val="231F20"/>
          <w:spacing w:val="-1"/>
          <w:w w:val="89"/>
        </w:rPr>
        <w:t>emai</w:t>
      </w:r>
      <w:r>
        <w:rPr>
          <w:color w:val="231F20"/>
          <w:w w:val="89"/>
        </w:rPr>
        <w:t>n</w:t>
      </w:r>
      <w:r>
        <w:rPr>
          <w:color w:val="231F20"/>
          <w:spacing w:val="-16"/>
        </w:rPr>
        <w:t> </w:t>
      </w:r>
      <w:r>
        <w:rPr>
          <w:color w:val="231F20"/>
          <w:spacing w:val="-1"/>
          <w:w w:val="89"/>
        </w:rPr>
        <w:t>stead</w:t>
      </w:r>
      <w:r>
        <w:rPr>
          <w:color w:val="231F20"/>
          <w:w w:val="89"/>
        </w:rPr>
        <w:t>y</w:t>
      </w:r>
      <w:r>
        <w:rPr>
          <w:color w:val="231F20"/>
          <w:spacing w:val="-16"/>
        </w:rPr>
        <w:t> </w:t>
      </w:r>
      <w:r>
        <w:rPr>
          <w:color w:val="231F20"/>
          <w:spacing w:val="-1"/>
          <w:w w:val="87"/>
        </w:rPr>
        <w:t>a</w:t>
      </w:r>
      <w:r>
        <w:rPr>
          <w:color w:val="231F20"/>
          <w:w w:val="87"/>
        </w:rPr>
        <w:t>t</w:t>
      </w:r>
      <w:r>
        <w:rPr>
          <w:color w:val="231F20"/>
          <w:spacing w:val="-16"/>
        </w:rPr>
        <w:t> </w:t>
      </w:r>
      <w:r>
        <w:rPr>
          <w:color w:val="231F20"/>
          <w:spacing w:val="-1"/>
          <w:w w:val="85"/>
        </w:rPr>
        <w:t>a</w:t>
      </w:r>
      <w:r>
        <w:rPr>
          <w:color w:val="231F20"/>
          <w:spacing w:val="-3"/>
          <w:w w:val="85"/>
        </w:rPr>
        <w:t>r</w:t>
      </w:r>
      <w:r>
        <w:rPr>
          <w:color w:val="231F20"/>
          <w:spacing w:val="-1"/>
          <w:w w:val="93"/>
        </w:rPr>
        <w:t>oun</w:t>
      </w:r>
      <w:r>
        <w:rPr>
          <w:color w:val="231F20"/>
          <w:w w:val="93"/>
        </w:rPr>
        <w:t>d</w:t>
      </w:r>
      <w:r>
        <w:rPr>
          <w:color w:val="231F20"/>
          <w:spacing w:val="-16"/>
        </w:rPr>
        <w:t> </w:t>
      </w:r>
      <w:r>
        <w:rPr>
          <w:color w:val="231F20"/>
          <w:spacing w:val="-1"/>
          <w:w w:val="96"/>
        </w:rPr>
        <w:t>2</w:t>
      </w:r>
      <w:r>
        <w:rPr>
          <w:color w:val="231F20"/>
          <w:spacing w:val="-1"/>
          <w:w w:val="78"/>
          <w:position w:val="9"/>
          <w:sz w:val="10"/>
        </w:rPr>
        <w:t>1</w:t>
      </w:r>
      <w:r>
        <w:rPr>
          <w:color w:val="231F20"/>
          <w:spacing w:val="-1"/>
          <w:w w:val="67"/>
        </w:rPr>
        <w:t>/</w:t>
      </w:r>
      <w:r>
        <w:rPr>
          <w:color w:val="231F20"/>
          <w:w w:val="96"/>
          <w:sz w:val="10"/>
        </w:rPr>
        <w:t>2</w:t>
      </w:r>
      <w:r>
        <w:rPr>
          <w:color w:val="231F20"/>
          <w:w w:val="137"/>
        </w:rPr>
        <w:t>% </w:t>
      </w:r>
      <w:r>
        <w:rPr>
          <w:color w:val="231F20"/>
          <w:spacing w:val="-3"/>
          <w:w w:val="90"/>
        </w:rPr>
        <w:t>(Table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1).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thought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greater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chance </w:t>
      </w:r>
      <w:r>
        <w:rPr>
          <w:color w:val="231F20"/>
        </w:rPr>
        <w:t>of</w:t>
      </w:r>
      <w:r>
        <w:rPr>
          <w:color w:val="231F20"/>
          <w:spacing w:val="-28"/>
        </w:rPr>
        <w:t> </w:t>
      </w:r>
      <w:r>
        <w:rPr>
          <w:color w:val="231F20"/>
        </w:rPr>
        <w:t>growth</w:t>
      </w:r>
      <w:r>
        <w:rPr>
          <w:color w:val="231F20"/>
          <w:spacing w:val="-28"/>
        </w:rPr>
        <w:t> </w:t>
      </w:r>
      <w:r>
        <w:rPr>
          <w:color w:val="231F20"/>
        </w:rPr>
        <w:t>being</w:t>
      </w:r>
      <w:r>
        <w:rPr>
          <w:color w:val="231F20"/>
          <w:spacing w:val="-27"/>
        </w:rPr>
        <w:t> </w:t>
      </w:r>
      <w:r>
        <w:rPr>
          <w:color w:val="231F20"/>
        </w:rPr>
        <w:t>below</w:t>
      </w:r>
      <w:r>
        <w:rPr>
          <w:color w:val="231F20"/>
          <w:spacing w:val="-28"/>
        </w:rPr>
        <w:t> </w:t>
      </w:r>
      <w:r>
        <w:rPr>
          <w:color w:val="231F20"/>
        </w:rPr>
        <w:t>2%</w:t>
      </w:r>
      <w:r>
        <w:rPr>
          <w:color w:val="231F20"/>
          <w:spacing w:val="-30"/>
        </w:rPr>
        <w:t> </w:t>
      </w:r>
      <w:r>
        <w:rPr>
          <w:color w:val="231F20"/>
        </w:rPr>
        <w:t>than</w:t>
      </w:r>
      <w:r>
        <w:rPr>
          <w:color w:val="231F20"/>
          <w:spacing w:val="-27"/>
        </w:rPr>
        <w:t> </w:t>
      </w:r>
      <w:r>
        <w:rPr>
          <w:color w:val="231F20"/>
        </w:rPr>
        <w:t>above</w:t>
      </w:r>
      <w:r>
        <w:rPr>
          <w:color w:val="231F20"/>
          <w:spacing w:val="-28"/>
        </w:rPr>
        <w:t> </w:t>
      </w:r>
      <w:r>
        <w:rPr>
          <w:color w:val="231F20"/>
        </w:rPr>
        <w:t>3%</w:t>
      </w:r>
      <w:r>
        <w:rPr>
          <w:color w:val="231F20"/>
          <w:spacing w:val="-28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28"/>
        </w:rPr>
        <w:t> </w:t>
      </w:r>
      <w:r>
        <w:rPr>
          <w:color w:val="231F20"/>
        </w:rPr>
        <w:t>2).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tabs>
          <w:tab w:pos="935" w:val="left" w:leader="none"/>
          <w:tab w:pos="1349" w:val="left" w:leader="none"/>
          <w:tab w:pos="1768" w:val="left" w:leader="none"/>
          <w:tab w:pos="2174" w:val="left" w:leader="none"/>
          <w:tab w:pos="2590" w:val="left" w:leader="none"/>
          <w:tab w:pos="3031" w:val="left" w:leader="none"/>
          <w:tab w:pos="3447" w:val="left" w:leader="none"/>
          <w:tab w:pos="3846" w:val="left" w:leader="none"/>
        </w:tabs>
        <w:spacing w:before="178"/>
        <w:ind w:left="517" w:right="0" w:firstLine="0"/>
        <w:jc w:val="left"/>
        <w:rPr>
          <w:sz w:val="12"/>
        </w:rPr>
      </w:pPr>
      <w:r>
        <w:rPr>
          <w:color w:val="231F20"/>
          <w:sz w:val="12"/>
        </w:rPr>
        <w:t>92</w:t>
        <w:tab/>
        <w:t>94</w:t>
        <w:tab/>
        <w:t>96</w:t>
        <w:tab/>
        <w:t>98</w:t>
        <w:tab/>
        <w:t>100</w:t>
        <w:tab/>
        <w:t>102</w:t>
        <w:tab/>
        <w:t>104</w:t>
        <w:tab/>
        <w:t>106</w:t>
        <w:tab/>
        <w:t>108</w:t>
      </w:r>
      <w:r>
        <w:rPr>
          <w:color w:val="231F20"/>
          <w:spacing w:val="13"/>
          <w:sz w:val="12"/>
        </w:rPr>
        <w:t> </w:t>
      </w:r>
      <w:r>
        <w:rPr>
          <w:color w:val="231F20"/>
          <w:position w:val="8"/>
          <w:sz w:val="12"/>
        </w:rPr>
        <w:t>0</w:t>
      </w:r>
    </w:p>
    <w:p>
      <w:pPr>
        <w:spacing w:before="5"/>
        <w:ind w:left="1813" w:right="0" w:firstLine="0"/>
        <w:jc w:val="left"/>
        <w:rPr>
          <w:sz w:val="12"/>
        </w:rPr>
      </w:pPr>
      <w:r>
        <w:rPr>
          <w:color w:val="231F20"/>
          <w:sz w:val="12"/>
        </w:rPr>
        <w:t>Range of forecasts</w:t>
      </w:r>
    </w:p>
    <w:p>
      <w:pPr>
        <w:pStyle w:val="BodyText"/>
        <w:spacing w:before="1"/>
        <w:rPr>
          <w:sz w:val="14"/>
        </w:rPr>
      </w:pPr>
    </w:p>
    <w:p>
      <w:pPr>
        <w:spacing w:before="0"/>
        <w:ind w:left="407" w:right="0" w:firstLine="0"/>
        <w:jc w:val="left"/>
        <w:rPr>
          <w:sz w:val="11"/>
        </w:rPr>
      </w:pPr>
      <w:r>
        <w:rPr>
          <w:color w:val="231F20"/>
          <w:sz w:val="11"/>
        </w:rPr>
        <w:t>Source: Projections of 19 outside forecasters as of 29 January 2007.</w:t>
      </w:r>
    </w:p>
    <w:p>
      <w:pPr>
        <w:spacing w:after="0"/>
        <w:jc w:val="left"/>
        <w:rPr>
          <w:sz w:val="11"/>
        </w:rPr>
        <w:sectPr>
          <w:type w:val="continuous"/>
          <w:pgSz w:w="11900" w:h="16840"/>
          <w:pgMar w:top="1560" w:bottom="0" w:left="380" w:right="640"/>
          <w:cols w:num="2" w:equalWidth="0">
            <w:col w:w="5296" w:space="40"/>
            <w:col w:w="5544"/>
          </w:cols>
        </w:sectPr>
      </w:pPr>
    </w:p>
    <w:p>
      <w:pPr>
        <w:tabs>
          <w:tab w:pos="10769" w:val="right" w:leader="none"/>
        </w:tabs>
        <w:spacing w:before="78"/>
        <w:ind w:left="5780" w:right="0" w:firstLine="0"/>
        <w:jc w:val="left"/>
        <w:rPr>
          <w:sz w:val="15"/>
        </w:rPr>
      </w:pPr>
      <w:bookmarkStart w:name="Index of charts and tables" w:id="95"/>
      <w:bookmarkEnd w:id="95"/>
      <w:r>
        <w:rPr/>
      </w:r>
      <w:bookmarkStart w:name="_bookmark23" w:id="96"/>
      <w:bookmarkEnd w:id="96"/>
      <w:r>
        <w:rPr/>
      </w:r>
      <w:r>
        <w:rPr>
          <w:color w:val="A70740"/>
          <w:sz w:val="15"/>
        </w:rPr>
        <w:t>Index</w:t>
      </w:r>
      <w:r>
        <w:rPr>
          <w:color w:val="A70740"/>
          <w:spacing w:val="-17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-13"/>
          <w:sz w:val="15"/>
        </w:rPr>
        <w:t> </w:t>
      </w:r>
      <w:r>
        <w:rPr>
          <w:color w:val="231F20"/>
          <w:sz w:val="15"/>
        </w:rPr>
        <w:t>charts</w:t>
      </w:r>
      <w:r>
        <w:rPr>
          <w:color w:val="231F20"/>
          <w:spacing w:val="-14"/>
          <w:sz w:val="15"/>
        </w:rPr>
        <w:t> </w:t>
      </w:r>
      <w:r>
        <w:rPr>
          <w:color w:val="231F20"/>
          <w:sz w:val="15"/>
        </w:rPr>
        <w:t>and</w:t>
      </w:r>
      <w:r>
        <w:rPr>
          <w:color w:val="231F20"/>
          <w:spacing w:val="-16"/>
          <w:sz w:val="15"/>
        </w:rPr>
        <w:t> </w:t>
      </w:r>
      <w:r>
        <w:rPr>
          <w:color w:val="231F20"/>
          <w:sz w:val="15"/>
        </w:rPr>
        <w:t>tables</w:t>
        <w:tab/>
        <w:t>49</w:t>
      </w:r>
    </w:p>
    <w:p>
      <w:pPr>
        <w:spacing w:before="950"/>
        <w:ind w:left="450" w:right="0" w:firstLine="0"/>
        <w:jc w:val="left"/>
        <w:rPr>
          <w:sz w:val="40"/>
        </w:rPr>
      </w:pPr>
      <w:r>
        <w:rPr>
          <w:color w:val="231F20"/>
          <w:w w:val="95"/>
          <w:sz w:val="40"/>
        </w:rPr>
        <w:t>Index of charts and tables</w:t>
      </w:r>
    </w:p>
    <w:p>
      <w:pPr>
        <w:spacing w:after="0"/>
        <w:jc w:val="left"/>
        <w:rPr>
          <w:sz w:val="40"/>
        </w:rPr>
        <w:sectPr>
          <w:headerReference w:type="default" r:id="rId46"/>
          <w:pgSz w:w="11900" w:h="16840"/>
          <w:pgMar w:header="0" w:footer="0" w:top="380" w:bottom="280" w:left="380" w:right="64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2"/>
        </w:rPr>
      </w:pPr>
    </w:p>
    <w:p>
      <w:pPr>
        <w:spacing w:before="0"/>
        <w:ind w:left="450" w:right="0" w:firstLine="0"/>
        <w:jc w:val="left"/>
        <w:rPr>
          <w:sz w:val="26"/>
        </w:rPr>
      </w:pPr>
      <w:r>
        <w:rPr>
          <w:color w:val="231F20"/>
          <w:sz w:val="26"/>
        </w:rPr>
        <w:t>Charts</w:t>
      </w:r>
    </w:p>
    <w:p>
      <w:pPr>
        <w:pStyle w:val="Heading4"/>
        <w:tabs>
          <w:tab w:pos="5268" w:val="left" w:leader="none"/>
        </w:tabs>
        <w:spacing w:before="256"/>
        <w:ind w:left="904"/>
      </w:pPr>
      <w:r>
        <w:rPr>
          <w:color w:val="A70740"/>
        </w:rPr>
        <w:t>Overview</w:t>
        <w:tab/>
      </w:r>
      <w:r>
        <w:rPr>
          <w:color w:val="A70740"/>
          <w:spacing w:val="-20"/>
        </w:rPr>
        <w:t>5</w:t>
      </w:r>
    </w:p>
    <w:p>
      <w:pPr>
        <w:pStyle w:val="ListParagraph"/>
        <w:numPr>
          <w:ilvl w:val="0"/>
          <w:numId w:val="42"/>
        </w:numPr>
        <w:tabs>
          <w:tab w:pos="904" w:val="left" w:leader="none"/>
          <w:tab w:pos="905" w:val="left" w:leader="none"/>
        </w:tabs>
        <w:spacing w:line="240" w:lineRule="auto" w:before="23" w:after="0"/>
        <w:ind w:left="904" w:right="0" w:hanging="455"/>
        <w:jc w:val="left"/>
        <w:rPr>
          <w:sz w:val="20"/>
        </w:rPr>
      </w:pPr>
      <w:r>
        <w:rPr>
          <w:color w:val="231F20"/>
          <w:sz w:val="20"/>
        </w:rPr>
        <w:t>Current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GDP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projection</w:t>
      </w:r>
      <w:r>
        <w:rPr>
          <w:color w:val="231F20"/>
          <w:spacing w:val="-39"/>
          <w:sz w:val="20"/>
        </w:rPr>
        <w:t> </w:t>
      </w:r>
      <w:r>
        <w:rPr>
          <w:color w:val="231F20"/>
          <w:sz w:val="20"/>
        </w:rPr>
        <w:t>based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39"/>
          <w:sz w:val="20"/>
        </w:rPr>
        <w:t> </w:t>
      </w:r>
      <w:r>
        <w:rPr>
          <w:color w:val="231F20"/>
          <w:sz w:val="20"/>
        </w:rPr>
        <w:t>market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interest</w:t>
      </w:r>
    </w:p>
    <w:p>
      <w:pPr>
        <w:pStyle w:val="BodyText"/>
        <w:tabs>
          <w:tab w:pos="5276" w:val="left" w:leader="none"/>
        </w:tabs>
        <w:spacing w:before="28"/>
        <w:ind w:left="904"/>
      </w:pPr>
      <w:r>
        <w:rPr>
          <w:color w:val="231F20"/>
          <w:w w:val="90"/>
        </w:rPr>
        <w:t>rate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expectations</w:t>
        <w:tab/>
      </w:r>
      <w:r>
        <w:rPr>
          <w:color w:val="231F20"/>
          <w:spacing w:val="-20"/>
        </w:rPr>
        <w:t>6</w:t>
      </w:r>
    </w:p>
    <w:p>
      <w:pPr>
        <w:pStyle w:val="ListParagraph"/>
        <w:numPr>
          <w:ilvl w:val="0"/>
          <w:numId w:val="42"/>
        </w:numPr>
        <w:tabs>
          <w:tab w:pos="904" w:val="left" w:leader="none"/>
          <w:tab w:pos="905" w:val="left" w:leader="none"/>
          <w:tab w:pos="5273" w:val="left" w:leader="none"/>
        </w:tabs>
        <w:spacing w:line="268" w:lineRule="auto" w:before="27" w:after="0"/>
        <w:ind w:left="904" w:right="0" w:hanging="454"/>
        <w:jc w:val="left"/>
        <w:rPr>
          <w:sz w:val="20"/>
        </w:rPr>
      </w:pPr>
      <w:r>
        <w:rPr>
          <w:color w:val="231F20"/>
          <w:sz w:val="20"/>
        </w:rPr>
        <w:t>Current CPI inflation projection based on market </w:t>
      </w:r>
      <w:r>
        <w:rPr>
          <w:color w:val="231F20"/>
          <w:w w:val="90"/>
          <w:sz w:val="20"/>
        </w:rPr>
        <w:t>interest</w:t>
      </w:r>
      <w:r>
        <w:rPr>
          <w:color w:val="231F20"/>
          <w:spacing w:val="-27"/>
          <w:w w:val="90"/>
          <w:sz w:val="20"/>
        </w:rPr>
        <w:t> </w:t>
      </w:r>
      <w:r>
        <w:rPr>
          <w:color w:val="231F20"/>
          <w:w w:val="90"/>
          <w:sz w:val="20"/>
        </w:rPr>
        <w:t>rate</w:t>
      </w:r>
      <w:r>
        <w:rPr>
          <w:color w:val="231F20"/>
          <w:spacing w:val="-27"/>
          <w:w w:val="90"/>
          <w:sz w:val="20"/>
        </w:rPr>
        <w:t> </w:t>
      </w:r>
      <w:r>
        <w:rPr>
          <w:color w:val="231F20"/>
          <w:w w:val="90"/>
          <w:sz w:val="20"/>
        </w:rPr>
        <w:t>expectations</w:t>
        <w:tab/>
      </w:r>
      <w:r>
        <w:rPr>
          <w:color w:val="231F20"/>
          <w:spacing w:val="-19"/>
          <w:sz w:val="20"/>
        </w:rPr>
        <w:t>8</w:t>
      </w:r>
    </w:p>
    <w:p>
      <w:pPr>
        <w:pStyle w:val="Heading4"/>
        <w:numPr>
          <w:ilvl w:val="0"/>
          <w:numId w:val="43"/>
        </w:numPr>
        <w:tabs>
          <w:tab w:pos="904" w:val="left" w:leader="none"/>
          <w:tab w:pos="905" w:val="left" w:leader="none"/>
          <w:tab w:pos="5262" w:val="left" w:leader="none"/>
        </w:tabs>
        <w:spacing w:line="240" w:lineRule="auto" w:before="241" w:after="0"/>
        <w:ind w:left="904" w:right="0" w:hanging="455"/>
        <w:jc w:val="left"/>
      </w:pPr>
      <w:r>
        <w:rPr>
          <w:color w:val="A70740"/>
        </w:rPr>
        <w:t>Money</w:t>
      </w:r>
      <w:r>
        <w:rPr>
          <w:color w:val="A70740"/>
          <w:spacing w:val="-38"/>
        </w:rPr>
        <w:t> </w:t>
      </w:r>
      <w:r>
        <w:rPr>
          <w:color w:val="A70740"/>
        </w:rPr>
        <w:t>and</w:t>
      </w:r>
      <w:r>
        <w:rPr>
          <w:color w:val="A70740"/>
          <w:spacing w:val="-38"/>
        </w:rPr>
        <w:t> </w:t>
      </w:r>
      <w:r>
        <w:rPr>
          <w:color w:val="A70740"/>
        </w:rPr>
        <w:t>asset</w:t>
      </w:r>
      <w:r>
        <w:rPr>
          <w:color w:val="A70740"/>
          <w:spacing w:val="-38"/>
        </w:rPr>
        <w:t> </w:t>
      </w:r>
      <w:r>
        <w:rPr>
          <w:color w:val="A70740"/>
        </w:rPr>
        <w:t>prices</w:t>
        <w:tab/>
      </w:r>
      <w:r>
        <w:rPr>
          <w:color w:val="A70740"/>
          <w:spacing w:val="-20"/>
        </w:rPr>
        <w:t>9</w:t>
      </w:r>
    </w:p>
    <w:p>
      <w:pPr>
        <w:pStyle w:val="ListParagraph"/>
        <w:numPr>
          <w:ilvl w:val="1"/>
          <w:numId w:val="43"/>
        </w:numPr>
        <w:tabs>
          <w:tab w:pos="904" w:val="left" w:leader="none"/>
          <w:tab w:pos="905" w:val="left" w:leader="none"/>
          <w:tab w:pos="5277" w:val="left" w:leader="none"/>
        </w:tabs>
        <w:spacing w:line="240" w:lineRule="auto" w:before="24" w:after="0"/>
        <w:ind w:left="904" w:right="0" w:hanging="455"/>
        <w:jc w:val="left"/>
        <w:rPr>
          <w:sz w:val="20"/>
        </w:rPr>
      </w:pPr>
      <w:r>
        <w:rPr>
          <w:color w:val="231F20"/>
          <w:w w:val="95"/>
          <w:sz w:val="20"/>
        </w:rPr>
        <w:t>Bank</w:t>
      </w:r>
      <w:r>
        <w:rPr>
          <w:color w:val="231F20"/>
          <w:spacing w:val="-40"/>
          <w:w w:val="95"/>
          <w:sz w:val="20"/>
        </w:rPr>
        <w:t> </w:t>
      </w:r>
      <w:r>
        <w:rPr>
          <w:color w:val="231F20"/>
          <w:w w:val="95"/>
          <w:sz w:val="20"/>
        </w:rPr>
        <w:t>Rate</w:t>
      </w:r>
      <w:r>
        <w:rPr>
          <w:color w:val="231F20"/>
          <w:spacing w:val="-39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one-day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forward</w:t>
      </w:r>
      <w:r>
        <w:rPr>
          <w:color w:val="231F20"/>
          <w:spacing w:val="-39"/>
          <w:w w:val="95"/>
          <w:sz w:val="20"/>
        </w:rPr>
        <w:t> </w:t>
      </w:r>
      <w:r>
        <w:rPr>
          <w:color w:val="231F20"/>
          <w:w w:val="95"/>
          <w:sz w:val="20"/>
        </w:rPr>
        <w:t>curves</w:t>
        <w:tab/>
      </w:r>
      <w:r>
        <w:rPr>
          <w:color w:val="231F20"/>
          <w:spacing w:val="-19"/>
          <w:sz w:val="20"/>
        </w:rPr>
        <w:t>9</w:t>
      </w:r>
    </w:p>
    <w:p>
      <w:pPr>
        <w:pStyle w:val="ListParagraph"/>
        <w:numPr>
          <w:ilvl w:val="1"/>
          <w:numId w:val="43"/>
        </w:numPr>
        <w:tabs>
          <w:tab w:pos="904" w:val="left" w:leader="none"/>
          <w:tab w:pos="905" w:val="left" w:leader="none"/>
          <w:tab w:pos="5277" w:val="left" w:leader="none"/>
        </w:tabs>
        <w:spacing w:line="240" w:lineRule="auto" w:before="28" w:after="0"/>
        <w:ind w:left="904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Nominal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w w:val="90"/>
          <w:sz w:val="20"/>
        </w:rPr>
        <w:t>long-term</w:t>
      </w:r>
      <w:r>
        <w:rPr>
          <w:color w:val="231F20"/>
          <w:spacing w:val="-20"/>
          <w:w w:val="90"/>
          <w:sz w:val="20"/>
        </w:rPr>
        <w:t> </w:t>
      </w:r>
      <w:r>
        <w:rPr>
          <w:color w:val="231F20"/>
          <w:w w:val="90"/>
          <w:sz w:val="20"/>
        </w:rPr>
        <w:t>forward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interest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w w:val="90"/>
          <w:sz w:val="20"/>
        </w:rPr>
        <w:t>rates</w:t>
        <w:tab/>
      </w:r>
      <w:r>
        <w:rPr>
          <w:color w:val="231F20"/>
          <w:spacing w:val="-19"/>
          <w:sz w:val="20"/>
        </w:rPr>
        <w:t>9</w:t>
      </w:r>
    </w:p>
    <w:p>
      <w:pPr>
        <w:pStyle w:val="ListParagraph"/>
        <w:numPr>
          <w:ilvl w:val="1"/>
          <w:numId w:val="43"/>
        </w:numPr>
        <w:tabs>
          <w:tab w:pos="904" w:val="left" w:leader="none"/>
          <w:tab w:pos="905" w:val="left" w:leader="none"/>
          <w:tab w:pos="5219" w:val="left" w:leader="none"/>
        </w:tabs>
        <w:spacing w:line="240" w:lineRule="auto" w:before="27" w:after="0"/>
        <w:ind w:left="904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Medium-term breakeven</w:t>
      </w:r>
      <w:r>
        <w:rPr>
          <w:color w:val="231F20"/>
          <w:spacing w:val="-40"/>
          <w:w w:val="90"/>
          <w:sz w:val="20"/>
        </w:rPr>
        <w:t> </w:t>
      </w:r>
      <w:r>
        <w:rPr>
          <w:color w:val="231F20"/>
          <w:w w:val="90"/>
          <w:sz w:val="20"/>
        </w:rPr>
        <w:t>inflation</w:t>
      </w:r>
      <w:r>
        <w:rPr>
          <w:color w:val="231F20"/>
          <w:spacing w:val="-19"/>
          <w:w w:val="90"/>
          <w:sz w:val="20"/>
        </w:rPr>
        <w:t> </w:t>
      </w:r>
      <w:r>
        <w:rPr>
          <w:color w:val="231F20"/>
          <w:w w:val="90"/>
          <w:sz w:val="20"/>
        </w:rPr>
        <w:t>rates</w:t>
        <w:tab/>
      </w:r>
      <w:r>
        <w:rPr>
          <w:color w:val="231F20"/>
          <w:spacing w:val="-10"/>
          <w:w w:val="80"/>
          <w:sz w:val="20"/>
        </w:rPr>
        <w:t>11</w:t>
      </w:r>
    </w:p>
    <w:p>
      <w:pPr>
        <w:pStyle w:val="ListParagraph"/>
        <w:numPr>
          <w:ilvl w:val="1"/>
          <w:numId w:val="43"/>
        </w:numPr>
        <w:tabs>
          <w:tab w:pos="904" w:val="left" w:leader="none"/>
          <w:tab w:pos="905" w:val="left" w:leader="none"/>
          <w:tab w:pos="5219" w:val="left" w:leader="none"/>
        </w:tabs>
        <w:spacing w:line="268" w:lineRule="auto" w:before="28" w:after="0"/>
        <w:ind w:left="904" w:right="0" w:hanging="454"/>
        <w:jc w:val="left"/>
        <w:rPr>
          <w:sz w:val="20"/>
        </w:rPr>
      </w:pPr>
      <w:r>
        <w:rPr>
          <w:color w:val="231F20"/>
          <w:w w:val="95"/>
          <w:sz w:val="20"/>
        </w:rPr>
        <w:t>Decomposition of annual percentage changes in the </w:t>
      </w:r>
      <w:r>
        <w:rPr>
          <w:color w:val="231F20"/>
          <w:sz w:val="20"/>
        </w:rPr>
        <w:t>FTSE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100</w:t>
        <w:tab/>
      </w:r>
      <w:r>
        <w:rPr>
          <w:color w:val="231F20"/>
          <w:spacing w:val="-10"/>
          <w:w w:val="80"/>
          <w:sz w:val="20"/>
        </w:rPr>
        <w:t>11</w:t>
      </w:r>
    </w:p>
    <w:p>
      <w:pPr>
        <w:pStyle w:val="ListParagraph"/>
        <w:numPr>
          <w:ilvl w:val="1"/>
          <w:numId w:val="43"/>
        </w:numPr>
        <w:tabs>
          <w:tab w:pos="904" w:val="left" w:leader="none"/>
          <w:tab w:pos="905" w:val="left" w:leader="none"/>
        </w:tabs>
        <w:spacing w:line="240" w:lineRule="auto" w:before="0" w:after="0"/>
        <w:ind w:left="904" w:right="0" w:hanging="455"/>
        <w:jc w:val="left"/>
        <w:rPr>
          <w:sz w:val="20"/>
        </w:rPr>
      </w:pPr>
      <w:r>
        <w:rPr>
          <w:color w:val="231F20"/>
          <w:w w:val="95"/>
          <w:sz w:val="20"/>
        </w:rPr>
        <w:t>Cumulative</w:t>
      </w:r>
      <w:r>
        <w:rPr>
          <w:color w:val="231F20"/>
          <w:spacing w:val="-33"/>
          <w:w w:val="95"/>
          <w:sz w:val="20"/>
        </w:rPr>
        <w:t> </w:t>
      </w:r>
      <w:r>
        <w:rPr>
          <w:color w:val="231F20"/>
          <w:w w:val="95"/>
          <w:sz w:val="20"/>
        </w:rPr>
        <w:t>changes</w:t>
      </w:r>
      <w:r>
        <w:rPr>
          <w:color w:val="231F20"/>
          <w:spacing w:val="-32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33"/>
          <w:w w:val="95"/>
          <w:sz w:val="20"/>
        </w:rPr>
        <w:t> </w:t>
      </w:r>
      <w:r>
        <w:rPr>
          <w:color w:val="231F20"/>
          <w:w w:val="95"/>
          <w:sz w:val="20"/>
        </w:rPr>
        <w:t>sterling</w:t>
      </w:r>
      <w:r>
        <w:rPr>
          <w:color w:val="231F20"/>
          <w:spacing w:val="-32"/>
          <w:w w:val="95"/>
          <w:sz w:val="20"/>
        </w:rPr>
        <w:t> </w:t>
      </w:r>
      <w:r>
        <w:rPr>
          <w:color w:val="231F20"/>
          <w:w w:val="95"/>
          <w:sz w:val="20"/>
        </w:rPr>
        <w:t>exchange</w:t>
      </w:r>
      <w:r>
        <w:rPr>
          <w:color w:val="231F20"/>
          <w:spacing w:val="-32"/>
          <w:w w:val="95"/>
          <w:sz w:val="20"/>
        </w:rPr>
        <w:t> </w:t>
      </w:r>
      <w:r>
        <w:rPr>
          <w:color w:val="231F20"/>
          <w:w w:val="95"/>
          <w:sz w:val="20"/>
        </w:rPr>
        <w:t>rates</w:t>
      </w:r>
      <w:r>
        <w:rPr>
          <w:color w:val="231F20"/>
          <w:spacing w:val="-33"/>
          <w:w w:val="95"/>
          <w:sz w:val="20"/>
        </w:rPr>
        <w:t> </w:t>
      </w:r>
      <w:r>
        <w:rPr>
          <w:color w:val="231F20"/>
          <w:w w:val="95"/>
          <w:sz w:val="20"/>
        </w:rPr>
        <w:t>since</w:t>
      </w:r>
    </w:p>
    <w:p>
      <w:pPr>
        <w:pStyle w:val="BodyText"/>
        <w:tabs>
          <w:tab w:pos="5219" w:val="left" w:leader="none"/>
        </w:tabs>
        <w:spacing w:before="28"/>
        <w:ind w:left="904"/>
      </w:pPr>
      <w:r>
        <w:rPr>
          <w:color w:val="231F20"/>
        </w:rPr>
        <w:t>3</w:t>
      </w:r>
      <w:r>
        <w:rPr>
          <w:color w:val="231F20"/>
          <w:spacing w:val="-32"/>
        </w:rPr>
        <w:t> </w:t>
      </w:r>
      <w:r>
        <w:rPr>
          <w:color w:val="231F20"/>
        </w:rPr>
        <w:t>April</w:t>
      </w:r>
      <w:r>
        <w:rPr>
          <w:color w:val="231F20"/>
          <w:spacing w:val="-27"/>
        </w:rPr>
        <w:t> </w:t>
      </w:r>
      <w:r>
        <w:rPr>
          <w:color w:val="231F20"/>
        </w:rPr>
        <w:t>2006</w:t>
        <w:tab/>
      </w:r>
      <w:r>
        <w:rPr>
          <w:color w:val="231F20"/>
          <w:spacing w:val="-10"/>
          <w:w w:val="80"/>
        </w:rPr>
        <w:t>11</w:t>
      </w:r>
    </w:p>
    <w:p>
      <w:pPr>
        <w:pStyle w:val="ListParagraph"/>
        <w:numPr>
          <w:ilvl w:val="1"/>
          <w:numId w:val="43"/>
        </w:numPr>
        <w:tabs>
          <w:tab w:pos="904" w:val="left" w:leader="none"/>
          <w:tab w:pos="905" w:val="left" w:leader="none"/>
          <w:tab w:pos="5196" w:val="left" w:leader="none"/>
        </w:tabs>
        <w:spacing w:line="240" w:lineRule="auto" w:before="27" w:after="0"/>
        <w:ind w:left="904" w:right="0" w:hanging="455"/>
        <w:jc w:val="left"/>
        <w:rPr>
          <w:sz w:val="20"/>
        </w:rPr>
      </w:pPr>
      <w:r>
        <w:rPr>
          <w:color w:val="231F20"/>
          <w:sz w:val="20"/>
        </w:rPr>
        <w:t>UK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house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prices</w:t>
        <w:tab/>
      </w:r>
      <w:r>
        <w:rPr>
          <w:color w:val="231F20"/>
          <w:spacing w:val="-11"/>
          <w:w w:val="95"/>
          <w:sz w:val="20"/>
        </w:rPr>
        <w:t>13</w:t>
      </w:r>
    </w:p>
    <w:p>
      <w:pPr>
        <w:pStyle w:val="ListParagraph"/>
        <w:numPr>
          <w:ilvl w:val="1"/>
          <w:numId w:val="43"/>
        </w:numPr>
        <w:tabs>
          <w:tab w:pos="904" w:val="left" w:leader="none"/>
          <w:tab w:pos="905" w:val="left" w:leader="none"/>
        </w:tabs>
        <w:spacing w:line="240" w:lineRule="auto" w:before="28" w:after="0"/>
        <w:ind w:left="904" w:right="0" w:hanging="455"/>
        <w:jc w:val="left"/>
        <w:rPr>
          <w:sz w:val="20"/>
        </w:rPr>
      </w:pPr>
      <w:r>
        <w:rPr>
          <w:color w:val="231F20"/>
          <w:sz w:val="20"/>
        </w:rPr>
        <w:t>Contributions</w:t>
      </w:r>
      <w:r>
        <w:rPr>
          <w:color w:val="231F20"/>
          <w:spacing w:val="-32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29"/>
          <w:sz w:val="20"/>
        </w:rPr>
        <w:t> </w:t>
      </w:r>
      <w:r>
        <w:rPr>
          <w:color w:val="231F20"/>
          <w:sz w:val="20"/>
        </w:rPr>
        <w:t>annual</w:t>
      </w:r>
      <w:r>
        <w:rPr>
          <w:color w:val="231F20"/>
          <w:spacing w:val="-29"/>
          <w:sz w:val="20"/>
        </w:rPr>
        <w:t> </w:t>
      </w:r>
      <w:r>
        <w:rPr>
          <w:color w:val="231F20"/>
          <w:sz w:val="20"/>
        </w:rPr>
        <w:t>growth</w:t>
      </w:r>
      <w:r>
        <w:rPr>
          <w:color w:val="231F20"/>
          <w:spacing w:val="-29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29"/>
          <w:sz w:val="20"/>
        </w:rPr>
        <w:t> </w:t>
      </w:r>
      <w:r>
        <w:rPr>
          <w:color w:val="231F20"/>
          <w:sz w:val="20"/>
        </w:rPr>
        <w:t>non-bank</w:t>
      </w:r>
    </w:p>
    <w:p>
      <w:pPr>
        <w:pStyle w:val="BodyText"/>
        <w:tabs>
          <w:tab w:pos="5191" w:val="left" w:leader="none"/>
        </w:tabs>
        <w:spacing w:before="28"/>
        <w:ind w:left="904"/>
      </w:pPr>
      <w:r>
        <w:rPr>
          <w:color w:val="231F20"/>
          <w:w w:val="90"/>
        </w:rPr>
        <w:t>financial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companies’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deposits</w:t>
        <w:tab/>
      </w:r>
      <w:r>
        <w:rPr>
          <w:color w:val="231F20"/>
          <w:spacing w:val="-10"/>
          <w:w w:val="95"/>
        </w:rPr>
        <w:t>14</w:t>
      </w:r>
    </w:p>
    <w:p>
      <w:pPr>
        <w:pStyle w:val="ListParagraph"/>
        <w:numPr>
          <w:ilvl w:val="1"/>
          <w:numId w:val="43"/>
        </w:numPr>
        <w:tabs>
          <w:tab w:pos="904" w:val="left" w:leader="none"/>
          <w:tab w:pos="905" w:val="left" w:leader="none"/>
        </w:tabs>
        <w:spacing w:line="240" w:lineRule="auto" w:before="28" w:after="0"/>
        <w:ind w:left="904" w:right="0" w:hanging="455"/>
        <w:jc w:val="left"/>
        <w:rPr>
          <w:sz w:val="20"/>
        </w:rPr>
      </w:pPr>
      <w:r>
        <w:rPr>
          <w:color w:val="231F20"/>
          <w:sz w:val="20"/>
        </w:rPr>
        <w:t>Spread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over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Bank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Rate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deposit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loan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rates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for</w:t>
      </w:r>
    </w:p>
    <w:p>
      <w:pPr>
        <w:pStyle w:val="BodyText"/>
        <w:tabs>
          <w:tab w:pos="5200" w:val="left" w:leader="none"/>
        </w:tabs>
        <w:spacing w:before="28"/>
        <w:ind w:left="904"/>
      </w:pPr>
      <w:r>
        <w:rPr>
          <w:color w:val="231F20"/>
          <w:w w:val="90"/>
        </w:rPr>
        <w:t>non-bank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companies</w:t>
        <w:tab/>
      </w:r>
      <w:r>
        <w:rPr>
          <w:color w:val="231F20"/>
          <w:spacing w:val="-10"/>
          <w:w w:val="90"/>
        </w:rPr>
        <w:t>15</w:t>
      </w:r>
    </w:p>
    <w:p>
      <w:pPr>
        <w:pStyle w:val="ListParagraph"/>
        <w:numPr>
          <w:ilvl w:val="1"/>
          <w:numId w:val="43"/>
        </w:numPr>
        <w:tabs>
          <w:tab w:pos="904" w:val="left" w:leader="none"/>
          <w:tab w:pos="905" w:val="left" w:leader="none"/>
          <w:tab w:pos="5200" w:val="left" w:leader="none"/>
        </w:tabs>
        <w:spacing w:line="240" w:lineRule="auto" w:before="27" w:after="0"/>
        <w:ind w:left="904" w:right="0" w:hanging="455"/>
        <w:jc w:val="left"/>
        <w:rPr>
          <w:sz w:val="20"/>
        </w:rPr>
      </w:pPr>
      <w:r>
        <w:rPr>
          <w:color w:val="231F20"/>
          <w:w w:val="95"/>
          <w:sz w:val="20"/>
        </w:rPr>
        <w:t>Lending</w:t>
      </w:r>
      <w:r>
        <w:rPr>
          <w:color w:val="231F20"/>
          <w:spacing w:val="-43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-40"/>
          <w:w w:val="95"/>
          <w:sz w:val="20"/>
        </w:rPr>
        <w:t> </w:t>
      </w:r>
      <w:r>
        <w:rPr>
          <w:color w:val="231F20"/>
          <w:w w:val="95"/>
          <w:sz w:val="20"/>
        </w:rPr>
        <w:t>individuals</w:t>
        <w:tab/>
      </w:r>
      <w:r>
        <w:rPr>
          <w:color w:val="231F20"/>
          <w:spacing w:val="-11"/>
          <w:w w:val="90"/>
          <w:sz w:val="20"/>
        </w:rPr>
        <w:t>15</w:t>
      </w:r>
    </w:p>
    <w:p>
      <w:pPr>
        <w:pStyle w:val="ListParagraph"/>
        <w:numPr>
          <w:ilvl w:val="1"/>
          <w:numId w:val="43"/>
        </w:numPr>
        <w:tabs>
          <w:tab w:pos="905" w:val="left" w:leader="none"/>
          <w:tab w:pos="5194" w:val="left" w:leader="none"/>
        </w:tabs>
        <w:spacing w:line="240" w:lineRule="auto" w:before="28" w:after="0"/>
        <w:ind w:left="904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Household</w:t>
      </w:r>
      <w:r>
        <w:rPr>
          <w:color w:val="231F20"/>
          <w:spacing w:val="-24"/>
          <w:w w:val="90"/>
          <w:sz w:val="20"/>
        </w:rPr>
        <w:t> </w:t>
      </w:r>
      <w:r>
        <w:rPr>
          <w:color w:val="231F20"/>
          <w:w w:val="90"/>
          <w:sz w:val="20"/>
        </w:rPr>
        <w:t>effective</w:t>
      </w:r>
      <w:r>
        <w:rPr>
          <w:color w:val="231F20"/>
          <w:spacing w:val="-23"/>
          <w:w w:val="90"/>
          <w:sz w:val="20"/>
        </w:rPr>
        <w:t> </w:t>
      </w:r>
      <w:r>
        <w:rPr>
          <w:color w:val="231F20"/>
          <w:w w:val="90"/>
          <w:sz w:val="20"/>
        </w:rPr>
        <w:t>interest</w:t>
      </w:r>
      <w:r>
        <w:rPr>
          <w:color w:val="231F20"/>
          <w:spacing w:val="-23"/>
          <w:w w:val="90"/>
          <w:sz w:val="20"/>
        </w:rPr>
        <w:t> </w:t>
      </w:r>
      <w:r>
        <w:rPr>
          <w:color w:val="231F20"/>
          <w:w w:val="90"/>
          <w:sz w:val="20"/>
        </w:rPr>
        <w:t>rates</w:t>
        <w:tab/>
      </w:r>
      <w:r>
        <w:rPr>
          <w:color w:val="231F20"/>
          <w:spacing w:val="-10"/>
          <w:w w:val="95"/>
          <w:sz w:val="20"/>
        </w:rPr>
        <w:t>16</w:t>
      </w:r>
    </w:p>
    <w:p>
      <w:pPr>
        <w:pStyle w:val="ListParagraph"/>
        <w:numPr>
          <w:ilvl w:val="1"/>
          <w:numId w:val="43"/>
        </w:numPr>
        <w:tabs>
          <w:tab w:pos="905" w:val="left" w:leader="none"/>
          <w:tab w:pos="5194" w:val="left" w:leader="none"/>
        </w:tabs>
        <w:spacing w:line="240" w:lineRule="auto" w:before="28" w:after="0"/>
        <w:ind w:left="904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Indicators</w:t>
      </w:r>
      <w:r>
        <w:rPr>
          <w:color w:val="231F20"/>
          <w:spacing w:val="-21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17"/>
          <w:w w:val="90"/>
          <w:sz w:val="20"/>
        </w:rPr>
        <w:t> </w:t>
      </w:r>
      <w:r>
        <w:rPr>
          <w:color w:val="231F20"/>
          <w:w w:val="90"/>
          <w:sz w:val="20"/>
        </w:rPr>
        <w:t>mortgage</w:t>
      </w:r>
      <w:r>
        <w:rPr>
          <w:color w:val="231F20"/>
          <w:spacing w:val="-17"/>
          <w:w w:val="90"/>
          <w:sz w:val="20"/>
        </w:rPr>
        <w:t> </w:t>
      </w:r>
      <w:r>
        <w:rPr>
          <w:color w:val="231F20"/>
          <w:w w:val="90"/>
          <w:sz w:val="20"/>
        </w:rPr>
        <w:t>equity</w:t>
      </w:r>
      <w:r>
        <w:rPr>
          <w:color w:val="231F20"/>
          <w:spacing w:val="-19"/>
          <w:w w:val="90"/>
          <w:sz w:val="20"/>
        </w:rPr>
        <w:t> </w:t>
      </w:r>
      <w:r>
        <w:rPr>
          <w:color w:val="231F20"/>
          <w:w w:val="90"/>
          <w:sz w:val="20"/>
        </w:rPr>
        <w:t>withdrawal</w:t>
        <w:tab/>
      </w:r>
      <w:r>
        <w:rPr>
          <w:color w:val="231F20"/>
          <w:spacing w:val="-10"/>
          <w:w w:val="95"/>
          <w:sz w:val="20"/>
        </w:rPr>
        <w:t>16</w:t>
      </w:r>
    </w:p>
    <w:p>
      <w:pPr>
        <w:pStyle w:val="ListParagraph"/>
        <w:numPr>
          <w:ilvl w:val="1"/>
          <w:numId w:val="43"/>
        </w:numPr>
        <w:tabs>
          <w:tab w:pos="905" w:val="left" w:leader="none"/>
        </w:tabs>
        <w:spacing w:line="240" w:lineRule="auto" w:before="28" w:after="0"/>
        <w:ind w:left="904" w:right="0" w:hanging="455"/>
        <w:jc w:val="left"/>
        <w:rPr>
          <w:sz w:val="20"/>
        </w:rPr>
      </w:pPr>
      <w:r>
        <w:rPr>
          <w:color w:val="231F20"/>
          <w:sz w:val="20"/>
        </w:rPr>
        <w:t>Contributions</w:t>
      </w:r>
      <w:r>
        <w:rPr>
          <w:color w:val="231F20"/>
          <w:spacing w:val="-37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annual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growth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sterling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bank</w:t>
      </w:r>
    </w:p>
    <w:p>
      <w:pPr>
        <w:pStyle w:val="BodyText"/>
        <w:tabs>
          <w:tab w:pos="5207" w:val="left" w:leader="none"/>
        </w:tabs>
        <w:spacing w:before="27"/>
        <w:ind w:left="904"/>
      </w:pPr>
      <w:r>
        <w:rPr>
          <w:color w:val="231F20"/>
          <w:w w:val="90"/>
        </w:rPr>
        <w:t>lending to</w:t>
      </w:r>
      <w:r>
        <w:rPr>
          <w:color w:val="231F20"/>
          <w:spacing w:val="-36"/>
          <w:w w:val="90"/>
        </w:rPr>
        <w:t> </w:t>
      </w:r>
      <w:r>
        <w:rPr>
          <w:color w:val="231F20"/>
          <w:w w:val="90"/>
        </w:rPr>
        <w:t>non-financial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companies</w:t>
        <w:tab/>
      </w:r>
      <w:r>
        <w:rPr>
          <w:color w:val="231F20"/>
          <w:spacing w:val="-10"/>
          <w:w w:val="90"/>
        </w:rPr>
        <w:t>17</w:t>
      </w:r>
    </w:p>
    <w:p>
      <w:pPr>
        <w:pStyle w:val="BodyText"/>
        <w:tabs>
          <w:tab w:pos="5200" w:val="left" w:leader="none"/>
        </w:tabs>
        <w:spacing w:before="28"/>
        <w:ind w:left="450"/>
      </w:pPr>
      <w:r>
        <w:rPr>
          <w:color w:val="A70740"/>
          <w:w w:val="95"/>
        </w:rPr>
        <w:t>Common</w:t>
      </w:r>
      <w:r>
        <w:rPr>
          <w:color w:val="A70740"/>
          <w:spacing w:val="-36"/>
          <w:w w:val="95"/>
        </w:rPr>
        <w:t> </w:t>
      </w:r>
      <w:r>
        <w:rPr>
          <w:color w:val="A70740"/>
          <w:w w:val="95"/>
        </w:rPr>
        <w:t>trends</w:t>
      </w:r>
      <w:r>
        <w:rPr>
          <w:color w:val="A70740"/>
          <w:spacing w:val="-34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34"/>
          <w:w w:val="95"/>
        </w:rPr>
        <w:t> </w:t>
      </w:r>
      <w:r>
        <w:rPr>
          <w:color w:val="A70740"/>
          <w:w w:val="95"/>
        </w:rPr>
        <w:t>asset</w:t>
      </w:r>
      <w:r>
        <w:rPr>
          <w:color w:val="A70740"/>
          <w:spacing w:val="-33"/>
          <w:w w:val="95"/>
        </w:rPr>
        <w:t> </w:t>
      </w:r>
      <w:r>
        <w:rPr>
          <w:color w:val="A70740"/>
          <w:w w:val="95"/>
        </w:rPr>
        <w:t>prices</w:t>
        <w:tab/>
      </w:r>
      <w:r>
        <w:rPr>
          <w:color w:val="A70740"/>
          <w:spacing w:val="-10"/>
          <w:w w:val="90"/>
        </w:rPr>
        <w:t>12</w:t>
      </w:r>
    </w:p>
    <w:p>
      <w:pPr>
        <w:pStyle w:val="ListParagraph"/>
        <w:numPr>
          <w:ilvl w:val="0"/>
          <w:numId w:val="44"/>
        </w:numPr>
        <w:tabs>
          <w:tab w:pos="904" w:val="left" w:leader="none"/>
          <w:tab w:pos="905" w:val="left" w:leader="none"/>
          <w:tab w:pos="5200" w:val="left" w:leader="none"/>
        </w:tabs>
        <w:spacing w:line="240" w:lineRule="auto" w:before="28" w:after="0"/>
        <w:ind w:left="904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Selected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asset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prices</w:t>
        <w:tab/>
      </w:r>
      <w:r>
        <w:rPr>
          <w:color w:val="231F20"/>
          <w:spacing w:val="-10"/>
          <w:w w:val="90"/>
          <w:sz w:val="20"/>
        </w:rPr>
        <w:t>12</w:t>
      </w:r>
    </w:p>
    <w:p>
      <w:pPr>
        <w:pStyle w:val="ListParagraph"/>
        <w:numPr>
          <w:ilvl w:val="0"/>
          <w:numId w:val="44"/>
        </w:numPr>
        <w:tabs>
          <w:tab w:pos="904" w:val="left" w:leader="none"/>
          <w:tab w:pos="905" w:val="left" w:leader="none"/>
        </w:tabs>
        <w:spacing w:line="240" w:lineRule="auto" w:before="28" w:after="0"/>
        <w:ind w:left="904" w:right="0" w:hanging="455"/>
        <w:jc w:val="left"/>
        <w:rPr>
          <w:sz w:val="20"/>
        </w:rPr>
      </w:pPr>
      <w:r>
        <w:rPr>
          <w:color w:val="231F20"/>
          <w:sz w:val="20"/>
        </w:rPr>
        <w:t>Excess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global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broad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money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growth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over</w:t>
      </w:r>
    </w:p>
    <w:p>
      <w:pPr>
        <w:pStyle w:val="BodyText"/>
        <w:tabs>
          <w:tab w:pos="5200" w:val="left" w:leader="none"/>
        </w:tabs>
        <w:spacing w:before="28"/>
        <w:ind w:left="904"/>
      </w:pPr>
      <w:r>
        <w:rPr>
          <w:color w:val="231F20"/>
          <w:w w:val="95"/>
        </w:rPr>
        <w:t>nominal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  <w:tab/>
      </w:r>
      <w:r>
        <w:rPr>
          <w:color w:val="231F20"/>
          <w:spacing w:val="-10"/>
          <w:w w:val="90"/>
        </w:rPr>
        <w:t>12</w:t>
      </w:r>
    </w:p>
    <w:p>
      <w:pPr>
        <w:pStyle w:val="Heading4"/>
        <w:numPr>
          <w:ilvl w:val="0"/>
          <w:numId w:val="43"/>
        </w:numPr>
        <w:tabs>
          <w:tab w:pos="904" w:val="left" w:leader="none"/>
          <w:tab w:pos="905" w:val="left" w:leader="none"/>
          <w:tab w:pos="5163" w:val="left" w:leader="none"/>
        </w:tabs>
        <w:spacing w:line="240" w:lineRule="auto" w:before="269" w:after="0"/>
        <w:ind w:left="904" w:right="0" w:hanging="455"/>
        <w:jc w:val="left"/>
      </w:pPr>
      <w:r>
        <w:rPr>
          <w:color w:val="A70740"/>
        </w:rPr>
        <w:t>Demand</w:t>
        <w:tab/>
      </w:r>
      <w:r>
        <w:rPr>
          <w:color w:val="A70740"/>
          <w:spacing w:val="-10"/>
        </w:rPr>
        <w:t>18</w:t>
      </w:r>
    </w:p>
    <w:p>
      <w:pPr>
        <w:pStyle w:val="ListParagraph"/>
        <w:numPr>
          <w:ilvl w:val="1"/>
          <w:numId w:val="43"/>
        </w:numPr>
        <w:tabs>
          <w:tab w:pos="904" w:val="left" w:leader="none"/>
          <w:tab w:pos="905" w:val="left" w:leader="none"/>
          <w:tab w:pos="5191" w:val="left" w:leader="none"/>
        </w:tabs>
        <w:spacing w:line="240" w:lineRule="auto" w:before="23" w:after="0"/>
        <w:ind w:left="904" w:right="0" w:hanging="455"/>
        <w:jc w:val="left"/>
        <w:rPr>
          <w:sz w:val="20"/>
        </w:rPr>
      </w:pPr>
      <w:r>
        <w:rPr>
          <w:color w:val="231F20"/>
          <w:w w:val="95"/>
          <w:sz w:val="20"/>
        </w:rPr>
        <w:t>Nominal</w:t>
      </w:r>
      <w:r>
        <w:rPr>
          <w:color w:val="231F20"/>
          <w:spacing w:val="-31"/>
          <w:w w:val="95"/>
          <w:sz w:val="20"/>
        </w:rPr>
        <w:t> </w:t>
      </w:r>
      <w:r>
        <w:rPr>
          <w:color w:val="231F20"/>
          <w:w w:val="95"/>
          <w:sz w:val="20"/>
        </w:rPr>
        <w:t>GDP</w:t>
      </w:r>
      <w:r>
        <w:rPr>
          <w:color w:val="231F20"/>
          <w:spacing w:val="-27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30"/>
          <w:w w:val="95"/>
          <w:sz w:val="20"/>
        </w:rPr>
        <w:t> </w:t>
      </w:r>
      <w:r>
        <w:rPr>
          <w:color w:val="231F20"/>
          <w:w w:val="95"/>
          <w:sz w:val="20"/>
        </w:rPr>
        <w:t>domestic</w:t>
      </w:r>
      <w:r>
        <w:rPr>
          <w:color w:val="231F20"/>
          <w:spacing w:val="-30"/>
          <w:w w:val="95"/>
          <w:sz w:val="20"/>
        </w:rPr>
        <w:t> </w:t>
      </w:r>
      <w:r>
        <w:rPr>
          <w:color w:val="231F20"/>
          <w:w w:val="95"/>
          <w:sz w:val="20"/>
        </w:rPr>
        <w:t>demand</w:t>
        <w:tab/>
      </w:r>
      <w:r>
        <w:rPr>
          <w:color w:val="231F20"/>
          <w:spacing w:val="-10"/>
          <w:w w:val="95"/>
          <w:sz w:val="20"/>
        </w:rPr>
        <w:t>18</w:t>
      </w:r>
    </w:p>
    <w:p>
      <w:pPr>
        <w:pStyle w:val="ListParagraph"/>
        <w:numPr>
          <w:ilvl w:val="1"/>
          <w:numId w:val="43"/>
        </w:numPr>
        <w:tabs>
          <w:tab w:pos="904" w:val="left" w:leader="none"/>
          <w:tab w:pos="905" w:val="left" w:leader="none"/>
          <w:tab w:pos="5195" w:val="left" w:leader="none"/>
        </w:tabs>
        <w:spacing w:line="240" w:lineRule="auto" w:before="28" w:after="0"/>
        <w:ind w:left="904" w:right="0" w:hanging="455"/>
        <w:jc w:val="left"/>
        <w:rPr>
          <w:sz w:val="20"/>
        </w:rPr>
      </w:pPr>
      <w:r>
        <w:rPr>
          <w:color w:val="231F20"/>
          <w:w w:val="95"/>
          <w:sz w:val="20"/>
        </w:rPr>
        <w:t>Household</w:t>
      </w:r>
      <w:r>
        <w:rPr>
          <w:color w:val="231F20"/>
          <w:spacing w:val="-32"/>
          <w:w w:val="95"/>
          <w:sz w:val="20"/>
        </w:rPr>
        <w:t> </w:t>
      </w:r>
      <w:r>
        <w:rPr>
          <w:color w:val="231F20"/>
          <w:w w:val="95"/>
          <w:sz w:val="20"/>
        </w:rPr>
        <w:t>consumption</w:t>
        <w:tab/>
      </w:r>
      <w:r>
        <w:rPr>
          <w:color w:val="231F20"/>
          <w:spacing w:val="-10"/>
          <w:w w:val="95"/>
          <w:sz w:val="20"/>
        </w:rPr>
        <w:t>19</w:t>
      </w:r>
    </w:p>
    <w:p>
      <w:pPr>
        <w:pStyle w:val="ListParagraph"/>
        <w:numPr>
          <w:ilvl w:val="1"/>
          <w:numId w:val="43"/>
        </w:numPr>
        <w:tabs>
          <w:tab w:pos="904" w:val="left" w:leader="none"/>
          <w:tab w:pos="905" w:val="left" w:leader="none"/>
          <w:tab w:pos="5195" w:val="left" w:leader="none"/>
        </w:tabs>
        <w:spacing w:line="268" w:lineRule="auto" w:before="27" w:after="0"/>
        <w:ind w:left="904" w:right="0" w:hanging="454"/>
        <w:jc w:val="left"/>
        <w:rPr>
          <w:sz w:val="20"/>
        </w:rPr>
      </w:pPr>
      <w:r>
        <w:rPr>
          <w:color w:val="231F20"/>
          <w:w w:val="95"/>
          <w:sz w:val="20"/>
        </w:rPr>
        <w:t>Agents’ survey: spending over the Christmas/‘sales’ </w:t>
      </w:r>
      <w:r>
        <w:rPr>
          <w:color w:val="231F20"/>
          <w:sz w:val="20"/>
        </w:rPr>
        <w:t>period</w:t>
        <w:tab/>
      </w:r>
      <w:r>
        <w:rPr>
          <w:color w:val="231F20"/>
          <w:spacing w:val="-10"/>
          <w:w w:val="95"/>
          <w:sz w:val="20"/>
        </w:rPr>
        <w:t>19</w:t>
      </w:r>
    </w:p>
    <w:p>
      <w:pPr>
        <w:pStyle w:val="ListParagraph"/>
        <w:numPr>
          <w:ilvl w:val="1"/>
          <w:numId w:val="43"/>
        </w:numPr>
        <w:tabs>
          <w:tab w:pos="904" w:val="left" w:leader="none"/>
          <w:tab w:pos="905" w:val="left" w:leader="none"/>
          <w:tab w:pos="5195" w:val="left" w:leader="none"/>
        </w:tabs>
        <w:spacing w:line="268" w:lineRule="auto" w:before="0" w:after="0"/>
        <w:ind w:left="904" w:right="0" w:hanging="454"/>
        <w:jc w:val="left"/>
        <w:rPr>
          <w:sz w:val="20"/>
        </w:rPr>
      </w:pPr>
      <w:r>
        <w:rPr>
          <w:color w:val="231F20"/>
          <w:sz w:val="20"/>
        </w:rPr>
        <w:t>Contributions to quarterly growth in real post-tax </w:t>
      </w:r>
      <w:r>
        <w:rPr>
          <w:color w:val="231F20"/>
          <w:w w:val="95"/>
          <w:sz w:val="20"/>
        </w:rPr>
        <w:t>labour</w:t>
      </w:r>
      <w:r>
        <w:rPr>
          <w:color w:val="231F20"/>
          <w:spacing w:val="-33"/>
          <w:w w:val="95"/>
          <w:sz w:val="20"/>
        </w:rPr>
        <w:t> </w:t>
      </w:r>
      <w:r>
        <w:rPr>
          <w:color w:val="231F20"/>
          <w:w w:val="95"/>
          <w:sz w:val="20"/>
        </w:rPr>
        <w:t>income</w:t>
        <w:tab/>
      </w:r>
      <w:r>
        <w:rPr>
          <w:color w:val="231F20"/>
          <w:spacing w:val="-10"/>
          <w:w w:val="95"/>
          <w:sz w:val="20"/>
        </w:rPr>
        <w:t>19</w:t>
      </w:r>
    </w:p>
    <w:p>
      <w:pPr>
        <w:pStyle w:val="ListParagraph"/>
        <w:numPr>
          <w:ilvl w:val="1"/>
          <w:numId w:val="43"/>
        </w:numPr>
        <w:tabs>
          <w:tab w:pos="904" w:val="left" w:leader="none"/>
          <w:tab w:pos="905" w:val="left" w:leader="none"/>
          <w:tab w:pos="5172" w:val="left" w:leader="none"/>
        </w:tabs>
        <w:spacing w:line="240" w:lineRule="auto" w:before="0" w:after="0"/>
        <w:ind w:left="904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Business</w:t>
      </w:r>
      <w:r>
        <w:rPr>
          <w:color w:val="231F20"/>
          <w:spacing w:val="-17"/>
          <w:w w:val="90"/>
          <w:sz w:val="20"/>
        </w:rPr>
        <w:t> </w:t>
      </w:r>
      <w:r>
        <w:rPr>
          <w:color w:val="231F20"/>
          <w:w w:val="90"/>
          <w:sz w:val="20"/>
        </w:rPr>
        <w:t>investment</w:t>
      </w:r>
      <w:r>
        <w:rPr>
          <w:color w:val="231F20"/>
          <w:spacing w:val="-16"/>
          <w:w w:val="90"/>
          <w:sz w:val="20"/>
        </w:rPr>
        <w:t> </w:t>
      </w:r>
      <w:r>
        <w:rPr>
          <w:color w:val="231F20"/>
          <w:w w:val="90"/>
          <w:sz w:val="20"/>
        </w:rPr>
        <w:t>revisions</w:t>
        <w:tab/>
      </w:r>
      <w:r>
        <w:rPr>
          <w:color w:val="231F20"/>
          <w:spacing w:val="-10"/>
          <w:sz w:val="20"/>
        </w:rPr>
        <w:t>20</w:t>
      </w:r>
    </w:p>
    <w:p>
      <w:pPr>
        <w:pStyle w:val="ListParagraph"/>
        <w:numPr>
          <w:ilvl w:val="1"/>
          <w:numId w:val="43"/>
        </w:numPr>
        <w:tabs>
          <w:tab w:pos="904" w:val="left" w:leader="none"/>
          <w:tab w:pos="905" w:val="left" w:leader="none"/>
          <w:tab w:pos="5172" w:val="left" w:leader="none"/>
        </w:tabs>
        <w:spacing w:line="240" w:lineRule="auto" w:before="28" w:after="0"/>
        <w:ind w:left="904" w:right="0" w:hanging="455"/>
        <w:jc w:val="left"/>
        <w:rPr>
          <w:sz w:val="20"/>
        </w:rPr>
      </w:pPr>
      <w:r>
        <w:rPr>
          <w:color w:val="231F20"/>
          <w:w w:val="95"/>
          <w:sz w:val="20"/>
        </w:rPr>
        <w:t>Measures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39"/>
          <w:w w:val="95"/>
          <w:sz w:val="20"/>
        </w:rPr>
        <w:t> </w:t>
      </w:r>
      <w:r>
        <w:rPr>
          <w:color w:val="231F20"/>
          <w:w w:val="95"/>
          <w:sz w:val="20"/>
        </w:rPr>
        <w:t>business</w:t>
      </w:r>
      <w:r>
        <w:rPr>
          <w:color w:val="231F20"/>
          <w:spacing w:val="-39"/>
          <w:w w:val="95"/>
          <w:sz w:val="20"/>
        </w:rPr>
        <w:t> </w:t>
      </w:r>
      <w:r>
        <w:rPr>
          <w:color w:val="231F20"/>
          <w:w w:val="95"/>
          <w:sz w:val="20"/>
        </w:rPr>
        <w:t>investment</w:t>
        <w:tab/>
      </w:r>
      <w:r>
        <w:rPr>
          <w:color w:val="231F20"/>
          <w:spacing w:val="-10"/>
          <w:sz w:val="20"/>
        </w:rPr>
        <w:t>20</w:t>
      </w:r>
    </w:p>
    <w:p>
      <w:pPr>
        <w:pStyle w:val="ListParagraph"/>
        <w:numPr>
          <w:ilvl w:val="1"/>
          <w:numId w:val="43"/>
        </w:numPr>
        <w:tabs>
          <w:tab w:pos="904" w:val="left" w:leader="none"/>
          <w:tab w:pos="905" w:val="left" w:leader="none"/>
          <w:tab w:pos="5200" w:val="left" w:leader="none"/>
        </w:tabs>
        <w:spacing w:line="240" w:lineRule="auto" w:before="28" w:after="0"/>
        <w:ind w:left="904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Business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investment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-25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relative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price</w:t>
      </w:r>
      <w:r>
        <w:rPr>
          <w:color w:val="231F20"/>
          <w:spacing w:val="-25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capital</w:t>
        <w:tab/>
      </w:r>
      <w:r>
        <w:rPr>
          <w:color w:val="231F20"/>
          <w:spacing w:val="-10"/>
          <w:w w:val="90"/>
          <w:sz w:val="20"/>
        </w:rPr>
        <w:t>21</w:t>
      </w:r>
    </w:p>
    <w:p>
      <w:pPr>
        <w:pStyle w:val="ListParagraph"/>
        <w:numPr>
          <w:ilvl w:val="1"/>
          <w:numId w:val="43"/>
        </w:numPr>
        <w:tabs>
          <w:tab w:pos="905" w:val="left" w:leader="none"/>
          <w:tab w:pos="5200" w:val="left" w:leader="none"/>
        </w:tabs>
        <w:spacing w:line="240" w:lineRule="auto" w:before="27" w:after="0"/>
        <w:ind w:left="904" w:right="0" w:hanging="455"/>
        <w:jc w:val="left"/>
        <w:rPr>
          <w:sz w:val="20"/>
        </w:rPr>
      </w:pPr>
      <w:r>
        <w:rPr>
          <w:color w:val="231F20"/>
          <w:w w:val="95"/>
          <w:sz w:val="20"/>
        </w:rPr>
        <w:t>German</w:t>
      </w:r>
      <w:r>
        <w:rPr>
          <w:color w:val="231F20"/>
          <w:spacing w:val="-38"/>
          <w:w w:val="95"/>
          <w:sz w:val="20"/>
        </w:rPr>
        <w:t> </w:t>
      </w:r>
      <w:r>
        <w:rPr>
          <w:color w:val="231F20"/>
          <w:w w:val="95"/>
          <w:sz w:val="20"/>
        </w:rPr>
        <w:t>consumption</w:t>
      </w:r>
      <w:r>
        <w:rPr>
          <w:color w:val="231F20"/>
          <w:spacing w:val="-37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38"/>
          <w:w w:val="95"/>
          <w:sz w:val="20"/>
        </w:rPr>
        <w:t> </w:t>
      </w:r>
      <w:r>
        <w:rPr>
          <w:color w:val="231F20"/>
          <w:w w:val="95"/>
          <w:sz w:val="20"/>
        </w:rPr>
        <w:t>employment</w:t>
        <w:tab/>
      </w:r>
      <w:r>
        <w:rPr>
          <w:color w:val="231F20"/>
          <w:spacing w:val="-10"/>
          <w:w w:val="90"/>
          <w:sz w:val="20"/>
        </w:rPr>
        <w:t>21</w:t>
      </w:r>
    </w:p>
    <w:p>
      <w:pPr>
        <w:pStyle w:val="ListParagraph"/>
        <w:numPr>
          <w:ilvl w:val="1"/>
          <w:numId w:val="43"/>
        </w:numPr>
        <w:tabs>
          <w:tab w:pos="904" w:val="left" w:leader="none"/>
          <w:tab w:pos="905" w:val="left" w:leader="none"/>
          <w:tab w:pos="5200" w:val="left" w:leader="none"/>
        </w:tabs>
        <w:spacing w:line="240" w:lineRule="auto" w:before="28" w:after="0"/>
        <w:ind w:left="904" w:right="0" w:hanging="455"/>
        <w:jc w:val="left"/>
        <w:rPr>
          <w:sz w:val="20"/>
        </w:rPr>
      </w:pPr>
      <w:r>
        <w:rPr>
          <w:color w:val="231F20"/>
          <w:w w:val="95"/>
          <w:sz w:val="20"/>
        </w:rPr>
        <w:t>US</w:t>
      </w:r>
      <w:r>
        <w:rPr>
          <w:color w:val="231F20"/>
          <w:spacing w:val="-31"/>
          <w:w w:val="95"/>
          <w:sz w:val="20"/>
        </w:rPr>
        <w:t> </w:t>
      </w:r>
      <w:r>
        <w:rPr>
          <w:color w:val="231F20"/>
          <w:w w:val="95"/>
          <w:sz w:val="20"/>
        </w:rPr>
        <w:t>housing</w:t>
      </w:r>
      <w:r>
        <w:rPr>
          <w:color w:val="231F20"/>
          <w:spacing w:val="-31"/>
          <w:w w:val="95"/>
          <w:sz w:val="20"/>
        </w:rPr>
        <w:t> </w:t>
      </w:r>
      <w:r>
        <w:rPr>
          <w:color w:val="231F20"/>
          <w:w w:val="95"/>
          <w:sz w:val="20"/>
        </w:rPr>
        <w:t>market</w:t>
      </w:r>
      <w:r>
        <w:rPr>
          <w:color w:val="231F20"/>
          <w:spacing w:val="-31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31"/>
          <w:w w:val="95"/>
          <w:sz w:val="20"/>
        </w:rPr>
        <w:t> </w:t>
      </w:r>
      <w:r>
        <w:rPr>
          <w:color w:val="231F20"/>
          <w:w w:val="95"/>
          <w:sz w:val="20"/>
        </w:rPr>
        <w:t>consumption</w:t>
        <w:tab/>
      </w:r>
      <w:r>
        <w:rPr>
          <w:color w:val="231F20"/>
          <w:spacing w:val="-10"/>
          <w:w w:val="90"/>
          <w:sz w:val="20"/>
        </w:rPr>
        <w:t>21</w:t>
      </w:r>
    </w:p>
    <w:p>
      <w:pPr>
        <w:pStyle w:val="ListParagraph"/>
        <w:numPr>
          <w:ilvl w:val="1"/>
          <w:numId w:val="43"/>
        </w:numPr>
        <w:tabs>
          <w:tab w:pos="905" w:val="left" w:leader="none"/>
          <w:tab w:pos="5177" w:val="left" w:leader="none"/>
        </w:tabs>
        <w:spacing w:line="240" w:lineRule="auto" w:before="28" w:after="0"/>
        <w:ind w:left="904" w:right="0" w:hanging="455"/>
        <w:jc w:val="left"/>
        <w:rPr>
          <w:sz w:val="20"/>
        </w:rPr>
      </w:pPr>
      <w:r>
        <w:rPr>
          <w:color w:val="231F20"/>
          <w:w w:val="95"/>
          <w:sz w:val="20"/>
        </w:rPr>
        <w:t>Export</w:t>
      </w:r>
      <w:r>
        <w:rPr>
          <w:color w:val="231F20"/>
          <w:spacing w:val="-35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34"/>
          <w:w w:val="95"/>
          <w:sz w:val="20"/>
        </w:rPr>
        <w:t> </w:t>
      </w:r>
      <w:r>
        <w:rPr>
          <w:color w:val="231F20"/>
          <w:w w:val="95"/>
          <w:sz w:val="20"/>
        </w:rPr>
        <w:t>import</w:t>
      </w:r>
      <w:r>
        <w:rPr>
          <w:color w:val="231F20"/>
          <w:spacing w:val="-37"/>
          <w:w w:val="95"/>
          <w:sz w:val="20"/>
        </w:rPr>
        <w:t> </w:t>
      </w:r>
      <w:r>
        <w:rPr>
          <w:color w:val="231F20"/>
          <w:w w:val="95"/>
          <w:sz w:val="20"/>
        </w:rPr>
        <w:t>volumes</w:t>
        <w:tab/>
      </w:r>
      <w:r>
        <w:rPr>
          <w:color w:val="231F20"/>
          <w:spacing w:val="-10"/>
          <w:sz w:val="20"/>
        </w:rPr>
        <w:t>23</w:t>
      </w:r>
    </w:p>
    <w:p>
      <w:pPr>
        <w:pStyle w:val="ListParagraph"/>
        <w:numPr>
          <w:ilvl w:val="1"/>
          <w:numId w:val="43"/>
        </w:numPr>
        <w:tabs>
          <w:tab w:pos="905" w:val="left" w:leader="none"/>
          <w:tab w:pos="5177" w:val="left" w:leader="none"/>
        </w:tabs>
        <w:spacing w:line="240" w:lineRule="auto" w:before="28" w:after="0"/>
        <w:ind w:left="904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Import</w:t>
      </w:r>
      <w:r>
        <w:rPr>
          <w:color w:val="231F20"/>
          <w:spacing w:val="-24"/>
          <w:w w:val="90"/>
          <w:sz w:val="20"/>
        </w:rPr>
        <w:t> </w:t>
      </w:r>
      <w:r>
        <w:rPr>
          <w:color w:val="231F20"/>
          <w:w w:val="90"/>
          <w:sz w:val="20"/>
        </w:rPr>
        <w:t>penetration</w:t>
      </w:r>
      <w:r>
        <w:rPr>
          <w:color w:val="231F20"/>
          <w:spacing w:val="-24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-23"/>
          <w:w w:val="90"/>
          <w:sz w:val="20"/>
        </w:rPr>
        <w:t> </w:t>
      </w:r>
      <w:r>
        <w:rPr>
          <w:color w:val="231F20"/>
          <w:w w:val="90"/>
          <w:sz w:val="20"/>
        </w:rPr>
        <w:t>relative</w:t>
      </w:r>
      <w:r>
        <w:rPr>
          <w:color w:val="231F20"/>
          <w:spacing w:val="-24"/>
          <w:w w:val="90"/>
          <w:sz w:val="20"/>
        </w:rPr>
        <w:t> </w:t>
      </w:r>
      <w:r>
        <w:rPr>
          <w:color w:val="231F20"/>
          <w:w w:val="90"/>
          <w:sz w:val="20"/>
        </w:rPr>
        <w:t>prices</w:t>
        <w:tab/>
      </w:r>
      <w:r>
        <w:rPr>
          <w:color w:val="231F20"/>
          <w:spacing w:val="-10"/>
          <w:sz w:val="20"/>
        </w:rPr>
        <w:t>23</w:t>
      </w:r>
    </w:p>
    <w:p>
      <w:pPr>
        <w:pStyle w:val="BodyText"/>
        <w:tabs>
          <w:tab w:pos="5181" w:val="left" w:leader="none"/>
        </w:tabs>
        <w:spacing w:before="27"/>
        <w:ind w:left="450"/>
      </w:pPr>
      <w:r>
        <w:rPr>
          <w:color w:val="A70740"/>
          <w:w w:val="95"/>
        </w:rPr>
        <w:t>Corporate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profits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United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Kingdom</w:t>
        <w:tab/>
      </w:r>
      <w:r>
        <w:rPr>
          <w:color w:val="A70740"/>
          <w:spacing w:val="-10"/>
        </w:rPr>
        <w:t>22</w:t>
      </w:r>
    </w:p>
    <w:p>
      <w:pPr>
        <w:pStyle w:val="BodyText"/>
        <w:tabs>
          <w:tab w:pos="904" w:val="left" w:leader="none"/>
          <w:tab w:pos="5181" w:val="left" w:leader="none"/>
        </w:tabs>
        <w:spacing w:before="28"/>
        <w:ind w:left="450"/>
      </w:pPr>
      <w:r>
        <w:rPr>
          <w:color w:val="231F20"/>
        </w:rPr>
        <w:t>A</w:t>
        <w:tab/>
      </w:r>
      <w:r>
        <w:rPr>
          <w:color w:val="231F20"/>
          <w:w w:val="95"/>
        </w:rPr>
        <w:t>Net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return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share</w:t>
        <w:tab/>
      </w:r>
      <w:r>
        <w:rPr>
          <w:color w:val="231F20"/>
          <w:spacing w:val="-10"/>
        </w:rPr>
        <w:t>22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4"/>
        <w:numPr>
          <w:ilvl w:val="0"/>
          <w:numId w:val="43"/>
        </w:numPr>
        <w:tabs>
          <w:tab w:pos="809" w:val="left" w:leader="none"/>
          <w:tab w:pos="810" w:val="left" w:leader="none"/>
          <w:tab w:pos="5052" w:val="left" w:leader="none"/>
        </w:tabs>
        <w:spacing w:line="240" w:lineRule="auto" w:before="168" w:after="0"/>
        <w:ind w:left="809" w:right="0" w:hanging="454"/>
        <w:jc w:val="left"/>
      </w:pPr>
      <w:r>
        <w:rPr>
          <w:color w:val="A70740"/>
        </w:rPr>
        <w:t>Output</w:t>
      </w:r>
      <w:r>
        <w:rPr>
          <w:color w:val="A70740"/>
          <w:spacing w:val="-33"/>
        </w:rPr>
        <w:t> </w:t>
      </w:r>
      <w:r>
        <w:rPr>
          <w:color w:val="A70740"/>
        </w:rPr>
        <w:t>and</w:t>
      </w:r>
      <w:r>
        <w:rPr>
          <w:color w:val="A70740"/>
          <w:spacing w:val="-32"/>
        </w:rPr>
        <w:t> </w:t>
      </w:r>
      <w:r>
        <w:rPr>
          <w:color w:val="A70740"/>
        </w:rPr>
        <w:t>supply</w:t>
        <w:tab/>
      </w:r>
      <w:r>
        <w:rPr>
          <w:color w:val="A70740"/>
          <w:spacing w:val="-3"/>
        </w:rPr>
        <w:t>24</w:t>
      </w:r>
    </w:p>
    <w:p>
      <w:pPr>
        <w:pStyle w:val="ListParagraph"/>
        <w:numPr>
          <w:ilvl w:val="1"/>
          <w:numId w:val="43"/>
        </w:numPr>
        <w:tabs>
          <w:tab w:pos="809" w:val="left" w:leader="none"/>
          <w:tab w:pos="810" w:val="left" w:leader="none"/>
          <w:tab w:pos="5288" w:val="right" w:leader="none"/>
        </w:tabs>
        <w:spacing w:line="240" w:lineRule="auto" w:before="23" w:after="0"/>
        <w:ind w:left="809" w:right="0" w:hanging="454"/>
        <w:jc w:val="left"/>
        <w:rPr>
          <w:sz w:val="20"/>
        </w:rPr>
      </w:pPr>
      <w:r>
        <w:rPr>
          <w:color w:val="231F20"/>
          <w:sz w:val="20"/>
        </w:rPr>
        <w:t>Measures</w:t>
      </w:r>
      <w:r>
        <w:rPr>
          <w:color w:val="231F20"/>
          <w:spacing w:val="-29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aggregate</w:t>
      </w:r>
      <w:r>
        <w:rPr>
          <w:color w:val="231F20"/>
          <w:spacing w:val="-29"/>
          <w:sz w:val="20"/>
        </w:rPr>
        <w:t> </w:t>
      </w:r>
      <w:r>
        <w:rPr>
          <w:color w:val="231F20"/>
          <w:sz w:val="20"/>
        </w:rPr>
        <w:t>output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growth</w:t>
        <w:tab/>
      </w:r>
      <w:r>
        <w:rPr>
          <w:color w:val="231F20"/>
          <w:spacing w:val="-4"/>
          <w:sz w:val="20"/>
        </w:rPr>
        <w:t>24</w:t>
      </w:r>
    </w:p>
    <w:p>
      <w:pPr>
        <w:pStyle w:val="ListParagraph"/>
        <w:numPr>
          <w:ilvl w:val="1"/>
          <w:numId w:val="43"/>
        </w:numPr>
        <w:tabs>
          <w:tab w:pos="809" w:val="left" w:leader="none"/>
          <w:tab w:pos="810" w:val="left" w:leader="none"/>
          <w:tab w:pos="5288" w:val="right" w:leader="none"/>
        </w:tabs>
        <w:spacing w:line="240" w:lineRule="auto" w:before="28" w:after="0"/>
        <w:ind w:left="809" w:right="0" w:hanging="454"/>
        <w:jc w:val="left"/>
        <w:rPr>
          <w:sz w:val="20"/>
        </w:rPr>
      </w:pPr>
      <w:r>
        <w:rPr>
          <w:color w:val="231F20"/>
          <w:sz w:val="20"/>
        </w:rPr>
        <w:t>Indicators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private</w:t>
      </w:r>
      <w:r>
        <w:rPr>
          <w:color w:val="231F20"/>
          <w:spacing w:val="-32"/>
          <w:sz w:val="20"/>
        </w:rPr>
        <w:t> </w:t>
      </w:r>
      <w:r>
        <w:rPr>
          <w:color w:val="231F20"/>
          <w:sz w:val="20"/>
        </w:rPr>
        <w:t>service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sector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output</w:t>
        <w:tab/>
      </w:r>
      <w:r>
        <w:rPr>
          <w:color w:val="231F20"/>
          <w:spacing w:val="-4"/>
          <w:sz w:val="20"/>
        </w:rPr>
        <w:t>24</w:t>
      </w:r>
    </w:p>
    <w:p>
      <w:pPr>
        <w:pStyle w:val="ListParagraph"/>
        <w:numPr>
          <w:ilvl w:val="1"/>
          <w:numId w:val="43"/>
        </w:numPr>
        <w:tabs>
          <w:tab w:pos="810" w:val="left" w:leader="none"/>
          <w:tab w:pos="5288" w:val="right" w:leader="none"/>
        </w:tabs>
        <w:spacing w:line="240" w:lineRule="auto" w:before="28" w:after="0"/>
        <w:ind w:left="809" w:right="0" w:hanging="454"/>
        <w:jc w:val="left"/>
        <w:rPr>
          <w:sz w:val="20"/>
        </w:rPr>
      </w:pPr>
      <w:r>
        <w:rPr>
          <w:color w:val="231F20"/>
          <w:sz w:val="20"/>
        </w:rPr>
        <w:t>Official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estimates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population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workforce</w:t>
        <w:tab/>
        <w:t>26</w:t>
      </w:r>
    </w:p>
    <w:p>
      <w:pPr>
        <w:pStyle w:val="ListParagraph"/>
        <w:numPr>
          <w:ilvl w:val="1"/>
          <w:numId w:val="43"/>
        </w:numPr>
        <w:tabs>
          <w:tab w:pos="810" w:val="left" w:leader="none"/>
          <w:tab w:pos="5288" w:val="right" w:leader="none"/>
        </w:tabs>
        <w:spacing w:line="240" w:lineRule="auto" w:before="28" w:after="0"/>
        <w:ind w:left="809" w:right="0" w:hanging="454"/>
        <w:jc w:val="left"/>
        <w:rPr>
          <w:sz w:val="20"/>
        </w:rPr>
      </w:pPr>
      <w:r>
        <w:rPr>
          <w:color w:val="231F20"/>
          <w:sz w:val="20"/>
        </w:rPr>
        <w:t>Employment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participation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rates</w:t>
        <w:tab/>
        <w:t>26</w:t>
      </w:r>
    </w:p>
    <w:p>
      <w:pPr>
        <w:pStyle w:val="ListParagraph"/>
        <w:numPr>
          <w:ilvl w:val="1"/>
          <w:numId w:val="43"/>
        </w:numPr>
        <w:tabs>
          <w:tab w:pos="809" w:val="left" w:leader="none"/>
          <w:tab w:pos="810" w:val="left" w:leader="none"/>
        </w:tabs>
        <w:spacing w:line="240" w:lineRule="auto" w:before="27" w:after="0"/>
        <w:ind w:left="809" w:right="0" w:hanging="454"/>
        <w:jc w:val="left"/>
        <w:rPr>
          <w:sz w:val="20"/>
        </w:rPr>
      </w:pPr>
      <w:r>
        <w:rPr>
          <w:color w:val="231F20"/>
          <w:sz w:val="20"/>
        </w:rPr>
        <w:t>Estimated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annual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net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migration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the</w:t>
      </w:r>
    </w:p>
    <w:p>
      <w:pPr>
        <w:pStyle w:val="BodyText"/>
        <w:tabs>
          <w:tab w:pos="5288" w:val="right" w:leader="none"/>
        </w:tabs>
        <w:spacing w:before="28"/>
        <w:ind w:left="809"/>
      </w:pPr>
      <w:r>
        <w:rPr>
          <w:color w:val="231F20"/>
        </w:rPr>
        <w:t>United</w:t>
      </w:r>
      <w:r>
        <w:rPr>
          <w:color w:val="231F20"/>
          <w:spacing w:val="-18"/>
        </w:rPr>
        <w:t> </w:t>
      </w:r>
      <w:r>
        <w:rPr>
          <w:color w:val="231F20"/>
        </w:rPr>
        <w:t>Kingdom</w:t>
        <w:tab/>
        <w:t>26</w:t>
      </w:r>
    </w:p>
    <w:p>
      <w:pPr>
        <w:pStyle w:val="ListParagraph"/>
        <w:numPr>
          <w:ilvl w:val="1"/>
          <w:numId w:val="43"/>
        </w:numPr>
        <w:tabs>
          <w:tab w:pos="810" w:val="left" w:leader="none"/>
          <w:tab w:pos="5288" w:val="right" w:leader="none"/>
        </w:tabs>
        <w:spacing w:line="240" w:lineRule="auto" w:before="28" w:after="0"/>
        <w:ind w:left="809" w:right="0" w:hanging="454"/>
        <w:jc w:val="left"/>
        <w:rPr>
          <w:sz w:val="20"/>
        </w:rPr>
      </w:pPr>
      <w:r>
        <w:rPr>
          <w:color w:val="231F20"/>
          <w:sz w:val="20"/>
        </w:rPr>
        <w:t>Estimated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population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headcount</w:t>
        <w:tab/>
        <w:t>27</w:t>
      </w:r>
    </w:p>
    <w:p>
      <w:pPr>
        <w:pStyle w:val="ListParagraph"/>
        <w:numPr>
          <w:ilvl w:val="1"/>
          <w:numId w:val="43"/>
        </w:numPr>
        <w:tabs>
          <w:tab w:pos="809" w:val="left" w:leader="none"/>
          <w:tab w:pos="810" w:val="left" w:leader="none"/>
        </w:tabs>
        <w:spacing w:line="240" w:lineRule="auto" w:before="28" w:after="0"/>
        <w:ind w:left="809" w:right="0" w:hanging="454"/>
        <w:jc w:val="left"/>
        <w:rPr>
          <w:sz w:val="20"/>
        </w:rPr>
      </w:pPr>
      <w:r>
        <w:rPr>
          <w:color w:val="231F20"/>
          <w:sz w:val="20"/>
        </w:rPr>
        <w:t>Agents’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survey:</w:t>
      </w:r>
      <w:r>
        <w:rPr>
          <w:color w:val="231F20"/>
          <w:spacing w:val="11"/>
          <w:sz w:val="20"/>
        </w:rPr>
        <w:t> </w:t>
      </w:r>
      <w:r>
        <w:rPr>
          <w:color w:val="231F20"/>
          <w:sz w:val="20"/>
        </w:rPr>
        <w:t>main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reasons</w:t>
      </w:r>
      <w:r>
        <w:rPr>
          <w:color w:val="231F20"/>
          <w:spacing w:val="-29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use</w:t>
      </w:r>
      <w:r>
        <w:rPr>
          <w:color w:val="231F20"/>
          <w:spacing w:val="-29"/>
          <w:sz w:val="20"/>
        </w:rPr>
        <w:t> </w:t>
      </w:r>
      <w:r>
        <w:rPr>
          <w:color w:val="231F20"/>
          <w:sz w:val="20"/>
        </w:rPr>
        <w:t>of</w:t>
      </w:r>
    </w:p>
    <w:p>
      <w:pPr>
        <w:pStyle w:val="BodyText"/>
        <w:tabs>
          <w:tab w:pos="5288" w:val="right" w:leader="none"/>
        </w:tabs>
        <w:spacing w:before="28"/>
        <w:ind w:left="809"/>
      </w:pPr>
      <w:r>
        <w:rPr>
          <w:color w:val="231F20"/>
        </w:rPr>
        <w:t>migrant</w:t>
      </w:r>
      <w:r>
        <w:rPr>
          <w:color w:val="231F20"/>
          <w:spacing w:val="-19"/>
        </w:rPr>
        <w:t> </w:t>
      </w:r>
      <w:r>
        <w:rPr>
          <w:color w:val="231F20"/>
        </w:rPr>
        <w:t>labour</w:t>
        <w:tab/>
        <w:t>27</w:t>
      </w:r>
    </w:p>
    <w:p>
      <w:pPr>
        <w:pStyle w:val="ListParagraph"/>
        <w:numPr>
          <w:ilvl w:val="1"/>
          <w:numId w:val="43"/>
        </w:numPr>
        <w:tabs>
          <w:tab w:pos="810" w:val="left" w:leader="none"/>
          <w:tab w:pos="5288" w:val="right" w:leader="none"/>
        </w:tabs>
        <w:spacing w:line="240" w:lineRule="auto" w:before="27" w:after="0"/>
        <w:ind w:left="809" w:right="0" w:hanging="454"/>
        <w:jc w:val="left"/>
        <w:rPr>
          <w:sz w:val="20"/>
        </w:rPr>
      </w:pPr>
      <w:r>
        <w:rPr>
          <w:color w:val="231F20"/>
          <w:sz w:val="20"/>
        </w:rPr>
        <w:t>Private sector</w:t>
      </w:r>
      <w:r>
        <w:rPr>
          <w:color w:val="231F20"/>
          <w:spacing w:val="-48"/>
          <w:sz w:val="20"/>
        </w:rPr>
        <w:t> </w:t>
      </w:r>
      <w:r>
        <w:rPr>
          <w:color w:val="231F20"/>
          <w:sz w:val="20"/>
        </w:rPr>
        <w:t>capital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services</w:t>
        <w:tab/>
        <w:t>27</w:t>
      </w:r>
    </w:p>
    <w:p>
      <w:pPr>
        <w:pStyle w:val="ListParagraph"/>
        <w:numPr>
          <w:ilvl w:val="1"/>
          <w:numId w:val="43"/>
        </w:numPr>
        <w:tabs>
          <w:tab w:pos="810" w:val="left" w:leader="none"/>
          <w:tab w:pos="5288" w:val="right" w:leader="none"/>
        </w:tabs>
        <w:spacing w:line="240" w:lineRule="auto" w:before="28" w:after="0"/>
        <w:ind w:left="809" w:right="0" w:hanging="454"/>
        <w:jc w:val="left"/>
        <w:rPr>
          <w:sz w:val="20"/>
        </w:rPr>
      </w:pPr>
      <w:r>
        <w:rPr>
          <w:color w:val="231F20"/>
          <w:sz w:val="20"/>
        </w:rPr>
        <w:t>Market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sector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output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per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worker</w:t>
        <w:tab/>
        <w:t>28</w:t>
      </w:r>
    </w:p>
    <w:p>
      <w:pPr>
        <w:pStyle w:val="ListParagraph"/>
        <w:numPr>
          <w:ilvl w:val="1"/>
          <w:numId w:val="43"/>
        </w:numPr>
        <w:tabs>
          <w:tab w:pos="810" w:val="left" w:leader="none"/>
          <w:tab w:pos="5288" w:val="right" w:leader="none"/>
        </w:tabs>
        <w:spacing w:line="240" w:lineRule="auto" w:before="28" w:after="0"/>
        <w:ind w:left="809" w:right="0" w:hanging="454"/>
        <w:jc w:val="left"/>
        <w:rPr>
          <w:sz w:val="20"/>
        </w:rPr>
      </w:pPr>
      <w:r>
        <w:rPr>
          <w:color w:val="231F20"/>
          <w:sz w:val="20"/>
        </w:rPr>
        <w:t>Measures</w:t>
      </w:r>
      <w:r>
        <w:rPr>
          <w:color w:val="231F20"/>
          <w:spacing w:val="-50"/>
          <w:sz w:val="20"/>
        </w:rPr>
        <w:t> </w:t>
      </w:r>
      <w:r>
        <w:rPr>
          <w:color w:val="231F20"/>
          <w:sz w:val="20"/>
        </w:rPr>
        <w:t>of capacity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utilisation</w:t>
        <w:tab/>
        <w:t>28</w:t>
      </w:r>
    </w:p>
    <w:p>
      <w:pPr>
        <w:pStyle w:val="ListParagraph"/>
        <w:numPr>
          <w:ilvl w:val="1"/>
          <w:numId w:val="43"/>
        </w:numPr>
        <w:tabs>
          <w:tab w:pos="810" w:val="left" w:leader="none"/>
          <w:tab w:pos="5288" w:val="right" w:leader="none"/>
        </w:tabs>
        <w:spacing w:line="240" w:lineRule="auto" w:before="28" w:after="0"/>
        <w:ind w:left="809" w:right="0" w:hanging="454"/>
        <w:jc w:val="left"/>
        <w:rPr>
          <w:sz w:val="20"/>
        </w:rPr>
      </w:pPr>
      <w:r>
        <w:rPr>
          <w:color w:val="231F20"/>
          <w:sz w:val="20"/>
        </w:rPr>
        <w:t>Measures</w:t>
      </w:r>
      <w:r>
        <w:rPr>
          <w:color w:val="231F20"/>
          <w:spacing w:val="-29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labour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market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tightness</w:t>
        <w:tab/>
        <w:t>28</w:t>
      </w:r>
    </w:p>
    <w:p>
      <w:pPr>
        <w:pStyle w:val="ListParagraph"/>
        <w:numPr>
          <w:ilvl w:val="1"/>
          <w:numId w:val="43"/>
        </w:numPr>
        <w:tabs>
          <w:tab w:pos="810" w:val="left" w:leader="none"/>
          <w:tab w:pos="5288" w:val="right" w:leader="none"/>
        </w:tabs>
        <w:spacing w:line="240" w:lineRule="auto" w:before="27" w:after="0"/>
        <w:ind w:left="809" w:right="0" w:hanging="454"/>
        <w:jc w:val="left"/>
        <w:rPr>
          <w:sz w:val="20"/>
        </w:rPr>
      </w:pPr>
      <w:r>
        <w:rPr>
          <w:color w:val="231F20"/>
          <w:sz w:val="20"/>
        </w:rPr>
        <w:t>Contributions</w:t>
      </w:r>
      <w:r>
        <w:rPr>
          <w:color w:val="231F20"/>
          <w:spacing w:val="-37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annual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employment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growth</w:t>
        <w:tab/>
        <w:t>29</w:t>
      </w:r>
    </w:p>
    <w:p>
      <w:pPr>
        <w:pStyle w:val="BodyText"/>
        <w:tabs>
          <w:tab w:pos="5086" w:val="left" w:leader="none"/>
        </w:tabs>
        <w:spacing w:before="28"/>
        <w:ind w:left="356"/>
      </w:pPr>
      <w:r>
        <w:rPr>
          <w:color w:val="A70740"/>
          <w:w w:val="90"/>
        </w:rPr>
        <w:t>Aggregate measures</w:t>
      </w:r>
      <w:r>
        <w:rPr>
          <w:color w:val="A70740"/>
          <w:spacing w:val="-39"/>
          <w:w w:val="90"/>
        </w:rPr>
        <w:t> </w:t>
      </w:r>
      <w:r>
        <w:rPr>
          <w:color w:val="A70740"/>
          <w:w w:val="90"/>
        </w:rPr>
        <w:t>of</w:t>
      </w:r>
      <w:r>
        <w:rPr>
          <w:color w:val="A70740"/>
          <w:spacing w:val="-17"/>
          <w:w w:val="90"/>
        </w:rPr>
        <w:t> </w:t>
      </w:r>
      <w:r>
        <w:rPr>
          <w:color w:val="A70740"/>
          <w:w w:val="90"/>
        </w:rPr>
        <w:t>activity</w:t>
        <w:tab/>
      </w:r>
      <w:r>
        <w:rPr>
          <w:color w:val="A70740"/>
        </w:rPr>
        <w:t>25</w:t>
      </w:r>
    </w:p>
    <w:p>
      <w:pPr>
        <w:pStyle w:val="BodyText"/>
        <w:tabs>
          <w:tab w:pos="809" w:val="left" w:leader="none"/>
          <w:tab w:pos="5086" w:val="left" w:leader="none"/>
        </w:tabs>
        <w:spacing w:before="28"/>
        <w:ind w:left="356"/>
      </w:pPr>
      <w:r>
        <w:rPr>
          <w:color w:val="231F20"/>
        </w:rPr>
        <w:t>A</w:t>
        <w:tab/>
      </w:r>
      <w:r>
        <w:rPr>
          <w:color w:val="231F20"/>
          <w:w w:val="95"/>
        </w:rPr>
        <w:t>Measures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aggregate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</w:t>
        <w:tab/>
      </w:r>
      <w:r>
        <w:rPr>
          <w:color w:val="231F20"/>
        </w:rPr>
        <w:t>25</w:t>
      </w:r>
    </w:p>
    <w:p>
      <w:pPr>
        <w:pStyle w:val="Heading4"/>
        <w:numPr>
          <w:ilvl w:val="0"/>
          <w:numId w:val="43"/>
        </w:numPr>
        <w:tabs>
          <w:tab w:pos="809" w:val="left" w:leader="none"/>
          <w:tab w:pos="810" w:val="left" w:leader="none"/>
          <w:tab w:pos="5288" w:val="right" w:leader="none"/>
        </w:tabs>
        <w:spacing w:line="240" w:lineRule="auto" w:before="269" w:after="0"/>
        <w:ind w:left="809" w:right="0" w:hanging="454"/>
        <w:jc w:val="left"/>
      </w:pPr>
      <w:r>
        <w:rPr>
          <w:color w:val="A70740"/>
        </w:rPr>
        <w:t>Costs</w:t>
      </w:r>
      <w:r>
        <w:rPr>
          <w:color w:val="A70740"/>
          <w:spacing w:val="-20"/>
        </w:rPr>
        <w:t> </w:t>
      </w:r>
      <w:r>
        <w:rPr>
          <w:color w:val="A70740"/>
        </w:rPr>
        <w:t>and</w:t>
      </w:r>
      <w:r>
        <w:rPr>
          <w:color w:val="A70740"/>
          <w:spacing w:val="-20"/>
        </w:rPr>
        <w:t> </w:t>
      </w:r>
      <w:r>
        <w:rPr>
          <w:color w:val="A70740"/>
        </w:rPr>
        <w:t>prices</w:t>
        <w:tab/>
      </w:r>
      <w:r>
        <w:rPr>
          <w:color w:val="A70740"/>
          <w:spacing w:val="-4"/>
        </w:rPr>
        <w:t>31</w:t>
      </w:r>
    </w:p>
    <w:p>
      <w:pPr>
        <w:pStyle w:val="ListParagraph"/>
        <w:numPr>
          <w:ilvl w:val="1"/>
          <w:numId w:val="43"/>
        </w:numPr>
        <w:tabs>
          <w:tab w:pos="809" w:val="left" w:leader="none"/>
          <w:tab w:pos="810" w:val="left" w:leader="none"/>
          <w:tab w:pos="5288" w:val="right" w:leader="none"/>
        </w:tabs>
        <w:spacing w:line="240" w:lineRule="auto" w:before="23" w:after="0"/>
        <w:ind w:left="809" w:right="0" w:hanging="454"/>
        <w:jc w:val="left"/>
        <w:rPr>
          <w:sz w:val="20"/>
        </w:rPr>
      </w:pPr>
      <w:r>
        <w:rPr>
          <w:color w:val="231F20"/>
          <w:sz w:val="20"/>
        </w:rPr>
        <w:t>Measures of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consumer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prices</w:t>
        <w:tab/>
      </w:r>
      <w:r>
        <w:rPr>
          <w:color w:val="231F20"/>
          <w:spacing w:val="-3"/>
          <w:sz w:val="20"/>
        </w:rPr>
        <w:t>31</w:t>
      </w:r>
    </w:p>
    <w:p>
      <w:pPr>
        <w:pStyle w:val="ListParagraph"/>
        <w:numPr>
          <w:ilvl w:val="1"/>
          <w:numId w:val="43"/>
        </w:numPr>
        <w:tabs>
          <w:tab w:pos="809" w:val="left" w:leader="none"/>
          <w:tab w:pos="810" w:val="left" w:leader="none"/>
          <w:tab w:pos="5288" w:val="right" w:leader="none"/>
        </w:tabs>
        <w:spacing w:line="240" w:lineRule="auto" w:before="28" w:after="0"/>
        <w:ind w:left="809" w:right="0" w:hanging="454"/>
        <w:jc w:val="left"/>
        <w:rPr>
          <w:sz w:val="20"/>
        </w:rPr>
      </w:pPr>
      <w:r>
        <w:rPr>
          <w:color w:val="231F20"/>
          <w:sz w:val="20"/>
        </w:rPr>
        <w:t>Real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wages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relative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productivity</w:t>
        <w:tab/>
        <w:t>33</w:t>
      </w:r>
    </w:p>
    <w:p>
      <w:pPr>
        <w:pStyle w:val="ListParagraph"/>
        <w:numPr>
          <w:ilvl w:val="1"/>
          <w:numId w:val="43"/>
        </w:numPr>
        <w:tabs>
          <w:tab w:pos="810" w:val="left" w:leader="none"/>
        </w:tabs>
        <w:spacing w:line="240" w:lineRule="auto" w:before="28" w:after="0"/>
        <w:ind w:left="809" w:right="0" w:hanging="454"/>
        <w:jc w:val="left"/>
        <w:rPr>
          <w:sz w:val="20"/>
        </w:rPr>
      </w:pPr>
      <w:r>
        <w:rPr>
          <w:color w:val="231F20"/>
          <w:w w:val="90"/>
          <w:sz w:val="20"/>
        </w:rPr>
        <w:t>Surveys</w:t>
      </w:r>
      <w:r>
        <w:rPr>
          <w:color w:val="231F20"/>
          <w:spacing w:val="-28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26"/>
          <w:w w:val="90"/>
          <w:sz w:val="20"/>
        </w:rPr>
        <w:t> </w:t>
      </w:r>
      <w:r>
        <w:rPr>
          <w:color w:val="231F20"/>
          <w:w w:val="90"/>
          <w:sz w:val="20"/>
        </w:rPr>
        <w:t>households’</w:t>
      </w:r>
      <w:r>
        <w:rPr>
          <w:color w:val="231F20"/>
          <w:spacing w:val="-25"/>
          <w:w w:val="90"/>
          <w:sz w:val="20"/>
        </w:rPr>
        <w:t> </w:t>
      </w:r>
      <w:r>
        <w:rPr>
          <w:color w:val="231F20"/>
          <w:w w:val="90"/>
          <w:sz w:val="20"/>
        </w:rPr>
        <w:t>inflation</w:t>
      </w:r>
      <w:r>
        <w:rPr>
          <w:color w:val="231F20"/>
          <w:spacing w:val="-25"/>
          <w:w w:val="90"/>
          <w:sz w:val="20"/>
        </w:rPr>
        <w:t> </w:t>
      </w:r>
      <w:r>
        <w:rPr>
          <w:color w:val="231F20"/>
          <w:w w:val="90"/>
          <w:sz w:val="20"/>
        </w:rPr>
        <w:t>expectations</w:t>
      </w:r>
    </w:p>
    <w:p>
      <w:pPr>
        <w:pStyle w:val="BodyText"/>
        <w:tabs>
          <w:tab w:pos="5288" w:val="right" w:leader="none"/>
        </w:tabs>
        <w:spacing w:before="28"/>
        <w:ind w:left="809"/>
      </w:pPr>
      <w:r>
        <w:rPr>
          <w:color w:val="231F20"/>
        </w:rPr>
        <w:t>over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next</w:t>
      </w:r>
      <w:r>
        <w:rPr>
          <w:color w:val="231F20"/>
          <w:spacing w:val="-25"/>
        </w:rPr>
        <w:t> </w:t>
      </w:r>
      <w:r>
        <w:rPr>
          <w:color w:val="231F20"/>
        </w:rPr>
        <w:t>twelve</w:t>
      </w:r>
      <w:r>
        <w:rPr>
          <w:color w:val="231F20"/>
          <w:spacing w:val="-21"/>
        </w:rPr>
        <w:t> </w:t>
      </w:r>
      <w:r>
        <w:rPr>
          <w:color w:val="231F20"/>
        </w:rPr>
        <w:t>months</w:t>
        <w:tab/>
        <w:t>34</w:t>
      </w:r>
    </w:p>
    <w:p>
      <w:pPr>
        <w:pStyle w:val="ListParagraph"/>
        <w:numPr>
          <w:ilvl w:val="1"/>
          <w:numId w:val="43"/>
        </w:numPr>
        <w:tabs>
          <w:tab w:pos="810" w:val="left" w:leader="none"/>
        </w:tabs>
        <w:spacing w:line="240" w:lineRule="auto" w:before="27" w:after="0"/>
        <w:ind w:left="809" w:right="0" w:hanging="454"/>
        <w:jc w:val="left"/>
        <w:rPr>
          <w:sz w:val="20"/>
        </w:rPr>
      </w:pPr>
      <w:r>
        <w:rPr>
          <w:color w:val="231F20"/>
          <w:sz w:val="20"/>
        </w:rPr>
        <w:t>Agents’</w:t>
      </w:r>
      <w:r>
        <w:rPr>
          <w:color w:val="231F20"/>
          <w:spacing w:val="-38"/>
          <w:sz w:val="20"/>
        </w:rPr>
        <w:t> </w:t>
      </w:r>
      <w:r>
        <w:rPr>
          <w:color w:val="231F20"/>
          <w:sz w:val="20"/>
        </w:rPr>
        <w:t>survey: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total</w:t>
      </w:r>
      <w:r>
        <w:rPr>
          <w:color w:val="231F20"/>
          <w:spacing w:val="-38"/>
          <w:sz w:val="20"/>
        </w:rPr>
        <w:t> </w:t>
      </w:r>
      <w:r>
        <w:rPr>
          <w:color w:val="231F20"/>
          <w:sz w:val="20"/>
        </w:rPr>
        <w:t>expected</w:t>
      </w:r>
      <w:r>
        <w:rPr>
          <w:color w:val="231F20"/>
          <w:spacing w:val="-38"/>
          <w:sz w:val="20"/>
        </w:rPr>
        <w:t> </w:t>
      </w:r>
      <w:r>
        <w:rPr>
          <w:color w:val="231F20"/>
          <w:sz w:val="20"/>
        </w:rPr>
        <w:t>labour</w:t>
      </w:r>
      <w:r>
        <w:rPr>
          <w:color w:val="231F20"/>
          <w:spacing w:val="-38"/>
          <w:sz w:val="20"/>
        </w:rPr>
        <w:t> </w:t>
      </w:r>
      <w:r>
        <w:rPr>
          <w:color w:val="231F20"/>
          <w:sz w:val="20"/>
        </w:rPr>
        <w:t>cost</w:t>
      </w:r>
      <w:r>
        <w:rPr>
          <w:color w:val="231F20"/>
          <w:spacing w:val="-38"/>
          <w:sz w:val="20"/>
        </w:rPr>
        <w:t> </w:t>
      </w:r>
      <w:r>
        <w:rPr>
          <w:color w:val="231F20"/>
          <w:sz w:val="20"/>
        </w:rPr>
        <w:t>growth</w:t>
      </w:r>
    </w:p>
    <w:p>
      <w:pPr>
        <w:pStyle w:val="BodyText"/>
        <w:tabs>
          <w:tab w:pos="5288" w:val="right" w:leader="none"/>
        </w:tabs>
        <w:spacing w:before="28"/>
        <w:ind w:left="809"/>
      </w:pPr>
      <w:r>
        <w:rPr>
          <w:color w:val="231F20"/>
        </w:rPr>
        <w:t>in</w:t>
      </w:r>
      <w:r>
        <w:rPr>
          <w:color w:val="231F20"/>
          <w:spacing w:val="-17"/>
        </w:rPr>
        <w:t> </w:t>
      </w:r>
      <w:r>
        <w:rPr>
          <w:color w:val="231F20"/>
        </w:rPr>
        <w:t>2007</w:t>
        <w:tab/>
        <w:t>35</w:t>
      </w:r>
    </w:p>
    <w:p>
      <w:pPr>
        <w:pStyle w:val="ListParagraph"/>
        <w:numPr>
          <w:ilvl w:val="1"/>
          <w:numId w:val="43"/>
        </w:numPr>
        <w:tabs>
          <w:tab w:pos="810" w:val="left" w:leader="none"/>
          <w:tab w:pos="5288" w:val="right" w:leader="none"/>
        </w:tabs>
        <w:spacing w:line="240" w:lineRule="auto" w:before="28" w:after="0"/>
        <w:ind w:left="809" w:right="0" w:hanging="454"/>
        <w:jc w:val="left"/>
        <w:rPr>
          <w:sz w:val="20"/>
        </w:rPr>
      </w:pPr>
      <w:r>
        <w:rPr>
          <w:color w:val="231F20"/>
          <w:sz w:val="20"/>
        </w:rPr>
        <w:t>Brent crude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oil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prices</w:t>
        <w:tab/>
        <w:t>36</w:t>
      </w:r>
    </w:p>
    <w:p>
      <w:pPr>
        <w:pStyle w:val="ListParagraph"/>
        <w:numPr>
          <w:ilvl w:val="1"/>
          <w:numId w:val="43"/>
        </w:numPr>
        <w:tabs>
          <w:tab w:pos="810" w:val="left" w:leader="none"/>
          <w:tab w:pos="5288" w:val="right" w:leader="none"/>
        </w:tabs>
        <w:spacing w:line="240" w:lineRule="auto" w:before="28" w:after="0"/>
        <w:ind w:left="809" w:right="0" w:hanging="454"/>
        <w:jc w:val="left"/>
        <w:rPr>
          <w:sz w:val="20"/>
        </w:rPr>
      </w:pPr>
      <w:r>
        <w:rPr>
          <w:color w:val="231F20"/>
          <w:sz w:val="20"/>
        </w:rPr>
        <w:t>UK wholesale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gas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prices</w:t>
        <w:tab/>
        <w:t>36</w:t>
      </w:r>
    </w:p>
    <w:p>
      <w:pPr>
        <w:pStyle w:val="ListParagraph"/>
        <w:numPr>
          <w:ilvl w:val="1"/>
          <w:numId w:val="43"/>
        </w:numPr>
        <w:tabs>
          <w:tab w:pos="809" w:val="left" w:leader="none"/>
          <w:tab w:pos="810" w:val="left" w:leader="none"/>
          <w:tab w:pos="5288" w:val="right" w:leader="none"/>
        </w:tabs>
        <w:spacing w:line="240" w:lineRule="auto" w:before="27" w:after="0"/>
        <w:ind w:left="809" w:right="0" w:hanging="454"/>
        <w:jc w:val="left"/>
        <w:rPr>
          <w:sz w:val="20"/>
        </w:rPr>
      </w:pPr>
      <w:r>
        <w:rPr>
          <w:color w:val="231F20"/>
          <w:sz w:val="20"/>
        </w:rPr>
        <w:t>Import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prices</w:t>
        <w:tab/>
        <w:t>36</w:t>
      </w:r>
    </w:p>
    <w:p>
      <w:pPr>
        <w:pStyle w:val="ListParagraph"/>
        <w:numPr>
          <w:ilvl w:val="1"/>
          <w:numId w:val="43"/>
        </w:numPr>
        <w:tabs>
          <w:tab w:pos="810" w:val="left" w:leader="none"/>
          <w:tab w:pos="5288" w:val="right" w:leader="none"/>
        </w:tabs>
        <w:spacing w:line="240" w:lineRule="auto" w:before="28" w:after="0"/>
        <w:ind w:left="809" w:right="0" w:hanging="454"/>
        <w:jc w:val="left"/>
        <w:rPr>
          <w:sz w:val="20"/>
        </w:rPr>
      </w:pPr>
      <w:r>
        <w:rPr>
          <w:color w:val="231F20"/>
          <w:sz w:val="20"/>
        </w:rPr>
        <w:t>Manufacturers’</w:t>
      </w:r>
      <w:r>
        <w:rPr>
          <w:color w:val="231F20"/>
          <w:spacing w:val="-37"/>
          <w:sz w:val="20"/>
        </w:rPr>
        <w:t> </w:t>
      </w:r>
      <w:r>
        <w:rPr>
          <w:color w:val="231F20"/>
          <w:sz w:val="20"/>
        </w:rPr>
        <w:t>output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prices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expectations</w:t>
        <w:tab/>
        <w:t>37</w:t>
      </w:r>
    </w:p>
    <w:p>
      <w:pPr>
        <w:pStyle w:val="ListParagraph"/>
        <w:numPr>
          <w:ilvl w:val="1"/>
          <w:numId w:val="43"/>
        </w:numPr>
        <w:tabs>
          <w:tab w:pos="810" w:val="left" w:leader="none"/>
          <w:tab w:pos="5288" w:val="right" w:leader="none"/>
        </w:tabs>
        <w:spacing w:line="240" w:lineRule="auto" w:before="28" w:after="0"/>
        <w:ind w:left="809" w:right="0" w:hanging="454"/>
        <w:jc w:val="left"/>
        <w:rPr>
          <w:sz w:val="20"/>
        </w:rPr>
      </w:pPr>
      <w:r>
        <w:rPr>
          <w:color w:val="231F20"/>
          <w:sz w:val="20"/>
        </w:rPr>
        <w:t>UK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wholesale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29"/>
          <w:sz w:val="20"/>
        </w:rPr>
        <w:t> </w:t>
      </w:r>
      <w:r>
        <w:rPr>
          <w:color w:val="231F20"/>
          <w:sz w:val="20"/>
        </w:rPr>
        <w:t>domestic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gas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prices</w:t>
        <w:tab/>
        <w:t>37</w:t>
      </w:r>
    </w:p>
    <w:p>
      <w:pPr>
        <w:pStyle w:val="BodyText"/>
        <w:tabs>
          <w:tab w:pos="5086" w:val="left" w:leader="none"/>
        </w:tabs>
        <w:spacing w:before="28"/>
        <w:ind w:left="356"/>
      </w:pPr>
      <w:r>
        <w:rPr>
          <w:color w:val="A70740"/>
          <w:w w:val="95"/>
        </w:rPr>
        <w:t>The</w:t>
      </w:r>
      <w:r>
        <w:rPr>
          <w:color w:val="A70740"/>
          <w:spacing w:val="-35"/>
          <w:w w:val="95"/>
        </w:rPr>
        <w:t> </w:t>
      </w:r>
      <w:r>
        <w:rPr>
          <w:color w:val="A70740"/>
          <w:w w:val="95"/>
        </w:rPr>
        <w:t>rise</w:t>
      </w:r>
      <w:r>
        <w:rPr>
          <w:color w:val="A70740"/>
          <w:spacing w:val="-35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CPI</w:t>
      </w:r>
      <w:r>
        <w:rPr>
          <w:color w:val="A70740"/>
          <w:spacing w:val="-35"/>
          <w:w w:val="95"/>
        </w:rPr>
        <w:t> </w:t>
      </w:r>
      <w:r>
        <w:rPr>
          <w:color w:val="A70740"/>
          <w:w w:val="95"/>
        </w:rPr>
        <w:t>inflation</w:t>
        <w:tab/>
      </w:r>
      <w:r>
        <w:rPr>
          <w:color w:val="A70740"/>
          <w:spacing w:val="-3"/>
        </w:rPr>
        <w:t>32</w:t>
      </w:r>
    </w:p>
    <w:p>
      <w:pPr>
        <w:pStyle w:val="BodyText"/>
        <w:tabs>
          <w:tab w:pos="809" w:val="left" w:leader="none"/>
        </w:tabs>
        <w:spacing w:before="28"/>
        <w:ind w:left="356"/>
      </w:pPr>
      <w:r>
        <w:rPr>
          <w:color w:val="231F20"/>
        </w:rPr>
        <w:t>A</w:t>
        <w:tab/>
        <w:t>Contributions</w:t>
      </w:r>
      <w:r>
        <w:rPr>
          <w:color w:val="231F20"/>
          <w:spacing w:val="-33"/>
        </w:rPr>
        <w:t> </w:t>
      </w:r>
      <w:r>
        <w:rPr>
          <w:color w:val="231F20"/>
        </w:rPr>
        <w:t>to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rise</w:t>
      </w:r>
      <w:r>
        <w:rPr>
          <w:color w:val="231F20"/>
          <w:spacing w:val="-29"/>
        </w:rPr>
        <w:t> </w:t>
      </w:r>
      <w:r>
        <w:rPr>
          <w:color w:val="231F20"/>
        </w:rPr>
        <w:t>in</w:t>
      </w:r>
      <w:r>
        <w:rPr>
          <w:color w:val="231F20"/>
          <w:spacing w:val="-33"/>
        </w:rPr>
        <w:t> </w:t>
      </w:r>
      <w:r>
        <w:rPr>
          <w:color w:val="231F20"/>
        </w:rPr>
        <w:t>CPI</w:t>
      </w:r>
      <w:r>
        <w:rPr>
          <w:color w:val="231F20"/>
          <w:spacing w:val="-30"/>
        </w:rPr>
        <w:t> </w:t>
      </w:r>
      <w:r>
        <w:rPr>
          <w:color w:val="231F20"/>
        </w:rPr>
        <w:t>inflation</w:t>
      </w:r>
      <w:r>
        <w:rPr>
          <w:color w:val="231F20"/>
          <w:spacing w:val="-29"/>
        </w:rPr>
        <w:t> </w:t>
      </w:r>
      <w:r>
        <w:rPr>
          <w:color w:val="231F20"/>
        </w:rPr>
        <w:t>since</w:t>
      </w:r>
    </w:p>
    <w:p>
      <w:pPr>
        <w:pStyle w:val="BodyText"/>
        <w:tabs>
          <w:tab w:pos="5086" w:val="left" w:leader="none"/>
        </w:tabs>
        <w:spacing w:before="27"/>
        <w:ind w:left="809"/>
      </w:pPr>
      <w:r>
        <w:rPr>
          <w:color w:val="231F20"/>
        </w:rPr>
        <w:t>March</w:t>
      </w:r>
      <w:r>
        <w:rPr>
          <w:color w:val="231F20"/>
          <w:spacing w:val="-26"/>
        </w:rPr>
        <w:t> </w:t>
      </w:r>
      <w:r>
        <w:rPr>
          <w:color w:val="231F20"/>
        </w:rPr>
        <w:t>2006</w:t>
        <w:tab/>
      </w:r>
      <w:r>
        <w:rPr>
          <w:color w:val="231F20"/>
          <w:spacing w:val="-3"/>
        </w:rPr>
        <w:t>32</w:t>
      </w:r>
    </w:p>
    <w:p>
      <w:pPr>
        <w:pStyle w:val="BodyText"/>
        <w:spacing w:before="2"/>
        <w:rPr>
          <w:sz w:val="23"/>
        </w:rPr>
      </w:pPr>
    </w:p>
    <w:p>
      <w:pPr>
        <w:pStyle w:val="Heading4"/>
        <w:numPr>
          <w:ilvl w:val="0"/>
          <w:numId w:val="43"/>
        </w:numPr>
        <w:tabs>
          <w:tab w:pos="809" w:val="left" w:leader="none"/>
          <w:tab w:pos="810" w:val="left" w:leader="none"/>
          <w:tab w:pos="5044" w:val="left" w:leader="none"/>
        </w:tabs>
        <w:spacing w:line="240" w:lineRule="auto" w:before="0" w:after="0"/>
        <w:ind w:left="809" w:right="0" w:hanging="454"/>
        <w:jc w:val="left"/>
      </w:pPr>
      <w:r>
        <w:rPr>
          <w:color w:val="A70740"/>
          <w:w w:val="95"/>
        </w:rPr>
        <w:t>Prospects</w:t>
      </w:r>
      <w:r>
        <w:rPr>
          <w:color w:val="A70740"/>
          <w:spacing w:val="-31"/>
          <w:w w:val="95"/>
        </w:rPr>
        <w:t> </w:t>
      </w:r>
      <w:r>
        <w:rPr>
          <w:color w:val="A70740"/>
          <w:w w:val="95"/>
        </w:rPr>
        <w:t>for</w:t>
      </w:r>
      <w:r>
        <w:rPr>
          <w:color w:val="A70740"/>
          <w:spacing w:val="-26"/>
          <w:w w:val="95"/>
        </w:rPr>
        <w:t> </w:t>
      </w:r>
      <w:r>
        <w:rPr>
          <w:color w:val="A70740"/>
          <w:w w:val="95"/>
        </w:rPr>
        <w:t>inflation</w:t>
        <w:tab/>
      </w:r>
      <w:r>
        <w:rPr>
          <w:color w:val="A70740"/>
        </w:rPr>
        <w:t>38</w:t>
      </w:r>
    </w:p>
    <w:p>
      <w:pPr>
        <w:pStyle w:val="ListParagraph"/>
        <w:numPr>
          <w:ilvl w:val="1"/>
          <w:numId w:val="43"/>
        </w:numPr>
        <w:tabs>
          <w:tab w:pos="809" w:val="left" w:leader="none"/>
          <w:tab w:pos="810" w:val="left" w:leader="none"/>
        </w:tabs>
        <w:spacing w:line="240" w:lineRule="auto" w:before="24" w:after="0"/>
        <w:ind w:left="809" w:right="0" w:hanging="454"/>
        <w:jc w:val="left"/>
        <w:rPr>
          <w:sz w:val="20"/>
        </w:rPr>
      </w:pPr>
      <w:r>
        <w:rPr>
          <w:color w:val="231F20"/>
          <w:sz w:val="20"/>
        </w:rPr>
        <w:t>Current</w:t>
      </w:r>
      <w:r>
        <w:rPr>
          <w:color w:val="231F20"/>
          <w:spacing w:val="-39"/>
          <w:sz w:val="20"/>
        </w:rPr>
        <w:t> </w:t>
      </w:r>
      <w:r>
        <w:rPr>
          <w:color w:val="231F20"/>
          <w:sz w:val="20"/>
        </w:rPr>
        <w:t>GDP</w:t>
      </w:r>
      <w:r>
        <w:rPr>
          <w:color w:val="231F20"/>
          <w:spacing w:val="-36"/>
          <w:sz w:val="20"/>
        </w:rPr>
        <w:t> </w:t>
      </w:r>
      <w:r>
        <w:rPr>
          <w:color w:val="231F20"/>
          <w:sz w:val="20"/>
        </w:rPr>
        <w:t>projection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based</w:t>
      </w:r>
      <w:r>
        <w:rPr>
          <w:color w:val="231F20"/>
          <w:spacing w:val="-38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36"/>
          <w:sz w:val="20"/>
        </w:rPr>
        <w:t> </w:t>
      </w:r>
      <w:r>
        <w:rPr>
          <w:color w:val="231F20"/>
          <w:sz w:val="20"/>
        </w:rPr>
        <w:t>market</w:t>
      </w:r>
      <w:r>
        <w:rPr>
          <w:color w:val="231F20"/>
          <w:spacing w:val="-36"/>
          <w:sz w:val="20"/>
        </w:rPr>
        <w:t> </w:t>
      </w:r>
      <w:r>
        <w:rPr>
          <w:color w:val="231F20"/>
          <w:sz w:val="20"/>
        </w:rPr>
        <w:t>interest</w:t>
      </w:r>
    </w:p>
    <w:p>
      <w:pPr>
        <w:pStyle w:val="BodyText"/>
        <w:tabs>
          <w:tab w:pos="5068" w:val="left" w:leader="none"/>
        </w:tabs>
        <w:spacing w:before="27"/>
        <w:ind w:left="809"/>
      </w:pPr>
      <w:r>
        <w:rPr>
          <w:color w:val="231F20"/>
          <w:w w:val="90"/>
        </w:rPr>
        <w:t>rate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expectations</w:t>
        <w:tab/>
      </w:r>
      <w:r>
        <w:rPr>
          <w:color w:val="231F20"/>
        </w:rPr>
        <w:t>40</w:t>
      </w:r>
    </w:p>
    <w:p>
      <w:pPr>
        <w:pStyle w:val="ListParagraph"/>
        <w:numPr>
          <w:ilvl w:val="1"/>
          <w:numId w:val="43"/>
        </w:numPr>
        <w:tabs>
          <w:tab w:pos="809" w:val="left" w:leader="none"/>
          <w:tab w:pos="810" w:val="left" w:leader="none"/>
        </w:tabs>
        <w:spacing w:line="240" w:lineRule="auto" w:before="28" w:after="0"/>
        <w:ind w:left="809" w:right="0" w:hanging="454"/>
        <w:jc w:val="left"/>
        <w:rPr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-30"/>
          <w:sz w:val="20"/>
        </w:rPr>
        <w:t> </w:t>
      </w:r>
      <w:r>
        <w:rPr>
          <w:color w:val="231F20"/>
          <w:spacing w:val="-3"/>
          <w:sz w:val="20"/>
        </w:rPr>
        <w:t>MPC’s</w:t>
      </w:r>
      <w:r>
        <w:rPr>
          <w:color w:val="231F20"/>
          <w:spacing w:val="-29"/>
          <w:sz w:val="20"/>
        </w:rPr>
        <w:t> </w:t>
      </w:r>
      <w:r>
        <w:rPr>
          <w:color w:val="231F20"/>
          <w:sz w:val="20"/>
        </w:rPr>
        <w:t>expectations</w:t>
      </w:r>
      <w:r>
        <w:rPr>
          <w:color w:val="231F20"/>
          <w:spacing w:val="-32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GDP</w:t>
      </w:r>
      <w:r>
        <w:rPr>
          <w:color w:val="231F20"/>
          <w:spacing w:val="-29"/>
          <w:sz w:val="20"/>
        </w:rPr>
        <w:t> </w:t>
      </w:r>
      <w:r>
        <w:rPr>
          <w:color w:val="231F20"/>
          <w:sz w:val="20"/>
        </w:rPr>
        <w:t>growth</w:t>
      </w:r>
      <w:r>
        <w:rPr>
          <w:color w:val="231F20"/>
          <w:spacing w:val="-29"/>
          <w:sz w:val="20"/>
        </w:rPr>
        <w:t> </w:t>
      </w:r>
      <w:r>
        <w:rPr>
          <w:color w:val="231F20"/>
          <w:sz w:val="20"/>
        </w:rPr>
        <w:t>based</w:t>
      </w:r>
    </w:p>
    <w:p>
      <w:pPr>
        <w:pStyle w:val="BodyText"/>
        <w:tabs>
          <w:tab w:pos="5078" w:val="left" w:leader="none"/>
        </w:tabs>
        <w:spacing w:before="28"/>
        <w:ind w:left="809"/>
      </w:pPr>
      <w:r>
        <w:rPr>
          <w:color w:val="231F20"/>
          <w:w w:val="90"/>
        </w:rPr>
        <w:t>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expectations</w:t>
        <w:tab/>
      </w:r>
      <w:r>
        <w:rPr>
          <w:color w:val="231F20"/>
        </w:rPr>
        <w:t>42</w:t>
      </w:r>
    </w:p>
    <w:p>
      <w:pPr>
        <w:pStyle w:val="ListParagraph"/>
        <w:numPr>
          <w:ilvl w:val="1"/>
          <w:numId w:val="43"/>
        </w:numPr>
        <w:tabs>
          <w:tab w:pos="809" w:val="left" w:leader="none"/>
          <w:tab w:pos="810" w:val="left" w:leader="none"/>
        </w:tabs>
        <w:spacing w:line="240" w:lineRule="auto" w:before="28" w:after="0"/>
        <w:ind w:left="809" w:right="0" w:hanging="454"/>
        <w:jc w:val="left"/>
        <w:rPr>
          <w:sz w:val="20"/>
        </w:rPr>
      </w:pPr>
      <w:r>
        <w:rPr>
          <w:color w:val="231F20"/>
          <w:sz w:val="20"/>
        </w:rPr>
        <w:t>Current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inflation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projection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based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on</w:t>
      </w:r>
    </w:p>
    <w:p>
      <w:pPr>
        <w:pStyle w:val="BodyText"/>
        <w:tabs>
          <w:tab w:pos="5078" w:val="left" w:leader="none"/>
        </w:tabs>
        <w:spacing w:before="27"/>
        <w:ind w:left="809"/>
      </w:pPr>
      <w:r>
        <w:rPr>
          <w:color w:val="231F20"/>
          <w:w w:val="90"/>
        </w:rPr>
        <w:t>market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expectations</w:t>
        <w:tab/>
      </w:r>
      <w:r>
        <w:rPr>
          <w:color w:val="231F20"/>
        </w:rPr>
        <w:t>45</w:t>
      </w:r>
    </w:p>
    <w:p>
      <w:pPr>
        <w:pStyle w:val="ListParagraph"/>
        <w:numPr>
          <w:ilvl w:val="1"/>
          <w:numId w:val="43"/>
        </w:numPr>
        <w:tabs>
          <w:tab w:pos="810" w:val="left" w:leader="none"/>
        </w:tabs>
        <w:spacing w:line="240" w:lineRule="auto" w:before="28" w:after="0"/>
        <w:ind w:left="809" w:right="0" w:hanging="454"/>
        <w:jc w:val="left"/>
        <w:rPr>
          <w:sz w:val="20"/>
        </w:rPr>
      </w:pPr>
      <w:r>
        <w:rPr>
          <w:color w:val="231F20"/>
          <w:sz w:val="20"/>
        </w:rPr>
        <w:t>CPI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inflation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projection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November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based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on</w:t>
      </w:r>
    </w:p>
    <w:p>
      <w:pPr>
        <w:pStyle w:val="BodyText"/>
        <w:tabs>
          <w:tab w:pos="5078" w:val="left" w:leader="none"/>
        </w:tabs>
        <w:spacing w:before="28"/>
        <w:ind w:left="809"/>
      </w:pPr>
      <w:r>
        <w:rPr>
          <w:color w:val="231F20"/>
          <w:w w:val="90"/>
        </w:rPr>
        <w:t>market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expectations</w:t>
        <w:tab/>
      </w:r>
      <w:r>
        <w:rPr>
          <w:color w:val="231F20"/>
        </w:rPr>
        <w:t>45</w:t>
      </w:r>
    </w:p>
    <w:p>
      <w:pPr>
        <w:pStyle w:val="ListParagraph"/>
        <w:numPr>
          <w:ilvl w:val="1"/>
          <w:numId w:val="43"/>
        </w:numPr>
        <w:tabs>
          <w:tab w:pos="809" w:val="left" w:leader="none"/>
          <w:tab w:pos="810" w:val="left" w:leader="none"/>
        </w:tabs>
        <w:spacing w:line="240" w:lineRule="auto" w:before="28" w:after="0"/>
        <w:ind w:left="809" w:right="0" w:hanging="454"/>
        <w:jc w:val="left"/>
        <w:rPr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-32"/>
          <w:sz w:val="20"/>
        </w:rPr>
        <w:t> </w:t>
      </w:r>
      <w:r>
        <w:rPr>
          <w:color w:val="231F20"/>
          <w:spacing w:val="-3"/>
          <w:sz w:val="20"/>
        </w:rPr>
        <w:t>MPC’s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expectations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inflation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based</w:t>
      </w:r>
    </w:p>
    <w:p>
      <w:pPr>
        <w:pStyle w:val="BodyText"/>
        <w:tabs>
          <w:tab w:pos="5072" w:val="left" w:leader="none"/>
        </w:tabs>
        <w:spacing w:before="28"/>
        <w:ind w:left="809"/>
      </w:pPr>
      <w:r>
        <w:rPr>
          <w:color w:val="231F20"/>
          <w:w w:val="90"/>
        </w:rPr>
        <w:t>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expectations</w:t>
        <w:tab/>
      </w:r>
      <w:r>
        <w:rPr>
          <w:color w:val="231F20"/>
        </w:rPr>
        <w:t>46</w:t>
      </w:r>
    </w:p>
    <w:p>
      <w:pPr>
        <w:pStyle w:val="ListParagraph"/>
        <w:numPr>
          <w:ilvl w:val="1"/>
          <w:numId w:val="43"/>
        </w:numPr>
        <w:tabs>
          <w:tab w:pos="809" w:val="left" w:leader="none"/>
          <w:tab w:pos="810" w:val="left" w:leader="none"/>
          <w:tab w:pos="5072" w:val="left" w:leader="none"/>
        </w:tabs>
        <w:spacing w:line="268" w:lineRule="auto" w:before="27" w:after="0"/>
        <w:ind w:left="809" w:right="165" w:hanging="454"/>
        <w:jc w:val="left"/>
        <w:rPr>
          <w:sz w:val="20"/>
        </w:rPr>
      </w:pPr>
      <w:r>
        <w:rPr>
          <w:color w:val="231F20"/>
          <w:w w:val="90"/>
          <w:sz w:val="20"/>
        </w:rPr>
        <w:t>Current</w:t>
      </w:r>
      <w:r>
        <w:rPr>
          <w:color w:val="231F20"/>
          <w:spacing w:val="-23"/>
          <w:w w:val="90"/>
          <w:sz w:val="20"/>
        </w:rPr>
        <w:t> </w:t>
      </w:r>
      <w:r>
        <w:rPr>
          <w:color w:val="231F20"/>
          <w:w w:val="90"/>
          <w:sz w:val="20"/>
        </w:rPr>
        <w:t>projected</w:t>
      </w:r>
      <w:r>
        <w:rPr>
          <w:color w:val="231F20"/>
          <w:spacing w:val="-23"/>
          <w:w w:val="90"/>
          <w:sz w:val="20"/>
        </w:rPr>
        <w:t> </w:t>
      </w:r>
      <w:r>
        <w:rPr>
          <w:color w:val="231F20"/>
          <w:w w:val="90"/>
          <w:sz w:val="20"/>
        </w:rPr>
        <w:t>probabilities</w:t>
      </w:r>
      <w:r>
        <w:rPr>
          <w:color w:val="231F20"/>
          <w:spacing w:val="-26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26"/>
          <w:w w:val="90"/>
          <w:sz w:val="20"/>
        </w:rPr>
        <w:t> </w:t>
      </w:r>
      <w:r>
        <w:rPr>
          <w:color w:val="231F20"/>
          <w:w w:val="90"/>
          <w:sz w:val="20"/>
        </w:rPr>
        <w:t>CPI</w:t>
      </w:r>
      <w:r>
        <w:rPr>
          <w:color w:val="231F20"/>
          <w:spacing w:val="-23"/>
          <w:w w:val="90"/>
          <w:sz w:val="20"/>
        </w:rPr>
        <w:t> </w:t>
      </w:r>
      <w:r>
        <w:rPr>
          <w:color w:val="231F20"/>
          <w:w w:val="90"/>
          <w:sz w:val="20"/>
        </w:rPr>
        <w:t>inflation</w:t>
      </w:r>
      <w:r>
        <w:rPr>
          <w:color w:val="231F20"/>
          <w:spacing w:val="-26"/>
          <w:w w:val="90"/>
          <w:sz w:val="20"/>
        </w:rPr>
        <w:t> </w:t>
      </w:r>
      <w:r>
        <w:rPr>
          <w:color w:val="231F20"/>
          <w:w w:val="90"/>
          <w:sz w:val="20"/>
        </w:rPr>
        <w:t>outturns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24"/>
          <w:w w:val="95"/>
          <w:sz w:val="20"/>
        </w:rPr>
        <w:t> </w:t>
      </w:r>
      <w:r>
        <w:rPr>
          <w:color w:val="231F20"/>
          <w:w w:val="95"/>
          <w:sz w:val="20"/>
        </w:rPr>
        <w:t>2009</w:t>
      </w:r>
      <w:r>
        <w:rPr>
          <w:color w:val="231F20"/>
          <w:spacing w:val="-28"/>
          <w:w w:val="95"/>
          <w:sz w:val="20"/>
        </w:rPr>
        <w:t> </w:t>
      </w:r>
      <w:r>
        <w:rPr>
          <w:color w:val="231F20"/>
          <w:w w:val="95"/>
          <w:sz w:val="20"/>
        </w:rPr>
        <w:t>Q1</w:t>
      </w:r>
      <w:r>
        <w:rPr>
          <w:color w:val="231F20"/>
          <w:spacing w:val="-24"/>
          <w:w w:val="95"/>
          <w:sz w:val="20"/>
        </w:rPr>
        <w:t> </w:t>
      </w:r>
      <w:r>
        <w:rPr>
          <w:color w:val="231F20"/>
          <w:w w:val="95"/>
          <w:sz w:val="20"/>
        </w:rPr>
        <w:t>(central</w:t>
      </w:r>
      <w:r>
        <w:rPr>
          <w:color w:val="231F20"/>
          <w:spacing w:val="-24"/>
          <w:w w:val="95"/>
          <w:sz w:val="20"/>
        </w:rPr>
        <w:t> </w:t>
      </w:r>
      <w:r>
        <w:rPr>
          <w:color w:val="231F20"/>
          <w:w w:val="95"/>
          <w:sz w:val="20"/>
        </w:rPr>
        <w:t>90%</w:t>
      </w:r>
      <w:r>
        <w:rPr>
          <w:color w:val="231F20"/>
          <w:spacing w:val="-27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27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27"/>
          <w:w w:val="95"/>
          <w:sz w:val="20"/>
        </w:rPr>
        <w:t> </w:t>
      </w:r>
      <w:r>
        <w:rPr>
          <w:color w:val="231F20"/>
          <w:w w:val="95"/>
          <w:sz w:val="20"/>
        </w:rPr>
        <w:t>distribution)</w:t>
        <w:tab/>
      </w:r>
      <w:r>
        <w:rPr>
          <w:color w:val="231F20"/>
          <w:spacing w:val="-9"/>
          <w:sz w:val="20"/>
        </w:rPr>
        <w:t>46</w:t>
      </w:r>
    </w:p>
    <w:p>
      <w:pPr>
        <w:spacing w:after="0" w:line="268" w:lineRule="auto"/>
        <w:jc w:val="left"/>
        <w:rPr>
          <w:sz w:val="20"/>
        </w:rPr>
        <w:sectPr>
          <w:type w:val="continuous"/>
          <w:pgSz w:w="11900" w:h="16840"/>
          <w:pgMar w:top="1560" w:bottom="0" w:left="380" w:right="640"/>
          <w:cols w:num="2" w:equalWidth="0">
            <w:col w:w="5384" w:space="40"/>
            <w:col w:w="545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4"/>
        </w:rPr>
      </w:pPr>
    </w:p>
    <w:p>
      <w:pPr>
        <w:spacing w:after="0"/>
        <w:rPr>
          <w:sz w:val="24"/>
        </w:rPr>
        <w:sectPr>
          <w:headerReference w:type="even" r:id="rId47"/>
          <w:pgSz w:w="11900" w:h="16840"/>
          <w:pgMar w:header="436" w:footer="0" w:top="620" w:bottom="280" w:left="380" w:right="640"/>
          <w:pgNumType w:start="50"/>
        </w:sectPr>
      </w:pPr>
    </w:p>
    <w:p>
      <w:pPr>
        <w:pStyle w:val="ListParagraph"/>
        <w:numPr>
          <w:ilvl w:val="1"/>
          <w:numId w:val="43"/>
        </w:numPr>
        <w:tabs>
          <w:tab w:pos="904" w:val="left" w:leader="none"/>
          <w:tab w:pos="905" w:val="left" w:leader="none"/>
        </w:tabs>
        <w:spacing w:line="268" w:lineRule="auto" w:before="106" w:after="0"/>
        <w:ind w:left="904" w:right="0" w:hanging="454"/>
        <w:jc w:val="left"/>
        <w:rPr>
          <w:sz w:val="20"/>
        </w:rPr>
      </w:pPr>
      <w:r>
        <w:rPr>
          <w:color w:val="231F20"/>
          <w:w w:val="95"/>
          <w:sz w:val="20"/>
        </w:rPr>
        <w:t>Projected probabilities in November of CPI inflation outturns</w:t>
      </w:r>
      <w:r>
        <w:rPr>
          <w:color w:val="231F20"/>
          <w:spacing w:val="-27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26"/>
          <w:w w:val="95"/>
          <w:sz w:val="20"/>
        </w:rPr>
        <w:t> </w:t>
      </w:r>
      <w:r>
        <w:rPr>
          <w:color w:val="231F20"/>
          <w:w w:val="95"/>
          <w:sz w:val="20"/>
        </w:rPr>
        <w:t>2009</w:t>
      </w:r>
      <w:r>
        <w:rPr>
          <w:color w:val="231F20"/>
          <w:spacing w:val="-30"/>
          <w:w w:val="95"/>
          <w:sz w:val="20"/>
        </w:rPr>
        <w:t> </w:t>
      </w:r>
      <w:r>
        <w:rPr>
          <w:color w:val="231F20"/>
          <w:w w:val="95"/>
          <w:sz w:val="20"/>
        </w:rPr>
        <w:t>Q1</w:t>
      </w:r>
      <w:r>
        <w:rPr>
          <w:color w:val="231F20"/>
          <w:spacing w:val="-27"/>
          <w:w w:val="95"/>
          <w:sz w:val="20"/>
        </w:rPr>
        <w:t> </w:t>
      </w:r>
      <w:r>
        <w:rPr>
          <w:color w:val="231F20"/>
          <w:w w:val="95"/>
          <w:sz w:val="20"/>
        </w:rPr>
        <w:t>(central</w:t>
      </w:r>
      <w:r>
        <w:rPr>
          <w:color w:val="231F20"/>
          <w:spacing w:val="-26"/>
          <w:w w:val="95"/>
          <w:sz w:val="20"/>
        </w:rPr>
        <w:t> </w:t>
      </w:r>
      <w:r>
        <w:rPr>
          <w:color w:val="231F20"/>
          <w:w w:val="95"/>
          <w:sz w:val="20"/>
        </w:rPr>
        <w:t>90%</w:t>
      </w:r>
      <w:r>
        <w:rPr>
          <w:color w:val="231F20"/>
          <w:spacing w:val="-29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29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29"/>
          <w:w w:val="95"/>
          <w:sz w:val="20"/>
        </w:rPr>
        <w:t> </w:t>
      </w:r>
      <w:r>
        <w:rPr>
          <w:color w:val="231F20"/>
          <w:w w:val="95"/>
          <w:sz w:val="20"/>
        </w:rPr>
        <w:t>distribution)</w:t>
      </w:r>
      <w:r>
        <w:rPr>
          <w:color w:val="231F20"/>
          <w:spacing w:val="-43"/>
          <w:w w:val="95"/>
          <w:sz w:val="20"/>
        </w:rPr>
        <w:t> </w:t>
      </w:r>
      <w:r>
        <w:rPr>
          <w:color w:val="231F20"/>
          <w:w w:val="95"/>
          <w:sz w:val="20"/>
        </w:rPr>
        <w:t>46</w:t>
      </w:r>
    </w:p>
    <w:p>
      <w:pPr>
        <w:pStyle w:val="ListParagraph"/>
        <w:numPr>
          <w:ilvl w:val="1"/>
          <w:numId w:val="43"/>
        </w:numPr>
        <w:tabs>
          <w:tab w:pos="905" w:val="left" w:leader="none"/>
          <w:tab w:pos="5383" w:val="right" w:leader="none"/>
        </w:tabs>
        <w:spacing w:line="268" w:lineRule="auto" w:before="0" w:after="0"/>
        <w:ind w:left="904" w:right="0" w:hanging="454"/>
        <w:jc w:val="left"/>
        <w:rPr>
          <w:sz w:val="20"/>
        </w:rPr>
      </w:pPr>
      <w:r>
        <w:rPr>
          <w:color w:val="231F20"/>
          <w:sz w:val="20"/>
        </w:rPr>
        <w:t>Current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GDP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projection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based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constant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nominal interest rates</w:t>
      </w:r>
      <w:r>
        <w:rPr>
          <w:color w:val="231F20"/>
          <w:spacing w:val="-39"/>
          <w:sz w:val="20"/>
        </w:rPr>
        <w:t> </w:t>
      </w:r>
      <w:r>
        <w:rPr>
          <w:color w:val="231F20"/>
          <w:sz w:val="20"/>
        </w:rPr>
        <w:t>at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5.25%</w:t>
        <w:tab/>
        <w:t>47</w:t>
      </w:r>
    </w:p>
    <w:p>
      <w:pPr>
        <w:pStyle w:val="ListParagraph"/>
        <w:numPr>
          <w:ilvl w:val="1"/>
          <w:numId w:val="43"/>
        </w:numPr>
        <w:tabs>
          <w:tab w:pos="904" w:val="left" w:leader="none"/>
          <w:tab w:pos="905" w:val="left" w:leader="none"/>
        </w:tabs>
        <w:spacing w:line="240" w:lineRule="auto" w:before="0" w:after="0"/>
        <w:ind w:left="904" w:right="0" w:hanging="455"/>
        <w:jc w:val="left"/>
        <w:rPr>
          <w:sz w:val="20"/>
        </w:rPr>
      </w:pPr>
      <w:r>
        <w:rPr>
          <w:color w:val="231F20"/>
          <w:sz w:val="20"/>
        </w:rPr>
        <w:t>Current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inflation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projection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based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constant</w:t>
      </w:r>
    </w:p>
    <w:p>
      <w:pPr>
        <w:spacing w:before="103"/>
        <w:ind w:left="356" w:right="0" w:firstLine="0"/>
        <w:jc w:val="left"/>
        <w:rPr>
          <w:sz w:val="26"/>
        </w:rPr>
      </w:pPr>
      <w:r>
        <w:rPr/>
        <w:br w:type="column"/>
      </w:r>
      <w:r>
        <w:rPr>
          <w:color w:val="231F20"/>
          <w:sz w:val="26"/>
        </w:rPr>
        <w:t>Tables</w:t>
      </w:r>
    </w:p>
    <w:p>
      <w:pPr>
        <w:pStyle w:val="Heading4"/>
        <w:numPr>
          <w:ilvl w:val="0"/>
          <w:numId w:val="45"/>
        </w:numPr>
        <w:tabs>
          <w:tab w:pos="810" w:val="left" w:leader="none"/>
          <w:tab w:pos="811" w:val="left" w:leader="none"/>
          <w:tab w:pos="5167" w:val="left" w:leader="none"/>
        </w:tabs>
        <w:spacing w:line="240" w:lineRule="auto" w:before="256" w:after="0"/>
        <w:ind w:left="810" w:right="0" w:hanging="455"/>
        <w:jc w:val="left"/>
      </w:pPr>
      <w:r>
        <w:rPr>
          <w:color w:val="A70740"/>
        </w:rPr>
        <w:t>Money</w:t>
      </w:r>
      <w:r>
        <w:rPr>
          <w:color w:val="A70740"/>
          <w:spacing w:val="-38"/>
        </w:rPr>
        <w:t> </w:t>
      </w:r>
      <w:r>
        <w:rPr>
          <w:color w:val="A70740"/>
        </w:rPr>
        <w:t>and</w:t>
      </w:r>
      <w:r>
        <w:rPr>
          <w:color w:val="A70740"/>
          <w:spacing w:val="-38"/>
        </w:rPr>
        <w:t> </w:t>
      </w:r>
      <w:r>
        <w:rPr>
          <w:color w:val="A70740"/>
        </w:rPr>
        <w:t>asset</w:t>
      </w:r>
      <w:r>
        <w:rPr>
          <w:color w:val="A70740"/>
          <w:spacing w:val="-38"/>
        </w:rPr>
        <w:t> </w:t>
      </w:r>
      <w:r>
        <w:rPr>
          <w:color w:val="A70740"/>
        </w:rPr>
        <w:t>prices</w:t>
        <w:tab/>
        <w:t>9</w:t>
      </w:r>
    </w:p>
    <w:p>
      <w:pPr>
        <w:pStyle w:val="ListParagraph"/>
        <w:numPr>
          <w:ilvl w:val="1"/>
          <w:numId w:val="45"/>
        </w:numPr>
        <w:tabs>
          <w:tab w:pos="809" w:val="left" w:leader="none"/>
          <w:tab w:pos="810" w:val="left" w:leader="none"/>
          <w:tab w:pos="5101" w:val="left" w:leader="none"/>
        </w:tabs>
        <w:spacing w:line="240" w:lineRule="auto" w:before="23" w:after="0"/>
        <w:ind w:left="809" w:right="0" w:hanging="454"/>
        <w:jc w:val="left"/>
        <w:rPr>
          <w:sz w:val="20"/>
        </w:rPr>
      </w:pPr>
      <w:r>
        <w:rPr>
          <w:color w:val="231F20"/>
          <w:w w:val="95"/>
          <w:sz w:val="20"/>
        </w:rPr>
        <w:t>Housing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market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indicators</w:t>
        <w:tab/>
      </w:r>
      <w:r>
        <w:rPr>
          <w:color w:val="231F20"/>
          <w:sz w:val="20"/>
        </w:rPr>
        <w:t>13</w:t>
      </w:r>
    </w:p>
    <w:p>
      <w:pPr>
        <w:pStyle w:val="ListParagraph"/>
        <w:numPr>
          <w:ilvl w:val="1"/>
          <w:numId w:val="45"/>
        </w:numPr>
        <w:tabs>
          <w:tab w:pos="810" w:val="left" w:leader="none"/>
          <w:tab w:pos="811" w:val="left" w:leader="none"/>
          <w:tab w:pos="5097" w:val="left" w:leader="none"/>
        </w:tabs>
        <w:spacing w:line="240" w:lineRule="auto" w:before="28" w:after="0"/>
        <w:ind w:left="810" w:right="0" w:hanging="455"/>
        <w:jc w:val="left"/>
        <w:rPr>
          <w:sz w:val="20"/>
        </w:rPr>
      </w:pPr>
      <w:r>
        <w:rPr/>
        <w:pict>
          <v:shape style="position:absolute;margin-left:39.048199pt;margin-top:11.560652pt;width:251.65pt;height:102.95pt;mso-position-horizontal-relative:page;mso-position-vertical-relative:paragraph;z-index:15856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16"/>
                    <w:gridCol w:w="416"/>
                  </w:tblGrid>
                  <w:tr>
                    <w:trPr>
                      <w:trHeight w:val="249" w:hRule="atLeast"/>
                    </w:trPr>
                    <w:tc>
                      <w:tcPr>
                        <w:tcW w:w="4616" w:type="dxa"/>
                      </w:tcPr>
                      <w:p>
                        <w:pPr>
                          <w:pStyle w:val="TableParagraph"/>
                          <w:spacing w:line="226" w:lineRule="exact" w:before="3"/>
                          <w:ind w:left="503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nominal interest rates at 5.25%</w:t>
                        </w:r>
                      </w:p>
                    </w:tc>
                    <w:tc>
                      <w:tcPr>
                        <w:tcW w:w="416" w:type="dxa"/>
                      </w:tcPr>
                      <w:p>
                        <w:pPr>
                          <w:pStyle w:val="TableParagraph"/>
                          <w:spacing w:line="226" w:lineRule="exact" w:before="3"/>
                          <w:ind w:right="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47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4616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A70740"/>
                            <w:sz w:val="20"/>
                          </w:rPr>
                          <w:t>Financial and energy market assumptions</w:t>
                        </w:r>
                      </w:p>
                    </w:tc>
                    <w:tc>
                      <w:tcPr>
                        <w:tcW w:w="416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right="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A70740"/>
                            <w:w w:val="90"/>
                            <w:sz w:val="20"/>
                          </w:rPr>
                          <w:t>41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4616" w:type="dxa"/>
                      </w:tcPr>
                      <w:p>
                        <w:pPr>
                          <w:pStyle w:val="TableParagraph"/>
                          <w:tabs>
                            <w:tab w:pos="503" w:val="left" w:leader="none"/>
                          </w:tabs>
                          <w:spacing w:line="226" w:lineRule="exact"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A</w:t>
                          <w:tab/>
                          <w:t>Market</w:t>
                        </w:r>
                        <w:r>
                          <w:rPr>
                            <w:color w:val="231F20"/>
                            <w:spacing w:val="-34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beliefs</w:t>
                        </w:r>
                        <w:r>
                          <w:rPr>
                            <w:color w:val="231F20"/>
                            <w:spacing w:val="-34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about</w:t>
                        </w:r>
                        <w:r>
                          <w:rPr>
                            <w:color w:val="231F20"/>
                            <w:spacing w:val="-36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future</w:t>
                        </w:r>
                        <w:r>
                          <w:rPr>
                            <w:color w:val="231F20"/>
                            <w:spacing w:val="-34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interest</w:t>
                        </w:r>
                        <w:r>
                          <w:rPr>
                            <w:color w:val="231F20"/>
                            <w:spacing w:val="-33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rates</w:t>
                        </w:r>
                      </w:p>
                    </w:tc>
                    <w:tc>
                      <w:tcPr>
                        <w:tcW w:w="416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right="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41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4616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A70740"/>
                            <w:sz w:val="20"/>
                          </w:rPr>
                          <w:t>Other</w:t>
                        </w:r>
                        <w:r>
                          <w:rPr>
                            <w:color w:val="A70740"/>
                            <w:spacing w:val="-51"/>
                            <w:sz w:val="20"/>
                          </w:rPr>
                          <w:t> </w:t>
                        </w:r>
                        <w:r>
                          <w:rPr>
                            <w:color w:val="A70740"/>
                            <w:sz w:val="20"/>
                          </w:rPr>
                          <w:t>forecasters’ expectations</w:t>
                        </w:r>
                      </w:p>
                    </w:tc>
                    <w:tc>
                      <w:tcPr>
                        <w:tcW w:w="416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right="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A70740"/>
                            <w:sz w:val="20"/>
                          </w:rPr>
                          <w:t>48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4616" w:type="dxa"/>
                      </w:tcPr>
                      <w:p>
                        <w:pPr>
                          <w:pStyle w:val="TableParagraph"/>
                          <w:tabs>
                            <w:tab w:pos="503" w:val="left" w:leader="none"/>
                          </w:tabs>
                          <w:spacing w:line="226" w:lineRule="exact"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A</w:t>
                          <w:tab/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Distribution</w:t>
                        </w:r>
                        <w:r>
                          <w:rPr>
                            <w:color w:val="231F20"/>
                            <w:spacing w:val="-2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color w:val="231F20"/>
                            <w:spacing w:val="-2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CPI</w:t>
                        </w:r>
                        <w:r>
                          <w:rPr>
                            <w:color w:val="231F20"/>
                            <w:spacing w:val="-2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inflation</w:t>
                        </w:r>
                        <w:r>
                          <w:rPr>
                            <w:color w:val="231F20"/>
                            <w:spacing w:val="-1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central</w:t>
                        </w:r>
                        <w:r>
                          <w:rPr>
                            <w:color w:val="231F20"/>
                            <w:spacing w:val="-2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projections</w:t>
                        </w:r>
                        <w:r>
                          <w:rPr>
                            <w:color w:val="231F20"/>
                            <w:spacing w:val="-2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for</w:t>
                        </w:r>
                      </w:p>
                    </w:tc>
                    <w:tc>
                      <w:tcPr>
                        <w:tcW w:w="41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4616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503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2009 Q1</w:t>
                        </w:r>
                      </w:p>
                    </w:tc>
                    <w:tc>
                      <w:tcPr>
                        <w:tcW w:w="416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right="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48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4616" w:type="dxa"/>
                      </w:tcPr>
                      <w:p>
                        <w:pPr>
                          <w:pStyle w:val="TableParagraph"/>
                          <w:tabs>
                            <w:tab w:pos="503" w:val="left" w:leader="none"/>
                          </w:tabs>
                          <w:spacing w:line="226" w:lineRule="exact"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B</w:t>
                          <w:tab/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Distribution</w:t>
                        </w:r>
                        <w:r>
                          <w:rPr>
                            <w:color w:val="231F20"/>
                            <w:spacing w:val="-4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of</w:t>
                        </w:r>
                        <w:r>
                          <w:rPr>
                            <w:color w:val="231F20"/>
                            <w:spacing w:val="-3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sterling</w:t>
                        </w:r>
                        <w:r>
                          <w:rPr>
                            <w:color w:val="231F20"/>
                            <w:spacing w:val="-3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ERI</w:t>
                        </w:r>
                        <w:r>
                          <w:rPr>
                            <w:color w:val="231F20"/>
                            <w:spacing w:val="-3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central</w:t>
                        </w:r>
                        <w:r>
                          <w:rPr>
                            <w:color w:val="231F20"/>
                            <w:spacing w:val="-3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projections</w:t>
                        </w:r>
                        <w:r>
                          <w:rPr>
                            <w:color w:val="231F20"/>
                            <w:spacing w:val="-4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for</w:t>
                        </w:r>
                      </w:p>
                    </w:tc>
                    <w:tc>
                      <w:tcPr>
                        <w:tcW w:w="41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4616" w:type="dxa"/>
                      </w:tcPr>
                      <w:p>
                        <w:pPr>
                          <w:pStyle w:val="TableParagraph"/>
                          <w:spacing w:line="216" w:lineRule="exact" w:before="13"/>
                          <w:ind w:left="503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2009 Q1</w:t>
                        </w:r>
                      </w:p>
                    </w:tc>
                    <w:tc>
                      <w:tcPr>
                        <w:tcW w:w="416" w:type="dxa"/>
                      </w:tcPr>
                      <w:p>
                        <w:pPr>
                          <w:pStyle w:val="TableParagraph"/>
                          <w:spacing w:line="216" w:lineRule="exact" w:before="13"/>
                          <w:ind w:right="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48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20"/>
        </w:rPr>
        <w:t>Monetary</w:t>
      </w:r>
      <w:r>
        <w:rPr>
          <w:color w:val="231F20"/>
          <w:spacing w:val="-38"/>
          <w:w w:val="95"/>
          <w:sz w:val="20"/>
        </w:rPr>
        <w:t> </w:t>
      </w:r>
      <w:r>
        <w:rPr>
          <w:color w:val="231F20"/>
          <w:w w:val="95"/>
          <w:sz w:val="20"/>
        </w:rPr>
        <w:t>aggregates</w:t>
        <w:tab/>
      </w:r>
      <w:r>
        <w:rPr>
          <w:color w:val="231F20"/>
          <w:sz w:val="20"/>
        </w:rPr>
        <w:t>14</w:t>
      </w:r>
    </w:p>
    <w:p>
      <w:pPr>
        <w:pStyle w:val="ListParagraph"/>
        <w:numPr>
          <w:ilvl w:val="1"/>
          <w:numId w:val="45"/>
        </w:numPr>
        <w:tabs>
          <w:tab w:pos="810" w:val="left" w:leader="none"/>
          <w:tab w:pos="811" w:val="left" w:leader="none"/>
          <w:tab w:pos="5105" w:val="left" w:leader="none"/>
        </w:tabs>
        <w:spacing w:line="240" w:lineRule="auto" w:before="28" w:after="0"/>
        <w:ind w:left="810" w:right="0" w:hanging="455"/>
        <w:jc w:val="left"/>
        <w:rPr>
          <w:sz w:val="20"/>
        </w:rPr>
      </w:pPr>
      <w:r>
        <w:rPr>
          <w:color w:val="231F20"/>
          <w:w w:val="95"/>
          <w:sz w:val="20"/>
        </w:rPr>
        <w:t>UK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personal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insolvencies</w:t>
        <w:tab/>
      </w:r>
      <w:r>
        <w:rPr>
          <w:color w:val="231F20"/>
          <w:sz w:val="20"/>
        </w:rPr>
        <w:t>15</w:t>
      </w:r>
    </w:p>
    <w:p>
      <w:pPr>
        <w:pStyle w:val="Heading4"/>
        <w:numPr>
          <w:ilvl w:val="0"/>
          <w:numId w:val="45"/>
        </w:numPr>
        <w:tabs>
          <w:tab w:pos="810" w:val="left" w:leader="none"/>
          <w:tab w:pos="811" w:val="left" w:leader="none"/>
          <w:tab w:pos="5068" w:val="left" w:leader="none"/>
        </w:tabs>
        <w:spacing w:line="240" w:lineRule="auto" w:before="269" w:after="0"/>
        <w:ind w:left="810" w:right="0" w:hanging="455"/>
        <w:jc w:val="left"/>
      </w:pPr>
      <w:r>
        <w:rPr>
          <w:color w:val="A70740"/>
        </w:rPr>
        <w:t>Demand</w:t>
        <w:tab/>
        <w:t>18</w:t>
      </w:r>
    </w:p>
    <w:p>
      <w:pPr>
        <w:pStyle w:val="ListParagraph"/>
        <w:numPr>
          <w:ilvl w:val="1"/>
          <w:numId w:val="45"/>
        </w:numPr>
        <w:tabs>
          <w:tab w:pos="810" w:val="left" w:leader="none"/>
          <w:tab w:pos="5097" w:val="left" w:leader="none"/>
        </w:tabs>
        <w:spacing w:line="240" w:lineRule="auto" w:before="23" w:after="0"/>
        <w:ind w:left="809" w:right="0" w:hanging="454"/>
        <w:jc w:val="left"/>
        <w:rPr>
          <w:sz w:val="20"/>
        </w:rPr>
      </w:pPr>
      <w:r>
        <w:rPr>
          <w:color w:val="231F20"/>
          <w:w w:val="95"/>
          <w:sz w:val="20"/>
        </w:rPr>
        <w:t>Expenditure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components</w:t>
      </w:r>
      <w:r>
        <w:rPr>
          <w:color w:val="231F20"/>
          <w:spacing w:val="-42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42"/>
          <w:w w:val="95"/>
          <w:sz w:val="20"/>
        </w:rPr>
        <w:t> </w:t>
      </w:r>
      <w:r>
        <w:rPr>
          <w:color w:val="231F20"/>
          <w:w w:val="95"/>
          <w:sz w:val="20"/>
        </w:rPr>
        <w:t>demand</w:t>
        <w:tab/>
      </w:r>
      <w:r>
        <w:rPr>
          <w:color w:val="231F20"/>
          <w:sz w:val="20"/>
        </w:rPr>
        <w:t>18</w:t>
      </w:r>
    </w:p>
    <w:p>
      <w:pPr>
        <w:pStyle w:val="Heading4"/>
        <w:numPr>
          <w:ilvl w:val="0"/>
          <w:numId w:val="45"/>
        </w:numPr>
        <w:tabs>
          <w:tab w:pos="810" w:val="left" w:leader="none"/>
          <w:tab w:pos="811" w:val="left" w:leader="none"/>
          <w:tab w:pos="5052" w:val="left" w:leader="none"/>
        </w:tabs>
        <w:spacing w:line="240" w:lineRule="auto" w:before="269" w:after="0"/>
        <w:ind w:left="810" w:right="0" w:hanging="455"/>
        <w:jc w:val="left"/>
      </w:pPr>
      <w:r>
        <w:rPr>
          <w:color w:val="A70740"/>
        </w:rPr>
        <w:t>Output</w:t>
      </w:r>
      <w:r>
        <w:rPr>
          <w:color w:val="A70740"/>
          <w:spacing w:val="-33"/>
        </w:rPr>
        <w:t> </w:t>
      </w:r>
      <w:r>
        <w:rPr>
          <w:color w:val="A70740"/>
        </w:rPr>
        <w:t>and</w:t>
      </w:r>
      <w:r>
        <w:rPr>
          <w:color w:val="A70740"/>
          <w:spacing w:val="-32"/>
        </w:rPr>
        <w:t> </w:t>
      </w:r>
      <w:r>
        <w:rPr>
          <w:color w:val="A70740"/>
        </w:rPr>
        <w:t>supply</w:t>
        <w:tab/>
      </w:r>
      <w:r>
        <w:rPr>
          <w:color w:val="A70740"/>
          <w:spacing w:val="-3"/>
        </w:rPr>
        <w:t>24</w:t>
      </w:r>
    </w:p>
    <w:p>
      <w:pPr>
        <w:pStyle w:val="ListParagraph"/>
        <w:numPr>
          <w:ilvl w:val="1"/>
          <w:numId w:val="45"/>
        </w:numPr>
        <w:tabs>
          <w:tab w:pos="810" w:val="left" w:leader="none"/>
          <w:tab w:pos="5086" w:val="left" w:leader="none"/>
        </w:tabs>
        <w:spacing w:line="240" w:lineRule="auto" w:before="24" w:after="0"/>
        <w:ind w:left="809" w:right="0" w:hanging="454"/>
        <w:jc w:val="left"/>
        <w:rPr>
          <w:sz w:val="20"/>
        </w:rPr>
      </w:pPr>
      <w:r>
        <w:rPr>
          <w:color w:val="231F20"/>
          <w:w w:val="95"/>
          <w:sz w:val="20"/>
        </w:rPr>
        <w:t>Measures</w:t>
      </w:r>
      <w:r>
        <w:rPr>
          <w:color w:val="231F20"/>
          <w:spacing w:val="-43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40"/>
          <w:w w:val="95"/>
          <w:sz w:val="20"/>
        </w:rPr>
        <w:t> </w:t>
      </w:r>
      <w:r>
        <w:rPr>
          <w:color w:val="231F20"/>
          <w:w w:val="95"/>
          <w:sz w:val="20"/>
        </w:rPr>
        <w:t>manufacturing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activity</w:t>
        <w:tab/>
      </w:r>
      <w:r>
        <w:rPr>
          <w:color w:val="231F20"/>
          <w:sz w:val="20"/>
        </w:rPr>
        <w:t>25</w:t>
      </w:r>
    </w:p>
    <w:p>
      <w:pPr>
        <w:pStyle w:val="Heading4"/>
        <w:numPr>
          <w:ilvl w:val="0"/>
          <w:numId w:val="45"/>
        </w:numPr>
        <w:tabs>
          <w:tab w:pos="810" w:val="left" w:leader="none"/>
          <w:tab w:pos="811" w:val="left" w:leader="none"/>
          <w:tab w:pos="5079" w:val="left" w:leader="none"/>
        </w:tabs>
        <w:spacing w:line="240" w:lineRule="auto" w:before="269" w:after="0"/>
        <w:ind w:left="810" w:right="0" w:hanging="455"/>
        <w:jc w:val="left"/>
      </w:pPr>
      <w:r>
        <w:rPr>
          <w:color w:val="A70740"/>
        </w:rPr>
        <w:t>Costs</w:t>
      </w:r>
      <w:r>
        <w:rPr>
          <w:color w:val="A70740"/>
          <w:spacing w:val="-38"/>
        </w:rPr>
        <w:t> </w:t>
      </w:r>
      <w:r>
        <w:rPr>
          <w:color w:val="A70740"/>
        </w:rPr>
        <w:t>and</w:t>
      </w:r>
      <w:r>
        <w:rPr>
          <w:color w:val="A70740"/>
          <w:spacing w:val="-37"/>
        </w:rPr>
        <w:t> </w:t>
      </w:r>
      <w:r>
        <w:rPr>
          <w:color w:val="A70740"/>
        </w:rPr>
        <w:t>prices</w:t>
        <w:tab/>
      </w:r>
      <w:r>
        <w:rPr>
          <w:color w:val="A70740"/>
          <w:spacing w:val="-4"/>
        </w:rPr>
        <w:t>31</w:t>
      </w:r>
    </w:p>
    <w:p>
      <w:pPr>
        <w:pStyle w:val="ListParagraph"/>
        <w:numPr>
          <w:ilvl w:val="1"/>
          <w:numId w:val="45"/>
        </w:numPr>
        <w:tabs>
          <w:tab w:pos="810" w:val="left" w:leader="none"/>
          <w:tab w:pos="5074" w:val="left" w:leader="none"/>
        </w:tabs>
        <w:spacing w:line="240" w:lineRule="auto" w:before="23" w:after="0"/>
        <w:ind w:left="809" w:right="0" w:hanging="454"/>
        <w:jc w:val="left"/>
        <w:rPr>
          <w:sz w:val="20"/>
        </w:rPr>
      </w:pPr>
      <w:r>
        <w:rPr>
          <w:color w:val="231F20"/>
          <w:w w:val="95"/>
          <w:sz w:val="20"/>
        </w:rPr>
        <w:t>Private</w:t>
      </w:r>
      <w:r>
        <w:rPr>
          <w:color w:val="231F20"/>
          <w:spacing w:val="-42"/>
          <w:w w:val="95"/>
          <w:sz w:val="20"/>
        </w:rPr>
        <w:t> </w:t>
      </w:r>
      <w:r>
        <w:rPr>
          <w:color w:val="231F20"/>
          <w:w w:val="95"/>
          <w:sz w:val="20"/>
        </w:rPr>
        <w:t>sector</w:t>
      </w:r>
      <w:r>
        <w:rPr>
          <w:color w:val="231F20"/>
          <w:spacing w:val="-42"/>
          <w:w w:val="95"/>
          <w:sz w:val="20"/>
        </w:rPr>
        <w:t> </w:t>
      </w:r>
      <w:r>
        <w:rPr>
          <w:color w:val="231F20"/>
          <w:w w:val="95"/>
          <w:sz w:val="20"/>
        </w:rPr>
        <w:t>earnings</w:t>
        <w:tab/>
      </w:r>
      <w:r>
        <w:rPr>
          <w:color w:val="231F20"/>
          <w:sz w:val="20"/>
        </w:rPr>
        <w:t>34</w:t>
      </w:r>
    </w:p>
    <w:p>
      <w:pPr>
        <w:pStyle w:val="ListParagraph"/>
        <w:numPr>
          <w:ilvl w:val="1"/>
          <w:numId w:val="45"/>
        </w:numPr>
        <w:tabs>
          <w:tab w:pos="811" w:val="left" w:leader="none"/>
          <w:tab w:pos="5093" w:val="left" w:leader="none"/>
        </w:tabs>
        <w:spacing w:line="240" w:lineRule="auto" w:before="28" w:after="0"/>
        <w:ind w:left="810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Manufacturing</w:t>
      </w:r>
      <w:r>
        <w:rPr>
          <w:color w:val="231F20"/>
          <w:spacing w:val="-18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-18"/>
          <w:w w:val="90"/>
          <w:sz w:val="20"/>
        </w:rPr>
        <w:t> </w:t>
      </w:r>
      <w:r>
        <w:rPr>
          <w:color w:val="231F20"/>
          <w:w w:val="90"/>
          <w:sz w:val="20"/>
        </w:rPr>
        <w:t>service</w:t>
      </w:r>
      <w:r>
        <w:rPr>
          <w:color w:val="231F20"/>
          <w:spacing w:val="-18"/>
          <w:w w:val="90"/>
          <w:sz w:val="20"/>
        </w:rPr>
        <w:t> </w:t>
      </w:r>
      <w:r>
        <w:rPr>
          <w:color w:val="231F20"/>
          <w:w w:val="90"/>
          <w:sz w:val="20"/>
        </w:rPr>
        <w:t>sector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output</w:t>
      </w:r>
      <w:r>
        <w:rPr>
          <w:color w:val="231F20"/>
          <w:spacing w:val="-18"/>
          <w:w w:val="90"/>
          <w:sz w:val="20"/>
        </w:rPr>
        <w:t> </w:t>
      </w:r>
      <w:r>
        <w:rPr>
          <w:color w:val="231F20"/>
          <w:w w:val="90"/>
          <w:sz w:val="20"/>
        </w:rPr>
        <w:t>prices</w:t>
        <w:tab/>
      </w:r>
      <w:r>
        <w:rPr>
          <w:color w:val="231F20"/>
          <w:sz w:val="20"/>
        </w:rPr>
        <w:t>37</w:t>
      </w:r>
    </w:p>
    <w:p>
      <w:pPr>
        <w:pStyle w:val="Heading4"/>
        <w:numPr>
          <w:ilvl w:val="0"/>
          <w:numId w:val="45"/>
        </w:numPr>
        <w:tabs>
          <w:tab w:pos="810" w:val="left" w:leader="none"/>
          <w:tab w:pos="811" w:val="left" w:leader="none"/>
          <w:tab w:pos="5044" w:val="left" w:leader="none"/>
        </w:tabs>
        <w:spacing w:line="240" w:lineRule="auto" w:before="269" w:after="0"/>
        <w:ind w:left="810" w:right="0" w:hanging="455"/>
        <w:jc w:val="left"/>
      </w:pPr>
      <w:r>
        <w:rPr>
          <w:color w:val="A70740"/>
          <w:w w:val="95"/>
        </w:rPr>
        <w:t>Prospects</w:t>
      </w:r>
      <w:r>
        <w:rPr>
          <w:color w:val="A70740"/>
          <w:spacing w:val="-31"/>
          <w:w w:val="95"/>
        </w:rPr>
        <w:t> </w:t>
      </w:r>
      <w:r>
        <w:rPr>
          <w:color w:val="A70740"/>
          <w:w w:val="95"/>
        </w:rPr>
        <w:t>for</w:t>
      </w:r>
      <w:r>
        <w:rPr>
          <w:color w:val="A70740"/>
          <w:spacing w:val="-26"/>
          <w:w w:val="95"/>
        </w:rPr>
        <w:t> </w:t>
      </w:r>
      <w:r>
        <w:rPr>
          <w:color w:val="A70740"/>
          <w:w w:val="95"/>
        </w:rPr>
        <w:t>inflation</w:t>
        <w:tab/>
      </w:r>
      <w:r>
        <w:rPr>
          <w:color w:val="A70740"/>
        </w:rPr>
        <w:t>38</w:t>
      </w:r>
    </w:p>
    <w:p>
      <w:pPr>
        <w:pStyle w:val="BodyText"/>
        <w:tabs>
          <w:tab w:pos="5097" w:val="left" w:leader="none"/>
        </w:tabs>
        <w:spacing w:before="23"/>
        <w:ind w:left="356"/>
      </w:pPr>
      <w:r>
        <w:rPr>
          <w:color w:val="A70740"/>
          <w:w w:val="90"/>
        </w:rPr>
        <w:t>Financial</w:t>
      </w:r>
      <w:r>
        <w:rPr>
          <w:color w:val="A70740"/>
          <w:spacing w:val="-18"/>
          <w:w w:val="90"/>
        </w:rPr>
        <w:t> </w:t>
      </w:r>
      <w:r>
        <w:rPr>
          <w:color w:val="A70740"/>
          <w:w w:val="90"/>
        </w:rPr>
        <w:t>and</w:t>
      </w:r>
      <w:r>
        <w:rPr>
          <w:color w:val="A70740"/>
          <w:spacing w:val="-18"/>
          <w:w w:val="90"/>
        </w:rPr>
        <w:t> </w:t>
      </w:r>
      <w:r>
        <w:rPr>
          <w:color w:val="A70740"/>
          <w:w w:val="90"/>
        </w:rPr>
        <w:t>energy</w:t>
      </w:r>
      <w:r>
        <w:rPr>
          <w:color w:val="A70740"/>
          <w:spacing w:val="-18"/>
          <w:w w:val="90"/>
        </w:rPr>
        <w:t> </w:t>
      </w:r>
      <w:r>
        <w:rPr>
          <w:color w:val="A70740"/>
          <w:w w:val="90"/>
        </w:rPr>
        <w:t>market</w:t>
      </w:r>
      <w:r>
        <w:rPr>
          <w:color w:val="A70740"/>
          <w:spacing w:val="-17"/>
          <w:w w:val="90"/>
        </w:rPr>
        <w:t> </w:t>
      </w:r>
      <w:r>
        <w:rPr>
          <w:color w:val="A70740"/>
          <w:w w:val="90"/>
        </w:rPr>
        <w:t>assumptions</w:t>
        <w:tab/>
      </w:r>
      <w:r>
        <w:rPr>
          <w:color w:val="A70740"/>
        </w:rPr>
        <w:t>41</w:t>
      </w:r>
    </w:p>
    <w:p>
      <w:pPr>
        <w:pStyle w:val="BodyText"/>
        <w:tabs>
          <w:tab w:pos="810" w:val="left" w:leader="none"/>
          <w:tab w:pos="5097" w:val="left" w:leader="none"/>
        </w:tabs>
        <w:spacing w:before="28"/>
        <w:ind w:left="356"/>
      </w:pPr>
      <w:r>
        <w:rPr>
          <w:color w:val="231F20"/>
        </w:rPr>
        <w:t>1</w:t>
        <w:tab/>
      </w:r>
      <w:r>
        <w:rPr>
          <w:color w:val="231F20"/>
          <w:w w:val="90"/>
        </w:rPr>
        <w:t>Expectations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implied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yields</w:t>
        <w:tab/>
      </w:r>
      <w:r>
        <w:rPr>
          <w:color w:val="231F20"/>
        </w:rPr>
        <w:t>41</w:t>
      </w:r>
    </w:p>
    <w:p>
      <w:pPr>
        <w:pStyle w:val="BodyText"/>
        <w:tabs>
          <w:tab w:pos="5070" w:val="left" w:leader="none"/>
        </w:tabs>
        <w:spacing w:before="28"/>
        <w:ind w:left="356"/>
      </w:pPr>
      <w:r>
        <w:rPr>
          <w:color w:val="A70740"/>
          <w:w w:val="90"/>
        </w:rPr>
        <w:t>Other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forecasters’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expectations</w:t>
        <w:tab/>
      </w:r>
      <w:r>
        <w:rPr>
          <w:color w:val="A70740"/>
        </w:rPr>
        <w:t>48</w:t>
      </w:r>
    </w:p>
    <w:p>
      <w:pPr>
        <w:pStyle w:val="ListParagraph"/>
        <w:numPr>
          <w:ilvl w:val="0"/>
          <w:numId w:val="46"/>
        </w:numPr>
        <w:tabs>
          <w:tab w:pos="810" w:val="left" w:leader="none"/>
          <w:tab w:pos="811" w:val="left" w:leader="none"/>
          <w:tab w:pos="5070" w:val="left" w:leader="none"/>
        </w:tabs>
        <w:spacing w:line="240" w:lineRule="auto" w:before="27" w:after="0"/>
        <w:ind w:left="810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Averages</w:t>
      </w:r>
      <w:r>
        <w:rPr>
          <w:color w:val="231F20"/>
          <w:spacing w:val="-32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32"/>
          <w:w w:val="90"/>
          <w:sz w:val="20"/>
        </w:rPr>
        <w:t> </w:t>
      </w:r>
      <w:r>
        <w:rPr>
          <w:color w:val="231F20"/>
          <w:w w:val="90"/>
          <w:sz w:val="20"/>
        </w:rPr>
        <w:t>other</w:t>
      </w:r>
      <w:r>
        <w:rPr>
          <w:color w:val="231F20"/>
          <w:spacing w:val="-33"/>
          <w:w w:val="90"/>
          <w:sz w:val="20"/>
        </w:rPr>
        <w:t> </w:t>
      </w:r>
      <w:r>
        <w:rPr>
          <w:color w:val="231F20"/>
          <w:w w:val="90"/>
          <w:sz w:val="20"/>
        </w:rPr>
        <w:t>forecasters’</w:t>
      </w:r>
      <w:r>
        <w:rPr>
          <w:color w:val="231F20"/>
          <w:spacing w:val="-29"/>
          <w:w w:val="90"/>
          <w:sz w:val="20"/>
        </w:rPr>
        <w:t> </w:t>
      </w:r>
      <w:r>
        <w:rPr>
          <w:color w:val="231F20"/>
          <w:w w:val="90"/>
          <w:sz w:val="20"/>
        </w:rPr>
        <w:t>central</w:t>
      </w:r>
      <w:r>
        <w:rPr>
          <w:color w:val="231F20"/>
          <w:spacing w:val="-30"/>
          <w:w w:val="90"/>
          <w:sz w:val="20"/>
        </w:rPr>
        <w:t> </w:t>
      </w:r>
      <w:r>
        <w:rPr>
          <w:color w:val="231F20"/>
          <w:w w:val="90"/>
          <w:sz w:val="20"/>
        </w:rPr>
        <w:t>projections</w:t>
        <w:tab/>
      </w:r>
      <w:r>
        <w:rPr>
          <w:color w:val="231F20"/>
          <w:w w:val="95"/>
          <w:sz w:val="20"/>
        </w:rPr>
        <w:t>48</w:t>
      </w:r>
    </w:p>
    <w:p>
      <w:pPr>
        <w:pStyle w:val="ListParagraph"/>
        <w:numPr>
          <w:ilvl w:val="0"/>
          <w:numId w:val="46"/>
        </w:numPr>
        <w:tabs>
          <w:tab w:pos="810" w:val="left" w:leader="none"/>
          <w:tab w:pos="811" w:val="left" w:leader="none"/>
          <w:tab w:pos="5069" w:val="left" w:leader="none"/>
        </w:tabs>
        <w:spacing w:line="268" w:lineRule="auto" w:before="28" w:after="0"/>
        <w:ind w:left="810" w:right="165" w:hanging="454"/>
        <w:jc w:val="left"/>
        <w:rPr>
          <w:sz w:val="20"/>
        </w:rPr>
      </w:pPr>
      <w:r>
        <w:rPr>
          <w:color w:val="231F20"/>
          <w:w w:val="95"/>
          <w:sz w:val="20"/>
        </w:rPr>
        <w:t>Other forecasters’ probability distributions for CPI inflation</w:t>
      </w:r>
      <w:r>
        <w:rPr>
          <w:color w:val="231F20"/>
          <w:spacing w:val="-31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33"/>
          <w:w w:val="95"/>
          <w:sz w:val="20"/>
        </w:rPr>
        <w:t> </w:t>
      </w:r>
      <w:r>
        <w:rPr>
          <w:color w:val="231F20"/>
          <w:w w:val="95"/>
          <w:sz w:val="20"/>
        </w:rPr>
        <w:t>GDP</w:t>
      </w:r>
      <w:r>
        <w:rPr>
          <w:color w:val="231F20"/>
          <w:spacing w:val="-30"/>
          <w:w w:val="95"/>
          <w:sz w:val="20"/>
        </w:rPr>
        <w:t> </w:t>
      </w:r>
      <w:r>
        <w:rPr>
          <w:color w:val="231F20"/>
          <w:w w:val="95"/>
          <w:sz w:val="20"/>
        </w:rPr>
        <w:t>growth</w:t>
        <w:tab/>
      </w:r>
      <w:r>
        <w:rPr>
          <w:color w:val="231F20"/>
          <w:spacing w:val="-9"/>
          <w:sz w:val="20"/>
        </w:rPr>
        <w:t>48</w:t>
      </w:r>
    </w:p>
    <w:p>
      <w:pPr>
        <w:spacing w:after="0" w:line="268" w:lineRule="auto"/>
        <w:jc w:val="left"/>
        <w:rPr>
          <w:sz w:val="20"/>
        </w:rPr>
        <w:sectPr>
          <w:type w:val="continuous"/>
          <w:pgSz w:w="11900" w:h="16840"/>
          <w:pgMar w:top="1560" w:bottom="0" w:left="380" w:right="640"/>
          <w:cols w:num="2" w:equalWidth="0">
            <w:col w:w="5384" w:space="40"/>
            <w:col w:w="5456"/>
          </w:cols>
        </w:sectPr>
      </w:pPr>
    </w:p>
    <w:p>
      <w:pPr>
        <w:tabs>
          <w:tab w:pos="10731" w:val="right" w:leader="none"/>
        </w:tabs>
        <w:spacing w:before="87"/>
        <w:ind w:left="5742" w:right="0" w:firstLine="0"/>
        <w:jc w:val="left"/>
        <w:rPr>
          <w:sz w:val="15"/>
        </w:rPr>
      </w:pPr>
      <w:bookmarkStart w:name="Press Notices" w:id="97"/>
      <w:bookmarkEnd w:id="97"/>
      <w:r>
        <w:rPr/>
      </w:r>
      <w:bookmarkStart w:name="_bookmark24" w:id="98"/>
      <w:bookmarkEnd w:id="98"/>
      <w:r>
        <w:rPr/>
      </w:r>
      <w:r>
        <w:rPr>
          <w:color w:val="A70740"/>
          <w:sz w:val="15"/>
        </w:rPr>
        <w:t>Press</w:t>
      </w:r>
      <w:r>
        <w:rPr>
          <w:color w:val="A70740"/>
          <w:spacing w:val="-13"/>
          <w:sz w:val="15"/>
        </w:rPr>
        <w:t> </w:t>
      </w:r>
      <w:r>
        <w:rPr>
          <w:color w:val="A70740"/>
          <w:sz w:val="15"/>
        </w:rPr>
        <w:t>Notices</w:t>
        <w:tab/>
      </w:r>
      <w:r>
        <w:rPr>
          <w:color w:val="231F20"/>
          <w:sz w:val="15"/>
        </w:rPr>
        <w:t>51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3"/>
        <w:ind w:left="433" w:right="3791"/>
      </w:pPr>
      <w:r>
        <w:rPr>
          <w:color w:val="A70740"/>
          <w:spacing w:val="-4"/>
        </w:rPr>
        <w:t>Text</w:t>
      </w:r>
      <w:r>
        <w:rPr>
          <w:color w:val="A70740"/>
          <w:spacing w:val="-56"/>
        </w:rPr>
        <w:t> </w:t>
      </w:r>
      <w:r>
        <w:rPr>
          <w:color w:val="A70740"/>
        </w:rPr>
        <w:t>of</w:t>
      </w:r>
      <w:r>
        <w:rPr>
          <w:color w:val="A70740"/>
          <w:spacing w:val="-52"/>
        </w:rPr>
        <w:t> </w:t>
      </w:r>
      <w:r>
        <w:rPr>
          <w:color w:val="A70740"/>
        </w:rPr>
        <w:t>Bank</w:t>
      </w:r>
      <w:r>
        <w:rPr>
          <w:color w:val="A70740"/>
          <w:spacing w:val="-55"/>
        </w:rPr>
        <w:t> </w:t>
      </w:r>
      <w:r>
        <w:rPr>
          <w:color w:val="A70740"/>
        </w:rPr>
        <w:t>of</w:t>
      </w:r>
      <w:r>
        <w:rPr>
          <w:color w:val="A70740"/>
          <w:spacing w:val="-53"/>
        </w:rPr>
        <w:t> </w:t>
      </w:r>
      <w:r>
        <w:rPr>
          <w:color w:val="A70740"/>
        </w:rPr>
        <w:t>England</w:t>
      </w:r>
      <w:r>
        <w:rPr>
          <w:color w:val="A70740"/>
          <w:spacing w:val="-53"/>
        </w:rPr>
        <w:t> </w:t>
      </w:r>
      <w:r>
        <w:rPr>
          <w:color w:val="A70740"/>
        </w:rPr>
        <w:t>press</w:t>
      </w:r>
      <w:r>
        <w:rPr>
          <w:color w:val="A70740"/>
          <w:spacing w:val="-53"/>
        </w:rPr>
        <w:t> </w:t>
      </w:r>
      <w:r>
        <w:rPr>
          <w:color w:val="A70740"/>
        </w:rPr>
        <w:t>notice</w:t>
      </w:r>
      <w:r>
        <w:rPr>
          <w:color w:val="A70740"/>
          <w:spacing w:val="-55"/>
        </w:rPr>
        <w:t> </w:t>
      </w:r>
      <w:r>
        <w:rPr>
          <w:color w:val="A70740"/>
        </w:rPr>
        <w:t>of</w:t>
      </w:r>
      <w:r>
        <w:rPr>
          <w:color w:val="A70740"/>
          <w:spacing w:val="-53"/>
        </w:rPr>
        <w:t> </w:t>
      </w:r>
      <w:r>
        <w:rPr>
          <w:color w:val="A70740"/>
        </w:rPr>
        <w:t>7</w:t>
      </w:r>
      <w:r>
        <w:rPr>
          <w:color w:val="A70740"/>
          <w:spacing w:val="-52"/>
        </w:rPr>
        <w:t> </w:t>
      </w:r>
      <w:r>
        <w:rPr>
          <w:color w:val="A70740"/>
        </w:rPr>
        <w:t>December</w:t>
      </w:r>
      <w:r>
        <w:rPr>
          <w:color w:val="A70740"/>
          <w:spacing w:val="-53"/>
        </w:rPr>
        <w:t> </w:t>
      </w:r>
      <w:r>
        <w:rPr>
          <w:color w:val="A70740"/>
        </w:rPr>
        <w:t>2006 Bank of England maintains Bank Rate at 5.0%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68" w:lineRule="auto"/>
        <w:ind w:left="433" w:right="119"/>
      </w:pP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England’s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today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voted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maintain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paid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bank </w:t>
      </w:r>
      <w:r>
        <w:rPr>
          <w:color w:val="231F20"/>
        </w:rPr>
        <w:t>reserves at</w:t>
      </w:r>
      <w:r>
        <w:rPr>
          <w:color w:val="231F20"/>
          <w:spacing w:val="-34"/>
        </w:rPr>
        <w:t> </w:t>
      </w:r>
      <w:r>
        <w:rPr>
          <w:color w:val="231F20"/>
        </w:rPr>
        <w:t>5.0%.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433"/>
      </w:pPr>
      <w:r>
        <w:rPr>
          <w:color w:val="231F20"/>
        </w:rPr>
        <w:t>The minutes of the meeting will be published at 9.30 am on Wednesday 20 December.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3"/>
        <w:spacing w:line="301" w:lineRule="exact"/>
        <w:ind w:left="433"/>
      </w:pPr>
      <w:r>
        <w:rPr>
          <w:color w:val="A70740"/>
        </w:rPr>
        <w:t>Text of Bank of England press notice of 11 January 2007</w:t>
      </w:r>
    </w:p>
    <w:p>
      <w:pPr>
        <w:spacing w:line="301" w:lineRule="exact" w:before="0"/>
        <w:ind w:left="433" w:right="0" w:firstLine="0"/>
        <w:jc w:val="left"/>
        <w:rPr>
          <w:sz w:val="26"/>
        </w:rPr>
      </w:pPr>
      <w:r>
        <w:rPr>
          <w:color w:val="A70740"/>
          <w:sz w:val="26"/>
        </w:rPr>
        <w:t>Bank of England raises Bank Rate by 0.25 percentage points to 5.25%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433" w:right="307"/>
      </w:pP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2"/>
          <w:w w:val="90"/>
        </w:rPr>
        <w:t>England’s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today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voted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raise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paid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reserves </w:t>
      </w:r>
      <w:r>
        <w:rPr>
          <w:color w:val="231F20"/>
        </w:rPr>
        <w:t>by</w:t>
      </w:r>
      <w:r>
        <w:rPr>
          <w:color w:val="231F20"/>
          <w:spacing w:val="-18"/>
        </w:rPr>
        <w:t> </w:t>
      </w:r>
      <w:r>
        <w:rPr>
          <w:color w:val="231F20"/>
        </w:rPr>
        <w:t>0.25</w:t>
      </w:r>
      <w:r>
        <w:rPr>
          <w:color w:val="231F20"/>
          <w:spacing w:val="-18"/>
        </w:rPr>
        <w:t> </w:t>
      </w:r>
      <w:r>
        <w:rPr>
          <w:color w:val="231F20"/>
        </w:rPr>
        <w:t>percentage</w:t>
      </w:r>
      <w:r>
        <w:rPr>
          <w:color w:val="231F20"/>
          <w:spacing w:val="-18"/>
        </w:rPr>
        <w:t> </w:t>
      </w:r>
      <w:r>
        <w:rPr>
          <w:color w:val="231F20"/>
        </w:rPr>
        <w:t>points</w:t>
      </w:r>
      <w:r>
        <w:rPr>
          <w:color w:val="231F20"/>
          <w:spacing w:val="-21"/>
        </w:rPr>
        <w:t> </w:t>
      </w:r>
      <w:r>
        <w:rPr>
          <w:color w:val="231F20"/>
        </w:rPr>
        <w:t>to</w:t>
      </w:r>
      <w:r>
        <w:rPr>
          <w:color w:val="231F20"/>
          <w:spacing w:val="-18"/>
        </w:rPr>
        <w:t> </w:t>
      </w:r>
      <w:r>
        <w:rPr>
          <w:color w:val="231F20"/>
        </w:rPr>
        <w:t>5.25%.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68" w:lineRule="auto"/>
        <w:ind w:left="433" w:right="307"/>
      </w:pP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Kingdom,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continues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firm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pace.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steadily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broad </w:t>
      </w:r>
      <w:r>
        <w:rPr>
          <w:color w:val="231F20"/>
        </w:rPr>
        <w:t>money</w:t>
      </w:r>
      <w:r>
        <w:rPr>
          <w:color w:val="231F20"/>
          <w:spacing w:val="-26"/>
        </w:rPr>
        <w:t> </w:t>
      </w:r>
      <w:r>
        <w:rPr>
          <w:color w:val="231F20"/>
        </w:rPr>
        <w:t>growth</w:t>
      </w:r>
      <w:r>
        <w:rPr>
          <w:color w:val="231F20"/>
          <w:spacing w:val="-26"/>
        </w:rPr>
        <w:t> </w:t>
      </w:r>
      <w:r>
        <w:rPr>
          <w:color w:val="231F20"/>
        </w:rPr>
        <w:t>remain</w:t>
      </w:r>
      <w:r>
        <w:rPr>
          <w:color w:val="231F20"/>
          <w:spacing w:val="-26"/>
        </w:rPr>
        <w:t> </w:t>
      </w:r>
      <w:r>
        <w:rPr>
          <w:color w:val="231F20"/>
        </w:rPr>
        <w:t>rapid. The</w:t>
      </w:r>
      <w:r>
        <w:rPr>
          <w:color w:val="231F20"/>
          <w:spacing w:val="-26"/>
        </w:rPr>
        <w:t> </w:t>
      </w:r>
      <w:r>
        <w:rPr>
          <w:color w:val="231F20"/>
        </w:rPr>
        <w:t>international</w:t>
      </w:r>
      <w:r>
        <w:rPr>
          <w:color w:val="231F20"/>
          <w:spacing w:val="-26"/>
        </w:rPr>
        <w:t> </w:t>
      </w:r>
      <w:r>
        <w:rPr>
          <w:color w:val="231F20"/>
        </w:rPr>
        <w:t>economy</w:t>
      </w:r>
      <w:r>
        <w:rPr>
          <w:color w:val="231F20"/>
          <w:spacing w:val="-26"/>
        </w:rPr>
        <w:t> </w:t>
      </w:r>
      <w:r>
        <w:rPr>
          <w:color w:val="231F20"/>
        </w:rPr>
        <w:t>continues</w:t>
      </w:r>
      <w:r>
        <w:rPr>
          <w:color w:val="231F20"/>
          <w:spacing w:val="-28"/>
        </w:rPr>
        <w:t> </w:t>
      </w:r>
      <w:r>
        <w:rPr>
          <w:color w:val="231F20"/>
        </w:rPr>
        <w:t>to</w:t>
      </w:r>
      <w:r>
        <w:rPr>
          <w:color w:val="231F20"/>
          <w:spacing w:val="-26"/>
        </w:rPr>
        <w:t> </w:t>
      </w:r>
      <w:r>
        <w:rPr>
          <w:color w:val="231F20"/>
        </w:rPr>
        <w:t>grow</w:t>
      </w:r>
      <w:r>
        <w:rPr>
          <w:color w:val="231F20"/>
          <w:spacing w:val="-26"/>
        </w:rPr>
        <w:t> </w:t>
      </w:r>
      <w:r>
        <w:rPr>
          <w:color w:val="231F20"/>
        </w:rPr>
        <w:t>strongly.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433" w:right="119"/>
      </w:pPr>
      <w:r>
        <w:rPr>
          <w:color w:val="231F20"/>
          <w:w w:val="95"/>
        </w:rPr>
        <w:t>Sterling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back.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appears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limited,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adding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domestic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pricing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pressures.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2.7%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November.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target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near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term,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abate.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November</w:t>
      </w:r>
      <w:r>
        <w:rPr>
          <w:color w:val="231F20"/>
          <w:spacing w:val="-22"/>
          <w:w w:val="90"/>
        </w:rPr>
        <w:t> </w:t>
      </w:r>
      <w:r>
        <w:rPr>
          <w:i/>
          <w:color w:val="231F20"/>
          <w:w w:val="90"/>
        </w:rPr>
        <w:t>Inflation</w:t>
      </w:r>
      <w:r>
        <w:rPr>
          <w:i/>
          <w:color w:val="231F20"/>
          <w:spacing w:val="-28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inflation</w:t>
      </w:r>
      <w:r>
        <w:rPr>
          <w:color w:val="231F20"/>
          <w:spacing w:val="-19"/>
        </w:rPr>
        <w:t> </w:t>
      </w:r>
      <w:r>
        <w:rPr>
          <w:color w:val="231F20"/>
        </w:rPr>
        <w:t>now</w:t>
      </w:r>
      <w:r>
        <w:rPr>
          <w:color w:val="231F20"/>
          <w:spacing w:val="-18"/>
        </w:rPr>
        <w:t> </w:t>
      </w:r>
      <w:r>
        <w:rPr>
          <w:color w:val="231F20"/>
        </w:rPr>
        <w:t>appear</w:t>
      </w:r>
      <w:r>
        <w:rPr>
          <w:color w:val="231F20"/>
          <w:spacing w:val="-19"/>
        </w:rPr>
        <w:t> </w:t>
      </w:r>
      <w:r>
        <w:rPr>
          <w:color w:val="231F20"/>
        </w:rPr>
        <w:t>more</w:t>
      </w:r>
      <w:r>
        <w:rPr>
          <w:color w:val="231F20"/>
          <w:spacing w:val="-22"/>
        </w:rPr>
        <w:t> </w:t>
      </w:r>
      <w:r>
        <w:rPr>
          <w:color w:val="231F20"/>
        </w:rPr>
        <w:t>to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upside.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433" w:right="307"/>
      </w:pPr>
      <w:r>
        <w:rPr>
          <w:color w:val="231F20"/>
          <w:w w:val="90"/>
        </w:rPr>
        <w:t>Against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background,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judged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0.25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points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5.25%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necessary </w:t>
      </w:r>
      <w:r>
        <w:rPr>
          <w:color w:val="231F20"/>
        </w:rPr>
        <w:t>to</w:t>
      </w:r>
      <w:r>
        <w:rPr>
          <w:color w:val="231F20"/>
          <w:spacing w:val="-21"/>
        </w:rPr>
        <w:t> </w:t>
      </w:r>
      <w:r>
        <w:rPr>
          <w:color w:val="231F20"/>
        </w:rPr>
        <w:t>bring</w:t>
      </w:r>
      <w:r>
        <w:rPr>
          <w:color w:val="231F20"/>
          <w:spacing w:val="-25"/>
        </w:rPr>
        <w:t> </w:t>
      </w:r>
      <w:r>
        <w:rPr>
          <w:color w:val="231F20"/>
        </w:rPr>
        <w:t>CPI</w:t>
      </w:r>
      <w:r>
        <w:rPr>
          <w:color w:val="231F20"/>
          <w:spacing w:val="-20"/>
        </w:rPr>
        <w:t> </w:t>
      </w:r>
      <w:r>
        <w:rPr>
          <w:color w:val="231F20"/>
        </w:rPr>
        <w:t>inflation</w:t>
      </w:r>
      <w:r>
        <w:rPr>
          <w:color w:val="231F20"/>
          <w:spacing w:val="-20"/>
        </w:rPr>
        <w:t> </w:t>
      </w:r>
      <w:r>
        <w:rPr>
          <w:color w:val="231F20"/>
        </w:rPr>
        <w:t>back</w:t>
      </w:r>
      <w:r>
        <w:rPr>
          <w:color w:val="231F20"/>
          <w:spacing w:val="-24"/>
        </w:rPr>
        <w:t> </w:t>
      </w:r>
      <w:r>
        <w:rPr>
          <w:color w:val="231F20"/>
        </w:rPr>
        <w:t>to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target</w:t>
      </w:r>
      <w:r>
        <w:rPr>
          <w:color w:val="231F20"/>
          <w:spacing w:val="-20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medium</w:t>
      </w:r>
      <w:r>
        <w:rPr>
          <w:color w:val="231F20"/>
          <w:spacing w:val="-24"/>
        </w:rPr>
        <w:t> </w:t>
      </w:r>
      <w:r>
        <w:rPr>
          <w:color w:val="231F20"/>
        </w:rPr>
        <w:t>term.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"/>
        <w:ind w:left="433"/>
      </w:pPr>
      <w:r>
        <w:rPr>
          <w:color w:val="231F20"/>
        </w:rPr>
        <w:t>The minutes of the meeting will be published at 9.30 am on Wednesday 24 January.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3"/>
        <w:spacing w:before="1"/>
        <w:ind w:left="433" w:right="4461"/>
      </w:pPr>
      <w:r>
        <w:rPr>
          <w:color w:val="A70740"/>
          <w:spacing w:val="-4"/>
        </w:rPr>
        <w:t>Text</w:t>
      </w:r>
      <w:r>
        <w:rPr>
          <w:color w:val="A70740"/>
          <w:spacing w:val="-56"/>
        </w:rPr>
        <w:t> </w:t>
      </w:r>
      <w:r>
        <w:rPr>
          <w:color w:val="A70740"/>
        </w:rPr>
        <w:t>of</w:t>
      </w:r>
      <w:r>
        <w:rPr>
          <w:color w:val="A70740"/>
          <w:spacing w:val="-54"/>
        </w:rPr>
        <w:t> </w:t>
      </w:r>
      <w:r>
        <w:rPr>
          <w:color w:val="A70740"/>
        </w:rPr>
        <w:t>Bank</w:t>
      </w:r>
      <w:r>
        <w:rPr>
          <w:color w:val="A70740"/>
          <w:spacing w:val="-56"/>
        </w:rPr>
        <w:t> </w:t>
      </w:r>
      <w:r>
        <w:rPr>
          <w:color w:val="A70740"/>
        </w:rPr>
        <w:t>of</w:t>
      </w:r>
      <w:r>
        <w:rPr>
          <w:color w:val="A70740"/>
          <w:spacing w:val="-54"/>
        </w:rPr>
        <w:t> </w:t>
      </w:r>
      <w:r>
        <w:rPr>
          <w:color w:val="A70740"/>
        </w:rPr>
        <w:t>England</w:t>
      </w:r>
      <w:r>
        <w:rPr>
          <w:color w:val="A70740"/>
          <w:spacing w:val="-54"/>
        </w:rPr>
        <w:t> </w:t>
      </w:r>
      <w:r>
        <w:rPr>
          <w:color w:val="A70740"/>
        </w:rPr>
        <w:t>press</w:t>
      </w:r>
      <w:r>
        <w:rPr>
          <w:color w:val="A70740"/>
          <w:spacing w:val="-54"/>
        </w:rPr>
        <w:t> </w:t>
      </w:r>
      <w:r>
        <w:rPr>
          <w:color w:val="A70740"/>
        </w:rPr>
        <w:t>notice</w:t>
      </w:r>
      <w:r>
        <w:rPr>
          <w:color w:val="A70740"/>
          <w:spacing w:val="-56"/>
        </w:rPr>
        <w:t> </w:t>
      </w:r>
      <w:r>
        <w:rPr>
          <w:color w:val="A70740"/>
        </w:rPr>
        <w:t>of</w:t>
      </w:r>
      <w:r>
        <w:rPr>
          <w:color w:val="A70740"/>
          <w:spacing w:val="-53"/>
        </w:rPr>
        <w:t> </w:t>
      </w:r>
      <w:r>
        <w:rPr>
          <w:color w:val="A70740"/>
        </w:rPr>
        <w:t>8</w:t>
      </w:r>
      <w:r>
        <w:rPr>
          <w:color w:val="A70740"/>
          <w:spacing w:val="-54"/>
        </w:rPr>
        <w:t> </w:t>
      </w:r>
      <w:r>
        <w:rPr>
          <w:color w:val="A70740"/>
        </w:rPr>
        <w:t>February</w:t>
      </w:r>
      <w:r>
        <w:rPr>
          <w:color w:val="A70740"/>
          <w:spacing w:val="-54"/>
        </w:rPr>
        <w:t> </w:t>
      </w:r>
      <w:r>
        <w:rPr>
          <w:color w:val="A70740"/>
        </w:rPr>
        <w:t>2007 Bank of England maintains Bank Rate at 5.25%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68" w:lineRule="auto"/>
        <w:ind w:left="433" w:right="119"/>
      </w:pP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England’s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today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voted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maintain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paid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bank </w:t>
      </w:r>
      <w:r>
        <w:rPr>
          <w:color w:val="231F20"/>
        </w:rPr>
        <w:t>reserves at</w:t>
      </w:r>
      <w:r>
        <w:rPr>
          <w:color w:val="231F20"/>
          <w:spacing w:val="-34"/>
        </w:rPr>
        <w:t> </w:t>
      </w:r>
      <w:r>
        <w:rPr>
          <w:color w:val="231F20"/>
        </w:rPr>
        <w:t>5.25%.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433" w:right="888"/>
      </w:pP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Committee’s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latest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projections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appear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i/>
          <w:color w:val="231F20"/>
          <w:w w:val="90"/>
        </w:rPr>
        <w:t>Inflation</w:t>
      </w:r>
      <w:r>
        <w:rPr>
          <w:i/>
          <w:color w:val="231F20"/>
          <w:spacing w:val="-28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i/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published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Wednesday </w:t>
      </w:r>
      <w:r>
        <w:rPr>
          <w:color w:val="231F20"/>
        </w:rPr>
        <w:t>14</w:t>
      </w:r>
      <w:r>
        <w:rPr>
          <w:color w:val="231F20"/>
          <w:spacing w:val="-17"/>
        </w:rPr>
        <w:t> </w:t>
      </w:r>
      <w:r>
        <w:rPr>
          <w:color w:val="231F20"/>
        </w:rPr>
        <w:t>February.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433"/>
      </w:pPr>
      <w:r>
        <w:rPr>
          <w:color w:val="231F20"/>
        </w:rPr>
        <w:t>The minutes of the meeting will be published at 9.30 am on Wednesday 21 February.</w:t>
      </w:r>
    </w:p>
    <w:p>
      <w:pPr>
        <w:spacing w:after="0"/>
        <w:sectPr>
          <w:headerReference w:type="default" r:id="rId48"/>
          <w:pgSz w:w="11900" w:h="16840"/>
          <w:pgMar w:header="0" w:footer="0" w:top="360" w:bottom="280" w:left="38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pStyle w:val="Heading2"/>
      </w:pPr>
      <w:bookmarkStart w:name="Glossary and other information" w:id="99"/>
      <w:bookmarkEnd w:id="99"/>
      <w:r>
        <w:rPr/>
      </w:r>
      <w:bookmarkStart w:name="_bookmark25" w:id="100"/>
      <w:bookmarkEnd w:id="100"/>
      <w:r>
        <w:rPr/>
      </w:r>
      <w:r>
        <w:rPr>
          <w:color w:val="231F20"/>
        </w:rPr>
        <w:t>Glossary and other information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spacing w:after="0"/>
        <w:sectPr>
          <w:headerReference w:type="even" r:id="rId49"/>
          <w:pgSz w:w="11900" w:h="16840"/>
          <w:pgMar w:header="436" w:footer="0" w:top="620" w:bottom="280" w:left="380" w:right="640"/>
          <w:pgNumType w:start="52"/>
        </w:sectPr>
      </w:pPr>
    </w:p>
    <w:p>
      <w:pPr>
        <w:pStyle w:val="Heading4"/>
        <w:spacing w:before="103"/>
        <w:ind w:left="450"/>
      </w:pPr>
      <w:r>
        <w:rPr>
          <w:color w:val="A70740"/>
        </w:rPr>
        <w:t>Glossary of selected data and instruments</w:t>
      </w:r>
    </w:p>
    <w:p>
      <w:pPr>
        <w:pStyle w:val="BodyText"/>
        <w:spacing w:line="278" w:lineRule="auto" w:before="34"/>
        <w:ind w:left="450" w:right="2505"/>
      </w:pPr>
      <w:r>
        <w:rPr>
          <w:color w:val="231F20"/>
        </w:rPr>
        <w:t>CPI</w:t>
      </w:r>
      <w:r>
        <w:rPr>
          <w:color w:val="231F20"/>
          <w:spacing w:val="-43"/>
        </w:rPr>
        <w:t> </w:t>
      </w:r>
      <w:r>
        <w:rPr>
          <w:color w:val="231F20"/>
        </w:rPr>
        <w:t>–</w:t>
      </w:r>
      <w:r>
        <w:rPr>
          <w:color w:val="231F20"/>
          <w:spacing w:val="-43"/>
        </w:rPr>
        <w:t> </w:t>
      </w:r>
      <w:r>
        <w:rPr>
          <w:color w:val="231F20"/>
        </w:rPr>
        <w:t>consumer</w:t>
      </w:r>
      <w:r>
        <w:rPr>
          <w:color w:val="231F20"/>
          <w:spacing w:val="-43"/>
        </w:rPr>
        <w:t> </w:t>
      </w:r>
      <w:r>
        <w:rPr>
          <w:color w:val="231F20"/>
        </w:rPr>
        <w:t>prices</w:t>
      </w:r>
      <w:r>
        <w:rPr>
          <w:color w:val="231F20"/>
          <w:spacing w:val="-43"/>
        </w:rPr>
        <w:t> </w:t>
      </w:r>
      <w:r>
        <w:rPr>
          <w:color w:val="231F20"/>
        </w:rPr>
        <w:t>index. ERI – exchange rate index. </w:t>
      </w:r>
      <w:r>
        <w:rPr>
          <w:color w:val="231F20"/>
          <w:w w:val="95"/>
        </w:rPr>
        <w:t>GDP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gross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product. </w:t>
      </w:r>
      <w:r>
        <w:rPr>
          <w:color w:val="231F20"/>
        </w:rPr>
        <w:t>LFS</w:t>
      </w:r>
      <w:r>
        <w:rPr>
          <w:color w:val="231F20"/>
          <w:spacing w:val="-36"/>
        </w:rPr>
        <w:t> </w:t>
      </w:r>
      <w:r>
        <w:rPr>
          <w:color w:val="231F20"/>
        </w:rPr>
        <w:t>–</w:t>
      </w:r>
      <w:r>
        <w:rPr>
          <w:color w:val="231F20"/>
          <w:spacing w:val="-35"/>
        </w:rPr>
        <w:t> </w:t>
      </w:r>
      <w:r>
        <w:rPr>
          <w:color w:val="231F20"/>
        </w:rPr>
        <w:t>Labour</w:t>
      </w:r>
      <w:r>
        <w:rPr>
          <w:color w:val="231F20"/>
          <w:spacing w:val="-35"/>
        </w:rPr>
        <w:t> </w:t>
      </w:r>
      <w:r>
        <w:rPr>
          <w:color w:val="231F20"/>
        </w:rPr>
        <w:t>Force</w:t>
      </w:r>
      <w:r>
        <w:rPr>
          <w:color w:val="231F20"/>
          <w:spacing w:val="-38"/>
        </w:rPr>
        <w:t> </w:t>
      </w:r>
      <w:r>
        <w:rPr>
          <w:color w:val="231F20"/>
        </w:rPr>
        <w:t>Survey.</w:t>
      </w:r>
    </w:p>
    <w:p>
      <w:pPr>
        <w:pStyle w:val="BodyText"/>
        <w:spacing w:before="2"/>
        <w:ind w:left="450"/>
      </w:pPr>
      <w:r>
        <w:rPr>
          <w:color w:val="231F20"/>
        </w:rPr>
        <w:t>Libor – London interbank offered rate.</w:t>
      </w:r>
    </w:p>
    <w:p>
      <w:pPr>
        <w:pStyle w:val="BodyText"/>
        <w:spacing w:line="278" w:lineRule="auto" w:before="38"/>
        <w:ind w:left="450"/>
      </w:pPr>
      <w:r>
        <w:rPr>
          <w:color w:val="231F20"/>
        </w:rPr>
        <w:t>M4</w:t>
      </w:r>
      <w:r>
        <w:rPr>
          <w:color w:val="231F20"/>
          <w:spacing w:val="-39"/>
        </w:rPr>
        <w:t> </w:t>
      </w:r>
      <w:r>
        <w:rPr>
          <w:color w:val="231F20"/>
        </w:rPr>
        <w:t>–</w:t>
      </w:r>
      <w:r>
        <w:rPr>
          <w:color w:val="231F20"/>
          <w:spacing w:val="-42"/>
        </w:rPr>
        <w:t> </w:t>
      </w:r>
      <w:r>
        <w:rPr>
          <w:color w:val="231F20"/>
        </w:rPr>
        <w:t>UK</w:t>
      </w:r>
      <w:r>
        <w:rPr>
          <w:color w:val="231F20"/>
          <w:spacing w:val="-39"/>
        </w:rPr>
        <w:t> </w:t>
      </w:r>
      <w:r>
        <w:rPr>
          <w:color w:val="231F20"/>
        </w:rPr>
        <w:t>non-bank,</w:t>
      </w:r>
      <w:r>
        <w:rPr>
          <w:color w:val="231F20"/>
          <w:spacing w:val="-39"/>
        </w:rPr>
        <w:t> </w:t>
      </w:r>
      <w:r>
        <w:rPr>
          <w:color w:val="231F20"/>
        </w:rPr>
        <w:t>non-building</w:t>
      </w:r>
      <w:r>
        <w:rPr>
          <w:color w:val="231F20"/>
          <w:spacing w:val="-39"/>
        </w:rPr>
        <w:t> </w:t>
      </w:r>
      <w:r>
        <w:rPr>
          <w:color w:val="231F20"/>
        </w:rPr>
        <w:t>society</w:t>
      </w:r>
      <w:r>
        <w:rPr>
          <w:color w:val="231F20"/>
          <w:spacing w:val="-39"/>
        </w:rPr>
        <w:t> </w:t>
      </w:r>
      <w:r>
        <w:rPr>
          <w:color w:val="231F20"/>
        </w:rPr>
        <w:t>private</w:t>
      </w:r>
      <w:r>
        <w:rPr>
          <w:color w:val="231F20"/>
          <w:spacing w:val="-38"/>
        </w:rPr>
        <w:t> </w:t>
      </w:r>
      <w:r>
        <w:rPr>
          <w:color w:val="231F20"/>
        </w:rPr>
        <w:t>sector’s </w:t>
      </w:r>
      <w:r>
        <w:rPr>
          <w:color w:val="231F20"/>
          <w:w w:val="95"/>
        </w:rPr>
        <w:t>holdings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notes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coin,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deposits </w:t>
      </w:r>
      <w:r>
        <w:rPr>
          <w:color w:val="231F20"/>
          <w:w w:val="90"/>
        </w:rPr>
        <w:t>(including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certificates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deposit,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holdings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paper </w:t>
      </w:r>
      <w:r>
        <w:rPr>
          <w:color w:val="231F20"/>
          <w:w w:val="95"/>
        </w:rPr>
        <w:t>and other short-term instruments and claims arising from </w:t>
      </w:r>
      <w:r>
        <w:rPr>
          <w:color w:val="231F20"/>
        </w:rPr>
        <w:t>repos)</w:t>
      </w:r>
      <w:r>
        <w:rPr>
          <w:color w:val="231F20"/>
          <w:spacing w:val="-29"/>
        </w:rPr>
        <w:t> </w:t>
      </w:r>
      <w:r>
        <w:rPr>
          <w:color w:val="231F20"/>
        </w:rPr>
        <w:t>held</w:t>
      </w:r>
      <w:r>
        <w:rPr>
          <w:color w:val="231F20"/>
          <w:spacing w:val="-28"/>
        </w:rPr>
        <w:t> </w:t>
      </w:r>
      <w:r>
        <w:rPr>
          <w:color w:val="231F20"/>
        </w:rPr>
        <w:t>at</w:t>
      </w:r>
      <w:r>
        <w:rPr>
          <w:color w:val="231F20"/>
          <w:spacing w:val="-32"/>
        </w:rPr>
        <w:t> </w:t>
      </w:r>
      <w:r>
        <w:rPr>
          <w:color w:val="231F20"/>
        </w:rPr>
        <w:t>UK</w:t>
      </w:r>
      <w:r>
        <w:rPr>
          <w:color w:val="231F20"/>
          <w:spacing w:val="-28"/>
        </w:rPr>
        <w:t> </w:t>
      </w:r>
      <w:r>
        <w:rPr>
          <w:color w:val="231F20"/>
        </w:rPr>
        <w:t>banks</w:t>
      </w:r>
      <w:r>
        <w:rPr>
          <w:color w:val="231F20"/>
          <w:spacing w:val="-28"/>
        </w:rPr>
        <w:t> </w:t>
      </w:r>
      <w:r>
        <w:rPr>
          <w:color w:val="231F20"/>
        </w:rPr>
        <w:t>and</w:t>
      </w:r>
      <w:r>
        <w:rPr>
          <w:color w:val="231F20"/>
          <w:spacing w:val="-28"/>
        </w:rPr>
        <w:t> </w:t>
      </w:r>
      <w:r>
        <w:rPr>
          <w:color w:val="231F20"/>
        </w:rPr>
        <w:t>building</w:t>
      </w:r>
      <w:r>
        <w:rPr>
          <w:color w:val="231F20"/>
          <w:spacing w:val="-28"/>
        </w:rPr>
        <w:t> </w:t>
      </w:r>
      <w:r>
        <w:rPr>
          <w:color w:val="231F20"/>
        </w:rPr>
        <w:t>societies.</w:t>
      </w:r>
    </w:p>
    <w:p>
      <w:pPr>
        <w:pStyle w:val="BodyText"/>
        <w:spacing w:before="3"/>
        <w:ind w:left="450"/>
      </w:pPr>
      <w:r>
        <w:rPr>
          <w:color w:val="231F20"/>
        </w:rPr>
        <w:t>RPI – retail prices index.</w:t>
      </w:r>
    </w:p>
    <w:p>
      <w:pPr>
        <w:pStyle w:val="BodyText"/>
        <w:spacing w:before="38"/>
        <w:ind w:left="450"/>
      </w:pPr>
      <w:r>
        <w:rPr>
          <w:color w:val="231F20"/>
        </w:rPr>
        <w:t>RPIX – RPI excluding mortgage interest payments.</w:t>
      </w:r>
    </w:p>
    <w:p>
      <w:pPr>
        <w:pStyle w:val="BodyText"/>
        <w:spacing w:before="4"/>
        <w:rPr>
          <w:sz w:val="28"/>
        </w:rPr>
      </w:pPr>
    </w:p>
    <w:p>
      <w:pPr>
        <w:pStyle w:val="Heading4"/>
        <w:ind w:left="450"/>
      </w:pPr>
      <w:r>
        <w:rPr>
          <w:color w:val="A70740"/>
        </w:rPr>
        <w:t>Abbreviations</w:t>
      </w:r>
    </w:p>
    <w:p>
      <w:pPr>
        <w:pStyle w:val="BodyText"/>
        <w:spacing w:before="33"/>
        <w:ind w:left="450"/>
      </w:pPr>
      <w:r>
        <w:rPr>
          <w:color w:val="231F20"/>
        </w:rPr>
        <w:t>BCC – British Chambers of Commerce.</w:t>
      </w:r>
    </w:p>
    <w:p>
      <w:pPr>
        <w:pStyle w:val="BodyText"/>
        <w:spacing w:before="38"/>
        <w:ind w:left="450"/>
      </w:pPr>
      <w:r>
        <w:rPr>
          <w:color w:val="231F20"/>
        </w:rPr>
        <w:t>CAA – Civil Aviation Authority.</w:t>
      </w:r>
    </w:p>
    <w:p>
      <w:pPr>
        <w:pStyle w:val="BodyText"/>
        <w:spacing w:before="38"/>
        <w:ind w:left="450"/>
      </w:pPr>
      <w:r>
        <w:rPr>
          <w:color w:val="231F20"/>
        </w:rPr>
        <w:t>CBI – Confederation of British Industry.</w:t>
      </w:r>
    </w:p>
    <w:p>
      <w:pPr>
        <w:pStyle w:val="BodyText"/>
        <w:spacing w:before="37"/>
        <w:ind w:left="450"/>
      </w:pPr>
      <w:r>
        <w:rPr>
          <w:color w:val="231F20"/>
        </w:rPr>
        <w:t>CIPS – Chartered Institute of Purchasing and Supply.</w:t>
      </w:r>
    </w:p>
    <w:p>
      <w:pPr>
        <w:pStyle w:val="BodyText"/>
        <w:spacing w:before="38"/>
        <w:ind w:left="450"/>
      </w:pPr>
      <w:r>
        <w:rPr>
          <w:color w:val="231F20"/>
        </w:rPr>
        <w:t>ECB – European Central Bank.</w:t>
      </w:r>
    </w:p>
    <w:p>
      <w:pPr>
        <w:pStyle w:val="BodyText"/>
        <w:spacing w:before="38"/>
        <w:ind w:left="450"/>
      </w:pPr>
      <w:r>
        <w:rPr>
          <w:color w:val="231F20"/>
        </w:rPr>
        <w:t>ESA(95) – European System of Accounts 1995.</w:t>
      </w:r>
    </w:p>
    <w:p>
      <w:pPr>
        <w:pStyle w:val="BodyText"/>
        <w:spacing w:before="38"/>
        <w:ind w:left="450"/>
      </w:pPr>
      <w:r>
        <w:rPr>
          <w:color w:val="231F20"/>
        </w:rPr>
        <w:t>FOMC – Federal Open Market Committee.</w:t>
      </w:r>
    </w:p>
    <w:p>
      <w:pPr>
        <w:pStyle w:val="BodyText"/>
        <w:spacing w:before="38"/>
        <w:ind w:left="450"/>
      </w:pPr>
      <w:r>
        <w:rPr>
          <w:color w:val="231F20"/>
        </w:rPr>
        <w:t>FTSE – Financial Times Stock Exchange.</w:t>
      </w:r>
    </w:p>
    <w:p>
      <w:pPr>
        <w:pStyle w:val="BodyText"/>
        <w:spacing w:before="37"/>
        <w:ind w:left="450"/>
      </w:pPr>
      <w:r>
        <w:rPr>
          <w:color w:val="231F20"/>
        </w:rPr>
        <w:t>GAD – Government Actuary’s Department.</w:t>
      </w:r>
    </w:p>
    <w:p>
      <w:pPr>
        <w:pStyle w:val="BodyText"/>
        <w:spacing w:before="38"/>
        <w:ind w:left="450"/>
      </w:pPr>
      <w:r>
        <w:rPr>
          <w:color w:val="231F20"/>
          <w:w w:val="95"/>
        </w:rPr>
        <w:t>GfK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Gesellschaft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für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Konsumforschung,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Great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Britain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Ltd.</w:t>
      </w:r>
    </w:p>
    <w:p>
      <w:pPr>
        <w:pStyle w:val="BodyText"/>
        <w:spacing w:before="38"/>
        <w:ind w:left="450"/>
      </w:pPr>
      <w:r>
        <w:rPr>
          <w:color w:val="231F20"/>
        </w:rPr>
        <w:t>GVA – gross value added.</w:t>
      </w:r>
    </w:p>
    <w:p>
      <w:pPr>
        <w:pStyle w:val="BodyText"/>
        <w:spacing w:before="38"/>
        <w:ind w:left="450"/>
      </w:pPr>
      <w:r>
        <w:rPr>
          <w:color w:val="231F20"/>
        </w:rPr>
        <w:t>HBF – Home Builders Federation.</w:t>
      </w:r>
    </w:p>
    <w:p>
      <w:pPr>
        <w:pStyle w:val="BodyText"/>
        <w:spacing w:before="37"/>
        <w:ind w:left="450"/>
      </w:pPr>
      <w:r>
        <w:rPr>
          <w:color w:val="231F20"/>
        </w:rPr>
        <w:t>ICT – information and communications technology.</w:t>
      </w:r>
    </w:p>
    <w:p>
      <w:pPr>
        <w:pStyle w:val="BodyText"/>
        <w:spacing w:before="38"/>
        <w:ind w:left="450"/>
      </w:pPr>
      <w:r>
        <w:rPr>
          <w:color w:val="231F20"/>
        </w:rPr>
        <w:t>IMF – International Monetary Fund.</w:t>
      </w:r>
    </w:p>
    <w:p>
      <w:pPr>
        <w:pStyle w:val="BodyText"/>
        <w:spacing w:before="38"/>
        <w:ind w:left="450"/>
      </w:pPr>
      <w:r>
        <w:rPr>
          <w:color w:val="231F20"/>
        </w:rPr>
        <w:t>IPS – International Passenger Survey.</w:t>
      </w:r>
    </w:p>
    <w:p>
      <w:pPr>
        <w:pStyle w:val="BodyText"/>
        <w:spacing w:line="278" w:lineRule="auto" w:before="104"/>
        <w:ind w:left="311" w:right="1899"/>
      </w:pPr>
      <w:r>
        <w:rPr/>
        <w:br w:type="column"/>
      </w:r>
      <w:r>
        <w:rPr>
          <w:color w:val="231F20"/>
        </w:rPr>
        <w:t>MEW</w:t>
      </w:r>
      <w:r>
        <w:rPr>
          <w:color w:val="231F20"/>
          <w:spacing w:val="-41"/>
        </w:rPr>
        <w:t> </w:t>
      </w:r>
      <w:r>
        <w:rPr>
          <w:color w:val="231F20"/>
        </w:rPr>
        <w:t>–</w:t>
      </w:r>
      <w:r>
        <w:rPr>
          <w:color w:val="231F20"/>
          <w:spacing w:val="-40"/>
        </w:rPr>
        <w:t> </w:t>
      </w:r>
      <w:r>
        <w:rPr>
          <w:color w:val="231F20"/>
        </w:rPr>
        <w:t>mortgage</w:t>
      </w:r>
      <w:r>
        <w:rPr>
          <w:color w:val="231F20"/>
          <w:spacing w:val="-41"/>
        </w:rPr>
        <w:t> </w:t>
      </w:r>
      <w:r>
        <w:rPr>
          <w:color w:val="231F20"/>
        </w:rPr>
        <w:t>equity</w:t>
      </w:r>
      <w:r>
        <w:rPr>
          <w:color w:val="231F20"/>
          <w:spacing w:val="-41"/>
        </w:rPr>
        <w:t> </w:t>
      </w:r>
      <w:r>
        <w:rPr>
          <w:color w:val="231F20"/>
        </w:rPr>
        <w:t>withdrawal. MPC – Monetary Policy Committee. </w:t>
      </w:r>
      <w:r>
        <w:rPr>
          <w:color w:val="231F20"/>
          <w:w w:val="95"/>
        </w:rPr>
        <w:t>MTIC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missing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trader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intra-community.</w:t>
      </w:r>
    </w:p>
    <w:p>
      <w:pPr>
        <w:pStyle w:val="BodyText"/>
        <w:spacing w:before="2"/>
        <w:ind w:left="311"/>
      </w:pPr>
      <w:r>
        <w:rPr>
          <w:color w:val="231F20"/>
        </w:rPr>
        <w:t>NBER – National Bureau of Economic Research.</w:t>
      </w:r>
    </w:p>
    <w:p>
      <w:pPr>
        <w:pStyle w:val="BodyText"/>
        <w:spacing w:before="38"/>
        <w:ind w:left="311"/>
      </w:pPr>
      <w:r>
        <w:rPr>
          <w:color w:val="231F20"/>
        </w:rPr>
        <w:t>NICs – National Insurance contributions.</w:t>
      </w:r>
    </w:p>
    <w:p>
      <w:pPr>
        <w:pStyle w:val="BodyText"/>
        <w:spacing w:line="278" w:lineRule="auto" w:before="38"/>
        <w:ind w:left="311" w:right="2208"/>
      </w:pPr>
      <w:r>
        <w:rPr>
          <w:color w:val="231F20"/>
          <w:spacing w:val="-4"/>
        </w:rPr>
        <w:t>OFA</w:t>
      </w:r>
      <w:r>
        <w:rPr>
          <w:color w:val="231F20"/>
          <w:spacing w:val="-43"/>
        </w:rPr>
        <w:t> </w:t>
      </w:r>
      <w:r>
        <w:rPr>
          <w:color w:val="231F20"/>
        </w:rPr>
        <w:t>–</w:t>
      </w:r>
      <w:r>
        <w:rPr>
          <w:color w:val="231F20"/>
          <w:spacing w:val="-43"/>
        </w:rPr>
        <w:t> </w:t>
      </w:r>
      <w:r>
        <w:rPr>
          <w:color w:val="231F20"/>
        </w:rPr>
        <w:t>other</w:t>
      </w:r>
      <w:r>
        <w:rPr>
          <w:color w:val="231F20"/>
          <w:spacing w:val="-44"/>
        </w:rPr>
        <w:t> </w:t>
      </w:r>
      <w:r>
        <w:rPr>
          <w:color w:val="231F20"/>
        </w:rPr>
        <w:t>financial</w:t>
      </w:r>
      <w:r>
        <w:rPr>
          <w:color w:val="231F20"/>
          <w:spacing w:val="-41"/>
        </w:rPr>
        <w:t> </w:t>
      </w:r>
      <w:r>
        <w:rPr>
          <w:color w:val="231F20"/>
        </w:rPr>
        <w:t>auxiliaries. </w:t>
      </w:r>
      <w:r>
        <w:rPr>
          <w:color w:val="231F20"/>
          <w:w w:val="95"/>
        </w:rPr>
        <w:t>OFCs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corporations. ONS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Office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National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Statistics.</w:t>
      </w:r>
    </w:p>
    <w:p>
      <w:pPr>
        <w:pStyle w:val="BodyText"/>
        <w:spacing w:before="2"/>
        <w:ind w:left="311"/>
      </w:pPr>
      <w:r>
        <w:rPr>
          <w:color w:val="231F20"/>
          <w:w w:val="95"/>
        </w:rPr>
        <w:t>OPEC – Organization of the Petroleum Exporting Countries.</w:t>
      </w:r>
    </w:p>
    <w:p>
      <w:pPr>
        <w:pStyle w:val="BodyText"/>
        <w:spacing w:before="37"/>
        <w:ind w:left="311"/>
      </w:pPr>
      <w:r>
        <w:rPr>
          <w:color w:val="231F20"/>
        </w:rPr>
        <w:t>PPP – purchasing power parity.</w:t>
      </w:r>
    </w:p>
    <w:p>
      <w:pPr>
        <w:pStyle w:val="BodyText"/>
        <w:spacing w:before="38"/>
        <w:ind w:left="311"/>
      </w:pPr>
      <w:r>
        <w:rPr>
          <w:color w:val="231F20"/>
        </w:rPr>
        <w:t>RBS – Royal Bank of Scotland.</w:t>
      </w:r>
    </w:p>
    <w:p>
      <w:pPr>
        <w:pStyle w:val="BodyText"/>
        <w:spacing w:before="38"/>
        <w:ind w:left="311"/>
      </w:pPr>
      <w:r>
        <w:rPr>
          <w:color w:val="231F20"/>
        </w:rPr>
        <w:t>RICS – Royal Institution of Chartered Surveyors.</w:t>
      </w:r>
    </w:p>
    <w:p>
      <w:pPr>
        <w:pStyle w:val="BodyText"/>
        <w:spacing w:before="38"/>
        <w:ind w:left="311"/>
      </w:pPr>
      <w:r>
        <w:rPr>
          <w:color w:val="231F20"/>
        </w:rPr>
        <w:t>SDR – special drawing rights.</w:t>
      </w:r>
    </w:p>
    <w:p>
      <w:pPr>
        <w:pStyle w:val="BodyText"/>
        <w:spacing w:before="37"/>
        <w:ind w:left="311"/>
      </w:pPr>
      <w:r>
        <w:rPr>
          <w:color w:val="231F20"/>
        </w:rPr>
        <w:t>VAT – value added tax.</w:t>
      </w:r>
    </w:p>
    <w:p>
      <w:pPr>
        <w:pStyle w:val="BodyText"/>
        <w:spacing w:before="38"/>
        <w:ind w:left="311"/>
      </w:pPr>
      <w:r>
        <w:rPr>
          <w:color w:val="231F20"/>
        </w:rPr>
        <w:t>WEO – World Economic Outlook.</w:t>
      </w:r>
    </w:p>
    <w:p>
      <w:pPr>
        <w:pStyle w:val="BodyText"/>
        <w:spacing w:before="4"/>
        <w:rPr>
          <w:sz w:val="28"/>
        </w:rPr>
      </w:pPr>
    </w:p>
    <w:p>
      <w:pPr>
        <w:pStyle w:val="Heading4"/>
        <w:ind w:left="311"/>
      </w:pPr>
      <w:r>
        <w:rPr>
          <w:color w:val="A70740"/>
        </w:rPr>
        <w:t>Symbols and conventions</w:t>
      </w:r>
    </w:p>
    <w:p>
      <w:pPr>
        <w:pStyle w:val="BodyText"/>
        <w:spacing w:line="278" w:lineRule="auto" w:before="33"/>
        <w:ind w:left="311"/>
      </w:pPr>
      <w:r>
        <w:rPr>
          <w:color w:val="231F20"/>
          <w:w w:val="90"/>
        </w:rPr>
        <w:t>Except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otherwise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stated,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source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charts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tables</w:t>
      </w:r>
      <w:r>
        <w:rPr>
          <w:color w:val="231F20"/>
          <w:spacing w:val="-41"/>
        </w:rPr>
        <w:t>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Bank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England</w:t>
      </w:r>
      <w:r>
        <w:rPr>
          <w:color w:val="231F20"/>
          <w:spacing w:val="-42"/>
        </w:rPr>
        <w:t> </w:t>
      </w:r>
      <w:r>
        <w:rPr>
          <w:color w:val="231F20"/>
        </w:rPr>
        <w:t>or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Office</w:t>
      </w:r>
      <w:r>
        <w:rPr>
          <w:color w:val="231F20"/>
          <w:spacing w:val="-43"/>
        </w:rPr>
        <w:t> </w:t>
      </w:r>
      <w:r>
        <w:rPr>
          <w:color w:val="231F20"/>
        </w:rPr>
        <w:t>for </w:t>
      </w:r>
      <w:r>
        <w:rPr>
          <w:color w:val="231F20"/>
          <w:w w:val="95"/>
        </w:rPr>
        <w:t>National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Statistics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(ONS)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data,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apart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financial </w:t>
      </w:r>
      <w:r>
        <w:rPr>
          <w:color w:val="231F20"/>
        </w:rPr>
        <w:t>markets</w:t>
      </w:r>
      <w:r>
        <w:rPr>
          <w:color w:val="231F20"/>
          <w:spacing w:val="-29"/>
        </w:rPr>
        <w:t> </w:t>
      </w:r>
      <w:r>
        <w:rPr>
          <w:color w:val="231F20"/>
        </w:rPr>
        <w:t>data,</w:t>
      </w:r>
      <w:r>
        <w:rPr>
          <w:color w:val="231F20"/>
          <w:spacing w:val="-26"/>
        </w:rPr>
        <w:t> </w:t>
      </w:r>
      <w:r>
        <w:rPr>
          <w:color w:val="231F20"/>
        </w:rPr>
        <w:t>are</w:t>
      </w:r>
      <w:r>
        <w:rPr>
          <w:color w:val="231F20"/>
          <w:spacing w:val="-26"/>
        </w:rPr>
        <w:t> </w:t>
      </w:r>
      <w:r>
        <w:rPr>
          <w:color w:val="231F20"/>
        </w:rPr>
        <w:t>seasonally</w:t>
      </w:r>
      <w:r>
        <w:rPr>
          <w:color w:val="231F20"/>
          <w:spacing w:val="-26"/>
        </w:rPr>
        <w:t> </w:t>
      </w:r>
      <w:r>
        <w:rPr>
          <w:color w:val="231F20"/>
        </w:rPr>
        <w:t>adjusted.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311"/>
      </w:pPr>
      <w:r>
        <w:rPr>
          <w:color w:val="231F20"/>
        </w:rPr>
        <w:t>n.a. = not available.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78" w:lineRule="auto" w:before="1"/>
        <w:ind w:left="311" w:right="643"/>
      </w:pPr>
      <w:r>
        <w:rPr>
          <w:color w:val="231F20"/>
          <w:w w:val="95"/>
        </w:rPr>
        <w:t>Because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rounding,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sum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separate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items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may </w:t>
      </w:r>
      <w:r>
        <w:rPr>
          <w:color w:val="231F20"/>
        </w:rPr>
        <w:t>sometimes</w:t>
      </w:r>
      <w:r>
        <w:rPr>
          <w:color w:val="231F20"/>
          <w:spacing w:val="-30"/>
        </w:rPr>
        <w:t> </w:t>
      </w:r>
      <w:r>
        <w:rPr>
          <w:color w:val="231F20"/>
        </w:rPr>
        <w:t>differ</w:t>
      </w:r>
      <w:r>
        <w:rPr>
          <w:color w:val="231F20"/>
          <w:spacing w:val="-30"/>
        </w:rPr>
        <w:t> </w:t>
      </w:r>
      <w:r>
        <w:rPr>
          <w:color w:val="231F20"/>
        </w:rPr>
        <w:t>from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total</w:t>
      </w:r>
      <w:r>
        <w:rPr>
          <w:color w:val="231F20"/>
          <w:spacing w:val="-27"/>
        </w:rPr>
        <w:t> </w:t>
      </w:r>
      <w:r>
        <w:rPr>
          <w:color w:val="231F20"/>
        </w:rPr>
        <w:t>shown.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78" w:lineRule="auto"/>
        <w:ind w:left="311"/>
      </w:pPr>
      <w:r>
        <w:rPr>
          <w:color w:val="231F20"/>
          <w:w w:val="90"/>
        </w:rPr>
        <w:t>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horizontal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axes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graphs,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larger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ticks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denote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first </w:t>
      </w:r>
      <w:r>
        <w:rPr>
          <w:color w:val="231F20"/>
          <w:w w:val="95"/>
        </w:rPr>
        <w:t>observation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relevant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period,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eg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first </w:t>
      </w:r>
      <w:r>
        <w:rPr>
          <w:color w:val="231F20"/>
        </w:rPr>
        <w:t>quarter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  <w:spacing w:val="-3"/>
        </w:rPr>
        <w:t>year.</w:t>
      </w:r>
    </w:p>
    <w:p>
      <w:pPr>
        <w:spacing w:after="0" w:line="278" w:lineRule="auto"/>
        <w:sectPr>
          <w:type w:val="continuous"/>
          <w:pgSz w:w="11900" w:h="16840"/>
          <w:pgMar w:top="1560" w:bottom="0" w:left="380" w:right="640"/>
          <w:cols w:num="2" w:equalWidth="0">
            <w:col w:w="5429" w:space="40"/>
            <w:col w:w="5411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50"/>
          <w:pgSz w:w="11910" w:h="16840"/>
          <w:pgMar w:header="0" w:footer="0" w:top="1580" w:bottom="28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2"/>
        </w:rPr>
      </w:pPr>
    </w:p>
    <w:p>
      <w:pPr>
        <w:spacing w:before="103"/>
        <w:ind w:left="130" w:right="0" w:firstLine="0"/>
        <w:jc w:val="left"/>
        <w:rPr>
          <w:sz w:val="17"/>
        </w:rPr>
      </w:pPr>
      <w:r>
        <w:rPr>
          <w:color w:val="231F20"/>
          <w:sz w:val="17"/>
        </w:rPr>
        <w:t>© Bank of England 2007</w:t>
      </w:r>
    </w:p>
    <w:p>
      <w:pPr>
        <w:spacing w:before="42"/>
        <w:ind w:left="130" w:right="0" w:firstLine="0"/>
        <w:jc w:val="left"/>
        <w:rPr>
          <w:sz w:val="17"/>
        </w:rPr>
      </w:pPr>
      <w:r>
        <w:rPr>
          <w:color w:val="231F20"/>
          <w:sz w:val="17"/>
        </w:rPr>
        <w:t>ISSN 1353-6737</w:t>
      </w:r>
    </w:p>
    <w:p>
      <w:pPr>
        <w:spacing w:before="43"/>
        <w:ind w:left="130" w:right="0" w:firstLine="0"/>
        <w:jc w:val="left"/>
        <w:rPr>
          <w:sz w:val="17"/>
        </w:rPr>
      </w:pPr>
      <w:r>
        <w:rPr>
          <w:color w:val="231F20"/>
          <w:sz w:val="17"/>
        </w:rPr>
        <w:t>Printed by Park Communications Limited</w:t>
      </w: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51">
            <wp:simplePos x="0" y="0"/>
            <wp:positionH relativeFrom="page">
              <wp:posOffset>490534</wp:posOffset>
            </wp:positionH>
            <wp:positionV relativeFrom="paragraph">
              <wp:posOffset>99824</wp:posOffset>
            </wp:positionV>
            <wp:extent cx="412788" cy="414527"/>
            <wp:effectExtent l="0" t="0" r="0" b="0"/>
            <wp:wrapTopAndBottom/>
            <wp:docPr id="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3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88" cy="41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2">
            <wp:simplePos x="0" y="0"/>
            <wp:positionH relativeFrom="page">
              <wp:posOffset>1030594</wp:posOffset>
            </wp:positionH>
            <wp:positionV relativeFrom="paragraph">
              <wp:posOffset>102415</wp:posOffset>
            </wp:positionV>
            <wp:extent cx="1206488" cy="425195"/>
            <wp:effectExtent l="0" t="0" r="0" b="0"/>
            <wp:wrapTopAndBottom/>
            <wp:docPr id="11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4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488" cy="4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51"/>
      <w:pgSz w:w="11900" w:h="16840"/>
      <w:pgMar w:header="0" w:footer="0" w:top="1600" w:bottom="280" w:left="6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7.002991pt;margin-top:21.8335pt;width:31.15pt;height:10.95pt;mso-position-horizontal-relative:page;mso-position-vertical-relative:page;z-index:-1970227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Overview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597229pt;margin-top:21.8335pt;width:9.9pt;height:10.95pt;mso-position-horizontal-relative:page;mso-position-vertical-relative:page;z-index:-19701760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98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4.1pt;height:10.95pt;mso-position-horizontal-relative:page;mso-position-vertical-relative:page;z-index:-1969203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sz w:val="15"/>
                  </w:rPr>
                  <w:t>24</w:t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97.55pt;height:10.95pt;mso-position-horizontal-relative:page;mso-position-vertical-relative:page;z-index:-1969152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</w:t>
                </w:r>
                <w:r>
                  <w:rPr>
                    <w:color w:val="231F2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Report</w:t>
                </w:r>
                <w:r>
                  <w:rPr>
                    <w:color w:val="231F20"/>
                    <w:spacing w:val="-5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February</w:t>
                </w:r>
                <w:r>
                  <w:rPr>
                    <w:color w:val="A7074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2007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90.8pt;height:10.95pt;mso-position-horizontal-relative:page;mso-position-vertical-relative:page;z-index:-1969100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2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3</w:t>
                </w:r>
                <w:r>
                  <w:rPr>
                    <w:color w:val="A70740"/>
                    <w:spacing w:val="-19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Output</w:t>
                </w:r>
                <w:r>
                  <w:rPr>
                    <w:color w:val="231F20"/>
                    <w:spacing w:val="-31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and</w:t>
                </w:r>
                <w:r>
                  <w:rPr>
                    <w:color w:val="231F20"/>
                    <w:spacing w:val="-31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supply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698730pt;margin-top:21.2785pt;width:13.9pt;height:10.95pt;mso-position-horizontal-relative:page;mso-position-vertical-relative:page;z-index:-1969049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9689984" from="41.023998pt,79.720001pt" to="256.456998pt,79.720001pt" stroked="true" strokeweight=".7pt" strokecolor="#a70740">
          <v:stroke dashstyle="solid"/>
          <w10:wrap type="none"/>
        </v:line>
      </w:pict>
    </w:r>
    <w:r>
      <w:rPr/>
      <w:pict>
        <v:shape style="position:absolute;margin-left:36.684101pt;margin-top:21.2785pt;width:14.05pt;height:10.95pt;mso-position-horizontal-relative:page;mso-position-vertical-relative:page;z-index:-1968947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97.55pt;height:10.95pt;mso-position-horizontal-relative:page;mso-position-vertical-relative:page;z-index:-1968896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</w:t>
                </w:r>
                <w:r>
                  <w:rPr>
                    <w:color w:val="231F2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Report</w:t>
                </w:r>
                <w:r>
                  <w:rPr>
                    <w:color w:val="231F20"/>
                    <w:spacing w:val="-5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February</w:t>
                </w:r>
                <w:r>
                  <w:rPr>
                    <w:color w:val="A7074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2007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5.9pt;height:11.55pt;mso-position-horizontal-relative:page;mso-position-vertical-relative:page;z-index:-19688448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97.55pt;height:10.95pt;mso-position-horizontal-relative:page;mso-position-vertical-relative:page;z-index:-1968793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</w:t>
                </w:r>
                <w:r>
                  <w:rPr>
                    <w:color w:val="231F2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Report</w:t>
                </w:r>
                <w:r>
                  <w:rPr>
                    <w:color w:val="231F20"/>
                    <w:spacing w:val="-5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February</w:t>
                </w:r>
                <w:r>
                  <w:rPr>
                    <w:color w:val="A7074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2007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83.15pt;height:10.95pt;mso-position-horizontal-relative:page;mso-position-vertical-relative:page;z-index:-1968742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3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4</w:t>
                </w:r>
                <w:r>
                  <w:rPr>
                    <w:color w:val="A70740"/>
                    <w:spacing w:val="-22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Costs</w:t>
                </w:r>
                <w:r>
                  <w:rPr>
                    <w:color w:val="231F20"/>
                    <w:spacing w:val="-33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and</w:t>
                </w:r>
                <w:r>
                  <w:rPr>
                    <w:color w:val="231F20"/>
                    <w:spacing w:val="-33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prices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553223pt;margin-top:21.2785pt;width:14.05pt;height:10.95pt;mso-position-horizontal-relative:page;mso-position-vertical-relative:page;z-index:-1968691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100.65pt;height:10.95pt;mso-position-horizontal-relative:page;mso-position-vertical-relative:page;z-index:-1968640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Section</w:t>
                </w:r>
                <w:r>
                  <w:rPr>
                    <w:color w:val="A7074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5</w:t>
                </w:r>
                <w:r>
                  <w:rPr>
                    <w:color w:val="A70740"/>
                    <w:spacing w:val="-6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Prospects</w:t>
                </w:r>
                <w:r>
                  <w:rPr>
                    <w:color w:val="231F20"/>
                    <w:spacing w:val="-27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for</w:t>
                </w:r>
                <w:r>
                  <w:rPr>
                    <w:color w:val="231F2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inflation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37323pt;margin-top:21.2785pt;width:14.25pt;height:10.95pt;mso-position-horizontal-relative:page;mso-position-vertical-relative:page;z-index:-19685888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4.4pt;height:10.95pt;mso-position-horizontal-relative:page;mso-position-vertical-relative:page;z-index:-1968537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97.55pt;height:10.95pt;mso-position-horizontal-relative:page;mso-position-vertical-relative:page;z-index:-1968486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</w:t>
                </w:r>
                <w:r>
                  <w:rPr>
                    <w:color w:val="231F2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Report</w:t>
                </w:r>
                <w:r>
                  <w:rPr>
                    <w:color w:val="231F20"/>
                    <w:spacing w:val="-5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February</w:t>
                </w:r>
                <w:r>
                  <w:rPr>
                    <w:color w:val="A7074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2007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8.547298pt;margin-top:21.8335pt;width:14.05pt;height:10.95pt;mso-position-horizontal-relative:page;mso-position-vertical-relative:page;z-index:-1968435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7.00354pt;margin-top:21.8335pt;width:97.55pt;height:10.95pt;mso-position-horizontal-relative:page;mso-position-vertical-relative:page;z-index:-1968384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</w:t>
                </w:r>
                <w:r>
                  <w:rPr>
                    <w:color w:val="231F2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Report</w:t>
                </w:r>
                <w:r>
                  <w:rPr>
                    <w:color w:val="231F20"/>
                    <w:spacing w:val="-5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February</w:t>
                </w:r>
                <w:r>
                  <w:rPr>
                    <w:color w:val="A7074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2007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36.684101pt;margin-top:21.2785pt;width:14.1pt;height:11.55pt;mso-position-horizontal-relative:page;mso-position-vertical-relative:page;z-index:-19701248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97.55pt;height:10.95pt;mso-position-horizontal-relative:page;mso-position-vertical-relative:page;z-index:-1970073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</w:t>
                </w:r>
                <w:r>
                  <w:rPr>
                    <w:color w:val="231F2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Report</w:t>
                </w:r>
                <w:r>
                  <w:rPr>
                    <w:color w:val="231F20"/>
                    <w:spacing w:val="-5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February</w:t>
                </w:r>
                <w:r>
                  <w:rPr>
                    <w:color w:val="A7074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2007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8.547298pt;margin-top:21.8335pt;width:13.75pt;height:10.95pt;mso-position-horizontal-relative:page;mso-position-vertical-relative:page;z-index:-19683328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7.00354pt;margin-top:21.8335pt;width:97.55pt;height:10.95pt;mso-position-horizontal-relative:page;mso-position-vertical-relative:page;z-index:-1968281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</w:t>
                </w:r>
                <w:r>
                  <w:rPr>
                    <w:color w:val="231F2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Report</w:t>
                </w:r>
                <w:r>
                  <w:rPr>
                    <w:color w:val="231F20"/>
                    <w:spacing w:val="-5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February</w:t>
                </w:r>
                <w:r>
                  <w:rPr>
                    <w:color w:val="A7074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2007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1998pt;margin-top:21.2785pt;width:103.7pt;height:10.95pt;mso-position-horizontal-relative:page;mso-position-vertical-relative:page;z-index:-1970022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Section</w:t>
                </w:r>
                <w:r>
                  <w:rPr>
                    <w:color w:val="A7074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1</w:t>
                </w:r>
                <w:r>
                  <w:rPr>
                    <w:color w:val="A70740"/>
                    <w:spacing w:val="3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Money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and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asset</w:t>
                </w:r>
                <w:r>
                  <w:rPr>
                    <w:color w:val="231F20"/>
                    <w:spacing w:val="-19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prices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417480pt;margin-top:21.2785pt;width:13.2pt;height:10.95pt;mso-position-horizontal-relative:page;mso-position-vertical-relative:page;z-index:-1969971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5001pt;margin-top:21.2785pt;width:13.35pt;height:10.95pt;mso-position-horizontal-relative:page;mso-position-vertical-relative:page;z-index:-19699200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998pt;margin-top:21.2785pt;width:97.55pt;height:10.95pt;mso-position-horizontal-relative:page;mso-position-vertical-relative:page;z-index:-1969868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</w:t>
                </w:r>
                <w:r>
                  <w:rPr>
                    <w:color w:val="231F2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Report</w:t>
                </w:r>
                <w:r>
                  <w:rPr>
                    <w:color w:val="231F20"/>
                    <w:spacing w:val="-5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February</w:t>
                </w:r>
                <w:r>
                  <w:rPr>
                    <w:color w:val="A7074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2007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9698176" from="39.685001pt,79.720001pt" to="255.118001pt,79.720001pt" stroked="true" strokeweight=".7pt" strokecolor="#a70740">
          <v:stroke dashstyle="solid"/>
          <w10:wrap type="none"/>
        </v:line>
      </w:pict>
    </w:r>
    <w:r>
      <w:rPr/>
      <w:pict>
        <v:shape style="position:absolute;margin-left:305.140991pt;margin-top:21.2785pt;width:103.7pt;height:10.95pt;mso-position-horizontal-relative:page;mso-position-vertical-relative:page;z-index:-1969766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Section</w:t>
                </w:r>
                <w:r>
                  <w:rPr>
                    <w:color w:val="A7074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1</w:t>
                </w:r>
                <w:r>
                  <w:rPr>
                    <w:color w:val="A70740"/>
                    <w:spacing w:val="3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Money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and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asset</w:t>
                </w:r>
                <w:r>
                  <w:rPr>
                    <w:color w:val="231F20"/>
                    <w:spacing w:val="-19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prices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581482pt;margin-top:21.2785pt;width:13.05pt;height:10.95pt;mso-position-horizontal-relative:page;mso-position-vertical-relative:page;z-index:-19697152" type="#_x0000_t202" filled="false" stroked="false">
          <v:textbox inset="0,0,0,0">
            <w:txbxContent>
              <w:p>
                <w:pPr>
                  <w:spacing w:before="22"/>
                  <w:ind w:left="65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9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3.25pt;height:10.95pt;mso-position-horizontal-relative:page;mso-position-vertical-relative:page;z-index:-19696640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97.55pt;height:10.95pt;mso-position-horizontal-relative:page;mso-position-vertical-relative:page;z-index:-1969612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</w:t>
                </w:r>
                <w:r>
                  <w:rPr>
                    <w:color w:val="231F2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Report</w:t>
                </w:r>
                <w:r>
                  <w:rPr>
                    <w:color w:val="231F20"/>
                    <w:spacing w:val="-5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February</w:t>
                </w:r>
                <w:r>
                  <w:rPr>
                    <w:color w:val="A7074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2007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9695616" from="39.685001pt,79.720001pt" to="255.118001pt,79.720001pt" stroked="true" strokeweight=".7pt" strokecolor="#a70740">
          <v:stroke dashstyle="solid"/>
          <w10:wrap type="none"/>
        </v:line>
      </w:pict>
    </w:r>
    <w:r>
      <w:rPr/>
      <w:pict>
        <v:shape style="position:absolute;margin-left:305.140991pt;margin-top:21.2785pt;width:59.6pt;height:10.95pt;mso-position-horizontal-relative:page;mso-position-vertical-relative:page;z-index:-1969510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1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</w:t>
                </w:r>
                <w:r>
                  <w:rPr>
                    <w:color w:val="A70740"/>
                    <w:spacing w:val="-17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Demand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397766pt;margin-top:21.2785pt;width:13.2pt;height:10.95pt;mso-position-horizontal-relative:page;mso-position-vertical-relative:page;z-index:-1969459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4.05pt;height:10.95pt;mso-position-horizontal-relative:page;mso-position-vertical-relative:page;z-index:-19694080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97.55pt;height:10.95pt;mso-position-horizontal-relative:page;mso-position-vertical-relative:page;z-index:-1969356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</w:t>
                </w:r>
                <w:r>
                  <w:rPr>
                    <w:color w:val="231F2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Report</w:t>
                </w:r>
                <w:r>
                  <w:rPr>
                    <w:color w:val="231F20"/>
                    <w:spacing w:val="-5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February</w:t>
                </w:r>
                <w:r>
                  <w:rPr>
                    <w:color w:val="A7074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2007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59.6pt;height:10.95pt;mso-position-horizontal-relative:page;mso-position-vertical-relative:page;z-index:-1969305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1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</w:t>
                </w:r>
                <w:r>
                  <w:rPr>
                    <w:color w:val="A70740"/>
                    <w:spacing w:val="-17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Demand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707764pt;margin-top:21.2785pt;width:9.9pt;height:10.95pt;mso-position-horizontal-relative:page;mso-position-vertical-relative:page;z-index:-1969254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sz w:val="15"/>
                  </w:rPr>
                  <w:t>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1"/>
      <w:numFmt w:val="lowerLetter"/>
      <w:lvlText w:val="(%1)"/>
      <w:lvlJc w:val="left"/>
      <w:pPr>
        <w:ind w:left="584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95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07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4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2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9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7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44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2" w:hanging="213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"/>
      <w:lvlJc w:val="left"/>
      <w:pPr>
        <w:ind w:left="810" w:hanging="454"/>
        <w:jc w:val="left"/>
      </w:pPr>
      <w:rPr>
        <w:rFonts w:hint="default" w:ascii="Trebuchet MS" w:hAnsi="Trebuchet MS" w:eastAsia="Trebuchet MS" w:cs="Trebuchet MS"/>
        <w:color w:val="231F20"/>
        <w:w w:val="7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3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7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0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8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1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6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29" w:hanging="454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"/>
      <w:lvlJc w:val="left"/>
      <w:pPr>
        <w:ind w:left="810" w:hanging="454"/>
        <w:jc w:val="left"/>
      </w:pPr>
      <w:rPr>
        <w:rFonts w:hint="default" w:ascii="Trebuchet MS" w:hAnsi="Trebuchet MS" w:eastAsia="Trebuchet MS" w:cs="Trebuchet MS"/>
        <w:color w:val="A70740"/>
        <w:w w:val="82"/>
        <w:sz w:val="22"/>
        <w:szCs w:val="22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809" w:hanging="453"/>
        <w:jc w:val="left"/>
      </w:pPr>
      <w:rPr>
        <w:rFonts w:hint="default" w:ascii="Trebuchet MS" w:hAnsi="Trebuchet MS" w:eastAsia="Trebuchet MS" w:cs="Trebuchet MS"/>
        <w:color w:val="231F20"/>
        <w:w w:val="81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5" w:hanging="4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0" w:hanging="4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5" w:hanging="4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0" w:hanging="4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5" w:hanging="4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1" w:hanging="4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6" w:hanging="453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upperLetter"/>
      <w:lvlText w:val="%1"/>
      <w:lvlJc w:val="left"/>
      <w:pPr>
        <w:ind w:left="904" w:hanging="454"/>
        <w:jc w:val="left"/>
      </w:pPr>
      <w:rPr>
        <w:rFonts w:hint="default" w:ascii="Trebuchet MS" w:hAnsi="Trebuchet MS" w:eastAsia="Trebuchet MS" w:cs="Trebuchet MS"/>
        <w:color w:val="231F2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5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3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1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9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38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87" w:hanging="454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"/>
      <w:lvlJc w:val="left"/>
      <w:pPr>
        <w:ind w:left="904" w:hanging="454"/>
        <w:jc w:val="right"/>
      </w:pPr>
      <w:rPr>
        <w:rFonts w:hint="default" w:ascii="Trebuchet MS" w:hAnsi="Trebuchet MS" w:eastAsia="Trebuchet MS" w:cs="Trebuchet MS"/>
        <w:color w:val="A70740"/>
        <w:w w:val="82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4" w:hanging="454"/>
        <w:jc w:val="left"/>
      </w:pPr>
      <w:rPr>
        <w:rFonts w:hint="default" w:ascii="Trebuchet MS" w:hAnsi="Trebuchet MS" w:eastAsia="Trebuchet MS" w:cs="Trebuchet MS"/>
        <w:color w:val="231F20"/>
        <w:spacing w:val="-21"/>
        <w:w w:val="58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1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7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" w:hanging="454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"/>
      <w:lvlJc w:val="left"/>
      <w:pPr>
        <w:ind w:left="904" w:hanging="454"/>
        <w:jc w:val="left"/>
      </w:pPr>
      <w:rPr>
        <w:rFonts w:hint="default" w:ascii="Trebuchet MS" w:hAnsi="Trebuchet MS" w:eastAsia="Trebuchet MS" w:cs="Trebuchet MS"/>
        <w:color w:val="231F20"/>
        <w:w w:val="7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5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3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1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9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38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87" w:hanging="454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lowerLetter"/>
      <w:lvlText w:val="(%1)"/>
      <w:lvlJc w:val="left"/>
      <w:pPr>
        <w:ind w:left="58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3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7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7" w:hanging="171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lowerLetter"/>
      <w:lvlText w:val="(%1)"/>
      <w:lvlJc w:val="left"/>
      <w:pPr>
        <w:ind w:left="626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95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0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53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00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46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93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40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86" w:hanging="213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(%1)"/>
      <w:lvlJc w:val="left"/>
      <w:pPr>
        <w:ind w:left="530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2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4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5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7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8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0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1" w:hanging="213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lowerLetter"/>
      <w:lvlText w:val="(%1)"/>
      <w:lvlJc w:val="left"/>
      <w:pPr>
        <w:ind w:left="58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2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4" w:hanging="171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lowerLetter"/>
      <w:lvlText w:val="(%1)"/>
      <w:lvlJc w:val="left"/>
      <w:pPr>
        <w:ind w:left="58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4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5" w:hanging="171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lowerLetter"/>
      <w:lvlText w:val="(%1)"/>
      <w:lvlJc w:val="left"/>
      <w:pPr>
        <w:ind w:left="58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9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7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96" w:hanging="171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lowerLetter"/>
      <w:lvlText w:val="(%1)"/>
      <w:lvlJc w:val="left"/>
      <w:pPr>
        <w:ind w:left="579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7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2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5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0" w:hanging="171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lowerLetter"/>
      <w:lvlText w:val="(%1)"/>
      <w:lvlJc w:val="left"/>
      <w:pPr>
        <w:ind w:left="604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4" w:hanging="171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lowerLetter"/>
      <w:lvlText w:val="(%1)"/>
      <w:lvlJc w:val="left"/>
      <w:pPr>
        <w:ind w:left="581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7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2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5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0" w:hanging="171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lowerLetter"/>
      <w:lvlText w:val="(%1)"/>
      <w:lvlJc w:val="left"/>
      <w:pPr>
        <w:ind w:left="583" w:hanging="171"/>
        <w:jc w:val="left"/>
      </w:pPr>
      <w:rPr>
        <w:rFonts w:hint="default" w:ascii="Trebuchet MS" w:hAnsi="Trebuchet MS" w:eastAsia="Trebuchet MS" w:cs="Trebuchet MS"/>
        <w:color w:val="231F20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1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6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9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1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3" w:hanging="17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(%1)"/>
      <w:lvlJc w:val="left"/>
      <w:pPr>
        <w:ind w:left="58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1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6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9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1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3" w:hanging="171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(%1)"/>
      <w:lvlJc w:val="left"/>
      <w:pPr>
        <w:ind w:left="61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95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20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80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0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1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1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1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81" w:hanging="213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4"/>
      <w:numFmt w:val="decimal"/>
      <w:lvlText w:val="%1"/>
      <w:lvlJc w:val="left"/>
      <w:pPr>
        <w:ind w:left="91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4" w:hanging="480"/>
        <w:jc w:val="right"/>
      </w:pPr>
      <w:rPr>
        <w:rFonts w:hint="default" w:ascii="Trebuchet MS" w:hAnsi="Trebuchet MS" w:eastAsia="Trebuchet MS" w:cs="Trebuchet MS"/>
        <w:color w:val="231F20"/>
        <w:spacing w:val="-29"/>
        <w:w w:val="62"/>
        <w:sz w:val="26"/>
        <w:szCs w:val="26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595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73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0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7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3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0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57" w:hanging="213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(%1)"/>
      <w:lvlJc w:val="left"/>
      <w:pPr>
        <w:ind w:left="598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4" w:hanging="17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Letter"/>
      <w:lvlText w:val="(%1)"/>
      <w:lvlJc w:val="left"/>
      <w:pPr>
        <w:ind w:left="614" w:hanging="171"/>
        <w:jc w:val="left"/>
      </w:pPr>
      <w:rPr>
        <w:rFonts w:hint="default" w:ascii="Trebuchet MS" w:hAnsi="Trebuchet MS" w:eastAsia="Trebuchet MS" w:cs="Trebuchet MS"/>
        <w:color w:val="231F20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1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1" w:hanging="17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(%1)"/>
      <w:lvlJc w:val="left"/>
      <w:pPr>
        <w:ind w:left="602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7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3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1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4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5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3" w:hanging="171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(%1)"/>
      <w:lvlJc w:val="left"/>
      <w:pPr>
        <w:ind w:left="643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2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5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1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4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96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9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82" w:hanging="213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(%1)"/>
      <w:lvlJc w:val="left"/>
      <w:pPr>
        <w:ind w:left="59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2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3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04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5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6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47" w:hanging="17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(%1)"/>
      <w:lvlJc w:val="left"/>
      <w:pPr>
        <w:ind w:left="522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58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3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7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4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1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8" w:hanging="213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3"/>
      <w:numFmt w:val="decimal"/>
      <w:lvlText w:val="%1"/>
      <w:lvlJc w:val="left"/>
      <w:pPr>
        <w:ind w:left="78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0" w:hanging="480"/>
        <w:jc w:val="right"/>
      </w:pPr>
      <w:rPr>
        <w:rFonts w:hint="default" w:ascii="Trebuchet MS" w:hAnsi="Trebuchet MS" w:eastAsia="Trebuchet MS" w:cs="Trebuchet MS"/>
        <w:color w:val="231F20"/>
        <w:spacing w:val="-29"/>
        <w:w w:val="62"/>
        <w:sz w:val="26"/>
        <w:szCs w:val="26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58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36" w:hanging="17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(%1)"/>
      <w:lvlJc w:val="left"/>
      <w:pPr>
        <w:ind w:left="47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8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6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4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12" w:hanging="17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3"/>
      <w:numFmt w:val="decimal"/>
      <w:lvlText w:val="%1"/>
      <w:lvlJc w:val="left"/>
      <w:pPr>
        <w:ind w:left="1150" w:hanging="738"/>
        <w:jc w:val="left"/>
      </w:pPr>
      <w:rPr>
        <w:rFonts w:hint="default" w:ascii="Trebuchet MS" w:hAnsi="Trebuchet MS" w:eastAsia="Trebuchet MS" w:cs="Trebuchet MS"/>
        <w:color w:val="A70740"/>
        <w:w w:val="104"/>
        <w:sz w:val="68"/>
        <w:szCs w:val="6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22" w:hanging="480"/>
        <w:jc w:val="right"/>
      </w:pPr>
      <w:rPr>
        <w:rFonts w:hint="default" w:ascii="Trebuchet MS" w:hAnsi="Trebuchet MS" w:eastAsia="Trebuchet MS" w:cs="Trebuchet MS"/>
        <w:color w:val="231F20"/>
        <w:spacing w:val="-29"/>
        <w:w w:val="62"/>
        <w:sz w:val="26"/>
        <w:szCs w:val="26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595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02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85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67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0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32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15" w:hanging="213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(%1)"/>
      <w:lvlJc w:val="left"/>
      <w:pPr>
        <w:ind w:left="476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58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57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216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375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534" w:hanging="17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584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96" w:hanging="17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(%1)"/>
      <w:lvlJc w:val="left"/>
      <w:pPr>
        <w:ind w:left="58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96" w:hanging="17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58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96" w:hanging="17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58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95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25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90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5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1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6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51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16" w:hanging="213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(%1)"/>
      <w:lvlJc w:val="left"/>
      <w:pPr>
        <w:ind w:left="626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584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55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90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25" w:hanging="17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58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7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5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1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70" w:hanging="17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58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3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1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9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7" w:hanging="17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left="1150" w:hanging="738"/>
        <w:jc w:val="left"/>
      </w:pPr>
      <w:rPr>
        <w:rFonts w:hint="default" w:ascii="Trebuchet MS" w:hAnsi="Trebuchet MS" w:eastAsia="Trebuchet MS" w:cs="Trebuchet MS"/>
        <w:color w:val="A70740"/>
        <w:w w:val="100"/>
        <w:sz w:val="68"/>
        <w:szCs w:val="6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3" w:hanging="481"/>
        <w:jc w:val="right"/>
      </w:pPr>
      <w:rPr>
        <w:rFonts w:hint="default" w:ascii="Trebuchet MS" w:hAnsi="Trebuchet MS" w:eastAsia="Trebuchet MS" w:cs="Trebuchet MS"/>
        <w:color w:val="231F20"/>
        <w:spacing w:val="-29"/>
        <w:w w:val="62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7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5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3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1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99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7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75" w:hanging="48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58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95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98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37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6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5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4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93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32" w:hanging="21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58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95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92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24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57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9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2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4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7" w:hanging="21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58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95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23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86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9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2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5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38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01" w:hanging="21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58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95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92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24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57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9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2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4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7" w:hanging="21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lowerLetter"/>
      <w:lvlText w:val="(%1)"/>
      <w:lvlJc w:val="left"/>
      <w:pPr>
        <w:ind w:left="498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8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626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58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" w:hanging="17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58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7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6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6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6" w:hanging="17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58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9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8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6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4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32" w:hanging="17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93" w:hanging="48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3" w:hanging="481"/>
        <w:jc w:val="left"/>
      </w:pPr>
      <w:rPr>
        <w:rFonts w:hint="default" w:ascii="Trebuchet MS" w:hAnsi="Trebuchet MS" w:eastAsia="Trebuchet MS" w:cs="Trebuchet MS"/>
        <w:color w:val="231F20"/>
        <w:spacing w:val="-29"/>
        <w:w w:val="62"/>
        <w:sz w:val="26"/>
        <w:szCs w:val="26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5949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53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10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7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3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0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37" w:hanging="21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07" w:hanging="397"/>
        <w:jc w:val="left"/>
      </w:pPr>
      <w:rPr>
        <w:rFonts w:hint="default" w:ascii="Trebuchet MS" w:hAnsi="Trebuchet MS" w:eastAsia="Trebuchet MS" w:cs="Trebuchet MS"/>
        <w:color w:val="A70740"/>
        <w:w w:val="82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7" w:hanging="397"/>
        <w:jc w:val="left"/>
      </w:pPr>
      <w:rPr>
        <w:rFonts w:hint="default" w:ascii="Trebuchet MS" w:hAnsi="Trebuchet MS" w:eastAsia="Trebuchet MS" w:cs="Trebuchet MS"/>
        <w:color w:val="231F20"/>
        <w:spacing w:val="-22"/>
        <w:w w:val="6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" w:hanging="3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" w:hanging="3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" w:hanging="3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" w:hanging="3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" w:hanging="3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" w:hanging="3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9" w:hanging="397"/>
      </w:pPr>
      <w:rPr>
        <w:rFonts w:hint="default"/>
        <w:lang w:val="en-US" w:eastAsia="en-US" w:bidi="ar-SA"/>
      </w:rPr>
    </w:lvl>
  </w:abstractNum>
  <w:num w:numId="19">
    <w:abstractNumId w:val="18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8"/>
      <w:ind w:left="507" w:hanging="398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36"/>
      <w:ind w:left="110"/>
    </w:pPr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03"/>
      <w:ind w:left="507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1150" w:hanging="738"/>
      <w:outlineLvl w:val="1"/>
    </w:pPr>
    <w:rPr>
      <w:rFonts w:ascii="Trebuchet MS" w:hAnsi="Trebuchet MS" w:eastAsia="Trebuchet MS" w:cs="Trebuchet MS"/>
      <w:sz w:val="68"/>
      <w:szCs w:val="6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6"/>
      <w:ind w:left="450"/>
      <w:outlineLvl w:val="2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13"/>
      <w:outlineLvl w:val="3"/>
    </w:pPr>
    <w:rPr>
      <w:rFonts w:ascii="Trebuchet MS" w:hAnsi="Trebuchet MS" w:eastAsia="Trebuchet MS" w:cs="Trebuchet MS"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413"/>
      <w:outlineLvl w:val="4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102"/>
    </w:pPr>
    <w:rPr>
      <w:rFonts w:ascii="Trebuchet MS" w:hAnsi="Trebuchet MS" w:eastAsia="Trebuchet MS" w:cs="Trebuchet MS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3" w:hanging="171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hyperlink" Target="http://www.bankofengland.co.uk/publications/inflationreport/infrep.htm" TargetMode="External"/><Relationship Id="rId21" Type="http://schemas.openxmlformats.org/officeDocument/2006/relationships/hyperlink" Target="http://www.bankofengland.co.uk/publications/inflationreport/2007.htm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header" Target="header3.xml"/><Relationship Id="rId25" Type="http://schemas.openxmlformats.org/officeDocument/2006/relationships/header" Target="header4.xml"/><Relationship Id="rId26" Type="http://schemas.openxmlformats.org/officeDocument/2006/relationships/image" Target="media/image16.png"/><Relationship Id="rId27" Type="http://schemas.openxmlformats.org/officeDocument/2006/relationships/header" Target="header5.xml"/><Relationship Id="rId28" Type="http://schemas.openxmlformats.org/officeDocument/2006/relationships/header" Target="header6.xml"/><Relationship Id="rId29" Type="http://schemas.openxmlformats.org/officeDocument/2006/relationships/header" Target="header7.xml"/><Relationship Id="rId30" Type="http://schemas.openxmlformats.org/officeDocument/2006/relationships/header" Target="header8.xml"/><Relationship Id="rId31" Type="http://schemas.openxmlformats.org/officeDocument/2006/relationships/header" Target="header9.xml"/><Relationship Id="rId32" Type="http://schemas.openxmlformats.org/officeDocument/2006/relationships/header" Target="header10.xml"/><Relationship Id="rId33" Type="http://schemas.openxmlformats.org/officeDocument/2006/relationships/header" Target="header11.xml"/><Relationship Id="rId34" Type="http://schemas.openxmlformats.org/officeDocument/2006/relationships/header" Target="header12.xml"/><Relationship Id="rId35" Type="http://schemas.openxmlformats.org/officeDocument/2006/relationships/image" Target="media/image17.png"/><Relationship Id="rId36" Type="http://schemas.openxmlformats.org/officeDocument/2006/relationships/header" Target="header13.xml"/><Relationship Id="rId37" Type="http://schemas.openxmlformats.org/officeDocument/2006/relationships/header" Target="header14.xml"/><Relationship Id="rId38" Type="http://schemas.openxmlformats.org/officeDocument/2006/relationships/hyperlink" Target="http://www.lge.gov.uk/lge/aio/60274" TargetMode="External"/><Relationship Id="rId39" Type="http://schemas.openxmlformats.org/officeDocument/2006/relationships/image" Target="media/image18.png"/><Relationship Id="rId40" Type="http://schemas.openxmlformats.org/officeDocument/2006/relationships/image" Target="media/image19.png"/><Relationship Id="rId41" Type="http://schemas.openxmlformats.org/officeDocument/2006/relationships/image" Target="media/image20.png"/><Relationship Id="rId42" Type="http://schemas.openxmlformats.org/officeDocument/2006/relationships/header" Target="header15.xml"/><Relationship Id="rId43" Type="http://schemas.openxmlformats.org/officeDocument/2006/relationships/header" Target="header16.xml"/><Relationship Id="rId44" Type="http://schemas.openxmlformats.org/officeDocument/2006/relationships/image" Target="media/image21.png"/><Relationship Id="rId45" Type="http://schemas.openxmlformats.org/officeDocument/2006/relationships/image" Target="media/image22.png"/><Relationship Id="rId46" Type="http://schemas.openxmlformats.org/officeDocument/2006/relationships/header" Target="header17.xml"/><Relationship Id="rId47" Type="http://schemas.openxmlformats.org/officeDocument/2006/relationships/header" Target="header18.xml"/><Relationship Id="rId48" Type="http://schemas.openxmlformats.org/officeDocument/2006/relationships/header" Target="header19.xml"/><Relationship Id="rId49" Type="http://schemas.openxmlformats.org/officeDocument/2006/relationships/header" Target="header20.xml"/><Relationship Id="rId50" Type="http://schemas.openxmlformats.org/officeDocument/2006/relationships/header" Target="header21.xml"/><Relationship Id="rId51" Type="http://schemas.openxmlformats.org/officeDocument/2006/relationships/header" Target="header22.xml"/><Relationship Id="rId52" Type="http://schemas.openxmlformats.org/officeDocument/2006/relationships/image" Target="media/image23.png"/><Relationship Id="rId53" Type="http://schemas.openxmlformats.org/officeDocument/2006/relationships/image" Target="media/image24.png"/><Relationship Id="rId5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MPC</dc:creator>
  <dc:subject>Bank of England Inflation Report</dc:subject>
  <dc:title>Bank of England Inflation Report February 2007</dc:title>
  <dcterms:created xsi:type="dcterms:W3CDTF">2020-06-02T23:03:02Z</dcterms:created>
  <dcterms:modified xsi:type="dcterms:W3CDTF">2020-06-02T23:03:02Z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2007-02-12T00:00:00Z</vt:filetime>
  </property>
  <property fmtid="{D5CDD505-2E9C-101B-9397-08002B2CF9AE}" pid="3" name="Creator">
    <vt:lpwstr>QuarkXPress: pictwpstops filter 1.0</vt:lpwstr>
  </property>
  <property fmtid="{D5CDD505-2E9C-101B-9397-08002B2CF9AE}" pid="4" name="LastSaved">
    <vt:filetime>2020-06-02T00:00:00Z</vt:filetime>
  </property>
</Properties>
</file>